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0D0F0" w14:textId="7EDD5D91" w:rsidR="00C87FEB" w:rsidRPr="00543D01" w:rsidRDefault="00C87FEB" w:rsidP="00FC6BEB">
      <w:pPr>
        <w:spacing w:after="120" w:line="360" w:lineRule="auto"/>
        <w:jc w:val="center"/>
        <w:rPr>
          <w:rFonts w:ascii="Times New Roman" w:hAnsi="Times New Roman" w:cs="Times New Roman"/>
          <w:sz w:val="24"/>
          <w:szCs w:val="24"/>
          <w:lang w:val="ru-RU" w:eastAsia="ru-RU"/>
        </w:rPr>
      </w:pPr>
      <w:r w:rsidRPr="00543D01">
        <w:rPr>
          <w:rFonts w:ascii="Times New Roman" w:hAnsi="Times New Roman" w:cs="Times New Roman"/>
          <w:sz w:val="24"/>
          <w:szCs w:val="24"/>
          <w:lang w:val="ru-RU" w:eastAsia="ru-RU"/>
        </w:rPr>
        <w:t>Санкт-Петербургский государственный университет</w:t>
      </w:r>
    </w:p>
    <w:p w14:paraId="5175E13F" w14:textId="1E245744" w:rsidR="00C87FEB" w:rsidRPr="00543D01" w:rsidRDefault="00C87FEB" w:rsidP="00FC6BEB">
      <w:pPr>
        <w:spacing w:after="120" w:line="360" w:lineRule="auto"/>
        <w:rPr>
          <w:rFonts w:ascii="Times New Roman" w:hAnsi="Times New Roman" w:cs="Times New Roman"/>
          <w:sz w:val="24"/>
          <w:szCs w:val="24"/>
          <w:lang w:val="ru-RU" w:eastAsia="ru-RU"/>
        </w:rPr>
      </w:pPr>
    </w:p>
    <w:p w14:paraId="67CA00D3" w14:textId="29293B04" w:rsidR="00C87FEB" w:rsidRDefault="00C87FEB" w:rsidP="004E679D">
      <w:pPr>
        <w:spacing w:after="120" w:line="360" w:lineRule="auto"/>
        <w:ind w:left="-567"/>
        <w:jc w:val="center"/>
        <w:rPr>
          <w:rFonts w:ascii="Times New Roman" w:hAnsi="Times New Roman" w:cs="Times New Roman"/>
          <w:sz w:val="24"/>
          <w:szCs w:val="24"/>
          <w:lang w:val="ru-RU" w:eastAsia="ru-RU"/>
        </w:rPr>
      </w:pPr>
      <w:r w:rsidRPr="00FC6BEB">
        <w:rPr>
          <w:rFonts w:ascii="Times New Roman" w:hAnsi="Times New Roman" w:cs="Times New Roman"/>
          <w:sz w:val="24"/>
          <w:szCs w:val="24"/>
          <w:lang w:val="ru-RU" w:eastAsia="ru-RU"/>
        </w:rPr>
        <w:t>РЕПИНА Ангелина Андреевна</w:t>
      </w:r>
    </w:p>
    <w:p w14:paraId="2DC9CFF0" w14:textId="77777777" w:rsidR="00FC6BEB" w:rsidRPr="00FC6BEB" w:rsidRDefault="00FC6BEB" w:rsidP="004E679D">
      <w:pPr>
        <w:spacing w:after="120" w:line="360" w:lineRule="auto"/>
        <w:ind w:left="-567"/>
        <w:jc w:val="center"/>
        <w:rPr>
          <w:rFonts w:ascii="Times New Roman" w:hAnsi="Times New Roman" w:cs="Times New Roman"/>
          <w:sz w:val="24"/>
          <w:szCs w:val="24"/>
          <w:lang w:val="ru-RU" w:eastAsia="ru-RU"/>
        </w:rPr>
      </w:pPr>
    </w:p>
    <w:p w14:paraId="6A92487D" w14:textId="25C81E7C" w:rsidR="00C87FEB" w:rsidRPr="00FC6BEB" w:rsidRDefault="00C87FEB" w:rsidP="004E679D">
      <w:pPr>
        <w:spacing w:after="120" w:line="360" w:lineRule="auto"/>
        <w:ind w:left="-567"/>
        <w:jc w:val="center"/>
        <w:rPr>
          <w:rFonts w:ascii="Times New Roman" w:hAnsi="Times New Roman" w:cs="Times New Roman"/>
          <w:sz w:val="24"/>
          <w:szCs w:val="24"/>
          <w:lang w:val="ru-RU" w:eastAsia="ru-RU"/>
        </w:rPr>
      </w:pPr>
      <w:r w:rsidRPr="00FC6BEB">
        <w:rPr>
          <w:rFonts w:ascii="Times New Roman" w:hAnsi="Times New Roman" w:cs="Times New Roman"/>
          <w:sz w:val="24"/>
          <w:szCs w:val="24"/>
          <w:lang w:val="ru-RU" w:eastAsia="ru-RU"/>
        </w:rPr>
        <w:t>Выпускная квалификационная работа</w:t>
      </w:r>
    </w:p>
    <w:p w14:paraId="0946448E" w14:textId="77777777" w:rsidR="00C87FEB" w:rsidRPr="00543D01" w:rsidRDefault="00C87FEB" w:rsidP="004E679D">
      <w:pPr>
        <w:spacing w:after="120" w:line="360" w:lineRule="auto"/>
        <w:ind w:left="-567"/>
        <w:jc w:val="center"/>
        <w:rPr>
          <w:rFonts w:ascii="Times New Roman" w:hAnsi="Times New Roman" w:cs="Times New Roman"/>
          <w:b/>
          <w:sz w:val="24"/>
          <w:szCs w:val="24"/>
          <w:lang w:val="ru-RU" w:eastAsia="ru-RU"/>
        </w:rPr>
      </w:pPr>
    </w:p>
    <w:p w14:paraId="42C64BA2" w14:textId="0F1F91DE" w:rsidR="00C87FEB" w:rsidRPr="00FC6BEB" w:rsidRDefault="00C87FEB" w:rsidP="004E679D">
      <w:pPr>
        <w:spacing w:after="120" w:line="360" w:lineRule="auto"/>
        <w:ind w:left="-567"/>
        <w:jc w:val="center"/>
        <w:rPr>
          <w:rFonts w:ascii="Times New Roman" w:hAnsi="Times New Roman" w:cs="Times New Roman"/>
          <w:b/>
          <w:sz w:val="24"/>
          <w:szCs w:val="24"/>
          <w:lang w:val="ru-RU" w:eastAsia="ru-RU"/>
        </w:rPr>
      </w:pPr>
      <w:r w:rsidRPr="00FC6BEB">
        <w:rPr>
          <w:rFonts w:ascii="Times New Roman" w:hAnsi="Times New Roman" w:cs="Times New Roman"/>
          <w:b/>
          <w:sz w:val="24"/>
          <w:szCs w:val="24"/>
          <w:lang w:val="ru-RU" w:eastAsia="ru-RU"/>
        </w:rPr>
        <w:t>Региональные аспекты глобальной экологической безопасности на примере Швеции, Норвегии и Исландии</w:t>
      </w:r>
    </w:p>
    <w:p w14:paraId="492BAB58" w14:textId="49B5E05C" w:rsidR="00C87FEB" w:rsidRPr="00FC6BEB" w:rsidRDefault="00FC6BEB" w:rsidP="00FC6BEB">
      <w:pPr>
        <w:spacing w:after="120" w:line="360" w:lineRule="auto"/>
        <w:ind w:left="-567"/>
        <w:jc w:val="center"/>
        <w:rPr>
          <w:rFonts w:ascii="Times New Roman" w:hAnsi="Times New Roman" w:cs="Times New Roman"/>
          <w:b/>
          <w:sz w:val="24"/>
          <w:szCs w:val="24"/>
          <w:lang w:eastAsia="ru-RU"/>
        </w:rPr>
      </w:pPr>
      <w:r w:rsidRPr="00FC6BEB">
        <w:rPr>
          <w:rFonts w:ascii="Times New Roman" w:hAnsi="Times New Roman" w:cs="Times New Roman"/>
          <w:b/>
          <w:sz w:val="24"/>
          <w:szCs w:val="24"/>
          <w:lang w:eastAsia="ru-RU"/>
        </w:rPr>
        <w:t xml:space="preserve">Regional aspects of the global environmental safety: </w:t>
      </w:r>
      <w:proofErr w:type="spellStart"/>
      <w:r w:rsidRPr="00FC6BEB">
        <w:rPr>
          <w:rFonts w:ascii="Times New Roman" w:hAnsi="Times New Roman" w:cs="Times New Roman"/>
          <w:b/>
          <w:sz w:val="24"/>
          <w:szCs w:val="24"/>
          <w:lang w:eastAsia="ru-RU"/>
        </w:rPr>
        <w:t>Swedwn</w:t>
      </w:r>
      <w:proofErr w:type="spellEnd"/>
      <w:r w:rsidRPr="00FC6BEB">
        <w:rPr>
          <w:rFonts w:ascii="Times New Roman" w:hAnsi="Times New Roman" w:cs="Times New Roman"/>
          <w:b/>
          <w:sz w:val="24"/>
          <w:szCs w:val="24"/>
          <w:lang w:eastAsia="ru-RU"/>
        </w:rPr>
        <w:t>, Norway and Iceland cases.</w:t>
      </w:r>
    </w:p>
    <w:p w14:paraId="59DC6384" w14:textId="2C674478" w:rsidR="00C87FEB" w:rsidRPr="00FC6BEB" w:rsidRDefault="00C87FEB" w:rsidP="004E679D">
      <w:pPr>
        <w:spacing w:after="120" w:line="360" w:lineRule="auto"/>
        <w:ind w:left="-567"/>
        <w:rPr>
          <w:rFonts w:ascii="Times New Roman" w:hAnsi="Times New Roman" w:cs="Times New Roman"/>
          <w:sz w:val="24"/>
          <w:szCs w:val="24"/>
          <w:lang w:eastAsia="ru-RU"/>
        </w:rPr>
      </w:pPr>
    </w:p>
    <w:p w14:paraId="542BB1B0" w14:textId="43622304" w:rsidR="00C87FEB" w:rsidRPr="00543D01" w:rsidRDefault="00C87FEB" w:rsidP="004E679D">
      <w:pPr>
        <w:spacing w:after="120" w:line="360" w:lineRule="auto"/>
        <w:ind w:left="-567"/>
        <w:jc w:val="center"/>
        <w:rPr>
          <w:rFonts w:ascii="Times New Roman" w:hAnsi="Times New Roman" w:cs="Times New Roman"/>
          <w:sz w:val="24"/>
          <w:szCs w:val="24"/>
          <w:lang w:val="ru-RU" w:eastAsia="ru-RU"/>
        </w:rPr>
      </w:pPr>
      <w:r w:rsidRPr="00543D01">
        <w:rPr>
          <w:rFonts w:ascii="Times New Roman" w:hAnsi="Times New Roman" w:cs="Times New Roman"/>
          <w:sz w:val="24"/>
          <w:szCs w:val="24"/>
          <w:lang w:val="ru-RU" w:eastAsia="ru-RU"/>
        </w:rPr>
        <w:t>Направление 41.03.05 «Международные отношения»</w:t>
      </w:r>
    </w:p>
    <w:p w14:paraId="26E62067" w14:textId="0D32458D" w:rsidR="00C87FEB" w:rsidRPr="00543D01" w:rsidRDefault="00C87FEB" w:rsidP="004E679D">
      <w:pPr>
        <w:spacing w:after="120" w:line="360" w:lineRule="auto"/>
        <w:ind w:left="-567"/>
        <w:jc w:val="center"/>
        <w:rPr>
          <w:rFonts w:ascii="Times New Roman" w:hAnsi="Times New Roman" w:cs="Times New Roman"/>
          <w:sz w:val="24"/>
          <w:szCs w:val="24"/>
          <w:lang w:val="ru-RU" w:eastAsia="ru-RU"/>
        </w:rPr>
      </w:pPr>
      <w:r w:rsidRPr="00543D01">
        <w:rPr>
          <w:rFonts w:ascii="Times New Roman" w:hAnsi="Times New Roman" w:cs="Times New Roman"/>
          <w:sz w:val="24"/>
          <w:szCs w:val="24"/>
          <w:lang w:val="ru-RU" w:eastAsia="ru-RU"/>
        </w:rPr>
        <w:t xml:space="preserve">Основная образовательная программа </w:t>
      </w:r>
      <w:proofErr w:type="spellStart"/>
      <w:r w:rsidR="00FC6BEB">
        <w:rPr>
          <w:rFonts w:ascii="Times New Roman" w:hAnsi="Times New Roman" w:cs="Times New Roman"/>
          <w:sz w:val="24"/>
          <w:szCs w:val="24"/>
          <w:lang w:val="ru-RU" w:eastAsia="ru-RU"/>
        </w:rPr>
        <w:t>бакалавриата</w:t>
      </w:r>
      <w:proofErr w:type="spellEnd"/>
      <w:r w:rsidR="00D13266">
        <w:rPr>
          <w:rFonts w:ascii="Times New Roman" w:hAnsi="Times New Roman" w:cs="Times New Roman"/>
          <w:sz w:val="24"/>
          <w:szCs w:val="24"/>
          <w:lang w:val="ru-RU" w:eastAsia="ru-RU"/>
        </w:rPr>
        <w:t xml:space="preserve"> «</w:t>
      </w:r>
      <w:r w:rsidRPr="00543D01">
        <w:rPr>
          <w:rFonts w:ascii="Times New Roman" w:hAnsi="Times New Roman" w:cs="Times New Roman"/>
          <w:sz w:val="24"/>
          <w:szCs w:val="24"/>
          <w:lang w:val="ru-RU" w:eastAsia="ru-RU"/>
        </w:rPr>
        <w:t>Международные отношения»</w:t>
      </w:r>
    </w:p>
    <w:p w14:paraId="06E7CC5B" w14:textId="4E05BC8A" w:rsidR="00C87FEB" w:rsidRDefault="00C87FEB" w:rsidP="00E570A5">
      <w:pPr>
        <w:spacing w:after="120" w:line="360" w:lineRule="auto"/>
        <w:rPr>
          <w:rFonts w:ascii="Times New Roman" w:hAnsi="Times New Roman" w:cs="Times New Roman"/>
          <w:sz w:val="24"/>
          <w:szCs w:val="24"/>
          <w:lang w:val="ru-RU" w:eastAsia="ru-RU"/>
        </w:rPr>
      </w:pPr>
    </w:p>
    <w:p w14:paraId="4D1EE0C9" w14:textId="7776CE19" w:rsidR="00EF50F6" w:rsidRDefault="00EF50F6" w:rsidP="00E570A5">
      <w:pPr>
        <w:spacing w:after="120" w:line="360" w:lineRule="auto"/>
        <w:rPr>
          <w:rFonts w:ascii="Times New Roman" w:hAnsi="Times New Roman" w:cs="Times New Roman"/>
          <w:sz w:val="24"/>
          <w:szCs w:val="24"/>
          <w:lang w:val="ru-RU" w:eastAsia="ru-RU"/>
        </w:rPr>
      </w:pPr>
    </w:p>
    <w:p w14:paraId="23CD9E6D" w14:textId="77777777" w:rsidR="00EF50F6" w:rsidRPr="00543D01" w:rsidRDefault="00EF50F6" w:rsidP="00E570A5">
      <w:pPr>
        <w:spacing w:after="120" w:line="360" w:lineRule="auto"/>
        <w:rPr>
          <w:rFonts w:ascii="Times New Roman" w:hAnsi="Times New Roman" w:cs="Times New Roman"/>
          <w:sz w:val="24"/>
          <w:szCs w:val="24"/>
          <w:lang w:val="ru-RU" w:eastAsia="ru-RU"/>
        </w:rPr>
      </w:pPr>
    </w:p>
    <w:p w14:paraId="0E21CCF9" w14:textId="7158BD45" w:rsidR="00C87FEB" w:rsidRPr="00543D01" w:rsidRDefault="00C87FEB" w:rsidP="004E679D">
      <w:pPr>
        <w:spacing w:after="120" w:line="360" w:lineRule="auto"/>
        <w:ind w:left="-567"/>
        <w:jc w:val="right"/>
        <w:rPr>
          <w:rFonts w:ascii="Times New Roman" w:hAnsi="Times New Roman" w:cs="Times New Roman"/>
          <w:sz w:val="24"/>
          <w:szCs w:val="24"/>
          <w:lang w:val="ru-RU" w:eastAsia="ru-RU"/>
        </w:rPr>
      </w:pPr>
      <w:r w:rsidRPr="00543D01">
        <w:rPr>
          <w:rFonts w:ascii="Times New Roman" w:hAnsi="Times New Roman" w:cs="Times New Roman"/>
          <w:sz w:val="24"/>
          <w:szCs w:val="24"/>
          <w:lang w:val="ru-RU" w:eastAsia="ru-RU"/>
        </w:rPr>
        <w:t>Научный руководитель:</w:t>
      </w:r>
    </w:p>
    <w:p w14:paraId="35750171" w14:textId="77777777" w:rsidR="00C87FEB" w:rsidRPr="00543D01" w:rsidRDefault="00C87FEB" w:rsidP="004E679D">
      <w:pPr>
        <w:shd w:val="clear" w:color="auto" w:fill="FFFFFF"/>
        <w:spacing w:after="120" w:line="360" w:lineRule="auto"/>
        <w:ind w:left="-567" w:firstLine="709"/>
        <w:jc w:val="right"/>
        <w:rPr>
          <w:rFonts w:ascii="Times New Roman" w:eastAsia="Times New Roman" w:hAnsi="Times New Roman" w:cs="Times New Roman"/>
          <w:sz w:val="24"/>
          <w:szCs w:val="24"/>
          <w:lang w:val="ru-RU" w:eastAsia="ru-RU"/>
        </w:rPr>
      </w:pPr>
      <w:r w:rsidRPr="00543D01">
        <w:rPr>
          <w:rFonts w:ascii="Times New Roman" w:eastAsia="Times New Roman" w:hAnsi="Times New Roman" w:cs="Times New Roman"/>
          <w:sz w:val="24"/>
          <w:szCs w:val="24"/>
          <w:lang w:val="ru-RU" w:eastAsia="ru-RU"/>
        </w:rPr>
        <w:t>кандидат исторических наук,</w:t>
      </w:r>
    </w:p>
    <w:p w14:paraId="64C521B1" w14:textId="77777777" w:rsidR="00C87FEB" w:rsidRPr="00543D01" w:rsidRDefault="00C87FEB" w:rsidP="004E679D">
      <w:pPr>
        <w:shd w:val="clear" w:color="auto" w:fill="FFFFFF"/>
        <w:spacing w:after="120" w:line="360" w:lineRule="auto"/>
        <w:ind w:left="-567" w:firstLine="709"/>
        <w:jc w:val="right"/>
        <w:rPr>
          <w:rFonts w:ascii="Times New Roman" w:eastAsia="Times New Roman" w:hAnsi="Times New Roman" w:cs="Times New Roman"/>
          <w:sz w:val="24"/>
          <w:szCs w:val="24"/>
          <w:lang w:val="ru-RU" w:eastAsia="ru-RU"/>
        </w:rPr>
      </w:pPr>
      <w:r w:rsidRPr="00543D01">
        <w:rPr>
          <w:rFonts w:ascii="Times New Roman" w:eastAsia="Times New Roman" w:hAnsi="Times New Roman" w:cs="Times New Roman"/>
          <w:sz w:val="24"/>
          <w:szCs w:val="24"/>
          <w:lang w:val="ru-RU" w:eastAsia="ru-RU"/>
        </w:rPr>
        <w:t>доцент кафедры мировой политики,</w:t>
      </w:r>
    </w:p>
    <w:p w14:paraId="79AA74BD" w14:textId="693102D3" w:rsidR="00C87FEB" w:rsidRPr="00543D01" w:rsidRDefault="00C87FEB" w:rsidP="004E679D">
      <w:pPr>
        <w:shd w:val="clear" w:color="auto" w:fill="FFFFFF"/>
        <w:spacing w:after="120" w:line="360" w:lineRule="auto"/>
        <w:ind w:left="-567" w:firstLine="709"/>
        <w:jc w:val="right"/>
        <w:rPr>
          <w:rFonts w:ascii="Times New Roman" w:eastAsia="Times New Roman" w:hAnsi="Times New Roman" w:cs="Times New Roman"/>
          <w:sz w:val="24"/>
          <w:szCs w:val="24"/>
          <w:lang w:val="ru-RU" w:eastAsia="ru-RU"/>
        </w:rPr>
      </w:pPr>
      <w:r w:rsidRPr="00543D01">
        <w:rPr>
          <w:rFonts w:ascii="Times New Roman" w:eastAsia="Times New Roman" w:hAnsi="Times New Roman" w:cs="Times New Roman"/>
          <w:sz w:val="24"/>
          <w:szCs w:val="24"/>
          <w:lang w:val="ru-RU" w:eastAsia="ru-RU"/>
        </w:rPr>
        <w:t>Алимов Андрей Алексеевич</w:t>
      </w:r>
    </w:p>
    <w:p w14:paraId="7202EE83" w14:textId="76F77F5A" w:rsidR="00A004EB" w:rsidRDefault="00C87FEB" w:rsidP="004E679D">
      <w:pPr>
        <w:shd w:val="clear" w:color="auto" w:fill="FFFFFF"/>
        <w:spacing w:after="120" w:line="360" w:lineRule="auto"/>
        <w:ind w:left="-567" w:firstLine="709"/>
        <w:jc w:val="right"/>
        <w:rPr>
          <w:rFonts w:ascii="Times New Roman" w:eastAsia="Times New Roman" w:hAnsi="Times New Roman" w:cs="Times New Roman"/>
          <w:sz w:val="24"/>
          <w:szCs w:val="24"/>
          <w:lang w:val="ru-RU" w:eastAsia="ru-RU"/>
        </w:rPr>
      </w:pPr>
      <w:r w:rsidRPr="00543D01">
        <w:rPr>
          <w:rFonts w:ascii="Times New Roman" w:eastAsia="Times New Roman" w:hAnsi="Times New Roman" w:cs="Times New Roman"/>
          <w:sz w:val="24"/>
          <w:szCs w:val="24"/>
          <w:lang w:val="ru-RU" w:eastAsia="ru-RU"/>
        </w:rPr>
        <w:t>Рецензент:</w:t>
      </w:r>
    </w:p>
    <w:p w14:paraId="48287F37" w14:textId="1FC0494F" w:rsidR="00FC6BEB" w:rsidRDefault="00FC4ACE" w:rsidP="004E679D">
      <w:pPr>
        <w:shd w:val="clear" w:color="auto" w:fill="FFFFFF"/>
        <w:spacing w:after="120" w:line="360" w:lineRule="auto"/>
        <w:ind w:left="-567" w:firstLine="709"/>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w:t>
      </w:r>
      <w:r w:rsidR="00FC6BEB">
        <w:rPr>
          <w:rFonts w:ascii="Times New Roman" w:eastAsia="Times New Roman" w:hAnsi="Times New Roman" w:cs="Times New Roman"/>
          <w:sz w:val="24"/>
          <w:szCs w:val="24"/>
          <w:lang w:val="ru-RU" w:eastAsia="ru-RU"/>
        </w:rPr>
        <w:t xml:space="preserve">рофессор, </w:t>
      </w:r>
    </w:p>
    <w:p w14:paraId="0FDDA60C" w14:textId="3F42AF3D" w:rsidR="00FC6BEB" w:rsidRDefault="00FC4ACE" w:rsidP="004E679D">
      <w:pPr>
        <w:shd w:val="clear" w:color="auto" w:fill="FFFFFF"/>
        <w:spacing w:after="120" w:line="360" w:lineRule="auto"/>
        <w:ind w:left="-567" w:firstLine="709"/>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w:t>
      </w:r>
      <w:r w:rsidR="00FC6BEB">
        <w:rPr>
          <w:rFonts w:ascii="Times New Roman" w:eastAsia="Times New Roman" w:hAnsi="Times New Roman" w:cs="Times New Roman"/>
          <w:sz w:val="24"/>
          <w:szCs w:val="24"/>
          <w:lang w:val="ru-RU" w:eastAsia="ru-RU"/>
        </w:rPr>
        <w:t>афедра социально-гуманитарных наук</w:t>
      </w:r>
    </w:p>
    <w:p w14:paraId="77CFCD9F" w14:textId="11A5B2AA" w:rsidR="00FC6BEB" w:rsidRDefault="00FC6BEB" w:rsidP="004E679D">
      <w:pPr>
        <w:shd w:val="clear" w:color="auto" w:fill="FFFFFF"/>
        <w:spacing w:after="120" w:line="360" w:lineRule="auto"/>
        <w:ind w:left="-567" w:firstLine="709"/>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Лазар </w:t>
      </w:r>
      <w:proofErr w:type="spellStart"/>
      <w:r>
        <w:rPr>
          <w:rFonts w:ascii="Times New Roman" w:eastAsia="Times New Roman" w:hAnsi="Times New Roman" w:cs="Times New Roman"/>
          <w:sz w:val="24"/>
          <w:szCs w:val="24"/>
          <w:lang w:val="ru-RU" w:eastAsia="ru-RU"/>
        </w:rPr>
        <w:t>Михай</w:t>
      </w:r>
      <w:proofErr w:type="spellEnd"/>
      <w:r>
        <w:rPr>
          <w:rFonts w:ascii="Times New Roman" w:eastAsia="Times New Roman" w:hAnsi="Times New Roman" w:cs="Times New Roman"/>
          <w:sz w:val="24"/>
          <w:szCs w:val="24"/>
          <w:lang w:val="ru-RU" w:eastAsia="ru-RU"/>
        </w:rPr>
        <w:t xml:space="preserve"> Гаврилович</w:t>
      </w:r>
    </w:p>
    <w:p w14:paraId="7DF7F721" w14:textId="5481ED1A" w:rsidR="00FC6BEB" w:rsidRDefault="00FC6BEB" w:rsidP="004E679D">
      <w:pPr>
        <w:shd w:val="clear" w:color="auto" w:fill="FFFFFF"/>
        <w:spacing w:after="120" w:line="360" w:lineRule="auto"/>
        <w:ind w:left="-567" w:firstLine="709"/>
        <w:jc w:val="right"/>
        <w:rPr>
          <w:rFonts w:ascii="Times New Roman" w:eastAsia="Times New Roman" w:hAnsi="Times New Roman" w:cs="Times New Roman"/>
          <w:sz w:val="24"/>
          <w:szCs w:val="24"/>
          <w:lang w:val="ru-RU" w:eastAsia="ru-RU"/>
        </w:rPr>
      </w:pPr>
    </w:p>
    <w:p w14:paraId="5D02B26F" w14:textId="77777777" w:rsidR="00E570A5" w:rsidRPr="00543D01" w:rsidRDefault="00E570A5" w:rsidP="004E679D">
      <w:pPr>
        <w:shd w:val="clear" w:color="auto" w:fill="FFFFFF"/>
        <w:spacing w:after="120" w:line="360" w:lineRule="auto"/>
        <w:ind w:left="-567" w:firstLine="709"/>
        <w:jc w:val="right"/>
        <w:rPr>
          <w:rFonts w:ascii="Times New Roman" w:eastAsia="Times New Roman" w:hAnsi="Times New Roman" w:cs="Times New Roman"/>
          <w:sz w:val="24"/>
          <w:szCs w:val="24"/>
          <w:lang w:val="ru-RU" w:eastAsia="ru-RU"/>
        </w:rPr>
      </w:pPr>
    </w:p>
    <w:p w14:paraId="4E689CFC" w14:textId="7B6A3A49" w:rsidR="007B3FB0" w:rsidRPr="00543D01" w:rsidRDefault="007B3FB0" w:rsidP="00E570A5">
      <w:pPr>
        <w:pStyle w:val="11"/>
      </w:pPr>
      <w:r w:rsidRPr="00543D01">
        <w:lastRenderedPageBreak/>
        <w:t>ОГЛАВЛЕНИЕ</w:t>
      </w:r>
    </w:p>
    <w:p w14:paraId="1E5B61AA" w14:textId="77777777" w:rsidR="007B3FB0" w:rsidRPr="00D94B95" w:rsidRDefault="007B3FB0" w:rsidP="00E570A5">
      <w:pPr>
        <w:pStyle w:val="11"/>
      </w:pPr>
      <w:r w:rsidRPr="00D94B95">
        <w:t>Введение</w:t>
      </w:r>
      <w:r w:rsidRPr="00D94B95">
        <w:tab/>
        <w:t>3</w:t>
      </w:r>
    </w:p>
    <w:p w14:paraId="32BE82BC" w14:textId="77777777" w:rsidR="007B3FB0" w:rsidRPr="00D94B95" w:rsidRDefault="007B3FB0" w:rsidP="00E570A5">
      <w:pPr>
        <w:pStyle w:val="11"/>
      </w:pPr>
      <w:r w:rsidRPr="00D94B95">
        <w:t>Глава 1. Основные составляющие экологической безопасности в современном мире</w:t>
      </w:r>
      <w:r w:rsidRPr="00D94B95">
        <w:tab/>
        <w:t>7</w:t>
      </w:r>
    </w:p>
    <w:p w14:paraId="51AA472E" w14:textId="37942446" w:rsidR="007B3FB0" w:rsidRPr="00D94B95" w:rsidRDefault="007B3FB0" w:rsidP="00D94B95">
      <w:pPr>
        <w:pStyle w:val="21"/>
      </w:pPr>
      <w:r w:rsidRPr="00D94B95">
        <w:t xml:space="preserve">1.1. </w:t>
      </w:r>
      <w:r w:rsidR="00A47B2F">
        <w:t>Теоретическая основа и практическая роль экологической безопасности и концепции устойчивого развития</w:t>
      </w:r>
      <w:r w:rsidRPr="00D94B95">
        <w:tab/>
        <w:t>7</w:t>
      </w:r>
    </w:p>
    <w:p w14:paraId="0C79843C" w14:textId="2EB3B7F2" w:rsidR="007B3FB0" w:rsidRPr="00D94B95" w:rsidRDefault="007B3FB0" w:rsidP="00D94B95">
      <w:pPr>
        <w:pStyle w:val="21"/>
      </w:pPr>
      <w:r w:rsidRPr="00D94B95">
        <w:t>1.2. Э</w:t>
      </w:r>
      <w:r w:rsidR="00181955">
        <w:t>кологическая деятельность ООН</w:t>
      </w:r>
      <w:r w:rsidR="00181955">
        <w:tab/>
        <w:t>14</w:t>
      </w:r>
    </w:p>
    <w:p w14:paraId="2CD2A114" w14:textId="72DB8F2A" w:rsidR="007B3FB0" w:rsidRPr="00D94B95" w:rsidRDefault="007B3FB0" w:rsidP="00D94B95">
      <w:pPr>
        <w:pStyle w:val="21"/>
      </w:pPr>
      <w:r w:rsidRPr="00D94B95">
        <w:t>1.2.1. Программа Организации Объединенных Наци</w:t>
      </w:r>
      <w:r w:rsidR="00181955">
        <w:t xml:space="preserve">й по окружающей среде (ЮНЕП) </w:t>
      </w:r>
      <w:r w:rsidR="00181955">
        <w:tab/>
        <w:t>14</w:t>
      </w:r>
    </w:p>
    <w:p w14:paraId="277A4758" w14:textId="45795ACB" w:rsidR="007B3FB0" w:rsidRPr="00D94B95" w:rsidRDefault="007B3FB0" w:rsidP="00D94B95">
      <w:pPr>
        <w:pStyle w:val="21"/>
      </w:pPr>
      <w:r w:rsidRPr="00D94B95">
        <w:t>1.2.2. Пове</w:t>
      </w:r>
      <w:r w:rsidR="00181955">
        <w:t>стка дня: XXI век и 2030 год.</w:t>
      </w:r>
      <w:r w:rsidR="00181955">
        <w:tab/>
        <w:t>20</w:t>
      </w:r>
    </w:p>
    <w:p w14:paraId="190FD4F6" w14:textId="77777777" w:rsidR="007B3FB0" w:rsidRPr="00543D01" w:rsidRDefault="007B3FB0" w:rsidP="004E679D">
      <w:pPr>
        <w:spacing w:after="120" w:line="360" w:lineRule="auto"/>
        <w:ind w:left="-567" w:firstLine="425"/>
        <w:rPr>
          <w:rFonts w:ascii="Times New Roman" w:hAnsi="Times New Roman" w:cs="Times New Roman"/>
          <w:sz w:val="24"/>
          <w:szCs w:val="24"/>
          <w:lang w:val="ru-RU"/>
        </w:rPr>
      </w:pPr>
    </w:p>
    <w:p w14:paraId="0F699A9E" w14:textId="59CCAD20" w:rsidR="007B3FB0" w:rsidRPr="00543D01" w:rsidRDefault="007B3FB0" w:rsidP="00E570A5">
      <w:pPr>
        <w:pStyle w:val="11"/>
      </w:pPr>
      <w:r w:rsidRPr="00543D01">
        <w:t xml:space="preserve">Глава 2. </w:t>
      </w:r>
      <w:bookmarkStart w:id="0" w:name="_Hlk6064187"/>
      <w:r w:rsidRPr="00543D01">
        <w:t xml:space="preserve">Экологическая составляющая общей безопасности </w:t>
      </w:r>
      <w:bookmarkEnd w:id="0"/>
      <w:r w:rsidR="00C36D8B" w:rsidRPr="00543D01">
        <w:t>Швеции, Норвегии и Исландии</w:t>
      </w:r>
      <w:r w:rsidR="00181955">
        <w:tab/>
        <w:t>26</w:t>
      </w:r>
    </w:p>
    <w:p w14:paraId="1AB0B6C6" w14:textId="3A406980" w:rsidR="00DC6A3C" w:rsidRPr="00DC6A3C" w:rsidRDefault="007B3FB0" w:rsidP="00DC6A3C">
      <w:pPr>
        <w:pStyle w:val="21"/>
      </w:pPr>
      <w:r w:rsidRPr="00D94B95">
        <w:t xml:space="preserve">2.1. Современное экологическое состояние </w:t>
      </w:r>
      <w:r w:rsidR="00C36D8B" w:rsidRPr="00D94B95">
        <w:t>Швеции, Норвегии и Исландии</w:t>
      </w:r>
      <w:r w:rsidR="00181955">
        <w:tab/>
        <w:t>26</w:t>
      </w:r>
    </w:p>
    <w:p w14:paraId="52F3BC0C" w14:textId="5409A50B" w:rsidR="007B3FB0" w:rsidRDefault="007B3FB0" w:rsidP="005B3478">
      <w:pPr>
        <w:pStyle w:val="3"/>
      </w:pPr>
      <w:r w:rsidRPr="00596288">
        <w:t xml:space="preserve">2.2. </w:t>
      </w:r>
      <w:r w:rsidR="00596288" w:rsidRPr="00596288">
        <w:t>Пути и способы реализации концепции устойчивого развития в</w:t>
      </w:r>
      <w:r w:rsidR="00951132" w:rsidRPr="00596288">
        <w:t xml:space="preserve"> Швеции, Норвегии и Исландии </w:t>
      </w:r>
      <w:r w:rsidR="00181955">
        <w:tab/>
        <w:t>36</w:t>
      </w:r>
    </w:p>
    <w:p w14:paraId="58E10875" w14:textId="0CCFF7AB" w:rsidR="00DC6A3C" w:rsidRDefault="00DC6A3C" w:rsidP="005B3478">
      <w:pPr>
        <w:pStyle w:val="3"/>
      </w:pPr>
      <w:r w:rsidRPr="00596288">
        <w:t>2</w:t>
      </w:r>
      <w:r>
        <w:t>.3</w:t>
      </w:r>
      <w:r w:rsidRPr="00596288">
        <w:t xml:space="preserve">. </w:t>
      </w:r>
      <w:r w:rsidR="00266F4D">
        <w:t>«</w:t>
      </w:r>
      <w:r w:rsidR="00266F4D">
        <w:rPr>
          <w:lang w:val="en-US"/>
        </w:rPr>
        <w:t>Smart</w:t>
      </w:r>
      <w:r w:rsidR="00266F4D" w:rsidRPr="00DC6A3C">
        <w:t xml:space="preserve"> </w:t>
      </w:r>
      <w:r w:rsidR="00266F4D">
        <w:rPr>
          <w:lang w:val="en-US"/>
        </w:rPr>
        <w:t>city</w:t>
      </w:r>
      <w:r w:rsidR="00266F4D">
        <w:t>» как способ реализации концепции устойчивого развития в Швеции, Норвегии и Исландии</w:t>
      </w:r>
      <w:r w:rsidR="00181955">
        <w:tab/>
        <w:t>45</w:t>
      </w:r>
    </w:p>
    <w:p w14:paraId="0A76DFAF" w14:textId="77777777" w:rsidR="00DC6A3C" w:rsidRPr="00DC6A3C" w:rsidRDefault="00DC6A3C" w:rsidP="00DC6A3C">
      <w:pPr>
        <w:rPr>
          <w:lang w:val="ru-RU" w:eastAsia="ru-RU"/>
        </w:rPr>
      </w:pPr>
    </w:p>
    <w:p w14:paraId="6B82036E" w14:textId="77777777" w:rsidR="007B3FB0" w:rsidRPr="00543D01" w:rsidRDefault="007B3FB0" w:rsidP="004E679D">
      <w:pPr>
        <w:spacing w:after="120" w:line="360" w:lineRule="auto"/>
        <w:ind w:left="-567" w:firstLine="709"/>
        <w:rPr>
          <w:rFonts w:ascii="Times New Roman" w:hAnsi="Times New Roman" w:cs="Times New Roman"/>
          <w:sz w:val="24"/>
          <w:szCs w:val="24"/>
          <w:lang w:val="ru-RU"/>
        </w:rPr>
      </w:pPr>
    </w:p>
    <w:p w14:paraId="75CA8274" w14:textId="77777777" w:rsidR="007B3FB0" w:rsidRPr="00543D01" w:rsidRDefault="007B3FB0" w:rsidP="004E679D">
      <w:pPr>
        <w:spacing w:after="120" w:line="360" w:lineRule="auto"/>
        <w:ind w:left="-567"/>
        <w:rPr>
          <w:rFonts w:ascii="Times New Roman" w:hAnsi="Times New Roman" w:cs="Times New Roman"/>
          <w:sz w:val="24"/>
          <w:szCs w:val="24"/>
          <w:lang w:val="ru-RU"/>
        </w:rPr>
      </w:pPr>
    </w:p>
    <w:p w14:paraId="74FB80C4" w14:textId="77777777" w:rsidR="007B3FB0" w:rsidRPr="00543D01" w:rsidRDefault="007B3FB0" w:rsidP="004E679D">
      <w:pPr>
        <w:spacing w:after="120" w:line="360" w:lineRule="auto"/>
        <w:ind w:left="-567" w:firstLine="709"/>
        <w:rPr>
          <w:rFonts w:ascii="Times New Roman" w:hAnsi="Times New Roman" w:cs="Times New Roman"/>
          <w:sz w:val="24"/>
          <w:szCs w:val="24"/>
          <w:lang w:val="ru-RU"/>
        </w:rPr>
      </w:pPr>
    </w:p>
    <w:p w14:paraId="6F87DD4E" w14:textId="136CFF6C" w:rsidR="007B3FB0" w:rsidRPr="00543D01" w:rsidRDefault="00181955" w:rsidP="00E570A5">
      <w:pPr>
        <w:pStyle w:val="11"/>
      </w:pPr>
      <w:r>
        <w:t>Заключение</w:t>
      </w:r>
      <w:r>
        <w:tab/>
        <w:t>52</w:t>
      </w:r>
    </w:p>
    <w:p w14:paraId="4A41EE26" w14:textId="3612CE05" w:rsidR="007B3FB0" w:rsidRPr="00543D01" w:rsidRDefault="007B3FB0" w:rsidP="00E570A5">
      <w:pPr>
        <w:pStyle w:val="11"/>
      </w:pPr>
      <w:r w:rsidRPr="00543D01">
        <w:t xml:space="preserve">Список </w:t>
      </w:r>
      <w:r w:rsidR="005B3478">
        <w:t>источников и литературы</w:t>
      </w:r>
      <w:r w:rsidR="00181955">
        <w:rPr>
          <w:bCs/>
        </w:rPr>
        <w:tab/>
        <w:t>53</w:t>
      </w:r>
    </w:p>
    <w:p w14:paraId="5E5A0889" w14:textId="77777777" w:rsidR="007B3FB0" w:rsidRPr="00543D01" w:rsidRDefault="007B3FB0" w:rsidP="004E679D">
      <w:pPr>
        <w:spacing w:after="120" w:line="360" w:lineRule="auto"/>
        <w:ind w:left="-567"/>
        <w:rPr>
          <w:rFonts w:ascii="Times New Roman" w:hAnsi="Times New Roman" w:cs="Times New Roman"/>
          <w:sz w:val="24"/>
          <w:szCs w:val="24"/>
          <w:lang w:val="ru-RU"/>
        </w:rPr>
      </w:pPr>
    </w:p>
    <w:p w14:paraId="3F065CB7" w14:textId="2561ECB9" w:rsidR="00797658" w:rsidRPr="00543D01" w:rsidRDefault="00797658" w:rsidP="004E679D">
      <w:pPr>
        <w:spacing w:after="120" w:line="360" w:lineRule="auto"/>
        <w:ind w:left="-567"/>
        <w:rPr>
          <w:rFonts w:ascii="Times New Roman" w:hAnsi="Times New Roman" w:cs="Times New Roman"/>
          <w:sz w:val="24"/>
          <w:szCs w:val="24"/>
          <w:lang w:val="ru-RU"/>
        </w:rPr>
      </w:pPr>
    </w:p>
    <w:p w14:paraId="5ED0989F" w14:textId="22B85EED" w:rsidR="00BF7BF7" w:rsidRDefault="00BF7BF7" w:rsidP="008E6DDA">
      <w:pPr>
        <w:spacing w:after="120" w:line="360" w:lineRule="auto"/>
        <w:rPr>
          <w:rFonts w:ascii="Times New Roman" w:hAnsi="Times New Roman" w:cs="Times New Roman"/>
          <w:sz w:val="24"/>
          <w:szCs w:val="24"/>
          <w:lang w:val="ru-RU"/>
        </w:rPr>
      </w:pPr>
    </w:p>
    <w:p w14:paraId="63F64FF2" w14:textId="2B498543" w:rsidR="00EB18E6" w:rsidRDefault="00EB18E6" w:rsidP="005B3478">
      <w:pPr>
        <w:spacing w:after="120" w:line="360" w:lineRule="auto"/>
        <w:rPr>
          <w:rFonts w:ascii="Times New Roman" w:hAnsi="Times New Roman" w:cs="Times New Roman"/>
          <w:sz w:val="24"/>
          <w:szCs w:val="24"/>
          <w:lang w:val="ru-RU"/>
        </w:rPr>
      </w:pPr>
    </w:p>
    <w:p w14:paraId="3E8A2418" w14:textId="77777777" w:rsidR="005B3478" w:rsidRPr="00543D01" w:rsidRDefault="005B3478" w:rsidP="005B3478">
      <w:pPr>
        <w:spacing w:after="120" w:line="360" w:lineRule="auto"/>
        <w:rPr>
          <w:rFonts w:ascii="Times New Roman" w:hAnsi="Times New Roman" w:cs="Times New Roman"/>
          <w:sz w:val="24"/>
          <w:szCs w:val="24"/>
          <w:lang w:val="ru-RU"/>
        </w:rPr>
      </w:pPr>
    </w:p>
    <w:p w14:paraId="45A3FE7A" w14:textId="7511AF9B" w:rsidR="007B3FB0" w:rsidRPr="00543D01" w:rsidRDefault="007B3FB0" w:rsidP="004E679D">
      <w:pPr>
        <w:spacing w:after="120" w:line="360" w:lineRule="auto"/>
        <w:ind w:left="-567" w:firstLine="709"/>
        <w:jc w:val="center"/>
        <w:rPr>
          <w:rFonts w:ascii="Times New Roman" w:hAnsi="Times New Roman" w:cs="Times New Roman"/>
          <w:b/>
          <w:i/>
          <w:sz w:val="24"/>
          <w:szCs w:val="24"/>
          <w:lang w:val="ru-RU"/>
        </w:rPr>
      </w:pPr>
      <w:r w:rsidRPr="00543D01">
        <w:rPr>
          <w:rFonts w:ascii="Times New Roman" w:hAnsi="Times New Roman" w:cs="Times New Roman"/>
          <w:b/>
          <w:i/>
          <w:sz w:val="24"/>
          <w:szCs w:val="24"/>
          <w:lang w:val="ru-RU"/>
        </w:rPr>
        <w:lastRenderedPageBreak/>
        <w:t>Введение</w:t>
      </w:r>
    </w:p>
    <w:p w14:paraId="428ABD67" w14:textId="77777777" w:rsidR="00BF7BF7" w:rsidRPr="00543D01" w:rsidRDefault="00BF7BF7" w:rsidP="004E679D">
      <w:pPr>
        <w:spacing w:after="120" w:line="360" w:lineRule="auto"/>
        <w:ind w:left="-567" w:firstLine="709"/>
        <w:jc w:val="center"/>
        <w:rPr>
          <w:rFonts w:ascii="Times New Roman" w:hAnsi="Times New Roman" w:cs="Times New Roman"/>
          <w:b/>
          <w:i/>
          <w:sz w:val="24"/>
          <w:szCs w:val="24"/>
          <w:lang w:val="ru-RU"/>
        </w:rPr>
      </w:pPr>
    </w:p>
    <w:p w14:paraId="3F666F5A" w14:textId="241AE28E" w:rsidR="007B3FB0" w:rsidRPr="00543D01" w:rsidRDefault="007B3FB0" w:rsidP="00FB5537">
      <w:pPr>
        <w:pStyle w:val="a3"/>
        <w:shd w:val="clear" w:color="auto" w:fill="FFFFFF"/>
        <w:spacing w:before="0" w:beforeAutospacing="0" w:after="120" w:afterAutospacing="0" w:line="360" w:lineRule="auto"/>
        <w:ind w:left="-567" w:firstLine="709"/>
        <w:jc w:val="both"/>
        <w:textAlignment w:val="baseline"/>
      </w:pPr>
      <w:r w:rsidRPr="00543D01">
        <w:t xml:space="preserve">В наше время одной из наиболее острых глобальных проблем </w:t>
      </w:r>
      <w:r w:rsidR="00FB5537">
        <w:t>является</w:t>
      </w:r>
      <w:r w:rsidRPr="00543D01">
        <w:t xml:space="preserve"> проблема экологической безопасности. </w:t>
      </w:r>
      <w:r w:rsidR="00FB5537" w:rsidRPr="00FB5537">
        <w:t>Она выступает не только в качестве одного из главных аспектов современной мировой политики, но и как залога реализации концепции устойчивого развития общества, связанной с необходимость создания условий для благополучного выживания населения и природы Земли.</w:t>
      </w:r>
    </w:p>
    <w:p w14:paraId="57CAB226" w14:textId="375D1A31" w:rsidR="007B3FB0" w:rsidRPr="00543D01" w:rsidRDefault="007B3FB0" w:rsidP="004E679D">
      <w:pPr>
        <w:pStyle w:val="a3"/>
        <w:shd w:val="clear" w:color="auto" w:fill="FFFFFF"/>
        <w:spacing w:before="0" w:beforeAutospacing="0" w:after="120" w:afterAutospacing="0" w:line="360" w:lineRule="auto"/>
        <w:ind w:left="-567" w:firstLine="709"/>
        <w:jc w:val="both"/>
        <w:textAlignment w:val="baseline"/>
      </w:pPr>
      <w:r w:rsidRPr="00543D01">
        <w:t xml:space="preserve">Скандинавия – регион Европы, охватывающий Скандинавский полуостров, </w:t>
      </w:r>
      <w:r w:rsidR="00FB5537">
        <w:t xml:space="preserve">включая </w:t>
      </w:r>
      <w:r w:rsidRPr="00543D01">
        <w:t xml:space="preserve">полуостров Ютландия и прилегающие острова (Готланд, Зеландию и др.), </w:t>
      </w:r>
      <w:r w:rsidR="00FB5537">
        <w:t>а также</w:t>
      </w:r>
      <w:r w:rsidRPr="00543D01">
        <w:t xml:space="preserve"> пять государств – Норвегию, Швецию, Данию, Финляндию и Исландию. Одной из основных целей своей политики данные государства ставят</w:t>
      </w:r>
      <w:r w:rsidRPr="00665F58">
        <w:t xml:space="preserve"> реализацию концепции устойчивого развития</w:t>
      </w:r>
      <w:r w:rsidR="00665F58">
        <w:t>.</w:t>
      </w:r>
      <w:r w:rsidR="00665F58" w:rsidRPr="00665F58">
        <w:t xml:space="preserve"> Скандинавскому региону уже удалось вырваться в мировые лидеры по стабилизации экологической ситуации не только в Европе, но и во всем мире. Причина такого успеха заключается в осуществлении экологически направленной политики. </w:t>
      </w:r>
      <w:r w:rsidR="00BA5E41" w:rsidRPr="00543D01">
        <w:t xml:space="preserve">Примерами деятельности государств в этом </w:t>
      </w:r>
      <w:r w:rsidR="00665F58">
        <w:t>аспекте является</w:t>
      </w:r>
      <w:r w:rsidR="00BA5E41" w:rsidRPr="00543D01">
        <w:t xml:space="preserve"> концепция «</w:t>
      </w:r>
      <w:r w:rsidR="00BA5E41" w:rsidRPr="00543D01">
        <w:rPr>
          <w:lang w:val="en-US"/>
        </w:rPr>
        <w:t>smart</w:t>
      </w:r>
      <w:r w:rsidR="00BA5E41" w:rsidRPr="00543D01">
        <w:t xml:space="preserve"> </w:t>
      </w:r>
      <w:r w:rsidR="00BA5E41" w:rsidRPr="00543D01">
        <w:rPr>
          <w:lang w:val="en-US"/>
        </w:rPr>
        <w:t>city</w:t>
      </w:r>
      <w:r w:rsidR="00BA5E41" w:rsidRPr="00543D01">
        <w:t>», которая широко применяется на террито</w:t>
      </w:r>
      <w:r w:rsidR="00665F58">
        <w:t>рии всех государств Скандинавии. Так,</w:t>
      </w:r>
      <w:r w:rsidR="00BA5E41" w:rsidRPr="00543D01">
        <w:t xml:space="preserve"> в качестве альтернативы ископаемому топливу в Скандинавии используются </w:t>
      </w:r>
      <w:proofErr w:type="spellStart"/>
      <w:r w:rsidR="00BA5E41" w:rsidRPr="00543D01">
        <w:t>регенерирующиеся</w:t>
      </w:r>
      <w:proofErr w:type="spellEnd"/>
      <w:r w:rsidR="00BA5E41" w:rsidRPr="00543D01">
        <w:t xml:space="preserve"> источники энергии, </w:t>
      </w:r>
      <w:r w:rsidR="00665F58">
        <w:t>поскольку современное</w:t>
      </w:r>
      <w:r w:rsidR="00BA5E41" w:rsidRPr="00543D01">
        <w:t xml:space="preserve"> топливо является ограниченным ресурсом, а утилизация отходов приводит к большим экологическим издержкам</w:t>
      </w:r>
      <w:r w:rsidR="00665F58">
        <w:t>. Т</w:t>
      </w:r>
      <w:r w:rsidR="000E01A8" w:rsidRPr="00543D01">
        <w:t xml:space="preserve">акже существует феномен «шведской революции ресайклинга», что подразумевает практически полностью безотходное производство. На территории региона активно внедряются «зеленые» автомобили, способствующие сокращению токсичных выбросов в атмосферу, работая на </w:t>
      </w:r>
      <w:proofErr w:type="spellStart"/>
      <w:r w:rsidR="000E01A8" w:rsidRPr="00543D01">
        <w:t>биотопливе</w:t>
      </w:r>
      <w:proofErr w:type="spellEnd"/>
      <w:r w:rsidR="000E01A8" w:rsidRPr="00543D01">
        <w:t xml:space="preserve">. </w:t>
      </w:r>
      <w:r w:rsidR="00807A1C" w:rsidRPr="00543D01">
        <w:t xml:space="preserve">Основываясь на этих характеристиках, автор считает Скандинавский регион, в частности Швецию, Норвегию и Исландию, наиболее репрезентативным, а также образцовым примером для всех государств мира. </w:t>
      </w:r>
    </w:p>
    <w:p w14:paraId="16214F92" w14:textId="0CBA7B97" w:rsidR="007B3FB0" w:rsidRPr="00543D01" w:rsidRDefault="00931F33" w:rsidP="004E679D">
      <w:pPr>
        <w:pStyle w:val="a3"/>
        <w:shd w:val="clear" w:color="auto" w:fill="FFFFFF"/>
        <w:spacing w:before="0" w:beforeAutospacing="0" w:after="120" w:afterAutospacing="0" w:line="360" w:lineRule="auto"/>
        <w:ind w:left="-567" w:firstLine="709"/>
        <w:jc w:val="both"/>
        <w:textAlignment w:val="baseline"/>
      </w:pPr>
      <w:r w:rsidRPr="00543D01">
        <w:t xml:space="preserve">Автор </w:t>
      </w:r>
      <w:r w:rsidR="00665F58">
        <w:t>специально подчеркивает</w:t>
      </w:r>
      <w:r w:rsidRPr="00543D01">
        <w:t>, что э</w:t>
      </w:r>
      <w:r w:rsidR="007B3FB0" w:rsidRPr="00543D01">
        <w:t xml:space="preserve">кология как наука берет своё начало именно в Европе. Днем рождения науки экология считается 14 сентября 1866 года. В этот день биолог из Германии </w:t>
      </w:r>
      <w:proofErr w:type="spellStart"/>
      <w:r w:rsidR="007B3FB0" w:rsidRPr="00543D01">
        <w:t>Э.Геккель</w:t>
      </w:r>
      <w:proofErr w:type="spellEnd"/>
      <w:r w:rsidR="007B3FB0" w:rsidRPr="00543D01">
        <w:t xml:space="preserve"> (1834-1919) закончил работу над своим трудом «Всеобщая морфология организмов», в котором классифицировал разделы биологии и впервые использовал термин «экология». К концу XIX в. многие биологи уже использовали этот термин </w:t>
      </w:r>
      <w:r w:rsidR="006517F1" w:rsidRPr="00543D01">
        <w:t>по всему миру</w:t>
      </w:r>
      <w:r w:rsidR="007B3FB0" w:rsidRPr="00543D01">
        <w:t>.</w:t>
      </w:r>
      <w:r w:rsidR="00041B37" w:rsidRPr="00543D01">
        <w:rPr>
          <w:rStyle w:val="a6"/>
        </w:rPr>
        <w:footnoteReference w:id="1"/>
      </w:r>
      <w:r w:rsidR="007B3FB0" w:rsidRPr="00543D01">
        <w:t xml:space="preserve"> </w:t>
      </w:r>
      <w:r w:rsidRPr="00543D01">
        <w:t xml:space="preserve">Это </w:t>
      </w:r>
      <w:r w:rsidR="00665F58">
        <w:t xml:space="preserve">наше </w:t>
      </w:r>
      <w:r w:rsidRPr="00543D01">
        <w:t>замечание способствует правильному построению терминологического аппарата в данной пробл</w:t>
      </w:r>
      <w:r w:rsidR="00041B37" w:rsidRPr="00543D01">
        <w:t>еме.</w:t>
      </w:r>
    </w:p>
    <w:p w14:paraId="193539A6" w14:textId="5D4D6DF3" w:rsidR="00662887" w:rsidRPr="00543D01" w:rsidRDefault="00662887" w:rsidP="004E679D">
      <w:pPr>
        <w:pStyle w:val="a3"/>
        <w:shd w:val="clear" w:color="auto" w:fill="FFFFFF"/>
        <w:spacing w:before="0" w:beforeAutospacing="0" w:after="120" w:afterAutospacing="0" w:line="360" w:lineRule="auto"/>
        <w:ind w:left="-567" w:firstLine="709"/>
        <w:jc w:val="both"/>
        <w:textAlignment w:val="baseline"/>
      </w:pPr>
      <w:r w:rsidRPr="00543D01">
        <w:lastRenderedPageBreak/>
        <w:t xml:space="preserve">Таким образом, актуальность темы определяется тем, что </w:t>
      </w:r>
      <w:r w:rsidR="00E402A3" w:rsidRPr="00543D01">
        <w:t>скандинавские страны являются примером в сохранении окружающей среды, который может и должен быть использован другими государствами как Европы, так и всего мира.</w:t>
      </w:r>
    </w:p>
    <w:p w14:paraId="29F163AE" w14:textId="77777777" w:rsidR="00662887" w:rsidRPr="00543D01" w:rsidRDefault="00662887" w:rsidP="004E679D">
      <w:pPr>
        <w:pStyle w:val="a3"/>
        <w:shd w:val="clear" w:color="auto" w:fill="FFFFFF"/>
        <w:spacing w:before="0" w:beforeAutospacing="0" w:after="120" w:afterAutospacing="0" w:line="360" w:lineRule="auto"/>
        <w:ind w:left="-567" w:firstLine="709"/>
        <w:jc w:val="both"/>
        <w:textAlignment w:val="baseline"/>
      </w:pPr>
      <w:r w:rsidRPr="00543D01">
        <w:t xml:space="preserve">Целью работы является выявление основных проблем окружающей среды Скандинавии, в частности </w:t>
      </w:r>
      <w:bookmarkStart w:id="1" w:name="_Hlk24902318"/>
      <w:r w:rsidRPr="00543D01">
        <w:t>Швеции, Норвегии и Исландии</w:t>
      </w:r>
      <w:bookmarkEnd w:id="1"/>
      <w:r w:rsidRPr="00543D01">
        <w:t>, а также определение главных механизмов, обеспечивающих их разрешение (экологические законодательства стран, международная деятельность). Из поставленной цели вытекают следующие задачи:</w:t>
      </w:r>
    </w:p>
    <w:p w14:paraId="2C89E3E7" w14:textId="77777777" w:rsidR="00662887" w:rsidRPr="00543D01" w:rsidRDefault="00662887" w:rsidP="004E679D">
      <w:pPr>
        <w:pStyle w:val="a3"/>
        <w:shd w:val="clear" w:color="auto" w:fill="FFFFFF"/>
        <w:spacing w:before="0" w:beforeAutospacing="0" w:after="120" w:afterAutospacing="0" w:line="360" w:lineRule="auto"/>
        <w:ind w:left="-567" w:firstLine="709"/>
        <w:jc w:val="both"/>
        <w:textAlignment w:val="baseline"/>
      </w:pPr>
      <w:r w:rsidRPr="00543D01">
        <w:t>- дать определение и характеристику глобальной экологической ситуации</w:t>
      </w:r>
    </w:p>
    <w:p w14:paraId="40F8D8A7" w14:textId="77777777" w:rsidR="00662887" w:rsidRPr="00543D01" w:rsidRDefault="00662887" w:rsidP="004E679D">
      <w:pPr>
        <w:pStyle w:val="a3"/>
        <w:shd w:val="clear" w:color="auto" w:fill="FFFFFF"/>
        <w:spacing w:before="0" w:beforeAutospacing="0" w:after="120" w:afterAutospacing="0" w:line="360" w:lineRule="auto"/>
        <w:ind w:left="-567" w:firstLine="709"/>
        <w:jc w:val="both"/>
        <w:textAlignment w:val="baseline"/>
      </w:pPr>
      <w:r w:rsidRPr="00543D01">
        <w:t>- определить понятие и содержание региональной экологической безопасности</w:t>
      </w:r>
    </w:p>
    <w:p w14:paraId="259C604D" w14:textId="77777777" w:rsidR="00662887" w:rsidRPr="00543D01" w:rsidRDefault="00662887" w:rsidP="004E679D">
      <w:pPr>
        <w:pStyle w:val="a3"/>
        <w:shd w:val="clear" w:color="auto" w:fill="FFFFFF"/>
        <w:spacing w:before="0" w:beforeAutospacing="0" w:after="120" w:afterAutospacing="0" w:line="360" w:lineRule="auto"/>
        <w:ind w:left="-567" w:firstLine="709"/>
        <w:jc w:val="both"/>
        <w:textAlignment w:val="baseline"/>
      </w:pPr>
      <w:r w:rsidRPr="00543D01">
        <w:t>- дать общую характеристику состоянию окружающей среды Швеции, Норвегии и Исландии</w:t>
      </w:r>
    </w:p>
    <w:p w14:paraId="7B273772" w14:textId="77777777" w:rsidR="00662887" w:rsidRPr="00543D01" w:rsidRDefault="00662887" w:rsidP="004E679D">
      <w:pPr>
        <w:pStyle w:val="a3"/>
        <w:shd w:val="clear" w:color="auto" w:fill="FFFFFF"/>
        <w:spacing w:before="0" w:beforeAutospacing="0" w:after="120" w:afterAutospacing="0" w:line="360" w:lineRule="auto"/>
        <w:ind w:left="-567" w:firstLine="709"/>
        <w:jc w:val="both"/>
        <w:textAlignment w:val="baseline"/>
      </w:pPr>
      <w:r w:rsidRPr="00543D01">
        <w:t>- определить основные механизмы, определяющие возможность улучшения экологической ситуации в регионе</w:t>
      </w:r>
    </w:p>
    <w:p w14:paraId="2A870993" w14:textId="77777777" w:rsidR="00662887" w:rsidRPr="00543D01" w:rsidRDefault="00662887" w:rsidP="004E679D">
      <w:pPr>
        <w:pStyle w:val="a3"/>
        <w:shd w:val="clear" w:color="auto" w:fill="FFFFFF"/>
        <w:spacing w:before="0" w:beforeAutospacing="0" w:after="120" w:afterAutospacing="0" w:line="360" w:lineRule="auto"/>
        <w:ind w:left="-567" w:firstLine="709"/>
        <w:jc w:val="both"/>
        <w:textAlignment w:val="baseline"/>
      </w:pPr>
      <w:r w:rsidRPr="00543D01">
        <w:t>- показать формы сотрудничества между странами как во всём мире, так и в регионе</w:t>
      </w:r>
    </w:p>
    <w:p w14:paraId="19871B4E" w14:textId="77777777" w:rsidR="00662887" w:rsidRPr="00543D01" w:rsidRDefault="00662887" w:rsidP="004E679D">
      <w:pPr>
        <w:pStyle w:val="a3"/>
        <w:shd w:val="clear" w:color="auto" w:fill="FFFFFF"/>
        <w:spacing w:before="0" w:beforeAutospacing="0" w:after="120" w:afterAutospacing="0" w:line="360" w:lineRule="auto"/>
        <w:ind w:left="-567" w:firstLine="709"/>
        <w:jc w:val="both"/>
        <w:textAlignment w:val="baseline"/>
      </w:pPr>
      <w:r w:rsidRPr="00543D01">
        <w:t>- провести сравнительный анализ по степени реализации концепции устойчивого развития в Швеции, Норвегии и Исландии</w:t>
      </w:r>
    </w:p>
    <w:p w14:paraId="2ABB9A89" w14:textId="0D141B2D" w:rsidR="008E6DDA" w:rsidRPr="00543D01" w:rsidRDefault="008E6DDA" w:rsidP="008E6DDA">
      <w:pPr>
        <w:pStyle w:val="a3"/>
        <w:shd w:val="clear" w:color="auto" w:fill="FFFFFF"/>
        <w:spacing w:before="0" w:beforeAutospacing="0" w:after="120" w:afterAutospacing="0" w:line="360" w:lineRule="auto"/>
        <w:ind w:left="-567" w:firstLine="709"/>
        <w:jc w:val="both"/>
        <w:textAlignment w:val="baseline"/>
      </w:pPr>
      <w:r>
        <w:t>Объектом исследования являются региональные аспекты глобальной экологической безопасности</w:t>
      </w:r>
      <w:r w:rsidR="00662887" w:rsidRPr="00543D01">
        <w:t xml:space="preserve">. Предметом исследования автор определил </w:t>
      </w:r>
      <w:r>
        <w:t>деятельность стран в области экологической безопасности.</w:t>
      </w:r>
    </w:p>
    <w:p w14:paraId="3BD53D01" w14:textId="425133C4" w:rsidR="00662887" w:rsidRPr="00543D01" w:rsidRDefault="00662887" w:rsidP="004E679D">
      <w:pPr>
        <w:pStyle w:val="a3"/>
        <w:shd w:val="clear" w:color="auto" w:fill="FFFFFF"/>
        <w:spacing w:before="0" w:beforeAutospacing="0" w:after="120" w:afterAutospacing="0" w:line="360" w:lineRule="auto"/>
        <w:ind w:left="-567" w:firstLine="709"/>
        <w:jc w:val="both"/>
        <w:textAlignment w:val="baseline"/>
      </w:pPr>
      <w:r w:rsidRPr="00543D01">
        <w:t>Метод системного анализа, предполагающий изучение системы по ее отдельным элементам и их взаимодействию, автор выделяет основным методом исследования в данной работе. Таким образом, «системой» можно обозначить экологическую безопасность Швеции, Норвегии и Исландии, а «элементами данной системы» являются: экологическая безопасность, концепция устойчивого развития, деятельность ООН в области устойчивого развития, членами которой являются изучаемые страны, а также две Повестки дня ООН, основные экологические проблемы региона, методы борьбы с загрязнением окружающей среды в Швеции, Норвегии и Исландии.</w:t>
      </w:r>
      <w:r w:rsidR="008E6DDA">
        <w:t xml:space="preserve"> Также автор прибегает к таким методам, как: описание, анализ документов, контент-анализ, </w:t>
      </w:r>
      <w:proofErr w:type="spellStart"/>
      <w:r w:rsidR="008E6DDA">
        <w:t>ивент</w:t>
      </w:r>
      <w:proofErr w:type="spellEnd"/>
      <w:r w:rsidR="008E6DDA">
        <w:t>-анализ, а также исторический метод.</w:t>
      </w:r>
    </w:p>
    <w:p w14:paraId="17414C76" w14:textId="77777777" w:rsidR="0050460D" w:rsidRDefault="00807A1C" w:rsidP="004E679D">
      <w:pPr>
        <w:pStyle w:val="a3"/>
        <w:shd w:val="clear" w:color="auto" w:fill="FFFFFF"/>
        <w:spacing w:before="0" w:beforeAutospacing="0" w:after="120" w:afterAutospacing="0" w:line="360" w:lineRule="auto"/>
        <w:ind w:left="-567" w:firstLine="709"/>
        <w:jc w:val="both"/>
        <w:textAlignment w:val="baseline"/>
      </w:pPr>
      <w:r w:rsidRPr="00543D01">
        <w:t xml:space="preserve">Степень изученности проблемы обуславливается следующим. </w:t>
      </w:r>
      <w:r w:rsidR="00931F33" w:rsidRPr="00543D01">
        <w:t>В настоящее время д</w:t>
      </w:r>
      <w:r w:rsidR="007B3FB0" w:rsidRPr="00543D01">
        <w:t>ля борьбы с загря</w:t>
      </w:r>
      <w:r w:rsidR="00931F33" w:rsidRPr="00543D01">
        <w:t>знением окружающей среды создан</w:t>
      </w:r>
      <w:r w:rsidR="007B3FB0" w:rsidRPr="00543D01">
        <w:t xml:space="preserve"> </w:t>
      </w:r>
      <w:r w:rsidR="00931F33" w:rsidRPr="00543D01">
        <w:t>целый ряд</w:t>
      </w:r>
      <w:r w:rsidR="007B3FB0" w:rsidRPr="00543D01">
        <w:t xml:space="preserve"> международных организаций (в конце 90-х </w:t>
      </w:r>
      <w:r w:rsidR="007B3FB0" w:rsidRPr="00543D01">
        <w:lastRenderedPageBreak/>
        <w:t>годов в мире насчитывалось несколько сотен (по разным данным 200—500) экологических неправительственных международных организаций)</w:t>
      </w:r>
      <w:r w:rsidR="0031696E" w:rsidRPr="00543D01">
        <w:rPr>
          <w:rStyle w:val="a6"/>
        </w:rPr>
        <w:footnoteReference w:id="2"/>
      </w:r>
      <w:r w:rsidR="007B3FB0" w:rsidRPr="00543D01">
        <w:t xml:space="preserve">, эта тема широко освящается СМИ (новости в области защиты окружающей среды можно найти в авторитетнейших мировых СМИ: CBS </w:t>
      </w:r>
      <w:proofErr w:type="spellStart"/>
      <w:r w:rsidR="007B3FB0" w:rsidRPr="00543D01">
        <w:t>News</w:t>
      </w:r>
      <w:proofErr w:type="spellEnd"/>
      <w:r w:rsidR="007B3FB0" w:rsidRPr="00543D01">
        <w:t xml:space="preserve">, BBC </w:t>
      </w:r>
      <w:proofErr w:type="spellStart"/>
      <w:r w:rsidR="007B3FB0" w:rsidRPr="00543D01">
        <w:t>News</w:t>
      </w:r>
      <w:proofErr w:type="spellEnd"/>
      <w:r w:rsidR="007B3FB0" w:rsidRPr="00543D01">
        <w:t xml:space="preserve">, </w:t>
      </w:r>
      <w:r w:rsidR="007B3FB0" w:rsidRPr="00543D01">
        <w:rPr>
          <w:lang w:val="en-US"/>
        </w:rPr>
        <w:t>SVT</w:t>
      </w:r>
      <w:r w:rsidR="007B3FB0" w:rsidRPr="00543D01">
        <w:t xml:space="preserve"> и многие другие), а также </w:t>
      </w:r>
      <w:r w:rsidRPr="00543D01">
        <w:t>в научных кругах</w:t>
      </w:r>
      <w:r w:rsidR="007B3FB0" w:rsidRPr="00543D01">
        <w:t xml:space="preserve">. </w:t>
      </w:r>
      <w:r w:rsidR="007C5086" w:rsidRPr="00543D01">
        <w:t>Существует большое</w:t>
      </w:r>
      <w:r w:rsidR="000C3989" w:rsidRPr="00543D01">
        <w:t xml:space="preserve"> количество работ, посвященных</w:t>
      </w:r>
      <w:r w:rsidR="007C5086" w:rsidRPr="00543D01">
        <w:t xml:space="preserve"> проблемам реализации концепции устойчивого развития. Работы ученых и исследователей в данной области можно условно разделить на работы российских</w:t>
      </w:r>
      <w:r w:rsidR="00E268BE" w:rsidRPr="00543D01">
        <w:rPr>
          <w:rStyle w:val="a6"/>
        </w:rPr>
        <w:footnoteReference w:id="3"/>
      </w:r>
      <w:r w:rsidR="007C5086" w:rsidRPr="00543D01">
        <w:t xml:space="preserve"> и зарубежных</w:t>
      </w:r>
      <w:r w:rsidR="00CE69F3" w:rsidRPr="00543D01">
        <w:rPr>
          <w:rStyle w:val="a6"/>
        </w:rPr>
        <w:footnoteReference w:id="4"/>
      </w:r>
      <w:r w:rsidR="007C5086" w:rsidRPr="00543D01">
        <w:t xml:space="preserve"> </w:t>
      </w:r>
      <w:r w:rsidR="000C6161" w:rsidRPr="00543D01">
        <w:t>авторов.</w:t>
      </w:r>
      <w:r w:rsidR="00CE69F3" w:rsidRPr="00543D01">
        <w:t xml:space="preserve"> </w:t>
      </w:r>
    </w:p>
    <w:p w14:paraId="555E7001" w14:textId="468C0D96" w:rsidR="0050460D" w:rsidRDefault="00CE69F3" w:rsidP="004E679D">
      <w:pPr>
        <w:pStyle w:val="a3"/>
        <w:shd w:val="clear" w:color="auto" w:fill="FFFFFF"/>
        <w:spacing w:before="0" w:beforeAutospacing="0" w:after="120" w:afterAutospacing="0" w:line="360" w:lineRule="auto"/>
        <w:ind w:left="-567" w:firstLine="709"/>
        <w:jc w:val="both"/>
        <w:textAlignment w:val="baseline"/>
      </w:pPr>
      <w:r w:rsidRPr="00543D01">
        <w:t xml:space="preserve">Рассмотрим работы российских ученых. Большинство </w:t>
      </w:r>
      <w:r w:rsidR="0050460D">
        <w:t xml:space="preserve">такого рода исследований </w:t>
      </w:r>
      <w:r w:rsidRPr="00543D01">
        <w:t>посвящены описанию тенденций развития зеленой экономики, рассмотрению эффективности данного вида эконо</w:t>
      </w:r>
      <w:r w:rsidR="00F35B23" w:rsidRPr="00543D01">
        <w:t>мики, как в общем, так и в частности</w:t>
      </w:r>
      <w:r w:rsidRPr="00543D01">
        <w:t xml:space="preserve">. Так, во многих статьях на данную тематику, устойчивое развитие рассматривается сквозь призму перехода мирового сообщества к базовым принципам зеленой экономики. </w:t>
      </w:r>
      <w:r w:rsidR="007C5086" w:rsidRPr="00543D01">
        <w:t>Вышеназванные работы нацелены на теоретическое рассмотрение концепции устойчивого развития и возможном применении на практике в конкретных у</w:t>
      </w:r>
      <w:r w:rsidR="0050460D">
        <w:t xml:space="preserve">словиях. Вместе с тем авторы недостаточно глубоко и подробно </w:t>
      </w:r>
      <w:r w:rsidR="007C5086" w:rsidRPr="00543D01">
        <w:t>затрагивают уже воплощенную в стратегии государств концепцию устойчивого развития</w:t>
      </w:r>
      <w:r w:rsidRPr="00543D01">
        <w:t>.</w:t>
      </w:r>
      <w:r w:rsidR="003C1E50" w:rsidRPr="00543D01">
        <w:t xml:space="preserve"> </w:t>
      </w:r>
    </w:p>
    <w:p w14:paraId="7D695DEF" w14:textId="08F92A40" w:rsidR="007C5086" w:rsidRPr="00543D01" w:rsidRDefault="003C1E50" w:rsidP="004E679D">
      <w:pPr>
        <w:pStyle w:val="a3"/>
        <w:shd w:val="clear" w:color="auto" w:fill="FFFFFF"/>
        <w:spacing w:before="0" w:beforeAutospacing="0" w:after="120" w:afterAutospacing="0" w:line="360" w:lineRule="auto"/>
        <w:ind w:left="-567" w:firstLine="709"/>
        <w:jc w:val="both"/>
        <w:textAlignment w:val="baseline"/>
      </w:pPr>
      <w:r w:rsidRPr="00543D01">
        <w:lastRenderedPageBreak/>
        <w:t xml:space="preserve">Теперь обратимся к зарубежным авторам. </w:t>
      </w:r>
      <w:r w:rsidR="00CE6370" w:rsidRPr="00543D01">
        <w:t>И</w:t>
      </w:r>
      <w:r w:rsidRPr="00543D01">
        <w:t xml:space="preserve">сследования </w:t>
      </w:r>
      <w:r w:rsidR="00CE6370" w:rsidRPr="00543D01">
        <w:t xml:space="preserve">ученых </w:t>
      </w:r>
      <w:r w:rsidRPr="00543D01">
        <w:t xml:space="preserve">свидетельствуют о том, что Земля претерпела множество изменений, касающихся окружающей среды. </w:t>
      </w:r>
      <w:r w:rsidR="00BC3771">
        <w:t>Их работы также</w:t>
      </w:r>
      <w:r w:rsidR="00CE6370" w:rsidRPr="00543D01">
        <w:t xml:space="preserve"> доказывают необходимость принятия срочных мер. Специалисты привлекают внимание к таким проблемам, как: неоднократные и катастрофически масштабные утечки нефтепродуктов в Мировой океан, приводящие к сокращению популяций, как фауны, так и флоры; урбанизация, приведшая к тому, что всё больше жителей городов используют личные автомобили, которые в свою очередь выбрасывают в атмосферу колоссальное количество углекислого газа, нарушая этим природный баланс и взаимосвязь между СО</w:t>
      </w:r>
      <w:r w:rsidR="00CE6370" w:rsidRPr="00543D01">
        <w:rPr>
          <w:vertAlign w:val="subscript"/>
        </w:rPr>
        <w:t>2</w:t>
      </w:r>
      <w:r w:rsidR="00CE6370" w:rsidRPr="00543D01">
        <w:t xml:space="preserve"> и кислородом; нехватка пресной воды и чистого воздуха – многочисленные заводы и фабрики сильно ухудшили окружающую среду. Работы нацелены больше на описание теоретических аспектов применения «зеленой» политики, в частности «</w:t>
      </w:r>
      <w:r w:rsidR="00CE6370" w:rsidRPr="00543D01">
        <w:rPr>
          <w:lang w:val="en-US"/>
        </w:rPr>
        <w:t>smart</w:t>
      </w:r>
      <w:r w:rsidR="00CE6370" w:rsidRPr="00543D01">
        <w:t xml:space="preserve"> </w:t>
      </w:r>
      <w:r w:rsidR="00CE6370" w:rsidRPr="00543D01">
        <w:rPr>
          <w:lang w:val="en-US"/>
        </w:rPr>
        <w:t>city</w:t>
      </w:r>
      <w:r w:rsidR="00CE6370" w:rsidRPr="00543D01">
        <w:t xml:space="preserve">», а не на их практическую реализацию. </w:t>
      </w:r>
    </w:p>
    <w:p w14:paraId="215BE6D5" w14:textId="218AFA11" w:rsidR="00972661" w:rsidRPr="00543D01" w:rsidRDefault="00972661" w:rsidP="004E679D">
      <w:pPr>
        <w:spacing w:after="120" w:line="360" w:lineRule="auto"/>
        <w:ind w:left="-567"/>
        <w:jc w:val="both"/>
        <w:rPr>
          <w:rFonts w:ascii="Times New Roman" w:hAnsi="Times New Roman" w:cs="Times New Roman"/>
          <w:sz w:val="24"/>
          <w:szCs w:val="24"/>
          <w:lang w:val="ru-RU"/>
        </w:rPr>
      </w:pPr>
    </w:p>
    <w:p w14:paraId="6BA82F19" w14:textId="2E23B284" w:rsidR="00EB18E6" w:rsidRPr="00543D01" w:rsidRDefault="00EB18E6" w:rsidP="004E679D">
      <w:pPr>
        <w:spacing w:after="120" w:line="360" w:lineRule="auto"/>
        <w:ind w:left="-567"/>
        <w:jc w:val="both"/>
        <w:rPr>
          <w:rFonts w:ascii="Times New Roman" w:hAnsi="Times New Roman" w:cs="Times New Roman"/>
          <w:sz w:val="24"/>
          <w:szCs w:val="24"/>
          <w:lang w:val="ru-RU"/>
        </w:rPr>
      </w:pPr>
    </w:p>
    <w:p w14:paraId="56D21AA2" w14:textId="3961FC5F" w:rsidR="00BF7BF7" w:rsidRPr="00543D01" w:rsidRDefault="00BF7BF7" w:rsidP="0015260C">
      <w:pPr>
        <w:spacing w:after="120" w:line="360" w:lineRule="auto"/>
        <w:jc w:val="both"/>
        <w:rPr>
          <w:rFonts w:ascii="Times New Roman" w:hAnsi="Times New Roman" w:cs="Times New Roman"/>
          <w:sz w:val="24"/>
          <w:szCs w:val="24"/>
          <w:lang w:val="ru-RU"/>
        </w:rPr>
      </w:pPr>
    </w:p>
    <w:p w14:paraId="594F5080" w14:textId="117FE52A" w:rsidR="00BF7BF7" w:rsidRPr="00543D01" w:rsidRDefault="00BF7BF7" w:rsidP="004E679D">
      <w:pPr>
        <w:spacing w:after="120" w:line="360" w:lineRule="auto"/>
        <w:ind w:left="-567"/>
        <w:jc w:val="both"/>
        <w:rPr>
          <w:rFonts w:ascii="Times New Roman" w:hAnsi="Times New Roman" w:cs="Times New Roman"/>
          <w:sz w:val="24"/>
          <w:szCs w:val="24"/>
          <w:lang w:val="ru-RU"/>
        </w:rPr>
      </w:pPr>
    </w:p>
    <w:p w14:paraId="72873A12" w14:textId="3BF43FBF" w:rsidR="00BF7BF7" w:rsidRPr="00543D01" w:rsidRDefault="00BF7BF7" w:rsidP="004E679D">
      <w:pPr>
        <w:spacing w:after="120" w:line="360" w:lineRule="auto"/>
        <w:ind w:left="-567"/>
        <w:jc w:val="both"/>
        <w:rPr>
          <w:rFonts w:ascii="Times New Roman" w:hAnsi="Times New Roman" w:cs="Times New Roman"/>
          <w:sz w:val="24"/>
          <w:szCs w:val="24"/>
          <w:lang w:val="ru-RU"/>
        </w:rPr>
      </w:pPr>
    </w:p>
    <w:p w14:paraId="243E6405" w14:textId="5B21E97D" w:rsidR="00BF7BF7" w:rsidRPr="00543D01" w:rsidRDefault="00BF7BF7" w:rsidP="004E679D">
      <w:pPr>
        <w:spacing w:after="120" w:line="360" w:lineRule="auto"/>
        <w:ind w:left="-567"/>
        <w:jc w:val="both"/>
        <w:rPr>
          <w:rFonts w:ascii="Times New Roman" w:hAnsi="Times New Roman" w:cs="Times New Roman"/>
          <w:sz w:val="24"/>
          <w:szCs w:val="24"/>
          <w:lang w:val="ru-RU"/>
        </w:rPr>
      </w:pPr>
    </w:p>
    <w:p w14:paraId="3F073587" w14:textId="0A349031" w:rsidR="00BF7BF7" w:rsidRPr="00543D01" w:rsidRDefault="00BF7BF7" w:rsidP="004E679D">
      <w:pPr>
        <w:spacing w:after="120" w:line="360" w:lineRule="auto"/>
        <w:ind w:left="-567"/>
        <w:jc w:val="both"/>
        <w:rPr>
          <w:rFonts w:ascii="Times New Roman" w:hAnsi="Times New Roman" w:cs="Times New Roman"/>
          <w:sz w:val="24"/>
          <w:szCs w:val="24"/>
          <w:lang w:val="ru-RU"/>
        </w:rPr>
      </w:pPr>
    </w:p>
    <w:p w14:paraId="1DC55F2E" w14:textId="68B7160B" w:rsidR="00BF7BF7" w:rsidRPr="00543D01" w:rsidRDefault="00BF7BF7" w:rsidP="00AF336C">
      <w:pPr>
        <w:spacing w:after="120" w:line="360" w:lineRule="auto"/>
        <w:jc w:val="both"/>
        <w:rPr>
          <w:rFonts w:ascii="Times New Roman" w:hAnsi="Times New Roman" w:cs="Times New Roman"/>
          <w:sz w:val="24"/>
          <w:szCs w:val="24"/>
          <w:lang w:val="ru-RU"/>
        </w:rPr>
      </w:pPr>
    </w:p>
    <w:p w14:paraId="197E7489" w14:textId="7076B49D" w:rsidR="00BF7BF7" w:rsidRPr="00543D01" w:rsidRDefault="00BF7BF7" w:rsidP="004E679D">
      <w:pPr>
        <w:spacing w:after="120" w:line="360" w:lineRule="auto"/>
        <w:ind w:left="-567"/>
        <w:jc w:val="both"/>
        <w:rPr>
          <w:rFonts w:ascii="Times New Roman" w:hAnsi="Times New Roman" w:cs="Times New Roman"/>
          <w:sz w:val="24"/>
          <w:szCs w:val="24"/>
          <w:lang w:val="ru-RU"/>
        </w:rPr>
      </w:pPr>
    </w:p>
    <w:p w14:paraId="14FBDE0E" w14:textId="682C2287" w:rsidR="00BF7BF7" w:rsidRDefault="00BF7BF7" w:rsidP="004E679D">
      <w:pPr>
        <w:spacing w:after="120" w:line="360" w:lineRule="auto"/>
        <w:ind w:left="-567"/>
        <w:jc w:val="both"/>
        <w:rPr>
          <w:rFonts w:ascii="Times New Roman" w:hAnsi="Times New Roman" w:cs="Times New Roman"/>
          <w:sz w:val="24"/>
          <w:szCs w:val="24"/>
          <w:lang w:val="ru-RU"/>
        </w:rPr>
      </w:pPr>
    </w:p>
    <w:p w14:paraId="0035928D" w14:textId="4E8B286B" w:rsidR="00181955" w:rsidRDefault="00181955" w:rsidP="004E679D">
      <w:pPr>
        <w:spacing w:after="120" w:line="360" w:lineRule="auto"/>
        <w:ind w:left="-567"/>
        <w:jc w:val="both"/>
        <w:rPr>
          <w:rFonts w:ascii="Times New Roman" w:hAnsi="Times New Roman" w:cs="Times New Roman"/>
          <w:sz w:val="24"/>
          <w:szCs w:val="24"/>
          <w:lang w:val="ru-RU"/>
        </w:rPr>
      </w:pPr>
    </w:p>
    <w:p w14:paraId="45DAD9C1" w14:textId="22713404" w:rsidR="00181955" w:rsidRDefault="00181955" w:rsidP="0015260C">
      <w:pPr>
        <w:spacing w:after="120" w:line="360" w:lineRule="auto"/>
        <w:jc w:val="both"/>
        <w:rPr>
          <w:rFonts w:ascii="Times New Roman" w:hAnsi="Times New Roman" w:cs="Times New Roman"/>
          <w:sz w:val="24"/>
          <w:szCs w:val="24"/>
          <w:lang w:val="ru-RU"/>
        </w:rPr>
      </w:pPr>
    </w:p>
    <w:p w14:paraId="6BE541EF" w14:textId="77777777" w:rsidR="0015260C" w:rsidRPr="00543D01" w:rsidRDefault="0015260C" w:rsidP="0015260C">
      <w:pPr>
        <w:spacing w:after="120" w:line="360" w:lineRule="auto"/>
        <w:jc w:val="both"/>
        <w:rPr>
          <w:rFonts w:ascii="Times New Roman" w:hAnsi="Times New Roman" w:cs="Times New Roman"/>
          <w:sz w:val="24"/>
          <w:szCs w:val="24"/>
          <w:lang w:val="ru-RU"/>
        </w:rPr>
      </w:pPr>
    </w:p>
    <w:p w14:paraId="749D2D03" w14:textId="2B9E58DE" w:rsidR="007A4369" w:rsidRDefault="007A4369" w:rsidP="0090688E">
      <w:pPr>
        <w:spacing w:after="120" w:line="360" w:lineRule="auto"/>
        <w:jc w:val="both"/>
        <w:rPr>
          <w:rFonts w:ascii="Times New Roman" w:hAnsi="Times New Roman" w:cs="Times New Roman"/>
          <w:sz w:val="24"/>
          <w:szCs w:val="24"/>
          <w:lang w:val="ru-RU"/>
        </w:rPr>
      </w:pPr>
    </w:p>
    <w:p w14:paraId="1235A22E" w14:textId="04D66F62" w:rsidR="00BF7BF7" w:rsidRDefault="00BF7BF7" w:rsidP="00AF336C">
      <w:pPr>
        <w:spacing w:after="120" w:line="360" w:lineRule="auto"/>
        <w:jc w:val="both"/>
        <w:rPr>
          <w:rFonts w:ascii="Times New Roman" w:hAnsi="Times New Roman" w:cs="Times New Roman"/>
          <w:sz w:val="24"/>
          <w:szCs w:val="24"/>
          <w:lang w:val="ru-RU"/>
        </w:rPr>
      </w:pPr>
    </w:p>
    <w:p w14:paraId="317BC224" w14:textId="77777777" w:rsidR="00AF336C" w:rsidRPr="00543D01" w:rsidRDefault="00AF336C" w:rsidP="00AF336C">
      <w:pPr>
        <w:spacing w:after="120" w:line="360" w:lineRule="auto"/>
        <w:jc w:val="both"/>
        <w:rPr>
          <w:rFonts w:ascii="Times New Roman" w:hAnsi="Times New Roman" w:cs="Times New Roman"/>
          <w:sz w:val="24"/>
          <w:szCs w:val="24"/>
          <w:lang w:val="ru-RU"/>
        </w:rPr>
      </w:pPr>
    </w:p>
    <w:p w14:paraId="72ABEF25" w14:textId="77777777" w:rsidR="007D4C64" w:rsidRPr="00543D01" w:rsidRDefault="007D4C64" w:rsidP="004E679D">
      <w:pPr>
        <w:autoSpaceDE w:val="0"/>
        <w:autoSpaceDN w:val="0"/>
        <w:adjustRightInd w:val="0"/>
        <w:spacing w:after="0" w:line="360" w:lineRule="auto"/>
        <w:ind w:left="-540" w:firstLine="709"/>
        <w:jc w:val="center"/>
        <w:rPr>
          <w:rFonts w:ascii="Times New Roman" w:eastAsia="Times New Roman" w:hAnsi="Times New Roman" w:cs="Times New Roman"/>
          <w:b/>
          <w:i/>
          <w:sz w:val="24"/>
          <w:szCs w:val="24"/>
          <w:lang w:val="ru-RU" w:eastAsia="ru-RU"/>
        </w:rPr>
      </w:pPr>
      <w:r w:rsidRPr="00543D01">
        <w:rPr>
          <w:rFonts w:ascii="Times New Roman" w:eastAsia="Times New Roman" w:hAnsi="Times New Roman" w:cs="Times New Roman"/>
          <w:b/>
          <w:i/>
          <w:sz w:val="24"/>
          <w:szCs w:val="24"/>
          <w:lang w:val="ru-RU" w:eastAsia="ru-RU"/>
        </w:rPr>
        <w:lastRenderedPageBreak/>
        <w:t>Глава 1</w:t>
      </w:r>
    </w:p>
    <w:p w14:paraId="49024910" w14:textId="77777777" w:rsidR="007D4C64" w:rsidRPr="00543D01" w:rsidRDefault="007D4C64" w:rsidP="004E679D">
      <w:pPr>
        <w:autoSpaceDE w:val="0"/>
        <w:autoSpaceDN w:val="0"/>
        <w:adjustRightInd w:val="0"/>
        <w:spacing w:after="0" w:line="360" w:lineRule="auto"/>
        <w:ind w:left="-540" w:firstLine="709"/>
        <w:jc w:val="center"/>
        <w:rPr>
          <w:rFonts w:ascii="Times New Roman" w:eastAsia="Times New Roman" w:hAnsi="Times New Roman" w:cs="Times New Roman"/>
          <w:b/>
          <w:i/>
          <w:sz w:val="24"/>
          <w:szCs w:val="24"/>
          <w:lang w:val="ru-RU" w:eastAsia="ru-RU"/>
        </w:rPr>
      </w:pPr>
      <w:r w:rsidRPr="00543D01">
        <w:rPr>
          <w:rFonts w:ascii="Times New Roman" w:eastAsia="Times New Roman" w:hAnsi="Times New Roman" w:cs="Times New Roman"/>
          <w:b/>
          <w:i/>
          <w:sz w:val="24"/>
          <w:szCs w:val="24"/>
          <w:lang w:val="ru-RU" w:eastAsia="ru-RU"/>
        </w:rPr>
        <w:t>"</w:t>
      </w:r>
      <w:r w:rsidRPr="00543D01">
        <w:rPr>
          <w:rFonts w:ascii="Times New Roman" w:eastAsia="Times New Roman" w:hAnsi="Times New Roman" w:cs="Times New Roman"/>
          <w:b/>
          <w:bCs/>
          <w:i/>
          <w:sz w:val="24"/>
          <w:szCs w:val="24"/>
          <w:lang w:val="ru-RU" w:eastAsia="ru-RU"/>
        </w:rPr>
        <w:t>Основные составляющие экологической безопасности в современном мире</w:t>
      </w:r>
      <w:r w:rsidRPr="00543D01">
        <w:rPr>
          <w:rFonts w:ascii="Times New Roman" w:eastAsia="Times New Roman" w:hAnsi="Times New Roman" w:cs="Times New Roman"/>
          <w:b/>
          <w:i/>
          <w:sz w:val="24"/>
          <w:szCs w:val="24"/>
          <w:lang w:val="ru-RU" w:eastAsia="ru-RU"/>
        </w:rPr>
        <w:t>".</w:t>
      </w:r>
    </w:p>
    <w:p w14:paraId="77B9D6EE" w14:textId="042C777D" w:rsidR="007D4C64" w:rsidRPr="00A47B2F" w:rsidRDefault="007D4C64" w:rsidP="004E679D">
      <w:pPr>
        <w:shd w:val="clear" w:color="auto" w:fill="FFFFFF"/>
        <w:spacing w:after="0" w:line="360" w:lineRule="auto"/>
        <w:ind w:firstLine="709"/>
        <w:jc w:val="center"/>
        <w:rPr>
          <w:rFonts w:ascii="Times New Roman" w:eastAsia="Times New Roman" w:hAnsi="Times New Roman" w:cs="Times New Roman"/>
          <w:i/>
          <w:sz w:val="24"/>
          <w:szCs w:val="24"/>
          <w:lang w:val="ru-RU" w:eastAsia="ru-RU"/>
        </w:rPr>
      </w:pPr>
      <w:r w:rsidRPr="00543D01">
        <w:rPr>
          <w:rFonts w:ascii="Times New Roman" w:eastAsia="Times New Roman" w:hAnsi="Times New Roman" w:cs="Times New Roman"/>
          <w:i/>
          <w:sz w:val="24"/>
          <w:szCs w:val="24"/>
          <w:lang w:val="ru-RU" w:eastAsia="ru-RU"/>
        </w:rPr>
        <w:t xml:space="preserve">1.1. </w:t>
      </w:r>
      <w:r w:rsidR="00A47B2F" w:rsidRPr="00A47B2F">
        <w:rPr>
          <w:rFonts w:ascii="Times New Roman" w:eastAsia="Times New Roman" w:hAnsi="Times New Roman" w:cs="Times New Roman"/>
          <w:i/>
          <w:sz w:val="24"/>
          <w:szCs w:val="24"/>
          <w:lang w:val="ru-RU" w:eastAsia="ru-RU"/>
        </w:rPr>
        <w:t>Теоретическая основа и практическая роль экологической безопасности и концепции устойчивого развития</w:t>
      </w:r>
    </w:p>
    <w:p w14:paraId="2F634D4E" w14:textId="679B1CCF" w:rsidR="00EB18E6" w:rsidRPr="00543D01" w:rsidRDefault="00EB18E6" w:rsidP="004E679D">
      <w:pPr>
        <w:spacing w:after="120" w:line="360" w:lineRule="auto"/>
        <w:ind w:left="-567"/>
        <w:jc w:val="both"/>
        <w:rPr>
          <w:rFonts w:ascii="Times New Roman" w:hAnsi="Times New Roman" w:cs="Times New Roman"/>
          <w:sz w:val="24"/>
          <w:szCs w:val="24"/>
          <w:lang w:val="ru-RU"/>
        </w:rPr>
      </w:pPr>
    </w:p>
    <w:p w14:paraId="1A1A54FF" w14:textId="77777777" w:rsidR="007D4C64" w:rsidRPr="00543D01" w:rsidRDefault="007D4C64" w:rsidP="004E679D">
      <w:pPr>
        <w:spacing w:after="0"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b/>
          <w:bCs/>
          <w:sz w:val="24"/>
          <w:szCs w:val="24"/>
          <w:lang w:val="ru-RU"/>
        </w:rPr>
        <w:t>Экологическая безопасность</w:t>
      </w:r>
      <w:r w:rsidRPr="00543D01">
        <w:rPr>
          <w:rFonts w:ascii="Times New Roman" w:hAnsi="Times New Roman" w:cs="Times New Roman"/>
          <w:sz w:val="24"/>
          <w:szCs w:val="24"/>
          <w:lang w:val="ru-RU"/>
        </w:rPr>
        <w:t xml:space="preserve"> – состояние защищенности жизненно важных экологических интересов человека, прежде всего его прав на чистую, здоровую, благоприятную для жизни окружающую природную среду, возникающее при достижении сбалансированного сосуществования окружающей природной среды и хозяйственной деятельности человека, когда уровень нагрузки на природную среду не превышает ее способности к самовосстановлению. </w:t>
      </w:r>
      <w:r w:rsidRPr="00543D01">
        <w:rPr>
          <w:rFonts w:ascii="Times New Roman" w:hAnsi="Times New Roman" w:cs="Times New Roman"/>
          <w:sz w:val="24"/>
          <w:szCs w:val="24"/>
          <w:vertAlign w:val="superscript"/>
          <w:lang w:val="ru-RU"/>
        </w:rPr>
        <w:footnoteReference w:id="5"/>
      </w:r>
    </w:p>
    <w:p w14:paraId="7F3B7B4C" w14:textId="6F34223F"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 xml:space="preserve">В современном мире вопросы экологической безопасности затрагивают все страны международного сообщества, </w:t>
      </w:r>
      <w:r w:rsidR="00E9644B">
        <w:rPr>
          <w:rFonts w:ascii="Times New Roman" w:hAnsi="Times New Roman" w:cs="Times New Roman"/>
          <w:sz w:val="24"/>
          <w:szCs w:val="24"/>
          <w:lang w:val="ru-RU"/>
        </w:rPr>
        <w:t>побуждая</w:t>
      </w:r>
      <w:r w:rsidRPr="00543D01">
        <w:rPr>
          <w:rFonts w:ascii="Times New Roman" w:hAnsi="Times New Roman" w:cs="Times New Roman"/>
          <w:sz w:val="24"/>
          <w:szCs w:val="24"/>
          <w:lang w:val="ru-RU"/>
        </w:rPr>
        <w:t xml:space="preserve"> решать их при помощи согласованных мероприятий. Под эгидой ООН периодически проводятся международные конференции (некоторые из них будут подробнее рассмотрены в последующих разделах работы), где представители заинтересованных стран ищут пути выхода из сложившегося экологического кризиса, обсуждая злободневные проблемы. </w:t>
      </w:r>
      <w:r w:rsidR="00543D01" w:rsidRPr="00543D01">
        <w:rPr>
          <w:rFonts w:ascii="Times New Roman" w:hAnsi="Times New Roman" w:cs="Times New Roman"/>
          <w:sz w:val="24"/>
          <w:szCs w:val="24"/>
          <w:lang w:val="ru-RU"/>
        </w:rPr>
        <w:t xml:space="preserve">Представители рассматриваемых в работе государств также активно принимают участие в деятельности ООН, именно поэтому достижения организации имеют большое значение </w:t>
      </w:r>
      <w:r w:rsidR="00E9644B" w:rsidRPr="00543D01">
        <w:rPr>
          <w:rFonts w:ascii="Times New Roman" w:hAnsi="Times New Roman" w:cs="Times New Roman"/>
          <w:sz w:val="24"/>
          <w:szCs w:val="24"/>
          <w:lang w:val="ru-RU"/>
        </w:rPr>
        <w:t xml:space="preserve">для </w:t>
      </w:r>
      <w:r w:rsidR="00E9644B">
        <w:rPr>
          <w:rFonts w:ascii="Times New Roman" w:hAnsi="Times New Roman" w:cs="Times New Roman"/>
          <w:sz w:val="24"/>
          <w:szCs w:val="24"/>
          <w:lang w:val="ru-RU"/>
        </w:rPr>
        <w:t>автора, что подтверждается их глубоким анализом.</w:t>
      </w:r>
      <w:r w:rsidR="00543D01" w:rsidRPr="00543D01">
        <w:rPr>
          <w:rFonts w:ascii="Times New Roman" w:hAnsi="Times New Roman" w:cs="Times New Roman"/>
          <w:sz w:val="24"/>
          <w:szCs w:val="24"/>
          <w:lang w:val="ru-RU"/>
        </w:rPr>
        <w:t xml:space="preserve"> </w:t>
      </w:r>
      <w:r w:rsidRPr="00543D01">
        <w:rPr>
          <w:rFonts w:ascii="Times New Roman" w:hAnsi="Times New Roman" w:cs="Times New Roman"/>
          <w:sz w:val="24"/>
          <w:szCs w:val="24"/>
          <w:vertAlign w:val="superscript"/>
          <w:lang w:val="ru-RU"/>
        </w:rPr>
        <w:footnoteReference w:id="6"/>
      </w:r>
    </w:p>
    <w:p w14:paraId="27F60973" w14:textId="73A12158"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 xml:space="preserve">В наши дни угроза для безопасности и комфортного существования и развития человека начинает исходить от неблагоприятного состояния окружающей среды, которое зависит от процесса взаимоотношения природы и общества, степени воздействия на среду (как положительного, так и отрицательного) определенных видов деятельности человека. В качестве самых насущных экологических угроз такие эксперты, как </w:t>
      </w:r>
      <w:proofErr w:type="spellStart"/>
      <w:r w:rsidRPr="00543D01">
        <w:rPr>
          <w:rFonts w:ascii="Times New Roman" w:hAnsi="Times New Roman" w:cs="Times New Roman"/>
          <w:sz w:val="24"/>
          <w:szCs w:val="24"/>
          <w:lang w:val="ru-RU"/>
        </w:rPr>
        <w:t>Тыминский</w:t>
      </w:r>
      <w:proofErr w:type="spellEnd"/>
      <w:r w:rsidRPr="00543D01">
        <w:rPr>
          <w:rFonts w:ascii="Times New Roman" w:hAnsi="Times New Roman" w:cs="Times New Roman"/>
          <w:sz w:val="24"/>
          <w:szCs w:val="24"/>
          <w:lang w:val="ru-RU"/>
        </w:rPr>
        <w:t xml:space="preserve"> В. Г., </w:t>
      </w:r>
      <w:proofErr w:type="spellStart"/>
      <w:r w:rsidRPr="00543D01">
        <w:rPr>
          <w:rFonts w:ascii="Times New Roman" w:hAnsi="Times New Roman" w:cs="Times New Roman"/>
          <w:sz w:val="24"/>
          <w:szCs w:val="24"/>
          <w:lang w:val="ru-RU"/>
        </w:rPr>
        <w:t>Кураков</w:t>
      </w:r>
      <w:proofErr w:type="spellEnd"/>
      <w:r w:rsidRPr="00543D01">
        <w:rPr>
          <w:rFonts w:ascii="Times New Roman" w:hAnsi="Times New Roman" w:cs="Times New Roman"/>
          <w:sz w:val="24"/>
          <w:szCs w:val="24"/>
          <w:lang w:val="ru-RU"/>
        </w:rPr>
        <w:t xml:space="preserve"> Л. П., </w:t>
      </w:r>
      <w:proofErr w:type="spellStart"/>
      <w:r w:rsidRPr="00543D01">
        <w:rPr>
          <w:rFonts w:ascii="Times New Roman" w:hAnsi="Times New Roman" w:cs="Times New Roman"/>
          <w:sz w:val="24"/>
          <w:szCs w:val="24"/>
          <w:lang w:val="ru-RU"/>
        </w:rPr>
        <w:t>Пястолов</w:t>
      </w:r>
      <w:proofErr w:type="spellEnd"/>
      <w:r w:rsidRPr="00543D01">
        <w:rPr>
          <w:rFonts w:ascii="Times New Roman" w:hAnsi="Times New Roman" w:cs="Times New Roman"/>
          <w:sz w:val="24"/>
          <w:szCs w:val="24"/>
          <w:lang w:val="ru-RU"/>
        </w:rPr>
        <w:t xml:space="preserve"> С. М., Игнатьев М. В., Фесенко О. П.</w:t>
      </w:r>
      <w:r w:rsidR="00B124A6">
        <w:rPr>
          <w:rStyle w:val="a6"/>
          <w:rFonts w:ascii="Times New Roman" w:hAnsi="Times New Roman" w:cs="Times New Roman"/>
          <w:sz w:val="24"/>
          <w:szCs w:val="24"/>
          <w:lang w:val="ru-RU"/>
        </w:rPr>
        <w:footnoteReference w:id="7"/>
      </w:r>
      <w:r w:rsidRPr="00543D01">
        <w:rPr>
          <w:rFonts w:ascii="Times New Roman" w:hAnsi="Times New Roman" w:cs="Times New Roman"/>
          <w:sz w:val="24"/>
          <w:szCs w:val="24"/>
          <w:lang w:val="ru-RU"/>
        </w:rPr>
        <w:t xml:space="preserve">  выделяют выбросы парниковых газов в результате роста производственной деятельности, изменения климата, усиление сейсмоактивности Земли, истощение невозобновляемых природных ресурсов, загрязнение океанов, угроза дефицита питьевой воды,</w:t>
      </w:r>
      <w:r w:rsidR="004E679D">
        <w:rPr>
          <w:rFonts w:ascii="Times New Roman" w:hAnsi="Times New Roman" w:cs="Times New Roman"/>
          <w:sz w:val="24"/>
          <w:szCs w:val="24"/>
          <w:lang w:val="ru-RU"/>
        </w:rPr>
        <w:t xml:space="preserve"> </w:t>
      </w:r>
      <w:r w:rsidRPr="00543D01">
        <w:rPr>
          <w:rFonts w:ascii="Times New Roman" w:hAnsi="Times New Roman" w:cs="Times New Roman"/>
          <w:sz w:val="24"/>
          <w:szCs w:val="24"/>
          <w:lang w:val="ru-RU"/>
        </w:rPr>
        <w:lastRenderedPageBreak/>
        <w:t xml:space="preserve">риски увеличения </w:t>
      </w:r>
      <w:proofErr w:type="spellStart"/>
      <w:r w:rsidRPr="00543D01">
        <w:rPr>
          <w:rFonts w:ascii="Times New Roman" w:hAnsi="Times New Roman" w:cs="Times New Roman"/>
          <w:sz w:val="24"/>
          <w:szCs w:val="24"/>
          <w:lang w:val="ru-RU"/>
        </w:rPr>
        <w:t>энегрообеспеченности</w:t>
      </w:r>
      <w:proofErr w:type="spellEnd"/>
      <w:r w:rsidRPr="00543D01">
        <w:rPr>
          <w:rFonts w:ascii="Times New Roman" w:hAnsi="Times New Roman" w:cs="Times New Roman"/>
          <w:sz w:val="24"/>
          <w:szCs w:val="24"/>
          <w:lang w:val="ru-RU"/>
        </w:rPr>
        <w:t xml:space="preserve"> (например, производство ядерной энергии), токсичные промышленные и бытовые отходы и др.</w:t>
      </w:r>
      <w:r w:rsidRPr="00543D01">
        <w:rPr>
          <w:rFonts w:ascii="Times New Roman" w:hAnsi="Times New Roman" w:cs="Times New Roman"/>
          <w:sz w:val="24"/>
          <w:szCs w:val="24"/>
          <w:vertAlign w:val="superscript"/>
          <w:lang w:val="ru-RU"/>
        </w:rPr>
        <w:footnoteReference w:id="8"/>
      </w:r>
    </w:p>
    <w:p w14:paraId="24D5378D" w14:textId="169E7BBA"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 xml:space="preserve">Становится очевидно, что состояние нашей планеты с течением времени заметно ухудшается. Понятие «экологическая безопасность» давно стало реальностью современного общества. Мировое сообщество пришло к чёткому осознанию того, что бездействие убийственно. Разумеется, единовременное решение всех вышеперечисленных проблем просто невозможно, однако разработка стратегии совместной борьбы </w:t>
      </w:r>
      <w:r w:rsidR="005F1702" w:rsidRPr="00543D01">
        <w:rPr>
          <w:rFonts w:ascii="Times New Roman" w:hAnsi="Times New Roman" w:cs="Times New Roman"/>
          <w:sz w:val="24"/>
          <w:szCs w:val="24"/>
          <w:lang w:val="ru-RU"/>
        </w:rPr>
        <w:t>против экологической опасности</w:t>
      </w:r>
      <w:r w:rsidRPr="00543D01">
        <w:rPr>
          <w:rFonts w:ascii="Times New Roman" w:hAnsi="Times New Roman" w:cs="Times New Roman"/>
          <w:sz w:val="24"/>
          <w:szCs w:val="24"/>
          <w:lang w:val="ru-RU"/>
        </w:rPr>
        <w:t xml:space="preserve"> – самые первые и основные шаги</w:t>
      </w:r>
      <w:r w:rsidR="00B10983">
        <w:rPr>
          <w:rStyle w:val="a6"/>
          <w:rFonts w:ascii="Times New Roman" w:hAnsi="Times New Roman" w:cs="Times New Roman"/>
          <w:sz w:val="24"/>
          <w:szCs w:val="24"/>
          <w:lang w:val="ru-RU"/>
        </w:rPr>
        <w:footnoteReference w:id="9"/>
      </w:r>
      <w:r w:rsidRPr="00543D01">
        <w:rPr>
          <w:rFonts w:ascii="Times New Roman" w:hAnsi="Times New Roman" w:cs="Times New Roman"/>
          <w:sz w:val="24"/>
          <w:szCs w:val="24"/>
          <w:lang w:val="ru-RU"/>
        </w:rPr>
        <w:t>. Вопросы проблем окружающей среды всё чаще поднимаются в правительственных кругах, всё больше создаётся экологических партий</w:t>
      </w:r>
      <w:r w:rsidR="00B10983">
        <w:rPr>
          <w:rStyle w:val="a6"/>
          <w:rFonts w:ascii="Times New Roman" w:hAnsi="Times New Roman" w:cs="Times New Roman"/>
          <w:sz w:val="24"/>
          <w:szCs w:val="24"/>
          <w:lang w:val="ru-RU"/>
        </w:rPr>
        <w:footnoteReference w:id="10"/>
      </w:r>
      <w:r w:rsidRPr="00543D01">
        <w:rPr>
          <w:rFonts w:ascii="Times New Roman" w:hAnsi="Times New Roman" w:cs="Times New Roman"/>
          <w:sz w:val="24"/>
          <w:szCs w:val="24"/>
          <w:lang w:val="ru-RU"/>
        </w:rPr>
        <w:t xml:space="preserve">. «Следует отметить, что благодаря возрастающему интересу к решению вопросов, связанных с экологической безопасностью, такое понятие, как </w:t>
      </w:r>
      <w:proofErr w:type="spellStart"/>
      <w:r w:rsidRPr="00543D01">
        <w:rPr>
          <w:rFonts w:ascii="Times New Roman" w:hAnsi="Times New Roman" w:cs="Times New Roman"/>
          <w:sz w:val="24"/>
          <w:szCs w:val="24"/>
          <w:lang w:val="ru-RU"/>
        </w:rPr>
        <w:t>экополитика</w:t>
      </w:r>
      <w:proofErr w:type="spellEnd"/>
      <w:r w:rsidRPr="00543D01">
        <w:rPr>
          <w:rFonts w:ascii="Times New Roman" w:hAnsi="Times New Roman" w:cs="Times New Roman"/>
          <w:sz w:val="24"/>
          <w:szCs w:val="24"/>
          <w:lang w:val="ru-RU"/>
        </w:rPr>
        <w:t xml:space="preserve"> уже воспринимается политическим сообществом как самостоятельный раздел политических знаний. Данное направление передаёт устремлённость политической мысли к осмыслению недавно возникшей экологической ситуации во всей её новизне и специфичности: недопустимо её перерастание в экологическую катастрофу с самыми трагическими последствиями»</w:t>
      </w:r>
      <w:r w:rsidRPr="00543D01">
        <w:rPr>
          <w:rFonts w:ascii="Times New Roman" w:hAnsi="Times New Roman" w:cs="Times New Roman"/>
          <w:sz w:val="24"/>
          <w:szCs w:val="24"/>
          <w:vertAlign w:val="superscript"/>
          <w:lang w:val="ru-RU"/>
        </w:rPr>
        <w:footnoteReference w:id="11"/>
      </w:r>
      <w:r w:rsidR="005F1702">
        <w:rPr>
          <w:rFonts w:ascii="Times New Roman" w:hAnsi="Times New Roman" w:cs="Times New Roman"/>
          <w:sz w:val="24"/>
          <w:szCs w:val="24"/>
          <w:lang w:val="ru-RU"/>
        </w:rPr>
        <w:t xml:space="preserve">, </w:t>
      </w:r>
      <w:r w:rsidR="005F1702" w:rsidRPr="00543D01">
        <w:rPr>
          <w:rFonts w:ascii="Times New Roman" w:hAnsi="Times New Roman" w:cs="Times New Roman"/>
          <w:sz w:val="24"/>
          <w:szCs w:val="24"/>
          <w:lang w:val="ru-RU"/>
        </w:rPr>
        <w:t xml:space="preserve">– </w:t>
      </w:r>
      <w:r w:rsidR="005F1702">
        <w:rPr>
          <w:rFonts w:ascii="Times New Roman" w:hAnsi="Times New Roman" w:cs="Times New Roman"/>
          <w:sz w:val="24"/>
          <w:szCs w:val="24"/>
          <w:lang w:val="ru-RU"/>
        </w:rPr>
        <w:t xml:space="preserve">отмечает исследователь </w:t>
      </w:r>
      <w:r w:rsidR="005F1702" w:rsidRPr="005F1702">
        <w:rPr>
          <w:rFonts w:ascii="Times New Roman" w:hAnsi="Times New Roman" w:cs="Times New Roman"/>
          <w:sz w:val="24"/>
          <w:szCs w:val="24"/>
          <w:lang w:val="ru-RU"/>
        </w:rPr>
        <w:t>Уварова Г.Г.</w:t>
      </w:r>
      <w:r w:rsidRPr="005F1702">
        <w:rPr>
          <w:rFonts w:ascii="Times New Roman" w:hAnsi="Times New Roman" w:cs="Times New Roman"/>
          <w:sz w:val="24"/>
          <w:szCs w:val="24"/>
          <w:lang w:val="ru-RU"/>
        </w:rPr>
        <w:t>.</w:t>
      </w:r>
      <w:r w:rsidRPr="00543D01">
        <w:rPr>
          <w:rFonts w:ascii="Times New Roman" w:hAnsi="Times New Roman" w:cs="Times New Roman"/>
          <w:sz w:val="24"/>
          <w:szCs w:val="24"/>
          <w:lang w:val="ru-RU"/>
        </w:rPr>
        <w:t xml:space="preserve"> Таким образом, </w:t>
      </w:r>
      <w:r w:rsidR="007C6CC0">
        <w:rPr>
          <w:rFonts w:ascii="Times New Roman" w:hAnsi="Times New Roman" w:cs="Times New Roman"/>
          <w:sz w:val="24"/>
          <w:szCs w:val="24"/>
          <w:lang w:val="ru-RU"/>
        </w:rPr>
        <w:t xml:space="preserve">автор делает вывод о том, что </w:t>
      </w:r>
      <w:r w:rsidRPr="00543D01">
        <w:rPr>
          <w:rFonts w:ascii="Times New Roman" w:hAnsi="Times New Roman" w:cs="Times New Roman"/>
          <w:sz w:val="24"/>
          <w:szCs w:val="24"/>
          <w:lang w:val="ru-RU"/>
        </w:rPr>
        <w:t>экологическая политика обрела новое содержание – она становится областью знания, направленной на обеспечение экологической безопасности путём критического пересмотра всех направлений человеческой активности, а также удовле</w:t>
      </w:r>
      <w:r w:rsidR="007C6CC0">
        <w:rPr>
          <w:rFonts w:ascii="Times New Roman" w:hAnsi="Times New Roman" w:cs="Times New Roman"/>
          <w:sz w:val="24"/>
          <w:szCs w:val="24"/>
          <w:lang w:val="ru-RU"/>
        </w:rPr>
        <w:t>творения «требований» биосферы.</w:t>
      </w:r>
    </w:p>
    <w:p w14:paraId="22C0ED99" w14:textId="2B827DFA"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Крайне важным итогом многолетних исследований в области спасения природы от губительного воздействия человека стала Конференция ООН по окружающей среде и развитию, проходившая в 1992 году в Рио-де-Жанейро, на которой была принята Концепция устойчивого развития (</w:t>
      </w:r>
      <w:proofErr w:type="spellStart"/>
      <w:r w:rsidRPr="00543D01">
        <w:rPr>
          <w:rFonts w:ascii="Times New Roman" w:hAnsi="Times New Roman" w:cs="Times New Roman"/>
          <w:sz w:val="24"/>
          <w:szCs w:val="24"/>
          <w:lang w:val="ru-RU"/>
        </w:rPr>
        <w:t>sustainable</w:t>
      </w:r>
      <w:proofErr w:type="spellEnd"/>
      <w:r w:rsidRPr="00543D01">
        <w:rPr>
          <w:rFonts w:ascii="Times New Roman" w:hAnsi="Times New Roman" w:cs="Times New Roman"/>
          <w:sz w:val="24"/>
          <w:szCs w:val="24"/>
          <w:lang w:val="ru-RU"/>
        </w:rPr>
        <w:t xml:space="preserve"> </w:t>
      </w:r>
      <w:proofErr w:type="spellStart"/>
      <w:r w:rsidRPr="00543D01">
        <w:rPr>
          <w:rFonts w:ascii="Times New Roman" w:hAnsi="Times New Roman" w:cs="Times New Roman"/>
          <w:sz w:val="24"/>
          <w:szCs w:val="24"/>
          <w:lang w:val="ru-RU"/>
        </w:rPr>
        <w:t>development</w:t>
      </w:r>
      <w:proofErr w:type="spellEnd"/>
      <w:r w:rsidRPr="00543D01">
        <w:rPr>
          <w:rFonts w:ascii="Times New Roman" w:hAnsi="Times New Roman" w:cs="Times New Roman"/>
          <w:sz w:val="24"/>
          <w:szCs w:val="24"/>
          <w:lang w:val="ru-RU"/>
        </w:rPr>
        <w:t>)</w:t>
      </w:r>
      <w:r w:rsidR="001024CA">
        <w:rPr>
          <w:rStyle w:val="a6"/>
          <w:rFonts w:ascii="Times New Roman" w:hAnsi="Times New Roman" w:cs="Times New Roman"/>
          <w:sz w:val="24"/>
          <w:szCs w:val="24"/>
          <w:lang w:val="ru-RU"/>
        </w:rPr>
        <w:footnoteReference w:id="12"/>
      </w:r>
      <w:r w:rsidRPr="00543D01">
        <w:rPr>
          <w:rFonts w:ascii="Times New Roman" w:hAnsi="Times New Roman" w:cs="Times New Roman"/>
          <w:sz w:val="24"/>
          <w:szCs w:val="24"/>
          <w:lang w:val="ru-RU"/>
        </w:rPr>
        <w:t>. Спустя более 25 лет после проведения Конференции, можно с уверенностью утверждать, что переход к устойчивому развитию – единственный способ спасения человечества, эта концепция также нередко именуется «всемирной моделью будущего цивилизации».</w:t>
      </w:r>
      <w:r w:rsidRPr="00543D01">
        <w:rPr>
          <w:rFonts w:ascii="Times New Roman" w:hAnsi="Times New Roman" w:cs="Times New Roman"/>
          <w:sz w:val="24"/>
          <w:szCs w:val="24"/>
          <w:vertAlign w:val="superscript"/>
          <w:lang w:val="ru-RU"/>
        </w:rPr>
        <w:footnoteReference w:id="13"/>
      </w:r>
    </w:p>
    <w:p w14:paraId="5E67C419" w14:textId="4DC666A5"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lastRenderedPageBreak/>
        <w:t>Устойчивое развитие — это развитие, при котором удовлетворение потребностей нынешних поколений осуществляется без ущерба для возможностей будущих поколений удовлетворять свои собственные потребности</w:t>
      </w:r>
      <w:r w:rsidR="009E42FB">
        <w:rPr>
          <w:rStyle w:val="a6"/>
          <w:rFonts w:ascii="Times New Roman" w:hAnsi="Times New Roman" w:cs="Times New Roman"/>
          <w:sz w:val="24"/>
          <w:szCs w:val="24"/>
          <w:lang w:val="ru-RU"/>
        </w:rPr>
        <w:footnoteReference w:id="14"/>
      </w:r>
      <w:r w:rsidRPr="00543D01">
        <w:rPr>
          <w:rFonts w:ascii="Times New Roman" w:hAnsi="Times New Roman" w:cs="Times New Roman"/>
          <w:sz w:val="24"/>
          <w:szCs w:val="24"/>
          <w:lang w:val="ru-RU"/>
        </w:rPr>
        <w:t xml:space="preserve">. Такое определение устойчивому развитию было дано в 1987 году в докладе «Наше общее будущее», подготовленном Комиссией ООН по окружающей среде и развитию, </w:t>
      </w:r>
      <w:r w:rsidR="00D869D5">
        <w:rPr>
          <w:rFonts w:ascii="Times New Roman" w:hAnsi="Times New Roman" w:cs="Times New Roman"/>
          <w:sz w:val="24"/>
          <w:szCs w:val="24"/>
          <w:lang w:val="ru-RU"/>
        </w:rPr>
        <w:t>в связи с которым в дальнейшем</w:t>
      </w:r>
      <w:r w:rsidRPr="00543D01">
        <w:rPr>
          <w:rFonts w:ascii="Times New Roman" w:hAnsi="Times New Roman" w:cs="Times New Roman"/>
          <w:sz w:val="24"/>
          <w:szCs w:val="24"/>
          <w:lang w:val="ru-RU"/>
        </w:rPr>
        <w:t xml:space="preserve"> была принята </w:t>
      </w:r>
      <w:r w:rsidR="00D869D5">
        <w:rPr>
          <w:rFonts w:ascii="Times New Roman" w:hAnsi="Times New Roman" w:cs="Times New Roman"/>
          <w:sz w:val="24"/>
          <w:szCs w:val="24"/>
          <w:lang w:val="ru-RU"/>
        </w:rPr>
        <w:t xml:space="preserve">и сама </w:t>
      </w:r>
      <w:r w:rsidRPr="00543D01">
        <w:rPr>
          <w:rFonts w:ascii="Times New Roman" w:hAnsi="Times New Roman" w:cs="Times New Roman"/>
          <w:sz w:val="24"/>
          <w:szCs w:val="24"/>
          <w:lang w:val="ru-RU"/>
        </w:rPr>
        <w:t xml:space="preserve">Концепция. По убеждению </w:t>
      </w:r>
      <w:r w:rsidR="00E040FD" w:rsidRPr="00543D01">
        <w:rPr>
          <w:rFonts w:ascii="Times New Roman" w:hAnsi="Times New Roman" w:cs="Times New Roman"/>
          <w:sz w:val="24"/>
          <w:szCs w:val="24"/>
          <w:lang w:val="ru-RU"/>
        </w:rPr>
        <w:t>Комиссии,</w:t>
      </w:r>
      <w:r w:rsidRPr="00543D01">
        <w:rPr>
          <w:rFonts w:ascii="Times New Roman" w:hAnsi="Times New Roman" w:cs="Times New Roman"/>
          <w:sz w:val="24"/>
          <w:szCs w:val="24"/>
          <w:lang w:val="ru-RU"/>
        </w:rPr>
        <w:t xml:space="preserve"> во главе с </w:t>
      </w:r>
      <w:proofErr w:type="spellStart"/>
      <w:r w:rsidRPr="00543D01">
        <w:rPr>
          <w:rFonts w:ascii="Times New Roman" w:hAnsi="Times New Roman" w:cs="Times New Roman"/>
          <w:sz w:val="24"/>
          <w:szCs w:val="24"/>
          <w:lang w:val="ru-RU"/>
        </w:rPr>
        <w:t>Гру</w:t>
      </w:r>
      <w:proofErr w:type="spellEnd"/>
      <w:r w:rsidRPr="00543D01">
        <w:rPr>
          <w:rFonts w:ascii="Times New Roman" w:hAnsi="Times New Roman" w:cs="Times New Roman"/>
          <w:sz w:val="24"/>
          <w:szCs w:val="24"/>
          <w:lang w:val="ru-RU"/>
        </w:rPr>
        <w:t xml:space="preserve"> Харлем </w:t>
      </w:r>
      <w:proofErr w:type="spellStart"/>
      <w:r w:rsidRPr="00543D01">
        <w:rPr>
          <w:rFonts w:ascii="Times New Roman" w:hAnsi="Times New Roman" w:cs="Times New Roman"/>
          <w:sz w:val="24"/>
          <w:szCs w:val="24"/>
          <w:lang w:val="ru-RU"/>
        </w:rPr>
        <w:t>Брутланд</w:t>
      </w:r>
      <w:proofErr w:type="spellEnd"/>
      <w:r w:rsidRPr="00543D01">
        <w:rPr>
          <w:rFonts w:ascii="Times New Roman" w:hAnsi="Times New Roman" w:cs="Times New Roman"/>
          <w:sz w:val="24"/>
          <w:szCs w:val="24"/>
          <w:lang w:val="ru-RU"/>
        </w:rPr>
        <w:t xml:space="preserve"> «нищета не есть зло в себе: для обеспечения устойчивого долговременного развития необходимо удовлетворить элементарные потребности всех людей и всем предоставить возможность реализовать свои надежды на более благополучную жизнь. В мире, в котором ни</w:t>
      </w:r>
      <w:r w:rsidRPr="00543D01">
        <w:rPr>
          <w:rFonts w:ascii="Times New Roman" w:hAnsi="Times New Roman" w:cs="Times New Roman"/>
          <w:sz w:val="24"/>
          <w:szCs w:val="24"/>
          <w:lang w:val="ru-RU"/>
        </w:rPr>
        <w:softHyphen/>
        <w:t>щета приобрела хронический характер, всегда будут происходить эко</w:t>
      </w:r>
      <w:r w:rsidRPr="00543D01">
        <w:rPr>
          <w:rFonts w:ascii="Times New Roman" w:hAnsi="Times New Roman" w:cs="Times New Roman"/>
          <w:sz w:val="24"/>
          <w:szCs w:val="24"/>
          <w:lang w:val="ru-RU"/>
        </w:rPr>
        <w:softHyphen/>
        <w:t>логические и другие катастрофы. Устойчивое и долговременное развитие представляет собой не неизменное состояние гармонии, а скорее процесс изменений, в котором масштабы эксплуатации ресурсов, направление капиталовло</w:t>
      </w:r>
      <w:r w:rsidRPr="00543D01">
        <w:rPr>
          <w:rFonts w:ascii="Times New Roman" w:hAnsi="Times New Roman" w:cs="Times New Roman"/>
          <w:sz w:val="24"/>
          <w:szCs w:val="24"/>
          <w:lang w:val="ru-RU"/>
        </w:rPr>
        <w:softHyphen/>
        <w:t>жений, ориентация технического развития и институционные изменения согласуются с нынешними и будущими потребностями»</w:t>
      </w:r>
      <w:r w:rsidRPr="00543D01">
        <w:rPr>
          <w:rFonts w:ascii="Times New Roman" w:hAnsi="Times New Roman" w:cs="Times New Roman"/>
          <w:sz w:val="24"/>
          <w:szCs w:val="24"/>
          <w:vertAlign w:val="superscript"/>
          <w:lang w:val="ru-RU"/>
        </w:rPr>
        <w:footnoteReference w:id="15"/>
      </w:r>
      <w:r w:rsidRPr="00543D01">
        <w:rPr>
          <w:rFonts w:ascii="Times New Roman" w:hAnsi="Times New Roman" w:cs="Times New Roman"/>
          <w:sz w:val="24"/>
          <w:szCs w:val="24"/>
          <w:lang w:val="ru-RU"/>
        </w:rPr>
        <w:t xml:space="preserve">. Для устойчивого глобального развития требуется, чтобы те, кто располагает большими средствами, согласовали свой образ жизни с экологическими возможностями планеты. Также, по мнению автора, стоит выделить принятый Комиссией принцип «производить больше при меньших затратах». Суть его заключается в том, чтобы разрабатывать и внедрять такие технологии, которые были бы направлены на наращивание эффективности использования ресурсов и на снижение воздействия на биосферу. </w:t>
      </w:r>
    </w:p>
    <w:p w14:paraId="598C41EC" w14:textId="65099AB8" w:rsidR="00111701" w:rsidRPr="000A0974" w:rsidRDefault="00394860" w:rsidP="006C75AA">
      <w:pPr>
        <w:spacing w:line="360" w:lineRule="auto"/>
        <w:ind w:left="-567"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Однако автор убежден в том, что предоставленных Докладом мер недостаточно. Прогнозирование потенциальных потребностей даже нашего поколения является невыполнимой задачей – мы живем в постоянно изменяющемся мире. По этой причине удовлетворение наших потребностей без ущерба для будущих поколений представляется слишком нечетко выраженной и неочевидной мерой решения проблемы. </w:t>
      </w:r>
      <w:r w:rsidR="006B68A8">
        <w:rPr>
          <w:rFonts w:ascii="Times New Roman" w:hAnsi="Times New Roman" w:cs="Times New Roman"/>
          <w:sz w:val="24"/>
          <w:szCs w:val="24"/>
          <w:lang w:val="ru-RU"/>
        </w:rPr>
        <w:t xml:space="preserve">Основной причиной нынешнего экологического кризиса некоторые исследователи выделяют неконтролируемый экономический рост, утверждая, что у него есть экологические пределы. Российским учеными Горшковым В.Г. разработана «теория </w:t>
      </w:r>
      <w:r w:rsidR="006B68A8" w:rsidRPr="00111701">
        <w:rPr>
          <w:rFonts w:ascii="Times New Roman" w:hAnsi="Times New Roman" w:cs="Times New Roman"/>
          <w:sz w:val="24"/>
          <w:szCs w:val="24"/>
          <w:lang w:val="ru-RU"/>
        </w:rPr>
        <w:t xml:space="preserve">биотической регуляции окружающей среды, ключевым понятием в которой является «хозяйственная емкость экосистемы», или «несущая емкость экосистемы», а для планеты в целом — «хозяйственная емкость биосферы». Хозяйственную емкость измеряют в процентах площади </w:t>
      </w:r>
      <w:r w:rsidR="006B68A8" w:rsidRPr="00111701">
        <w:rPr>
          <w:rFonts w:ascii="Times New Roman" w:hAnsi="Times New Roman" w:cs="Times New Roman"/>
          <w:sz w:val="24"/>
          <w:szCs w:val="24"/>
          <w:lang w:val="ru-RU"/>
        </w:rPr>
        <w:lastRenderedPageBreak/>
        <w:t>данной экосистемы, которую можно использовать без нарушения способности оставшейся части экосистемы регулировать и стабилизировать окружающую среду. Для глобальной экосистемы (биосферы) эта пло</w:t>
      </w:r>
      <w:r w:rsidR="006B68A8">
        <w:rPr>
          <w:rFonts w:ascii="Times New Roman" w:hAnsi="Times New Roman" w:cs="Times New Roman"/>
          <w:sz w:val="24"/>
          <w:szCs w:val="24"/>
          <w:lang w:val="ru-RU"/>
        </w:rPr>
        <w:t>щадь составляет около 20 — 30 %.</w:t>
      </w:r>
      <w:r w:rsidR="00924F4C" w:rsidRPr="00924F4C">
        <w:rPr>
          <w:rFonts w:ascii="Times New Roman" w:hAnsi="Times New Roman" w:cs="Times New Roman"/>
          <w:sz w:val="24"/>
          <w:szCs w:val="24"/>
          <w:lang w:val="ru-RU"/>
        </w:rPr>
        <w:t xml:space="preserve"> </w:t>
      </w:r>
      <w:r w:rsidR="00924F4C" w:rsidRPr="00111701">
        <w:rPr>
          <w:rFonts w:ascii="Times New Roman" w:hAnsi="Times New Roman" w:cs="Times New Roman"/>
          <w:sz w:val="24"/>
          <w:szCs w:val="24"/>
          <w:lang w:val="ru-RU"/>
        </w:rPr>
        <w:t>Предел хозяйственной емкости устанавливается на основе закона распределения потоков энергии в соответствии с размерами организмов в биосфере, сложившегося на данном этапе эволюции жизни. Этот закон устанавливает экологический коридор, в котором должна развиваться цивилизация б</w:t>
      </w:r>
      <w:r w:rsidR="00924F4C">
        <w:rPr>
          <w:rFonts w:ascii="Times New Roman" w:hAnsi="Times New Roman" w:cs="Times New Roman"/>
          <w:sz w:val="24"/>
          <w:szCs w:val="24"/>
          <w:lang w:val="ru-RU"/>
        </w:rPr>
        <w:t>ез деградации окружающей среды</w:t>
      </w:r>
      <w:r w:rsidR="006B68A8">
        <w:rPr>
          <w:rFonts w:ascii="Times New Roman" w:hAnsi="Times New Roman" w:cs="Times New Roman"/>
          <w:sz w:val="24"/>
          <w:szCs w:val="24"/>
          <w:lang w:val="ru-RU"/>
        </w:rPr>
        <w:t>»</w:t>
      </w:r>
      <w:r w:rsidR="00924F4C">
        <w:rPr>
          <w:rStyle w:val="a6"/>
          <w:rFonts w:ascii="Times New Roman" w:hAnsi="Times New Roman" w:cs="Times New Roman"/>
          <w:sz w:val="24"/>
          <w:szCs w:val="24"/>
          <w:lang w:val="ru-RU"/>
        </w:rPr>
        <w:footnoteReference w:id="16"/>
      </w:r>
      <w:r w:rsidR="00924F4C">
        <w:rPr>
          <w:rFonts w:ascii="Times New Roman" w:hAnsi="Times New Roman" w:cs="Times New Roman"/>
          <w:sz w:val="24"/>
          <w:szCs w:val="24"/>
          <w:lang w:val="ru-RU"/>
        </w:rPr>
        <w:t>.</w:t>
      </w:r>
      <w:r w:rsidR="004A114D">
        <w:rPr>
          <w:rFonts w:ascii="Times New Roman" w:hAnsi="Times New Roman" w:cs="Times New Roman"/>
          <w:sz w:val="24"/>
          <w:szCs w:val="24"/>
          <w:lang w:val="ru-RU"/>
        </w:rPr>
        <w:t xml:space="preserve"> </w:t>
      </w:r>
      <w:r w:rsidR="0064355F">
        <w:rPr>
          <w:rFonts w:ascii="Times New Roman" w:hAnsi="Times New Roman" w:cs="Times New Roman"/>
          <w:sz w:val="24"/>
          <w:szCs w:val="24"/>
          <w:lang w:val="ru-RU"/>
        </w:rPr>
        <w:t>Устойчивое экологическое состояния может быть достигнуто в рамках хозяйственной ёмкости биосферы, однако реализация устойчивого развития не последует за устойчивым экологическим состоянием, так как она [реализация] подразумевает переход к устойчивому социальному и экономическому состоянию</w:t>
      </w:r>
      <w:r w:rsidR="0064355F">
        <w:rPr>
          <w:rStyle w:val="a6"/>
          <w:rFonts w:ascii="Times New Roman" w:hAnsi="Times New Roman" w:cs="Times New Roman"/>
          <w:sz w:val="24"/>
          <w:szCs w:val="24"/>
          <w:lang w:val="ru-RU"/>
        </w:rPr>
        <w:footnoteReference w:id="17"/>
      </w:r>
      <w:r w:rsidR="0064355F">
        <w:rPr>
          <w:rFonts w:ascii="Times New Roman" w:hAnsi="Times New Roman" w:cs="Times New Roman"/>
          <w:sz w:val="24"/>
          <w:szCs w:val="24"/>
          <w:lang w:val="ru-RU"/>
        </w:rPr>
        <w:t xml:space="preserve">. </w:t>
      </w:r>
    </w:p>
    <w:p w14:paraId="4DDAD1CA" w14:textId="4FC10561" w:rsidR="007D4C64" w:rsidRPr="00543D01" w:rsidRDefault="00E040FD" w:rsidP="00111701">
      <w:pPr>
        <w:spacing w:line="360" w:lineRule="auto"/>
        <w:ind w:left="-567" w:firstLine="709"/>
        <w:jc w:val="both"/>
        <w:rPr>
          <w:rFonts w:ascii="Times New Roman" w:hAnsi="Times New Roman" w:cs="Times New Roman"/>
          <w:bCs/>
          <w:iCs/>
          <w:sz w:val="24"/>
          <w:szCs w:val="24"/>
          <w:lang w:val="ru-RU"/>
        </w:rPr>
      </w:pPr>
      <w:r>
        <w:rPr>
          <w:rFonts w:ascii="Times New Roman" w:hAnsi="Times New Roman" w:cs="Times New Roman"/>
          <w:sz w:val="24"/>
          <w:szCs w:val="24"/>
          <w:lang w:val="ru-RU"/>
        </w:rPr>
        <w:t>В</w:t>
      </w:r>
      <w:r w:rsidR="007D4C64" w:rsidRPr="00543D01">
        <w:rPr>
          <w:rFonts w:ascii="Times New Roman" w:hAnsi="Times New Roman" w:cs="Times New Roman"/>
          <w:sz w:val="24"/>
          <w:szCs w:val="24"/>
          <w:lang w:val="ru-RU"/>
        </w:rPr>
        <w:t xml:space="preserve"> 1987 году Генеральной Ассамблеей ООН было сделано заявление: «</w:t>
      </w:r>
      <w:r w:rsidR="007D4C64" w:rsidRPr="00543D01">
        <w:rPr>
          <w:rFonts w:ascii="Times New Roman" w:hAnsi="Times New Roman" w:cs="Times New Roman"/>
          <w:bCs/>
          <w:i/>
          <w:iCs/>
          <w:sz w:val="24"/>
          <w:szCs w:val="24"/>
          <w:lang w:val="ru-RU"/>
        </w:rPr>
        <w:t>Обеспечение устойчивого развития человечества — наиболее значимая проблема, стоящая перед мировым сообществом».</w:t>
      </w:r>
      <w:r w:rsidR="007D4C64" w:rsidRPr="00543D01">
        <w:rPr>
          <w:rFonts w:ascii="Times New Roman" w:hAnsi="Times New Roman" w:cs="Times New Roman"/>
          <w:iCs/>
          <w:sz w:val="24"/>
          <w:szCs w:val="24"/>
          <w:vertAlign w:val="superscript"/>
          <w:lang w:val="ru-RU"/>
        </w:rPr>
        <w:footnoteReference w:id="18"/>
      </w:r>
    </w:p>
    <w:p w14:paraId="5EAF2300" w14:textId="1312BAA2"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 xml:space="preserve">На Конференции в Рио-де-Жанейро </w:t>
      </w:r>
      <w:r w:rsidR="00C14F5E">
        <w:rPr>
          <w:rFonts w:ascii="Times New Roman" w:hAnsi="Times New Roman" w:cs="Times New Roman"/>
          <w:sz w:val="24"/>
          <w:szCs w:val="24"/>
          <w:lang w:val="ru-RU"/>
        </w:rPr>
        <w:t xml:space="preserve">также </w:t>
      </w:r>
      <w:r w:rsidRPr="00543D01">
        <w:rPr>
          <w:rFonts w:ascii="Times New Roman" w:hAnsi="Times New Roman" w:cs="Times New Roman"/>
          <w:sz w:val="24"/>
          <w:szCs w:val="24"/>
          <w:lang w:val="ru-RU"/>
        </w:rPr>
        <w:t>была принята «Декларация по окружающей среде и развитию», которая акцентирует внимание на основополагающей роли людей и государств, в частности в процессе устойчивого развития. Автор считает возможным выделить из Декларации следующие, на его взгляд, наиболее важные положения:</w:t>
      </w:r>
    </w:p>
    <w:p w14:paraId="7FDE910F" w14:textId="0AAFC280"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 государства несут ответственность за обеспечение деятельности в рамках их юрисдикции или контроля без нанесения ущерба окружающей среде других государств или районов за пределами действия национальной юрисдикции</w:t>
      </w:r>
      <w:r w:rsidR="003854B6">
        <w:rPr>
          <w:rStyle w:val="a6"/>
          <w:rFonts w:ascii="Times New Roman" w:hAnsi="Times New Roman" w:cs="Times New Roman"/>
          <w:sz w:val="24"/>
          <w:szCs w:val="24"/>
          <w:lang w:val="ru-RU"/>
        </w:rPr>
        <w:footnoteReference w:id="19"/>
      </w:r>
      <w:r w:rsidRPr="00543D01">
        <w:rPr>
          <w:rFonts w:ascii="Times New Roman" w:hAnsi="Times New Roman" w:cs="Times New Roman"/>
          <w:sz w:val="24"/>
          <w:szCs w:val="24"/>
          <w:lang w:val="ru-RU"/>
        </w:rPr>
        <w:t>;</w:t>
      </w:r>
    </w:p>
    <w:p w14:paraId="186FF964" w14:textId="76F03F15"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 государства сотрудничают в духе глобального партнерства в целях сохранения, защиты и восстановления здорового состояния и целостности экосистемы Земли</w:t>
      </w:r>
      <w:r w:rsidR="003854B6">
        <w:rPr>
          <w:rStyle w:val="a6"/>
          <w:rFonts w:ascii="Times New Roman" w:hAnsi="Times New Roman" w:cs="Times New Roman"/>
          <w:sz w:val="24"/>
          <w:szCs w:val="24"/>
          <w:lang w:val="ru-RU"/>
        </w:rPr>
        <w:footnoteReference w:id="20"/>
      </w:r>
      <w:r w:rsidRPr="00543D01">
        <w:rPr>
          <w:rFonts w:ascii="Times New Roman" w:hAnsi="Times New Roman" w:cs="Times New Roman"/>
          <w:sz w:val="24"/>
          <w:szCs w:val="24"/>
          <w:lang w:val="ru-RU"/>
        </w:rPr>
        <w:t>;</w:t>
      </w:r>
    </w:p>
    <w:p w14:paraId="1ABF3E6F" w14:textId="71AF5AEA"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 xml:space="preserve">- особому положению и потребностям развивающихся стран, в первую очередь наименее развитых и экологически наиболее уязвимых стран, придается особое значение. Международные </w:t>
      </w:r>
      <w:r w:rsidRPr="00543D01">
        <w:rPr>
          <w:rFonts w:ascii="Times New Roman" w:hAnsi="Times New Roman" w:cs="Times New Roman"/>
          <w:sz w:val="24"/>
          <w:szCs w:val="24"/>
          <w:lang w:val="ru-RU"/>
        </w:rPr>
        <w:lastRenderedPageBreak/>
        <w:t>действия в области окружающей среды и развития должны быть также направлены на удовлетворение интересов и потребностей всех стран</w:t>
      </w:r>
      <w:r w:rsidR="003854B6">
        <w:rPr>
          <w:rStyle w:val="a6"/>
          <w:rFonts w:ascii="Times New Roman" w:hAnsi="Times New Roman" w:cs="Times New Roman"/>
          <w:sz w:val="24"/>
          <w:szCs w:val="24"/>
          <w:lang w:val="ru-RU"/>
        </w:rPr>
        <w:footnoteReference w:id="21"/>
      </w:r>
      <w:r w:rsidRPr="00543D01">
        <w:rPr>
          <w:rFonts w:ascii="Times New Roman" w:hAnsi="Times New Roman" w:cs="Times New Roman"/>
          <w:sz w:val="24"/>
          <w:szCs w:val="24"/>
          <w:lang w:val="ru-RU"/>
        </w:rPr>
        <w:t>;</w:t>
      </w:r>
    </w:p>
    <w:p w14:paraId="35CAD847" w14:textId="3FEEB572"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 экологические вопросы решаются наиболее эффективным образом при участии всех заинтересованных граждан — на соответствующем уровне. На национальном уровне каждый человек должен иметь открытый доступ к информации, касающейся окружающей среды, которая имеется в распоряжении государственных органов, включая информацию об опасных материалах и деятельности в их общинах, и возможность участвова</w:t>
      </w:r>
      <w:r w:rsidR="003854B6">
        <w:rPr>
          <w:rFonts w:ascii="Times New Roman" w:hAnsi="Times New Roman" w:cs="Times New Roman"/>
          <w:sz w:val="24"/>
          <w:szCs w:val="24"/>
          <w:lang w:val="ru-RU"/>
        </w:rPr>
        <w:t>ть в процессах принятия решений</w:t>
      </w:r>
      <w:r w:rsidRPr="00543D01">
        <w:rPr>
          <w:rFonts w:ascii="Times New Roman" w:hAnsi="Times New Roman" w:cs="Times New Roman"/>
          <w:sz w:val="24"/>
          <w:szCs w:val="24"/>
          <w:vertAlign w:val="superscript"/>
          <w:lang w:val="ru-RU"/>
        </w:rPr>
        <w:footnoteReference w:id="22"/>
      </w:r>
      <w:r w:rsidR="003854B6">
        <w:rPr>
          <w:rFonts w:ascii="Times New Roman" w:hAnsi="Times New Roman" w:cs="Times New Roman"/>
          <w:sz w:val="24"/>
          <w:szCs w:val="24"/>
          <w:lang w:val="ru-RU"/>
        </w:rPr>
        <w:t>.</w:t>
      </w:r>
    </w:p>
    <w:p w14:paraId="41D7FF39" w14:textId="51D6050C" w:rsidR="007D4C64" w:rsidRPr="00543D01" w:rsidRDefault="00DD2322" w:rsidP="004E679D">
      <w:pPr>
        <w:spacing w:line="360" w:lineRule="auto"/>
        <w:ind w:left="-567" w:firstLine="709"/>
        <w:jc w:val="both"/>
        <w:rPr>
          <w:rFonts w:ascii="Times New Roman" w:hAnsi="Times New Roman" w:cs="Times New Roman"/>
          <w:sz w:val="24"/>
          <w:szCs w:val="24"/>
          <w:lang w:val="ru-RU"/>
        </w:rPr>
      </w:pPr>
      <w:r>
        <w:rPr>
          <w:rFonts w:ascii="Times New Roman" w:hAnsi="Times New Roman" w:cs="Times New Roman"/>
          <w:sz w:val="24"/>
          <w:szCs w:val="24"/>
          <w:lang w:val="ru-RU"/>
        </w:rPr>
        <w:t>Рассматривая</w:t>
      </w:r>
      <w:r w:rsidR="007D4C64" w:rsidRPr="00543D01">
        <w:rPr>
          <w:rFonts w:ascii="Times New Roman" w:hAnsi="Times New Roman" w:cs="Times New Roman"/>
          <w:sz w:val="24"/>
          <w:szCs w:val="24"/>
          <w:lang w:val="ru-RU"/>
        </w:rPr>
        <w:t xml:space="preserve"> </w:t>
      </w:r>
      <w:r>
        <w:rPr>
          <w:rFonts w:ascii="Times New Roman" w:hAnsi="Times New Roman" w:cs="Times New Roman"/>
          <w:sz w:val="24"/>
          <w:szCs w:val="24"/>
          <w:lang w:val="ru-RU"/>
        </w:rPr>
        <w:t>содержание</w:t>
      </w:r>
      <w:r w:rsidR="007D4C64" w:rsidRPr="00543D01">
        <w:rPr>
          <w:rFonts w:ascii="Times New Roman" w:hAnsi="Times New Roman" w:cs="Times New Roman"/>
          <w:sz w:val="24"/>
          <w:szCs w:val="24"/>
          <w:lang w:val="ru-RU"/>
        </w:rPr>
        <w:t xml:space="preserve"> концепции устойчивого развития</w:t>
      </w:r>
      <w:r w:rsidRPr="00DD2322">
        <w:rPr>
          <w:rFonts w:ascii="Times New Roman" w:hAnsi="Times New Roman" w:cs="Times New Roman"/>
          <w:sz w:val="24"/>
          <w:szCs w:val="24"/>
          <w:lang w:val="ru-RU"/>
        </w:rPr>
        <w:t xml:space="preserve"> </w:t>
      </w:r>
      <w:r w:rsidRPr="00543D01">
        <w:rPr>
          <w:rFonts w:ascii="Times New Roman" w:hAnsi="Times New Roman" w:cs="Times New Roman"/>
          <w:sz w:val="24"/>
          <w:szCs w:val="24"/>
          <w:lang w:val="ru-RU"/>
        </w:rPr>
        <w:t>бо</w:t>
      </w:r>
      <w:r>
        <w:rPr>
          <w:rFonts w:ascii="Times New Roman" w:hAnsi="Times New Roman" w:cs="Times New Roman"/>
          <w:sz w:val="24"/>
          <w:szCs w:val="24"/>
          <w:lang w:val="ru-RU"/>
        </w:rPr>
        <w:t>лее конкретно</w:t>
      </w:r>
      <w:r w:rsidR="007D4C64" w:rsidRPr="00543D01">
        <w:rPr>
          <w:rFonts w:ascii="Times New Roman" w:hAnsi="Times New Roman" w:cs="Times New Roman"/>
          <w:sz w:val="24"/>
          <w:szCs w:val="24"/>
          <w:lang w:val="ru-RU"/>
        </w:rPr>
        <w:t xml:space="preserve">, стоит уделить отдельное внимание трём направлениям, которые составляют концепцию: </w:t>
      </w:r>
    </w:p>
    <w:p w14:paraId="166708F9" w14:textId="77777777"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1. Экономическое направление;</w:t>
      </w:r>
    </w:p>
    <w:p w14:paraId="09CFF514" w14:textId="77777777"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2. Социальное направление;</w:t>
      </w:r>
    </w:p>
    <w:p w14:paraId="09F9B1B9" w14:textId="77777777"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3. Экологическое направление.</w:t>
      </w:r>
    </w:p>
    <w:p w14:paraId="4B23B530" w14:textId="51168AE1"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 xml:space="preserve">Рассмотрим подробнее направление экологическое, так как в свете обусловленной темы данной работы, именно оно имеет для автора наибольшее значение.  Касательно области </w:t>
      </w:r>
      <w:r w:rsidR="00861105">
        <w:rPr>
          <w:rFonts w:ascii="Times New Roman" w:hAnsi="Times New Roman" w:cs="Times New Roman"/>
          <w:sz w:val="24"/>
          <w:szCs w:val="24"/>
          <w:lang w:val="ru-RU"/>
        </w:rPr>
        <w:t>окружающей среды</w:t>
      </w:r>
      <w:r w:rsidRPr="00543D01">
        <w:rPr>
          <w:rFonts w:ascii="Times New Roman" w:hAnsi="Times New Roman" w:cs="Times New Roman"/>
          <w:sz w:val="24"/>
          <w:szCs w:val="24"/>
          <w:lang w:val="ru-RU"/>
        </w:rPr>
        <w:t xml:space="preserve"> концепция устойчивого развития подразумевает стабильность и целостность физических и экологических систем. Жизнеспособность экосистем, от которых зависит стабильность всей биосферы, имеет особое значение для концепции. Утрата биологического разнообразия, деградация окружающей среды, оскудение природных ресурсов значительно сокращают темпы самовосстановления экологических систем. Поэтому игнорирование экологических принципов как в науке, так и в практике, может поставить под угрозу существование всего человечества.</w:t>
      </w:r>
      <w:r w:rsidRPr="00543D01">
        <w:rPr>
          <w:rFonts w:ascii="Times New Roman" w:hAnsi="Times New Roman" w:cs="Times New Roman"/>
          <w:sz w:val="24"/>
          <w:szCs w:val="24"/>
          <w:vertAlign w:val="superscript"/>
          <w:lang w:val="ru-RU"/>
        </w:rPr>
        <w:footnoteReference w:id="23"/>
      </w:r>
    </w:p>
    <w:p w14:paraId="33EAC802" w14:textId="777CF33E"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 xml:space="preserve">В целом концепция устойчивого развития значит для человечества широкий международный обмен экологическими знаниями и опытом, частичное перемещение финансовых ресурсов из богатых регионов в бедные. Концепция ориентирована на экологически безопасное социально-экономическое развитие, исключающее истощение природных ресурсов, особенно </w:t>
      </w:r>
      <w:r w:rsidRPr="00543D01">
        <w:rPr>
          <w:rFonts w:ascii="Times New Roman" w:hAnsi="Times New Roman" w:cs="Times New Roman"/>
          <w:sz w:val="24"/>
          <w:szCs w:val="24"/>
          <w:lang w:val="ru-RU"/>
        </w:rPr>
        <w:lastRenderedPageBreak/>
        <w:t xml:space="preserve">невосстанавливаемых, а также предполагающее усиление ответственности за нанесение ущерба окружающей среде в любой форме. </w:t>
      </w:r>
      <w:r w:rsidR="0093658D">
        <w:rPr>
          <w:rStyle w:val="a6"/>
          <w:rFonts w:ascii="Times New Roman" w:hAnsi="Times New Roman" w:cs="Times New Roman"/>
          <w:sz w:val="24"/>
          <w:szCs w:val="24"/>
          <w:lang w:val="ru-RU"/>
        </w:rPr>
        <w:footnoteReference w:id="24"/>
      </w:r>
    </w:p>
    <w:p w14:paraId="5107B8D6" w14:textId="77777777"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Еще один немаловажный документ - Хартия Земли, - связанный с концепцией устойчивого развития, был принят в марте 2000 года на собрании Комиссии Хартии Земли в штабе ЮНЕСКО в Париже, в итоге многолетнего международного диалога с целью выработки общечеловеческих целей и общих ценностей. Миссией Хартии Земли является пропаганда перехода к устойчивому образу жизни и формированию глобального сообщества, основанного на общих этических устоях, включающих в себя уважение и заботу о всём сообществе живого, принципы экологической целостности, всеобщие права человека, уважение к культурному разнообразию, экономическую справедливость, демократию и культуру мира.</w:t>
      </w:r>
      <w:r w:rsidRPr="00543D01">
        <w:rPr>
          <w:rFonts w:ascii="Times New Roman" w:hAnsi="Times New Roman" w:cs="Times New Roman"/>
          <w:sz w:val="24"/>
          <w:szCs w:val="24"/>
          <w:vertAlign w:val="superscript"/>
          <w:lang w:val="ru-RU"/>
        </w:rPr>
        <w:footnoteReference w:id="25"/>
      </w:r>
    </w:p>
    <w:p w14:paraId="304AC7DA" w14:textId="3812077E"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 xml:space="preserve">Автор считает, </w:t>
      </w:r>
      <w:r w:rsidR="00396522">
        <w:rPr>
          <w:rFonts w:ascii="Times New Roman" w:hAnsi="Times New Roman" w:cs="Times New Roman"/>
          <w:sz w:val="24"/>
          <w:szCs w:val="24"/>
          <w:lang w:val="ru-RU"/>
        </w:rPr>
        <w:t>необходимым</w:t>
      </w:r>
      <w:r w:rsidRPr="00543D01">
        <w:rPr>
          <w:rFonts w:ascii="Times New Roman" w:hAnsi="Times New Roman" w:cs="Times New Roman"/>
          <w:sz w:val="24"/>
          <w:szCs w:val="24"/>
          <w:lang w:val="ru-RU"/>
        </w:rPr>
        <w:t xml:space="preserve"> полностью представить преамбулу Хартии, дабы передать отношение государств к проблемам окружающей среды на рубеже веков:</w:t>
      </w:r>
    </w:p>
    <w:p w14:paraId="3FE1D56E" w14:textId="77777777"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«Мы вступили в критический момент истории Земли, когда человечество должно выбрать своё будущее. Наш мир становится всё более взаимозависимым и хрупким, а будущее таит в себе одновременно и большую опасность, и большую надежду. Чтобы развиваться далее, мы должны осознать, что при огромном разнообразии культур и форм жизни, мы являемся одной семьёй и единым мировым сообществом с общей судьбой. Мы должны объединиться и создать устойчивое глобальное общество, основанное на уважении к природе, правам человека, экономической справедливости и культуре мира. В этом стремлении крайне необходимо, чтобы мы, народы Земли, провозгласили нашу ответственность друг перед другом, перед великим сообществом всего живого, и перед будущими поколениями».</w:t>
      </w:r>
      <w:r w:rsidRPr="00543D01">
        <w:rPr>
          <w:rFonts w:ascii="Times New Roman" w:hAnsi="Times New Roman" w:cs="Times New Roman"/>
          <w:sz w:val="24"/>
          <w:szCs w:val="24"/>
          <w:vertAlign w:val="superscript"/>
          <w:lang w:val="ru-RU"/>
        </w:rPr>
        <w:footnoteReference w:id="26"/>
      </w:r>
    </w:p>
    <w:p w14:paraId="55C5B1A1" w14:textId="75762ADB" w:rsidR="007D4C64" w:rsidRPr="00543D01"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Таким образом, концепция устойчивого развития в современном мире является отражением сложности структуры общества в целом – развитие общества всё сложнее «измерить и посчитать»</w:t>
      </w:r>
      <w:r w:rsidR="00A264D4">
        <w:rPr>
          <w:rFonts w:ascii="Times New Roman" w:hAnsi="Times New Roman" w:cs="Times New Roman"/>
          <w:sz w:val="24"/>
          <w:szCs w:val="24"/>
          <w:lang w:val="ru-RU"/>
        </w:rPr>
        <w:t>, утверждает экономист Игорь Макаров</w:t>
      </w:r>
      <w:r w:rsidR="004241FF">
        <w:rPr>
          <w:rStyle w:val="a6"/>
          <w:rFonts w:ascii="Times New Roman" w:hAnsi="Times New Roman" w:cs="Times New Roman"/>
          <w:sz w:val="24"/>
          <w:szCs w:val="24"/>
          <w:lang w:val="ru-RU"/>
        </w:rPr>
        <w:footnoteReference w:id="27"/>
      </w:r>
      <w:r w:rsidRPr="00543D01">
        <w:rPr>
          <w:rFonts w:ascii="Times New Roman" w:hAnsi="Times New Roman" w:cs="Times New Roman"/>
          <w:sz w:val="24"/>
          <w:szCs w:val="24"/>
          <w:lang w:val="ru-RU"/>
        </w:rPr>
        <w:t xml:space="preserve">. Цели устойчивого развития часто критикуют за </w:t>
      </w:r>
      <w:proofErr w:type="spellStart"/>
      <w:r w:rsidRPr="00543D01">
        <w:rPr>
          <w:rFonts w:ascii="Times New Roman" w:hAnsi="Times New Roman" w:cs="Times New Roman"/>
          <w:sz w:val="24"/>
          <w:szCs w:val="24"/>
          <w:lang w:val="ru-RU"/>
        </w:rPr>
        <w:t>нереалистичность</w:t>
      </w:r>
      <w:proofErr w:type="spellEnd"/>
      <w:r w:rsidRPr="00543D01">
        <w:rPr>
          <w:rFonts w:ascii="Times New Roman" w:hAnsi="Times New Roman" w:cs="Times New Roman"/>
          <w:sz w:val="24"/>
          <w:szCs w:val="24"/>
          <w:lang w:val="ru-RU"/>
        </w:rPr>
        <w:t xml:space="preserve"> и необеспеченность сформулированных задач адекватными финансовыми ресурсами. Однако в современном мире концепция существует именно в таком виде, ей предстоит </w:t>
      </w:r>
      <w:r w:rsidRPr="00543D01">
        <w:rPr>
          <w:rFonts w:ascii="Times New Roman" w:hAnsi="Times New Roman" w:cs="Times New Roman"/>
          <w:sz w:val="24"/>
          <w:szCs w:val="24"/>
          <w:lang w:val="ru-RU"/>
        </w:rPr>
        <w:lastRenderedPageBreak/>
        <w:t xml:space="preserve">преодолеть еще множество изменений, подстраиваясь под условия непостоянства современных реалий. </w:t>
      </w:r>
    </w:p>
    <w:p w14:paraId="3EFE47A5" w14:textId="7C446C84" w:rsidR="00A2244E"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Стоит отметить, что концепция устойчивого развития является не единственной в сфере экологии. В противовес ей автор ставит концепции Го</w:t>
      </w:r>
      <w:r w:rsidR="00A2244E">
        <w:rPr>
          <w:rFonts w:ascii="Times New Roman" w:hAnsi="Times New Roman" w:cs="Times New Roman"/>
          <w:sz w:val="24"/>
          <w:szCs w:val="24"/>
          <w:lang w:val="ru-RU"/>
        </w:rPr>
        <w:t xml:space="preserve">ршкова и </w:t>
      </w:r>
      <w:proofErr w:type="spellStart"/>
      <w:r w:rsidR="00A2244E">
        <w:rPr>
          <w:rFonts w:ascii="Times New Roman" w:hAnsi="Times New Roman" w:cs="Times New Roman"/>
          <w:sz w:val="24"/>
          <w:szCs w:val="24"/>
          <w:lang w:val="ru-RU"/>
        </w:rPr>
        <w:t>Олдака</w:t>
      </w:r>
      <w:proofErr w:type="spellEnd"/>
      <w:r w:rsidR="00A2244E">
        <w:rPr>
          <w:rFonts w:ascii="Times New Roman" w:hAnsi="Times New Roman" w:cs="Times New Roman"/>
          <w:sz w:val="24"/>
          <w:szCs w:val="24"/>
          <w:lang w:val="ru-RU"/>
        </w:rPr>
        <w:t xml:space="preserve">. В концепции </w:t>
      </w:r>
      <w:proofErr w:type="spellStart"/>
      <w:r w:rsidR="00A2244E">
        <w:rPr>
          <w:rFonts w:ascii="Times New Roman" w:hAnsi="Times New Roman" w:cs="Times New Roman"/>
          <w:sz w:val="24"/>
          <w:szCs w:val="24"/>
          <w:lang w:val="ru-RU"/>
        </w:rPr>
        <w:t>В.Б</w:t>
      </w:r>
      <w:r w:rsidRPr="00543D01">
        <w:rPr>
          <w:rFonts w:ascii="Times New Roman" w:hAnsi="Times New Roman" w:cs="Times New Roman"/>
          <w:sz w:val="24"/>
          <w:szCs w:val="24"/>
          <w:lang w:val="ru-RU"/>
        </w:rPr>
        <w:t>.Горшкова</w:t>
      </w:r>
      <w:proofErr w:type="spellEnd"/>
      <w:r w:rsidRPr="00543D01">
        <w:rPr>
          <w:rFonts w:ascii="Times New Roman" w:hAnsi="Times New Roman" w:cs="Times New Roman"/>
          <w:sz w:val="24"/>
          <w:szCs w:val="24"/>
          <w:lang w:val="ru-RU"/>
        </w:rPr>
        <w:t xml:space="preserve"> основная роль отводится биотической регуляции окружающей среды. </w:t>
      </w:r>
      <w:proofErr w:type="spellStart"/>
      <w:r w:rsidRPr="00543D01">
        <w:rPr>
          <w:rFonts w:ascii="Times New Roman" w:hAnsi="Times New Roman" w:cs="Times New Roman"/>
          <w:sz w:val="24"/>
          <w:szCs w:val="24"/>
          <w:lang w:val="ru-RU"/>
        </w:rPr>
        <w:t>Биота</w:t>
      </w:r>
      <w:proofErr w:type="spellEnd"/>
      <w:r w:rsidRPr="00543D01">
        <w:rPr>
          <w:rFonts w:ascii="Times New Roman" w:hAnsi="Times New Roman" w:cs="Times New Roman"/>
          <w:sz w:val="24"/>
          <w:szCs w:val="24"/>
          <w:lang w:val="ru-RU"/>
        </w:rPr>
        <w:t xml:space="preserve"> Земли рассматривается как единственный механизм поддержания пригодных для жизни условий окружающей среды. В этой концепции главным свойством жизни считается способность видов к поддержанию тех условий окружающей среды, которые являются пригодными для существования </w:t>
      </w:r>
      <w:proofErr w:type="spellStart"/>
      <w:r w:rsidRPr="00543D01">
        <w:rPr>
          <w:rFonts w:ascii="Times New Roman" w:hAnsi="Times New Roman" w:cs="Times New Roman"/>
          <w:sz w:val="24"/>
          <w:szCs w:val="24"/>
          <w:lang w:val="ru-RU"/>
        </w:rPr>
        <w:t>биоты</w:t>
      </w:r>
      <w:proofErr w:type="spellEnd"/>
      <w:r w:rsidRPr="00543D01">
        <w:rPr>
          <w:rFonts w:ascii="Times New Roman" w:hAnsi="Times New Roman" w:cs="Times New Roman"/>
          <w:sz w:val="24"/>
          <w:szCs w:val="24"/>
          <w:lang w:val="ru-RU"/>
        </w:rPr>
        <w:t xml:space="preserve"> на любом </w:t>
      </w:r>
      <w:proofErr w:type="spellStart"/>
      <w:r w:rsidRPr="00543D01">
        <w:rPr>
          <w:rFonts w:ascii="Times New Roman" w:hAnsi="Times New Roman" w:cs="Times New Roman"/>
          <w:sz w:val="24"/>
          <w:szCs w:val="24"/>
          <w:lang w:val="ru-RU"/>
        </w:rPr>
        <w:t>экосистемном</w:t>
      </w:r>
      <w:proofErr w:type="spellEnd"/>
      <w:r w:rsidRPr="00543D01">
        <w:rPr>
          <w:rFonts w:ascii="Times New Roman" w:hAnsi="Times New Roman" w:cs="Times New Roman"/>
          <w:sz w:val="24"/>
          <w:szCs w:val="24"/>
          <w:lang w:val="ru-RU"/>
        </w:rPr>
        <w:t xml:space="preserve"> уровне. Согласно оценкам (Горшков, 1995), допустимый относительный порог использования человеком чистой первичной продукции </w:t>
      </w:r>
      <w:proofErr w:type="spellStart"/>
      <w:r w:rsidRPr="00543D01">
        <w:rPr>
          <w:rFonts w:ascii="Times New Roman" w:hAnsi="Times New Roman" w:cs="Times New Roman"/>
          <w:sz w:val="24"/>
          <w:szCs w:val="24"/>
          <w:lang w:val="ru-RU"/>
        </w:rPr>
        <w:t>биоты</w:t>
      </w:r>
      <w:proofErr w:type="spellEnd"/>
      <w:r w:rsidRPr="00543D01">
        <w:rPr>
          <w:rFonts w:ascii="Times New Roman" w:hAnsi="Times New Roman" w:cs="Times New Roman"/>
          <w:sz w:val="24"/>
          <w:szCs w:val="24"/>
          <w:lang w:val="ru-RU"/>
        </w:rPr>
        <w:t xml:space="preserve"> составляет около 1%, тогда как к настоящему времени он достиг </w:t>
      </w:r>
      <w:r w:rsidR="00A2244E">
        <w:rPr>
          <w:rFonts w:ascii="Times New Roman" w:hAnsi="Times New Roman" w:cs="Times New Roman"/>
          <w:sz w:val="24"/>
          <w:szCs w:val="24"/>
          <w:lang w:val="ru-RU"/>
        </w:rPr>
        <w:t xml:space="preserve">примерно 10%. Таким образом, </w:t>
      </w:r>
      <w:proofErr w:type="spellStart"/>
      <w:r w:rsidR="00A2244E">
        <w:rPr>
          <w:rFonts w:ascii="Times New Roman" w:hAnsi="Times New Roman" w:cs="Times New Roman"/>
          <w:sz w:val="24"/>
          <w:szCs w:val="24"/>
          <w:lang w:val="ru-RU"/>
        </w:rPr>
        <w:t>В.Б</w:t>
      </w:r>
      <w:r w:rsidRPr="00543D01">
        <w:rPr>
          <w:rFonts w:ascii="Times New Roman" w:hAnsi="Times New Roman" w:cs="Times New Roman"/>
          <w:sz w:val="24"/>
          <w:szCs w:val="24"/>
          <w:lang w:val="ru-RU"/>
        </w:rPr>
        <w:t>.Горшков</w:t>
      </w:r>
      <w:proofErr w:type="spellEnd"/>
      <w:r w:rsidRPr="00543D01">
        <w:rPr>
          <w:rFonts w:ascii="Times New Roman" w:hAnsi="Times New Roman" w:cs="Times New Roman"/>
          <w:sz w:val="24"/>
          <w:szCs w:val="24"/>
          <w:lang w:val="ru-RU"/>
        </w:rPr>
        <w:t xml:space="preserve"> убеждён, что каким бы ни был уровень загрязнённости окружающей среды, человечество справится с тем, чтобы очистить планету, сократить потребление невозобновляемых ресурсов или найти альтернативу. Самым основным</w:t>
      </w:r>
      <w:r w:rsidR="00A2244E">
        <w:rPr>
          <w:rFonts w:ascii="Times New Roman" w:hAnsi="Times New Roman" w:cs="Times New Roman"/>
          <w:sz w:val="24"/>
          <w:szCs w:val="24"/>
          <w:lang w:val="ru-RU"/>
        </w:rPr>
        <w:t>, по его убеждению,</w:t>
      </w:r>
      <w:r w:rsidRPr="00543D01">
        <w:rPr>
          <w:rFonts w:ascii="Times New Roman" w:hAnsi="Times New Roman" w:cs="Times New Roman"/>
          <w:sz w:val="24"/>
          <w:szCs w:val="24"/>
          <w:lang w:val="ru-RU"/>
        </w:rPr>
        <w:t xml:space="preserve"> является сокращение использования </w:t>
      </w:r>
      <w:proofErr w:type="spellStart"/>
      <w:r w:rsidRPr="00543D01">
        <w:rPr>
          <w:rFonts w:ascii="Times New Roman" w:hAnsi="Times New Roman" w:cs="Times New Roman"/>
          <w:sz w:val="24"/>
          <w:szCs w:val="24"/>
          <w:lang w:val="ru-RU"/>
        </w:rPr>
        <w:t>биоты</w:t>
      </w:r>
      <w:proofErr w:type="spellEnd"/>
      <w:r w:rsidRPr="00543D01">
        <w:rPr>
          <w:rFonts w:ascii="Times New Roman" w:hAnsi="Times New Roman" w:cs="Times New Roman"/>
          <w:sz w:val="24"/>
          <w:szCs w:val="24"/>
          <w:lang w:val="ru-RU"/>
        </w:rPr>
        <w:t xml:space="preserve">. </w:t>
      </w:r>
    </w:p>
    <w:p w14:paraId="1C3C5112" w14:textId="30581A86" w:rsidR="007D4C64" w:rsidRPr="002678E4" w:rsidRDefault="007D4C64" w:rsidP="004E679D">
      <w:pPr>
        <w:spacing w:line="360" w:lineRule="auto"/>
        <w:ind w:left="-567" w:firstLine="709"/>
        <w:jc w:val="both"/>
        <w:rPr>
          <w:rFonts w:ascii="Times New Roman" w:hAnsi="Times New Roman" w:cs="Times New Roman"/>
          <w:sz w:val="24"/>
          <w:szCs w:val="24"/>
          <w:lang w:val="ru-RU"/>
        </w:rPr>
      </w:pPr>
      <w:r w:rsidRPr="00543D01">
        <w:rPr>
          <w:rFonts w:ascii="Times New Roman" w:hAnsi="Times New Roman" w:cs="Times New Roman"/>
          <w:sz w:val="24"/>
          <w:szCs w:val="24"/>
          <w:lang w:val="ru-RU"/>
        </w:rPr>
        <w:t xml:space="preserve">Согласно П.Г. </w:t>
      </w:r>
      <w:proofErr w:type="spellStart"/>
      <w:r w:rsidRPr="00543D01">
        <w:rPr>
          <w:rFonts w:ascii="Times New Roman" w:hAnsi="Times New Roman" w:cs="Times New Roman"/>
          <w:sz w:val="24"/>
          <w:szCs w:val="24"/>
          <w:lang w:val="ru-RU"/>
        </w:rPr>
        <w:t>Олдаку</w:t>
      </w:r>
      <w:proofErr w:type="spellEnd"/>
      <w:r w:rsidRPr="00543D01">
        <w:rPr>
          <w:rFonts w:ascii="Times New Roman" w:hAnsi="Times New Roman" w:cs="Times New Roman"/>
          <w:sz w:val="24"/>
          <w:szCs w:val="24"/>
          <w:lang w:val="ru-RU"/>
        </w:rPr>
        <w:t xml:space="preserve"> (1983 г.), взаимоотношения общества и природы складывались и складываются так, что все факторы экономического роста — трудовые ресурсы, средства производства, природные ресурсы — в комплексе используются обществом для развития производства. Производственная деятельность, нарушает естественное течение природных </w:t>
      </w:r>
      <w:r w:rsidRPr="002678E4">
        <w:rPr>
          <w:rFonts w:ascii="Times New Roman" w:hAnsi="Times New Roman" w:cs="Times New Roman"/>
          <w:sz w:val="24"/>
          <w:szCs w:val="24"/>
          <w:lang w:val="ru-RU"/>
        </w:rPr>
        <w:t xml:space="preserve">процессов. </w:t>
      </w:r>
      <w:r w:rsidRPr="002678E4">
        <w:rPr>
          <w:rFonts w:ascii="Times New Roman" w:hAnsi="Times New Roman" w:cs="Times New Roman"/>
          <w:sz w:val="24"/>
          <w:szCs w:val="24"/>
          <w:vertAlign w:val="superscript"/>
          <w:lang w:val="ru-RU"/>
        </w:rPr>
        <w:footnoteReference w:id="28"/>
      </w:r>
    </w:p>
    <w:p w14:paraId="112FB231" w14:textId="4EC4E11B" w:rsidR="0093631F" w:rsidRDefault="002678E4" w:rsidP="00965DF9">
      <w:pPr>
        <w:spacing w:line="360" w:lineRule="auto"/>
        <w:ind w:left="-567" w:firstLine="709"/>
        <w:jc w:val="both"/>
        <w:rPr>
          <w:rFonts w:ascii="Times New Roman" w:hAnsi="Times New Roman" w:cs="Times New Roman"/>
          <w:sz w:val="24"/>
          <w:szCs w:val="24"/>
          <w:lang w:val="ru-RU"/>
        </w:rPr>
      </w:pPr>
      <w:r w:rsidRPr="002678E4">
        <w:rPr>
          <w:rFonts w:ascii="Times New Roman" w:eastAsia="Calibri" w:hAnsi="Times New Roman" w:cs="Times New Roman"/>
          <w:sz w:val="24"/>
          <w:szCs w:val="24"/>
          <w:lang w:val="ru-RU"/>
        </w:rPr>
        <w:t xml:space="preserve">Итак, на основании основных, доктринальных документов ООН и анализе целого ряда современных работ по нашей тематике, </w:t>
      </w:r>
      <w:r w:rsidR="007D4C64" w:rsidRPr="00543D01">
        <w:rPr>
          <w:rFonts w:ascii="Times New Roman" w:hAnsi="Times New Roman" w:cs="Times New Roman"/>
          <w:sz w:val="24"/>
          <w:szCs w:val="24"/>
          <w:lang w:val="ru-RU"/>
        </w:rPr>
        <w:t>можно сделать вывод о том, что концепция устойчивого развития не является единственно верным вектором развития, существуют и альтернативные пути. Столь большое внимание к устойчивому развитию обусловлено активной работой в этом направлении такой известной и влиятельной организации, как ООН.</w:t>
      </w:r>
    </w:p>
    <w:p w14:paraId="5F6B97D3" w14:textId="73E0AB12" w:rsidR="001318B6" w:rsidRDefault="001318B6" w:rsidP="006F7CBA">
      <w:pPr>
        <w:spacing w:line="360" w:lineRule="auto"/>
        <w:rPr>
          <w:rFonts w:ascii="Times New Roman" w:hAnsi="Times New Roman" w:cs="Times New Roman"/>
          <w:i/>
          <w:sz w:val="24"/>
          <w:szCs w:val="24"/>
          <w:lang w:val="ru-RU"/>
        </w:rPr>
      </w:pPr>
    </w:p>
    <w:p w14:paraId="2CA2F13D" w14:textId="5B62A673" w:rsidR="001318B6" w:rsidRDefault="001318B6" w:rsidP="006F7CBA">
      <w:pPr>
        <w:spacing w:line="360" w:lineRule="auto"/>
        <w:rPr>
          <w:rFonts w:ascii="Times New Roman" w:hAnsi="Times New Roman" w:cs="Times New Roman"/>
          <w:i/>
          <w:sz w:val="24"/>
          <w:szCs w:val="24"/>
          <w:lang w:val="ru-RU"/>
        </w:rPr>
      </w:pPr>
    </w:p>
    <w:p w14:paraId="72987299" w14:textId="77777777" w:rsidR="006F7CBA" w:rsidRPr="006F7CBA" w:rsidRDefault="006F7CBA" w:rsidP="006F7CBA">
      <w:pPr>
        <w:spacing w:line="360" w:lineRule="auto"/>
        <w:rPr>
          <w:rFonts w:ascii="Times New Roman" w:hAnsi="Times New Roman" w:cs="Times New Roman"/>
          <w:sz w:val="24"/>
          <w:szCs w:val="24"/>
          <w:lang w:val="ru-RU"/>
        </w:rPr>
      </w:pPr>
    </w:p>
    <w:p w14:paraId="2AF4CF49" w14:textId="7FE91A4D" w:rsidR="0093631F" w:rsidRPr="0093631F" w:rsidRDefault="0093631F" w:rsidP="0093631F">
      <w:pPr>
        <w:spacing w:line="360" w:lineRule="auto"/>
        <w:ind w:left="-993" w:firstLine="709"/>
        <w:jc w:val="center"/>
        <w:rPr>
          <w:rFonts w:ascii="Times New Roman" w:hAnsi="Times New Roman" w:cs="Times New Roman"/>
          <w:i/>
          <w:sz w:val="24"/>
          <w:szCs w:val="24"/>
          <w:lang w:val="ru-RU"/>
        </w:rPr>
      </w:pPr>
      <w:r w:rsidRPr="0093631F">
        <w:rPr>
          <w:rFonts w:ascii="Times New Roman" w:hAnsi="Times New Roman" w:cs="Times New Roman"/>
          <w:i/>
          <w:sz w:val="24"/>
          <w:szCs w:val="24"/>
          <w:lang w:val="ru-RU"/>
        </w:rPr>
        <w:lastRenderedPageBreak/>
        <w:t>1.2. Экологическая деятельность ООН.</w:t>
      </w:r>
    </w:p>
    <w:p w14:paraId="0CC0FD70" w14:textId="77777777" w:rsidR="0093631F" w:rsidRPr="0093631F" w:rsidRDefault="0093631F" w:rsidP="0093631F">
      <w:pPr>
        <w:spacing w:line="360" w:lineRule="auto"/>
        <w:ind w:left="-993" w:firstLine="709"/>
        <w:jc w:val="center"/>
        <w:rPr>
          <w:rFonts w:ascii="Times New Roman" w:hAnsi="Times New Roman" w:cs="Times New Roman"/>
          <w:sz w:val="24"/>
          <w:szCs w:val="24"/>
          <w:lang w:val="ru-RU"/>
        </w:rPr>
      </w:pPr>
      <w:r w:rsidRPr="0093631F">
        <w:rPr>
          <w:rFonts w:ascii="Times New Roman" w:hAnsi="Times New Roman" w:cs="Times New Roman"/>
          <w:sz w:val="24"/>
          <w:szCs w:val="24"/>
          <w:lang w:val="ru-RU"/>
        </w:rPr>
        <w:t>1.2.1. Программа Организации Объединенных Наций по окружающей среде (ЮНЕП).</w:t>
      </w:r>
    </w:p>
    <w:p w14:paraId="62C763F6" w14:textId="77777777" w:rsidR="0093631F" w:rsidRPr="0093631F" w:rsidRDefault="0093631F" w:rsidP="0093631F">
      <w:pPr>
        <w:spacing w:line="360" w:lineRule="auto"/>
        <w:ind w:left="-567" w:firstLine="709"/>
        <w:jc w:val="center"/>
        <w:rPr>
          <w:rFonts w:ascii="Times New Roman" w:hAnsi="Times New Roman" w:cs="Times New Roman"/>
          <w:sz w:val="24"/>
          <w:szCs w:val="24"/>
          <w:lang w:val="ru-RU"/>
        </w:rPr>
      </w:pPr>
    </w:p>
    <w:p w14:paraId="1652D000" w14:textId="164E81AD" w:rsidR="0093631F" w:rsidRPr="0093631F" w:rsidRDefault="0093631F" w:rsidP="0093631F">
      <w:pPr>
        <w:spacing w:line="360" w:lineRule="auto"/>
        <w:ind w:left="-567" w:firstLine="709"/>
        <w:jc w:val="both"/>
        <w:rPr>
          <w:rFonts w:ascii="Times New Roman" w:hAnsi="Times New Roman" w:cs="Times New Roman"/>
          <w:sz w:val="24"/>
          <w:szCs w:val="24"/>
          <w:lang w:val="ru-RU"/>
        </w:rPr>
      </w:pPr>
      <w:r w:rsidRPr="0093631F">
        <w:rPr>
          <w:rFonts w:ascii="Times New Roman" w:hAnsi="Times New Roman" w:cs="Times New Roman"/>
          <w:sz w:val="24"/>
          <w:szCs w:val="24"/>
          <w:lang w:val="ru-RU"/>
        </w:rPr>
        <w:t xml:space="preserve">Опасность наступления экологической катастрофы с ходом времени стала всё яснее ощущаться мировым сообществом. Человечество осознало, что охрана окружающей среды – это отнюдь не второстепенная проблема, решение которой можно откладывать. В виду этого на основе резолюции Генеральной Ассамблеи в 1972 году </w:t>
      </w:r>
      <w:r w:rsidR="00E4017F" w:rsidRPr="00E4017F">
        <w:rPr>
          <w:rFonts w:ascii="Times New Roman" w:hAnsi="Times New Roman" w:cs="Times New Roman"/>
          <w:sz w:val="24"/>
          <w:szCs w:val="24"/>
          <w:lang w:val="ru-RU"/>
        </w:rPr>
        <w:t>после Стокгольмской конференции ООН по окружающей человека среде</w:t>
      </w:r>
      <w:r w:rsidR="00E4017F">
        <w:rPr>
          <w:rFonts w:ascii="Times New Roman" w:hAnsi="Times New Roman" w:cs="Times New Roman"/>
          <w:sz w:val="24"/>
          <w:szCs w:val="24"/>
          <w:lang w:val="ru-RU"/>
        </w:rPr>
        <w:t xml:space="preserve"> </w:t>
      </w:r>
      <w:r w:rsidRPr="0093631F">
        <w:rPr>
          <w:rFonts w:ascii="Times New Roman" w:hAnsi="Times New Roman" w:cs="Times New Roman"/>
          <w:sz w:val="24"/>
          <w:szCs w:val="24"/>
          <w:lang w:val="ru-RU"/>
        </w:rPr>
        <w:t>была учреждена Программа ООН по окружающей среде (ЮНЕП)</w:t>
      </w:r>
      <w:r w:rsidR="00C803FA">
        <w:rPr>
          <w:rStyle w:val="a6"/>
          <w:rFonts w:ascii="Times New Roman" w:hAnsi="Times New Roman" w:cs="Times New Roman"/>
          <w:sz w:val="24"/>
          <w:szCs w:val="24"/>
          <w:lang w:val="ru-RU"/>
        </w:rPr>
        <w:footnoteReference w:id="29"/>
      </w:r>
      <w:r w:rsidRPr="0093631F">
        <w:rPr>
          <w:rFonts w:ascii="Times New Roman" w:hAnsi="Times New Roman" w:cs="Times New Roman"/>
          <w:sz w:val="24"/>
          <w:szCs w:val="24"/>
          <w:lang w:val="ru-RU"/>
        </w:rPr>
        <w:t>. Её миссией является обеспечение руководства и поощрение партнерских отношений в природоохранной деятельности, поставляя государствам и народам информацию и создавая для них соответствующие стимулы, а также предоставляя им возможность повысить уровень своей жизни, не подвергая опасности качество жизни будущих поколений. Девиз Программы — «Окружающая среда в интересах развития».</w:t>
      </w:r>
      <w:r w:rsidRPr="0093631F">
        <w:rPr>
          <w:rFonts w:ascii="Times New Roman" w:hAnsi="Times New Roman" w:cs="Times New Roman"/>
          <w:sz w:val="24"/>
          <w:szCs w:val="24"/>
          <w:vertAlign w:val="superscript"/>
          <w:lang w:val="ru-RU"/>
        </w:rPr>
        <w:footnoteReference w:id="30"/>
      </w:r>
    </w:p>
    <w:p w14:paraId="02025E9B" w14:textId="14259238" w:rsidR="0093631F" w:rsidRPr="0093631F" w:rsidRDefault="0093631F" w:rsidP="0093631F">
      <w:pPr>
        <w:spacing w:line="360" w:lineRule="auto"/>
        <w:ind w:left="-567" w:firstLine="709"/>
        <w:jc w:val="both"/>
        <w:rPr>
          <w:rFonts w:ascii="Times New Roman" w:hAnsi="Times New Roman" w:cs="Times New Roman"/>
          <w:sz w:val="24"/>
          <w:szCs w:val="24"/>
          <w:lang w:val="ru-RU"/>
        </w:rPr>
      </w:pPr>
      <w:r w:rsidRPr="0093631F">
        <w:rPr>
          <w:rFonts w:ascii="Times New Roman" w:hAnsi="Times New Roman" w:cs="Times New Roman"/>
          <w:sz w:val="24"/>
          <w:szCs w:val="24"/>
          <w:lang w:val="ru-RU"/>
        </w:rPr>
        <w:t xml:space="preserve">Спектр деятельности ЮНЕП очень широк – проекты в области атмосферы Земли, морских и наземных экосистем, разработка международных конвенций в области </w:t>
      </w:r>
      <w:r w:rsidR="00CC664B">
        <w:rPr>
          <w:rFonts w:ascii="Times New Roman" w:hAnsi="Times New Roman" w:cs="Times New Roman"/>
          <w:sz w:val="24"/>
          <w:szCs w:val="24"/>
          <w:lang w:val="ru-RU"/>
        </w:rPr>
        <w:t>окружающей среды и развития</w:t>
      </w:r>
      <w:r w:rsidRPr="0093631F">
        <w:rPr>
          <w:rFonts w:ascii="Times New Roman" w:hAnsi="Times New Roman" w:cs="Times New Roman"/>
          <w:sz w:val="24"/>
          <w:szCs w:val="24"/>
          <w:lang w:val="ru-RU"/>
        </w:rPr>
        <w:t>, сотрудничество с государствами и неправительственными международными организациями, спонсирование и содействие имплементации</w:t>
      </w:r>
      <w:r w:rsidR="00CC664B">
        <w:rPr>
          <w:rFonts w:ascii="Times New Roman" w:hAnsi="Times New Roman" w:cs="Times New Roman"/>
          <w:sz w:val="24"/>
          <w:szCs w:val="24"/>
          <w:lang w:val="ru-RU"/>
        </w:rPr>
        <w:t xml:space="preserve"> проектов, связанных с экологической деятельностью</w:t>
      </w:r>
      <w:r w:rsidRPr="0093631F">
        <w:rPr>
          <w:rFonts w:ascii="Times New Roman" w:hAnsi="Times New Roman" w:cs="Times New Roman"/>
          <w:sz w:val="24"/>
          <w:szCs w:val="24"/>
          <w:lang w:val="ru-RU"/>
        </w:rPr>
        <w:t xml:space="preserve">. Также в сферу </w:t>
      </w:r>
      <w:r w:rsidR="00CC664B">
        <w:rPr>
          <w:rFonts w:ascii="Times New Roman" w:hAnsi="Times New Roman" w:cs="Times New Roman"/>
          <w:sz w:val="24"/>
          <w:szCs w:val="24"/>
          <w:lang w:val="ru-RU"/>
        </w:rPr>
        <w:t>активности</w:t>
      </w:r>
      <w:r w:rsidRPr="0093631F">
        <w:rPr>
          <w:rFonts w:ascii="Times New Roman" w:hAnsi="Times New Roman" w:cs="Times New Roman"/>
          <w:sz w:val="24"/>
          <w:szCs w:val="24"/>
          <w:lang w:val="ru-RU"/>
        </w:rPr>
        <w:t xml:space="preserve"> ЮНЕП входит разработка международных договоров и различных рекомендаций, касающихся потенциально опасных химикатов, трансграничного загрязнения воздуха и загрязнения международных судоходных русел. </w:t>
      </w:r>
      <w:r w:rsidRPr="0093631F">
        <w:rPr>
          <w:rFonts w:ascii="Times New Roman" w:hAnsi="Times New Roman" w:cs="Times New Roman"/>
          <w:sz w:val="24"/>
          <w:szCs w:val="24"/>
          <w:vertAlign w:val="superscript"/>
          <w:lang w:val="ru-RU"/>
        </w:rPr>
        <w:footnoteReference w:id="31"/>
      </w:r>
    </w:p>
    <w:p w14:paraId="2FF4022D" w14:textId="77777777" w:rsidR="0093631F" w:rsidRPr="0093631F" w:rsidRDefault="0093631F" w:rsidP="0093631F">
      <w:pPr>
        <w:spacing w:line="360" w:lineRule="auto"/>
        <w:ind w:left="-567" w:firstLine="709"/>
        <w:jc w:val="both"/>
        <w:rPr>
          <w:rFonts w:ascii="Times New Roman" w:hAnsi="Times New Roman" w:cs="Times New Roman"/>
          <w:sz w:val="24"/>
          <w:szCs w:val="24"/>
          <w:lang w:val="ru-RU"/>
        </w:rPr>
      </w:pPr>
      <w:r w:rsidRPr="0093631F">
        <w:rPr>
          <w:rFonts w:ascii="Times New Roman" w:hAnsi="Times New Roman" w:cs="Times New Roman"/>
          <w:sz w:val="24"/>
          <w:szCs w:val="24"/>
          <w:lang w:val="ru-RU"/>
        </w:rPr>
        <w:t xml:space="preserve">Задачи ЮНЕП: анализ и оценка состояния окружающей среды в глобальных масштабах в целях раннего предупреждения возникающих угроз экологического характера, развитие международного сотрудничества по борьбе с загрязнением окружающей среды, дальнейшее совершенствование экологической правовой базы, координация природоохранной деятельности в рамках системы ООН, содействие разработке и принятию согласованных мер по решению экологических проблем, оказание помощи в создании и эффективном функционировании </w:t>
      </w:r>
      <w:r w:rsidRPr="0093631F">
        <w:rPr>
          <w:rFonts w:ascii="Times New Roman" w:hAnsi="Times New Roman" w:cs="Times New Roman"/>
          <w:sz w:val="24"/>
          <w:szCs w:val="24"/>
          <w:lang w:val="ru-RU"/>
        </w:rPr>
        <w:lastRenderedPageBreak/>
        <w:t>национальных структур по охране окружающей среды и др. ЮНЕП выступает в качестве ключевой структуры системы ООН по координации усилий международного сообщества в сфере охраны окружающей среды и рационального использования природных ресурсов.</w:t>
      </w:r>
      <w:r w:rsidRPr="0093631F">
        <w:rPr>
          <w:rFonts w:ascii="Times New Roman" w:hAnsi="Times New Roman" w:cs="Times New Roman"/>
          <w:sz w:val="24"/>
          <w:szCs w:val="24"/>
          <w:vertAlign w:val="superscript"/>
          <w:lang w:val="ru-RU"/>
        </w:rPr>
        <w:footnoteReference w:id="32"/>
      </w:r>
    </w:p>
    <w:p w14:paraId="3F045616" w14:textId="7A404897" w:rsidR="0093631F" w:rsidRPr="0093631F" w:rsidRDefault="0093631F" w:rsidP="0093631F">
      <w:pPr>
        <w:spacing w:line="360" w:lineRule="auto"/>
        <w:ind w:left="-567" w:firstLine="709"/>
        <w:jc w:val="both"/>
        <w:rPr>
          <w:rFonts w:ascii="Times New Roman" w:hAnsi="Times New Roman" w:cs="Times New Roman"/>
          <w:bCs/>
          <w:iCs/>
          <w:sz w:val="24"/>
          <w:szCs w:val="24"/>
          <w:lang w:val="ru-RU"/>
        </w:rPr>
      </w:pPr>
      <w:r w:rsidRPr="0093631F">
        <w:rPr>
          <w:rFonts w:ascii="Times New Roman" w:hAnsi="Times New Roman" w:cs="Times New Roman"/>
          <w:sz w:val="24"/>
          <w:szCs w:val="24"/>
          <w:lang w:val="ru-RU"/>
        </w:rPr>
        <w:t xml:space="preserve">В деятельность ЮНЕП входит также публикация регулярных отчётов, докладов и информационных бюллетеней. Например, периодически выпускаемые доклады серии «Глобальная экологическая перспектива ЮНЕП». На сегодняшний день ЮНЕП выпустила уже 6 докладов, в которых даётся широкий обзор самых насущных проблем состояния окружающей среды. Доклады ЮНЕП считаются наиболее авторитетной оценкой состояния, тенденций и перспектив глобальной окружающей среды. Отдельно хотелось бы выделить </w:t>
      </w:r>
      <w:r w:rsidRPr="0093631F">
        <w:rPr>
          <w:rFonts w:ascii="Times New Roman" w:hAnsi="Times New Roman" w:cs="Times New Roman"/>
          <w:bCs/>
          <w:iCs/>
          <w:sz w:val="24"/>
          <w:szCs w:val="24"/>
          <w:lang w:val="ru-RU"/>
        </w:rPr>
        <w:t xml:space="preserve">доклад, подготовленный Программой Организации Объединенных Наций по окружающей среде (ЮНЕП) для Саммита по устойчивому развитию «Рио+20». </w:t>
      </w:r>
      <w:r w:rsidRPr="0093631F">
        <w:rPr>
          <w:rFonts w:ascii="Times New Roman" w:hAnsi="Times New Roman" w:cs="Times New Roman"/>
          <w:sz w:val="24"/>
          <w:szCs w:val="24"/>
          <w:lang w:val="ru-RU"/>
        </w:rPr>
        <w:t>Этот доклад разрабатывался в течение 3 лет, в процессе его подготовки было задействовано более 600 экспертов по всему миру, которые обобщили и проанализировали данные со всех континентов, чтобы создать детальн</w:t>
      </w:r>
      <w:r w:rsidR="00237876">
        <w:rPr>
          <w:rFonts w:ascii="Times New Roman" w:hAnsi="Times New Roman" w:cs="Times New Roman"/>
          <w:sz w:val="24"/>
          <w:szCs w:val="24"/>
          <w:lang w:val="ru-RU"/>
        </w:rPr>
        <w:t>ую картину благополучия в мире.</w:t>
      </w:r>
      <w:r w:rsidRPr="0093631F">
        <w:rPr>
          <w:rFonts w:ascii="Times New Roman" w:hAnsi="Times New Roman" w:cs="Times New Roman"/>
          <w:bCs/>
          <w:iCs/>
          <w:sz w:val="24"/>
          <w:szCs w:val="24"/>
          <w:vertAlign w:val="superscript"/>
          <w:lang w:val="ru-RU"/>
        </w:rPr>
        <w:footnoteReference w:id="33"/>
      </w:r>
      <w:r w:rsidRPr="0093631F">
        <w:rPr>
          <w:rFonts w:ascii="Times New Roman" w:hAnsi="Times New Roman" w:cs="Times New Roman"/>
          <w:bCs/>
          <w:iCs/>
          <w:sz w:val="24"/>
          <w:szCs w:val="24"/>
          <w:lang w:val="ru-RU"/>
        </w:rPr>
        <w:t xml:space="preserve"> На Конференции Генеральной Ассамблеей ООН было принято решение об «усилении и повышении статуса» Программы ООН по окружающей среде (ЮНЕП) и учреждении всеобщего членства в ее управляющем органе. До принятия этой резолюции Совет Управляющих ЮНЕП состоял лишь из 58 членов. Предыдущие усилия по обеспечению более широкого представительства в управлении ЮНЕП привели к созданию Глобального министерского экологического форума (ГМЭФ), в рамках которого происходят совещания министров окружающей среды, параллельно с Советом Управляющих.</w:t>
      </w:r>
      <w:r w:rsidRPr="0093631F">
        <w:rPr>
          <w:rFonts w:ascii="Times New Roman" w:hAnsi="Times New Roman" w:cs="Times New Roman"/>
          <w:bCs/>
          <w:iCs/>
          <w:sz w:val="24"/>
          <w:szCs w:val="24"/>
          <w:vertAlign w:val="superscript"/>
          <w:lang w:val="ru-RU"/>
        </w:rPr>
        <w:footnoteReference w:id="34"/>
      </w:r>
    </w:p>
    <w:p w14:paraId="24675D64" w14:textId="77777777" w:rsidR="0093631F" w:rsidRPr="0093631F" w:rsidRDefault="0093631F" w:rsidP="0093631F">
      <w:pPr>
        <w:spacing w:line="360" w:lineRule="auto"/>
        <w:ind w:left="-567" w:firstLine="709"/>
        <w:jc w:val="both"/>
        <w:rPr>
          <w:rFonts w:ascii="Times New Roman" w:hAnsi="Times New Roman" w:cs="Times New Roman"/>
          <w:bCs/>
          <w:iCs/>
          <w:sz w:val="24"/>
          <w:szCs w:val="24"/>
          <w:lang w:val="ru-RU"/>
        </w:rPr>
      </w:pPr>
      <w:r w:rsidRPr="0093631F">
        <w:rPr>
          <w:rFonts w:ascii="Times New Roman" w:hAnsi="Times New Roman" w:cs="Times New Roman"/>
          <w:bCs/>
          <w:iCs/>
          <w:sz w:val="24"/>
          <w:szCs w:val="24"/>
          <w:lang w:val="ru-RU"/>
        </w:rPr>
        <w:t xml:space="preserve">Направления деятельности ЮНЕП определяются ее подпрограммами, а именно Изменение климата, Бедствия и конфликты, Регулирование экосистем, Экологическое руководство, Вредные вещества и опасные отходы, </w:t>
      </w:r>
      <w:proofErr w:type="spellStart"/>
      <w:r w:rsidRPr="0093631F">
        <w:rPr>
          <w:rFonts w:ascii="Times New Roman" w:hAnsi="Times New Roman" w:cs="Times New Roman"/>
          <w:bCs/>
          <w:iCs/>
          <w:sz w:val="24"/>
          <w:szCs w:val="24"/>
          <w:lang w:val="ru-RU"/>
        </w:rPr>
        <w:t>Ресурсоэффективность</w:t>
      </w:r>
      <w:proofErr w:type="spellEnd"/>
      <w:r w:rsidRPr="0093631F">
        <w:rPr>
          <w:rFonts w:ascii="Times New Roman" w:hAnsi="Times New Roman" w:cs="Times New Roman"/>
          <w:bCs/>
          <w:iCs/>
          <w:sz w:val="24"/>
          <w:szCs w:val="24"/>
          <w:lang w:val="ru-RU"/>
        </w:rPr>
        <w:t>.</w:t>
      </w:r>
      <w:r w:rsidRPr="0093631F">
        <w:rPr>
          <w:rFonts w:ascii="Times New Roman" w:hAnsi="Times New Roman" w:cs="Times New Roman"/>
          <w:bCs/>
          <w:iCs/>
          <w:sz w:val="24"/>
          <w:szCs w:val="24"/>
          <w:vertAlign w:val="superscript"/>
          <w:lang w:val="ru-RU"/>
        </w:rPr>
        <w:footnoteReference w:id="35"/>
      </w:r>
    </w:p>
    <w:p w14:paraId="2C767F2D" w14:textId="3394CCD7" w:rsidR="0093631F" w:rsidRPr="005B1D56" w:rsidRDefault="0093631F" w:rsidP="005170F6">
      <w:pPr>
        <w:spacing w:line="360" w:lineRule="auto"/>
        <w:ind w:left="-567" w:firstLine="709"/>
        <w:jc w:val="both"/>
        <w:rPr>
          <w:rFonts w:ascii="Times New Roman" w:hAnsi="Times New Roman" w:cs="Times New Roman"/>
          <w:bCs/>
          <w:iCs/>
          <w:sz w:val="24"/>
          <w:szCs w:val="24"/>
          <w:lang w:val="ru-RU"/>
        </w:rPr>
      </w:pPr>
      <w:r w:rsidRPr="0093631F">
        <w:rPr>
          <w:rFonts w:ascii="Times New Roman" w:hAnsi="Times New Roman" w:cs="Times New Roman"/>
          <w:bCs/>
          <w:iCs/>
          <w:sz w:val="24"/>
          <w:szCs w:val="24"/>
          <w:lang w:val="ru-RU"/>
        </w:rPr>
        <w:t xml:space="preserve">Первой и наиболее весомой является подпрограмма, направленная на </w:t>
      </w:r>
      <w:r w:rsidR="00217A76">
        <w:rPr>
          <w:rFonts w:ascii="Times New Roman" w:hAnsi="Times New Roman" w:cs="Times New Roman"/>
          <w:bCs/>
          <w:iCs/>
          <w:sz w:val="24"/>
          <w:szCs w:val="24"/>
          <w:lang w:val="ru-RU"/>
        </w:rPr>
        <w:t>решение проблемы глобальных климатических изменений</w:t>
      </w:r>
      <w:r w:rsidRPr="0093631F">
        <w:rPr>
          <w:rFonts w:ascii="Times New Roman" w:hAnsi="Times New Roman" w:cs="Times New Roman"/>
          <w:bCs/>
          <w:iCs/>
          <w:sz w:val="24"/>
          <w:szCs w:val="24"/>
          <w:lang w:val="ru-RU"/>
        </w:rPr>
        <w:t xml:space="preserve">. ЮНЕП работает над смягчением последствий изменения климата и адаптацией к ним путем оказания содействия правительствам и компаниям в сокращении </w:t>
      </w:r>
      <w:r w:rsidRPr="0093631F">
        <w:rPr>
          <w:rFonts w:ascii="Times New Roman" w:hAnsi="Times New Roman" w:cs="Times New Roman"/>
          <w:bCs/>
          <w:iCs/>
          <w:sz w:val="24"/>
          <w:szCs w:val="24"/>
          <w:lang w:val="ru-RU"/>
        </w:rPr>
        <w:lastRenderedPageBreak/>
        <w:t>выбросов, а также путем предоставления помощи наиболее уязвимым странам в разработке методов, способствующих повышению их устойчивости. В рамках сотрудничества ЮНЕП с Всемирной метеорологической организацией была основана Межправительственная группа экспертов по изменению климата (</w:t>
      </w:r>
      <w:r w:rsidR="00CC664B">
        <w:rPr>
          <w:rFonts w:ascii="Times New Roman" w:hAnsi="Times New Roman" w:cs="Times New Roman"/>
          <w:bCs/>
          <w:iCs/>
          <w:sz w:val="24"/>
          <w:szCs w:val="24"/>
          <w:lang w:val="ru-RU"/>
        </w:rPr>
        <w:t xml:space="preserve">МГЭИК - </w:t>
      </w:r>
      <w:r w:rsidRPr="0093631F">
        <w:rPr>
          <w:rFonts w:ascii="Times New Roman" w:hAnsi="Times New Roman" w:cs="Times New Roman"/>
          <w:bCs/>
          <w:iCs/>
          <w:sz w:val="24"/>
          <w:szCs w:val="24"/>
          <w:lang w:val="ru-RU"/>
        </w:rPr>
        <w:t>IPCC).</w:t>
      </w:r>
      <w:r w:rsidRPr="0093631F">
        <w:rPr>
          <w:rFonts w:ascii="Times New Roman" w:hAnsi="Times New Roman" w:cs="Times New Roman"/>
          <w:bCs/>
          <w:iCs/>
          <w:sz w:val="24"/>
          <w:szCs w:val="24"/>
          <w:vertAlign w:val="superscript"/>
          <w:lang w:val="ru-RU"/>
        </w:rPr>
        <w:footnoteReference w:id="36"/>
      </w:r>
      <w:r w:rsidRPr="0093631F">
        <w:rPr>
          <w:rFonts w:ascii="Times New Roman" w:hAnsi="Times New Roman" w:cs="Times New Roman"/>
          <w:bCs/>
          <w:iCs/>
          <w:sz w:val="24"/>
          <w:szCs w:val="24"/>
          <w:lang w:val="ru-RU"/>
        </w:rPr>
        <w:t xml:space="preserve"> </w:t>
      </w:r>
      <w:r w:rsidR="009609E4">
        <w:rPr>
          <w:rFonts w:ascii="Times New Roman" w:hAnsi="Times New Roman" w:cs="Times New Roman"/>
          <w:bCs/>
          <w:iCs/>
          <w:sz w:val="24"/>
          <w:szCs w:val="24"/>
          <w:lang w:val="ru-RU"/>
        </w:rPr>
        <w:t>МГЭИК периодически выпускает доклады, призванные обратить внимание политиков на проблемы современного мира. Так, например, доклад 2019 года «</w:t>
      </w:r>
      <w:r w:rsidR="009609E4" w:rsidRPr="009609E4">
        <w:rPr>
          <w:rFonts w:ascii="Times New Roman" w:hAnsi="Times New Roman" w:cs="Times New Roman"/>
          <w:bCs/>
          <w:iCs/>
          <w:sz w:val="24"/>
          <w:szCs w:val="24"/>
          <w:lang w:val="ru-RU"/>
        </w:rPr>
        <w:t>Океан и криосфера</w:t>
      </w:r>
      <w:r w:rsidR="009609E4">
        <w:rPr>
          <w:rFonts w:ascii="Times New Roman" w:hAnsi="Times New Roman" w:cs="Times New Roman"/>
          <w:bCs/>
          <w:iCs/>
          <w:sz w:val="24"/>
          <w:szCs w:val="24"/>
          <w:lang w:val="ru-RU"/>
        </w:rPr>
        <w:t xml:space="preserve">», опирающийся </w:t>
      </w:r>
      <w:r w:rsidR="009609E4" w:rsidRPr="009609E4">
        <w:rPr>
          <w:rFonts w:ascii="Times New Roman" w:hAnsi="Times New Roman" w:cs="Times New Roman"/>
          <w:bCs/>
          <w:iCs/>
          <w:sz w:val="24"/>
          <w:szCs w:val="24"/>
          <w:lang w:val="ru-RU"/>
        </w:rPr>
        <w:t>почти на 7000 исследований более чем 100 ведущих климатологов</w:t>
      </w:r>
      <w:r w:rsidR="009609E4">
        <w:rPr>
          <w:rFonts w:ascii="Times New Roman" w:hAnsi="Times New Roman" w:cs="Times New Roman"/>
          <w:bCs/>
          <w:iCs/>
          <w:sz w:val="24"/>
          <w:szCs w:val="24"/>
          <w:lang w:val="ru-RU"/>
        </w:rPr>
        <w:t xml:space="preserve">, показывает насколько опасна сегодняшняя ситуация как для нашего поколения, так и для последующих. </w:t>
      </w:r>
      <w:r w:rsidR="005170F6">
        <w:rPr>
          <w:rFonts w:ascii="Times New Roman" w:hAnsi="Times New Roman" w:cs="Times New Roman"/>
          <w:bCs/>
          <w:iCs/>
          <w:sz w:val="24"/>
          <w:szCs w:val="24"/>
          <w:lang w:val="ru-RU"/>
        </w:rPr>
        <w:t>«</w:t>
      </w:r>
      <w:r w:rsidR="005170F6" w:rsidRPr="005170F6">
        <w:rPr>
          <w:rFonts w:ascii="Times New Roman" w:hAnsi="Times New Roman" w:cs="Times New Roman"/>
          <w:bCs/>
          <w:iCs/>
          <w:sz w:val="24"/>
          <w:szCs w:val="24"/>
          <w:lang w:val="ru-RU"/>
        </w:rPr>
        <w:t>В докладе говорится и о политических решениях, которые позволят правительствам смягчить наиболее серьезные последствия глобального потепления и повысить устойчивость климата. Документ указывает на проблемы в системе управления океанами и криосферой: эти территории остаются разделёнными на части административными границами, и это не позволяет обеспечить должную защиты океанов</w:t>
      </w:r>
      <w:r w:rsidR="005170F6">
        <w:rPr>
          <w:rFonts w:ascii="Times New Roman" w:hAnsi="Times New Roman" w:cs="Times New Roman"/>
          <w:bCs/>
          <w:iCs/>
          <w:sz w:val="24"/>
          <w:szCs w:val="24"/>
          <w:lang w:val="ru-RU"/>
        </w:rPr>
        <w:t>»</w:t>
      </w:r>
      <w:r w:rsidR="005170F6">
        <w:rPr>
          <w:rStyle w:val="a6"/>
          <w:rFonts w:ascii="Times New Roman" w:hAnsi="Times New Roman" w:cs="Times New Roman"/>
          <w:bCs/>
          <w:iCs/>
          <w:sz w:val="24"/>
          <w:szCs w:val="24"/>
          <w:lang w:val="ru-RU"/>
        </w:rPr>
        <w:footnoteReference w:id="37"/>
      </w:r>
      <w:r w:rsidR="005170F6" w:rsidRPr="005170F6">
        <w:rPr>
          <w:rFonts w:ascii="Times New Roman" w:hAnsi="Times New Roman" w:cs="Times New Roman"/>
          <w:bCs/>
          <w:iCs/>
          <w:sz w:val="24"/>
          <w:szCs w:val="24"/>
          <w:lang w:val="ru-RU"/>
        </w:rPr>
        <w:t>.</w:t>
      </w:r>
      <w:r w:rsidR="00865331">
        <w:rPr>
          <w:rFonts w:ascii="Times New Roman" w:hAnsi="Times New Roman" w:cs="Times New Roman"/>
          <w:bCs/>
          <w:iCs/>
          <w:sz w:val="24"/>
          <w:szCs w:val="24"/>
          <w:lang w:val="ru-RU"/>
        </w:rPr>
        <w:t xml:space="preserve"> Автор убежден в том, что деятельность МГЭИК крайне важна для всего мирового сообщества. Открыто и доходчиво группа экспертов доносит до масс столь важную информацию о нашей планете, а также призывает действовать, подробно описывая необходимые к принятию меры. </w:t>
      </w:r>
      <w:r w:rsidR="005B1D56">
        <w:rPr>
          <w:rFonts w:ascii="Times New Roman" w:hAnsi="Times New Roman" w:cs="Times New Roman"/>
          <w:bCs/>
          <w:iCs/>
          <w:sz w:val="24"/>
          <w:szCs w:val="24"/>
          <w:lang w:val="ru-RU"/>
        </w:rPr>
        <w:t xml:space="preserve">Вклад </w:t>
      </w:r>
      <w:proofErr w:type="spellStart"/>
      <w:r w:rsidR="005B1D56">
        <w:rPr>
          <w:rFonts w:ascii="Times New Roman" w:hAnsi="Times New Roman" w:cs="Times New Roman"/>
          <w:bCs/>
          <w:iCs/>
          <w:sz w:val="24"/>
          <w:szCs w:val="24"/>
          <w:lang w:val="ru-RU"/>
        </w:rPr>
        <w:t>МГЭИКа</w:t>
      </w:r>
      <w:proofErr w:type="spellEnd"/>
      <w:r w:rsidR="005B1D56">
        <w:rPr>
          <w:rFonts w:ascii="Times New Roman" w:hAnsi="Times New Roman" w:cs="Times New Roman"/>
          <w:bCs/>
          <w:iCs/>
          <w:sz w:val="24"/>
          <w:szCs w:val="24"/>
          <w:lang w:val="ru-RU"/>
        </w:rPr>
        <w:t xml:space="preserve"> отметил и Норвежский Нобелевский комитет, по решению которого </w:t>
      </w:r>
      <w:r w:rsidR="00F0347D">
        <w:rPr>
          <w:rFonts w:ascii="Times New Roman" w:hAnsi="Times New Roman" w:cs="Times New Roman"/>
          <w:bCs/>
          <w:iCs/>
          <w:sz w:val="24"/>
          <w:szCs w:val="24"/>
          <w:lang w:val="ru-RU"/>
        </w:rPr>
        <w:t>лауреатом</w:t>
      </w:r>
      <w:r w:rsidR="005B1D56" w:rsidRPr="005B1D56">
        <w:rPr>
          <w:rFonts w:ascii="Times New Roman" w:hAnsi="Times New Roman" w:cs="Times New Roman"/>
          <w:bCs/>
          <w:iCs/>
          <w:sz w:val="24"/>
          <w:szCs w:val="24"/>
          <w:lang w:val="ru-RU"/>
        </w:rPr>
        <w:t xml:space="preserve"> Нобелевск</w:t>
      </w:r>
      <w:r w:rsidR="005B1D56">
        <w:rPr>
          <w:rFonts w:ascii="Times New Roman" w:hAnsi="Times New Roman" w:cs="Times New Roman"/>
          <w:bCs/>
          <w:iCs/>
          <w:sz w:val="24"/>
          <w:szCs w:val="24"/>
          <w:lang w:val="ru-RU"/>
        </w:rPr>
        <w:t>ой премии мира за 2007 год стала</w:t>
      </w:r>
      <w:r w:rsidR="005B1D56" w:rsidRPr="005B1D56">
        <w:rPr>
          <w:rFonts w:ascii="Times New Roman" w:hAnsi="Times New Roman" w:cs="Times New Roman"/>
          <w:bCs/>
          <w:iCs/>
          <w:sz w:val="24"/>
          <w:szCs w:val="24"/>
          <w:lang w:val="ru-RU"/>
        </w:rPr>
        <w:t xml:space="preserve"> Межправительственная группа экспертов по измене</w:t>
      </w:r>
      <w:r w:rsidR="005B1D56">
        <w:rPr>
          <w:rFonts w:ascii="Times New Roman" w:hAnsi="Times New Roman" w:cs="Times New Roman"/>
          <w:bCs/>
          <w:iCs/>
          <w:sz w:val="24"/>
          <w:szCs w:val="24"/>
          <w:lang w:val="ru-RU"/>
        </w:rPr>
        <w:t xml:space="preserve">нию климата. </w:t>
      </w:r>
      <w:r w:rsidR="005B1D56" w:rsidRPr="005B1D56">
        <w:rPr>
          <w:rFonts w:ascii="Times New Roman" w:hAnsi="Times New Roman" w:cs="Times New Roman"/>
          <w:bCs/>
          <w:iCs/>
          <w:sz w:val="24"/>
          <w:szCs w:val="24"/>
          <w:lang w:val="ru-RU"/>
        </w:rPr>
        <w:t>«Своими научными докладами за последние два десятилетия, — заявил Комитет, — МГЭИК содействовал формированию широкого консенсуса о наличии связи между деятельностью человека и глобальным потеплением. Более высокая степень точности оценки масштабов потепления явилась результатом совместных усилий тысяч научных работников и официальных лиц более ста государств»</w:t>
      </w:r>
      <w:r w:rsidR="005B1D56">
        <w:rPr>
          <w:rStyle w:val="a6"/>
          <w:rFonts w:ascii="Times New Roman" w:hAnsi="Times New Roman" w:cs="Times New Roman"/>
          <w:bCs/>
          <w:iCs/>
          <w:sz w:val="24"/>
          <w:szCs w:val="24"/>
          <w:lang w:val="ru-RU"/>
        </w:rPr>
        <w:footnoteReference w:id="38"/>
      </w:r>
      <w:r w:rsidR="005B1D56" w:rsidRPr="005B1D56">
        <w:rPr>
          <w:rFonts w:ascii="Times New Roman" w:hAnsi="Times New Roman" w:cs="Times New Roman"/>
          <w:bCs/>
          <w:iCs/>
          <w:sz w:val="24"/>
          <w:szCs w:val="24"/>
          <w:lang w:val="ru-RU"/>
        </w:rPr>
        <w:t xml:space="preserve">. </w:t>
      </w:r>
    </w:p>
    <w:p w14:paraId="58F99D84" w14:textId="2D35842C" w:rsidR="0093631F" w:rsidRPr="0093631F" w:rsidRDefault="0093631F" w:rsidP="0093631F">
      <w:pPr>
        <w:spacing w:line="360" w:lineRule="auto"/>
        <w:ind w:left="-567" w:firstLine="709"/>
        <w:jc w:val="both"/>
        <w:rPr>
          <w:rFonts w:ascii="Times New Roman" w:hAnsi="Times New Roman" w:cs="Times New Roman"/>
          <w:bCs/>
          <w:iCs/>
          <w:sz w:val="24"/>
          <w:szCs w:val="24"/>
          <w:lang w:val="ru-RU"/>
        </w:rPr>
      </w:pPr>
      <w:r w:rsidRPr="0093631F">
        <w:rPr>
          <w:rFonts w:ascii="Times New Roman" w:hAnsi="Times New Roman" w:cs="Times New Roman"/>
          <w:bCs/>
          <w:iCs/>
          <w:sz w:val="24"/>
          <w:szCs w:val="24"/>
          <w:lang w:val="ru-RU"/>
        </w:rPr>
        <w:t xml:space="preserve">Кроме того, ЮНЕП ведет активную деятельность в рамках реализации подпрограммы «Бедствия и конфликты». С начала нового тысячелетия мир уже пережил свыше 40 крупных конфликтов и 2500 стихийных бедствий. Подобные трагические события не только разрушают инфраструктуру и негативно сказываются на безопасности людей, но и приводят к деградации или полному уничтожению природных ресурсов. В то же время деградация окружающей среды и </w:t>
      </w:r>
      <w:r w:rsidRPr="0093631F">
        <w:rPr>
          <w:rFonts w:ascii="Times New Roman" w:hAnsi="Times New Roman" w:cs="Times New Roman"/>
          <w:bCs/>
          <w:iCs/>
          <w:sz w:val="24"/>
          <w:szCs w:val="24"/>
          <w:lang w:val="ru-RU"/>
        </w:rPr>
        <w:lastRenderedPageBreak/>
        <w:t xml:space="preserve">нерациональное использование природных ресурсов сами </w:t>
      </w:r>
      <w:r w:rsidR="00C91BE5">
        <w:rPr>
          <w:rFonts w:ascii="Times New Roman" w:hAnsi="Times New Roman" w:cs="Times New Roman"/>
          <w:bCs/>
          <w:iCs/>
          <w:sz w:val="24"/>
          <w:szCs w:val="24"/>
          <w:lang w:val="ru-RU"/>
        </w:rPr>
        <w:t>выступают</w:t>
      </w:r>
      <w:r w:rsidRPr="0093631F">
        <w:rPr>
          <w:rFonts w:ascii="Times New Roman" w:hAnsi="Times New Roman" w:cs="Times New Roman"/>
          <w:bCs/>
          <w:iCs/>
          <w:sz w:val="24"/>
          <w:szCs w:val="24"/>
          <w:lang w:val="ru-RU"/>
        </w:rPr>
        <w:t xml:space="preserve"> факторами риска, способными спровоцировать новые циклы конфликтов, что может наносить дополнительный ущерб для окружающей среды. Задачей ЮНЕП является сведение к минимуму подобных угроз благосостоянию населения путем оказания помощи правительствам в уменьшении факторов риска посредством реализации более эффективных политических мер, осуществления посткризисных оценок и разработки программ восстановления, направленных на удовлетворение экологических потребностей, поддержку </w:t>
      </w:r>
      <w:proofErr w:type="spellStart"/>
      <w:r w:rsidRPr="0093631F">
        <w:rPr>
          <w:rFonts w:ascii="Times New Roman" w:hAnsi="Times New Roman" w:cs="Times New Roman"/>
          <w:bCs/>
          <w:iCs/>
          <w:sz w:val="24"/>
          <w:szCs w:val="24"/>
          <w:lang w:val="ru-RU"/>
        </w:rPr>
        <w:t>миростроительства</w:t>
      </w:r>
      <w:proofErr w:type="spellEnd"/>
      <w:r w:rsidRPr="0093631F">
        <w:rPr>
          <w:rFonts w:ascii="Times New Roman" w:hAnsi="Times New Roman" w:cs="Times New Roman"/>
          <w:bCs/>
          <w:iCs/>
          <w:sz w:val="24"/>
          <w:szCs w:val="24"/>
          <w:lang w:val="ru-RU"/>
        </w:rPr>
        <w:t xml:space="preserve"> и продвижение долгосрочного устойчивого развития. С 2008 года организация оказала помощь в преодолении последствий </w:t>
      </w:r>
      <w:r w:rsidR="00C91BE5">
        <w:rPr>
          <w:rFonts w:ascii="Times New Roman" w:hAnsi="Times New Roman" w:cs="Times New Roman"/>
          <w:bCs/>
          <w:iCs/>
          <w:sz w:val="24"/>
          <w:szCs w:val="24"/>
          <w:lang w:val="ru-RU"/>
        </w:rPr>
        <w:t xml:space="preserve">мирового экономического </w:t>
      </w:r>
      <w:r w:rsidRPr="0093631F">
        <w:rPr>
          <w:rFonts w:ascii="Times New Roman" w:hAnsi="Times New Roman" w:cs="Times New Roman"/>
          <w:bCs/>
          <w:iCs/>
          <w:sz w:val="24"/>
          <w:szCs w:val="24"/>
          <w:lang w:val="ru-RU"/>
        </w:rPr>
        <w:t xml:space="preserve">кризиса в более чем 20 странах. </w:t>
      </w:r>
      <w:r w:rsidRPr="0093631F">
        <w:rPr>
          <w:rFonts w:ascii="Times New Roman" w:hAnsi="Times New Roman" w:cs="Times New Roman"/>
          <w:bCs/>
          <w:iCs/>
          <w:sz w:val="24"/>
          <w:szCs w:val="24"/>
          <w:vertAlign w:val="superscript"/>
          <w:lang w:val="ru-RU"/>
        </w:rPr>
        <w:footnoteReference w:id="39"/>
      </w:r>
    </w:p>
    <w:p w14:paraId="7B1CA552" w14:textId="1808D066" w:rsidR="0093631F" w:rsidRPr="0093631F" w:rsidRDefault="0093631F" w:rsidP="0093631F">
      <w:pPr>
        <w:spacing w:line="360" w:lineRule="auto"/>
        <w:ind w:left="-567" w:firstLine="709"/>
        <w:jc w:val="both"/>
        <w:rPr>
          <w:rFonts w:ascii="Times New Roman" w:hAnsi="Times New Roman" w:cs="Times New Roman"/>
          <w:bCs/>
          <w:iCs/>
          <w:sz w:val="24"/>
          <w:szCs w:val="24"/>
          <w:lang w:val="ru-RU"/>
        </w:rPr>
      </w:pPr>
      <w:r w:rsidRPr="0093631F">
        <w:rPr>
          <w:rFonts w:ascii="Times New Roman" w:hAnsi="Times New Roman" w:cs="Times New Roman"/>
          <w:bCs/>
          <w:iCs/>
          <w:sz w:val="24"/>
          <w:szCs w:val="24"/>
          <w:lang w:val="ru-RU"/>
        </w:rPr>
        <w:t>Экосистемы играют чрезвычайно важную роль в обеспечении благосостояния населения и экономического роста благодаря оказываемым ими ценным услугам, включая предоставление продуктов питания, питьевой и оросительной воды. Однако человеческое общество системати</w:t>
      </w:r>
      <w:r w:rsidR="00CC664B">
        <w:rPr>
          <w:rFonts w:ascii="Times New Roman" w:hAnsi="Times New Roman" w:cs="Times New Roman"/>
          <w:bCs/>
          <w:iCs/>
          <w:sz w:val="24"/>
          <w:szCs w:val="24"/>
          <w:lang w:val="ru-RU"/>
        </w:rPr>
        <w:t>чески наносит вред своим</w:t>
      </w:r>
      <w:r w:rsidRPr="0093631F">
        <w:rPr>
          <w:rFonts w:ascii="Times New Roman" w:hAnsi="Times New Roman" w:cs="Times New Roman"/>
          <w:bCs/>
          <w:iCs/>
          <w:sz w:val="24"/>
          <w:szCs w:val="24"/>
          <w:lang w:val="ru-RU"/>
        </w:rPr>
        <w:t xml:space="preserve"> природным союзникам, обращаясь с лесами, пашнями и реками так, словно они неистощимы. ЮНЕП оказывает правительствам помощь в обеспечении охраны и экологически устойчивого регулирования их экосистем, Программа содействует поиску устойчивых методов решения проблемы продовольствия для растущего населения планеты, надежному сохранению и управлению биоразнообразием (разнообразие экосистем, охватывающее различия между типами экосистем, средами обитания и экологическими процессами; разнообразие экосистем отмечается не только по структурным и функциональным составляющим, но и по масштабу — от биоценоза до биосферы), а также укреплению взаимодействия науки и политики: создание институциональных, правовых и политических условий, необходимых для включения аспектов биоразнообразия и </w:t>
      </w:r>
      <w:proofErr w:type="spellStart"/>
      <w:r w:rsidRPr="0093631F">
        <w:rPr>
          <w:rFonts w:ascii="Times New Roman" w:hAnsi="Times New Roman" w:cs="Times New Roman"/>
          <w:bCs/>
          <w:iCs/>
          <w:sz w:val="24"/>
          <w:szCs w:val="24"/>
          <w:lang w:val="ru-RU"/>
        </w:rPr>
        <w:t>экосистемных</w:t>
      </w:r>
      <w:proofErr w:type="spellEnd"/>
      <w:r w:rsidRPr="0093631F">
        <w:rPr>
          <w:rFonts w:ascii="Times New Roman" w:hAnsi="Times New Roman" w:cs="Times New Roman"/>
          <w:bCs/>
          <w:iCs/>
          <w:sz w:val="24"/>
          <w:szCs w:val="24"/>
          <w:lang w:val="ru-RU"/>
        </w:rPr>
        <w:t xml:space="preserve"> услуг в национальные планы развития, принципы принятия решений и бюджетные ассигнования.</w:t>
      </w:r>
      <w:r w:rsidRPr="0093631F">
        <w:rPr>
          <w:rFonts w:ascii="Times New Roman" w:hAnsi="Times New Roman" w:cs="Times New Roman"/>
          <w:bCs/>
          <w:iCs/>
          <w:sz w:val="24"/>
          <w:szCs w:val="24"/>
          <w:vertAlign w:val="superscript"/>
          <w:lang w:val="ru-RU"/>
        </w:rPr>
        <w:t xml:space="preserve"> </w:t>
      </w:r>
      <w:r w:rsidRPr="0093631F">
        <w:rPr>
          <w:rFonts w:ascii="Times New Roman" w:hAnsi="Times New Roman" w:cs="Times New Roman"/>
          <w:bCs/>
          <w:iCs/>
          <w:sz w:val="24"/>
          <w:szCs w:val="24"/>
          <w:vertAlign w:val="superscript"/>
          <w:lang w:val="ru-RU"/>
        </w:rPr>
        <w:footnoteReference w:id="40"/>
      </w:r>
    </w:p>
    <w:p w14:paraId="14FF28DD" w14:textId="77777777" w:rsidR="0093631F" w:rsidRPr="0093631F" w:rsidRDefault="0093631F" w:rsidP="0093631F">
      <w:pPr>
        <w:spacing w:line="360" w:lineRule="auto"/>
        <w:ind w:left="-567" w:firstLine="709"/>
        <w:jc w:val="both"/>
        <w:rPr>
          <w:rFonts w:ascii="Times New Roman" w:hAnsi="Times New Roman" w:cs="Times New Roman"/>
          <w:bCs/>
          <w:iCs/>
          <w:sz w:val="24"/>
          <w:szCs w:val="24"/>
          <w:lang w:val="ru-RU"/>
        </w:rPr>
      </w:pPr>
      <w:r w:rsidRPr="0093631F">
        <w:rPr>
          <w:rFonts w:ascii="Times New Roman" w:hAnsi="Times New Roman" w:cs="Times New Roman"/>
          <w:bCs/>
          <w:iCs/>
          <w:sz w:val="24"/>
          <w:szCs w:val="24"/>
          <w:lang w:val="ru-RU"/>
        </w:rPr>
        <w:t xml:space="preserve">Подпрограмма «Экологическое руководство» включает в себя управление богатейшими и разнообразными природными ресурсами планеты и борьбу с экологическими угрозами в условиях </w:t>
      </w:r>
      <w:proofErr w:type="spellStart"/>
      <w:r w:rsidRPr="0093631F">
        <w:rPr>
          <w:rFonts w:ascii="Times New Roman" w:hAnsi="Times New Roman" w:cs="Times New Roman"/>
          <w:bCs/>
          <w:iCs/>
          <w:sz w:val="24"/>
          <w:szCs w:val="24"/>
          <w:lang w:val="ru-RU"/>
        </w:rPr>
        <w:t>глобализированного</w:t>
      </w:r>
      <w:proofErr w:type="spellEnd"/>
      <w:r w:rsidRPr="0093631F">
        <w:rPr>
          <w:rFonts w:ascii="Times New Roman" w:hAnsi="Times New Roman" w:cs="Times New Roman"/>
          <w:bCs/>
          <w:iCs/>
          <w:sz w:val="24"/>
          <w:szCs w:val="24"/>
          <w:lang w:val="ru-RU"/>
        </w:rPr>
        <w:t xml:space="preserve"> мира и взаимозависимых наций, экономик и народов, которое требует решительных ответных мер на глобальном, региональном, национальном и местном уровнях с участием широкого круга субъектов. Решающее значение для принятия оперативных и </w:t>
      </w:r>
      <w:r w:rsidRPr="0093631F">
        <w:rPr>
          <w:rFonts w:ascii="Times New Roman" w:hAnsi="Times New Roman" w:cs="Times New Roman"/>
          <w:bCs/>
          <w:iCs/>
          <w:sz w:val="24"/>
          <w:szCs w:val="24"/>
          <w:lang w:val="ru-RU"/>
        </w:rPr>
        <w:lastRenderedPageBreak/>
        <w:t>согласованных ответных мер имеет эффективное экологическое руководство на всех уровнях, и ЮНЕП имеет мандат ведущего глобального природоохранного органа, оказывающего содействие и поддержку этому руководству. ЮНЕП проводит экспертные научные оценки и оказывает помощь государствам-членам в деле осуществления их природоохранных обязательств и развития их политики, законодательства и учреждений с тем, чтобы в основу этого процесса было положено понятие экологической устойчивости.</w:t>
      </w:r>
      <w:r w:rsidRPr="0093631F">
        <w:rPr>
          <w:rFonts w:ascii="Times New Roman" w:hAnsi="Times New Roman" w:cs="Times New Roman"/>
          <w:bCs/>
          <w:iCs/>
          <w:sz w:val="24"/>
          <w:szCs w:val="24"/>
          <w:vertAlign w:val="superscript"/>
          <w:lang w:val="ru-RU"/>
        </w:rPr>
        <w:footnoteReference w:id="41"/>
      </w:r>
    </w:p>
    <w:p w14:paraId="1BCF5352" w14:textId="32E77A09" w:rsidR="0093631F" w:rsidRPr="0093631F" w:rsidRDefault="0093631F" w:rsidP="0093631F">
      <w:pPr>
        <w:spacing w:line="360" w:lineRule="auto"/>
        <w:ind w:left="-567" w:firstLine="709"/>
        <w:jc w:val="both"/>
        <w:rPr>
          <w:rFonts w:ascii="Times New Roman" w:hAnsi="Times New Roman" w:cs="Times New Roman"/>
          <w:bCs/>
          <w:iCs/>
          <w:sz w:val="24"/>
          <w:szCs w:val="24"/>
          <w:lang w:val="ru-RU"/>
        </w:rPr>
      </w:pPr>
      <w:r w:rsidRPr="0093631F">
        <w:rPr>
          <w:rFonts w:ascii="Times New Roman" w:hAnsi="Times New Roman" w:cs="Times New Roman"/>
          <w:bCs/>
          <w:iCs/>
          <w:sz w:val="24"/>
          <w:szCs w:val="24"/>
          <w:lang w:val="ru-RU"/>
        </w:rPr>
        <w:t xml:space="preserve">ЮНЕП предоставляет научные оценки, объединяя международное сообщество для решения проблем глобального масштаба, а также оказывая помощь правительствам в разработке соответствующих стратегий для мониторинга и контроля вредных веществ и опасных отходов. Примером может служить Глобальный альянс за прекращение использования </w:t>
      </w:r>
      <w:proofErr w:type="spellStart"/>
      <w:r w:rsidRPr="0093631F">
        <w:rPr>
          <w:rFonts w:ascii="Times New Roman" w:hAnsi="Times New Roman" w:cs="Times New Roman"/>
          <w:bCs/>
          <w:iCs/>
          <w:sz w:val="24"/>
          <w:szCs w:val="24"/>
          <w:lang w:val="ru-RU"/>
        </w:rPr>
        <w:t>свинецсодержащей</w:t>
      </w:r>
      <w:proofErr w:type="spellEnd"/>
      <w:r w:rsidRPr="0093631F">
        <w:rPr>
          <w:rFonts w:ascii="Times New Roman" w:hAnsi="Times New Roman" w:cs="Times New Roman"/>
          <w:bCs/>
          <w:iCs/>
          <w:sz w:val="24"/>
          <w:szCs w:val="24"/>
          <w:lang w:val="ru-RU"/>
        </w:rPr>
        <w:t xml:space="preserve"> краски (ГАПСК), который представляет собой совместную инициативу ЮНЕП и Всемирной организации здравоохранения. Организованные ими мероприятия призваны повысить осведомленность по этой проблеме. Причиной проведения мероприятий явился доклад ВОЗ о негативном воздействии свинца </w:t>
      </w:r>
      <w:r w:rsidR="00FF043C">
        <w:rPr>
          <w:rFonts w:ascii="Times New Roman" w:hAnsi="Times New Roman" w:cs="Times New Roman"/>
          <w:bCs/>
          <w:iCs/>
          <w:sz w:val="24"/>
          <w:szCs w:val="24"/>
          <w:lang w:val="ru-RU"/>
        </w:rPr>
        <w:t xml:space="preserve">на человека особенно </w:t>
      </w:r>
      <w:r w:rsidRPr="0093631F">
        <w:rPr>
          <w:rFonts w:ascii="Times New Roman" w:hAnsi="Times New Roman" w:cs="Times New Roman"/>
          <w:bCs/>
          <w:iCs/>
          <w:sz w:val="24"/>
          <w:szCs w:val="24"/>
          <w:lang w:val="ru-RU"/>
        </w:rPr>
        <w:t>в детском возрасте, которое становится причиной 600 000 новых случаев умственной отсталости ежегодно.</w:t>
      </w:r>
      <w:r w:rsidRPr="0093631F">
        <w:rPr>
          <w:rFonts w:ascii="Times New Roman" w:hAnsi="Times New Roman" w:cs="Times New Roman"/>
          <w:bCs/>
          <w:iCs/>
          <w:sz w:val="24"/>
          <w:szCs w:val="24"/>
          <w:vertAlign w:val="superscript"/>
          <w:lang w:val="ru-RU"/>
        </w:rPr>
        <w:footnoteReference w:id="42"/>
      </w:r>
    </w:p>
    <w:p w14:paraId="7BBC2AA1" w14:textId="03BEB9B3" w:rsidR="0093631F" w:rsidRPr="00045DF2" w:rsidRDefault="0093631F" w:rsidP="0093631F">
      <w:pPr>
        <w:spacing w:line="360" w:lineRule="auto"/>
        <w:ind w:left="-567" w:firstLine="709"/>
        <w:jc w:val="both"/>
        <w:rPr>
          <w:rFonts w:ascii="Times New Roman" w:hAnsi="Times New Roman" w:cs="Times New Roman"/>
          <w:bCs/>
          <w:iCs/>
          <w:sz w:val="24"/>
          <w:szCs w:val="24"/>
          <w:lang w:val="ru-RU"/>
        </w:rPr>
      </w:pPr>
      <w:r w:rsidRPr="0093631F">
        <w:rPr>
          <w:rFonts w:ascii="Times New Roman" w:hAnsi="Times New Roman" w:cs="Times New Roman"/>
          <w:bCs/>
          <w:iCs/>
          <w:sz w:val="24"/>
          <w:szCs w:val="24"/>
          <w:lang w:val="ru-RU"/>
        </w:rPr>
        <w:t>В качестве наглядного примера эффективной работы ЮНЕП можно привести Меморандум о взаимопонимании, в рамках которого привлекались эксперты ЮНЕП к проведению экологической экспертизы строительства объектов Олимпиады 2014 года в Сочи. Основной вывод экспертов свелся к тому, что при строительстве крупных спортивных объектов необходимо учитывать их воздействие на экосистему региона в целом. В результате по их рекомендациям ряд объектов был перенесен.</w:t>
      </w:r>
      <w:r w:rsidR="00045DF2">
        <w:rPr>
          <w:rStyle w:val="a6"/>
          <w:rFonts w:ascii="Times New Roman" w:hAnsi="Times New Roman" w:cs="Times New Roman"/>
          <w:bCs/>
          <w:iCs/>
          <w:sz w:val="24"/>
          <w:szCs w:val="24"/>
          <w:lang w:val="ru-RU"/>
        </w:rPr>
        <w:footnoteReference w:id="43"/>
      </w:r>
      <w:r w:rsidR="006D00B3">
        <w:rPr>
          <w:rFonts w:ascii="Times New Roman" w:hAnsi="Times New Roman" w:cs="Times New Roman"/>
          <w:bCs/>
          <w:iCs/>
          <w:sz w:val="24"/>
          <w:szCs w:val="24"/>
          <w:lang w:val="ru-RU"/>
        </w:rPr>
        <w:t xml:space="preserve"> Еще одним достижением ЮНЕП</w:t>
      </w:r>
      <w:r w:rsidR="00045DF2">
        <w:rPr>
          <w:rFonts w:ascii="Times New Roman" w:hAnsi="Times New Roman" w:cs="Times New Roman"/>
          <w:bCs/>
          <w:iCs/>
          <w:sz w:val="24"/>
          <w:szCs w:val="24"/>
          <w:lang w:val="ru-RU"/>
        </w:rPr>
        <w:t xml:space="preserve"> на </w:t>
      </w:r>
      <w:r w:rsidR="00045DF2" w:rsidRPr="00045DF2">
        <w:rPr>
          <w:rFonts w:ascii="Times New Roman" w:hAnsi="Times New Roman" w:cs="Times New Roman"/>
          <w:bCs/>
          <w:iCs/>
          <w:sz w:val="24"/>
          <w:szCs w:val="24"/>
          <w:lang w:val="ru-RU"/>
        </w:rPr>
        <w:t xml:space="preserve">Олимпиаде в Сочи стало принятие участия Оргкомитетом «Сочи-2014» в </w:t>
      </w:r>
      <w:r w:rsidR="003F252D">
        <w:rPr>
          <w:rFonts w:ascii="Times New Roman" w:hAnsi="Times New Roman" w:cs="Times New Roman"/>
          <w:bCs/>
          <w:iCs/>
          <w:sz w:val="24"/>
          <w:szCs w:val="24"/>
          <w:lang w:val="ru-RU"/>
        </w:rPr>
        <w:t>программе ЮНЕП</w:t>
      </w:r>
      <w:r w:rsidR="00045DF2" w:rsidRPr="00045DF2">
        <w:rPr>
          <w:rFonts w:ascii="Times New Roman" w:hAnsi="Times New Roman" w:cs="Times New Roman"/>
          <w:bCs/>
          <w:iCs/>
          <w:sz w:val="24"/>
          <w:szCs w:val="24"/>
          <w:lang w:val="ru-RU"/>
        </w:rPr>
        <w:t xml:space="preserve"> «Миллиард деревьев»</w:t>
      </w:r>
      <w:r w:rsidR="003F252D">
        <w:rPr>
          <w:rFonts w:ascii="Times New Roman" w:hAnsi="Times New Roman" w:cs="Times New Roman"/>
          <w:bCs/>
          <w:iCs/>
          <w:sz w:val="24"/>
          <w:szCs w:val="24"/>
          <w:lang w:val="ru-RU"/>
        </w:rPr>
        <w:t xml:space="preserve">, «которая </w:t>
      </w:r>
      <w:r w:rsidR="003F252D" w:rsidRPr="003F252D">
        <w:rPr>
          <w:rFonts w:ascii="Times New Roman" w:hAnsi="Times New Roman" w:cs="Times New Roman"/>
          <w:bCs/>
          <w:iCs/>
          <w:sz w:val="24"/>
          <w:szCs w:val="24"/>
          <w:lang w:val="ru-RU"/>
        </w:rPr>
        <w:t>была инициирована Прог</w:t>
      </w:r>
      <w:r w:rsidR="003F252D">
        <w:rPr>
          <w:rFonts w:ascii="Times New Roman" w:hAnsi="Times New Roman" w:cs="Times New Roman"/>
          <w:bCs/>
          <w:iCs/>
          <w:sz w:val="24"/>
          <w:szCs w:val="24"/>
          <w:lang w:val="ru-RU"/>
        </w:rPr>
        <w:t xml:space="preserve">раммой ООН по окружающей среде </w:t>
      </w:r>
      <w:r w:rsidR="003F252D" w:rsidRPr="003F252D">
        <w:rPr>
          <w:rFonts w:ascii="Times New Roman" w:hAnsi="Times New Roman" w:cs="Times New Roman"/>
          <w:bCs/>
          <w:iCs/>
          <w:sz w:val="24"/>
          <w:szCs w:val="24"/>
          <w:lang w:val="ru-RU"/>
        </w:rPr>
        <w:t>в ответ не только на угрозу глобального потепления, но и на масштабные вызовы устойчивому развитию - от проблем водоснаб</w:t>
      </w:r>
      <w:r w:rsidR="003F252D">
        <w:rPr>
          <w:rFonts w:ascii="Times New Roman" w:hAnsi="Times New Roman" w:cs="Times New Roman"/>
          <w:bCs/>
          <w:iCs/>
          <w:sz w:val="24"/>
          <w:szCs w:val="24"/>
          <w:lang w:val="ru-RU"/>
        </w:rPr>
        <w:t>жения до утраты биоразнообразия»</w:t>
      </w:r>
      <w:r w:rsidR="003F252D">
        <w:rPr>
          <w:rStyle w:val="a6"/>
          <w:rFonts w:ascii="Times New Roman" w:hAnsi="Times New Roman" w:cs="Times New Roman"/>
          <w:bCs/>
          <w:iCs/>
          <w:sz w:val="24"/>
          <w:szCs w:val="24"/>
          <w:lang w:val="ru-RU"/>
        </w:rPr>
        <w:footnoteReference w:id="44"/>
      </w:r>
      <w:r w:rsidR="00045DF2" w:rsidRPr="00045DF2">
        <w:rPr>
          <w:rFonts w:ascii="Times New Roman" w:hAnsi="Times New Roman" w:cs="Times New Roman"/>
          <w:bCs/>
          <w:iCs/>
          <w:sz w:val="24"/>
          <w:szCs w:val="24"/>
          <w:lang w:val="ru-RU"/>
        </w:rPr>
        <w:t xml:space="preserve">. </w:t>
      </w:r>
      <w:r w:rsidR="003F252D">
        <w:rPr>
          <w:rFonts w:ascii="Times New Roman" w:hAnsi="Times New Roman" w:cs="Times New Roman"/>
          <w:bCs/>
          <w:iCs/>
          <w:sz w:val="24"/>
          <w:szCs w:val="24"/>
          <w:lang w:val="ru-RU"/>
        </w:rPr>
        <w:t>«</w:t>
      </w:r>
      <w:r w:rsidR="00045DF2" w:rsidRPr="00045DF2">
        <w:rPr>
          <w:rFonts w:ascii="Times New Roman" w:hAnsi="Times New Roman" w:cs="Times New Roman"/>
          <w:color w:val="000000"/>
          <w:sz w:val="24"/>
          <w:szCs w:val="24"/>
          <w:shd w:val="clear" w:color="auto" w:fill="FFFFFF"/>
          <w:lang w:val="ru-RU"/>
        </w:rPr>
        <w:t xml:space="preserve">В рамках проекта сотрудники Оргкомитета в Москве и Сочи вместе с представителями компаний - генеральных партнеров "Сочи-2014", всемирных партнеров МОК и именитыми спортсменами высадили деревья, выступив, таким образом, за бережное отношение к окружающей среде и </w:t>
      </w:r>
      <w:r w:rsidR="00045DF2" w:rsidRPr="00045DF2">
        <w:rPr>
          <w:rFonts w:ascii="Times New Roman" w:hAnsi="Times New Roman" w:cs="Times New Roman"/>
          <w:color w:val="000000"/>
          <w:sz w:val="24"/>
          <w:szCs w:val="24"/>
          <w:shd w:val="clear" w:color="auto" w:fill="FFFFFF"/>
          <w:lang w:val="ru-RU"/>
        </w:rPr>
        <w:lastRenderedPageBreak/>
        <w:t>экологическое наследие, которое оставят Игры 2014 год</w:t>
      </w:r>
      <w:r w:rsidR="003F252D">
        <w:rPr>
          <w:rFonts w:ascii="Times New Roman" w:hAnsi="Times New Roman" w:cs="Times New Roman"/>
          <w:color w:val="000000"/>
          <w:sz w:val="24"/>
          <w:szCs w:val="24"/>
          <w:shd w:val="clear" w:color="auto" w:fill="FFFFFF"/>
          <w:lang w:val="ru-RU"/>
        </w:rPr>
        <w:t>а».</w:t>
      </w:r>
      <w:r w:rsidR="003F252D">
        <w:rPr>
          <w:rStyle w:val="a6"/>
          <w:rFonts w:ascii="Times New Roman" w:hAnsi="Times New Roman" w:cs="Times New Roman"/>
          <w:color w:val="000000"/>
          <w:sz w:val="24"/>
          <w:szCs w:val="24"/>
          <w:shd w:val="clear" w:color="auto" w:fill="FFFFFF"/>
          <w:lang w:val="ru-RU"/>
        </w:rPr>
        <w:footnoteReference w:id="45"/>
      </w:r>
      <w:r w:rsidR="003F252D">
        <w:rPr>
          <w:rFonts w:ascii="Times New Roman" w:hAnsi="Times New Roman" w:cs="Times New Roman"/>
          <w:color w:val="000000"/>
          <w:sz w:val="24"/>
          <w:szCs w:val="24"/>
          <w:shd w:val="clear" w:color="auto" w:fill="FFFFFF"/>
          <w:lang w:val="ru-RU"/>
        </w:rPr>
        <w:t xml:space="preserve"> </w:t>
      </w:r>
      <w:r w:rsidR="00147933">
        <w:rPr>
          <w:rFonts w:ascii="Times New Roman" w:hAnsi="Times New Roman" w:cs="Times New Roman"/>
          <w:color w:val="000000"/>
          <w:sz w:val="24"/>
          <w:szCs w:val="24"/>
          <w:shd w:val="clear" w:color="auto" w:fill="FFFFFF"/>
          <w:lang w:val="ru-RU"/>
        </w:rPr>
        <w:t>Ав</w:t>
      </w:r>
      <w:r w:rsidR="006D00B3">
        <w:rPr>
          <w:rFonts w:ascii="Times New Roman" w:hAnsi="Times New Roman" w:cs="Times New Roman"/>
          <w:color w:val="000000"/>
          <w:sz w:val="24"/>
          <w:szCs w:val="24"/>
          <w:shd w:val="clear" w:color="auto" w:fill="FFFFFF"/>
          <w:lang w:val="ru-RU"/>
        </w:rPr>
        <w:t>тор высоко оценивает вклад ЮНЕП</w:t>
      </w:r>
      <w:r w:rsidR="00147933">
        <w:rPr>
          <w:rFonts w:ascii="Times New Roman" w:hAnsi="Times New Roman" w:cs="Times New Roman"/>
          <w:color w:val="000000"/>
          <w:sz w:val="24"/>
          <w:szCs w:val="24"/>
          <w:shd w:val="clear" w:color="auto" w:fill="FFFFFF"/>
          <w:lang w:val="ru-RU"/>
        </w:rPr>
        <w:t xml:space="preserve"> в деятельность государств и др</w:t>
      </w:r>
      <w:r w:rsidR="006D00B3">
        <w:rPr>
          <w:rFonts w:ascii="Times New Roman" w:hAnsi="Times New Roman" w:cs="Times New Roman"/>
          <w:color w:val="000000"/>
          <w:sz w:val="24"/>
          <w:szCs w:val="24"/>
          <w:shd w:val="clear" w:color="auto" w:fill="FFFFFF"/>
          <w:lang w:val="ru-RU"/>
        </w:rPr>
        <w:t>угих организаций. Эксперты ЮНЕП</w:t>
      </w:r>
      <w:r w:rsidR="00147933">
        <w:rPr>
          <w:rFonts w:ascii="Times New Roman" w:hAnsi="Times New Roman" w:cs="Times New Roman"/>
          <w:color w:val="000000"/>
          <w:sz w:val="24"/>
          <w:szCs w:val="24"/>
          <w:shd w:val="clear" w:color="auto" w:fill="FFFFFF"/>
          <w:lang w:val="ru-RU"/>
        </w:rPr>
        <w:t xml:space="preserve"> дают </w:t>
      </w:r>
      <w:r w:rsidR="006D00B3">
        <w:rPr>
          <w:rFonts w:ascii="Times New Roman" w:hAnsi="Times New Roman" w:cs="Times New Roman"/>
          <w:color w:val="000000"/>
          <w:sz w:val="24"/>
          <w:szCs w:val="24"/>
          <w:shd w:val="clear" w:color="auto" w:fill="FFFFFF"/>
          <w:lang w:val="ru-RU"/>
        </w:rPr>
        <w:t>в основном</w:t>
      </w:r>
      <w:r w:rsidR="00147933">
        <w:rPr>
          <w:rFonts w:ascii="Times New Roman" w:hAnsi="Times New Roman" w:cs="Times New Roman"/>
          <w:color w:val="000000"/>
          <w:sz w:val="24"/>
          <w:szCs w:val="24"/>
          <w:shd w:val="clear" w:color="auto" w:fill="FFFFFF"/>
          <w:lang w:val="ru-RU"/>
        </w:rPr>
        <w:t xml:space="preserve"> рекомендации, однако авторитет организации подталкивает не только принять к сведению советы экспертов, а также воплотить их в жизнь. </w:t>
      </w:r>
    </w:p>
    <w:p w14:paraId="7CBC6B61" w14:textId="1B38FA9A" w:rsidR="0093631F" w:rsidRPr="0093631F" w:rsidRDefault="0093631F" w:rsidP="0093631F">
      <w:pPr>
        <w:spacing w:line="360" w:lineRule="auto"/>
        <w:ind w:left="-567" w:firstLine="709"/>
        <w:jc w:val="both"/>
        <w:rPr>
          <w:rFonts w:ascii="Times New Roman" w:hAnsi="Times New Roman" w:cs="Times New Roman"/>
          <w:bCs/>
          <w:iCs/>
          <w:sz w:val="24"/>
          <w:szCs w:val="24"/>
          <w:lang w:val="ru-RU"/>
        </w:rPr>
      </w:pPr>
      <w:r w:rsidRPr="0093631F">
        <w:rPr>
          <w:rFonts w:ascii="Times New Roman" w:hAnsi="Times New Roman" w:cs="Times New Roman"/>
          <w:bCs/>
          <w:iCs/>
          <w:sz w:val="24"/>
          <w:szCs w:val="24"/>
          <w:lang w:val="ru-RU"/>
        </w:rPr>
        <w:t>Под эгидой ЮНЕП 5 июня ежегодно отмечается Всемирный день окружающей среды, который является одним из основных способов привлечь внимание мировой общественности к проблемам окружающей среды, а также стимулировать политический интерес и соответствующие действия. В 2014 году он проходил под девизом «</w:t>
      </w:r>
      <w:proofErr w:type="spellStart"/>
      <w:r w:rsidRPr="0093631F">
        <w:rPr>
          <w:rFonts w:ascii="Times New Roman" w:hAnsi="Times New Roman" w:cs="Times New Roman"/>
          <w:bCs/>
          <w:iCs/>
          <w:sz w:val="24"/>
          <w:szCs w:val="24"/>
          <w:lang w:val="ru-RU"/>
        </w:rPr>
        <w:t>Raise</w:t>
      </w:r>
      <w:proofErr w:type="spellEnd"/>
      <w:r w:rsidRPr="0093631F">
        <w:rPr>
          <w:rFonts w:ascii="Times New Roman" w:hAnsi="Times New Roman" w:cs="Times New Roman"/>
          <w:bCs/>
          <w:iCs/>
          <w:sz w:val="24"/>
          <w:szCs w:val="24"/>
          <w:lang w:val="ru-RU"/>
        </w:rPr>
        <w:t xml:space="preserve"> </w:t>
      </w:r>
      <w:proofErr w:type="spellStart"/>
      <w:r w:rsidRPr="0093631F">
        <w:rPr>
          <w:rFonts w:ascii="Times New Roman" w:hAnsi="Times New Roman" w:cs="Times New Roman"/>
          <w:bCs/>
          <w:iCs/>
          <w:sz w:val="24"/>
          <w:szCs w:val="24"/>
          <w:lang w:val="ru-RU"/>
        </w:rPr>
        <w:t>your</w:t>
      </w:r>
      <w:proofErr w:type="spellEnd"/>
      <w:r w:rsidRPr="0093631F">
        <w:rPr>
          <w:rFonts w:ascii="Times New Roman" w:hAnsi="Times New Roman" w:cs="Times New Roman"/>
          <w:bCs/>
          <w:iCs/>
          <w:sz w:val="24"/>
          <w:szCs w:val="24"/>
          <w:lang w:val="ru-RU"/>
        </w:rPr>
        <w:t xml:space="preserve"> </w:t>
      </w:r>
      <w:proofErr w:type="spellStart"/>
      <w:r w:rsidRPr="0093631F">
        <w:rPr>
          <w:rFonts w:ascii="Times New Roman" w:hAnsi="Times New Roman" w:cs="Times New Roman"/>
          <w:bCs/>
          <w:iCs/>
          <w:sz w:val="24"/>
          <w:szCs w:val="24"/>
          <w:lang w:val="ru-RU"/>
        </w:rPr>
        <w:t>voice</w:t>
      </w:r>
      <w:proofErr w:type="spellEnd"/>
      <w:r w:rsidRPr="0093631F">
        <w:rPr>
          <w:rFonts w:ascii="Times New Roman" w:hAnsi="Times New Roman" w:cs="Times New Roman"/>
          <w:bCs/>
          <w:iCs/>
          <w:sz w:val="24"/>
          <w:szCs w:val="24"/>
          <w:lang w:val="ru-RU"/>
        </w:rPr>
        <w:t xml:space="preserve">, </w:t>
      </w:r>
      <w:proofErr w:type="spellStart"/>
      <w:r w:rsidRPr="0093631F">
        <w:rPr>
          <w:rFonts w:ascii="Times New Roman" w:hAnsi="Times New Roman" w:cs="Times New Roman"/>
          <w:bCs/>
          <w:iCs/>
          <w:sz w:val="24"/>
          <w:szCs w:val="24"/>
          <w:lang w:val="ru-RU"/>
        </w:rPr>
        <w:t>not</w:t>
      </w:r>
      <w:proofErr w:type="spellEnd"/>
      <w:r w:rsidRPr="0093631F">
        <w:rPr>
          <w:rFonts w:ascii="Times New Roman" w:hAnsi="Times New Roman" w:cs="Times New Roman"/>
          <w:bCs/>
          <w:iCs/>
          <w:sz w:val="24"/>
          <w:szCs w:val="24"/>
          <w:lang w:val="ru-RU"/>
        </w:rPr>
        <w:t xml:space="preserve"> </w:t>
      </w:r>
      <w:proofErr w:type="spellStart"/>
      <w:r w:rsidRPr="0093631F">
        <w:rPr>
          <w:rFonts w:ascii="Times New Roman" w:hAnsi="Times New Roman" w:cs="Times New Roman"/>
          <w:bCs/>
          <w:iCs/>
          <w:sz w:val="24"/>
          <w:szCs w:val="24"/>
          <w:lang w:val="ru-RU"/>
        </w:rPr>
        <w:t>the</w:t>
      </w:r>
      <w:proofErr w:type="spellEnd"/>
      <w:r w:rsidRPr="0093631F">
        <w:rPr>
          <w:rFonts w:ascii="Times New Roman" w:hAnsi="Times New Roman" w:cs="Times New Roman"/>
          <w:bCs/>
          <w:iCs/>
          <w:sz w:val="24"/>
          <w:szCs w:val="24"/>
          <w:lang w:val="ru-RU"/>
        </w:rPr>
        <w:t xml:space="preserve"> </w:t>
      </w:r>
      <w:proofErr w:type="spellStart"/>
      <w:r w:rsidRPr="0093631F">
        <w:rPr>
          <w:rFonts w:ascii="Times New Roman" w:hAnsi="Times New Roman" w:cs="Times New Roman"/>
          <w:bCs/>
          <w:iCs/>
          <w:sz w:val="24"/>
          <w:szCs w:val="24"/>
          <w:lang w:val="ru-RU"/>
        </w:rPr>
        <w:t>sea</w:t>
      </w:r>
      <w:proofErr w:type="spellEnd"/>
      <w:r w:rsidRPr="0093631F">
        <w:rPr>
          <w:rFonts w:ascii="Times New Roman" w:hAnsi="Times New Roman" w:cs="Times New Roman"/>
          <w:bCs/>
          <w:iCs/>
          <w:sz w:val="24"/>
          <w:szCs w:val="24"/>
          <w:lang w:val="ru-RU"/>
        </w:rPr>
        <w:t xml:space="preserve"> </w:t>
      </w:r>
      <w:proofErr w:type="spellStart"/>
      <w:r w:rsidRPr="0093631F">
        <w:rPr>
          <w:rFonts w:ascii="Times New Roman" w:hAnsi="Times New Roman" w:cs="Times New Roman"/>
          <w:bCs/>
          <w:iCs/>
          <w:sz w:val="24"/>
          <w:szCs w:val="24"/>
          <w:lang w:val="ru-RU"/>
        </w:rPr>
        <w:t>level</w:t>
      </w:r>
      <w:proofErr w:type="spellEnd"/>
      <w:r w:rsidRPr="0093631F">
        <w:rPr>
          <w:rFonts w:ascii="Times New Roman" w:hAnsi="Times New Roman" w:cs="Times New Roman"/>
          <w:bCs/>
          <w:iCs/>
          <w:sz w:val="24"/>
          <w:szCs w:val="24"/>
          <w:lang w:val="ru-RU"/>
        </w:rPr>
        <w:t>»</w:t>
      </w:r>
      <w:r w:rsidR="008F0298">
        <w:rPr>
          <w:rStyle w:val="a6"/>
          <w:rFonts w:ascii="Times New Roman" w:hAnsi="Times New Roman" w:cs="Times New Roman"/>
          <w:bCs/>
          <w:iCs/>
          <w:sz w:val="24"/>
          <w:szCs w:val="24"/>
          <w:lang w:val="ru-RU"/>
        </w:rPr>
        <w:footnoteReference w:id="46"/>
      </w:r>
      <w:r w:rsidR="0017059F">
        <w:rPr>
          <w:rFonts w:ascii="Times New Roman" w:hAnsi="Times New Roman" w:cs="Times New Roman"/>
          <w:bCs/>
          <w:iCs/>
          <w:sz w:val="24"/>
          <w:szCs w:val="24"/>
          <w:lang w:val="ru-RU"/>
        </w:rPr>
        <w:t xml:space="preserve"> [Повысьте свой голос, а не уровень моря</w:t>
      </w:r>
      <w:r w:rsidR="0017059F" w:rsidRPr="0017059F">
        <w:rPr>
          <w:rFonts w:ascii="Times New Roman" w:hAnsi="Times New Roman" w:cs="Times New Roman"/>
          <w:bCs/>
          <w:iCs/>
          <w:sz w:val="24"/>
          <w:szCs w:val="24"/>
          <w:lang w:val="ru-RU"/>
        </w:rPr>
        <w:t>]</w:t>
      </w:r>
      <w:r w:rsidRPr="0093631F">
        <w:rPr>
          <w:rFonts w:ascii="Times New Roman" w:hAnsi="Times New Roman" w:cs="Times New Roman"/>
          <w:bCs/>
          <w:iCs/>
          <w:sz w:val="24"/>
          <w:szCs w:val="24"/>
          <w:lang w:val="ru-RU"/>
        </w:rPr>
        <w:t xml:space="preserve">. </w:t>
      </w:r>
    </w:p>
    <w:p w14:paraId="6370630B" w14:textId="1B5B88F4" w:rsidR="0093631F" w:rsidRPr="0093631F" w:rsidRDefault="00F552FC" w:rsidP="00FE6F17">
      <w:pPr>
        <w:spacing w:line="360" w:lineRule="auto"/>
        <w:ind w:left="-567" w:firstLine="709"/>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Подводя итог</w:t>
      </w:r>
      <w:r w:rsidR="006D00B3">
        <w:rPr>
          <w:rFonts w:ascii="Times New Roman" w:hAnsi="Times New Roman" w:cs="Times New Roman"/>
          <w:bCs/>
          <w:iCs/>
          <w:sz w:val="24"/>
          <w:szCs w:val="24"/>
          <w:lang w:val="ru-RU"/>
        </w:rPr>
        <w:t xml:space="preserve"> данного раздела исследования, следует</w:t>
      </w:r>
      <w:r>
        <w:rPr>
          <w:rFonts w:ascii="Times New Roman" w:hAnsi="Times New Roman" w:cs="Times New Roman"/>
          <w:bCs/>
          <w:iCs/>
          <w:sz w:val="24"/>
          <w:szCs w:val="24"/>
          <w:lang w:val="ru-RU"/>
        </w:rPr>
        <w:t xml:space="preserve"> подчеркнуть </w:t>
      </w:r>
      <w:r w:rsidR="006D00B3">
        <w:rPr>
          <w:rFonts w:ascii="Times New Roman" w:hAnsi="Times New Roman" w:cs="Times New Roman"/>
          <w:bCs/>
          <w:iCs/>
          <w:sz w:val="24"/>
          <w:szCs w:val="24"/>
          <w:lang w:val="ru-RU"/>
        </w:rPr>
        <w:t>роль ЮНЕП</w:t>
      </w:r>
      <w:r w:rsidR="00FE6F17">
        <w:rPr>
          <w:rFonts w:ascii="Times New Roman" w:hAnsi="Times New Roman" w:cs="Times New Roman"/>
          <w:bCs/>
          <w:iCs/>
          <w:sz w:val="24"/>
          <w:szCs w:val="24"/>
          <w:lang w:val="ru-RU"/>
        </w:rPr>
        <w:t xml:space="preserve"> в решении проблем, с которыми столкнулась наша планета. </w:t>
      </w:r>
      <w:r w:rsidR="007C44AC">
        <w:rPr>
          <w:rFonts w:ascii="Times New Roman" w:hAnsi="Times New Roman" w:cs="Times New Roman"/>
          <w:bCs/>
          <w:iCs/>
          <w:sz w:val="24"/>
          <w:szCs w:val="24"/>
          <w:lang w:val="ru-RU"/>
        </w:rPr>
        <w:t>Однако автор убежден в том, что статуса «Программы» для эффективной борьбы с экологическими проблемами планеты недостаточно</w:t>
      </w:r>
      <w:r w:rsidR="00FE6F17">
        <w:rPr>
          <w:rFonts w:ascii="Times New Roman" w:hAnsi="Times New Roman" w:cs="Times New Roman"/>
          <w:bCs/>
          <w:iCs/>
          <w:sz w:val="24"/>
          <w:szCs w:val="24"/>
          <w:lang w:val="ru-RU"/>
        </w:rPr>
        <w:t xml:space="preserve">. ЮНЕП несет только декларативные функции. </w:t>
      </w:r>
      <w:r w:rsidR="007C44AC">
        <w:rPr>
          <w:rFonts w:ascii="Times New Roman" w:hAnsi="Times New Roman" w:cs="Times New Roman"/>
          <w:bCs/>
          <w:iCs/>
          <w:sz w:val="24"/>
          <w:szCs w:val="24"/>
          <w:lang w:val="ru-RU"/>
        </w:rPr>
        <w:t xml:space="preserve">ЮНЕП имеет крайне ограниченный бюджет, </w:t>
      </w:r>
      <w:r w:rsidR="00A02E63">
        <w:rPr>
          <w:rFonts w:ascii="Times New Roman" w:hAnsi="Times New Roman" w:cs="Times New Roman"/>
          <w:bCs/>
          <w:iCs/>
          <w:sz w:val="24"/>
          <w:szCs w:val="24"/>
          <w:lang w:val="ru-RU"/>
        </w:rPr>
        <w:t>который не дает возможности</w:t>
      </w:r>
      <w:r w:rsidR="007C44AC">
        <w:rPr>
          <w:rFonts w:ascii="Times New Roman" w:hAnsi="Times New Roman" w:cs="Times New Roman"/>
          <w:bCs/>
          <w:iCs/>
          <w:sz w:val="24"/>
          <w:szCs w:val="24"/>
          <w:lang w:val="ru-RU"/>
        </w:rPr>
        <w:t xml:space="preserve"> увеличить круг </w:t>
      </w:r>
      <w:r w:rsidR="00A02E63">
        <w:rPr>
          <w:rFonts w:ascii="Times New Roman" w:hAnsi="Times New Roman" w:cs="Times New Roman"/>
          <w:bCs/>
          <w:iCs/>
          <w:sz w:val="24"/>
          <w:szCs w:val="24"/>
          <w:lang w:val="ru-RU"/>
        </w:rPr>
        <w:t xml:space="preserve">решаемых </w:t>
      </w:r>
      <w:r w:rsidR="007C44AC">
        <w:rPr>
          <w:rFonts w:ascii="Times New Roman" w:hAnsi="Times New Roman" w:cs="Times New Roman"/>
          <w:bCs/>
          <w:iCs/>
          <w:sz w:val="24"/>
          <w:szCs w:val="24"/>
          <w:lang w:val="ru-RU"/>
        </w:rPr>
        <w:t>проблем. В ООН е</w:t>
      </w:r>
      <w:r w:rsidR="006D00B3">
        <w:rPr>
          <w:rFonts w:ascii="Times New Roman" w:hAnsi="Times New Roman" w:cs="Times New Roman"/>
          <w:bCs/>
          <w:iCs/>
          <w:sz w:val="24"/>
          <w:szCs w:val="24"/>
          <w:lang w:val="ru-RU"/>
        </w:rPr>
        <w:t>сть ресурсы для расширения ЮНЕП</w:t>
      </w:r>
      <w:r w:rsidR="007C44AC">
        <w:rPr>
          <w:rFonts w:ascii="Times New Roman" w:hAnsi="Times New Roman" w:cs="Times New Roman"/>
          <w:bCs/>
          <w:iCs/>
          <w:sz w:val="24"/>
          <w:szCs w:val="24"/>
          <w:lang w:val="ru-RU"/>
        </w:rPr>
        <w:t>, однако Программе</w:t>
      </w:r>
      <w:r w:rsidR="006D00B3">
        <w:rPr>
          <w:rFonts w:ascii="Times New Roman" w:hAnsi="Times New Roman" w:cs="Times New Roman"/>
          <w:bCs/>
          <w:iCs/>
          <w:sz w:val="24"/>
          <w:szCs w:val="24"/>
          <w:lang w:val="ru-RU"/>
        </w:rPr>
        <w:t xml:space="preserve"> не уделяется должного внимания и имеет место весьма скромное ее финансирование.</w:t>
      </w:r>
    </w:p>
    <w:p w14:paraId="25132890" w14:textId="30C8A08D" w:rsidR="0093631F" w:rsidRDefault="0093631F" w:rsidP="004E679D">
      <w:pPr>
        <w:spacing w:after="120" w:line="276" w:lineRule="auto"/>
        <w:ind w:left="-567"/>
        <w:jc w:val="both"/>
        <w:rPr>
          <w:rFonts w:ascii="Times New Roman" w:hAnsi="Times New Roman" w:cs="Times New Roman"/>
          <w:sz w:val="24"/>
          <w:szCs w:val="24"/>
          <w:lang w:val="ru-RU"/>
        </w:rPr>
      </w:pPr>
    </w:p>
    <w:p w14:paraId="1BC40A48" w14:textId="69403EA4" w:rsidR="0000402E" w:rsidRDefault="0000402E" w:rsidP="004E679D">
      <w:pPr>
        <w:spacing w:after="120" w:line="276" w:lineRule="auto"/>
        <w:ind w:left="-567"/>
        <w:jc w:val="both"/>
        <w:rPr>
          <w:rFonts w:ascii="Times New Roman" w:hAnsi="Times New Roman" w:cs="Times New Roman"/>
          <w:sz w:val="24"/>
          <w:szCs w:val="24"/>
          <w:lang w:val="ru-RU"/>
        </w:rPr>
      </w:pPr>
    </w:p>
    <w:p w14:paraId="60B0022D" w14:textId="6B6E5FA1" w:rsidR="0000402E" w:rsidRDefault="0000402E" w:rsidP="004E679D">
      <w:pPr>
        <w:spacing w:after="120" w:line="276" w:lineRule="auto"/>
        <w:ind w:left="-567"/>
        <w:jc w:val="both"/>
        <w:rPr>
          <w:rFonts w:ascii="Times New Roman" w:hAnsi="Times New Roman" w:cs="Times New Roman"/>
          <w:sz w:val="24"/>
          <w:szCs w:val="24"/>
          <w:lang w:val="ru-RU"/>
        </w:rPr>
      </w:pPr>
    </w:p>
    <w:p w14:paraId="04579C20" w14:textId="6EEBC50E" w:rsidR="0000402E" w:rsidRDefault="0000402E" w:rsidP="004E679D">
      <w:pPr>
        <w:spacing w:after="120" w:line="276" w:lineRule="auto"/>
        <w:ind w:left="-567"/>
        <w:jc w:val="both"/>
        <w:rPr>
          <w:rFonts w:ascii="Times New Roman" w:hAnsi="Times New Roman" w:cs="Times New Roman"/>
          <w:sz w:val="24"/>
          <w:szCs w:val="24"/>
          <w:lang w:val="ru-RU"/>
        </w:rPr>
      </w:pPr>
    </w:p>
    <w:p w14:paraId="65F38ABE" w14:textId="36637A96" w:rsidR="0000402E" w:rsidRDefault="0000402E" w:rsidP="004E679D">
      <w:pPr>
        <w:spacing w:after="120" w:line="276" w:lineRule="auto"/>
        <w:ind w:left="-567"/>
        <w:jc w:val="both"/>
        <w:rPr>
          <w:rFonts w:ascii="Times New Roman" w:hAnsi="Times New Roman" w:cs="Times New Roman"/>
          <w:sz w:val="24"/>
          <w:szCs w:val="24"/>
          <w:lang w:val="ru-RU"/>
        </w:rPr>
      </w:pPr>
    </w:p>
    <w:p w14:paraId="21629806" w14:textId="2E259E55" w:rsidR="0000402E" w:rsidRDefault="0000402E" w:rsidP="004E679D">
      <w:pPr>
        <w:spacing w:after="120" w:line="276" w:lineRule="auto"/>
        <w:ind w:left="-567"/>
        <w:jc w:val="both"/>
        <w:rPr>
          <w:rFonts w:ascii="Times New Roman" w:hAnsi="Times New Roman" w:cs="Times New Roman"/>
          <w:sz w:val="24"/>
          <w:szCs w:val="24"/>
          <w:lang w:val="ru-RU"/>
        </w:rPr>
      </w:pPr>
    </w:p>
    <w:p w14:paraId="7437F406" w14:textId="0B36DB3C" w:rsidR="00FE6F17" w:rsidRDefault="00FE6F17" w:rsidP="004E679D">
      <w:pPr>
        <w:spacing w:after="120" w:line="276" w:lineRule="auto"/>
        <w:ind w:left="-567"/>
        <w:jc w:val="both"/>
        <w:rPr>
          <w:rFonts w:ascii="Times New Roman" w:hAnsi="Times New Roman" w:cs="Times New Roman"/>
          <w:sz w:val="24"/>
          <w:szCs w:val="24"/>
          <w:lang w:val="ru-RU"/>
        </w:rPr>
      </w:pPr>
    </w:p>
    <w:p w14:paraId="528553E7" w14:textId="5B793FE8" w:rsidR="00FE6F17" w:rsidRDefault="00FE6F17" w:rsidP="004E679D">
      <w:pPr>
        <w:spacing w:after="120" w:line="276" w:lineRule="auto"/>
        <w:ind w:left="-567"/>
        <w:jc w:val="both"/>
        <w:rPr>
          <w:rFonts w:ascii="Times New Roman" w:hAnsi="Times New Roman" w:cs="Times New Roman"/>
          <w:sz w:val="24"/>
          <w:szCs w:val="24"/>
          <w:lang w:val="ru-RU"/>
        </w:rPr>
      </w:pPr>
    </w:p>
    <w:p w14:paraId="55959307" w14:textId="77777777" w:rsidR="00ED6CFF" w:rsidRDefault="00ED6CFF" w:rsidP="004E679D">
      <w:pPr>
        <w:spacing w:after="120" w:line="276" w:lineRule="auto"/>
        <w:ind w:left="-567"/>
        <w:jc w:val="both"/>
        <w:rPr>
          <w:rFonts w:ascii="Times New Roman" w:hAnsi="Times New Roman" w:cs="Times New Roman"/>
          <w:sz w:val="24"/>
          <w:szCs w:val="24"/>
          <w:lang w:val="ru-RU"/>
        </w:rPr>
      </w:pPr>
    </w:p>
    <w:p w14:paraId="585A4A44" w14:textId="576D3AA6" w:rsidR="00F552FC" w:rsidRDefault="00F552FC" w:rsidP="005335EE">
      <w:pPr>
        <w:spacing w:after="120" w:line="276" w:lineRule="auto"/>
        <w:jc w:val="both"/>
        <w:rPr>
          <w:rFonts w:ascii="Times New Roman" w:hAnsi="Times New Roman" w:cs="Times New Roman"/>
          <w:sz w:val="24"/>
          <w:szCs w:val="24"/>
          <w:lang w:val="ru-RU"/>
        </w:rPr>
      </w:pPr>
    </w:p>
    <w:p w14:paraId="146FC900" w14:textId="77777777" w:rsidR="00B16A80" w:rsidRDefault="00B16A80" w:rsidP="005335EE">
      <w:pPr>
        <w:spacing w:after="120" w:line="276" w:lineRule="auto"/>
        <w:jc w:val="both"/>
        <w:rPr>
          <w:rFonts w:ascii="Times New Roman" w:hAnsi="Times New Roman" w:cs="Times New Roman"/>
          <w:sz w:val="24"/>
          <w:szCs w:val="24"/>
          <w:lang w:val="ru-RU"/>
        </w:rPr>
      </w:pPr>
    </w:p>
    <w:p w14:paraId="7405921A" w14:textId="77777777" w:rsidR="004A46C3" w:rsidRPr="004A46C3" w:rsidRDefault="004A46C3" w:rsidP="004A46C3">
      <w:pPr>
        <w:spacing w:line="360" w:lineRule="auto"/>
        <w:ind w:left="-567" w:firstLine="709"/>
        <w:jc w:val="center"/>
        <w:rPr>
          <w:rFonts w:ascii="Times New Roman" w:hAnsi="Times New Roman" w:cs="Times New Roman"/>
          <w:bCs/>
          <w:iCs/>
          <w:sz w:val="24"/>
          <w:szCs w:val="24"/>
          <w:lang w:val="ru-RU"/>
        </w:rPr>
      </w:pPr>
      <w:r w:rsidRPr="004A46C3">
        <w:rPr>
          <w:rFonts w:ascii="Times New Roman" w:hAnsi="Times New Roman" w:cs="Times New Roman"/>
          <w:bCs/>
          <w:iCs/>
          <w:sz w:val="24"/>
          <w:szCs w:val="24"/>
          <w:lang w:val="ru-RU"/>
        </w:rPr>
        <w:lastRenderedPageBreak/>
        <w:t xml:space="preserve">1.2.2. Повестка дня: </w:t>
      </w:r>
      <w:r w:rsidRPr="004A46C3">
        <w:rPr>
          <w:rFonts w:ascii="Times New Roman" w:hAnsi="Times New Roman" w:cs="Times New Roman"/>
          <w:bCs/>
          <w:iCs/>
          <w:sz w:val="24"/>
          <w:szCs w:val="24"/>
        </w:rPr>
        <w:t>XXI</w:t>
      </w:r>
      <w:r w:rsidRPr="004A46C3">
        <w:rPr>
          <w:rFonts w:ascii="Times New Roman" w:hAnsi="Times New Roman" w:cs="Times New Roman"/>
          <w:bCs/>
          <w:iCs/>
          <w:sz w:val="24"/>
          <w:szCs w:val="24"/>
          <w:lang w:val="ru-RU"/>
        </w:rPr>
        <w:t xml:space="preserve"> век и 2030 год.</w:t>
      </w:r>
    </w:p>
    <w:p w14:paraId="14C2DE58"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p>
    <w:p w14:paraId="7FA9926B" w14:textId="30667602" w:rsidR="00B20800" w:rsidRPr="00B20800" w:rsidRDefault="00B20800" w:rsidP="00B20800">
      <w:pPr>
        <w:spacing w:line="360" w:lineRule="auto"/>
        <w:ind w:left="-567" w:firstLine="709"/>
        <w:jc w:val="both"/>
        <w:rPr>
          <w:rFonts w:ascii="Times New Roman" w:hAnsi="Times New Roman" w:cs="Times New Roman"/>
          <w:sz w:val="24"/>
          <w:szCs w:val="24"/>
          <w:lang w:val="ru-RU"/>
        </w:rPr>
      </w:pPr>
      <w:r w:rsidRPr="00B20800">
        <w:rPr>
          <w:rFonts w:ascii="Times New Roman" w:hAnsi="Times New Roman" w:cs="Times New Roman"/>
          <w:sz w:val="24"/>
          <w:szCs w:val="24"/>
          <w:lang w:val="ru-RU"/>
        </w:rPr>
        <w:t xml:space="preserve">Повестка дня на </w:t>
      </w:r>
      <w:r w:rsidRPr="00B20800">
        <w:rPr>
          <w:rFonts w:ascii="Times New Roman" w:hAnsi="Times New Roman" w:cs="Times New Roman"/>
          <w:sz w:val="24"/>
          <w:szCs w:val="24"/>
        </w:rPr>
        <w:t>XXI</w:t>
      </w:r>
      <w:r w:rsidRPr="00B20800">
        <w:rPr>
          <w:rFonts w:ascii="Times New Roman" w:hAnsi="Times New Roman" w:cs="Times New Roman"/>
          <w:sz w:val="24"/>
          <w:szCs w:val="24"/>
          <w:lang w:val="ru-RU"/>
        </w:rPr>
        <w:t xml:space="preserve"> век – это программный план действий, принятый Организацией Объединенных Наций в 1992 году на второй конференции по окружающей среде и развитию, с целью устойчивого развития в XXI веке. Следует подчеркнуть, что название конференции по сравнению с первой было изменено. Практически эта конференция показала, что развитие без сохранения окружающей природной среды в пригодном для человека состоянии невозможно, равно как невозможно </w:t>
      </w:r>
      <w:r w:rsidR="000C3DB0">
        <w:rPr>
          <w:rFonts w:ascii="Times New Roman" w:hAnsi="Times New Roman" w:cs="Times New Roman"/>
          <w:sz w:val="24"/>
          <w:szCs w:val="24"/>
          <w:lang w:val="ru-RU"/>
        </w:rPr>
        <w:t xml:space="preserve">и </w:t>
      </w:r>
      <w:r w:rsidRPr="00B20800">
        <w:rPr>
          <w:rFonts w:ascii="Times New Roman" w:hAnsi="Times New Roman" w:cs="Times New Roman"/>
          <w:sz w:val="24"/>
          <w:szCs w:val="24"/>
          <w:lang w:val="ru-RU"/>
        </w:rPr>
        <w:t>сохранение окружающей среды без развития. Эта идея получила подтверждение в принятой на этой же конференции Концепции Устойчивого Развития (КУР).</w:t>
      </w:r>
    </w:p>
    <w:p w14:paraId="2762FCF9" w14:textId="0498616A" w:rsidR="00B20800" w:rsidRPr="00B20800" w:rsidRDefault="00B20800" w:rsidP="00B20800">
      <w:pPr>
        <w:spacing w:line="360" w:lineRule="auto"/>
        <w:ind w:left="-567" w:firstLine="709"/>
        <w:jc w:val="both"/>
        <w:rPr>
          <w:rFonts w:ascii="Times New Roman" w:hAnsi="Times New Roman" w:cs="Times New Roman"/>
          <w:sz w:val="24"/>
          <w:szCs w:val="24"/>
          <w:lang w:val="ru-RU"/>
        </w:rPr>
      </w:pPr>
      <w:r w:rsidRPr="00B20800">
        <w:rPr>
          <w:rFonts w:ascii="Times New Roman" w:hAnsi="Times New Roman" w:cs="Times New Roman"/>
          <w:sz w:val="24"/>
          <w:szCs w:val="24"/>
          <w:lang w:val="ru-RU"/>
        </w:rPr>
        <w:t>Повестка</w:t>
      </w:r>
      <w:r w:rsidR="000C3DB0">
        <w:rPr>
          <w:rFonts w:ascii="Times New Roman" w:hAnsi="Times New Roman" w:cs="Times New Roman"/>
          <w:sz w:val="24"/>
          <w:szCs w:val="24"/>
          <w:lang w:val="ru-RU"/>
        </w:rPr>
        <w:t xml:space="preserve"> дня</w:t>
      </w:r>
      <w:r w:rsidRPr="00B20800">
        <w:rPr>
          <w:rFonts w:ascii="Times New Roman" w:hAnsi="Times New Roman" w:cs="Times New Roman"/>
          <w:sz w:val="24"/>
          <w:szCs w:val="24"/>
          <w:lang w:val="ru-RU"/>
        </w:rPr>
        <w:t>, изложенная на 300 страницах, состоит из Преамбулы, 4 разделов и 40 глав, которые включают в себя соответствующие подразделы. Разделы, составляющие документ, отражают наиболее важные тренды современного мирового развития. Это «Социальные и экономические аспекты»; «Сохранение и рациональное использование ресурсов в целях развития»; «Укрепление роли основных групп населения»; «Средства осуществления».</w:t>
      </w:r>
      <w:r w:rsidR="007A4369" w:rsidRPr="007A4369">
        <w:rPr>
          <w:rFonts w:ascii="Times New Roman" w:hAnsi="Times New Roman" w:cs="Times New Roman"/>
          <w:sz w:val="24"/>
          <w:szCs w:val="24"/>
          <w:vertAlign w:val="superscript"/>
          <w:lang w:val="ru-RU"/>
        </w:rPr>
        <w:t xml:space="preserve"> </w:t>
      </w:r>
      <w:r w:rsidR="007A4369" w:rsidRPr="004A46C3">
        <w:rPr>
          <w:rFonts w:ascii="Times New Roman" w:hAnsi="Times New Roman" w:cs="Times New Roman"/>
          <w:sz w:val="24"/>
          <w:szCs w:val="24"/>
          <w:vertAlign w:val="superscript"/>
          <w:lang w:val="ru-RU"/>
        </w:rPr>
        <w:footnoteReference w:id="47"/>
      </w:r>
    </w:p>
    <w:p w14:paraId="12D882DB" w14:textId="0775F887" w:rsidR="004A46C3" w:rsidRPr="00B20800" w:rsidRDefault="00B20800" w:rsidP="00B20800">
      <w:pPr>
        <w:spacing w:line="360" w:lineRule="auto"/>
        <w:ind w:left="-567" w:firstLine="709"/>
        <w:jc w:val="both"/>
        <w:rPr>
          <w:rFonts w:ascii="Times New Roman" w:hAnsi="Times New Roman" w:cs="Times New Roman"/>
          <w:sz w:val="24"/>
          <w:szCs w:val="24"/>
          <w:lang w:val="ru-RU"/>
        </w:rPr>
      </w:pPr>
      <w:r w:rsidRPr="00B20800">
        <w:rPr>
          <w:rFonts w:ascii="Times New Roman" w:hAnsi="Times New Roman" w:cs="Times New Roman"/>
          <w:sz w:val="24"/>
          <w:szCs w:val="24"/>
          <w:lang w:val="ru-RU"/>
        </w:rPr>
        <w:t xml:space="preserve"> Данная программа была принята на основе согласия, достигнутого на конференции ООН «Саммит Земли» </w:t>
      </w:r>
      <w:r w:rsidRPr="000C3DB0">
        <w:rPr>
          <w:rFonts w:ascii="Times New Roman" w:hAnsi="Times New Roman" w:cs="Times New Roman"/>
          <w:sz w:val="24"/>
          <w:szCs w:val="24"/>
          <w:lang w:val="ru-RU"/>
        </w:rPr>
        <w:t xml:space="preserve">в Рио-де-Жанейро представителями 179 государств, в том числе рассматриваемых в данной работе. </w:t>
      </w:r>
      <w:r w:rsidR="000C3DB0" w:rsidRPr="000C3DB0">
        <w:rPr>
          <w:rFonts w:ascii="Times New Roman" w:eastAsia="Calibri" w:hAnsi="Times New Roman" w:cs="Times New Roman"/>
          <w:sz w:val="24"/>
          <w:szCs w:val="24"/>
          <w:lang w:val="ru-RU"/>
        </w:rPr>
        <w:t xml:space="preserve">Следует отметить, что при рассмотрении и выработке этого важнейшего документа активное участие приняли представители неправительственных экологических организаций, общее число которых превышало количество делегатов Форума. </w:t>
      </w:r>
      <w:r w:rsidRPr="00B20800">
        <w:rPr>
          <w:rFonts w:ascii="Times New Roman" w:hAnsi="Times New Roman" w:cs="Times New Roman"/>
          <w:sz w:val="24"/>
          <w:szCs w:val="24"/>
          <w:lang w:val="ru-RU"/>
        </w:rPr>
        <w:t xml:space="preserve">Эта программа всемирного сотрудничества направлена на достижение двух целей — высокого качества окружающей среды и здоровой экономики для всех народов мира. Документ провозглашает комплексный подход к проблемам окружающей среды и развития, и обязательное широкое международное сотрудничество, т.к. ни одна страна не в состоянии добиться этого в одиночку, и все народы и государства должны действовать исключительно совместными усилиями - на основе глобального партнерства в интересах обеспечения устойчивого развития. Такое глобальное партнерство основывается на предпосылках, отраженных в резолюции 44/228 Генеральной Ассамблеи от 22 декабря 1989 года, принятой после того, как народы мира обратились с призывом созвать конференцию Организации Объединенных Наций по окружающей среде и развитию, а также на </w:t>
      </w:r>
      <w:r w:rsidRPr="00B20800">
        <w:rPr>
          <w:rFonts w:ascii="Times New Roman" w:hAnsi="Times New Roman" w:cs="Times New Roman"/>
          <w:sz w:val="24"/>
          <w:szCs w:val="24"/>
          <w:lang w:val="ru-RU"/>
        </w:rPr>
        <w:lastRenderedPageBreak/>
        <w:t>основе признания необходимости сбалансированного и комплексного подхода к вопросам окружающей среды и развития. Повестка впервые устанавливает структуру для систематической совместной работы, необходимой для перехода к устойчивому развитию.</w:t>
      </w:r>
      <w:r w:rsidR="004A46C3" w:rsidRPr="00B20800">
        <w:rPr>
          <w:rFonts w:ascii="Times New Roman" w:hAnsi="Times New Roman" w:cs="Times New Roman"/>
          <w:sz w:val="24"/>
          <w:szCs w:val="24"/>
          <w:vertAlign w:val="superscript"/>
          <w:lang w:val="ru-RU"/>
        </w:rPr>
        <w:footnoteReference w:id="48"/>
      </w:r>
    </w:p>
    <w:p w14:paraId="1720B778" w14:textId="669C8D40"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B20800">
        <w:rPr>
          <w:rFonts w:ascii="Times New Roman" w:hAnsi="Times New Roman" w:cs="Times New Roman"/>
          <w:sz w:val="24"/>
          <w:szCs w:val="24"/>
          <w:lang w:val="ru-RU"/>
        </w:rPr>
        <w:t xml:space="preserve">Преамбула гласит: «Комплексный подход к проблемам окружающей среды и развития и </w:t>
      </w:r>
      <w:proofErr w:type="spellStart"/>
      <w:r w:rsidRPr="00B20800">
        <w:rPr>
          <w:rFonts w:ascii="Times New Roman" w:hAnsi="Times New Roman" w:cs="Times New Roman"/>
          <w:sz w:val="24"/>
          <w:szCs w:val="24"/>
          <w:lang w:val="ru-RU"/>
        </w:rPr>
        <w:t>уделение</w:t>
      </w:r>
      <w:proofErr w:type="spellEnd"/>
      <w:r w:rsidRPr="00B20800">
        <w:rPr>
          <w:rFonts w:ascii="Times New Roman" w:hAnsi="Times New Roman" w:cs="Times New Roman"/>
          <w:sz w:val="24"/>
          <w:szCs w:val="24"/>
          <w:lang w:val="ru-RU"/>
        </w:rPr>
        <w:t xml:space="preserve"> им большего внимания будут способствовать удовлетворению основных потребностей</w:t>
      </w:r>
      <w:r w:rsidR="000C3DB0">
        <w:rPr>
          <w:rFonts w:ascii="Times New Roman" w:hAnsi="Times New Roman" w:cs="Times New Roman"/>
          <w:sz w:val="24"/>
          <w:szCs w:val="24"/>
          <w:lang w:val="ru-RU"/>
        </w:rPr>
        <w:t xml:space="preserve"> человека</w:t>
      </w:r>
      <w:r w:rsidRPr="00B20800">
        <w:rPr>
          <w:rFonts w:ascii="Times New Roman" w:hAnsi="Times New Roman" w:cs="Times New Roman"/>
          <w:sz w:val="24"/>
          <w:szCs w:val="24"/>
          <w:lang w:val="ru-RU"/>
        </w:rPr>
        <w:t xml:space="preserve">, </w:t>
      </w:r>
      <w:r w:rsidRPr="004A46C3">
        <w:rPr>
          <w:rFonts w:ascii="Times New Roman" w:hAnsi="Times New Roman" w:cs="Times New Roman"/>
          <w:sz w:val="24"/>
          <w:szCs w:val="24"/>
          <w:lang w:val="ru-RU"/>
        </w:rPr>
        <w:t xml:space="preserve">повышению уровня жизни всего населения, способствовать более эффективной охране и </w:t>
      </w:r>
      <w:r w:rsidR="00016756" w:rsidRPr="004A46C3">
        <w:rPr>
          <w:rFonts w:ascii="Times New Roman" w:hAnsi="Times New Roman" w:cs="Times New Roman"/>
          <w:sz w:val="24"/>
          <w:szCs w:val="24"/>
          <w:lang w:val="ru-RU"/>
        </w:rPr>
        <w:t>рациональному использованию экосистем,</w:t>
      </w:r>
      <w:r w:rsidRPr="004A46C3">
        <w:rPr>
          <w:rFonts w:ascii="Times New Roman" w:hAnsi="Times New Roman" w:cs="Times New Roman"/>
          <w:sz w:val="24"/>
          <w:szCs w:val="24"/>
          <w:lang w:val="ru-RU"/>
        </w:rPr>
        <w:t xml:space="preserve"> и обеспечению более безопасного и благополучного будущего. &lt;…&gt; Повестка дня на ХХI век посвящена актуальным проблемам сегодняшнего дня, а также имеет целью подготовить мир к решению проблем, с которыми он столкнется в следующем столетии. Она отражает глобальный консенсус и принятие на самом высоком уровне политических обязательств в отношении сотрудничества по вопросам развития и окружающей среды. Ответственность за ее успешное осуществление ложится прежде всего на правительства. Решающее значение для достижения этой цели имеют национальные стратегии, планы, политика и процессы»</w:t>
      </w:r>
      <w:r w:rsidRPr="004A46C3">
        <w:rPr>
          <w:rFonts w:ascii="Times New Roman" w:hAnsi="Times New Roman" w:cs="Times New Roman"/>
          <w:sz w:val="24"/>
          <w:szCs w:val="24"/>
          <w:vertAlign w:val="superscript"/>
          <w:lang w:val="ru-RU"/>
        </w:rPr>
        <w:footnoteReference w:id="49"/>
      </w:r>
      <w:r w:rsidRPr="004A46C3">
        <w:rPr>
          <w:rFonts w:ascii="Times New Roman" w:hAnsi="Times New Roman" w:cs="Times New Roman"/>
          <w:sz w:val="24"/>
          <w:szCs w:val="24"/>
          <w:lang w:val="ru-RU"/>
        </w:rPr>
        <w:t>.</w:t>
      </w:r>
    </w:p>
    <w:p w14:paraId="5D2B3B00" w14:textId="4AC28FBF"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 xml:space="preserve">Автор считает, что </w:t>
      </w:r>
      <w:r w:rsidR="00B20800">
        <w:rPr>
          <w:rFonts w:ascii="Times New Roman" w:hAnsi="Times New Roman" w:cs="Times New Roman"/>
          <w:sz w:val="24"/>
          <w:szCs w:val="24"/>
          <w:lang w:val="ru-RU"/>
        </w:rPr>
        <w:t>следует</w:t>
      </w:r>
      <w:r w:rsidRPr="004A46C3">
        <w:rPr>
          <w:rFonts w:ascii="Times New Roman" w:hAnsi="Times New Roman" w:cs="Times New Roman"/>
          <w:sz w:val="24"/>
          <w:szCs w:val="24"/>
          <w:lang w:val="ru-RU"/>
        </w:rPr>
        <w:t xml:space="preserve"> выделить несколько </w:t>
      </w:r>
      <w:r w:rsidR="000C3DB0">
        <w:rPr>
          <w:rFonts w:ascii="Times New Roman" w:hAnsi="Times New Roman" w:cs="Times New Roman"/>
          <w:sz w:val="24"/>
          <w:szCs w:val="24"/>
          <w:lang w:val="ru-RU"/>
        </w:rPr>
        <w:t>принципиально значимых положений</w:t>
      </w:r>
      <w:r w:rsidRPr="004A46C3">
        <w:rPr>
          <w:rFonts w:ascii="Times New Roman" w:hAnsi="Times New Roman" w:cs="Times New Roman"/>
          <w:sz w:val="24"/>
          <w:szCs w:val="24"/>
          <w:lang w:val="ru-RU"/>
        </w:rPr>
        <w:t xml:space="preserve">, представленных в Повестке как основные цели деятельности на </w:t>
      </w:r>
      <w:r w:rsidRPr="004A46C3">
        <w:rPr>
          <w:rFonts w:ascii="Times New Roman" w:hAnsi="Times New Roman" w:cs="Times New Roman"/>
          <w:sz w:val="24"/>
          <w:szCs w:val="24"/>
        </w:rPr>
        <w:t>XXI</w:t>
      </w:r>
      <w:r w:rsidRPr="004A46C3">
        <w:rPr>
          <w:rFonts w:ascii="Times New Roman" w:hAnsi="Times New Roman" w:cs="Times New Roman"/>
          <w:sz w:val="24"/>
          <w:szCs w:val="24"/>
          <w:lang w:val="ru-RU"/>
        </w:rPr>
        <w:t xml:space="preserve"> век:</w:t>
      </w:r>
    </w:p>
    <w:p w14:paraId="5E8368FB"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iCs/>
          <w:sz w:val="24"/>
          <w:szCs w:val="24"/>
          <w:lang w:val="ru-RU"/>
        </w:rPr>
        <w:t>1.Разъяснительная работа: люди должны получить ясное представление об опасностях, которые угрожают им и их потомкам.</w:t>
      </w:r>
    </w:p>
    <w:p w14:paraId="725F5A4B"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iCs/>
          <w:sz w:val="24"/>
          <w:szCs w:val="24"/>
          <w:lang w:val="ru-RU"/>
        </w:rPr>
        <w:t>2.Объединение усилий по согласованным программам устойчивого развития.</w:t>
      </w:r>
    </w:p>
    <w:p w14:paraId="4F17EBC7"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iCs/>
          <w:sz w:val="24"/>
          <w:szCs w:val="24"/>
          <w:lang w:val="ru-RU"/>
        </w:rPr>
        <w:t>3.Разработка научно обоснованных программ государствами с учетом национальных особенностей.</w:t>
      </w:r>
    </w:p>
    <w:p w14:paraId="63BD06EF"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iCs/>
          <w:sz w:val="24"/>
          <w:szCs w:val="24"/>
          <w:lang w:val="ru-RU"/>
        </w:rPr>
        <w:t>4.Согласованное сокращение военных расходов.</w:t>
      </w:r>
    </w:p>
    <w:p w14:paraId="65BFF044"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iCs/>
          <w:sz w:val="24"/>
          <w:szCs w:val="24"/>
          <w:lang w:val="ru-RU"/>
        </w:rPr>
        <w:t>5.Реализация мер по стабилизации численности населения Земли.</w:t>
      </w:r>
    </w:p>
    <w:p w14:paraId="0F713AB2"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iCs/>
          <w:sz w:val="24"/>
          <w:szCs w:val="24"/>
          <w:lang w:val="ru-RU"/>
        </w:rPr>
        <w:t>6.Борьба с голодом, бедностью и болезнями по международным программам.</w:t>
      </w:r>
    </w:p>
    <w:p w14:paraId="05E577EA"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iCs/>
          <w:sz w:val="24"/>
          <w:szCs w:val="24"/>
          <w:lang w:val="ru-RU"/>
        </w:rPr>
        <w:t xml:space="preserve">7.Распространение </w:t>
      </w:r>
      <w:proofErr w:type="spellStart"/>
      <w:r w:rsidRPr="004A46C3">
        <w:rPr>
          <w:rFonts w:ascii="Times New Roman" w:hAnsi="Times New Roman" w:cs="Times New Roman"/>
          <w:iCs/>
          <w:sz w:val="24"/>
          <w:szCs w:val="24"/>
          <w:lang w:val="ru-RU"/>
        </w:rPr>
        <w:t>миропредставления</w:t>
      </w:r>
      <w:proofErr w:type="spellEnd"/>
      <w:r w:rsidRPr="004A46C3">
        <w:rPr>
          <w:rFonts w:ascii="Times New Roman" w:hAnsi="Times New Roman" w:cs="Times New Roman"/>
          <w:iCs/>
          <w:sz w:val="24"/>
          <w:szCs w:val="24"/>
          <w:lang w:val="ru-RU"/>
        </w:rPr>
        <w:t xml:space="preserve">, ориентированного на духовные интересы, ограничение ценностей </w:t>
      </w:r>
      <w:proofErr w:type="spellStart"/>
      <w:r w:rsidRPr="004A46C3">
        <w:rPr>
          <w:rFonts w:ascii="Times New Roman" w:hAnsi="Times New Roman" w:cs="Times New Roman"/>
          <w:iCs/>
          <w:sz w:val="24"/>
          <w:szCs w:val="24"/>
          <w:lang w:val="ru-RU"/>
        </w:rPr>
        <w:t>потребительства</w:t>
      </w:r>
      <w:proofErr w:type="spellEnd"/>
      <w:r w:rsidRPr="004A46C3">
        <w:rPr>
          <w:rFonts w:ascii="Times New Roman" w:hAnsi="Times New Roman" w:cs="Times New Roman"/>
          <w:iCs/>
          <w:sz w:val="24"/>
          <w:szCs w:val="24"/>
          <w:lang w:val="ru-RU"/>
        </w:rPr>
        <w:t>.</w:t>
      </w:r>
    </w:p>
    <w:p w14:paraId="4F35F6CB"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iCs/>
          <w:sz w:val="24"/>
          <w:szCs w:val="24"/>
          <w:lang w:val="ru-RU"/>
        </w:rPr>
        <w:lastRenderedPageBreak/>
        <w:t xml:space="preserve">8.Использование стихийной интеграции человечества в интересах перехода на устойчивое развитие. </w:t>
      </w:r>
    </w:p>
    <w:p w14:paraId="644998B8" w14:textId="77777777" w:rsidR="004A46C3" w:rsidRPr="004A46C3" w:rsidRDefault="004A46C3" w:rsidP="004A46C3">
      <w:pPr>
        <w:spacing w:line="360" w:lineRule="auto"/>
        <w:ind w:left="-567" w:firstLine="709"/>
        <w:jc w:val="both"/>
        <w:rPr>
          <w:rFonts w:ascii="Times New Roman" w:hAnsi="Times New Roman" w:cs="Times New Roman"/>
          <w:iCs/>
          <w:sz w:val="24"/>
          <w:szCs w:val="24"/>
          <w:lang w:val="ru-RU"/>
        </w:rPr>
      </w:pPr>
      <w:r w:rsidRPr="004A46C3">
        <w:rPr>
          <w:rFonts w:ascii="Times New Roman" w:hAnsi="Times New Roman" w:cs="Times New Roman"/>
          <w:sz w:val="24"/>
          <w:szCs w:val="24"/>
          <w:lang w:val="ru-RU"/>
        </w:rPr>
        <w:t>9.</w:t>
      </w:r>
      <w:r w:rsidRPr="004A46C3">
        <w:rPr>
          <w:rFonts w:ascii="Times New Roman" w:hAnsi="Times New Roman" w:cs="Times New Roman"/>
          <w:iCs/>
          <w:sz w:val="24"/>
          <w:szCs w:val="24"/>
          <w:lang w:val="ru-RU"/>
        </w:rPr>
        <w:t>Борьба за развитие научных исследований. Только наука может найти пути к безопасному и жизнестойкому будущему. XXI век либо станет эпохой расцвета науки, либо последним веком мировой истории.</w:t>
      </w:r>
      <w:r w:rsidRPr="004A46C3">
        <w:rPr>
          <w:rFonts w:ascii="Times New Roman" w:hAnsi="Times New Roman" w:cs="Times New Roman"/>
          <w:iCs/>
          <w:sz w:val="24"/>
          <w:szCs w:val="24"/>
          <w:vertAlign w:val="superscript"/>
          <w:lang w:val="ru-RU"/>
        </w:rPr>
        <w:t xml:space="preserve"> </w:t>
      </w:r>
      <w:r w:rsidRPr="004A46C3">
        <w:rPr>
          <w:rFonts w:ascii="Times New Roman" w:hAnsi="Times New Roman" w:cs="Times New Roman"/>
          <w:iCs/>
          <w:sz w:val="24"/>
          <w:szCs w:val="24"/>
          <w:vertAlign w:val="superscript"/>
          <w:lang w:val="ru-RU"/>
        </w:rPr>
        <w:footnoteReference w:id="50"/>
      </w:r>
    </w:p>
    <w:p w14:paraId="7674B5EA" w14:textId="5467A30A"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 xml:space="preserve">Подводя итог содержания Повестки дня на </w:t>
      </w:r>
      <w:r w:rsidRPr="004A46C3">
        <w:rPr>
          <w:rFonts w:ascii="Times New Roman" w:hAnsi="Times New Roman" w:cs="Times New Roman"/>
          <w:sz w:val="24"/>
          <w:szCs w:val="24"/>
        </w:rPr>
        <w:t>XXI</w:t>
      </w:r>
      <w:r w:rsidRPr="004A46C3">
        <w:rPr>
          <w:rFonts w:ascii="Times New Roman" w:hAnsi="Times New Roman" w:cs="Times New Roman"/>
          <w:sz w:val="24"/>
          <w:szCs w:val="24"/>
          <w:lang w:val="ru-RU"/>
        </w:rPr>
        <w:t xml:space="preserve"> век, стоит выделить, что в ней отмечается решающее значение содействия устойчивому развитию таких сфер, как наука и просвещение, а также говорится о том, что ответственность за успешное осуществление идей построения устойчивого развития в обществе ложится, прежде всего, на правительства.</w:t>
      </w:r>
    </w:p>
    <w:p w14:paraId="7673C180" w14:textId="3A0F8F0E" w:rsidR="004A46C3" w:rsidRPr="004A46C3" w:rsidRDefault="008375AE" w:rsidP="004A46C3">
      <w:pPr>
        <w:spacing w:line="360" w:lineRule="auto"/>
        <w:ind w:left="-567"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Однако, мы убежде</w:t>
      </w:r>
      <w:r w:rsidR="004A46C3" w:rsidRPr="004A46C3">
        <w:rPr>
          <w:rFonts w:ascii="Times New Roman" w:hAnsi="Times New Roman" w:cs="Times New Roman"/>
          <w:sz w:val="24"/>
          <w:szCs w:val="24"/>
          <w:lang w:val="ru-RU"/>
        </w:rPr>
        <w:t>н</w:t>
      </w:r>
      <w:r>
        <w:rPr>
          <w:rFonts w:ascii="Times New Roman" w:hAnsi="Times New Roman" w:cs="Times New Roman"/>
          <w:sz w:val="24"/>
          <w:szCs w:val="24"/>
          <w:lang w:val="ru-RU"/>
        </w:rPr>
        <w:t>ы</w:t>
      </w:r>
      <w:r w:rsidR="004A46C3" w:rsidRPr="004A46C3">
        <w:rPr>
          <w:rFonts w:ascii="Times New Roman" w:hAnsi="Times New Roman" w:cs="Times New Roman"/>
          <w:sz w:val="24"/>
          <w:szCs w:val="24"/>
          <w:lang w:val="ru-RU"/>
        </w:rPr>
        <w:t xml:space="preserve">, что представляется необходимым привести критическое мнение, </w:t>
      </w:r>
      <w:r w:rsidR="003C3599">
        <w:rPr>
          <w:rFonts w:ascii="Times New Roman" w:hAnsi="Times New Roman" w:cs="Times New Roman"/>
          <w:sz w:val="24"/>
          <w:szCs w:val="24"/>
          <w:lang w:val="ru-RU"/>
        </w:rPr>
        <w:t xml:space="preserve">представленное </w:t>
      </w:r>
      <w:r w:rsidR="004A46C3" w:rsidRPr="004A46C3">
        <w:rPr>
          <w:rFonts w:ascii="Times New Roman" w:hAnsi="Times New Roman" w:cs="Times New Roman"/>
          <w:sz w:val="24"/>
          <w:szCs w:val="24"/>
          <w:lang w:val="ru-RU"/>
        </w:rPr>
        <w:t xml:space="preserve">с целью </w:t>
      </w:r>
      <w:proofErr w:type="spellStart"/>
      <w:r w:rsidR="004A46C3" w:rsidRPr="004A46C3">
        <w:rPr>
          <w:rFonts w:ascii="Times New Roman" w:hAnsi="Times New Roman" w:cs="Times New Roman"/>
          <w:sz w:val="24"/>
          <w:szCs w:val="24"/>
          <w:lang w:val="ru-RU"/>
        </w:rPr>
        <w:t>развеивания</w:t>
      </w:r>
      <w:proofErr w:type="spellEnd"/>
      <w:r w:rsidR="004A46C3" w:rsidRPr="004A46C3">
        <w:rPr>
          <w:rFonts w:ascii="Times New Roman" w:hAnsi="Times New Roman" w:cs="Times New Roman"/>
          <w:sz w:val="24"/>
          <w:szCs w:val="24"/>
          <w:lang w:val="ru-RU"/>
        </w:rPr>
        <w:t xml:space="preserve"> «прозаичности» Повестки. По мнению автора статьи «AGENDA 21: ВРАГ – ВСЁ ЧЕЛОВЕЧЕСТВО!» в журнале </w:t>
      </w:r>
      <w:r w:rsidR="004A46C3" w:rsidRPr="004A46C3">
        <w:rPr>
          <w:rFonts w:ascii="Times New Roman" w:hAnsi="Times New Roman" w:cs="Times New Roman"/>
          <w:sz w:val="24"/>
          <w:szCs w:val="24"/>
        </w:rPr>
        <w:t>Vespa</w:t>
      </w:r>
      <w:r w:rsidR="00A73619">
        <w:rPr>
          <w:rStyle w:val="a6"/>
          <w:rFonts w:ascii="Times New Roman" w:hAnsi="Times New Roman" w:cs="Times New Roman"/>
          <w:sz w:val="24"/>
          <w:szCs w:val="24"/>
        </w:rPr>
        <w:footnoteReference w:id="51"/>
      </w:r>
      <w:r w:rsidR="004A46C3" w:rsidRPr="004A46C3">
        <w:rPr>
          <w:rFonts w:ascii="Times New Roman" w:hAnsi="Times New Roman" w:cs="Times New Roman"/>
          <w:sz w:val="24"/>
          <w:szCs w:val="24"/>
          <w:lang w:val="ru-RU"/>
        </w:rPr>
        <w:t xml:space="preserve"> (имя автора </w:t>
      </w:r>
      <w:r w:rsidR="003C3599">
        <w:rPr>
          <w:rFonts w:ascii="Times New Roman" w:hAnsi="Times New Roman" w:cs="Times New Roman"/>
          <w:sz w:val="24"/>
          <w:szCs w:val="24"/>
          <w:lang w:val="ru-RU"/>
        </w:rPr>
        <w:t>статьи</w:t>
      </w:r>
      <w:r w:rsidR="004A46C3" w:rsidRPr="004A46C3">
        <w:rPr>
          <w:rFonts w:ascii="Times New Roman" w:hAnsi="Times New Roman" w:cs="Times New Roman"/>
          <w:sz w:val="24"/>
          <w:szCs w:val="24"/>
          <w:lang w:val="ru-RU"/>
        </w:rPr>
        <w:t xml:space="preserve"> не указано) концепция Повестки направлена на обеспечение тотального контроля всей жизни планеты со стороны группы «избранных». Автор статьи также выделяет истинные, по его мнению, цели Повестки: </w:t>
      </w:r>
    </w:p>
    <w:p w14:paraId="51D33021"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 конец национальному суверенитету: все государства – лишь проводники решений наднациональных институтов (например, созданных под эгидой ООН);</w:t>
      </w:r>
    </w:p>
    <w:p w14:paraId="2DEA39BB"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 государство должно определять роль всех бизнес- и финансовых ресурсов в соответствии с надгосударственными правовыми актами;</w:t>
      </w:r>
    </w:p>
    <w:p w14:paraId="0DB58950"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 вводится повсеместное планирование и управление всеми ресурсами: экосистемами, пустынями, лесами, горами, соленой и пресной водой, сельским хозяйством, развитием сельских поселений, биотехнологиями, распределением продовольствия и т.д.</w:t>
      </w:r>
    </w:p>
    <w:p w14:paraId="08617564"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 xml:space="preserve">и др. </w:t>
      </w:r>
      <w:r w:rsidRPr="004A46C3">
        <w:rPr>
          <w:rFonts w:ascii="Times New Roman" w:hAnsi="Times New Roman" w:cs="Times New Roman"/>
          <w:sz w:val="24"/>
          <w:szCs w:val="24"/>
          <w:vertAlign w:val="superscript"/>
          <w:lang w:val="ru-RU"/>
        </w:rPr>
        <w:footnoteReference w:id="52"/>
      </w:r>
    </w:p>
    <w:p w14:paraId="1DE14111" w14:textId="5017258B" w:rsidR="004A46C3" w:rsidRPr="004A46C3" w:rsidRDefault="003C3599" w:rsidP="004A46C3">
      <w:pPr>
        <w:spacing w:line="360" w:lineRule="auto"/>
        <w:ind w:left="-567" w:firstLine="709"/>
        <w:jc w:val="both"/>
        <w:rPr>
          <w:rFonts w:ascii="Times New Roman" w:hAnsi="Times New Roman" w:cs="Times New Roman"/>
          <w:sz w:val="24"/>
          <w:szCs w:val="24"/>
          <w:lang w:val="ru-RU"/>
        </w:rPr>
      </w:pPr>
      <w:r w:rsidRPr="003C3599">
        <w:rPr>
          <w:rFonts w:ascii="Times New Roman" w:hAnsi="Times New Roman" w:cs="Times New Roman"/>
          <w:sz w:val="24"/>
          <w:szCs w:val="24"/>
          <w:lang w:val="ru-RU"/>
        </w:rPr>
        <w:t>Данное мнение является неоправданно резким и выходящим за рамки объективной</w:t>
      </w:r>
      <w:r>
        <w:rPr>
          <w:rFonts w:ascii="Times New Roman" w:hAnsi="Times New Roman" w:cs="Times New Roman"/>
          <w:sz w:val="24"/>
          <w:szCs w:val="24"/>
          <w:lang w:val="ru-RU"/>
        </w:rPr>
        <w:t xml:space="preserve"> критики. Мы с ним не согласны. </w:t>
      </w:r>
      <w:r w:rsidR="00C81473">
        <w:rPr>
          <w:rFonts w:ascii="Times New Roman" w:hAnsi="Times New Roman" w:cs="Times New Roman"/>
          <w:sz w:val="24"/>
          <w:szCs w:val="24"/>
          <w:lang w:val="ru-RU"/>
        </w:rPr>
        <w:t>Однако, его стоит принимать во внимание</w:t>
      </w:r>
      <w:r w:rsidR="004A46C3" w:rsidRPr="004A46C3">
        <w:rPr>
          <w:rFonts w:ascii="Times New Roman" w:hAnsi="Times New Roman" w:cs="Times New Roman"/>
          <w:sz w:val="24"/>
          <w:szCs w:val="24"/>
          <w:lang w:val="ru-RU"/>
        </w:rPr>
        <w:t xml:space="preserve">, так как оно показывает неоднозначное восприятие Повестки дня на </w:t>
      </w:r>
      <w:r w:rsidR="004A46C3" w:rsidRPr="004A46C3">
        <w:rPr>
          <w:rFonts w:ascii="Times New Roman" w:hAnsi="Times New Roman" w:cs="Times New Roman"/>
          <w:sz w:val="24"/>
          <w:szCs w:val="24"/>
        </w:rPr>
        <w:t>XXI</w:t>
      </w:r>
      <w:r w:rsidR="004A46C3" w:rsidRPr="004A46C3">
        <w:rPr>
          <w:rFonts w:ascii="Times New Roman" w:hAnsi="Times New Roman" w:cs="Times New Roman"/>
          <w:sz w:val="24"/>
          <w:szCs w:val="24"/>
          <w:lang w:val="ru-RU"/>
        </w:rPr>
        <w:t xml:space="preserve"> век. </w:t>
      </w:r>
    </w:p>
    <w:p w14:paraId="6589E471" w14:textId="4210C709"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lastRenderedPageBreak/>
        <w:t>В сент</w:t>
      </w:r>
      <w:r w:rsidR="00E80DF4">
        <w:rPr>
          <w:rFonts w:ascii="Times New Roman" w:hAnsi="Times New Roman" w:cs="Times New Roman"/>
          <w:sz w:val="24"/>
          <w:szCs w:val="24"/>
          <w:lang w:val="ru-RU"/>
        </w:rPr>
        <w:t>ябре 2015 года на историческом С</w:t>
      </w:r>
      <w:r w:rsidRPr="004A46C3">
        <w:rPr>
          <w:rFonts w:ascii="Times New Roman" w:hAnsi="Times New Roman" w:cs="Times New Roman"/>
          <w:sz w:val="24"/>
          <w:szCs w:val="24"/>
          <w:lang w:val="ru-RU"/>
        </w:rPr>
        <w:t xml:space="preserve">аммите </w:t>
      </w:r>
      <w:r w:rsidR="00E80DF4">
        <w:rPr>
          <w:rFonts w:ascii="Times New Roman" w:hAnsi="Times New Roman" w:cs="Times New Roman"/>
          <w:sz w:val="24"/>
          <w:szCs w:val="24"/>
          <w:lang w:val="ru-RU"/>
        </w:rPr>
        <w:t xml:space="preserve">ООН по устойчивому развитию </w:t>
      </w:r>
      <w:r w:rsidRPr="004A46C3">
        <w:rPr>
          <w:rFonts w:ascii="Times New Roman" w:hAnsi="Times New Roman" w:cs="Times New Roman"/>
          <w:sz w:val="24"/>
          <w:szCs w:val="24"/>
          <w:lang w:val="ru-RU"/>
        </w:rPr>
        <w:t xml:space="preserve">мировыми лидерами была принята «Повестка дня в области устойчивого развития на период до 2030 года». 17 целей в области устойчивого развития, изложенные в Повестке, вступили в силу 1 января 2016 года. В соответствии с целями в течение предстоящих 15 лет страны сосредотачивают свои усилия на искоренение нищеты во всех ее формах, борьбу с неравенством и решение проблем, связанных с изменением климата. Особенность </w:t>
      </w:r>
      <w:r w:rsidR="0076722C" w:rsidRPr="004A46C3">
        <w:rPr>
          <w:rFonts w:ascii="Times New Roman" w:hAnsi="Times New Roman" w:cs="Times New Roman"/>
          <w:sz w:val="24"/>
          <w:szCs w:val="24"/>
          <w:lang w:val="ru-RU"/>
        </w:rPr>
        <w:t>принятых целей</w:t>
      </w:r>
      <w:r w:rsidRPr="004A46C3">
        <w:rPr>
          <w:rFonts w:ascii="Times New Roman" w:hAnsi="Times New Roman" w:cs="Times New Roman"/>
          <w:sz w:val="24"/>
          <w:szCs w:val="24"/>
          <w:lang w:val="ru-RU"/>
        </w:rPr>
        <w:t xml:space="preserve"> состоит в том, что абсолютно все страны, вне зависимости от </w:t>
      </w:r>
      <w:r w:rsidR="003C3599">
        <w:rPr>
          <w:rFonts w:ascii="Times New Roman" w:hAnsi="Times New Roman" w:cs="Times New Roman"/>
          <w:sz w:val="24"/>
          <w:szCs w:val="24"/>
          <w:lang w:val="ru-RU"/>
        </w:rPr>
        <w:t xml:space="preserve">уровня </w:t>
      </w:r>
      <w:r w:rsidRPr="004A46C3">
        <w:rPr>
          <w:rFonts w:ascii="Times New Roman" w:hAnsi="Times New Roman" w:cs="Times New Roman"/>
          <w:sz w:val="24"/>
          <w:szCs w:val="24"/>
          <w:lang w:val="ru-RU"/>
        </w:rPr>
        <w:t>их экономичес</w:t>
      </w:r>
      <w:r w:rsidR="003C3599">
        <w:rPr>
          <w:rFonts w:ascii="Times New Roman" w:hAnsi="Times New Roman" w:cs="Times New Roman"/>
          <w:sz w:val="24"/>
          <w:szCs w:val="24"/>
          <w:lang w:val="ru-RU"/>
        </w:rPr>
        <w:t>кого развития</w:t>
      </w:r>
      <w:r w:rsidRPr="004A46C3">
        <w:rPr>
          <w:rFonts w:ascii="Times New Roman" w:hAnsi="Times New Roman" w:cs="Times New Roman"/>
          <w:sz w:val="24"/>
          <w:szCs w:val="24"/>
          <w:lang w:val="ru-RU"/>
        </w:rPr>
        <w:t xml:space="preserve">, призываются к координации и сосредоточиванию усилий, положенных на содействие процветанию при одновременном обеспечении защиты планеты. В целях Повестки признается, что ликвидация нищеты должна быть неразрывно связана с реализацией стратегий, содействующих экономическому росту, и направленных на удовлетворение ряда </w:t>
      </w:r>
      <w:r w:rsidR="003C3599">
        <w:rPr>
          <w:rFonts w:ascii="Times New Roman" w:hAnsi="Times New Roman" w:cs="Times New Roman"/>
          <w:sz w:val="24"/>
          <w:szCs w:val="24"/>
          <w:lang w:val="ru-RU"/>
        </w:rPr>
        <w:t xml:space="preserve">биологических и </w:t>
      </w:r>
      <w:r w:rsidRPr="004A46C3">
        <w:rPr>
          <w:rFonts w:ascii="Times New Roman" w:hAnsi="Times New Roman" w:cs="Times New Roman"/>
          <w:sz w:val="24"/>
          <w:szCs w:val="24"/>
          <w:lang w:val="ru-RU"/>
        </w:rPr>
        <w:t>социальных потребностей, в том числе в области образования, здравоохранения, социальной защиты и обеспечения возможности трудоустройства, при одновременном решении проблем, обусловленных изменением климата, и обеспечении охраны окружающей среды.</w:t>
      </w:r>
      <w:r w:rsidRPr="004A46C3">
        <w:rPr>
          <w:rFonts w:ascii="Times New Roman" w:hAnsi="Times New Roman" w:cs="Times New Roman"/>
          <w:sz w:val="24"/>
          <w:szCs w:val="24"/>
          <w:vertAlign w:val="superscript"/>
          <w:lang w:val="ru-RU"/>
        </w:rPr>
        <w:footnoteReference w:id="53"/>
      </w:r>
    </w:p>
    <w:p w14:paraId="760DB6E3"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 xml:space="preserve">В Преамбуле особо отмечается важность обеспечения мира и безопасности, прав человека, а также создания на всех уровнях эффективных, </w:t>
      </w:r>
      <w:proofErr w:type="spellStart"/>
      <w:r w:rsidRPr="004A46C3">
        <w:rPr>
          <w:rFonts w:ascii="Times New Roman" w:hAnsi="Times New Roman" w:cs="Times New Roman"/>
          <w:sz w:val="24"/>
          <w:szCs w:val="24"/>
          <w:lang w:val="ru-RU"/>
        </w:rPr>
        <w:t>транспарентных</w:t>
      </w:r>
      <w:proofErr w:type="spellEnd"/>
      <w:r w:rsidRPr="004A46C3">
        <w:rPr>
          <w:rFonts w:ascii="Times New Roman" w:hAnsi="Times New Roman" w:cs="Times New Roman"/>
          <w:sz w:val="24"/>
          <w:szCs w:val="24"/>
          <w:lang w:val="ru-RU"/>
        </w:rPr>
        <w:t>, подотчетных и демократических институтов.</w:t>
      </w:r>
    </w:p>
    <w:p w14:paraId="072E1BA1"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Кратко можно выделить несколько важнейших тезисов, представленных в Повестке как 17 целей деятельности на период до 2030 года:</w:t>
      </w:r>
    </w:p>
    <w:p w14:paraId="0EE69807"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 xml:space="preserve">- повсеместная ликвидация нищеты во всех ее формах; </w:t>
      </w:r>
    </w:p>
    <w:p w14:paraId="3F630249"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-создание стойкой инфраструктуры, содействие всеохватной и устойчивой индустриализации и инновациям;</w:t>
      </w:r>
    </w:p>
    <w:p w14:paraId="545B77C5"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 xml:space="preserve">- сокращение неравенства внутри стран и между ними; </w:t>
      </w:r>
    </w:p>
    <w:p w14:paraId="540EA4D2"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 обеспечение перехода к рациональным моделям потребления и производства.</w:t>
      </w:r>
      <w:r w:rsidRPr="004A46C3">
        <w:rPr>
          <w:rFonts w:ascii="Times New Roman" w:hAnsi="Times New Roman" w:cs="Times New Roman"/>
          <w:sz w:val="24"/>
          <w:szCs w:val="24"/>
          <w:vertAlign w:val="superscript"/>
          <w:lang w:val="ru-RU"/>
        </w:rPr>
        <w:footnoteReference w:id="54"/>
      </w:r>
    </w:p>
    <w:p w14:paraId="50D5E77A" w14:textId="60074BAC"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Многочисленные споры на этапе создания Повестки вызвала Цель 16</w:t>
      </w:r>
      <w:r w:rsidR="00B90B22">
        <w:rPr>
          <w:rFonts w:ascii="Times New Roman" w:hAnsi="Times New Roman" w:cs="Times New Roman"/>
          <w:sz w:val="24"/>
          <w:szCs w:val="24"/>
          <w:lang w:val="ru-RU"/>
        </w:rPr>
        <w:t>.</w:t>
      </w:r>
      <w:r w:rsidR="009E110C">
        <w:rPr>
          <w:rFonts w:ascii="Times New Roman" w:hAnsi="Times New Roman" w:cs="Times New Roman"/>
          <w:sz w:val="24"/>
          <w:szCs w:val="24"/>
          <w:lang w:val="ru-RU"/>
        </w:rPr>
        <w:t xml:space="preserve"> </w:t>
      </w:r>
      <w:r w:rsidRPr="004A46C3">
        <w:rPr>
          <w:rFonts w:ascii="Times New Roman" w:hAnsi="Times New Roman" w:cs="Times New Roman"/>
          <w:sz w:val="24"/>
          <w:szCs w:val="24"/>
          <w:lang w:val="ru-RU"/>
        </w:rPr>
        <w:t xml:space="preserve">Основная работа по подготовке предложений по Целям устойчивого развития (ЦУР) и определению комплекса задач и </w:t>
      </w:r>
      <w:r w:rsidRPr="004A46C3">
        <w:rPr>
          <w:rFonts w:ascii="Times New Roman" w:hAnsi="Times New Roman" w:cs="Times New Roman"/>
          <w:sz w:val="24"/>
          <w:szCs w:val="24"/>
          <w:lang w:val="ru-RU"/>
        </w:rPr>
        <w:lastRenderedPageBreak/>
        <w:t xml:space="preserve">индикаторов их выполнения была возложена на межправительственную Открытую рабочую группу ГА ООН по целям устойчивого развития (ОРГ–ЦУР). С самого начала большую роль в работе ОРГ–ЦУР играли неправительственные организации (НПО) из стран-членов ОЭСР (Организация экономического сотрудничества и развития). Поняв, что прямое лоббирование позиции стран Севера будет сложным, они сосредоточились на продвижении </w:t>
      </w:r>
      <w:r w:rsidR="000C3DB0">
        <w:rPr>
          <w:rFonts w:ascii="Times New Roman" w:hAnsi="Times New Roman" w:cs="Times New Roman"/>
          <w:sz w:val="24"/>
          <w:szCs w:val="24"/>
          <w:lang w:val="ru-RU"/>
        </w:rPr>
        <w:t>своих устремлений</w:t>
      </w:r>
      <w:r w:rsidRPr="004A46C3">
        <w:rPr>
          <w:rFonts w:ascii="Times New Roman" w:hAnsi="Times New Roman" w:cs="Times New Roman"/>
          <w:sz w:val="24"/>
          <w:szCs w:val="24"/>
          <w:lang w:val="ru-RU"/>
        </w:rPr>
        <w:t xml:space="preserve"> в рамках </w:t>
      </w:r>
      <w:proofErr w:type="spellStart"/>
      <w:r w:rsidRPr="004A46C3">
        <w:rPr>
          <w:rFonts w:ascii="Times New Roman" w:hAnsi="Times New Roman" w:cs="Times New Roman"/>
          <w:sz w:val="24"/>
          <w:szCs w:val="24"/>
          <w:lang w:val="ru-RU"/>
        </w:rPr>
        <w:t>Аутрич</w:t>
      </w:r>
      <w:proofErr w:type="spellEnd"/>
      <w:r w:rsidRPr="004A46C3">
        <w:rPr>
          <w:rFonts w:ascii="Times New Roman" w:hAnsi="Times New Roman" w:cs="Times New Roman"/>
          <w:sz w:val="24"/>
          <w:szCs w:val="24"/>
          <w:lang w:val="ru-RU"/>
        </w:rPr>
        <w:t xml:space="preserve">-групп, взаимодействовавших с сопредседателями, в первую очередь с группой НПО и, в частности, глобальной коалицией </w:t>
      </w:r>
      <w:proofErr w:type="spellStart"/>
      <w:r w:rsidRPr="004A46C3">
        <w:rPr>
          <w:rFonts w:ascii="Times New Roman" w:hAnsi="Times New Roman" w:cs="Times New Roman"/>
          <w:sz w:val="24"/>
          <w:szCs w:val="24"/>
          <w:lang w:val="ru-RU"/>
        </w:rPr>
        <w:t>Beyond</w:t>
      </w:r>
      <w:proofErr w:type="spellEnd"/>
      <w:r w:rsidRPr="004A46C3">
        <w:rPr>
          <w:rFonts w:ascii="Times New Roman" w:hAnsi="Times New Roman" w:cs="Times New Roman"/>
          <w:sz w:val="24"/>
          <w:szCs w:val="24"/>
          <w:lang w:val="ru-RU"/>
        </w:rPr>
        <w:t xml:space="preserve"> 2015, а также группами «Женщины, дети и молодежь», «Коренные народы» и «Бизнес и промышленность». К концу работы ОРГ–ЦУР упомянутые группы открыто выражали свою поддержку включению целей </w:t>
      </w:r>
      <w:proofErr w:type="spellStart"/>
      <w:r w:rsidRPr="004A46C3">
        <w:rPr>
          <w:rFonts w:ascii="Times New Roman" w:hAnsi="Times New Roman" w:cs="Times New Roman"/>
          <w:sz w:val="24"/>
          <w:szCs w:val="24"/>
          <w:lang w:val="ru-RU"/>
        </w:rPr>
        <w:t>миростроительства</w:t>
      </w:r>
      <w:proofErr w:type="spellEnd"/>
      <w:r w:rsidRPr="004A46C3">
        <w:rPr>
          <w:rFonts w:ascii="Times New Roman" w:hAnsi="Times New Roman" w:cs="Times New Roman"/>
          <w:sz w:val="24"/>
          <w:szCs w:val="24"/>
          <w:lang w:val="ru-RU"/>
        </w:rPr>
        <w:t xml:space="preserve"> в повестку дня («Предотвращение конфликтов, постконфликтное </w:t>
      </w:r>
      <w:proofErr w:type="spellStart"/>
      <w:r w:rsidRPr="004A46C3">
        <w:rPr>
          <w:rFonts w:ascii="Times New Roman" w:hAnsi="Times New Roman" w:cs="Times New Roman"/>
          <w:sz w:val="24"/>
          <w:szCs w:val="24"/>
          <w:lang w:val="ru-RU"/>
        </w:rPr>
        <w:t>миростроительство</w:t>
      </w:r>
      <w:proofErr w:type="spellEnd"/>
      <w:r w:rsidRPr="004A46C3">
        <w:rPr>
          <w:rFonts w:ascii="Times New Roman" w:hAnsi="Times New Roman" w:cs="Times New Roman"/>
          <w:sz w:val="24"/>
          <w:szCs w:val="24"/>
          <w:lang w:val="ru-RU"/>
        </w:rPr>
        <w:t xml:space="preserve"> и обеспечение устойчивого мира, верховенство закона и управление»). Цель №16, связанная с обеспечением мира, по признанию </w:t>
      </w:r>
      <w:proofErr w:type="spellStart"/>
      <w:r w:rsidRPr="004A46C3">
        <w:rPr>
          <w:rFonts w:ascii="Times New Roman" w:hAnsi="Times New Roman" w:cs="Times New Roman"/>
          <w:sz w:val="24"/>
          <w:szCs w:val="24"/>
          <w:lang w:val="ru-RU"/>
        </w:rPr>
        <w:t>Э.Томлинсона</w:t>
      </w:r>
      <w:proofErr w:type="spellEnd"/>
      <w:r w:rsidRPr="004A46C3">
        <w:rPr>
          <w:rFonts w:ascii="Times New Roman" w:hAnsi="Times New Roman" w:cs="Times New Roman"/>
          <w:sz w:val="24"/>
          <w:szCs w:val="24"/>
          <w:lang w:val="ru-RU"/>
        </w:rPr>
        <w:t xml:space="preserve"> (Директора представительства квакеров при ООН), была</w:t>
      </w:r>
      <w:r w:rsidR="003C3599">
        <w:rPr>
          <w:rFonts w:ascii="Times New Roman" w:hAnsi="Times New Roman" w:cs="Times New Roman"/>
          <w:sz w:val="24"/>
          <w:szCs w:val="24"/>
          <w:lang w:val="ru-RU"/>
        </w:rPr>
        <w:t xml:space="preserve">, как мы уже говорили выше, </w:t>
      </w:r>
      <w:r w:rsidRPr="004A46C3">
        <w:rPr>
          <w:rFonts w:ascii="Times New Roman" w:hAnsi="Times New Roman" w:cs="Times New Roman"/>
          <w:sz w:val="24"/>
          <w:szCs w:val="24"/>
          <w:lang w:val="ru-RU"/>
        </w:rPr>
        <w:t xml:space="preserve"> предметом особенно ожесточенных дебатов, в том числе и в последнюю ночь переговоров, из которых она вышла «покалеченной, но узнаваемой»</w:t>
      </w:r>
      <w:r w:rsidR="00E46F2D">
        <w:rPr>
          <w:rStyle w:val="a6"/>
          <w:rFonts w:ascii="Times New Roman" w:hAnsi="Times New Roman" w:cs="Times New Roman"/>
          <w:sz w:val="24"/>
          <w:szCs w:val="24"/>
          <w:lang w:val="ru-RU"/>
        </w:rPr>
        <w:footnoteReference w:id="55"/>
      </w:r>
      <w:r w:rsidRPr="004A46C3">
        <w:rPr>
          <w:rFonts w:ascii="Times New Roman" w:hAnsi="Times New Roman" w:cs="Times New Roman"/>
          <w:sz w:val="24"/>
          <w:szCs w:val="24"/>
          <w:lang w:val="ru-RU"/>
        </w:rPr>
        <w:t xml:space="preserve">. Имели силу следующие аргументы, за изменение формулировки Цели: </w:t>
      </w:r>
    </w:p>
    <w:p w14:paraId="391E0F55" w14:textId="6311ED00"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 xml:space="preserve">- Идея неразрывности «связки безопасность – развитие» вызывает сомнения. Крупные развивающиеся страны указывают на то, что если бедность и вооруженное насилие действительно взаимозависимы, то усилия по искоренению нищеты автоматически приведут и к укреплению мира, а значит, </w:t>
      </w:r>
      <w:r w:rsidR="00A2297F">
        <w:rPr>
          <w:rFonts w:ascii="Times New Roman" w:hAnsi="Times New Roman" w:cs="Times New Roman"/>
          <w:sz w:val="24"/>
          <w:szCs w:val="24"/>
          <w:lang w:val="ru-RU"/>
        </w:rPr>
        <w:t xml:space="preserve">будут </w:t>
      </w:r>
      <w:r w:rsidRPr="004A46C3">
        <w:rPr>
          <w:rFonts w:ascii="Times New Roman" w:hAnsi="Times New Roman" w:cs="Times New Roman"/>
          <w:sz w:val="24"/>
          <w:szCs w:val="24"/>
          <w:lang w:val="ru-RU"/>
        </w:rPr>
        <w:t xml:space="preserve">обозначать отдельные задачи в сфере </w:t>
      </w:r>
      <w:proofErr w:type="spellStart"/>
      <w:r w:rsidRPr="004A46C3">
        <w:rPr>
          <w:rFonts w:ascii="Times New Roman" w:hAnsi="Times New Roman" w:cs="Times New Roman"/>
          <w:sz w:val="24"/>
          <w:szCs w:val="24"/>
          <w:lang w:val="ru-RU"/>
        </w:rPr>
        <w:t>миростроительства</w:t>
      </w:r>
      <w:proofErr w:type="spellEnd"/>
      <w:r w:rsidRPr="004A46C3">
        <w:rPr>
          <w:rFonts w:ascii="Times New Roman" w:hAnsi="Times New Roman" w:cs="Times New Roman"/>
          <w:sz w:val="24"/>
          <w:szCs w:val="24"/>
          <w:lang w:val="ru-RU"/>
        </w:rPr>
        <w:t xml:space="preserve"> нецелесообразно.</w:t>
      </w:r>
      <w:r w:rsidR="007A4369">
        <w:rPr>
          <w:rStyle w:val="a6"/>
          <w:rFonts w:ascii="Times New Roman" w:hAnsi="Times New Roman" w:cs="Times New Roman"/>
          <w:sz w:val="24"/>
          <w:szCs w:val="24"/>
          <w:lang w:val="ru-RU"/>
        </w:rPr>
        <w:footnoteReference w:id="56"/>
      </w:r>
    </w:p>
    <w:p w14:paraId="513F0BD1" w14:textId="68492B0B"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 xml:space="preserve">- Развивающиеся страны, и в первую очередь Китай и Россия, полагают, что включение проблем </w:t>
      </w:r>
      <w:proofErr w:type="spellStart"/>
      <w:r w:rsidRPr="004A46C3">
        <w:rPr>
          <w:rFonts w:ascii="Times New Roman" w:hAnsi="Times New Roman" w:cs="Times New Roman"/>
          <w:sz w:val="24"/>
          <w:szCs w:val="24"/>
          <w:lang w:val="ru-RU"/>
        </w:rPr>
        <w:t>миростроительства</w:t>
      </w:r>
      <w:proofErr w:type="spellEnd"/>
      <w:r w:rsidRPr="004A46C3">
        <w:rPr>
          <w:rFonts w:ascii="Times New Roman" w:hAnsi="Times New Roman" w:cs="Times New Roman"/>
          <w:sz w:val="24"/>
          <w:szCs w:val="24"/>
          <w:lang w:val="ru-RU"/>
        </w:rPr>
        <w:t xml:space="preserve"> и особенно </w:t>
      </w:r>
      <w:proofErr w:type="spellStart"/>
      <w:r w:rsidRPr="004A46C3">
        <w:rPr>
          <w:rFonts w:ascii="Times New Roman" w:hAnsi="Times New Roman" w:cs="Times New Roman"/>
          <w:sz w:val="24"/>
          <w:szCs w:val="24"/>
          <w:lang w:val="ru-RU"/>
        </w:rPr>
        <w:t>государствостроительства</w:t>
      </w:r>
      <w:proofErr w:type="spellEnd"/>
      <w:r w:rsidRPr="004A46C3">
        <w:rPr>
          <w:rFonts w:ascii="Times New Roman" w:hAnsi="Times New Roman" w:cs="Times New Roman"/>
          <w:sz w:val="24"/>
          <w:szCs w:val="24"/>
          <w:lang w:val="ru-RU"/>
        </w:rPr>
        <w:t xml:space="preserve"> в повестку дня ЦУР предоставит западным державам карт-бланш на осуществление прямого (военного) и косвенного (невоенного) вмешательства во внутренние дела «нестабильных государств».</w:t>
      </w:r>
      <w:r w:rsidR="007A4369">
        <w:rPr>
          <w:rStyle w:val="a6"/>
          <w:rFonts w:ascii="Times New Roman" w:hAnsi="Times New Roman" w:cs="Times New Roman"/>
          <w:sz w:val="24"/>
          <w:szCs w:val="24"/>
          <w:lang w:val="ru-RU"/>
        </w:rPr>
        <w:footnoteReference w:id="57"/>
      </w:r>
    </w:p>
    <w:p w14:paraId="7AB525E4"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 xml:space="preserve">- Некоторые государства выражают обеспокоенность тем, что акцентирование проблем </w:t>
      </w:r>
      <w:proofErr w:type="spellStart"/>
      <w:r w:rsidRPr="004A46C3">
        <w:rPr>
          <w:rFonts w:ascii="Times New Roman" w:hAnsi="Times New Roman" w:cs="Times New Roman"/>
          <w:sz w:val="24"/>
          <w:szCs w:val="24"/>
          <w:lang w:val="ru-RU"/>
        </w:rPr>
        <w:t>миростроительства</w:t>
      </w:r>
      <w:proofErr w:type="spellEnd"/>
      <w:r w:rsidRPr="004A46C3">
        <w:rPr>
          <w:rFonts w:ascii="Times New Roman" w:hAnsi="Times New Roman" w:cs="Times New Roman"/>
          <w:sz w:val="24"/>
          <w:szCs w:val="24"/>
          <w:lang w:val="ru-RU"/>
        </w:rPr>
        <w:t xml:space="preserve"> может отвлечь внимание и ресурсы от других приоритетов, в частности борьбы с бедностью.</w:t>
      </w:r>
      <w:r w:rsidRPr="004A46C3">
        <w:rPr>
          <w:rFonts w:ascii="Times New Roman" w:hAnsi="Times New Roman" w:cs="Times New Roman"/>
          <w:sz w:val="24"/>
          <w:szCs w:val="24"/>
          <w:vertAlign w:val="superscript"/>
          <w:lang w:val="ru-RU"/>
        </w:rPr>
        <w:footnoteReference w:id="58"/>
      </w:r>
    </w:p>
    <w:p w14:paraId="127B9B49" w14:textId="60BFE175"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lastRenderedPageBreak/>
        <w:t xml:space="preserve">Цель №16 в конечном счете </w:t>
      </w:r>
      <w:r w:rsidR="003C3599">
        <w:rPr>
          <w:rFonts w:ascii="Times New Roman" w:hAnsi="Times New Roman" w:cs="Times New Roman"/>
          <w:sz w:val="24"/>
          <w:szCs w:val="24"/>
          <w:lang w:val="ru-RU"/>
        </w:rPr>
        <w:t>была сформулирована следующим образом</w:t>
      </w:r>
      <w:r w:rsidRPr="004A46C3">
        <w:rPr>
          <w:rFonts w:ascii="Times New Roman" w:hAnsi="Times New Roman" w:cs="Times New Roman"/>
          <w:sz w:val="24"/>
          <w:szCs w:val="24"/>
          <w:lang w:val="ru-RU"/>
        </w:rPr>
        <w:t>: «Содействие построению миролюбивых и открытых обществ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r w:rsidR="00B90B22">
        <w:rPr>
          <w:rStyle w:val="a6"/>
          <w:rFonts w:ascii="Times New Roman" w:hAnsi="Times New Roman" w:cs="Times New Roman"/>
          <w:sz w:val="24"/>
          <w:szCs w:val="24"/>
          <w:lang w:val="ru-RU"/>
        </w:rPr>
        <w:footnoteReference w:id="59"/>
      </w:r>
      <w:r w:rsidRPr="004A46C3">
        <w:rPr>
          <w:rFonts w:ascii="Times New Roman" w:hAnsi="Times New Roman" w:cs="Times New Roman"/>
          <w:sz w:val="24"/>
          <w:szCs w:val="24"/>
          <w:lang w:val="ru-RU"/>
        </w:rPr>
        <w:t xml:space="preserve">. </w:t>
      </w:r>
    </w:p>
    <w:p w14:paraId="2B00F1F3" w14:textId="77777777" w:rsidR="004A46C3" w:rsidRPr="004A46C3" w:rsidRDefault="004A46C3" w:rsidP="004A46C3">
      <w:pPr>
        <w:spacing w:line="360" w:lineRule="auto"/>
        <w:ind w:left="-567" w:firstLine="709"/>
        <w:jc w:val="both"/>
        <w:rPr>
          <w:rFonts w:ascii="Times New Roman" w:hAnsi="Times New Roman" w:cs="Times New Roman"/>
          <w:sz w:val="24"/>
          <w:szCs w:val="24"/>
          <w:lang w:val="ru-RU"/>
        </w:rPr>
      </w:pPr>
      <w:r w:rsidRPr="004A46C3">
        <w:rPr>
          <w:rFonts w:ascii="Times New Roman" w:hAnsi="Times New Roman" w:cs="Times New Roman"/>
          <w:sz w:val="24"/>
          <w:szCs w:val="24"/>
          <w:lang w:val="ru-RU"/>
        </w:rPr>
        <w:t xml:space="preserve">Хотя цели не являются юридически обязательными, предполагается, что правительства возьмут на себя обязательство по созданию национальных механизмов, способствующих содействию достижения 17 целей. Страны несут основную ответственность за проведение последующей деятельности и обзора прогресса в реализации целей. Для этого необходимо обеспечить сбор качественных, доступных и актуальных данных. Последующая региональная деятельность будет опираться на проведенный на национальном уровне анализ и содействовать будущей деятельности на глобальном уровне. </w:t>
      </w:r>
    </w:p>
    <w:p w14:paraId="6421377A" w14:textId="5EAFD97C" w:rsidR="0000402E" w:rsidRDefault="0000402E" w:rsidP="004E679D">
      <w:pPr>
        <w:spacing w:after="120" w:line="276" w:lineRule="auto"/>
        <w:ind w:left="-567"/>
        <w:jc w:val="both"/>
        <w:rPr>
          <w:rFonts w:ascii="Times New Roman" w:hAnsi="Times New Roman" w:cs="Times New Roman"/>
          <w:sz w:val="24"/>
          <w:szCs w:val="24"/>
          <w:lang w:val="ru-RU"/>
        </w:rPr>
      </w:pPr>
    </w:p>
    <w:p w14:paraId="1B375E43" w14:textId="70B468ED" w:rsidR="0000402E" w:rsidRDefault="0000402E" w:rsidP="004E679D">
      <w:pPr>
        <w:spacing w:after="120" w:line="276" w:lineRule="auto"/>
        <w:ind w:left="-567"/>
        <w:jc w:val="both"/>
        <w:rPr>
          <w:rFonts w:ascii="Times New Roman" w:hAnsi="Times New Roman" w:cs="Times New Roman"/>
          <w:sz w:val="24"/>
          <w:szCs w:val="24"/>
          <w:lang w:val="ru-RU"/>
        </w:rPr>
      </w:pPr>
    </w:p>
    <w:p w14:paraId="542A3525" w14:textId="16C684FA" w:rsidR="007A4369" w:rsidRDefault="007A4369" w:rsidP="004E679D">
      <w:pPr>
        <w:spacing w:after="120" w:line="276" w:lineRule="auto"/>
        <w:ind w:left="-567"/>
        <w:jc w:val="both"/>
        <w:rPr>
          <w:rFonts w:ascii="Times New Roman" w:hAnsi="Times New Roman" w:cs="Times New Roman"/>
          <w:sz w:val="24"/>
          <w:szCs w:val="24"/>
          <w:lang w:val="ru-RU"/>
        </w:rPr>
      </w:pPr>
    </w:p>
    <w:p w14:paraId="58E83260" w14:textId="27A3B281" w:rsidR="007A4369" w:rsidRDefault="007A4369" w:rsidP="004E679D">
      <w:pPr>
        <w:spacing w:after="120" w:line="276" w:lineRule="auto"/>
        <w:ind w:left="-567"/>
        <w:jc w:val="both"/>
        <w:rPr>
          <w:rFonts w:ascii="Times New Roman" w:hAnsi="Times New Roman" w:cs="Times New Roman"/>
          <w:sz w:val="24"/>
          <w:szCs w:val="24"/>
          <w:lang w:val="ru-RU"/>
        </w:rPr>
      </w:pPr>
    </w:p>
    <w:p w14:paraId="4E03C8BE" w14:textId="3582ECC2" w:rsidR="007A4369" w:rsidRDefault="007A4369" w:rsidP="004E679D">
      <w:pPr>
        <w:spacing w:after="120" w:line="276" w:lineRule="auto"/>
        <w:ind w:left="-567"/>
        <w:jc w:val="both"/>
        <w:rPr>
          <w:rFonts w:ascii="Times New Roman" w:hAnsi="Times New Roman" w:cs="Times New Roman"/>
          <w:sz w:val="24"/>
          <w:szCs w:val="24"/>
          <w:lang w:val="ru-RU"/>
        </w:rPr>
      </w:pPr>
    </w:p>
    <w:p w14:paraId="7AC192A8" w14:textId="47C932A2" w:rsidR="007A4369" w:rsidRDefault="007A4369" w:rsidP="004E679D">
      <w:pPr>
        <w:spacing w:after="120" w:line="276" w:lineRule="auto"/>
        <w:ind w:left="-567"/>
        <w:jc w:val="both"/>
        <w:rPr>
          <w:rFonts w:ascii="Times New Roman" w:hAnsi="Times New Roman" w:cs="Times New Roman"/>
          <w:sz w:val="24"/>
          <w:szCs w:val="24"/>
          <w:lang w:val="ru-RU"/>
        </w:rPr>
      </w:pPr>
    </w:p>
    <w:p w14:paraId="0CA84C7E" w14:textId="7685518B" w:rsidR="007A4369" w:rsidRDefault="007A4369" w:rsidP="004E679D">
      <w:pPr>
        <w:spacing w:after="120" w:line="276" w:lineRule="auto"/>
        <w:ind w:left="-567"/>
        <w:jc w:val="both"/>
        <w:rPr>
          <w:rFonts w:ascii="Times New Roman" w:hAnsi="Times New Roman" w:cs="Times New Roman"/>
          <w:sz w:val="24"/>
          <w:szCs w:val="24"/>
          <w:lang w:val="ru-RU"/>
        </w:rPr>
      </w:pPr>
    </w:p>
    <w:p w14:paraId="179B900B" w14:textId="7689EF5F" w:rsidR="007A4369" w:rsidRDefault="007A4369" w:rsidP="00A2297F">
      <w:pPr>
        <w:spacing w:after="120" w:line="276" w:lineRule="auto"/>
        <w:jc w:val="both"/>
        <w:rPr>
          <w:rFonts w:ascii="Times New Roman" w:hAnsi="Times New Roman" w:cs="Times New Roman"/>
          <w:sz w:val="24"/>
          <w:szCs w:val="24"/>
          <w:lang w:val="ru-RU"/>
        </w:rPr>
      </w:pPr>
    </w:p>
    <w:p w14:paraId="24B0F711" w14:textId="77777777" w:rsidR="00A2297F" w:rsidRDefault="00A2297F" w:rsidP="00A2297F">
      <w:pPr>
        <w:spacing w:after="120" w:line="276" w:lineRule="auto"/>
        <w:jc w:val="both"/>
        <w:rPr>
          <w:rFonts w:ascii="Times New Roman" w:hAnsi="Times New Roman" w:cs="Times New Roman"/>
          <w:sz w:val="24"/>
          <w:szCs w:val="24"/>
          <w:lang w:val="ru-RU"/>
        </w:rPr>
      </w:pPr>
    </w:p>
    <w:p w14:paraId="0BA6E841" w14:textId="54F34624" w:rsidR="007A4369" w:rsidRDefault="007A4369" w:rsidP="004E679D">
      <w:pPr>
        <w:spacing w:after="120" w:line="276" w:lineRule="auto"/>
        <w:ind w:left="-567"/>
        <w:jc w:val="both"/>
        <w:rPr>
          <w:rFonts w:ascii="Times New Roman" w:hAnsi="Times New Roman" w:cs="Times New Roman"/>
          <w:sz w:val="24"/>
          <w:szCs w:val="24"/>
          <w:lang w:val="ru-RU"/>
        </w:rPr>
      </w:pPr>
    </w:p>
    <w:p w14:paraId="13D6ACEC" w14:textId="6394AC5D" w:rsidR="007A4369" w:rsidRDefault="007A4369" w:rsidP="004E679D">
      <w:pPr>
        <w:spacing w:after="120" w:line="276" w:lineRule="auto"/>
        <w:ind w:left="-567"/>
        <w:jc w:val="both"/>
        <w:rPr>
          <w:rFonts w:ascii="Times New Roman" w:hAnsi="Times New Roman" w:cs="Times New Roman"/>
          <w:sz w:val="24"/>
          <w:szCs w:val="24"/>
          <w:lang w:val="ru-RU"/>
        </w:rPr>
      </w:pPr>
    </w:p>
    <w:p w14:paraId="59A547F2" w14:textId="186E0815" w:rsidR="007A4369" w:rsidRDefault="007A4369" w:rsidP="004E679D">
      <w:pPr>
        <w:spacing w:after="120" w:line="276" w:lineRule="auto"/>
        <w:ind w:left="-567"/>
        <w:jc w:val="both"/>
        <w:rPr>
          <w:rFonts w:ascii="Times New Roman" w:hAnsi="Times New Roman" w:cs="Times New Roman"/>
          <w:sz w:val="24"/>
          <w:szCs w:val="24"/>
          <w:lang w:val="ru-RU"/>
        </w:rPr>
      </w:pPr>
    </w:p>
    <w:p w14:paraId="453C8550" w14:textId="6C95F9B3" w:rsidR="007A4369" w:rsidRDefault="007A4369" w:rsidP="00DC3E0A">
      <w:pPr>
        <w:spacing w:after="120" w:line="276" w:lineRule="auto"/>
        <w:jc w:val="both"/>
        <w:rPr>
          <w:rFonts w:ascii="Times New Roman" w:hAnsi="Times New Roman" w:cs="Times New Roman"/>
          <w:sz w:val="24"/>
          <w:szCs w:val="24"/>
          <w:lang w:val="ru-RU"/>
        </w:rPr>
      </w:pPr>
    </w:p>
    <w:p w14:paraId="509940E3" w14:textId="0785B8B7" w:rsidR="0070427E" w:rsidRDefault="0070427E" w:rsidP="00DC3E0A">
      <w:pPr>
        <w:spacing w:after="120" w:line="276" w:lineRule="auto"/>
        <w:jc w:val="both"/>
        <w:rPr>
          <w:rFonts w:ascii="Times New Roman" w:hAnsi="Times New Roman" w:cs="Times New Roman"/>
          <w:sz w:val="24"/>
          <w:szCs w:val="24"/>
          <w:lang w:val="ru-RU"/>
        </w:rPr>
      </w:pPr>
    </w:p>
    <w:p w14:paraId="300BE886" w14:textId="2388C8BD" w:rsidR="0070427E" w:rsidRDefault="0070427E" w:rsidP="00DC3E0A">
      <w:pPr>
        <w:spacing w:after="120" w:line="276" w:lineRule="auto"/>
        <w:jc w:val="both"/>
        <w:rPr>
          <w:rFonts w:ascii="Times New Roman" w:hAnsi="Times New Roman" w:cs="Times New Roman"/>
          <w:sz w:val="24"/>
          <w:szCs w:val="24"/>
          <w:lang w:val="ru-RU"/>
        </w:rPr>
      </w:pPr>
    </w:p>
    <w:p w14:paraId="5189B900" w14:textId="77777777" w:rsidR="0070427E" w:rsidRDefault="0070427E" w:rsidP="00DC3E0A">
      <w:pPr>
        <w:spacing w:after="120" w:line="276" w:lineRule="auto"/>
        <w:jc w:val="both"/>
        <w:rPr>
          <w:rFonts w:ascii="Times New Roman" w:hAnsi="Times New Roman" w:cs="Times New Roman"/>
          <w:sz w:val="24"/>
          <w:szCs w:val="24"/>
          <w:lang w:val="ru-RU"/>
        </w:rPr>
      </w:pPr>
    </w:p>
    <w:p w14:paraId="1294A0F6" w14:textId="77777777" w:rsidR="00DC3E0A" w:rsidRDefault="00DC3E0A" w:rsidP="00DC3E0A">
      <w:pPr>
        <w:spacing w:after="120" w:line="276" w:lineRule="auto"/>
        <w:jc w:val="both"/>
        <w:rPr>
          <w:rFonts w:ascii="Times New Roman" w:hAnsi="Times New Roman" w:cs="Times New Roman"/>
          <w:sz w:val="24"/>
          <w:szCs w:val="24"/>
          <w:lang w:val="ru-RU"/>
        </w:rPr>
      </w:pPr>
    </w:p>
    <w:p w14:paraId="39DEAD1E" w14:textId="77777777" w:rsidR="00E25615" w:rsidRPr="00E25615" w:rsidRDefault="00E25615" w:rsidP="00E25615">
      <w:pPr>
        <w:spacing w:after="120" w:line="276" w:lineRule="auto"/>
        <w:ind w:left="-567"/>
        <w:jc w:val="center"/>
        <w:rPr>
          <w:rFonts w:ascii="Times New Roman" w:hAnsi="Times New Roman" w:cs="Times New Roman"/>
          <w:b/>
          <w:i/>
          <w:sz w:val="24"/>
          <w:szCs w:val="24"/>
          <w:lang w:val="ru-RU"/>
        </w:rPr>
      </w:pPr>
      <w:r w:rsidRPr="00E25615">
        <w:rPr>
          <w:rFonts w:ascii="Times New Roman" w:hAnsi="Times New Roman" w:cs="Times New Roman"/>
          <w:b/>
          <w:i/>
          <w:sz w:val="24"/>
          <w:szCs w:val="24"/>
          <w:lang w:val="ru-RU"/>
        </w:rPr>
        <w:lastRenderedPageBreak/>
        <w:t xml:space="preserve">Глава 2. </w:t>
      </w:r>
    </w:p>
    <w:p w14:paraId="1309D223" w14:textId="7E77E11A" w:rsidR="00E25615" w:rsidRPr="00E25615" w:rsidRDefault="00E25615" w:rsidP="00E25615">
      <w:pPr>
        <w:spacing w:after="120" w:line="276" w:lineRule="auto"/>
        <w:ind w:left="-567"/>
        <w:jc w:val="center"/>
        <w:rPr>
          <w:rFonts w:ascii="Times New Roman" w:hAnsi="Times New Roman" w:cs="Times New Roman"/>
          <w:b/>
          <w:i/>
          <w:sz w:val="24"/>
          <w:szCs w:val="24"/>
          <w:lang w:val="ru-RU"/>
        </w:rPr>
      </w:pPr>
      <w:r w:rsidRPr="00E25615">
        <w:rPr>
          <w:rFonts w:ascii="Times New Roman" w:hAnsi="Times New Roman" w:cs="Times New Roman"/>
          <w:b/>
          <w:i/>
          <w:sz w:val="24"/>
          <w:szCs w:val="24"/>
          <w:lang w:val="ru-RU"/>
        </w:rPr>
        <w:t>«Экологическая составляющая общей безопасности Швеции, Норвегии и Исландии»</w:t>
      </w:r>
    </w:p>
    <w:p w14:paraId="44235679" w14:textId="16CB029F" w:rsidR="00032F63" w:rsidRPr="00E25615" w:rsidRDefault="00E25615" w:rsidP="00032F63">
      <w:pPr>
        <w:spacing w:after="120" w:line="276" w:lineRule="auto"/>
        <w:ind w:left="-567"/>
        <w:jc w:val="center"/>
        <w:rPr>
          <w:rFonts w:ascii="Times New Roman" w:hAnsi="Times New Roman" w:cs="Times New Roman"/>
          <w:i/>
          <w:sz w:val="24"/>
          <w:szCs w:val="24"/>
          <w:lang w:val="ru-RU"/>
        </w:rPr>
      </w:pPr>
      <w:r w:rsidRPr="00E25615">
        <w:rPr>
          <w:rFonts w:ascii="Times New Roman" w:hAnsi="Times New Roman" w:cs="Times New Roman"/>
          <w:i/>
          <w:sz w:val="24"/>
          <w:szCs w:val="24"/>
          <w:lang w:val="ru-RU"/>
        </w:rPr>
        <w:t>2.1</w:t>
      </w:r>
      <w:r w:rsidR="00032F63">
        <w:rPr>
          <w:rFonts w:ascii="Times New Roman" w:hAnsi="Times New Roman" w:cs="Times New Roman"/>
          <w:i/>
          <w:sz w:val="24"/>
          <w:szCs w:val="24"/>
          <w:lang w:val="ru-RU"/>
        </w:rPr>
        <w:t xml:space="preserve">. </w:t>
      </w:r>
      <w:r w:rsidR="00032F63" w:rsidRPr="00E25615">
        <w:rPr>
          <w:rFonts w:ascii="Times New Roman" w:hAnsi="Times New Roman" w:cs="Times New Roman"/>
          <w:i/>
          <w:sz w:val="24"/>
          <w:szCs w:val="24"/>
          <w:lang w:val="ru-RU"/>
        </w:rPr>
        <w:t>Современное экологическое состояние Швеции, Норвегии и Исландии</w:t>
      </w:r>
    </w:p>
    <w:p w14:paraId="2F57CFF7" w14:textId="450C72AA" w:rsidR="00E25615" w:rsidRDefault="00E25615" w:rsidP="00032F63">
      <w:pPr>
        <w:spacing w:after="120" w:line="276" w:lineRule="auto"/>
        <w:jc w:val="both"/>
        <w:rPr>
          <w:rFonts w:ascii="Times New Roman" w:hAnsi="Times New Roman" w:cs="Times New Roman"/>
          <w:sz w:val="24"/>
          <w:szCs w:val="24"/>
          <w:lang w:val="ru-RU"/>
        </w:rPr>
      </w:pPr>
    </w:p>
    <w:p w14:paraId="5C87DBA5" w14:textId="3A36FCF3" w:rsidR="00404649" w:rsidRDefault="00404649" w:rsidP="000A2988">
      <w:pPr>
        <w:spacing w:line="360" w:lineRule="auto"/>
        <w:ind w:left="-567" w:firstLine="709"/>
        <w:jc w:val="both"/>
        <w:rPr>
          <w:rFonts w:ascii="Times New Roman" w:hAnsi="Times New Roman" w:cs="Times New Roman"/>
          <w:sz w:val="24"/>
          <w:lang w:val="ru-RU"/>
        </w:rPr>
      </w:pPr>
      <w:r>
        <w:rPr>
          <w:rFonts w:ascii="Times New Roman" w:hAnsi="Times New Roman" w:cs="Times New Roman"/>
          <w:sz w:val="24"/>
          <w:lang w:val="ru-RU"/>
        </w:rPr>
        <w:t xml:space="preserve">Деятельность ООН в области защиты окружающей среды является доказательством того, насколько важно заботиться о нашей планете. Организация добилась многого в данном направлении. </w:t>
      </w:r>
      <w:r w:rsidR="00A2297F" w:rsidRPr="00A2297F">
        <w:rPr>
          <w:rFonts w:ascii="Times New Roman" w:hAnsi="Times New Roman" w:cs="Times New Roman"/>
          <w:sz w:val="24"/>
          <w:lang w:val="ru-RU"/>
        </w:rPr>
        <w:t xml:space="preserve">Теперь можно перейти к более конкретному рассмотрению Скандинавского региона, а именно экологические позиции Швеции, Норвегии и Исландии. </w:t>
      </w:r>
      <w:r>
        <w:rPr>
          <w:rFonts w:ascii="Times New Roman" w:hAnsi="Times New Roman" w:cs="Times New Roman"/>
          <w:sz w:val="24"/>
          <w:lang w:val="ru-RU"/>
        </w:rPr>
        <w:t>Данные государства являются примером для всего мира, задавая тенденции «зел</w:t>
      </w:r>
      <w:r w:rsidR="008F53C9">
        <w:rPr>
          <w:rFonts w:ascii="Times New Roman" w:hAnsi="Times New Roman" w:cs="Times New Roman"/>
          <w:sz w:val="24"/>
          <w:lang w:val="ru-RU"/>
        </w:rPr>
        <w:t>еной» политики</w:t>
      </w:r>
      <w:r>
        <w:rPr>
          <w:rFonts w:ascii="Times New Roman" w:hAnsi="Times New Roman" w:cs="Times New Roman"/>
          <w:sz w:val="24"/>
          <w:lang w:val="ru-RU"/>
        </w:rPr>
        <w:t xml:space="preserve"> и </w:t>
      </w:r>
      <w:r w:rsidR="008F53C9" w:rsidRPr="008F53C9">
        <w:rPr>
          <w:rFonts w:ascii="Times New Roman" w:hAnsi="Times New Roman" w:cs="Times New Roman"/>
          <w:sz w:val="24"/>
          <w:lang w:val="ru-RU"/>
        </w:rPr>
        <w:t>«</w:t>
      </w:r>
      <w:r w:rsidR="008F53C9" w:rsidRPr="008F53C9">
        <w:rPr>
          <w:rFonts w:ascii="Times New Roman" w:hAnsi="Times New Roman" w:cs="Times New Roman"/>
          <w:sz w:val="24"/>
        </w:rPr>
        <w:t>smart</w:t>
      </w:r>
      <w:r w:rsidR="008F53C9" w:rsidRPr="008F53C9">
        <w:rPr>
          <w:rFonts w:ascii="Times New Roman" w:hAnsi="Times New Roman" w:cs="Times New Roman"/>
          <w:sz w:val="24"/>
          <w:lang w:val="ru-RU"/>
        </w:rPr>
        <w:t xml:space="preserve"> </w:t>
      </w:r>
      <w:r w:rsidR="008F53C9" w:rsidRPr="008F53C9">
        <w:rPr>
          <w:rFonts w:ascii="Times New Roman" w:hAnsi="Times New Roman" w:cs="Times New Roman"/>
          <w:sz w:val="24"/>
        </w:rPr>
        <w:t>city</w:t>
      </w:r>
      <w:r w:rsidR="008F53C9" w:rsidRPr="008F53C9">
        <w:rPr>
          <w:rFonts w:ascii="Times New Roman" w:hAnsi="Times New Roman" w:cs="Times New Roman"/>
          <w:sz w:val="24"/>
          <w:lang w:val="ru-RU"/>
        </w:rPr>
        <w:t>»</w:t>
      </w:r>
      <w:r w:rsidR="008F53C9">
        <w:rPr>
          <w:rStyle w:val="a6"/>
          <w:rFonts w:ascii="Times New Roman" w:hAnsi="Times New Roman" w:cs="Times New Roman"/>
          <w:sz w:val="24"/>
          <w:lang w:val="ru-RU"/>
        </w:rPr>
        <w:footnoteReference w:id="60"/>
      </w:r>
      <w:r w:rsidR="008F53C9">
        <w:rPr>
          <w:rFonts w:ascii="Times New Roman" w:hAnsi="Times New Roman" w:cs="Times New Roman"/>
          <w:sz w:val="24"/>
          <w:lang w:val="ru-RU"/>
        </w:rPr>
        <w:t>.</w:t>
      </w:r>
      <w:r>
        <w:rPr>
          <w:rFonts w:ascii="Times New Roman" w:hAnsi="Times New Roman" w:cs="Times New Roman"/>
          <w:sz w:val="24"/>
          <w:lang w:val="ru-RU"/>
        </w:rPr>
        <w:t xml:space="preserve"> Их вклад является крайне важным и не может быть проигнорирован автором. </w:t>
      </w:r>
    </w:p>
    <w:p w14:paraId="7CE6298A" w14:textId="76169CBC" w:rsidR="00E25615" w:rsidRPr="00E25615" w:rsidRDefault="00E25615" w:rsidP="000A2988">
      <w:pPr>
        <w:spacing w:line="360" w:lineRule="auto"/>
        <w:ind w:left="-567" w:firstLine="709"/>
        <w:jc w:val="both"/>
        <w:rPr>
          <w:rFonts w:ascii="Times New Roman" w:hAnsi="Times New Roman" w:cs="Times New Roman"/>
          <w:sz w:val="24"/>
          <w:lang w:val="ru-RU"/>
        </w:rPr>
      </w:pPr>
      <w:r w:rsidRPr="00E25615">
        <w:rPr>
          <w:rFonts w:ascii="Times New Roman" w:hAnsi="Times New Roman" w:cs="Times New Roman"/>
          <w:sz w:val="24"/>
          <w:lang w:val="ru-RU"/>
        </w:rPr>
        <w:t xml:space="preserve">Несмотря на относительно небольшую площадь Скандинавского региона, он также, как и остальные части света, не обделен экологическими проблемами и сложностями в их решении. </w:t>
      </w:r>
    </w:p>
    <w:p w14:paraId="25A8A78B" w14:textId="1F164206" w:rsidR="005864F8" w:rsidRPr="00E25615" w:rsidRDefault="005864F8" w:rsidP="000A2988">
      <w:pPr>
        <w:spacing w:line="360" w:lineRule="auto"/>
        <w:ind w:left="-567" w:firstLine="709"/>
        <w:jc w:val="both"/>
        <w:rPr>
          <w:rFonts w:ascii="Times New Roman" w:hAnsi="Times New Roman" w:cs="Times New Roman"/>
          <w:sz w:val="24"/>
          <w:lang w:val="ru-RU"/>
        </w:rPr>
      </w:pPr>
      <w:r>
        <w:rPr>
          <w:rFonts w:ascii="Times New Roman" w:hAnsi="Times New Roman" w:cs="Times New Roman"/>
          <w:sz w:val="24"/>
          <w:lang w:val="ru-RU"/>
        </w:rPr>
        <w:t xml:space="preserve">В ХХ веке из-за активной промышленной деятельности и домашнего хозяйства </w:t>
      </w:r>
      <w:r w:rsidR="00E941F7">
        <w:rPr>
          <w:rFonts w:ascii="Times New Roman" w:hAnsi="Times New Roman" w:cs="Times New Roman"/>
          <w:sz w:val="24"/>
          <w:lang w:val="ru-RU"/>
        </w:rPr>
        <w:t xml:space="preserve">в Швеции </w:t>
      </w:r>
      <w:r>
        <w:rPr>
          <w:rFonts w:ascii="Times New Roman" w:hAnsi="Times New Roman" w:cs="Times New Roman"/>
          <w:sz w:val="24"/>
          <w:lang w:val="ru-RU"/>
        </w:rPr>
        <w:t>ежегодно рос уровень загрязнений. Начиная с середины ХХ века большую часть повседневной жизни стали составлят</w:t>
      </w:r>
      <w:r w:rsidR="00A2297F">
        <w:rPr>
          <w:rFonts w:ascii="Times New Roman" w:hAnsi="Times New Roman" w:cs="Times New Roman"/>
          <w:sz w:val="24"/>
          <w:lang w:val="ru-RU"/>
        </w:rPr>
        <w:t>ь массовое производство и, в первую очередь,</w:t>
      </w:r>
      <w:r>
        <w:rPr>
          <w:rFonts w:ascii="Times New Roman" w:hAnsi="Times New Roman" w:cs="Times New Roman"/>
          <w:sz w:val="24"/>
          <w:lang w:val="ru-RU"/>
        </w:rPr>
        <w:t xml:space="preserve"> промышленность. Пагубные последствия проявлялись в высоких показателях шумовых загрязнений, загрязнений воды и атмосферы. Возрастание качества жизни шведского общества привело к таким уровням загрязнений, к которым шведское правительство было совершенно не готово в силу </w:t>
      </w:r>
      <w:r w:rsidR="002454CD">
        <w:rPr>
          <w:rFonts w:ascii="Times New Roman" w:hAnsi="Times New Roman" w:cs="Times New Roman"/>
          <w:sz w:val="24"/>
          <w:lang w:val="ru-RU"/>
        </w:rPr>
        <w:t>устарелых норм здравоохранения.</w:t>
      </w:r>
      <w:r w:rsidR="00075E0A">
        <w:rPr>
          <w:rStyle w:val="a6"/>
          <w:rFonts w:ascii="Times New Roman" w:hAnsi="Times New Roman" w:cs="Times New Roman"/>
          <w:sz w:val="24"/>
          <w:lang w:val="ru-RU"/>
        </w:rPr>
        <w:footnoteReference w:id="61"/>
      </w:r>
    </w:p>
    <w:p w14:paraId="4A10ECEF" w14:textId="470E659C" w:rsidR="00E25615" w:rsidRDefault="00102100" w:rsidP="00FE7A4F">
      <w:pPr>
        <w:spacing w:after="120" w:line="360" w:lineRule="auto"/>
        <w:ind w:left="-567" w:firstLine="709"/>
        <w:jc w:val="both"/>
        <w:rPr>
          <w:rFonts w:ascii="Times New Roman" w:hAnsi="Times New Roman" w:cs="Times New Roman"/>
          <w:sz w:val="24"/>
          <w:szCs w:val="24"/>
          <w:lang w:val="ru-RU"/>
        </w:rPr>
      </w:pPr>
      <w:r>
        <w:rPr>
          <w:rFonts w:ascii="Times New Roman" w:hAnsi="Times New Roman" w:cs="Times New Roman"/>
          <w:sz w:val="24"/>
          <w:szCs w:val="24"/>
          <w:lang w:val="ru-RU"/>
        </w:rPr>
        <w:t>Значимой проблемой для Шведского Королевства является большое количество токсичных выбросов, производимых крупными предприятиями, в водоемы. Последствиями загрязнений вод</w:t>
      </w:r>
      <w:r w:rsidR="0030334C">
        <w:rPr>
          <w:rFonts w:ascii="Times New Roman" w:hAnsi="Times New Roman" w:cs="Times New Roman"/>
          <w:sz w:val="24"/>
          <w:szCs w:val="24"/>
          <w:lang w:val="ru-RU"/>
        </w:rPr>
        <w:t>ы являлась</w:t>
      </w:r>
      <w:r>
        <w:rPr>
          <w:rFonts w:ascii="Times New Roman" w:hAnsi="Times New Roman" w:cs="Times New Roman"/>
          <w:sz w:val="24"/>
          <w:szCs w:val="24"/>
          <w:lang w:val="ru-RU"/>
        </w:rPr>
        <w:t xml:space="preserve"> гибель как флоры, так и фауны, снижение качества воды из-за закисления, бактериального загрязнения</w:t>
      </w:r>
      <w:r w:rsidRPr="00102100">
        <w:rPr>
          <w:rFonts w:ascii="Times New Roman" w:hAnsi="Times New Roman" w:cs="Times New Roman"/>
          <w:sz w:val="24"/>
          <w:szCs w:val="24"/>
          <w:lang w:val="ru-RU"/>
        </w:rPr>
        <w:t xml:space="preserve"> </w:t>
      </w:r>
      <w:r>
        <w:rPr>
          <w:rFonts w:ascii="Times New Roman" w:hAnsi="Times New Roman" w:cs="Times New Roman"/>
          <w:sz w:val="24"/>
          <w:szCs w:val="24"/>
          <w:lang w:val="ru-RU"/>
        </w:rPr>
        <w:t>и замусоривания водоемов. Еще одна крупная проблема</w:t>
      </w:r>
      <w:r w:rsidR="0030334C">
        <w:rPr>
          <w:rFonts w:ascii="Times New Roman" w:hAnsi="Times New Roman" w:cs="Times New Roman"/>
          <w:sz w:val="24"/>
          <w:szCs w:val="24"/>
          <w:lang w:val="ru-RU"/>
        </w:rPr>
        <w:t xml:space="preserve"> Швеции состояла</w:t>
      </w:r>
      <w:r w:rsidR="000D45F8">
        <w:rPr>
          <w:rFonts w:ascii="Times New Roman" w:hAnsi="Times New Roman" w:cs="Times New Roman"/>
          <w:sz w:val="24"/>
          <w:szCs w:val="24"/>
          <w:lang w:val="ru-RU"/>
        </w:rPr>
        <w:t xml:space="preserve"> в постоянном загрязнении воздуха вредными веществами, которые попадают в атмосферу посредством транспорта, сельской хозяйственности и разного рода промышленностей. При работе крупной техники, например, воздух сильно загрязняется пылью и различными мелкими частицами, что впоследствии приводит к разви</w:t>
      </w:r>
      <w:r w:rsidR="00FE7A4F">
        <w:rPr>
          <w:rFonts w:ascii="Times New Roman" w:hAnsi="Times New Roman" w:cs="Times New Roman"/>
          <w:sz w:val="24"/>
          <w:szCs w:val="24"/>
          <w:lang w:val="ru-RU"/>
        </w:rPr>
        <w:t>тию онкологических заболеваний.</w:t>
      </w:r>
      <w:r w:rsidR="000A2988" w:rsidRPr="000A2988">
        <w:rPr>
          <w:rFonts w:ascii="Times New Roman" w:hAnsi="Times New Roman" w:cs="Times New Roman"/>
          <w:sz w:val="24"/>
          <w:szCs w:val="24"/>
          <w:vertAlign w:val="superscript"/>
          <w:lang w:val="ru-RU"/>
        </w:rPr>
        <w:footnoteReference w:id="62"/>
      </w:r>
    </w:p>
    <w:p w14:paraId="2CE34395" w14:textId="2CD71F12" w:rsidR="00D95333" w:rsidRDefault="00D95333" w:rsidP="005C302B">
      <w:pPr>
        <w:spacing w:after="120" w:line="360" w:lineRule="auto"/>
        <w:ind w:left="-567"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Проблему окисления воды, по мнению автора, </w:t>
      </w:r>
      <w:r w:rsidR="005C302B">
        <w:rPr>
          <w:rFonts w:ascii="Times New Roman" w:hAnsi="Times New Roman" w:cs="Times New Roman"/>
          <w:sz w:val="24"/>
          <w:szCs w:val="24"/>
          <w:lang w:val="ru-RU"/>
        </w:rPr>
        <w:t xml:space="preserve">стоит </w:t>
      </w:r>
      <w:r>
        <w:rPr>
          <w:rFonts w:ascii="Times New Roman" w:hAnsi="Times New Roman" w:cs="Times New Roman"/>
          <w:sz w:val="24"/>
          <w:szCs w:val="24"/>
          <w:lang w:val="ru-RU"/>
        </w:rPr>
        <w:t>осветить подробнее. У водоемов есть естественная кислотность, однако в результате деятельности человека ее уровень значительно вырос. Это привело к гибели животных и растений, а также к коррозии почвы</w:t>
      </w:r>
      <w:r w:rsidR="00D128AA">
        <w:rPr>
          <w:rStyle w:val="a6"/>
          <w:rFonts w:ascii="Times New Roman" w:hAnsi="Times New Roman" w:cs="Times New Roman"/>
          <w:sz w:val="24"/>
          <w:szCs w:val="24"/>
          <w:lang w:val="ru-RU"/>
        </w:rPr>
        <w:footnoteReference w:id="63"/>
      </w:r>
      <w:r w:rsidR="00D128AA">
        <w:rPr>
          <w:rFonts w:ascii="Times New Roman" w:hAnsi="Times New Roman" w:cs="Times New Roman"/>
          <w:sz w:val="24"/>
          <w:szCs w:val="24"/>
          <w:lang w:val="ru-RU"/>
        </w:rPr>
        <w:t>. На сегодняшний день одно из десяти озер Швеции все еще окисл</w:t>
      </w:r>
      <w:r w:rsidR="005C302B">
        <w:rPr>
          <w:rFonts w:ascii="Times New Roman" w:hAnsi="Times New Roman" w:cs="Times New Roman"/>
          <w:sz w:val="24"/>
          <w:szCs w:val="24"/>
          <w:lang w:val="ru-RU"/>
        </w:rPr>
        <w:t>ено по неестественным причинам, так как восстановление идет очень медленно. Окисление коснулось также и подземных водоемов – из-за этого рыба не может нереститься более чем в 16 000 озер.</w:t>
      </w:r>
      <w:r w:rsidR="005C302B">
        <w:rPr>
          <w:rStyle w:val="a6"/>
          <w:rFonts w:ascii="Times New Roman" w:hAnsi="Times New Roman" w:cs="Times New Roman"/>
          <w:sz w:val="24"/>
          <w:szCs w:val="24"/>
          <w:lang w:val="ru-RU"/>
        </w:rPr>
        <w:footnoteReference w:id="64"/>
      </w:r>
    </w:p>
    <w:p w14:paraId="5CA124BF" w14:textId="6DD1D9B4" w:rsidR="00A167B8" w:rsidRDefault="004D73B5" w:rsidP="00944D8D">
      <w:pPr>
        <w:spacing w:after="120" w:line="360" w:lineRule="auto"/>
        <w:ind w:left="-567"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Исследование данных по изменению климата, которые собирались 100 лет более чем со 100 млн. точек данных по всей Европе, показало, что средняя температура </w:t>
      </w:r>
      <w:r w:rsidR="0030334C">
        <w:rPr>
          <w:rFonts w:ascii="Times New Roman" w:hAnsi="Times New Roman" w:cs="Times New Roman"/>
          <w:sz w:val="24"/>
          <w:szCs w:val="24"/>
          <w:lang w:val="ru-RU"/>
        </w:rPr>
        <w:t xml:space="preserve">атмосферного воздуха в районе </w:t>
      </w:r>
      <w:r>
        <w:rPr>
          <w:rFonts w:ascii="Times New Roman" w:hAnsi="Times New Roman" w:cs="Times New Roman"/>
          <w:sz w:val="24"/>
          <w:szCs w:val="24"/>
          <w:lang w:val="ru-RU"/>
        </w:rPr>
        <w:t xml:space="preserve">Швеции увеличивается. Изменения были выявлены в самых северных городах Шведского Королевства. </w:t>
      </w:r>
      <w:r w:rsidRPr="004D73B5">
        <w:rPr>
          <w:rFonts w:ascii="Times New Roman" w:hAnsi="Times New Roman" w:cs="Times New Roman"/>
          <w:sz w:val="24"/>
          <w:szCs w:val="24"/>
          <w:lang w:val="ru-RU"/>
        </w:rPr>
        <w:t>Европейский центр среднесрочных прогнозов погоды</w:t>
      </w:r>
      <w:r>
        <w:rPr>
          <w:rFonts w:ascii="Times New Roman" w:hAnsi="Times New Roman" w:cs="Times New Roman"/>
          <w:sz w:val="24"/>
          <w:szCs w:val="24"/>
          <w:lang w:val="ru-RU"/>
        </w:rPr>
        <w:t xml:space="preserve"> приводит тревожную статистику: все европейские </w:t>
      </w:r>
      <w:r w:rsidRPr="00A167B8">
        <w:rPr>
          <w:rFonts w:ascii="Times New Roman" w:hAnsi="Times New Roman" w:cs="Times New Roman"/>
          <w:sz w:val="24"/>
          <w:szCs w:val="24"/>
          <w:lang w:val="ru-RU"/>
        </w:rPr>
        <w:t xml:space="preserve">крупные города </w:t>
      </w:r>
      <w:r w:rsidR="00FB1B46">
        <w:rPr>
          <w:rFonts w:ascii="Times New Roman" w:hAnsi="Times New Roman" w:cs="Times New Roman"/>
          <w:sz w:val="24"/>
          <w:szCs w:val="24"/>
          <w:lang w:val="ru-RU"/>
        </w:rPr>
        <w:t xml:space="preserve">стали </w:t>
      </w:r>
      <w:r w:rsidRPr="00A167B8">
        <w:rPr>
          <w:rFonts w:ascii="Times New Roman" w:hAnsi="Times New Roman" w:cs="Times New Roman"/>
          <w:sz w:val="24"/>
          <w:szCs w:val="24"/>
          <w:lang w:val="ru-RU"/>
        </w:rPr>
        <w:t>теплее, чем они были 100 лет назад</w:t>
      </w:r>
      <w:r>
        <w:rPr>
          <w:rFonts w:ascii="Times New Roman" w:hAnsi="Times New Roman" w:cs="Times New Roman"/>
          <w:sz w:val="24"/>
          <w:szCs w:val="24"/>
          <w:lang w:val="ru-RU"/>
        </w:rPr>
        <w:t xml:space="preserve">, и пять из десяти городов, где </w:t>
      </w:r>
      <w:r w:rsidRPr="00A167B8">
        <w:rPr>
          <w:rFonts w:ascii="Times New Roman" w:hAnsi="Times New Roman" w:cs="Times New Roman"/>
          <w:sz w:val="24"/>
          <w:szCs w:val="24"/>
          <w:lang w:val="ru-RU"/>
        </w:rPr>
        <w:t>температура по</w:t>
      </w:r>
      <w:r>
        <w:rPr>
          <w:rFonts w:ascii="Times New Roman" w:hAnsi="Times New Roman" w:cs="Times New Roman"/>
          <w:sz w:val="24"/>
          <w:szCs w:val="24"/>
          <w:lang w:val="ru-RU"/>
        </w:rPr>
        <w:t xml:space="preserve">высилась больше всего </w:t>
      </w:r>
      <w:r w:rsidR="00FB1B4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шведские. </w:t>
      </w:r>
      <w:r w:rsidR="00944D8D">
        <w:rPr>
          <w:rFonts w:ascii="Times New Roman" w:hAnsi="Times New Roman" w:cs="Times New Roman"/>
          <w:sz w:val="24"/>
          <w:szCs w:val="24"/>
          <w:lang w:val="ru-RU"/>
        </w:rPr>
        <w:t>«</w:t>
      </w:r>
      <w:r>
        <w:rPr>
          <w:rFonts w:ascii="Times New Roman" w:hAnsi="Times New Roman" w:cs="Times New Roman"/>
          <w:sz w:val="24"/>
          <w:szCs w:val="24"/>
          <w:lang w:val="ru-RU"/>
        </w:rPr>
        <w:t xml:space="preserve">В самом сереном городе Швеции </w:t>
      </w:r>
      <w:proofErr w:type="spellStart"/>
      <w:r>
        <w:rPr>
          <w:rFonts w:ascii="Times New Roman" w:hAnsi="Times New Roman" w:cs="Times New Roman"/>
          <w:sz w:val="24"/>
          <w:szCs w:val="24"/>
          <w:lang w:val="ru-RU"/>
        </w:rPr>
        <w:t>Кируна</w:t>
      </w:r>
      <w:proofErr w:type="spellEnd"/>
      <w:r>
        <w:rPr>
          <w:rFonts w:ascii="Times New Roman" w:hAnsi="Times New Roman" w:cs="Times New Roman"/>
          <w:sz w:val="24"/>
          <w:szCs w:val="24"/>
          <w:lang w:val="ru-RU"/>
        </w:rPr>
        <w:t xml:space="preserve"> температура выросла на 3,4</w:t>
      </w:r>
      <w:r>
        <w:rPr>
          <w:rFonts w:ascii="Times New Roman" w:hAnsi="Times New Roman" w:cs="Times New Roman"/>
          <w:sz w:val="24"/>
          <w:szCs w:val="24"/>
          <w:vertAlign w:val="superscript"/>
          <w:lang w:val="ru-RU"/>
        </w:rPr>
        <w:t>о</w:t>
      </w:r>
      <w:r>
        <w:rPr>
          <w:rFonts w:ascii="Times New Roman" w:hAnsi="Times New Roman" w:cs="Times New Roman"/>
          <w:sz w:val="24"/>
          <w:szCs w:val="24"/>
          <w:lang w:val="ru-RU"/>
        </w:rPr>
        <w:t xml:space="preserve">С в нашем веке в сравнении с предыдущим. </w:t>
      </w:r>
      <w:r w:rsidR="00C47302">
        <w:rPr>
          <w:rFonts w:ascii="Times New Roman" w:hAnsi="Times New Roman" w:cs="Times New Roman"/>
          <w:sz w:val="24"/>
          <w:szCs w:val="24"/>
          <w:lang w:val="ru-RU"/>
        </w:rPr>
        <w:t xml:space="preserve">Также </w:t>
      </w:r>
      <w:r w:rsidR="00C47302" w:rsidRPr="00A167B8">
        <w:rPr>
          <w:rFonts w:ascii="Times New Roman" w:hAnsi="Times New Roman" w:cs="Times New Roman"/>
          <w:sz w:val="24"/>
          <w:szCs w:val="24"/>
          <w:lang w:val="ru-RU"/>
        </w:rPr>
        <w:t xml:space="preserve">в первую десятку попали </w:t>
      </w:r>
      <w:proofErr w:type="spellStart"/>
      <w:r w:rsidR="00C47302" w:rsidRPr="00A167B8">
        <w:rPr>
          <w:rFonts w:ascii="Times New Roman" w:hAnsi="Times New Roman" w:cs="Times New Roman"/>
          <w:sz w:val="24"/>
          <w:szCs w:val="24"/>
          <w:lang w:val="ru-RU"/>
        </w:rPr>
        <w:t>Цстерсунд</w:t>
      </w:r>
      <w:proofErr w:type="spellEnd"/>
      <w:r w:rsidR="00C47302" w:rsidRPr="00A167B8">
        <w:rPr>
          <w:rFonts w:ascii="Times New Roman" w:hAnsi="Times New Roman" w:cs="Times New Roman"/>
          <w:sz w:val="24"/>
          <w:szCs w:val="24"/>
          <w:lang w:val="ru-RU"/>
        </w:rPr>
        <w:t xml:space="preserve"> и </w:t>
      </w:r>
      <w:proofErr w:type="spellStart"/>
      <w:r w:rsidR="00C47302" w:rsidRPr="00A167B8">
        <w:rPr>
          <w:rFonts w:ascii="Times New Roman" w:hAnsi="Times New Roman" w:cs="Times New Roman"/>
          <w:sz w:val="24"/>
          <w:szCs w:val="24"/>
          <w:lang w:val="ru-RU"/>
        </w:rPr>
        <w:t>Сундсвалль</w:t>
      </w:r>
      <w:proofErr w:type="spellEnd"/>
      <w:r w:rsidR="00C47302" w:rsidRPr="00A167B8">
        <w:rPr>
          <w:rFonts w:ascii="Times New Roman" w:hAnsi="Times New Roman" w:cs="Times New Roman"/>
          <w:sz w:val="24"/>
          <w:szCs w:val="24"/>
          <w:lang w:val="ru-RU"/>
        </w:rPr>
        <w:t xml:space="preserve"> с повышением темп</w:t>
      </w:r>
      <w:r w:rsidR="00C47302">
        <w:rPr>
          <w:rFonts w:ascii="Times New Roman" w:hAnsi="Times New Roman" w:cs="Times New Roman"/>
          <w:sz w:val="24"/>
          <w:szCs w:val="24"/>
          <w:lang w:val="ru-RU"/>
        </w:rPr>
        <w:t xml:space="preserve">ературы на 2,7°С, </w:t>
      </w:r>
      <w:proofErr w:type="spellStart"/>
      <w:r w:rsidR="00C47302">
        <w:rPr>
          <w:rFonts w:ascii="Times New Roman" w:hAnsi="Times New Roman" w:cs="Times New Roman"/>
          <w:sz w:val="24"/>
          <w:szCs w:val="24"/>
          <w:lang w:val="ru-RU"/>
        </w:rPr>
        <w:t>Скеллефте</w:t>
      </w:r>
      <w:proofErr w:type="spellEnd"/>
      <w:r w:rsidR="00C47302">
        <w:rPr>
          <w:rFonts w:ascii="Times New Roman" w:hAnsi="Times New Roman" w:cs="Times New Roman"/>
          <w:sz w:val="24"/>
          <w:szCs w:val="24"/>
          <w:lang w:val="ru-RU"/>
        </w:rPr>
        <w:t xml:space="preserve"> и </w:t>
      </w:r>
      <w:proofErr w:type="spellStart"/>
      <w:r w:rsidR="00C47302">
        <w:rPr>
          <w:rFonts w:ascii="Times New Roman" w:hAnsi="Times New Roman" w:cs="Times New Roman"/>
          <w:sz w:val="24"/>
          <w:szCs w:val="24"/>
          <w:lang w:val="ru-RU"/>
        </w:rPr>
        <w:t>Луле</w:t>
      </w:r>
      <w:proofErr w:type="spellEnd"/>
      <w:r w:rsidR="00C47302">
        <w:rPr>
          <w:rFonts w:ascii="Times New Roman" w:hAnsi="Times New Roman" w:cs="Times New Roman"/>
          <w:sz w:val="24"/>
          <w:szCs w:val="24"/>
          <w:lang w:val="ru-RU"/>
        </w:rPr>
        <w:t xml:space="preserve"> – 2,5</w:t>
      </w:r>
      <w:r w:rsidR="00C47302">
        <w:rPr>
          <w:rFonts w:ascii="Times New Roman" w:hAnsi="Times New Roman" w:cs="Times New Roman"/>
          <w:sz w:val="24"/>
          <w:szCs w:val="24"/>
          <w:vertAlign w:val="superscript"/>
          <w:lang w:val="ru-RU"/>
        </w:rPr>
        <w:t>о</w:t>
      </w:r>
      <w:r w:rsidR="00C47302">
        <w:rPr>
          <w:rFonts w:ascii="Times New Roman" w:hAnsi="Times New Roman" w:cs="Times New Roman"/>
          <w:sz w:val="24"/>
          <w:szCs w:val="24"/>
          <w:lang w:val="ru-RU"/>
        </w:rPr>
        <w:t>С.</w:t>
      </w:r>
      <w:r w:rsidR="00944D8D">
        <w:rPr>
          <w:rFonts w:ascii="Times New Roman" w:hAnsi="Times New Roman" w:cs="Times New Roman"/>
          <w:sz w:val="24"/>
          <w:szCs w:val="24"/>
          <w:lang w:val="ru-RU"/>
        </w:rPr>
        <w:t>»</w:t>
      </w:r>
      <w:r w:rsidR="00944D8D">
        <w:rPr>
          <w:rStyle w:val="a6"/>
          <w:rFonts w:ascii="Times New Roman" w:hAnsi="Times New Roman" w:cs="Times New Roman"/>
          <w:sz w:val="24"/>
          <w:szCs w:val="24"/>
          <w:lang w:val="ru-RU"/>
        </w:rPr>
        <w:footnoteReference w:id="65"/>
      </w:r>
      <w:r w:rsidR="00452C51">
        <w:rPr>
          <w:rFonts w:ascii="Times New Roman" w:hAnsi="Times New Roman" w:cs="Times New Roman"/>
          <w:sz w:val="24"/>
          <w:szCs w:val="24"/>
          <w:lang w:val="ru-RU"/>
        </w:rPr>
        <w:t xml:space="preserve"> </w:t>
      </w:r>
      <w:r w:rsidR="00452C51" w:rsidRPr="00452C51">
        <w:rPr>
          <w:rFonts w:ascii="Times New Roman" w:hAnsi="Times New Roman" w:cs="Times New Roman"/>
          <w:sz w:val="24"/>
          <w:szCs w:val="24"/>
          <w:lang w:val="ru-RU"/>
        </w:rPr>
        <w:t>«Становится жарче, это то, с чем мы сталкиваемся в течение нескольких лет»</w:t>
      </w:r>
      <w:r w:rsidR="00452C51">
        <w:rPr>
          <w:rStyle w:val="a6"/>
          <w:rFonts w:ascii="Times New Roman" w:hAnsi="Times New Roman" w:cs="Times New Roman"/>
          <w:sz w:val="24"/>
          <w:szCs w:val="24"/>
          <w:lang w:val="ru-RU"/>
        </w:rPr>
        <w:footnoteReference w:id="66"/>
      </w:r>
      <w:r w:rsidR="00452C51" w:rsidRPr="00452C51">
        <w:rPr>
          <w:rFonts w:ascii="Times New Roman" w:hAnsi="Times New Roman" w:cs="Times New Roman"/>
          <w:sz w:val="24"/>
          <w:szCs w:val="24"/>
          <w:lang w:val="ru-RU"/>
        </w:rPr>
        <w:t xml:space="preserve">, - </w:t>
      </w:r>
      <w:r w:rsidR="005A4B5F">
        <w:rPr>
          <w:rFonts w:ascii="Times New Roman" w:hAnsi="Times New Roman" w:cs="Times New Roman"/>
          <w:sz w:val="24"/>
          <w:szCs w:val="24"/>
          <w:lang w:val="ru-RU"/>
        </w:rPr>
        <w:t>заявил</w:t>
      </w:r>
      <w:r w:rsidR="00452C51">
        <w:rPr>
          <w:rFonts w:ascii="Times New Roman" w:hAnsi="Times New Roman" w:cs="Times New Roman"/>
          <w:sz w:val="24"/>
          <w:szCs w:val="24"/>
          <w:lang w:val="ru-RU"/>
        </w:rPr>
        <w:t xml:space="preserve"> </w:t>
      </w:r>
      <w:proofErr w:type="spellStart"/>
      <w:r w:rsidR="00452C51" w:rsidRPr="00452C51">
        <w:rPr>
          <w:rFonts w:ascii="Times New Roman" w:hAnsi="Times New Roman" w:cs="Times New Roman"/>
          <w:sz w:val="24"/>
          <w:szCs w:val="24"/>
          <w:lang w:val="ru-RU"/>
        </w:rPr>
        <w:t>Никлас</w:t>
      </w:r>
      <w:proofErr w:type="spellEnd"/>
      <w:r w:rsidR="00452C51" w:rsidRPr="00452C51">
        <w:rPr>
          <w:rFonts w:ascii="Times New Roman" w:hAnsi="Times New Roman" w:cs="Times New Roman"/>
          <w:sz w:val="24"/>
          <w:szCs w:val="24"/>
          <w:lang w:val="ru-RU"/>
        </w:rPr>
        <w:t xml:space="preserve"> Сирен, руководитель проекта в Центре устойчивого развития </w:t>
      </w:r>
      <w:r w:rsidR="0028295F">
        <w:rPr>
          <w:rFonts w:ascii="Times New Roman" w:hAnsi="Times New Roman" w:cs="Times New Roman"/>
          <w:sz w:val="24"/>
          <w:szCs w:val="24"/>
          <w:lang w:val="ru-RU"/>
        </w:rPr>
        <w:t xml:space="preserve">в </w:t>
      </w:r>
      <w:proofErr w:type="spellStart"/>
      <w:r w:rsidR="0028295F">
        <w:rPr>
          <w:rFonts w:ascii="Times New Roman" w:hAnsi="Times New Roman" w:cs="Times New Roman"/>
          <w:sz w:val="24"/>
          <w:szCs w:val="24"/>
          <w:lang w:val="ru-RU"/>
        </w:rPr>
        <w:t>Кируне</w:t>
      </w:r>
      <w:proofErr w:type="spellEnd"/>
      <w:r w:rsidR="00452C51" w:rsidRPr="00452C51">
        <w:rPr>
          <w:rFonts w:ascii="Times New Roman" w:hAnsi="Times New Roman" w:cs="Times New Roman"/>
          <w:sz w:val="24"/>
          <w:szCs w:val="24"/>
          <w:lang w:val="ru-RU"/>
        </w:rPr>
        <w:t>.</w:t>
      </w:r>
      <w:r w:rsidR="0028295F">
        <w:rPr>
          <w:rFonts w:ascii="Times New Roman" w:hAnsi="Times New Roman" w:cs="Times New Roman"/>
          <w:sz w:val="24"/>
          <w:szCs w:val="24"/>
          <w:lang w:val="ru-RU"/>
        </w:rPr>
        <w:t xml:space="preserve"> </w:t>
      </w:r>
      <w:r w:rsidR="005A4B5F">
        <w:rPr>
          <w:rFonts w:ascii="Times New Roman" w:hAnsi="Times New Roman" w:cs="Times New Roman"/>
          <w:sz w:val="24"/>
          <w:szCs w:val="24"/>
          <w:lang w:val="ru-RU"/>
        </w:rPr>
        <w:t xml:space="preserve">Сирен также отметил, что больше всего изменения климата заметны зимой, которая стала намного мягче на крайнем севере. Все это оказывает серьезный эффект на окружающую среду Швеции. </w:t>
      </w:r>
      <w:r w:rsidR="00944D8D">
        <w:rPr>
          <w:rFonts w:ascii="Times New Roman" w:hAnsi="Times New Roman" w:cs="Times New Roman"/>
          <w:sz w:val="24"/>
          <w:szCs w:val="24"/>
          <w:lang w:val="ru-RU"/>
        </w:rPr>
        <w:t xml:space="preserve">К примеру, гора </w:t>
      </w:r>
      <w:proofErr w:type="spellStart"/>
      <w:r w:rsidR="00944D8D">
        <w:rPr>
          <w:rFonts w:ascii="Times New Roman" w:hAnsi="Times New Roman" w:cs="Times New Roman"/>
          <w:sz w:val="24"/>
          <w:szCs w:val="24"/>
          <w:lang w:val="ru-RU"/>
        </w:rPr>
        <w:t>Кебнекайсе</w:t>
      </w:r>
      <w:proofErr w:type="spellEnd"/>
      <w:r w:rsidR="00944D8D">
        <w:rPr>
          <w:rFonts w:ascii="Times New Roman" w:hAnsi="Times New Roman" w:cs="Times New Roman"/>
          <w:sz w:val="24"/>
          <w:szCs w:val="24"/>
          <w:lang w:val="ru-RU"/>
        </w:rPr>
        <w:t xml:space="preserve"> утратила статус высшей точки в стране, в силу таяния ледников. «В течение июля 2018 года</w:t>
      </w:r>
      <w:r w:rsidR="00944D8D" w:rsidRPr="00A167B8">
        <w:rPr>
          <w:rFonts w:ascii="Times New Roman" w:hAnsi="Times New Roman" w:cs="Times New Roman"/>
          <w:sz w:val="24"/>
          <w:szCs w:val="24"/>
          <w:lang w:val="ru-RU"/>
        </w:rPr>
        <w:t xml:space="preserve"> исследователи обнаружили, что ледник потерял четыре метра сне</w:t>
      </w:r>
      <w:r w:rsidR="00944D8D">
        <w:rPr>
          <w:rFonts w:ascii="Times New Roman" w:hAnsi="Times New Roman" w:cs="Times New Roman"/>
          <w:sz w:val="24"/>
          <w:szCs w:val="24"/>
          <w:lang w:val="ru-RU"/>
        </w:rPr>
        <w:t xml:space="preserve">га, что означает, что в среднем </w:t>
      </w:r>
      <w:r w:rsidR="00944D8D" w:rsidRPr="00A167B8">
        <w:rPr>
          <w:rFonts w:ascii="Times New Roman" w:hAnsi="Times New Roman" w:cs="Times New Roman"/>
          <w:sz w:val="24"/>
          <w:szCs w:val="24"/>
          <w:lang w:val="ru-RU"/>
        </w:rPr>
        <w:t xml:space="preserve">14 сантиметров таяли каждый день </w:t>
      </w:r>
      <w:r w:rsidR="00944D8D">
        <w:rPr>
          <w:rFonts w:ascii="Times New Roman" w:hAnsi="Times New Roman" w:cs="Times New Roman"/>
          <w:sz w:val="24"/>
          <w:szCs w:val="24"/>
          <w:lang w:val="ru-RU"/>
        </w:rPr>
        <w:t>на протяжении месяца</w:t>
      </w:r>
      <w:r w:rsidR="00944D8D" w:rsidRPr="00A167B8">
        <w:rPr>
          <w:rFonts w:ascii="Times New Roman" w:hAnsi="Times New Roman" w:cs="Times New Roman"/>
          <w:sz w:val="24"/>
          <w:szCs w:val="24"/>
          <w:lang w:val="ru-RU"/>
        </w:rPr>
        <w:t>.</w:t>
      </w:r>
      <w:r w:rsidR="00944D8D">
        <w:rPr>
          <w:rFonts w:ascii="Times New Roman" w:hAnsi="Times New Roman" w:cs="Times New Roman"/>
          <w:sz w:val="24"/>
          <w:szCs w:val="24"/>
          <w:lang w:val="ru-RU"/>
        </w:rPr>
        <w:t xml:space="preserve"> </w:t>
      </w:r>
      <w:r w:rsidR="00944D8D" w:rsidRPr="00A167B8">
        <w:rPr>
          <w:rFonts w:ascii="Times New Roman" w:hAnsi="Times New Roman" w:cs="Times New Roman"/>
          <w:sz w:val="24"/>
          <w:szCs w:val="24"/>
          <w:lang w:val="ru-RU"/>
        </w:rPr>
        <w:t>Высокие температуры, засуха и разрушительные пожары в те</w:t>
      </w:r>
      <w:r w:rsidR="00944D8D">
        <w:rPr>
          <w:rFonts w:ascii="Times New Roman" w:hAnsi="Times New Roman" w:cs="Times New Roman"/>
          <w:sz w:val="24"/>
          <w:szCs w:val="24"/>
          <w:lang w:val="ru-RU"/>
        </w:rPr>
        <w:t xml:space="preserve">чение лета также были связаны с </w:t>
      </w:r>
      <w:r w:rsidR="00944D8D" w:rsidRPr="00A167B8">
        <w:rPr>
          <w:rFonts w:ascii="Times New Roman" w:hAnsi="Times New Roman" w:cs="Times New Roman"/>
          <w:sz w:val="24"/>
          <w:szCs w:val="24"/>
          <w:lang w:val="ru-RU"/>
        </w:rPr>
        <w:t>изменение</w:t>
      </w:r>
      <w:r w:rsidR="00944D8D">
        <w:rPr>
          <w:rFonts w:ascii="Times New Roman" w:hAnsi="Times New Roman" w:cs="Times New Roman"/>
          <w:sz w:val="24"/>
          <w:szCs w:val="24"/>
          <w:lang w:val="ru-RU"/>
        </w:rPr>
        <w:t>м</w:t>
      </w:r>
      <w:r w:rsidR="00944D8D" w:rsidRPr="00A167B8">
        <w:rPr>
          <w:rFonts w:ascii="Times New Roman" w:hAnsi="Times New Roman" w:cs="Times New Roman"/>
          <w:sz w:val="24"/>
          <w:szCs w:val="24"/>
          <w:lang w:val="ru-RU"/>
        </w:rPr>
        <w:t xml:space="preserve"> климата, которое имело негативные последствия </w:t>
      </w:r>
      <w:r w:rsidR="00944D8D">
        <w:rPr>
          <w:rFonts w:ascii="Times New Roman" w:hAnsi="Times New Roman" w:cs="Times New Roman"/>
          <w:sz w:val="24"/>
          <w:szCs w:val="24"/>
          <w:lang w:val="ru-RU"/>
        </w:rPr>
        <w:t xml:space="preserve">как </w:t>
      </w:r>
      <w:r w:rsidR="00944D8D" w:rsidRPr="00A167B8">
        <w:rPr>
          <w:rFonts w:ascii="Times New Roman" w:hAnsi="Times New Roman" w:cs="Times New Roman"/>
          <w:sz w:val="24"/>
          <w:szCs w:val="24"/>
          <w:lang w:val="ru-RU"/>
        </w:rPr>
        <w:t>для сельскохозяйственных культ</w:t>
      </w:r>
      <w:r w:rsidR="00944D8D">
        <w:rPr>
          <w:rFonts w:ascii="Times New Roman" w:hAnsi="Times New Roman" w:cs="Times New Roman"/>
          <w:sz w:val="24"/>
          <w:szCs w:val="24"/>
          <w:lang w:val="ru-RU"/>
        </w:rPr>
        <w:t>ур, так и для животных, таких как северный олень и лось</w:t>
      </w:r>
      <w:r w:rsidR="00EF08C8">
        <w:rPr>
          <w:rFonts w:ascii="Times New Roman" w:hAnsi="Times New Roman" w:cs="Times New Roman"/>
          <w:sz w:val="24"/>
          <w:szCs w:val="24"/>
          <w:lang w:val="ru-RU"/>
        </w:rPr>
        <w:t>.</w:t>
      </w:r>
      <w:r w:rsidR="00944D8D">
        <w:rPr>
          <w:rFonts w:ascii="Times New Roman" w:hAnsi="Times New Roman" w:cs="Times New Roman"/>
          <w:sz w:val="24"/>
          <w:szCs w:val="24"/>
          <w:lang w:val="ru-RU"/>
        </w:rPr>
        <w:t>»</w:t>
      </w:r>
      <w:r w:rsidR="00944D8D">
        <w:rPr>
          <w:rStyle w:val="a6"/>
          <w:rFonts w:ascii="Times New Roman" w:hAnsi="Times New Roman" w:cs="Times New Roman"/>
          <w:sz w:val="24"/>
          <w:szCs w:val="24"/>
          <w:lang w:val="ru-RU"/>
        </w:rPr>
        <w:footnoteReference w:id="67"/>
      </w:r>
      <w:r w:rsidR="00944D8D">
        <w:rPr>
          <w:rFonts w:ascii="Times New Roman" w:hAnsi="Times New Roman" w:cs="Times New Roman"/>
          <w:sz w:val="24"/>
          <w:szCs w:val="24"/>
          <w:lang w:val="ru-RU"/>
        </w:rPr>
        <w:t xml:space="preserve"> Также изменения климата повлияло и на качество питьевой воды. </w:t>
      </w:r>
      <w:r w:rsidR="00944D8D" w:rsidRPr="00A167B8">
        <w:rPr>
          <w:rFonts w:ascii="Times New Roman" w:hAnsi="Times New Roman" w:cs="Times New Roman"/>
          <w:sz w:val="24"/>
          <w:szCs w:val="24"/>
          <w:lang w:val="ru-RU"/>
        </w:rPr>
        <w:lastRenderedPageBreak/>
        <w:t xml:space="preserve">«Количество </w:t>
      </w:r>
      <w:proofErr w:type="spellStart"/>
      <w:r w:rsidR="00944D8D" w:rsidRPr="00A167B8">
        <w:rPr>
          <w:rFonts w:ascii="Times New Roman" w:hAnsi="Times New Roman" w:cs="Times New Roman"/>
          <w:sz w:val="24"/>
          <w:szCs w:val="24"/>
          <w:lang w:val="ru-RU"/>
        </w:rPr>
        <w:t>гумусных</w:t>
      </w:r>
      <w:proofErr w:type="spellEnd"/>
      <w:r w:rsidR="00944D8D" w:rsidRPr="00A167B8">
        <w:rPr>
          <w:rFonts w:ascii="Times New Roman" w:hAnsi="Times New Roman" w:cs="Times New Roman"/>
          <w:sz w:val="24"/>
          <w:szCs w:val="24"/>
          <w:lang w:val="ru-RU"/>
        </w:rPr>
        <w:t xml:space="preserve"> почв в питьевой воде</w:t>
      </w:r>
      <w:r w:rsidR="00944D8D">
        <w:rPr>
          <w:rFonts w:ascii="Times New Roman" w:hAnsi="Times New Roman" w:cs="Times New Roman"/>
          <w:sz w:val="24"/>
          <w:szCs w:val="24"/>
          <w:lang w:val="ru-RU"/>
        </w:rPr>
        <w:t xml:space="preserve"> увеличивается, нужно расширять </w:t>
      </w:r>
      <w:r w:rsidR="00944D8D" w:rsidRPr="00A167B8">
        <w:rPr>
          <w:rFonts w:ascii="Times New Roman" w:hAnsi="Times New Roman" w:cs="Times New Roman"/>
          <w:sz w:val="24"/>
          <w:szCs w:val="24"/>
          <w:lang w:val="ru-RU"/>
        </w:rPr>
        <w:t>и улучшить очи</w:t>
      </w:r>
      <w:r w:rsidR="00944D8D">
        <w:rPr>
          <w:rFonts w:ascii="Times New Roman" w:hAnsi="Times New Roman" w:cs="Times New Roman"/>
          <w:sz w:val="24"/>
          <w:szCs w:val="24"/>
          <w:lang w:val="ru-RU"/>
        </w:rPr>
        <w:t>стку воды</w:t>
      </w:r>
      <w:r w:rsidR="00EF08C8">
        <w:rPr>
          <w:rFonts w:ascii="Times New Roman" w:hAnsi="Times New Roman" w:cs="Times New Roman"/>
          <w:sz w:val="24"/>
          <w:szCs w:val="24"/>
          <w:lang w:val="ru-RU"/>
        </w:rPr>
        <w:t>»</w:t>
      </w:r>
      <w:r w:rsidR="00944D8D">
        <w:rPr>
          <w:rStyle w:val="a6"/>
          <w:rFonts w:ascii="Times New Roman" w:hAnsi="Times New Roman" w:cs="Times New Roman"/>
          <w:sz w:val="24"/>
          <w:szCs w:val="24"/>
          <w:lang w:val="ru-RU"/>
        </w:rPr>
        <w:footnoteReference w:id="68"/>
      </w:r>
      <w:r w:rsidR="00944D8D">
        <w:rPr>
          <w:rFonts w:ascii="Times New Roman" w:hAnsi="Times New Roman" w:cs="Times New Roman"/>
          <w:sz w:val="24"/>
          <w:szCs w:val="24"/>
          <w:lang w:val="ru-RU"/>
        </w:rPr>
        <w:t xml:space="preserve">, - сказал </w:t>
      </w:r>
      <w:proofErr w:type="spellStart"/>
      <w:r w:rsidR="00235495">
        <w:rPr>
          <w:rFonts w:ascii="Times New Roman" w:hAnsi="Times New Roman" w:cs="Times New Roman"/>
          <w:sz w:val="24"/>
          <w:szCs w:val="24"/>
          <w:lang w:val="ru-RU"/>
        </w:rPr>
        <w:t>Н.</w:t>
      </w:r>
      <w:r w:rsidR="00944D8D">
        <w:rPr>
          <w:rFonts w:ascii="Times New Roman" w:hAnsi="Times New Roman" w:cs="Times New Roman"/>
          <w:sz w:val="24"/>
          <w:szCs w:val="24"/>
          <w:lang w:val="ru-RU"/>
        </w:rPr>
        <w:t>Сирен</w:t>
      </w:r>
      <w:proofErr w:type="spellEnd"/>
      <w:r w:rsidR="00944D8D">
        <w:rPr>
          <w:rFonts w:ascii="Times New Roman" w:hAnsi="Times New Roman" w:cs="Times New Roman"/>
          <w:sz w:val="24"/>
          <w:szCs w:val="24"/>
          <w:lang w:val="ru-RU"/>
        </w:rPr>
        <w:t>.</w:t>
      </w:r>
    </w:p>
    <w:p w14:paraId="24D9F2F2" w14:textId="4FD84308" w:rsidR="00D53DA0" w:rsidRDefault="00A92027" w:rsidP="00D53DA0">
      <w:pPr>
        <w:spacing w:after="120" w:line="360" w:lineRule="auto"/>
        <w:ind w:left="-567"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Хельсинская комиссия (далее ХЕЛКОМ) – это комиссия по защите морской среды Балтийского моря, </w:t>
      </w:r>
      <w:r w:rsidRPr="00A92027">
        <w:rPr>
          <w:rFonts w:ascii="Times New Roman" w:hAnsi="Times New Roman" w:cs="Times New Roman"/>
          <w:sz w:val="24"/>
          <w:szCs w:val="24"/>
          <w:lang w:val="ru-RU"/>
        </w:rPr>
        <w:t>объединяет такие страны как Швеция, Дания, Финляндия, Литва, Латвия, Эстония, Германия, Польша и Россия.</w:t>
      </w:r>
      <w:r>
        <w:rPr>
          <w:rFonts w:ascii="Times New Roman" w:hAnsi="Times New Roman" w:cs="Times New Roman"/>
          <w:sz w:val="24"/>
          <w:szCs w:val="24"/>
          <w:lang w:val="ru-RU"/>
        </w:rPr>
        <w:t xml:space="preserve"> ХЕЛКОМ в 2017 году выпустил первую версию отчета о состоянии Балтийского моря</w:t>
      </w:r>
      <w:r w:rsidR="00D53DA0">
        <w:rPr>
          <w:rFonts w:ascii="Times New Roman" w:hAnsi="Times New Roman" w:cs="Times New Roman"/>
          <w:sz w:val="24"/>
          <w:szCs w:val="24"/>
          <w:lang w:val="ru-RU"/>
        </w:rPr>
        <w:t xml:space="preserve"> в 2011-2016 годах</w:t>
      </w:r>
      <w:r>
        <w:rPr>
          <w:rFonts w:ascii="Times New Roman" w:hAnsi="Times New Roman" w:cs="Times New Roman"/>
          <w:sz w:val="24"/>
          <w:szCs w:val="24"/>
          <w:lang w:val="ru-RU"/>
        </w:rPr>
        <w:t xml:space="preserve">, а в 2018 году был опубликован окончательный отчет. В нем освещаются самые главные экологические проблемы, которые касаются прибрежных государств, в том числе и рассматриваемое в </w:t>
      </w:r>
      <w:r w:rsidR="00235495">
        <w:rPr>
          <w:rFonts w:ascii="Times New Roman" w:hAnsi="Times New Roman" w:cs="Times New Roman"/>
          <w:sz w:val="24"/>
          <w:szCs w:val="24"/>
          <w:lang w:val="ru-RU"/>
        </w:rPr>
        <w:t xml:space="preserve">нашей </w:t>
      </w:r>
      <w:r>
        <w:rPr>
          <w:rFonts w:ascii="Times New Roman" w:hAnsi="Times New Roman" w:cs="Times New Roman"/>
          <w:sz w:val="24"/>
          <w:szCs w:val="24"/>
          <w:lang w:val="ru-RU"/>
        </w:rPr>
        <w:t xml:space="preserve">работе государство - Швеция.  Страны столкнулись со следующими проблемами. Во-первых, </w:t>
      </w:r>
      <w:r w:rsidR="00D53DA0">
        <w:rPr>
          <w:rFonts w:ascii="Times New Roman" w:hAnsi="Times New Roman" w:cs="Times New Roman"/>
          <w:sz w:val="24"/>
          <w:szCs w:val="24"/>
          <w:lang w:val="ru-RU"/>
        </w:rPr>
        <w:t>«и</w:t>
      </w:r>
      <w:r w:rsidR="00D53DA0" w:rsidRPr="00D53DA0">
        <w:rPr>
          <w:rFonts w:ascii="Times New Roman" w:hAnsi="Times New Roman" w:cs="Times New Roman"/>
          <w:sz w:val="24"/>
          <w:szCs w:val="24"/>
          <w:lang w:val="ru-RU"/>
        </w:rPr>
        <w:t xml:space="preserve">скусственные химикаты и тяжелые металлы попадают в Балтийское море через многочисленные источники, включая </w:t>
      </w:r>
      <w:r w:rsidR="00D53DA0">
        <w:rPr>
          <w:rFonts w:ascii="Times New Roman" w:hAnsi="Times New Roman" w:cs="Times New Roman"/>
          <w:sz w:val="24"/>
          <w:szCs w:val="24"/>
          <w:lang w:val="ru-RU"/>
        </w:rPr>
        <w:t xml:space="preserve">токсичные атмосферные осадки, промышленные выбросы, бытовые отходы и пр. </w:t>
      </w:r>
      <w:r w:rsidR="00D53DA0" w:rsidRPr="00D53DA0">
        <w:rPr>
          <w:rFonts w:ascii="Times New Roman" w:hAnsi="Times New Roman" w:cs="Times New Roman"/>
          <w:sz w:val="24"/>
          <w:szCs w:val="24"/>
          <w:lang w:val="ru-RU"/>
        </w:rPr>
        <w:t xml:space="preserve">Оказавшись в Балтийском море, они </w:t>
      </w:r>
      <w:r w:rsidR="00D53DA0">
        <w:rPr>
          <w:rFonts w:ascii="Times New Roman" w:hAnsi="Times New Roman" w:cs="Times New Roman"/>
          <w:sz w:val="24"/>
          <w:szCs w:val="24"/>
          <w:lang w:val="ru-RU"/>
        </w:rPr>
        <w:t>[и</w:t>
      </w:r>
      <w:r w:rsidR="00D53DA0" w:rsidRPr="00D53DA0">
        <w:rPr>
          <w:rFonts w:ascii="Times New Roman" w:hAnsi="Times New Roman" w:cs="Times New Roman"/>
          <w:sz w:val="24"/>
          <w:szCs w:val="24"/>
          <w:lang w:val="ru-RU"/>
        </w:rPr>
        <w:t>скусственные химикаты и тяжелые металлы</w:t>
      </w:r>
      <w:r w:rsidR="00D53DA0">
        <w:rPr>
          <w:rFonts w:ascii="Times New Roman" w:hAnsi="Times New Roman" w:cs="Times New Roman"/>
          <w:sz w:val="24"/>
          <w:szCs w:val="24"/>
          <w:lang w:val="ru-RU"/>
        </w:rPr>
        <w:t xml:space="preserve">] </w:t>
      </w:r>
      <w:r w:rsidR="00D53DA0" w:rsidRPr="00D53DA0">
        <w:rPr>
          <w:rFonts w:ascii="Times New Roman" w:hAnsi="Times New Roman" w:cs="Times New Roman"/>
          <w:sz w:val="24"/>
          <w:szCs w:val="24"/>
          <w:lang w:val="ru-RU"/>
        </w:rPr>
        <w:t xml:space="preserve">могут нанести различные виды ущерба экосистеме. Некоторые </w:t>
      </w:r>
      <w:r w:rsidR="00D53DA0">
        <w:rPr>
          <w:rFonts w:ascii="Times New Roman" w:hAnsi="Times New Roman" w:cs="Times New Roman"/>
          <w:sz w:val="24"/>
          <w:szCs w:val="24"/>
          <w:lang w:val="ru-RU"/>
        </w:rPr>
        <w:t>загрязнения</w:t>
      </w:r>
      <w:r w:rsidR="00D53DA0" w:rsidRPr="00D53DA0">
        <w:rPr>
          <w:rFonts w:ascii="Times New Roman" w:hAnsi="Times New Roman" w:cs="Times New Roman"/>
          <w:sz w:val="24"/>
          <w:szCs w:val="24"/>
          <w:lang w:val="ru-RU"/>
        </w:rPr>
        <w:t xml:space="preserve"> хорошо видны в виде разливов нефти, другие, однако, могут оставаться незамеченными или проявляются только в тех случаях, когда наблюдается вредное воздействие на экосистему или </w:t>
      </w:r>
      <w:proofErr w:type="spellStart"/>
      <w:r w:rsidR="00D53DA0" w:rsidRPr="00D53DA0">
        <w:rPr>
          <w:rFonts w:ascii="Times New Roman" w:hAnsi="Times New Roman" w:cs="Times New Roman"/>
          <w:sz w:val="24"/>
          <w:szCs w:val="24"/>
          <w:lang w:val="ru-RU"/>
        </w:rPr>
        <w:t>биоту</w:t>
      </w:r>
      <w:proofErr w:type="spellEnd"/>
      <w:r w:rsidR="00D53DA0" w:rsidRPr="00D53DA0">
        <w:rPr>
          <w:rFonts w:ascii="Times New Roman" w:hAnsi="Times New Roman" w:cs="Times New Roman"/>
          <w:sz w:val="24"/>
          <w:szCs w:val="24"/>
          <w:lang w:val="ru-RU"/>
        </w:rPr>
        <w:t>. Многие загрязняющие вещества медленно разлагаются, и их воздействие может усиливаться по мере их накопления в водной пищевой сети. Уровень загрязнения повышен по сравнению с природными условиями во всех частях Балтийского моря</w:t>
      </w:r>
      <w:r w:rsidR="00D53DA0">
        <w:rPr>
          <w:rFonts w:ascii="Times New Roman" w:hAnsi="Times New Roman" w:cs="Times New Roman"/>
          <w:sz w:val="24"/>
          <w:szCs w:val="24"/>
          <w:lang w:val="ru-RU"/>
        </w:rPr>
        <w:t>.</w:t>
      </w:r>
      <w:r w:rsidR="00D53DA0" w:rsidRPr="00D53DA0">
        <w:rPr>
          <w:lang w:val="ru-RU"/>
        </w:rPr>
        <w:t xml:space="preserve"> </w:t>
      </w:r>
      <w:r w:rsidR="00D53DA0" w:rsidRPr="00D53DA0">
        <w:rPr>
          <w:rFonts w:ascii="Times New Roman" w:hAnsi="Times New Roman" w:cs="Times New Roman"/>
          <w:sz w:val="24"/>
          <w:szCs w:val="24"/>
          <w:lang w:val="ru-RU"/>
        </w:rPr>
        <w:t>Тысячи экологически опасных веществ были определены как потенциально встречающиеся в Балтийском море. Самые вредные вещества являются стойкими, токс</w:t>
      </w:r>
      <w:r w:rsidR="004066A9">
        <w:rPr>
          <w:rFonts w:ascii="Times New Roman" w:hAnsi="Times New Roman" w:cs="Times New Roman"/>
          <w:sz w:val="24"/>
          <w:szCs w:val="24"/>
          <w:lang w:val="ru-RU"/>
        </w:rPr>
        <w:t xml:space="preserve">ичными и накапливаются в </w:t>
      </w:r>
      <w:proofErr w:type="spellStart"/>
      <w:r w:rsidR="004066A9">
        <w:rPr>
          <w:rFonts w:ascii="Times New Roman" w:hAnsi="Times New Roman" w:cs="Times New Roman"/>
          <w:sz w:val="24"/>
          <w:szCs w:val="24"/>
          <w:lang w:val="ru-RU"/>
        </w:rPr>
        <w:t>биоте</w:t>
      </w:r>
      <w:proofErr w:type="spellEnd"/>
      <w:r w:rsidR="004066A9">
        <w:rPr>
          <w:rFonts w:ascii="Times New Roman" w:hAnsi="Times New Roman" w:cs="Times New Roman"/>
          <w:sz w:val="24"/>
          <w:szCs w:val="24"/>
          <w:lang w:val="ru-RU"/>
        </w:rPr>
        <w:t>.»</w:t>
      </w:r>
      <w:r w:rsidR="004066A9">
        <w:rPr>
          <w:rStyle w:val="a6"/>
          <w:rFonts w:ascii="Times New Roman" w:hAnsi="Times New Roman" w:cs="Times New Roman"/>
          <w:sz w:val="24"/>
          <w:szCs w:val="24"/>
          <w:lang w:val="ru-RU"/>
        </w:rPr>
        <w:footnoteReference w:id="69"/>
      </w:r>
      <w:r w:rsidR="004066A9">
        <w:rPr>
          <w:rFonts w:ascii="Times New Roman" w:hAnsi="Times New Roman" w:cs="Times New Roman"/>
          <w:sz w:val="24"/>
          <w:szCs w:val="24"/>
          <w:lang w:val="ru-RU"/>
        </w:rPr>
        <w:t xml:space="preserve"> Во-вторых, </w:t>
      </w:r>
      <w:r w:rsidR="003F733D">
        <w:rPr>
          <w:rFonts w:ascii="Times New Roman" w:hAnsi="Times New Roman" w:cs="Times New Roman"/>
          <w:sz w:val="24"/>
          <w:szCs w:val="24"/>
          <w:lang w:val="ru-RU"/>
        </w:rPr>
        <w:t>«к</w:t>
      </w:r>
      <w:r w:rsidR="003F733D" w:rsidRPr="003F733D">
        <w:rPr>
          <w:rFonts w:ascii="Times New Roman" w:hAnsi="Times New Roman" w:cs="Times New Roman"/>
          <w:sz w:val="24"/>
          <w:szCs w:val="24"/>
          <w:lang w:val="ru-RU"/>
        </w:rPr>
        <w:t>оличество видов в Балтийском море низкое по сравнению с большинством других морей из-за низкой солености. Однако из-за своего уникального градиента солености и высокой изменчивости типов среды обитания Балтийское море содержит большее биоразнообразие и разнообразие растений и животных, чем можно было бы ожидать в таких условиях. Достижение хорошего состояния биоразнообразия является приоритетом ХЕЛКОМ</w:t>
      </w:r>
      <w:r w:rsidR="003F733D">
        <w:rPr>
          <w:rFonts w:ascii="Times New Roman" w:hAnsi="Times New Roman" w:cs="Times New Roman"/>
          <w:sz w:val="24"/>
          <w:szCs w:val="24"/>
          <w:lang w:val="ru-RU"/>
        </w:rPr>
        <w:t xml:space="preserve">, </w:t>
      </w:r>
      <w:r w:rsidR="003F733D" w:rsidRPr="003F733D">
        <w:rPr>
          <w:rFonts w:ascii="Times New Roman" w:hAnsi="Times New Roman" w:cs="Times New Roman"/>
          <w:sz w:val="24"/>
          <w:szCs w:val="24"/>
          <w:lang w:val="ru-RU"/>
        </w:rPr>
        <w:t xml:space="preserve">но </w:t>
      </w:r>
      <w:r w:rsidR="003F733D" w:rsidRPr="007041A7">
        <w:rPr>
          <w:rFonts w:ascii="Times New Roman" w:hAnsi="Times New Roman" w:cs="Times New Roman"/>
          <w:sz w:val="24"/>
          <w:szCs w:val="24"/>
          <w:lang w:val="ru-RU"/>
        </w:rPr>
        <w:t>последние результаты показывают, что многие виды все еще находятся под угрозой.»</w:t>
      </w:r>
      <w:r w:rsidR="003F733D" w:rsidRPr="007041A7">
        <w:rPr>
          <w:rStyle w:val="a6"/>
          <w:rFonts w:ascii="Times New Roman" w:hAnsi="Times New Roman" w:cs="Times New Roman"/>
          <w:sz w:val="24"/>
          <w:szCs w:val="24"/>
          <w:lang w:val="ru-RU"/>
        </w:rPr>
        <w:footnoteReference w:id="70"/>
      </w:r>
      <w:r w:rsidR="003F733D" w:rsidRPr="007041A7">
        <w:rPr>
          <w:rFonts w:ascii="Times New Roman" w:hAnsi="Times New Roman" w:cs="Times New Roman"/>
          <w:sz w:val="24"/>
          <w:szCs w:val="24"/>
          <w:lang w:val="ru-RU"/>
        </w:rPr>
        <w:t xml:space="preserve"> В-третьих, </w:t>
      </w:r>
      <w:r w:rsidR="00640F0F" w:rsidRPr="007041A7">
        <w:rPr>
          <w:rFonts w:ascii="Times New Roman" w:hAnsi="Times New Roman" w:cs="Times New Roman"/>
          <w:sz w:val="24"/>
          <w:szCs w:val="24"/>
          <w:lang w:val="ru-RU"/>
        </w:rPr>
        <w:t>«</w:t>
      </w:r>
      <w:r w:rsidR="003F733D" w:rsidRPr="007041A7">
        <w:rPr>
          <w:rFonts w:ascii="Times New Roman" w:hAnsi="Times New Roman" w:cs="Times New Roman"/>
          <w:sz w:val="24"/>
          <w:szCs w:val="24"/>
          <w:lang w:val="ru-RU"/>
        </w:rPr>
        <w:t xml:space="preserve">Балтийское море все </w:t>
      </w:r>
      <w:r w:rsidR="003F733D" w:rsidRPr="007041A7">
        <w:rPr>
          <w:rFonts w:ascii="Times New Roman" w:hAnsi="Times New Roman" w:cs="Times New Roman"/>
          <w:sz w:val="24"/>
          <w:szCs w:val="24"/>
          <w:lang w:val="ru-RU"/>
        </w:rPr>
        <w:lastRenderedPageBreak/>
        <w:t xml:space="preserve">еще страдает от </w:t>
      </w:r>
      <w:proofErr w:type="spellStart"/>
      <w:r w:rsidR="003F733D" w:rsidRPr="007041A7">
        <w:rPr>
          <w:rFonts w:ascii="Times New Roman" w:hAnsi="Times New Roman" w:cs="Times New Roman"/>
          <w:sz w:val="24"/>
          <w:szCs w:val="24"/>
          <w:lang w:val="ru-RU"/>
        </w:rPr>
        <w:t>эвтрофикации</w:t>
      </w:r>
      <w:proofErr w:type="spellEnd"/>
      <w:r w:rsidR="00FB1A4A" w:rsidRPr="007041A7">
        <w:rPr>
          <w:rStyle w:val="a6"/>
          <w:rFonts w:ascii="Times New Roman" w:hAnsi="Times New Roman" w:cs="Times New Roman"/>
          <w:sz w:val="24"/>
          <w:szCs w:val="24"/>
          <w:lang w:val="ru-RU"/>
        </w:rPr>
        <w:footnoteReference w:id="71"/>
      </w:r>
      <w:r w:rsidR="00A805BB">
        <w:rPr>
          <w:rFonts w:ascii="Times New Roman" w:hAnsi="Times New Roman" w:cs="Times New Roman"/>
          <w:sz w:val="24"/>
          <w:szCs w:val="24"/>
          <w:lang w:val="ru-RU"/>
        </w:rPr>
        <w:t>»</w:t>
      </w:r>
      <w:r w:rsidR="00A805BB">
        <w:rPr>
          <w:rStyle w:val="a6"/>
          <w:rFonts w:ascii="Times New Roman" w:hAnsi="Times New Roman" w:cs="Times New Roman"/>
          <w:sz w:val="24"/>
          <w:szCs w:val="24"/>
          <w:lang w:val="ru-RU"/>
        </w:rPr>
        <w:footnoteReference w:id="72"/>
      </w:r>
      <w:r w:rsidR="003F733D" w:rsidRPr="007041A7">
        <w:rPr>
          <w:rFonts w:ascii="Times New Roman" w:hAnsi="Times New Roman" w:cs="Times New Roman"/>
          <w:sz w:val="24"/>
          <w:szCs w:val="24"/>
          <w:lang w:val="ru-RU"/>
        </w:rPr>
        <w:t xml:space="preserve">. </w:t>
      </w:r>
      <w:r w:rsidR="00A805BB">
        <w:rPr>
          <w:rFonts w:ascii="Times New Roman" w:hAnsi="Times New Roman" w:cs="Times New Roman"/>
          <w:sz w:val="24"/>
          <w:szCs w:val="24"/>
          <w:lang w:val="ru-RU"/>
        </w:rPr>
        <w:t>«</w:t>
      </w:r>
      <w:r w:rsidR="003F733D" w:rsidRPr="007041A7">
        <w:rPr>
          <w:rFonts w:ascii="Times New Roman" w:hAnsi="Times New Roman" w:cs="Times New Roman"/>
          <w:sz w:val="24"/>
          <w:szCs w:val="24"/>
          <w:lang w:val="ru-RU"/>
        </w:rPr>
        <w:t xml:space="preserve">Чрезмерное поступление </w:t>
      </w:r>
      <w:r w:rsidR="007041A7" w:rsidRPr="007041A7">
        <w:rPr>
          <w:rFonts w:ascii="Times New Roman" w:hAnsi="Times New Roman" w:cs="Times New Roman"/>
          <w:sz w:val="24"/>
          <w:szCs w:val="24"/>
          <w:lang w:val="ru-RU"/>
        </w:rPr>
        <w:t>биогенных элементов</w:t>
      </w:r>
      <w:r w:rsidR="003F733D" w:rsidRPr="007041A7">
        <w:rPr>
          <w:rFonts w:ascii="Times New Roman" w:hAnsi="Times New Roman" w:cs="Times New Roman"/>
          <w:sz w:val="24"/>
          <w:szCs w:val="24"/>
          <w:lang w:val="ru-RU"/>
        </w:rPr>
        <w:t xml:space="preserve"> </w:t>
      </w:r>
      <w:r w:rsidR="007041A7" w:rsidRPr="007041A7">
        <w:rPr>
          <w:rFonts w:ascii="Times New Roman" w:hAnsi="Times New Roman" w:cs="Times New Roman"/>
          <w:sz w:val="24"/>
          <w:szCs w:val="24"/>
          <w:lang w:val="ru-RU"/>
        </w:rPr>
        <w:t xml:space="preserve">делают море </w:t>
      </w:r>
      <w:r w:rsidR="007041A7" w:rsidRPr="007041A7">
        <w:rPr>
          <w:rFonts w:ascii="Times New Roman" w:hAnsi="Times New Roman" w:cs="Times New Roman"/>
          <w:color w:val="000000"/>
          <w:sz w:val="24"/>
          <w:szCs w:val="24"/>
          <w:shd w:val="clear" w:color="auto" w:fill="FFFFFF"/>
          <w:lang w:val="ru-RU"/>
        </w:rPr>
        <w:t>«</w:t>
      </w:r>
      <w:proofErr w:type="spellStart"/>
      <w:r w:rsidR="007041A7" w:rsidRPr="007041A7">
        <w:rPr>
          <w:rFonts w:ascii="Times New Roman" w:hAnsi="Times New Roman" w:cs="Times New Roman"/>
          <w:color w:val="000000"/>
          <w:sz w:val="24"/>
          <w:szCs w:val="24"/>
          <w:shd w:val="clear" w:color="auto" w:fill="FFFFFF"/>
          <w:lang w:val="ru-RU"/>
        </w:rPr>
        <w:t>переудобренным</w:t>
      </w:r>
      <w:proofErr w:type="spellEnd"/>
      <w:r w:rsidR="007041A7" w:rsidRPr="007041A7">
        <w:rPr>
          <w:rFonts w:ascii="Times New Roman" w:hAnsi="Times New Roman" w:cs="Times New Roman"/>
          <w:color w:val="000000"/>
          <w:sz w:val="24"/>
          <w:szCs w:val="24"/>
          <w:shd w:val="clear" w:color="auto" w:fill="FFFFFF"/>
          <w:lang w:val="ru-RU"/>
        </w:rPr>
        <w:t>», органические вещества не полностью перерабатываются и при дефиците кислорода начинают разлагаться, выделяя сероводород, губительный для морских обитателей</w:t>
      </w:r>
      <w:r w:rsidR="00A805BB">
        <w:rPr>
          <w:rFonts w:ascii="Times New Roman" w:hAnsi="Times New Roman" w:cs="Times New Roman"/>
          <w:color w:val="000000"/>
          <w:sz w:val="24"/>
          <w:szCs w:val="24"/>
          <w:shd w:val="clear" w:color="auto" w:fill="FFFFFF"/>
          <w:lang w:val="ru-RU"/>
        </w:rPr>
        <w:t>»</w:t>
      </w:r>
      <w:r w:rsidR="00A805BB">
        <w:rPr>
          <w:rStyle w:val="a6"/>
          <w:rFonts w:ascii="Times New Roman" w:hAnsi="Times New Roman" w:cs="Times New Roman"/>
          <w:color w:val="000000"/>
          <w:sz w:val="24"/>
          <w:szCs w:val="24"/>
          <w:shd w:val="clear" w:color="auto" w:fill="FFFFFF"/>
          <w:lang w:val="ru-RU"/>
        </w:rPr>
        <w:footnoteReference w:id="73"/>
      </w:r>
      <w:r w:rsidR="007041A7">
        <w:rPr>
          <w:rFonts w:ascii="Times New Roman" w:hAnsi="Times New Roman" w:cs="Times New Roman"/>
          <w:color w:val="000000"/>
          <w:sz w:val="24"/>
          <w:szCs w:val="24"/>
          <w:shd w:val="clear" w:color="auto" w:fill="FFFFFF"/>
          <w:lang w:val="ru-RU"/>
        </w:rPr>
        <w:t xml:space="preserve"> </w:t>
      </w:r>
      <w:r w:rsidR="003F733D" w:rsidRPr="007041A7">
        <w:rPr>
          <w:rFonts w:ascii="Times New Roman" w:hAnsi="Times New Roman" w:cs="Times New Roman"/>
          <w:sz w:val="24"/>
          <w:szCs w:val="24"/>
          <w:lang w:val="ru-RU"/>
        </w:rPr>
        <w:t>и каскаду других изменений в экосистеме.</w:t>
      </w:r>
      <w:r w:rsidR="00640F0F" w:rsidRPr="007041A7">
        <w:rPr>
          <w:rFonts w:ascii="Times New Roman" w:hAnsi="Times New Roman" w:cs="Times New Roman"/>
          <w:sz w:val="24"/>
          <w:szCs w:val="24"/>
          <w:lang w:val="ru-RU"/>
        </w:rPr>
        <w:t xml:space="preserve"> Хотя признаки улучшения наблюдаются в некоторых областях, влияние прошлых и нынешних поступлений питательных веществ по-прежнему </w:t>
      </w:r>
      <w:r w:rsidR="00460730" w:rsidRPr="007041A7">
        <w:rPr>
          <w:rFonts w:ascii="Times New Roman" w:hAnsi="Times New Roman" w:cs="Times New Roman"/>
          <w:sz w:val="24"/>
          <w:szCs w:val="24"/>
          <w:lang w:val="ru-RU"/>
        </w:rPr>
        <w:t>ухудшают общее состояние</w:t>
      </w:r>
      <w:r w:rsidR="00640F0F" w:rsidRPr="007041A7">
        <w:rPr>
          <w:rFonts w:ascii="Times New Roman" w:hAnsi="Times New Roman" w:cs="Times New Roman"/>
          <w:sz w:val="24"/>
          <w:szCs w:val="24"/>
          <w:lang w:val="ru-RU"/>
        </w:rPr>
        <w:t>.»</w:t>
      </w:r>
      <w:r w:rsidR="00640F0F" w:rsidRPr="007041A7">
        <w:rPr>
          <w:rStyle w:val="a6"/>
          <w:rFonts w:ascii="Times New Roman" w:hAnsi="Times New Roman" w:cs="Times New Roman"/>
          <w:sz w:val="24"/>
          <w:szCs w:val="24"/>
          <w:lang w:val="ru-RU"/>
        </w:rPr>
        <w:footnoteReference w:id="74"/>
      </w:r>
    </w:p>
    <w:p w14:paraId="17EE7756" w14:textId="32105A01" w:rsidR="00B91C8E" w:rsidRPr="00E941F7" w:rsidRDefault="00B02B45" w:rsidP="00235495">
      <w:pPr>
        <w:spacing w:after="120" w:line="360" w:lineRule="auto"/>
        <w:ind w:left="-567"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Проблема кислотных дождей коснулась, наряду с другими европейскими странами, и Швецию. </w:t>
      </w:r>
      <w:r w:rsidR="001E45FC">
        <w:rPr>
          <w:rFonts w:ascii="Times New Roman" w:hAnsi="Times New Roman" w:cs="Times New Roman"/>
          <w:sz w:val="24"/>
          <w:szCs w:val="24"/>
          <w:lang w:val="ru-RU"/>
        </w:rPr>
        <w:t>«</w:t>
      </w:r>
      <w:r>
        <w:rPr>
          <w:rFonts w:ascii="Times New Roman" w:hAnsi="Times New Roman" w:cs="Times New Roman"/>
          <w:sz w:val="24"/>
          <w:szCs w:val="24"/>
          <w:lang w:val="ru-RU"/>
        </w:rPr>
        <w:t>Шведская Служба охраны окружающей среды сообщает, что загрязнение воздуха, первоначально производимое в Великобритании и других странах континента, привело к появлению кислотных дождей</w:t>
      </w:r>
      <w:r w:rsidR="001E45FC">
        <w:rPr>
          <w:rFonts w:ascii="Times New Roman" w:hAnsi="Times New Roman" w:cs="Times New Roman"/>
          <w:sz w:val="24"/>
          <w:szCs w:val="24"/>
          <w:lang w:val="ru-RU"/>
        </w:rPr>
        <w:t xml:space="preserve">. </w:t>
      </w:r>
      <w:r w:rsidR="001E45FC" w:rsidRPr="004A067A">
        <w:rPr>
          <w:rFonts w:ascii="Times New Roman" w:hAnsi="Times New Roman" w:cs="Times New Roman"/>
          <w:sz w:val="24"/>
          <w:szCs w:val="24"/>
          <w:lang w:val="ru-RU"/>
        </w:rPr>
        <w:t>Промышленная эксплуатация, производство ископаемого топлива, извержения вулканов и выхлопные газы выбрасывают в атмосферу газы, содержащие серу и азот</w:t>
      </w:r>
      <w:r w:rsidR="001E45FC">
        <w:rPr>
          <w:rFonts w:ascii="Times New Roman" w:hAnsi="Times New Roman" w:cs="Times New Roman"/>
          <w:sz w:val="24"/>
          <w:szCs w:val="24"/>
          <w:lang w:val="ru-RU"/>
        </w:rPr>
        <w:t xml:space="preserve">. </w:t>
      </w:r>
      <w:r w:rsidR="001E45FC" w:rsidRPr="004A067A">
        <w:rPr>
          <w:rFonts w:ascii="Times New Roman" w:hAnsi="Times New Roman" w:cs="Times New Roman"/>
          <w:sz w:val="24"/>
          <w:szCs w:val="24"/>
          <w:lang w:val="ru-RU"/>
        </w:rPr>
        <w:t>Эти элементы соединяются с водой в воздухе, образуя диоксид серы и оксид азота, которые переносятся в почвы и озера при выпадении осадков.</w:t>
      </w:r>
      <w:r w:rsidR="001E45FC">
        <w:rPr>
          <w:rFonts w:ascii="Times New Roman" w:hAnsi="Times New Roman" w:cs="Times New Roman"/>
          <w:sz w:val="24"/>
          <w:szCs w:val="24"/>
          <w:lang w:val="ru-RU"/>
        </w:rPr>
        <w:t>»</w:t>
      </w:r>
      <w:r w:rsidR="001E45FC">
        <w:rPr>
          <w:rStyle w:val="a6"/>
          <w:rFonts w:ascii="Times New Roman" w:hAnsi="Times New Roman" w:cs="Times New Roman"/>
          <w:sz w:val="24"/>
          <w:szCs w:val="24"/>
          <w:lang w:val="ru-RU"/>
        </w:rPr>
        <w:footnoteReference w:id="75"/>
      </w:r>
      <w:r w:rsidR="001E45FC">
        <w:rPr>
          <w:rFonts w:ascii="Times New Roman" w:hAnsi="Times New Roman" w:cs="Times New Roman"/>
          <w:sz w:val="24"/>
          <w:szCs w:val="24"/>
          <w:lang w:val="ru-RU"/>
        </w:rPr>
        <w:t xml:space="preserve"> Кислотные дожди негативно влияют на водоемы, здоровье человека, а также убивают флору и фауну, вызывая проблемы с дыханием. Здания подвергаются более скорому разрушению при повышенной кислотности. </w:t>
      </w:r>
    </w:p>
    <w:p w14:paraId="043C07AD" w14:textId="1AF88BE9" w:rsidR="000A2988" w:rsidRPr="000A2988" w:rsidRDefault="00320FEB" w:rsidP="00FA584B">
      <w:pPr>
        <w:spacing w:after="120" w:line="360" w:lineRule="auto"/>
        <w:ind w:left="-567"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Норвегия</w:t>
      </w:r>
      <w:r w:rsidRPr="00E941F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является государством, с развитой экономикой, которую составляют такие отрасли, как энергетика, металлургическая, химическая, </w:t>
      </w:r>
      <w:r w:rsidRPr="000A2988">
        <w:rPr>
          <w:rFonts w:ascii="Times New Roman" w:hAnsi="Times New Roman" w:cs="Times New Roman"/>
          <w:sz w:val="24"/>
          <w:szCs w:val="24"/>
          <w:lang w:val="ru-RU"/>
        </w:rPr>
        <w:t>рыбообрабатывающая</w:t>
      </w:r>
      <w:r>
        <w:rPr>
          <w:rFonts w:ascii="Times New Roman" w:hAnsi="Times New Roman" w:cs="Times New Roman"/>
          <w:sz w:val="24"/>
          <w:szCs w:val="24"/>
          <w:lang w:val="ru-RU"/>
        </w:rPr>
        <w:t xml:space="preserve"> и бумажная промышленность, судостроение и машиностроение, добыча нефти и газа. </w:t>
      </w:r>
      <w:r w:rsidR="00BA3E4D">
        <w:rPr>
          <w:rFonts w:ascii="Times New Roman" w:hAnsi="Times New Roman" w:cs="Times New Roman"/>
          <w:sz w:val="24"/>
          <w:szCs w:val="24"/>
          <w:lang w:val="ru-RU"/>
        </w:rPr>
        <w:t xml:space="preserve">Наибольшую нагрузку для окружающей среды представляют химическая, металлургическая и нефтяная промышленности, однако именно металлургия наносит наибольший вред. Например, при производстве 1 тонны чугуна в воздух выбрасывается около 4 килограмм пыли, а также 500 граммов марганца и примерно 3 килограмма сернистого газа. </w:t>
      </w:r>
      <w:r w:rsidR="00FA584B">
        <w:rPr>
          <w:rFonts w:ascii="Times New Roman" w:hAnsi="Times New Roman" w:cs="Times New Roman"/>
          <w:sz w:val="24"/>
          <w:szCs w:val="24"/>
          <w:lang w:val="ru-RU"/>
        </w:rPr>
        <w:t>Д</w:t>
      </w:r>
      <w:r w:rsidR="00060BBD">
        <w:rPr>
          <w:rFonts w:ascii="Times New Roman" w:hAnsi="Times New Roman" w:cs="Times New Roman"/>
          <w:sz w:val="24"/>
          <w:szCs w:val="24"/>
          <w:lang w:val="ru-RU"/>
        </w:rPr>
        <w:t>оменные газы</w:t>
      </w:r>
      <w:r w:rsidR="00060BBD">
        <w:rPr>
          <w:rStyle w:val="a6"/>
          <w:rFonts w:ascii="Times New Roman" w:hAnsi="Times New Roman" w:cs="Times New Roman"/>
          <w:sz w:val="24"/>
          <w:szCs w:val="24"/>
          <w:lang w:val="ru-RU"/>
        </w:rPr>
        <w:footnoteReference w:id="76"/>
      </w:r>
      <w:r w:rsidR="00491265">
        <w:rPr>
          <w:rFonts w:ascii="Times New Roman" w:hAnsi="Times New Roman" w:cs="Times New Roman"/>
          <w:sz w:val="24"/>
          <w:szCs w:val="24"/>
          <w:lang w:val="ru-RU"/>
        </w:rPr>
        <w:t xml:space="preserve">, которые выбрасывают в атмосферу производства, </w:t>
      </w:r>
      <w:r w:rsidR="00491265">
        <w:rPr>
          <w:rFonts w:ascii="Times New Roman" w:hAnsi="Times New Roman" w:cs="Times New Roman"/>
          <w:sz w:val="24"/>
          <w:szCs w:val="24"/>
          <w:lang w:val="ru-RU"/>
        </w:rPr>
        <w:lastRenderedPageBreak/>
        <w:t xml:space="preserve">содержат различные соединения фосфора, мышьяка, ртути, свинца и т.д. </w:t>
      </w:r>
      <w:r w:rsidR="000A2988" w:rsidRPr="000A2988">
        <w:rPr>
          <w:rFonts w:ascii="Times New Roman" w:hAnsi="Times New Roman" w:cs="Times New Roman"/>
          <w:sz w:val="24"/>
          <w:szCs w:val="24"/>
          <w:lang w:val="ru-RU"/>
        </w:rPr>
        <w:t xml:space="preserve">Состояние рек, прудов и озер, в которые </w:t>
      </w:r>
      <w:r w:rsidR="0052076C">
        <w:rPr>
          <w:rFonts w:ascii="Times New Roman" w:hAnsi="Times New Roman" w:cs="Times New Roman"/>
          <w:sz w:val="24"/>
          <w:szCs w:val="24"/>
          <w:lang w:val="ru-RU"/>
        </w:rPr>
        <w:t>попадают</w:t>
      </w:r>
      <w:r w:rsidR="000A2988" w:rsidRPr="000A2988">
        <w:rPr>
          <w:rFonts w:ascii="Times New Roman" w:hAnsi="Times New Roman" w:cs="Times New Roman"/>
          <w:sz w:val="24"/>
          <w:szCs w:val="24"/>
          <w:lang w:val="ru-RU"/>
        </w:rPr>
        <w:t xml:space="preserve"> сточные воды, </w:t>
      </w:r>
      <w:r w:rsidR="0052076C">
        <w:rPr>
          <w:rFonts w:ascii="Times New Roman" w:hAnsi="Times New Roman" w:cs="Times New Roman"/>
          <w:sz w:val="24"/>
          <w:szCs w:val="24"/>
          <w:lang w:val="ru-RU"/>
        </w:rPr>
        <w:t>загрязненные вредными и опасными</w:t>
      </w:r>
      <w:r w:rsidR="000A2988" w:rsidRPr="000A2988">
        <w:rPr>
          <w:rFonts w:ascii="Times New Roman" w:hAnsi="Times New Roman" w:cs="Times New Roman"/>
          <w:sz w:val="24"/>
          <w:szCs w:val="24"/>
          <w:lang w:val="ru-RU"/>
        </w:rPr>
        <w:t xml:space="preserve"> веществами, оцениваются эколог</w:t>
      </w:r>
      <w:r w:rsidR="0052076C">
        <w:rPr>
          <w:rFonts w:ascii="Times New Roman" w:hAnsi="Times New Roman" w:cs="Times New Roman"/>
          <w:sz w:val="24"/>
          <w:szCs w:val="24"/>
          <w:lang w:val="ru-RU"/>
        </w:rPr>
        <w:t>ами, как чрезвычайно грязные</w:t>
      </w:r>
      <w:r w:rsidR="00644EBF">
        <w:rPr>
          <w:rFonts w:ascii="Times New Roman" w:hAnsi="Times New Roman" w:cs="Times New Roman"/>
          <w:sz w:val="24"/>
          <w:szCs w:val="24"/>
          <w:lang w:val="ru-RU"/>
        </w:rPr>
        <w:t>.</w:t>
      </w:r>
      <w:r w:rsidR="000A2988" w:rsidRPr="000A2988">
        <w:rPr>
          <w:rFonts w:ascii="Times New Roman" w:hAnsi="Times New Roman" w:cs="Times New Roman"/>
          <w:sz w:val="24"/>
          <w:szCs w:val="24"/>
          <w:vertAlign w:val="superscript"/>
          <w:lang w:val="ru-RU"/>
        </w:rPr>
        <w:footnoteReference w:id="77"/>
      </w:r>
    </w:p>
    <w:p w14:paraId="1DB2989D" w14:textId="44B5614A" w:rsidR="00E25615" w:rsidRDefault="000A2988" w:rsidP="000A2988">
      <w:pPr>
        <w:spacing w:after="120" w:line="360" w:lineRule="auto"/>
        <w:ind w:left="-567" w:firstLine="709"/>
        <w:jc w:val="both"/>
        <w:rPr>
          <w:rFonts w:ascii="Times New Roman" w:hAnsi="Times New Roman" w:cs="Times New Roman"/>
          <w:sz w:val="24"/>
          <w:szCs w:val="24"/>
          <w:lang w:val="ru-RU"/>
        </w:rPr>
      </w:pPr>
      <w:r w:rsidRPr="000A2988">
        <w:rPr>
          <w:rFonts w:ascii="Times New Roman" w:hAnsi="Times New Roman" w:cs="Times New Roman"/>
          <w:sz w:val="24"/>
          <w:szCs w:val="24"/>
          <w:lang w:val="ru-RU"/>
        </w:rPr>
        <w:t xml:space="preserve">Эксперты обращают внимание на необходимость изменения норвежской лесохозяйственной политики. На данный момент в центральной части Норвегии активно развивается лесная промышленность, которая покрывает потребности региона в сырье на 50%, однако существует необходимость в увеличении этой доли. Выявлена тенденция на усугубление сырьевой ситуации в силу того, что государство </w:t>
      </w:r>
      <w:r w:rsidR="00D47334">
        <w:rPr>
          <w:rFonts w:ascii="Times New Roman" w:hAnsi="Times New Roman" w:cs="Times New Roman"/>
          <w:sz w:val="24"/>
          <w:szCs w:val="24"/>
          <w:lang w:val="ru-RU"/>
        </w:rPr>
        <w:t>объявило</w:t>
      </w:r>
      <w:r w:rsidR="00140974">
        <w:rPr>
          <w:rFonts w:ascii="Times New Roman" w:hAnsi="Times New Roman" w:cs="Times New Roman"/>
          <w:sz w:val="24"/>
          <w:szCs w:val="24"/>
          <w:lang w:val="ru-RU"/>
        </w:rPr>
        <w:t xml:space="preserve"> </w:t>
      </w:r>
      <w:r w:rsidRPr="000A2988">
        <w:rPr>
          <w:rFonts w:ascii="Times New Roman" w:hAnsi="Times New Roman" w:cs="Times New Roman"/>
          <w:sz w:val="24"/>
          <w:szCs w:val="24"/>
          <w:lang w:val="ru-RU"/>
        </w:rPr>
        <w:t>100-летний переход к культурному лесному хозяйству, который более чем удвоил заготовку леса. Последняя фаза перехода осложнена тем фактом, что в стране почти не осталось старых лесов. В итоге складывается ситуация, когда эти леса оберегаются от вырубки, но на фоне естественной гибели деревьев эта защита является краткосрочной.</w:t>
      </w:r>
      <w:r w:rsidRPr="000A2988">
        <w:rPr>
          <w:rFonts w:ascii="Times New Roman" w:hAnsi="Times New Roman" w:cs="Times New Roman"/>
          <w:sz w:val="24"/>
          <w:szCs w:val="24"/>
          <w:vertAlign w:val="superscript"/>
          <w:lang w:val="ru-RU"/>
        </w:rPr>
        <w:footnoteReference w:id="78"/>
      </w:r>
      <w:r w:rsidRPr="000A2988">
        <w:rPr>
          <w:rFonts w:ascii="Times New Roman" w:hAnsi="Times New Roman" w:cs="Times New Roman"/>
          <w:sz w:val="24"/>
          <w:szCs w:val="24"/>
          <w:lang w:val="ru-RU"/>
        </w:rPr>
        <w:t xml:space="preserve">  </w:t>
      </w:r>
    </w:p>
    <w:p w14:paraId="45AEAC55" w14:textId="6736D91B" w:rsidR="003532D7" w:rsidRDefault="003532D7" w:rsidP="00060E1A">
      <w:pPr>
        <w:spacing w:after="120" w:line="360" w:lineRule="auto"/>
        <w:ind w:left="-567"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Еще одной «лесной» проблемой Норвегии является то, что привозные иностранные хвойные деревья наносят непоправимый вред норвежской природе. </w:t>
      </w:r>
      <w:r w:rsidR="00D40A92">
        <w:rPr>
          <w:rFonts w:ascii="Times New Roman" w:hAnsi="Times New Roman" w:cs="Times New Roman"/>
          <w:sz w:val="24"/>
          <w:szCs w:val="24"/>
          <w:lang w:val="ru-RU"/>
        </w:rPr>
        <w:t>«</w:t>
      </w:r>
      <w:r w:rsidR="00807DA9" w:rsidRPr="00807DA9">
        <w:rPr>
          <w:rFonts w:ascii="Times New Roman" w:hAnsi="Times New Roman" w:cs="Times New Roman"/>
          <w:sz w:val="24"/>
          <w:szCs w:val="24"/>
          <w:lang w:val="ru-RU"/>
        </w:rPr>
        <w:t xml:space="preserve">За десятилетия после </w:t>
      </w:r>
      <w:r w:rsidR="004F5508">
        <w:rPr>
          <w:rFonts w:ascii="Times New Roman" w:hAnsi="Times New Roman" w:cs="Times New Roman"/>
          <w:sz w:val="24"/>
          <w:szCs w:val="24"/>
          <w:lang w:val="ru-RU"/>
        </w:rPr>
        <w:t xml:space="preserve">Второй мировой </w:t>
      </w:r>
      <w:r w:rsidR="00807DA9" w:rsidRPr="00807DA9">
        <w:rPr>
          <w:rFonts w:ascii="Times New Roman" w:hAnsi="Times New Roman" w:cs="Times New Roman"/>
          <w:sz w:val="24"/>
          <w:szCs w:val="24"/>
          <w:lang w:val="ru-RU"/>
        </w:rPr>
        <w:t xml:space="preserve">войны в огромных количествах были посажены </w:t>
      </w:r>
      <w:r w:rsidR="00C14287">
        <w:rPr>
          <w:rFonts w:ascii="Times New Roman" w:hAnsi="Times New Roman" w:cs="Times New Roman"/>
          <w:sz w:val="24"/>
          <w:szCs w:val="24"/>
          <w:lang w:val="ru-RU"/>
        </w:rPr>
        <w:t>е</w:t>
      </w:r>
      <w:r w:rsidR="00C14287" w:rsidRPr="00C14287">
        <w:rPr>
          <w:rFonts w:ascii="Times New Roman" w:hAnsi="Times New Roman" w:cs="Times New Roman"/>
          <w:sz w:val="24"/>
          <w:szCs w:val="24"/>
          <w:lang w:val="ru-RU"/>
        </w:rPr>
        <w:t>ль ситхинская</w:t>
      </w:r>
      <w:r w:rsidR="00807DA9" w:rsidRPr="00807DA9">
        <w:rPr>
          <w:rFonts w:ascii="Times New Roman" w:hAnsi="Times New Roman" w:cs="Times New Roman"/>
          <w:sz w:val="24"/>
          <w:szCs w:val="24"/>
          <w:lang w:val="ru-RU"/>
        </w:rPr>
        <w:t xml:space="preserve">, ель </w:t>
      </w:r>
      <w:proofErr w:type="spellStart"/>
      <w:r w:rsidR="00807DA9" w:rsidRPr="00807DA9">
        <w:rPr>
          <w:rFonts w:ascii="Times New Roman" w:hAnsi="Times New Roman" w:cs="Times New Roman"/>
          <w:sz w:val="24"/>
          <w:szCs w:val="24"/>
          <w:lang w:val="ru-RU"/>
        </w:rPr>
        <w:t>лутца</w:t>
      </w:r>
      <w:proofErr w:type="spellEnd"/>
      <w:r w:rsidR="00807DA9">
        <w:rPr>
          <w:rFonts w:ascii="Times New Roman" w:hAnsi="Times New Roman" w:cs="Times New Roman"/>
          <w:sz w:val="24"/>
          <w:szCs w:val="24"/>
          <w:lang w:val="ru-RU"/>
        </w:rPr>
        <w:t xml:space="preserve"> и другие виды благородной ели</w:t>
      </w:r>
      <w:r w:rsidR="00D40A92">
        <w:rPr>
          <w:rFonts w:ascii="Times New Roman" w:hAnsi="Times New Roman" w:cs="Times New Roman"/>
          <w:sz w:val="24"/>
          <w:szCs w:val="24"/>
          <w:lang w:val="ru-RU"/>
        </w:rPr>
        <w:t>»</w:t>
      </w:r>
      <w:r w:rsidR="00807DA9">
        <w:rPr>
          <w:rFonts w:ascii="Times New Roman" w:hAnsi="Times New Roman" w:cs="Times New Roman"/>
          <w:sz w:val="24"/>
          <w:szCs w:val="24"/>
          <w:lang w:val="ru-RU"/>
        </w:rPr>
        <w:t>.</w:t>
      </w:r>
      <w:r w:rsidR="00D40A92">
        <w:rPr>
          <w:rStyle w:val="a6"/>
          <w:rFonts w:ascii="Times New Roman" w:hAnsi="Times New Roman" w:cs="Times New Roman"/>
          <w:sz w:val="24"/>
          <w:szCs w:val="24"/>
          <w:lang w:val="ru-RU"/>
        </w:rPr>
        <w:footnoteReference w:id="79"/>
      </w:r>
      <w:r w:rsidR="00807DA9">
        <w:rPr>
          <w:rFonts w:ascii="Times New Roman" w:hAnsi="Times New Roman" w:cs="Times New Roman"/>
          <w:sz w:val="24"/>
          <w:szCs w:val="24"/>
          <w:lang w:val="ru-RU"/>
        </w:rPr>
        <w:t xml:space="preserve"> </w:t>
      </w:r>
      <w:r w:rsidR="00807DA9" w:rsidRPr="00807DA9">
        <w:rPr>
          <w:rFonts w:ascii="Times New Roman" w:hAnsi="Times New Roman" w:cs="Times New Roman"/>
          <w:sz w:val="24"/>
          <w:szCs w:val="24"/>
          <w:lang w:val="ru-RU"/>
        </w:rPr>
        <w:t xml:space="preserve">Они быстро </w:t>
      </w:r>
      <w:r w:rsidR="00807DA9">
        <w:rPr>
          <w:rFonts w:ascii="Times New Roman" w:hAnsi="Times New Roman" w:cs="Times New Roman"/>
          <w:sz w:val="24"/>
          <w:szCs w:val="24"/>
          <w:lang w:val="ru-RU"/>
        </w:rPr>
        <w:t>растут, поэтому идеально подходя</w:t>
      </w:r>
      <w:r w:rsidR="00807DA9" w:rsidRPr="00807DA9">
        <w:rPr>
          <w:rFonts w:ascii="Times New Roman" w:hAnsi="Times New Roman" w:cs="Times New Roman"/>
          <w:sz w:val="24"/>
          <w:szCs w:val="24"/>
          <w:lang w:val="ru-RU"/>
        </w:rPr>
        <w:t>т для эффективной вырубки леса.</w:t>
      </w:r>
      <w:r w:rsidR="00C14287">
        <w:rPr>
          <w:rFonts w:ascii="Times New Roman" w:hAnsi="Times New Roman" w:cs="Times New Roman"/>
          <w:sz w:val="24"/>
          <w:szCs w:val="24"/>
          <w:lang w:val="ru-RU"/>
        </w:rPr>
        <w:t xml:space="preserve"> </w:t>
      </w:r>
      <w:r w:rsidR="00C14287" w:rsidRPr="00C14287">
        <w:rPr>
          <w:rFonts w:ascii="Times New Roman" w:hAnsi="Times New Roman" w:cs="Times New Roman"/>
          <w:sz w:val="24"/>
          <w:szCs w:val="24"/>
          <w:lang w:val="ru-RU"/>
        </w:rPr>
        <w:t>Но, как и многие другие чужеродные виды, некоторые и</w:t>
      </w:r>
      <w:r w:rsidR="00C14287">
        <w:rPr>
          <w:rFonts w:ascii="Times New Roman" w:hAnsi="Times New Roman" w:cs="Times New Roman"/>
          <w:sz w:val="24"/>
          <w:szCs w:val="24"/>
          <w:lang w:val="ru-RU"/>
        </w:rPr>
        <w:t xml:space="preserve">з них быстро распространяются и </w:t>
      </w:r>
      <w:r w:rsidR="00C14287" w:rsidRPr="00C14287">
        <w:rPr>
          <w:rFonts w:ascii="Times New Roman" w:hAnsi="Times New Roman" w:cs="Times New Roman"/>
          <w:sz w:val="24"/>
          <w:szCs w:val="24"/>
          <w:lang w:val="ru-RU"/>
        </w:rPr>
        <w:t xml:space="preserve">в нескольких местах </w:t>
      </w:r>
      <w:r w:rsidR="00C14287">
        <w:rPr>
          <w:rFonts w:ascii="Times New Roman" w:hAnsi="Times New Roman" w:cs="Times New Roman"/>
          <w:sz w:val="24"/>
          <w:szCs w:val="24"/>
          <w:lang w:val="ru-RU"/>
        </w:rPr>
        <w:t>появилась</w:t>
      </w:r>
      <w:r w:rsidR="00C14287" w:rsidRPr="00C14287">
        <w:rPr>
          <w:rFonts w:ascii="Times New Roman" w:hAnsi="Times New Roman" w:cs="Times New Roman"/>
          <w:sz w:val="24"/>
          <w:szCs w:val="24"/>
          <w:lang w:val="ru-RU"/>
        </w:rPr>
        <w:t xml:space="preserve"> угроза для норв</w:t>
      </w:r>
      <w:r w:rsidR="00C14287">
        <w:rPr>
          <w:rFonts w:ascii="Times New Roman" w:hAnsi="Times New Roman" w:cs="Times New Roman"/>
          <w:sz w:val="24"/>
          <w:szCs w:val="24"/>
          <w:lang w:val="ru-RU"/>
        </w:rPr>
        <w:t xml:space="preserve">ежских местных пород древесины. </w:t>
      </w:r>
      <w:r w:rsidR="00D40A92">
        <w:rPr>
          <w:rFonts w:ascii="Times New Roman" w:hAnsi="Times New Roman" w:cs="Times New Roman"/>
          <w:sz w:val="24"/>
          <w:szCs w:val="24"/>
          <w:lang w:val="ru-RU"/>
        </w:rPr>
        <w:t>«</w:t>
      </w:r>
      <w:r w:rsidR="00C14287">
        <w:rPr>
          <w:rFonts w:ascii="Times New Roman" w:hAnsi="Times New Roman" w:cs="Times New Roman"/>
          <w:sz w:val="24"/>
          <w:szCs w:val="24"/>
          <w:lang w:val="ru-RU"/>
        </w:rPr>
        <w:t>В</w:t>
      </w:r>
      <w:r w:rsidR="00C14287" w:rsidRPr="00C14287">
        <w:rPr>
          <w:rFonts w:ascii="Times New Roman" w:hAnsi="Times New Roman" w:cs="Times New Roman"/>
          <w:sz w:val="24"/>
          <w:szCs w:val="24"/>
          <w:lang w:val="ru-RU"/>
        </w:rPr>
        <w:t xml:space="preserve"> списке ино</w:t>
      </w:r>
      <w:r w:rsidR="00C14287">
        <w:rPr>
          <w:rFonts w:ascii="Times New Roman" w:hAnsi="Times New Roman" w:cs="Times New Roman"/>
          <w:sz w:val="24"/>
          <w:szCs w:val="24"/>
          <w:lang w:val="ru-RU"/>
        </w:rPr>
        <w:t xml:space="preserve">странных видов ель ситхинская имеет </w:t>
      </w:r>
      <w:r w:rsidR="00C14287" w:rsidRPr="00C14287">
        <w:rPr>
          <w:rFonts w:ascii="Times New Roman" w:hAnsi="Times New Roman" w:cs="Times New Roman"/>
          <w:sz w:val="24"/>
          <w:szCs w:val="24"/>
          <w:lang w:val="ru-RU"/>
        </w:rPr>
        <w:t xml:space="preserve">очень </w:t>
      </w:r>
      <w:r w:rsidR="00C14287">
        <w:rPr>
          <w:rFonts w:ascii="Times New Roman" w:hAnsi="Times New Roman" w:cs="Times New Roman"/>
          <w:sz w:val="24"/>
          <w:szCs w:val="24"/>
          <w:lang w:val="ru-RU"/>
        </w:rPr>
        <w:t xml:space="preserve">высокий риск распространения и </w:t>
      </w:r>
      <w:r w:rsidR="00C14287" w:rsidRPr="00C14287">
        <w:rPr>
          <w:rFonts w:ascii="Times New Roman" w:hAnsi="Times New Roman" w:cs="Times New Roman"/>
          <w:sz w:val="24"/>
          <w:szCs w:val="24"/>
          <w:lang w:val="ru-RU"/>
        </w:rPr>
        <w:t>негативный экологический эффект</w:t>
      </w:r>
      <w:r w:rsidR="00D40A92">
        <w:rPr>
          <w:rFonts w:ascii="Times New Roman" w:hAnsi="Times New Roman" w:cs="Times New Roman"/>
          <w:sz w:val="24"/>
          <w:szCs w:val="24"/>
          <w:lang w:val="ru-RU"/>
        </w:rPr>
        <w:t>»</w:t>
      </w:r>
      <w:r w:rsidR="00D40A92">
        <w:rPr>
          <w:rStyle w:val="a6"/>
          <w:rFonts w:ascii="Times New Roman" w:hAnsi="Times New Roman" w:cs="Times New Roman"/>
          <w:sz w:val="24"/>
          <w:szCs w:val="24"/>
          <w:lang w:val="ru-RU"/>
        </w:rPr>
        <w:footnoteReference w:id="80"/>
      </w:r>
      <w:r w:rsidR="00C14287" w:rsidRPr="00C14287">
        <w:rPr>
          <w:rFonts w:ascii="Times New Roman" w:hAnsi="Times New Roman" w:cs="Times New Roman"/>
          <w:sz w:val="24"/>
          <w:szCs w:val="24"/>
          <w:lang w:val="ru-RU"/>
        </w:rPr>
        <w:t>.</w:t>
      </w:r>
      <w:r w:rsidR="00C14287">
        <w:rPr>
          <w:rFonts w:ascii="Times New Roman" w:hAnsi="Times New Roman" w:cs="Times New Roman"/>
          <w:sz w:val="24"/>
          <w:szCs w:val="24"/>
          <w:lang w:val="ru-RU"/>
        </w:rPr>
        <w:t xml:space="preserve"> Норвежское правительство тратит миллионы крон на уничтожение этих видов деревьев. </w:t>
      </w:r>
      <w:r w:rsidR="00060E1A">
        <w:rPr>
          <w:rFonts w:ascii="Times New Roman" w:hAnsi="Times New Roman" w:cs="Times New Roman"/>
          <w:sz w:val="24"/>
          <w:szCs w:val="24"/>
          <w:lang w:val="ru-RU"/>
        </w:rPr>
        <w:t xml:space="preserve">Труде Мире, специалист </w:t>
      </w:r>
      <w:r w:rsidR="00060E1A">
        <w:rPr>
          <w:rFonts w:ascii="Times New Roman" w:hAnsi="Times New Roman" w:cs="Times New Roman"/>
          <w:sz w:val="24"/>
          <w:szCs w:val="24"/>
        </w:rPr>
        <w:t>WWF</w:t>
      </w:r>
      <w:r w:rsidR="00060E1A">
        <w:rPr>
          <w:rFonts w:ascii="Times New Roman" w:hAnsi="Times New Roman" w:cs="Times New Roman"/>
          <w:sz w:val="24"/>
          <w:szCs w:val="24"/>
          <w:lang w:val="ru-RU"/>
        </w:rPr>
        <w:t>, отметила: «</w:t>
      </w:r>
      <w:r w:rsidR="00060E1A" w:rsidRPr="00060E1A">
        <w:rPr>
          <w:rFonts w:ascii="Times New Roman" w:hAnsi="Times New Roman" w:cs="Times New Roman"/>
          <w:sz w:val="24"/>
          <w:szCs w:val="24"/>
          <w:lang w:val="ru-RU"/>
        </w:rPr>
        <w:t>Даже маленькие еловые поля могут сильно распространяться и угрожать природе участка</w:t>
      </w:r>
      <w:r w:rsidR="00060E1A">
        <w:rPr>
          <w:rFonts w:ascii="Times New Roman" w:hAnsi="Times New Roman" w:cs="Times New Roman"/>
          <w:sz w:val="24"/>
          <w:szCs w:val="24"/>
          <w:lang w:val="ru-RU"/>
        </w:rPr>
        <w:t xml:space="preserve">. </w:t>
      </w:r>
      <w:r w:rsidR="00060E1A" w:rsidRPr="00060E1A">
        <w:rPr>
          <w:rFonts w:ascii="Times New Roman" w:hAnsi="Times New Roman" w:cs="Times New Roman"/>
          <w:sz w:val="24"/>
          <w:szCs w:val="24"/>
          <w:lang w:val="ru-RU"/>
        </w:rPr>
        <w:t>&lt;</w:t>
      </w:r>
      <w:r w:rsidR="00060E1A">
        <w:rPr>
          <w:rFonts w:ascii="Times New Roman" w:hAnsi="Times New Roman" w:cs="Times New Roman"/>
          <w:sz w:val="24"/>
          <w:szCs w:val="24"/>
          <w:lang w:val="ru-RU"/>
        </w:rPr>
        <w:t>…</w:t>
      </w:r>
      <w:r w:rsidR="00060E1A" w:rsidRPr="00060E1A">
        <w:rPr>
          <w:rFonts w:ascii="Times New Roman" w:hAnsi="Times New Roman" w:cs="Times New Roman"/>
          <w:sz w:val="24"/>
          <w:szCs w:val="24"/>
          <w:lang w:val="ru-RU"/>
        </w:rPr>
        <w:t>&gt;</w:t>
      </w:r>
      <w:r w:rsidR="00060E1A">
        <w:rPr>
          <w:rFonts w:ascii="Times New Roman" w:hAnsi="Times New Roman" w:cs="Times New Roman"/>
          <w:sz w:val="24"/>
          <w:szCs w:val="24"/>
          <w:lang w:val="ru-RU"/>
        </w:rPr>
        <w:t xml:space="preserve"> </w:t>
      </w:r>
      <w:r w:rsidR="00060E1A" w:rsidRPr="00060E1A">
        <w:rPr>
          <w:rFonts w:ascii="Times New Roman" w:hAnsi="Times New Roman" w:cs="Times New Roman"/>
          <w:sz w:val="24"/>
          <w:szCs w:val="24"/>
          <w:lang w:val="ru-RU"/>
        </w:rPr>
        <w:t>Старым деревьям угрожает, помимо прочего, ель, которая прорастает в кр</w:t>
      </w:r>
      <w:r w:rsidR="00060E1A">
        <w:rPr>
          <w:rFonts w:ascii="Times New Roman" w:hAnsi="Times New Roman" w:cs="Times New Roman"/>
          <w:sz w:val="24"/>
          <w:szCs w:val="24"/>
          <w:lang w:val="ru-RU"/>
        </w:rPr>
        <w:t>онах и таким образом уничтожает старые деревья сверху»</w:t>
      </w:r>
      <w:r w:rsidR="00060E1A">
        <w:rPr>
          <w:rStyle w:val="a6"/>
          <w:rFonts w:ascii="Times New Roman" w:hAnsi="Times New Roman" w:cs="Times New Roman"/>
          <w:sz w:val="24"/>
          <w:szCs w:val="24"/>
          <w:lang w:val="ru-RU"/>
        </w:rPr>
        <w:footnoteReference w:id="81"/>
      </w:r>
      <w:r w:rsidR="00060E1A">
        <w:rPr>
          <w:rFonts w:ascii="Times New Roman" w:hAnsi="Times New Roman" w:cs="Times New Roman"/>
          <w:sz w:val="24"/>
          <w:szCs w:val="24"/>
          <w:lang w:val="ru-RU"/>
        </w:rPr>
        <w:t>.</w:t>
      </w:r>
    </w:p>
    <w:p w14:paraId="638024C4" w14:textId="1840D431" w:rsidR="00693CFB" w:rsidRDefault="00693CFB" w:rsidP="006D08B0">
      <w:pPr>
        <w:spacing w:after="120" w:line="360" w:lineRule="auto"/>
        <w:ind w:left="-567" w:firstLine="709"/>
        <w:jc w:val="both"/>
        <w:rPr>
          <w:rFonts w:ascii="Times New Roman" w:hAnsi="Times New Roman" w:cs="Times New Roman"/>
          <w:sz w:val="24"/>
          <w:lang w:val="ru-RU"/>
        </w:rPr>
      </w:pPr>
      <w:r>
        <w:rPr>
          <w:rFonts w:ascii="Times New Roman" w:hAnsi="Times New Roman" w:cs="Times New Roman"/>
          <w:sz w:val="24"/>
          <w:lang w:val="ru-RU"/>
        </w:rPr>
        <w:t>Норвегия омывается нескольким</w:t>
      </w:r>
      <w:r w:rsidR="00DA16C3">
        <w:rPr>
          <w:rFonts w:ascii="Times New Roman" w:hAnsi="Times New Roman" w:cs="Times New Roman"/>
          <w:sz w:val="24"/>
          <w:lang w:val="ru-RU"/>
        </w:rPr>
        <w:t>и морями, в их числе – Баренцевым</w:t>
      </w:r>
      <w:r>
        <w:rPr>
          <w:rFonts w:ascii="Times New Roman" w:hAnsi="Times New Roman" w:cs="Times New Roman"/>
          <w:sz w:val="24"/>
          <w:lang w:val="ru-RU"/>
        </w:rPr>
        <w:t xml:space="preserve"> море</w:t>
      </w:r>
      <w:r w:rsidR="00DA16C3">
        <w:rPr>
          <w:rFonts w:ascii="Times New Roman" w:hAnsi="Times New Roman" w:cs="Times New Roman"/>
          <w:sz w:val="24"/>
          <w:lang w:val="ru-RU"/>
        </w:rPr>
        <w:t>м</w:t>
      </w:r>
      <w:r>
        <w:rPr>
          <w:rFonts w:ascii="Times New Roman" w:hAnsi="Times New Roman" w:cs="Times New Roman"/>
          <w:sz w:val="24"/>
          <w:lang w:val="ru-RU"/>
        </w:rPr>
        <w:t>. Рыболовство имеет большое значение для норвежской экономики, так как большая часть морских обитателей отправляется на экспорт. Однако государство столкнулось с некоторыми экологическими проблемами, связанными с биоразнообразием и загрязнением Баренцева моря. Н</w:t>
      </w:r>
      <w:r w:rsidRPr="00693CFB">
        <w:rPr>
          <w:rFonts w:ascii="Times New Roman" w:hAnsi="Times New Roman" w:cs="Times New Roman"/>
          <w:sz w:val="24"/>
          <w:lang w:val="ru-RU"/>
        </w:rPr>
        <w:t xml:space="preserve">аучный сотрудник норвежского Института морских исследований Георг </w:t>
      </w:r>
      <w:proofErr w:type="spellStart"/>
      <w:r w:rsidRPr="00693CFB">
        <w:rPr>
          <w:rFonts w:ascii="Times New Roman" w:hAnsi="Times New Roman" w:cs="Times New Roman"/>
          <w:sz w:val="24"/>
          <w:lang w:val="ru-RU"/>
        </w:rPr>
        <w:t>Скарет</w:t>
      </w:r>
      <w:proofErr w:type="spellEnd"/>
      <w:r>
        <w:rPr>
          <w:rFonts w:ascii="Times New Roman" w:hAnsi="Times New Roman" w:cs="Times New Roman"/>
          <w:sz w:val="24"/>
          <w:lang w:val="ru-RU"/>
        </w:rPr>
        <w:t xml:space="preserve"> заявил, что Баренцево море скоро </w:t>
      </w:r>
      <w:r>
        <w:rPr>
          <w:rFonts w:ascii="Times New Roman" w:hAnsi="Times New Roman" w:cs="Times New Roman"/>
          <w:sz w:val="24"/>
          <w:lang w:val="ru-RU"/>
        </w:rPr>
        <w:lastRenderedPageBreak/>
        <w:t>станет менее а</w:t>
      </w:r>
      <w:r w:rsidR="006D08B0">
        <w:rPr>
          <w:rFonts w:ascii="Times New Roman" w:hAnsi="Times New Roman" w:cs="Times New Roman"/>
          <w:sz w:val="24"/>
          <w:lang w:val="ru-RU"/>
        </w:rPr>
        <w:t>р</w:t>
      </w:r>
      <w:r>
        <w:rPr>
          <w:rFonts w:ascii="Times New Roman" w:hAnsi="Times New Roman" w:cs="Times New Roman"/>
          <w:sz w:val="24"/>
          <w:lang w:val="ru-RU"/>
        </w:rPr>
        <w:t xml:space="preserve">ктическим, так как </w:t>
      </w:r>
      <w:r w:rsidR="006D08B0">
        <w:rPr>
          <w:rFonts w:ascii="Times New Roman" w:hAnsi="Times New Roman" w:cs="Times New Roman"/>
          <w:sz w:val="24"/>
          <w:lang w:val="ru-RU"/>
        </w:rPr>
        <w:t xml:space="preserve">уже </w:t>
      </w:r>
      <w:r>
        <w:rPr>
          <w:rFonts w:ascii="Times New Roman" w:hAnsi="Times New Roman" w:cs="Times New Roman"/>
          <w:sz w:val="24"/>
          <w:lang w:val="ru-RU"/>
        </w:rPr>
        <w:t>в 2018 году площадь льдов значительно сократилась</w:t>
      </w:r>
      <w:r w:rsidR="00B82F12">
        <w:rPr>
          <w:rFonts w:ascii="Times New Roman" w:hAnsi="Times New Roman" w:cs="Times New Roman"/>
          <w:sz w:val="24"/>
          <w:lang w:val="ru-RU"/>
        </w:rPr>
        <w:t>, достигнув рекордно минимального значения</w:t>
      </w:r>
      <w:r>
        <w:rPr>
          <w:rFonts w:ascii="Times New Roman" w:hAnsi="Times New Roman" w:cs="Times New Roman"/>
          <w:sz w:val="24"/>
          <w:lang w:val="ru-RU"/>
        </w:rPr>
        <w:t>.</w:t>
      </w:r>
      <w:r>
        <w:rPr>
          <w:rStyle w:val="a6"/>
          <w:rFonts w:ascii="Times New Roman" w:hAnsi="Times New Roman" w:cs="Times New Roman"/>
          <w:sz w:val="24"/>
          <w:lang w:val="ru-RU"/>
        </w:rPr>
        <w:footnoteReference w:id="82"/>
      </w:r>
      <w:r w:rsidR="00B82F12">
        <w:rPr>
          <w:rFonts w:ascii="Times New Roman" w:hAnsi="Times New Roman" w:cs="Times New Roman"/>
          <w:sz w:val="24"/>
          <w:lang w:val="ru-RU"/>
        </w:rPr>
        <w:t xml:space="preserve"> «</w:t>
      </w:r>
      <w:r w:rsidR="00B82F12" w:rsidRPr="00B82F12">
        <w:rPr>
          <w:rFonts w:ascii="Times New Roman" w:hAnsi="Times New Roman" w:cs="Times New Roman"/>
          <w:sz w:val="24"/>
          <w:lang w:val="ru-RU"/>
        </w:rPr>
        <w:t xml:space="preserve">Вода в Баренцевом море быстро нагревается, и традиционно населяющие регион виды </w:t>
      </w:r>
      <w:r w:rsidR="00B82F12">
        <w:rPr>
          <w:rFonts w:ascii="Times New Roman" w:hAnsi="Times New Roman" w:cs="Times New Roman"/>
          <w:sz w:val="24"/>
          <w:lang w:val="ru-RU"/>
        </w:rPr>
        <w:t xml:space="preserve">рыбы </w:t>
      </w:r>
      <w:r w:rsidR="00B82F12" w:rsidRPr="00B82F12">
        <w:rPr>
          <w:rFonts w:ascii="Times New Roman" w:hAnsi="Times New Roman" w:cs="Times New Roman"/>
          <w:sz w:val="24"/>
          <w:lang w:val="ru-RU"/>
        </w:rPr>
        <w:t>смещаются на север, в то время как здесь появляются более южные виды</w:t>
      </w:r>
      <w:r w:rsidR="00B82F12">
        <w:rPr>
          <w:rFonts w:ascii="Times New Roman" w:hAnsi="Times New Roman" w:cs="Times New Roman"/>
          <w:sz w:val="24"/>
          <w:lang w:val="ru-RU"/>
        </w:rPr>
        <w:t xml:space="preserve">. </w:t>
      </w:r>
      <w:r w:rsidR="00B82F12" w:rsidRPr="00B82F12">
        <w:rPr>
          <w:rFonts w:ascii="Times New Roman" w:hAnsi="Times New Roman" w:cs="Times New Roman"/>
          <w:sz w:val="24"/>
          <w:lang w:val="ru-RU"/>
        </w:rPr>
        <w:t xml:space="preserve">По словам </w:t>
      </w:r>
      <w:proofErr w:type="spellStart"/>
      <w:r w:rsidR="00B82F12" w:rsidRPr="00B82F12">
        <w:rPr>
          <w:rFonts w:ascii="Times New Roman" w:hAnsi="Times New Roman" w:cs="Times New Roman"/>
          <w:sz w:val="24"/>
          <w:lang w:val="ru-RU"/>
        </w:rPr>
        <w:t>Скарета</w:t>
      </w:r>
      <w:proofErr w:type="spellEnd"/>
      <w:r w:rsidR="00B82F12" w:rsidRPr="00B82F12">
        <w:rPr>
          <w:rFonts w:ascii="Times New Roman" w:hAnsi="Times New Roman" w:cs="Times New Roman"/>
          <w:sz w:val="24"/>
          <w:lang w:val="ru-RU"/>
        </w:rPr>
        <w:t xml:space="preserve">, это можно увидеть на примере сайки. Ранее эта рыба обитала практически по всему Баренцеву морю, но сейчас </w:t>
      </w:r>
      <w:r w:rsidR="00B82F12">
        <w:rPr>
          <w:rFonts w:ascii="Times New Roman" w:hAnsi="Times New Roman" w:cs="Times New Roman"/>
          <w:sz w:val="24"/>
          <w:lang w:val="ru-RU"/>
        </w:rPr>
        <w:t xml:space="preserve">она </w:t>
      </w:r>
      <w:r w:rsidR="00B82F12" w:rsidRPr="00B82F12">
        <w:rPr>
          <w:rFonts w:ascii="Times New Roman" w:hAnsi="Times New Roman" w:cs="Times New Roman"/>
          <w:sz w:val="24"/>
          <w:lang w:val="ru-RU"/>
        </w:rPr>
        <w:t>становится все более редкой. Сегодня идет ее вытеснение на север к кромке полярных льдов.</w:t>
      </w:r>
      <w:r w:rsidR="00B82F12">
        <w:rPr>
          <w:rFonts w:ascii="Times New Roman" w:hAnsi="Times New Roman" w:cs="Times New Roman"/>
          <w:sz w:val="24"/>
          <w:lang w:val="ru-RU"/>
        </w:rPr>
        <w:t>»</w:t>
      </w:r>
      <w:r w:rsidR="00B82F12">
        <w:rPr>
          <w:rStyle w:val="a6"/>
          <w:rFonts w:ascii="Times New Roman" w:hAnsi="Times New Roman" w:cs="Times New Roman"/>
          <w:sz w:val="24"/>
          <w:lang w:val="ru-RU"/>
        </w:rPr>
        <w:footnoteReference w:id="83"/>
      </w:r>
      <w:r w:rsidR="00E2205C">
        <w:rPr>
          <w:rFonts w:ascii="Times New Roman" w:hAnsi="Times New Roman" w:cs="Times New Roman"/>
          <w:sz w:val="24"/>
          <w:lang w:val="ru-RU"/>
        </w:rPr>
        <w:t xml:space="preserve"> Кроме уменьшения биоразнообразия Баренцево море столкнулось с загрязнением мусором. </w:t>
      </w:r>
      <w:r w:rsidR="00253E1C">
        <w:rPr>
          <w:rFonts w:ascii="Times New Roman" w:hAnsi="Times New Roman" w:cs="Times New Roman"/>
          <w:sz w:val="24"/>
          <w:lang w:val="ru-RU"/>
        </w:rPr>
        <w:t xml:space="preserve">Дело в том, что море омывает не только Норвегию, но и Россию, где экологическая политика </w:t>
      </w:r>
      <w:r w:rsidR="00DA16C3">
        <w:rPr>
          <w:rFonts w:ascii="Times New Roman" w:hAnsi="Times New Roman" w:cs="Times New Roman"/>
          <w:sz w:val="24"/>
          <w:lang w:val="ru-RU"/>
        </w:rPr>
        <w:t xml:space="preserve">значительно </w:t>
      </w:r>
      <w:r w:rsidR="00253E1C">
        <w:rPr>
          <w:rFonts w:ascii="Times New Roman" w:hAnsi="Times New Roman" w:cs="Times New Roman"/>
          <w:sz w:val="24"/>
          <w:lang w:val="ru-RU"/>
        </w:rPr>
        <w:t>отстает на долгие годы от норвежской. Поэтому Баренцево море все же загрязняется, например, посредством легального сбрасывания нескольких тысяч пластиковых бутылок с проплывающих судов, или же посредством плохой очистки канализационных стоков, когда отходы без какой-либо фильтрации попадают непосредственно в море</w:t>
      </w:r>
      <w:r w:rsidR="00AE2424">
        <w:rPr>
          <w:rFonts w:ascii="Times New Roman" w:hAnsi="Times New Roman" w:cs="Times New Roman"/>
          <w:sz w:val="24"/>
          <w:lang w:val="ru-RU"/>
        </w:rPr>
        <w:t>.</w:t>
      </w:r>
      <w:r w:rsidR="00A865ED">
        <w:rPr>
          <w:rStyle w:val="a6"/>
          <w:rFonts w:ascii="Times New Roman" w:hAnsi="Times New Roman" w:cs="Times New Roman"/>
          <w:sz w:val="24"/>
          <w:lang w:val="ru-RU"/>
        </w:rPr>
        <w:footnoteReference w:id="84"/>
      </w:r>
      <w:r w:rsidR="00253E1C">
        <w:rPr>
          <w:rFonts w:ascii="Times New Roman" w:hAnsi="Times New Roman" w:cs="Times New Roman"/>
          <w:sz w:val="24"/>
          <w:lang w:val="ru-RU"/>
        </w:rPr>
        <w:t xml:space="preserve"> </w:t>
      </w:r>
      <w:r w:rsidR="006D2FF9">
        <w:rPr>
          <w:rFonts w:ascii="Times New Roman" w:hAnsi="Times New Roman" w:cs="Times New Roman"/>
          <w:sz w:val="24"/>
          <w:lang w:val="ru-RU"/>
        </w:rPr>
        <w:t>Все эти проблемы могут быть решены исключительно посре</w:t>
      </w:r>
      <w:r w:rsidR="00DA16C3">
        <w:rPr>
          <w:rFonts w:ascii="Times New Roman" w:hAnsi="Times New Roman" w:cs="Times New Roman"/>
          <w:sz w:val="24"/>
          <w:lang w:val="ru-RU"/>
        </w:rPr>
        <w:t>дством совместной работы россиян</w:t>
      </w:r>
      <w:r w:rsidR="006D2FF9">
        <w:rPr>
          <w:rFonts w:ascii="Times New Roman" w:hAnsi="Times New Roman" w:cs="Times New Roman"/>
          <w:sz w:val="24"/>
          <w:lang w:val="ru-RU"/>
        </w:rPr>
        <w:t xml:space="preserve"> и норвежцев. </w:t>
      </w:r>
    </w:p>
    <w:p w14:paraId="27C21296" w14:textId="57FC2AEB" w:rsidR="00456833" w:rsidRDefault="00B527DA" w:rsidP="00B62284">
      <w:pPr>
        <w:spacing w:after="120" w:line="360" w:lineRule="auto"/>
        <w:ind w:left="-567" w:firstLine="709"/>
        <w:jc w:val="both"/>
        <w:rPr>
          <w:rFonts w:ascii="Times New Roman" w:hAnsi="Times New Roman" w:cs="Times New Roman"/>
          <w:sz w:val="24"/>
          <w:lang w:val="ru-RU"/>
        </w:rPr>
      </w:pPr>
      <w:r>
        <w:rPr>
          <w:rFonts w:ascii="Times New Roman" w:hAnsi="Times New Roman" w:cs="Times New Roman"/>
          <w:sz w:val="24"/>
          <w:lang w:val="ru-RU"/>
        </w:rPr>
        <w:t xml:space="preserve">В 2019 году норвежские экологи призвали Россию совместно решить проблему «затопленной еще в годы второй мировой войны немецкой подводной лодки </w:t>
      </w:r>
      <w:r w:rsidRPr="00B527DA">
        <w:rPr>
          <w:rFonts w:ascii="Times New Roman" w:hAnsi="Times New Roman" w:cs="Times New Roman"/>
          <w:sz w:val="24"/>
        </w:rPr>
        <w:t>U</w:t>
      </w:r>
      <w:r w:rsidRPr="00B527DA">
        <w:rPr>
          <w:rFonts w:ascii="Times New Roman" w:hAnsi="Times New Roman" w:cs="Times New Roman"/>
          <w:sz w:val="24"/>
          <w:lang w:val="ru-RU"/>
        </w:rPr>
        <w:t xml:space="preserve">-864 с </w:t>
      </w:r>
      <w:r>
        <w:rPr>
          <w:rFonts w:ascii="Times New Roman" w:hAnsi="Times New Roman" w:cs="Times New Roman"/>
          <w:sz w:val="24"/>
          <w:lang w:val="ru-RU"/>
        </w:rPr>
        <w:t>67 тоннами</w:t>
      </w:r>
      <w:r w:rsidRPr="00B527DA">
        <w:rPr>
          <w:rFonts w:ascii="Times New Roman" w:hAnsi="Times New Roman" w:cs="Times New Roman"/>
          <w:sz w:val="24"/>
          <w:lang w:val="ru-RU"/>
        </w:rPr>
        <w:t xml:space="preserve"> ртути и радиоактивных веществ на борту</w:t>
      </w:r>
      <w:r>
        <w:rPr>
          <w:rFonts w:ascii="Times New Roman" w:hAnsi="Times New Roman" w:cs="Times New Roman"/>
          <w:sz w:val="24"/>
          <w:lang w:val="ru-RU"/>
        </w:rPr>
        <w:t>»</w:t>
      </w:r>
      <w:r>
        <w:rPr>
          <w:rStyle w:val="a6"/>
          <w:rFonts w:ascii="Times New Roman" w:hAnsi="Times New Roman" w:cs="Times New Roman"/>
          <w:sz w:val="24"/>
          <w:lang w:val="ru-RU"/>
        </w:rPr>
        <w:footnoteReference w:id="85"/>
      </w:r>
      <w:r>
        <w:rPr>
          <w:rFonts w:ascii="Times New Roman" w:hAnsi="Times New Roman" w:cs="Times New Roman"/>
          <w:sz w:val="24"/>
          <w:lang w:val="ru-RU"/>
        </w:rPr>
        <w:t xml:space="preserve">. Эта лодка представляет потенциальную опасность разлива ядовитых веществ в воды Баренцева моря, что станет катастрофой не только для Норвегии, но и для России, Швеции и Финляндии. </w:t>
      </w:r>
      <w:r w:rsidRPr="00B527DA">
        <w:rPr>
          <w:rFonts w:ascii="Times New Roman" w:hAnsi="Times New Roman" w:cs="Times New Roman"/>
          <w:sz w:val="24"/>
          <w:lang w:val="ru-RU"/>
        </w:rPr>
        <w:t xml:space="preserve">"Союз охраны природы Норвегии считает, что саркофаг из щебня и песка, который был возведен над затонувшей подлодкой норвежским правительством в сейсмоопасном регионе, не защитит акваторию от возможной утечки ртути. Если катастрофа произойдет, то ртуть дойдет до Баренцева моря за 13-14 дней. </w:t>
      </w:r>
      <w:r w:rsidRPr="00F37214">
        <w:rPr>
          <w:rFonts w:ascii="Times New Roman" w:hAnsi="Times New Roman" w:cs="Times New Roman"/>
          <w:sz w:val="24"/>
          <w:lang w:val="ru-RU"/>
        </w:rPr>
        <w:t>Мы надеемся, что Россия поможет нам решить эту проблему</w:t>
      </w:r>
      <w:r>
        <w:rPr>
          <w:rFonts w:ascii="Times New Roman" w:hAnsi="Times New Roman" w:cs="Times New Roman"/>
          <w:sz w:val="24"/>
          <w:lang w:val="ru-RU"/>
        </w:rPr>
        <w:t>».</w:t>
      </w:r>
      <w:r w:rsidR="00F37214">
        <w:rPr>
          <w:rFonts w:ascii="Times New Roman" w:hAnsi="Times New Roman" w:cs="Times New Roman"/>
          <w:sz w:val="24"/>
          <w:lang w:val="ru-RU"/>
        </w:rPr>
        <w:t xml:space="preserve"> </w:t>
      </w:r>
      <w:r w:rsidR="00380428">
        <w:rPr>
          <w:rFonts w:ascii="Times New Roman" w:hAnsi="Times New Roman" w:cs="Times New Roman"/>
          <w:sz w:val="24"/>
          <w:lang w:val="ru-RU"/>
        </w:rPr>
        <w:t>В</w:t>
      </w:r>
      <w:r w:rsidR="00F37214">
        <w:rPr>
          <w:rFonts w:ascii="Times New Roman" w:hAnsi="Times New Roman" w:cs="Times New Roman"/>
          <w:sz w:val="24"/>
          <w:lang w:val="ru-RU"/>
        </w:rPr>
        <w:t>ласти Норвегии приняли решение не поднимать подлодку на сушу (что по примерным подсчетам обойдется в 110 млн. евро), а засыпать ее песком и гравием</w:t>
      </w:r>
      <w:r w:rsidR="00252841">
        <w:rPr>
          <w:rFonts w:ascii="Times New Roman" w:hAnsi="Times New Roman" w:cs="Times New Roman"/>
          <w:sz w:val="24"/>
          <w:lang w:val="ru-RU"/>
        </w:rPr>
        <w:t>, создав еще более плотный слой защиты</w:t>
      </w:r>
      <w:r w:rsidR="00F37214">
        <w:rPr>
          <w:rFonts w:ascii="Times New Roman" w:hAnsi="Times New Roman" w:cs="Times New Roman"/>
          <w:sz w:val="24"/>
          <w:lang w:val="ru-RU"/>
        </w:rPr>
        <w:t xml:space="preserve">. </w:t>
      </w:r>
      <w:r w:rsidR="00456833" w:rsidRPr="00456833">
        <w:rPr>
          <w:rFonts w:ascii="Times New Roman" w:hAnsi="Times New Roman" w:cs="Times New Roman"/>
          <w:sz w:val="24"/>
          <w:lang w:val="ru-RU"/>
        </w:rPr>
        <w:t>Операция по «захоронению» назначена на 2020 год и по по</w:t>
      </w:r>
      <w:r w:rsidR="00456833">
        <w:rPr>
          <w:rFonts w:ascii="Times New Roman" w:hAnsi="Times New Roman" w:cs="Times New Roman"/>
          <w:sz w:val="24"/>
          <w:lang w:val="ru-RU"/>
        </w:rPr>
        <w:t xml:space="preserve">дсчетам обойдется в 31 млн. евро. </w:t>
      </w:r>
      <w:r w:rsidR="00456833">
        <w:rPr>
          <w:rStyle w:val="a6"/>
          <w:rFonts w:ascii="Times New Roman" w:hAnsi="Times New Roman" w:cs="Times New Roman"/>
          <w:sz w:val="24"/>
          <w:lang w:val="ru-RU"/>
        </w:rPr>
        <w:footnoteReference w:id="86"/>
      </w:r>
      <w:r w:rsidR="00456833">
        <w:rPr>
          <w:rFonts w:ascii="Times New Roman" w:hAnsi="Times New Roman" w:cs="Times New Roman"/>
          <w:sz w:val="24"/>
          <w:lang w:val="ru-RU"/>
        </w:rPr>
        <w:t xml:space="preserve"> В перспективе решение о </w:t>
      </w:r>
      <w:r w:rsidR="00380428">
        <w:rPr>
          <w:rFonts w:ascii="Times New Roman" w:hAnsi="Times New Roman" w:cs="Times New Roman"/>
          <w:sz w:val="24"/>
          <w:lang w:val="ru-RU"/>
        </w:rPr>
        <w:t>«</w:t>
      </w:r>
      <w:r w:rsidR="00456833">
        <w:rPr>
          <w:rFonts w:ascii="Times New Roman" w:hAnsi="Times New Roman" w:cs="Times New Roman"/>
          <w:sz w:val="24"/>
          <w:lang w:val="ru-RU"/>
        </w:rPr>
        <w:t>захоронении</w:t>
      </w:r>
      <w:r w:rsidR="00380428">
        <w:rPr>
          <w:rFonts w:ascii="Times New Roman" w:hAnsi="Times New Roman" w:cs="Times New Roman"/>
          <w:sz w:val="24"/>
          <w:lang w:val="ru-RU"/>
        </w:rPr>
        <w:t>»</w:t>
      </w:r>
      <w:r w:rsidR="00456833">
        <w:rPr>
          <w:rFonts w:ascii="Times New Roman" w:hAnsi="Times New Roman" w:cs="Times New Roman"/>
          <w:sz w:val="24"/>
          <w:lang w:val="ru-RU"/>
        </w:rPr>
        <w:t xml:space="preserve"> лодки является опасным, так </w:t>
      </w:r>
      <w:r w:rsidR="00456833">
        <w:rPr>
          <w:rFonts w:ascii="Times New Roman" w:hAnsi="Times New Roman" w:cs="Times New Roman"/>
          <w:sz w:val="24"/>
          <w:lang w:val="ru-RU"/>
        </w:rPr>
        <w:lastRenderedPageBreak/>
        <w:t xml:space="preserve">как целостность «могилы» может быть нарушена </w:t>
      </w:r>
      <w:r w:rsidR="00DA16C3">
        <w:rPr>
          <w:rFonts w:ascii="Times New Roman" w:hAnsi="Times New Roman" w:cs="Times New Roman"/>
          <w:sz w:val="24"/>
          <w:lang w:val="ru-RU"/>
        </w:rPr>
        <w:t>сильными подводными течениями. Норвежские э</w:t>
      </w:r>
      <w:r w:rsidR="00456833">
        <w:rPr>
          <w:rFonts w:ascii="Times New Roman" w:hAnsi="Times New Roman" w:cs="Times New Roman"/>
          <w:sz w:val="24"/>
          <w:lang w:val="ru-RU"/>
        </w:rPr>
        <w:t xml:space="preserve">кологи продолжают борьбу за принятие решения о подъеме </w:t>
      </w:r>
      <w:r w:rsidR="00456833" w:rsidRPr="00B527DA">
        <w:rPr>
          <w:rFonts w:ascii="Times New Roman" w:hAnsi="Times New Roman" w:cs="Times New Roman"/>
          <w:sz w:val="24"/>
        </w:rPr>
        <w:t>U</w:t>
      </w:r>
      <w:r w:rsidR="00456833" w:rsidRPr="00B527DA">
        <w:rPr>
          <w:rFonts w:ascii="Times New Roman" w:hAnsi="Times New Roman" w:cs="Times New Roman"/>
          <w:sz w:val="24"/>
          <w:lang w:val="ru-RU"/>
        </w:rPr>
        <w:t>-864</w:t>
      </w:r>
      <w:r w:rsidR="00456833">
        <w:rPr>
          <w:rFonts w:ascii="Times New Roman" w:hAnsi="Times New Roman" w:cs="Times New Roman"/>
          <w:sz w:val="24"/>
          <w:lang w:val="ru-RU"/>
        </w:rPr>
        <w:t xml:space="preserve"> на сушу, </w:t>
      </w:r>
      <w:r w:rsidR="00380428">
        <w:rPr>
          <w:rFonts w:ascii="Times New Roman" w:hAnsi="Times New Roman" w:cs="Times New Roman"/>
          <w:sz w:val="24"/>
          <w:lang w:val="ru-RU"/>
        </w:rPr>
        <w:t>прибегая к поддержке</w:t>
      </w:r>
      <w:r w:rsidR="00DA16C3">
        <w:rPr>
          <w:rFonts w:ascii="Times New Roman" w:hAnsi="Times New Roman" w:cs="Times New Roman"/>
          <w:sz w:val="24"/>
          <w:lang w:val="ru-RU"/>
        </w:rPr>
        <w:t xml:space="preserve"> со стороны России</w:t>
      </w:r>
      <w:r w:rsidR="00456833">
        <w:rPr>
          <w:rFonts w:ascii="Times New Roman" w:hAnsi="Times New Roman" w:cs="Times New Roman"/>
          <w:sz w:val="24"/>
          <w:lang w:val="ru-RU"/>
        </w:rPr>
        <w:t xml:space="preserve">. </w:t>
      </w:r>
    </w:p>
    <w:p w14:paraId="3E96D075" w14:textId="79E28E24" w:rsidR="00B62284" w:rsidRPr="00E90BBF" w:rsidRDefault="00B62284" w:rsidP="00B62284">
      <w:pPr>
        <w:spacing w:after="120" w:line="360" w:lineRule="auto"/>
        <w:ind w:left="-567" w:firstLine="709"/>
        <w:jc w:val="both"/>
        <w:rPr>
          <w:rFonts w:ascii="Times New Roman" w:hAnsi="Times New Roman" w:cs="Times New Roman"/>
          <w:sz w:val="24"/>
          <w:lang w:val="ru-RU"/>
        </w:rPr>
      </w:pPr>
      <w:r>
        <w:rPr>
          <w:rFonts w:ascii="Times New Roman" w:hAnsi="Times New Roman" w:cs="Times New Roman"/>
          <w:sz w:val="24"/>
          <w:lang w:val="ru-RU"/>
        </w:rPr>
        <w:t>Большую обеспокоенность Норвежского Союза охраны окружающей среды (</w:t>
      </w:r>
      <w:r>
        <w:rPr>
          <w:rFonts w:ascii="Times New Roman" w:hAnsi="Times New Roman" w:cs="Times New Roman"/>
          <w:sz w:val="24"/>
        </w:rPr>
        <w:t>NMF</w:t>
      </w:r>
      <w:r>
        <w:rPr>
          <w:rFonts w:ascii="Times New Roman" w:hAnsi="Times New Roman" w:cs="Times New Roman"/>
          <w:sz w:val="24"/>
          <w:lang w:val="ru-RU"/>
        </w:rPr>
        <w:t xml:space="preserve">) вызывает разрешение сброса промышленных отходов в акватории, соединенные с Баренцевом морем. </w:t>
      </w:r>
      <w:r w:rsidRPr="00B62284">
        <w:rPr>
          <w:rFonts w:ascii="Times New Roman" w:hAnsi="Times New Roman" w:cs="Times New Roman"/>
          <w:sz w:val="24"/>
          <w:lang w:val="ru-RU"/>
        </w:rPr>
        <w:t xml:space="preserve">«NMF с негодованием смотрит на решение норвежского правительства разрешить компании </w:t>
      </w:r>
      <w:proofErr w:type="spellStart"/>
      <w:r w:rsidRPr="00B62284">
        <w:rPr>
          <w:rFonts w:ascii="Times New Roman" w:hAnsi="Times New Roman" w:cs="Times New Roman"/>
          <w:sz w:val="24"/>
          <w:lang w:val="ru-RU"/>
        </w:rPr>
        <w:t>Nussir</w:t>
      </w:r>
      <w:proofErr w:type="spellEnd"/>
      <w:r w:rsidRPr="00B62284">
        <w:rPr>
          <w:rFonts w:ascii="Times New Roman" w:hAnsi="Times New Roman" w:cs="Times New Roman"/>
          <w:sz w:val="24"/>
          <w:lang w:val="ru-RU"/>
        </w:rPr>
        <w:t xml:space="preserve"> начать добычу меди в муниципалитете </w:t>
      </w:r>
      <w:proofErr w:type="spellStart"/>
      <w:r w:rsidRPr="00B62284">
        <w:rPr>
          <w:rFonts w:ascii="Times New Roman" w:hAnsi="Times New Roman" w:cs="Times New Roman"/>
          <w:sz w:val="24"/>
          <w:lang w:val="ru-RU"/>
        </w:rPr>
        <w:t>Квалсунн</w:t>
      </w:r>
      <w:proofErr w:type="spellEnd"/>
      <w:r w:rsidRPr="00B62284">
        <w:rPr>
          <w:rFonts w:ascii="Times New Roman" w:hAnsi="Times New Roman" w:cs="Times New Roman"/>
          <w:sz w:val="24"/>
          <w:lang w:val="ru-RU"/>
        </w:rPr>
        <w:t xml:space="preserve">. Отходы от производства будут сбрасываться непосредственно в национальный фьорд </w:t>
      </w:r>
      <w:proofErr w:type="spellStart"/>
      <w:r w:rsidRPr="00B62284">
        <w:rPr>
          <w:rFonts w:ascii="Times New Roman" w:hAnsi="Times New Roman" w:cs="Times New Roman"/>
          <w:sz w:val="24"/>
          <w:lang w:val="ru-RU"/>
        </w:rPr>
        <w:t>Реппарфьорд</w:t>
      </w:r>
      <w:proofErr w:type="spellEnd"/>
      <w:r w:rsidRPr="00B62284">
        <w:rPr>
          <w:rFonts w:ascii="Times New Roman" w:hAnsi="Times New Roman" w:cs="Times New Roman"/>
          <w:sz w:val="24"/>
          <w:lang w:val="ru-RU"/>
        </w:rPr>
        <w:t>, изве</w:t>
      </w:r>
      <w:r>
        <w:rPr>
          <w:rFonts w:ascii="Times New Roman" w:hAnsi="Times New Roman" w:cs="Times New Roman"/>
          <w:sz w:val="24"/>
          <w:lang w:val="ru-RU"/>
        </w:rPr>
        <w:t>стный своим лососевым промыслом.»</w:t>
      </w:r>
      <w:r>
        <w:rPr>
          <w:rStyle w:val="a6"/>
          <w:rFonts w:ascii="Times New Roman" w:hAnsi="Times New Roman" w:cs="Times New Roman"/>
          <w:sz w:val="24"/>
          <w:lang w:val="ru-RU"/>
        </w:rPr>
        <w:footnoteReference w:id="87"/>
      </w:r>
      <w:r w:rsidR="006A33A0">
        <w:rPr>
          <w:rFonts w:ascii="Times New Roman" w:hAnsi="Times New Roman" w:cs="Times New Roman"/>
          <w:sz w:val="24"/>
          <w:lang w:val="ru-RU"/>
        </w:rPr>
        <w:t xml:space="preserve"> - заявил </w:t>
      </w:r>
      <w:r w:rsidR="006A33A0" w:rsidRPr="006A33A0">
        <w:rPr>
          <w:rFonts w:ascii="Times New Roman" w:hAnsi="Times New Roman" w:cs="Times New Roman"/>
          <w:sz w:val="24"/>
          <w:lang w:val="ru-RU"/>
        </w:rPr>
        <w:t xml:space="preserve">Курт </w:t>
      </w:r>
      <w:proofErr w:type="spellStart"/>
      <w:r w:rsidR="006A33A0" w:rsidRPr="006A33A0">
        <w:rPr>
          <w:rFonts w:ascii="Times New Roman" w:hAnsi="Times New Roman" w:cs="Times New Roman"/>
          <w:sz w:val="24"/>
          <w:lang w:val="ru-RU"/>
        </w:rPr>
        <w:t>Оддекалв</w:t>
      </w:r>
      <w:proofErr w:type="spellEnd"/>
      <w:r w:rsidR="006A33A0">
        <w:rPr>
          <w:rFonts w:ascii="Times New Roman" w:hAnsi="Times New Roman" w:cs="Times New Roman"/>
          <w:sz w:val="24"/>
          <w:lang w:val="ru-RU"/>
        </w:rPr>
        <w:t>, р</w:t>
      </w:r>
      <w:r w:rsidR="006A33A0" w:rsidRPr="006A33A0">
        <w:rPr>
          <w:rFonts w:ascii="Times New Roman" w:hAnsi="Times New Roman" w:cs="Times New Roman"/>
          <w:sz w:val="24"/>
          <w:lang w:val="ru-RU"/>
        </w:rPr>
        <w:t>уководитель</w:t>
      </w:r>
      <w:r w:rsidR="00F8720B">
        <w:rPr>
          <w:rFonts w:ascii="Times New Roman" w:hAnsi="Times New Roman" w:cs="Times New Roman"/>
          <w:sz w:val="24"/>
          <w:lang w:val="ru-RU"/>
        </w:rPr>
        <w:t xml:space="preserve"> организации</w:t>
      </w:r>
      <w:r w:rsidR="006A33A0" w:rsidRPr="006A33A0">
        <w:rPr>
          <w:rFonts w:ascii="Times New Roman" w:hAnsi="Times New Roman" w:cs="Times New Roman"/>
          <w:sz w:val="24"/>
          <w:lang w:val="ru-RU"/>
        </w:rPr>
        <w:t xml:space="preserve"> </w:t>
      </w:r>
      <w:r w:rsidR="00F8720B" w:rsidRPr="00F8720B">
        <w:rPr>
          <w:rFonts w:ascii="Times New Roman" w:hAnsi="Times New Roman" w:cs="Times New Roman"/>
          <w:sz w:val="24"/>
          <w:lang w:val="ru-RU"/>
        </w:rPr>
        <w:t>«Зеленые воины Норвегии»</w:t>
      </w:r>
      <w:r w:rsidR="006A33A0" w:rsidRPr="00A66575">
        <w:rPr>
          <w:rFonts w:ascii="Times New Roman" w:hAnsi="Times New Roman" w:cs="Times New Roman"/>
          <w:sz w:val="24"/>
          <w:lang w:val="ru-RU"/>
        </w:rPr>
        <w:t>.</w:t>
      </w:r>
      <w:r w:rsidR="00E90BBF">
        <w:rPr>
          <w:rFonts w:ascii="Times New Roman" w:hAnsi="Times New Roman" w:cs="Times New Roman"/>
          <w:sz w:val="24"/>
          <w:lang w:val="ru-RU"/>
        </w:rPr>
        <w:t xml:space="preserve"> </w:t>
      </w:r>
      <w:r w:rsidR="00E90BBF" w:rsidRPr="00E90BBF">
        <w:rPr>
          <w:rFonts w:ascii="Times New Roman" w:hAnsi="Times New Roman" w:cs="Times New Roman"/>
          <w:sz w:val="24"/>
          <w:lang w:val="ru-RU"/>
        </w:rPr>
        <w:t>Экологи отмечают, что «сброс 2 миллионов тонн отходов горнодобывающей промышленности в залив каждый год означает, что 17 грузовиков будут сбрасывать камень, гравий и медную пыль в воду каждый час в течение следующих 20 лет. – Предупреждает также в своем письме норвежский Союз охраны окружающей среды. – Эти ядовитые отходы содержат тяжелые металлы, такие как медь, никель и хром, которые считаются очень токсичными для жизни во фьорде. Отходы будут напрямую уничтожать всю жизнь в донной фауне в районе добычи, а мелкозернистые массы, содержащие тяжелые металлы, могут также распространиться на остальную часть фьорда и медленно, но верно убить большую часть жизни в заливе. Фьорд является не только районом национальной защиты лосося, но также и местом нереста трески»</w:t>
      </w:r>
      <w:r w:rsidR="00E90BBF">
        <w:rPr>
          <w:rStyle w:val="a6"/>
          <w:rFonts w:ascii="Times New Roman" w:hAnsi="Times New Roman" w:cs="Times New Roman"/>
          <w:sz w:val="24"/>
          <w:lang w:val="ru-RU"/>
        </w:rPr>
        <w:footnoteReference w:id="88"/>
      </w:r>
      <w:r w:rsidR="00E90BBF" w:rsidRPr="00E90BBF">
        <w:rPr>
          <w:rFonts w:ascii="Times New Roman" w:hAnsi="Times New Roman" w:cs="Times New Roman"/>
          <w:sz w:val="24"/>
          <w:lang w:val="ru-RU"/>
        </w:rPr>
        <w:t>.</w:t>
      </w:r>
    </w:p>
    <w:p w14:paraId="286C6542" w14:textId="70701FE2" w:rsidR="00AF48CC" w:rsidRDefault="00A66575" w:rsidP="00AF48CC">
      <w:pPr>
        <w:spacing w:after="120" w:line="360" w:lineRule="auto"/>
        <w:ind w:left="-567" w:firstLine="709"/>
        <w:jc w:val="both"/>
        <w:rPr>
          <w:rFonts w:ascii="Times New Roman" w:hAnsi="Times New Roman" w:cs="Times New Roman"/>
          <w:sz w:val="24"/>
          <w:lang w:val="ru-RU"/>
        </w:rPr>
      </w:pPr>
      <w:r>
        <w:rPr>
          <w:rFonts w:ascii="Times New Roman" w:hAnsi="Times New Roman" w:cs="Times New Roman"/>
          <w:sz w:val="24"/>
          <w:lang w:val="ru-RU"/>
        </w:rPr>
        <w:t xml:space="preserve">Отходы, появляющиеся в ходе горнорудной промышленности – еще одна крупная проблема Норвегии. Отходы такого типа можно хранить, в соответствии с законодательством, только в акватории или на суше, однако недобросовестные компании сливают отходы во фьорды. </w:t>
      </w:r>
      <w:r w:rsidRPr="00A66575">
        <w:rPr>
          <w:rFonts w:ascii="Times New Roman" w:hAnsi="Times New Roman" w:cs="Times New Roman"/>
          <w:sz w:val="24"/>
          <w:lang w:val="ru-RU"/>
        </w:rPr>
        <w:t>«Мне крайне неловко, что Норвегия является одной из пяти стран в мире, где такое возможно. Мы в одной связке с Турцией, Индонезией, Чили и Папуа – Новой Гвинеей. Не думаю, что нам льстит сравнение с этими странами»</w:t>
      </w:r>
      <w:r>
        <w:rPr>
          <w:rStyle w:val="a6"/>
          <w:rFonts w:ascii="Times New Roman" w:hAnsi="Times New Roman" w:cs="Times New Roman"/>
          <w:sz w:val="24"/>
          <w:lang w:val="ru-RU"/>
        </w:rPr>
        <w:footnoteReference w:id="89"/>
      </w:r>
      <w:r w:rsidRPr="00A66575">
        <w:rPr>
          <w:rFonts w:ascii="Times New Roman" w:hAnsi="Times New Roman" w:cs="Times New Roman"/>
          <w:sz w:val="24"/>
          <w:lang w:val="ru-RU"/>
        </w:rPr>
        <w:t xml:space="preserve">, – заявила </w:t>
      </w:r>
      <w:r w:rsidR="00DA16C3">
        <w:rPr>
          <w:rFonts w:ascii="Times New Roman" w:hAnsi="Times New Roman" w:cs="Times New Roman"/>
          <w:sz w:val="24"/>
          <w:lang w:val="ru-RU"/>
        </w:rPr>
        <w:t xml:space="preserve">норвежский </w:t>
      </w:r>
      <w:r w:rsidRPr="00A66575">
        <w:rPr>
          <w:rFonts w:ascii="Times New Roman" w:hAnsi="Times New Roman" w:cs="Times New Roman"/>
          <w:sz w:val="24"/>
          <w:lang w:val="ru-RU"/>
        </w:rPr>
        <w:t>эколог</w:t>
      </w:r>
      <w:r>
        <w:rPr>
          <w:rFonts w:ascii="Times New Roman" w:hAnsi="Times New Roman" w:cs="Times New Roman"/>
          <w:sz w:val="24"/>
          <w:lang w:val="ru-RU"/>
        </w:rPr>
        <w:t xml:space="preserve"> </w:t>
      </w:r>
      <w:proofErr w:type="spellStart"/>
      <w:r w:rsidRPr="00A66575">
        <w:rPr>
          <w:rFonts w:ascii="Times New Roman" w:hAnsi="Times New Roman" w:cs="Times New Roman"/>
          <w:sz w:val="24"/>
          <w:lang w:val="ru-RU"/>
        </w:rPr>
        <w:t>Силье</w:t>
      </w:r>
      <w:proofErr w:type="spellEnd"/>
      <w:r w:rsidRPr="00A66575">
        <w:rPr>
          <w:rFonts w:ascii="Times New Roman" w:hAnsi="Times New Roman" w:cs="Times New Roman"/>
          <w:sz w:val="24"/>
          <w:lang w:val="ru-RU"/>
        </w:rPr>
        <w:t xml:space="preserve"> </w:t>
      </w:r>
      <w:proofErr w:type="spellStart"/>
      <w:r w:rsidRPr="00A66575">
        <w:rPr>
          <w:rFonts w:ascii="Times New Roman" w:hAnsi="Times New Roman" w:cs="Times New Roman"/>
          <w:sz w:val="24"/>
          <w:lang w:val="ru-RU"/>
        </w:rPr>
        <w:t>Аск</w:t>
      </w:r>
      <w:proofErr w:type="spellEnd"/>
      <w:r w:rsidRPr="00A66575">
        <w:rPr>
          <w:rFonts w:ascii="Times New Roman" w:hAnsi="Times New Roman" w:cs="Times New Roman"/>
          <w:sz w:val="24"/>
          <w:lang w:val="ru-RU"/>
        </w:rPr>
        <w:t xml:space="preserve"> </w:t>
      </w:r>
      <w:proofErr w:type="spellStart"/>
      <w:r w:rsidRPr="00A66575">
        <w:rPr>
          <w:rFonts w:ascii="Times New Roman" w:hAnsi="Times New Roman" w:cs="Times New Roman"/>
          <w:sz w:val="24"/>
          <w:lang w:val="ru-RU"/>
        </w:rPr>
        <w:t>Лундберг</w:t>
      </w:r>
      <w:proofErr w:type="spellEnd"/>
      <w:r w:rsidR="006A33A0">
        <w:rPr>
          <w:rFonts w:ascii="Times New Roman" w:hAnsi="Times New Roman" w:cs="Times New Roman"/>
          <w:sz w:val="24"/>
          <w:lang w:val="ru-RU"/>
        </w:rPr>
        <w:t>.</w:t>
      </w:r>
    </w:p>
    <w:p w14:paraId="12FDB0BE" w14:textId="0F785242" w:rsidR="00AF48CC" w:rsidRPr="000D3CA2" w:rsidRDefault="007F1923" w:rsidP="000D3CA2">
      <w:pPr>
        <w:spacing w:after="120" w:line="360" w:lineRule="auto"/>
        <w:ind w:left="-567" w:firstLine="709"/>
        <w:jc w:val="both"/>
        <w:rPr>
          <w:rFonts w:ascii="Times New Roman" w:hAnsi="Times New Roman" w:cs="Times New Roman"/>
          <w:sz w:val="24"/>
          <w:lang w:val="ru-RU"/>
        </w:rPr>
      </w:pPr>
      <w:r>
        <w:rPr>
          <w:rFonts w:ascii="Times New Roman" w:hAnsi="Times New Roman" w:cs="Times New Roman"/>
          <w:sz w:val="24"/>
          <w:lang w:val="ru-RU"/>
        </w:rPr>
        <w:t>Крупной и трудноразрешимой проблемой для Норвегии является овертуризм. «</w:t>
      </w:r>
      <w:r w:rsidRPr="007F1923">
        <w:rPr>
          <w:rFonts w:ascii="Times New Roman" w:hAnsi="Times New Roman" w:cs="Times New Roman"/>
          <w:sz w:val="24"/>
          <w:lang w:val="ru-RU"/>
        </w:rPr>
        <w:t>В 2017 году Норвегию посетили 6,3 миллиона человек, и с развитием мирового туризма эта цифра только увеличивается</w:t>
      </w:r>
      <w:r>
        <w:rPr>
          <w:rFonts w:ascii="Times New Roman" w:hAnsi="Times New Roman" w:cs="Times New Roman"/>
          <w:sz w:val="24"/>
          <w:lang w:val="ru-RU"/>
        </w:rPr>
        <w:t>»</w:t>
      </w:r>
      <w:r>
        <w:rPr>
          <w:rStyle w:val="a6"/>
          <w:rFonts w:ascii="Times New Roman" w:hAnsi="Times New Roman" w:cs="Times New Roman"/>
          <w:sz w:val="24"/>
          <w:lang w:val="ru-RU"/>
        </w:rPr>
        <w:footnoteReference w:id="90"/>
      </w:r>
      <w:r w:rsidRPr="007F1923">
        <w:rPr>
          <w:rFonts w:ascii="Times New Roman" w:hAnsi="Times New Roman" w:cs="Times New Roman"/>
          <w:sz w:val="24"/>
          <w:lang w:val="ru-RU"/>
        </w:rPr>
        <w:t>.</w:t>
      </w:r>
      <w:r w:rsidR="000D3CA2">
        <w:rPr>
          <w:rFonts w:ascii="Times New Roman" w:hAnsi="Times New Roman" w:cs="Times New Roman"/>
          <w:sz w:val="24"/>
          <w:lang w:val="ru-RU"/>
        </w:rPr>
        <w:t xml:space="preserve"> Туристы во многом ведут себя эгоистично, не заботясь о посещаемом месте. Они </w:t>
      </w:r>
      <w:r w:rsidR="000D3CA2">
        <w:rPr>
          <w:rFonts w:ascii="Times New Roman" w:hAnsi="Times New Roman" w:cs="Times New Roman"/>
          <w:sz w:val="24"/>
          <w:lang w:val="ru-RU"/>
        </w:rPr>
        <w:lastRenderedPageBreak/>
        <w:t>бросают мусор повсюду, закапывают его в неположенных местах, справляют нужду не в специально отведенных местах, увеличивают уровень шумовых загрязнений. Также проблемой является и круизный туризм. «</w:t>
      </w:r>
      <w:r w:rsidRPr="007F1923">
        <w:rPr>
          <w:rFonts w:ascii="Times New Roman" w:hAnsi="Times New Roman" w:cs="Times New Roman"/>
          <w:sz w:val="24"/>
          <w:lang w:val="ru-RU"/>
        </w:rPr>
        <w:t xml:space="preserve">Согласно данным Норвежского центра изучения транспорта, количество туристов на круизах в Норвегию увеличилось со 100 до 800 тысяч за последние 25 лет и к 2060 году должно достигнуть 1,6 миллиона. Норвегия пытается уменьшить влияние этой области </w:t>
      </w:r>
      <w:r w:rsidR="00DA16C3">
        <w:rPr>
          <w:rFonts w:ascii="Times New Roman" w:hAnsi="Times New Roman" w:cs="Times New Roman"/>
          <w:sz w:val="24"/>
          <w:lang w:val="ru-RU"/>
        </w:rPr>
        <w:t xml:space="preserve">социально-экологической деятельности </w:t>
      </w:r>
      <w:r w:rsidRPr="007F1923">
        <w:rPr>
          <w:rFonts w:ascii="Times New Roman" w:hAnsi="Times New Roman" w:cs="Times New Roman"/>
          <w:sz w:val="24"/>
          <w:lang w:val="ru-RU"/>
        </w:rPr>
        <w:t xml:space="preserve">на окружающую среду. </w:t>
      </w:r>
      <w:r w:rsidR="000D3CA2">
        <w:rPr>
          <w:rFonts w:ascii="Times New Roman" w:hAnsi="Times New Roman" w:cs="Times New Roman"/>
          <w:sz w:val="24"/>
          <w:lang w:val="ru-RU"/>
        </w:rPr>
        <w:t>Однако</w:t>
      </w:r>
      <w:r w:rsidRPr="00231288">
        <w:rPr>
          <w:rFonts w:ascii="Times New Roman" w:hAnsi="Times New Roman" w:cs="Times New Roman"/>
          <w:sz w:val="24"/>
          <w:lang w:val="ru-RU"/>
        </w:rPr>
        <w:t xml:space="preserve">, </w:t>
      </w:r>
      <w:r w:rsidR="000D3CA2">
        <w:rPr>
          <w:rFonts w:ascii="Times New Roman" w:hAnsi="Times New Roman" w:cs="Times New Roman"/>
          <w:sz w:val="24"/>
          <w:lang w:val="ru-RU"/>
        </w:rPr>
        <w:t>один к</w:t>
      </w:r>
      <w:r w:rsidRPr="00231288">
        <w:rPr>
          <w:rFonts w:ascii="Times New Roman" w:hAnsi="Times New Roman" w:cs="Times New Roman"/>
          <w:sz w:val="24"/>
          <w:lang w:val="ru-RU"/>
        </w:rPr>
        <w:t>руизный корабль может загрязнить эквивалент не менее 5000 дизельных автомобилей</w:t>
      </w:r>
      <w:r w:rsidR="000D3CA2">
        <w:rPr>
          <w:rFonts w:ascii="Times New Roman" w:hAnsi="Times New Roman" w:cs="Times New Roman"/>
          <w:sz w:val="24"/>
          <w:lang w:val="ru-RU"/>
        </w:rPr>
        <w:t>, загрязняя атмосферу СО</w:t>
      </w:r>
      <w:r w:rsidR="000D3CA2">
        <w:rPr>
          <w:rFonts w:ascii="Times New Roman" w:hAnsi="Times New Roman" w:cs="Times New Roman"/>
          <w:sz w:val="24"/>
          <w:vertAlign w:val="subscript"/>
          <w:lang w:val="ru-RU"/>
        </w:rPr>
        <w:t>2</w:t>
      </w:r>
      <w:r w:rsidR="00BC21B7">
        <w:rPr>
          <w:rFonts w:ascii="Times New Roman" w:hAnsi="Times New Roman" w:cs="Times New Roman"/>
          <w:sz w:val="24"/>
          <w:lang w:val="ru-RU"/>
        </w:rPr>
        <w:t>.»</w:t>
      </w:r>
      <w:r w:rsidR="00E16B69">
        <w:rPr>
          <w:rStyle w:val="a6"/>
          <w:rFonts w:ascii="Times New Roman" w:hAnsi="Times New Roman" w:cs="Times New Roman"/>
          <w:sz w:val="24"/>
          <w:lang w:val="ru-RU"/>
        </w:rPr>
        <w:footnoteReference w:id="91"/>
      </w:r>
      <w:r w:rsidR="000D3CA2">
        <w:rPr>
          <w:rFonts w:ascii="Times New Roman" w:hAnsi="Times New Roman" w:cs="Times New Roman"/>
          <w:sz w:val="24"/>
          <w:lang w:val="ru-RU"/>
        </w:rPr>
        <w:t>.</w:t>
      </w:r>
      <w:r w:rsidR="00E16B69">
        <w:rPr>
          <w:rFonts w:ascii="Times New Roman" w:hAnsi="Times New Roman" w:cs="Times New Roman"/>
          <w:sz w:val="24"/>
          <w:lang w:val="ru-RU"/>
        </w:rPr>
        <w:t xml:space="preserve"> </w:t>
      </w:r>
    </w:p>
    <w:p w14:paraId="75AB958F" w14:textId="6F3E92EA" w:rsidR="00CE51E8" w:rsidRPr="00693CFB" w:rsidRDefault="00CE51E8" w:rsidP="00637CC5">
      <w:pPr>
        <w:spacing w:after="120" w:line="360" w:lineRule="auto"/>
        <w:ind w:left="-567" w:firstLine="709"/>
        <w:jc w:val="both"/>
        <w:rPr>
          <w:rFonts w:ascii="Times New Roman" w:hAnsi="Times New Roman" w:cs="Times New Roman"/>
          <w:sz w:val="24"/>
          <w:szCs w:val="24"/>
          <w:lang w:val="ru-RU"/>
        </w:rPr>
      </w:pPr>
      <w:r w:rsidRPr="00693CFB">
        <w:rPr>
          <w:rFonts w:ascii="Times New Roman" w:hAnsi="Times New Roman" w:cs="Times New Roman"/>
          <w:sz w:val="24"/>
          <w:szCs w:val="24"/>
          <w:lang w:val="ru-RU"/>
        </w:rPr>
        <w:t xml:space="preserve">Несмотря на то, что Исландия является зеленым во всех смыслах островом, она, на ряду с другими государствами, негативно влияет на окружающую среду. </w:t>
      </w:r>
      <w:r w:rsidR="00ED17AD" w:rsidRPr="00693CFB">
        <w:rPr>
          <w:rFonts w:ascii="Times New Roman" w:hAnsi="Times New Roman" w:cs="Times New Roman"/>
          <w:sz w:val="24"/>
          <w:szCs w:val="24"/>
          <w:lang w:val="ru-RU"/>
        </w:rPr>
        <w:t xml:space="preserve">Парниковые газы являются </w:t>
      </w:r>
      <w:proofErr w:type="spellStart"/>
      <w:r w:rsidR="00ED17AD" w:rsidRPr="00693CFB">
        <w:rPr>
          <w:rFonts w:ascii="Times New Roman" w:hAnsi="Times New Roman" w:cs="Times New Roman"/>
          <w:sz w:val="24"/>
          <w:szCs w:val="24"/>
          <w:lang w:val="ru-RU"/>
        </w:rPr>
        <w:t>хэдлайнером</w:t>
      </w:r>
      <w:proofErr w:type="spellEnd"/>
      <w:r w:rsidR="00ED17AD" w:rsidRPr="00693CFB">
        <w:rPr>
          <w:rFonts w:ascii="Times New Roman" w:hAnsi="Times New Roman" w:cs="Times New Roman"/>
          <w:sz w:val="24"/>
          <w:szCs w:val="24"/>
          <w:lang w:val="ru-RU"/>
        </w:rPr>
        <w:t xml:space="preserve"> списка экологических проблем.</w:t>
      </w:r>
      <w:r w:rsidR="00471A6A" w:rsidRPr="00693CFB">
        <w:rPr>
          <w:rFonts w:ascii="Times New Roman" w:hAnsi="Times New Roman" w:cs="Times New Roman"/>
          <w:sz w:val="24"/>
          <w:szCs w:val="24"/>
          <w:lang w:val="ru-RU"/>
        </w:rPr>
        <w:t xml:space="preserve"> В период 2016-2017 годов выпуск парниковых газов в государстве увеличился на 2%, в соответствии с отчетом Агентства по окружающей среде Исландии</w:t>
      </w:r>
      <w:r w:rsidR="00471A6A" w:rsidRPr="00693CFB">
        <w:rPr>
          <w:rStyle w:val="a6"/>
          <w:rFonts w:ascii="Times New Roman" w:hAnsi="Times New Roman" w:cs="Times New Roman"/>
          <w:sz w:val="24"/>
          <w:szCs w:val="24"/>
          <w:lang w:val="ru-RU"/>
        </w:rPr>
        <w:footnoteReference w:id="92"/>
      </w:r>
      <w:r w:rsidR="00471A6A" w:rsidRPr="00693CFB">
        <w:rPr>
          <w:rFonts w:ascii="Times New Roman" w:hAnsi="Times New Roman" w:cs="Times New Roman"/>
          <w:sz w:val="24"/>
          <w:szCs w:val="24"/>
          <w:lang w:val="ru-RU"/>
        </w:rPr>
        <w:t>.</w:t>
      </w:r>
      <w:r w:rsidR="00ED17AD" w:rsidRPr="00693CFB">
        <w:rPr>
          <w:rFonts w:ascii="Times New Roman" w:hAnsi="Times New Roman" w:cs="Times New Roman"/>
          <w:sz w:val="24"/>
          <w:szCs w:val="24"/>
          <w:lang w:val="ru-RU"/>
        </w:rPr>
        <w:t xml:space="preserve"> </w:t>
      </w:r>
      <w:r w:rsidR="00DC2148" w:rsidRPr="00693CFB">
        <w:rPr>
          <w:rFonts w:ascii="Times New Roman" w:hAnsi="Times New Roman" w:cs="Times New Roman"/>
          <w:sz w:val="24"/>
          <w:szCs w:val="24"/>
          <w:lang w:val="ru-RU"/>
        </w:rPr>
        <w:t xml:space="preserve">Директор агентства </w:t>
      </w:r>
      <w:proofErr w:type="spellStart"/>
      <w:r w:rsidR="00DC2148" w:rsidRPr="00693CFB">
        <w:rPr>
          <w:rFonts w:ascii="Times New Roman" w:hAnsi="Times New Roman" w:cs="Times New Roman"/>
          <w:sz w:val="24"/>
          <w:szCs w:val="24"/>
          <w:lang w:val="ru-RU"/>
        </w:rPr>
        <w:t>Элва</w:t>
      </w:r>
      <w:proofErr w:type="spellEnd"/>
      <w:r w:rsidR="00DC2148" w:rsidRPr="00693CFB">
        <w:rPr>
          <w:rFonts w:ascii="Times New Roman" w:hAnsi="Times New Roman" w:cs="Times New Roman"/>
          <w:sz w:val="24"/>
          <w:szCs w:val="24"/>
          <w:lang w:val="ru-RU"/>
        </w:rPr>
        <w:t xml:space="preserve"> Ракель </w:t>
      </w:r>
      <w:proofErr w:type="spellStart"/>
      <w:r w:rsidR="00DC2148" w:rsidRPr="00693CFB">
        <w:rPr>
          <w:rFonts w:ascii="Times New Roman" w:hAnsi="Times New Roman" w:cs="Times New Roman"/>
          <w:sz w:val="24"/>
          <w:szCs w:val="24"/>
          <w:lang w:val="ru-RU"/>
        </w:rPr>
        <w:t>Йонсдоттир</w:t>
      </w:r>
      <w:proofErr w:type="spellEnd"/>
      <w:r w:rsidR="00DC2148" w:rsidRPr="00693CFB">
        <w:rPr>
          <w:rFonts w:ascii="Times New Roman" w:hAnsi="Times New Roman" w:cs="Times New Roman"/>
          <w:sz w:val="24"/>
          <w:szCs w:val="24"/>
          <w:lang w:val="ru-RU"/>
        </w:rPr>
        <w:t xml:space="preserve"> отметила</w:t>
      </w:r>
      <w:r w:rsidR="00366D2F">
        <w:rPr>
          <w:rFonts w:ascii="Times New Roman" w:hAnsi="Times New Roman" w:cs="Times New Roman"/>
          <w:sz w:val="24"/>
          <w:szCs w:val="24"/>
          <w:lang w:val="ru-RU"/>
        </w:rPr>
        <w:t xml:space="preserve">: </w:t>
      </w:r>
      <w:r w:rsidR="00A501A7" w:rsidRPr="00693CFB">
        <w:rPr>
          <w:rFonts w:ascii="Times New Roman" w:hAnsi="Times New Roman" w:cs="Times New Roman"/>
          <w:sz w:val="24"/>
          <w:szCs w:val="24"/>
          <w:lang w:val="ru-RU"/>
        </w:rPr>
        <w:t>«Это явно не те результаты, которые мы хотели бы видеть. Мы бы хотели, чтобы эти цифры снизились</w:t>
      </w:r>
      <w:r w:rsidR="00112FBF" w:rsidRPr="00693CFB">
        <w:rPr>
          <w:rFonts w:ascii="Times New Roman" w:hAnsi="Times New Roman" w:cs="Times New Roman"/>
          <w:sz w:val="24"/>
          <w:szCs w:val="24"/>
          <w:lang w:val="ru-RU"/>
        </w:rPr>
        <w:t>.</w:t>
      </w:r>
      <w:r w:rsidR="00A501A7" w:rsidRPr="00693CFB">
        <w:rPr>
          <w:rFonts w:ascii="Times New Roman" w:hAnsi="Times New Roman" w:cs="Times New Roman"/>
          <w:sz w:val="24"/>
          <w:szCs w:val="24"/>
          <w:lang w:val="ru-RU"/>
        </w:rPr>
        <w:t xml:space="preserve"> Тем не менее, мы предпринимаем действия, которые, как мы ожидаем, принесут свои плоды в ближайшие годы»</w:t>
      </w:r>
      <w:r w:rsidR="00A501A7" w:rsidRPr="00693CFB">
        <w:rPr>
          <w:rStyle w:val="a6"/>
          <w:rFonts w:ascii="Times New Roman" w:hAnsi="Times New Roman" w:cs="Times New Roman"/>
          <w:sz w:val="24"/>
          <w:szCs w:val="24"/>
          <w:lang w:val="ru-RU"/>
        </w:rPr>
        <w:footnoteReference w:id="93"/>
      </w:r>
      <w:r w:rsidR="00A501A7" w:rsidRPr="00693CFB">
        <w:rPr>
          <w:rFonts w:ascii="Times New Roman" w:hAnsi="Times New Roman" w:cs="Times New Roman"/>
          <w:sz w:val="24"/>
          <w:szCs w:val="24"/>
          <w:lang w:val="ru-RU"/>
        </w:rPr>
        <w:t xml:space="preserve">. </w:t>
      </w:r>
      <w:r w:rsidR="00ED17AD" w:rsidRPr="00693CFB">
        <w:rPr>
          <w:rFonts w:ascii="Times New Roman" w:hAnsi="Times New Roman" w:cs="Times New Roman"/>
          <w:sz w:val="24"/>
          <w:szCs w:val="24"/>
          <w:lang w:val="ru-RU"/>
        </w:rPr>
        <w:t xml:space="preserve">Одной из причин большого количества выбросов газа является чрезмерное потребление </w:t>
      </w:r>
      <w:r w:rsidR="003724D1">
        <w:rPr>
          <w:rFonts w:ascii="Times New Roman" w:hAnsi="Times New Roman" w:cs="Times New Roman"/>
          <w:sz w:val="24"/>
          <w:szCs w:val="24"/>
          <w:lang w:val="ru-RU"/>
        </w:rPr>
        <w:t xml:space="preserve">продуктов питания </w:t>
      </w:r>
      <w:r w:rsidR="00ED17AD" w:rsidRPr="00693CFB">
        <w:rPr>
          <w:rFonts w:ascii="Times New Roman" w:hAnsi="Times New Roman" w:cs="Times New Roman"/>
          <w:sz w:val="24"/>
          <w:szCs w:val="24"/>
          <w:lang w:val="ru-RU"/>
        </w:rPr>
        <w:t>жителями Исландии в силу их денежной обеспеченности. Таким образом, по данным на 2016 год, в среднем один исландец выбрасывает 23 кг продуктов, пригодных к потреблению и 39 кг уже испорченной, но не потребленной еды, а также около 200 кг напитков</w:t>
      </w:r>
      <w:r w:rsidR="00ED17AD" w:rsidRPr="00693CFB">
        <w:rPr>
          <w:rStyle w:val="a6"/>
          <w:rFonts w:ascii="Times New Roman" w:hAnsi="Times New Roman" w:cs="Times New Roman"/>
          <w:sz w:val="24"/>
          <w:szCs w:val="24"/>
          <w:lang w:val="ru-RU"/>
        </w:rPr>
        <w:footnoteReference w:id="94"/>
      </w:r>
      <w:r w:rsidR="00112FBF" w:rsidRPr="00693CFB">
        <w:rPr>
          <w:rFonts w:ascii="Times New Roman" w:hAnsi="Times New Roman" w:cs="Times New Roman"/>
          <w:sz w:val="24"/>
          <w:szCs w:val="24"/>
          <w:lang w:val="ru-RU"/>
        </w:rPr>
        <w:t>.</w:t>
      </w:r>
    </w:p>
    <w:p w14:paraId="3F0E69F0" w14:textId="2A5737B1" w:rsidR="00057CAA" w:rsidRDefault="00057CAA" w:rsidP="00637CC5">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693CFB">
        <w:rPr>
          <w:rFonts w:ascii="Times New Roman" w:hAnsi="Times New Roman" w:cs="Times New Roman"/>
          <w:color w:val="333333"/>
          <w:sz w:val="24"/>
          <w:szCs w:val="24"/>
          <w:shd w:val="clear" w:color="auto" w:fill="FFFFFF"/>
          <w:lang w:val="ru-RU"/>
        </w:rPr>
        <w:t xml:space="preserve">Исландские саги повествуют об острове как о «царстве лесов», однако сегодня лесом покрыт лишь 1% территории государства. После того как </w:t>
      </w:r>
      <w:r w:rsidR="00471A6A" w:rsidRPr="00693CFB">
        <w:rPr>
          <w:rFonts w:ascii="Times New Roman" w:hAnsi="Times New Roman" w:cs="Times New Roman"/>
          <w:color w:val="333333"/>
          <w:sz w:val="24"/>
          <w:szCs w:val="24"/>
          <w:shd w:val="clear" w:color="auto" w:fill="FFFFFF"/>
          <w:lang w:val="ru-RU"/>
        </w:rPr>
        <w:t>на острове</w:t>
      </w:r>
      <w:r w:rsidRPr="00693CFB">
        <w:rPr>
          <w:rFonts w:ascii="Times New Roman" w:hAnsi="Times New Roman" w:cs="Times New Roman"/>
          <w:color w:val="333333"/>
          <w:sz w:val="24"/>
          <w:szCs w:val="24"/>
          <w:shd w:val="clear" w:color="auto" w:fill="FFFFFF"/>
          <w:lang w:val="ru-RU"/>
        </w:rPr>
        <w:t xml:space="preserve"> появились первые поселения, люди испытывали острую нужду в древесине, так как исландские деревья</w:t>
      </w:r>
      <w:r>
        <w:rPr>
          <w:rFonts w:ascii="Times New Roman" w:hAnsi="Times New Roman" w:cs="Times New Roman"/>
          <w:color w:val="333333"/>
          <w:sz w:val="24"/>
          <w:szCs w:val="24"/>
          <w:shd w:val="clear" w:color="auto" w:fill="FFFFFF"/>
          <w:lang w:val="ru-RU"/>
        </w:rPr>
        <w:t xml:space="preserve"> в силу климата были достаточно низкорослыми – до 3х метров в </w:t>
      </w:r>
      <w:r w:rsidR="007927D2">
        <w:rPr>
          <w:rFonts w:ascii="Times New Roman" w:hAnsi="Times New Roman" w:cs="Times New Roman"/>
          <w:color w:val="333333"/>
          <w:sz w:val="24"/>
          <w:szCs w:val="24"/>
          <w:shd w:val="clear" w:color="auto" w:fill="FFFFFF"/>
          <w:lang w:val="ru-RU"/>
        </w:rPr>
        <w:t>высоту</w:t>
      </w:r>
      <w:r>
        <w:rPr>
          <w:rFonts w:ascii="Times New Roman" w:hAnsi="Times New Roman" w:cs="Times New Roman"/>
          <w:color w:val="333333"/>
          <w:sz w:val="24"/>
          <w:szCs w:val="24"/>
          <w:shd w:val="clear" w:color="auto" w:fill="FFFFFF"/>
          <w:lang w:val="ru-RU"/>
        </w:rPr>
        <w:t>. Деревья вырубались под постройку жилищ и судов, а также под отопление.</w:t>
      </w:r>
      <w:r w:rsidR="00D0757F">
        <w:rPr>
          <w:rFonts w:ascii="Times New Roman" w:hAnsi="Times New Roman" w:cs="Times New Roman"/>
          <w:color w:val="333333"/>
          <w:sz w:val="24"/>
          <w:szCs w:val="24"/>
          <w:shd w:val="clear" w:color="auto" w:fill="FFFFFF"/>
          <w:lang w:val="ru-RU"/>
        </w:rPr>
        <w:t xml:space="preserve"> Скот, который активно разводился в Исландии с древних времен, истребил дерн, что привело к эрозии почвы, с которой Исландия борется и по сей день.</w:t>
      </w:r>
      <w:r w:rsidR="0085216F" w:rsidRPr="0085216F">
        <w:rPr>
          <w:lang w:val="ru-RU"/>
        </w:rPr>
        <w:t xml:space="preserve"> </w:t>
      </w:r>
      <w:r w:rsidR="0085216F" w:rsidRPr="0085216F">
        <w:rPr>
          <w:rFonts w:ascii="Times New Roman" w:hAnsi="Times New Roman" w:cs="Times New Roman"/>
          <w:color w:val="333333"/>
          <w:sz w:val="24"/>
          <w:szCs w:val="24"/>
          <w:shd w:val="clear" w:color="auto" w:fill="FFFFFF"/>
          <w:lang w:val="ru-RU"/>
        </w:rPr>
        <w:t>На территории государства расположено лишь 470 видов разных растений, половина из которых считается ледниковыми.</w:t>
      </w:r>
      <w:r w:rsidR="00471A6A">
        <w:rPr>
          <w:rStyle w:val="a6"/>
          <w:rFonts w:ascii="Times New Roman" w:hAnsi="Times New Roman" w:cs="Times New Roman"/>
          <w:color w:val="333333"/>
          <w:sz w:val="24"/>
          <w:szCs w:val="24"/>
          <w:shd w:val="clear" w:color="auto" w:fill="FFFFFF"/>
          <w:lang w:val="ru-RU"/>
        </w:rPr>
        <w:footnoteReference w:id="95"/>
      </w:r>
      <w:r w:rsidR="00D0757F">
        <w:rPr>
          <w:rFonts w:ascii="Times New Roman" w:hAnsi="Times New Roman" w:cs="Times New Roman"/>
          <w:color w:val="333333"/>
          <w:sz w:val="24"/>
          <w:szCs w:val="24"/>
          <w:shd w:val="clear" w:color="auto" w:fill="FFFFFF"/>
          <w:lang w:val="ru-RU"/>
        </w:rPr>
        <w:t xml:space="preserve"> </w:t>
      </w:r>
    </w:p>
    <w:p w14:paraId="0D0FC0C7" w14:textId="79F015BB" w:rsidR="00636DB2" w:rsidRPr="007A4369" w:rsidRDefault="00636DB2" w:rsidP="00637CC5">
      <w:pPr>
        <w:spacing w:after="120" w:line="360" w:lineRule="auto"/>
        <w:ind w:left="-567" w:firstLine="709"/>
        <w:jc w:val="both"/>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lastRenderedPageBreak/>
        <w:t xml:space="preserve">Овертуризм не обошел и отдаленный остров Исландию. Ежегодно более двух миллионов человек посещают государство, для того, чтобы полюбоваться красотой первозданной природы. Однако флора и фауна Исландии крайне чувствительны к внешнему воздействию. Так, например, в Исландии запрещен проезд по бездорожью, так как одна машина способна уничтожить хрупкий верхний слой мха. Не решена проблема туалетов. Владельцы АЗС после большого притока туристов в страну установили плату за пользование туалетом при условии, что посетитель ничего не приобрел в магазине при АЗС. Из-за желания сэкономить туристы предпочитают ходить по нужде на улицу, что несомненно наносит вред природе. </w:t>
      </w:r>
      <w:r w:rsidR="00106181">
        <w:rPr>
          <w:rStyle w:val="a6"/>
          <w:rFonts w:ascii="Times New Roman" w:hAnsi="Times New Roman" w:cs="Times New Roman"/>
          <w:color w:val="333333"/>
          <w:sz w:val="24"/>
          <w:szCs w:val="24"/>
          <w:shd w:val="clear" w:color="auto" w:fill="FFFFFF"/>
          <w:lang w:val="ru-RU"/>
        </w:rPr>
        <w:footnoteReference w:id="96"/>
      </w:r>
    </w:p>
    <w:p w14:paraId="4F8532CC" w14:textId="590C99D2" w:rsidR="002F1735" w:rsidRPr="00057CAA" w:rsidRDefault="00897D48" w:rsidP="00637CC5">
      <w:pPr>
        <w:spacing w:after="120" w:line="360" w:lineRule="auto"/>
        <w:ind w:left="-567" w:firstLine="709"/>
        <w:jc w:val="both"/>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t xml:space="preserve">Исландия является государством с высокой сейсмической активностью, так как находится на стыке двух плит – Северно-Американской и Евразийской. Но есть один фактор, который отличает самое северное государство от других стран с высокой сейсмической активностью – большинство вулканов находятся подо льдом, соответственно во время извержений лед тает и затапливает округу. Самый опасный в этом отношении вулкан – это </w:t>
      </w:r>
      <w:proofErr w:type="spellStart"/>
      <w:r>
        <w:rPr>
          <w:rFonts w:ascii="Times New Roman" w:hAnsi="Times New Roman" w:cs="Times New Roman"/>
          <w:color w:val="333333"/>
          <w:sz w:val="24"/>
          <w:szCs w:val="24"/>
          <w:shd w:val="clear" w:color="auto" w:fill="FFFFFF"/>
          <w:lang w:val="ru-RU"/>
        </w:rPr>
        <w:t>Катла</w:t>
      </w:r>
      <w:proofErr w:type="spellEnd"/>
      <w:r>
        <w:rPr>
          <w:rFonts w:ascii="Times New Roman" w:hAnsi="Times New Roman" w:cs="Times New Roman"/>
          <w:color w:val="333333"/>
          <w:sz w:val="24"/>
          <w:szCs w:val="24"/>
          <w:shd w:val="clear" w:color="auto" w:fill="FFFFFF"/>
          <w:lang w:val="ru-RU"/>
        </w:rPr>
        <w:t>, после извержений которого население</w:t>
      </w:r>
      <w:r w:rsidR="00F11CFF">
        <w:rPr>
          <w:rFonts w:ascii="Times New Roman" w:hAnsi="Times New Roman" w:cs="Times New Roman"/>
          <w:color w:val="333333"/>
          <w:sz w:val="24"/>
          <w:szCs w:val="24"/>
          <w:shd w:val="clear" w:color="auto" w:fill="FFFFFF"/>
          <w:lang w:val="ru-RU"/>
        </w:rPr>
        <w:t xml:space="preserve"> было</w:t>
      </w:r>
      <w:r>
        <w:rPr>
          <w:rFonts w:ascii="Times New Roman" w:hAnsi="Times New Roman" w:cs="Times New Roman"/>
          <w:color w:val="333333"/>
          <w:sz w:val="24"/>
          <w:szCs w:val="24"/>
          <w:shd w:val="clear" w:color="auto" w:fill="FFFFFF"/>
          <w:lang w:val="ru-RU"/>
        </w:rPr>
        <w:t xml:space="preserve"> массово </w:t>
      </w:r>
      <w:r w:rsidR="00F11CFF">
        <w:rPr>
          <w:rFonts w:ascii="Times New Roman" w:hAnsi="Times New Roman" w:cs="Times New Roman"/>
          <w:color w:val="333333"/>
          <w:sz w:val="24"/>
          <w:szCs w:val="24"/>
          <w:shd w:val="clear" w:color="auto" w:fill="FFFFFF"/>
          <w:lang w:val="ru-RU"/>
        </w:rPr>
        <w:t>эвакуировано</w:t>
      </w:r>
      <w:r>
        <w:rPr>
          <w:rFonts w:ascii="Times New Roman" w:hAnsi="Times New Roman" w:cs="Times New Roman"/>
          <w:color w:val="333333"/>
          <w:sz w:val="24"/>
          <w:szCs w:val="24"/>
          <w:shd w:val="clear" w:color="auto" w:fill="FFFFFF"/>
          <w:lang w:val="ru-RU"/>
        </w:rPr>
        <w:t xml:space="preserve"> из-за наводнений. </w:t>
      </w:r>
      <w:r w:rsidR="002C582D">
        <w:rPr>
          <w:rStyle w:val="a6"/>
          <w:rFonts w:ascii="Times New Roman" w:hAnsi="Times New Roman" w:cs="Times New Roman"/>
          <w:color w:val="333333"/>
          <w:sz w:val="24"/>
          <w:szCs w:val="24"/>
          <w:shd w:val="clear" w:color="auto" w:fill="FFFFFF"/>
          <w:lang w:val="ru-RU"/>
        </w:rPr>
        <w:footnoteReference w:id="97"/>
      </w:r>
    </w:p>
    <w:p w14:paraId="141F8704" w14:textId="1CFD7EED" w:rsidR="00E25615" w:rsidRDefault="00E1669D"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t>Однако потопы не единственная проблема, которую приносят многочисленные вулканы. Как известно, во время извержения вулкан выбрасывает в воздух огромное количество пепла, не растворяемого в воде. Пепел легко разносится ветром на многие километры, что влечет за собой целый ряд проблем. Во-первых,</w:t>
      </w:r>
      <w:r w:rsidR="004A77C6">
        <w:rPr>
          <w:rFonts w:ascii="Times New Roman" w:hAnsi="Times New Roman" w:cs="Times New Roman"/>
          <w:color w:val="333333"/>
          <w:sz w:val="24"/>
          <w:szCs w:val="24"/>
          <w:shd w:val="clear" w:color="auto" w:fill="FFFFFF"/>
          <w:lang w:val="ru-RU"/>
        </w:rPr>
        <w:t xml:space="preserve"> </w:t>
      </w:r>
      <w:r w:rsidR="001C645E">
        <w:rPr>
          <w:rFonts w:ascii="Times New Roman" w:hAnsi="Times New Roman" w:cs="Times New Roman"/>
          <w:color w:val="333333"/>
          <w:sz w:val="24"/>
          <w:szCs w:val="24"/>
          <w:shd w:val="clear" w:color="auto" w:fill="FFFFFF"/>
          <w:lang w:val="ru-RU"/>
        </w:rPr>
        <w:t>пепел смертельно опасен для здоровья человека. При вдыхании он попадает в бронхи и на слизистую, затвердевая, становится подобно бетону, что приводит к смерти от удушья. Он особо опасен для людей, страдающих астмой и другими заболеваниями легких и бронхов.</w:t>
      </w:r>
      <w:r w:rsidR="001C645E">
        <w:rPr>
          <w:rStyle w:val="a6"/>
          <w:rFonts w:ascii="Times New Roman" w:hAnsi="Times New Roman" w:cs="Times New Roman"/>
          <w:color w:val="333333"/>
          <w:sz w:val="24"/>
          <w:szCs w:val="24"/>
          <w:shd w:val="clear" w:color="auto" w:fill="FFFFFF"/>
          <w:lang w:val="ru-RU"/>
        </w:rPr>
        <w:footnoteReference w:id="98"/>
      </w:r>
      <w:r>
        <w:rPr>
          <w:rFonts w:ascii="Times New Roman" w:hAnsi="Times New Roman" w:cs="Times New Roman"/>
          <w:color w:val="333333"/>
          <w:sz w:val="24"/>
          <w:szCs w:val="24"/>
          <w:shd w:val="clear" w:color="auto" w:fill="FFFFFF"/>
          <w:lang w:val="ru-RU"/>
        </w:rPr>
        <w:t xml:space="preserve"> Во-вторых, </w:t>
      </w:r>
      <w:r w:rsidR="0062396D">
        <w:rPr>
          <w:rFonts w:ascii="Times New Roman" w:hAnsi="Times New Roman" w:cs="Times New Roman"/>
          <w:color w:val="333333"/>
          <w:sz w:val="24"/>
          <w:szCs w:val="24"/>
          <w:shd w:val="clear" w:color="auto" w:fill="FFFFFF"/>
          <w:lang w:val="ru-RU"/>
        </w:rPr>
        <w:t>пепел в 10 раз тяжелее снега, и крыши не способны выдержать такого веса, а при попадании на него влаги он становится в два раза тяжелее. Влажный пепел вызывает ускоренную коррозийную реакцию, что приводит к быстрому изнашиванию металлических поверхностей.</w:t>
      </w:r>
      <w:r>
        <w:rPr>
          <w:rFonts w:ascii="Times New Roman" w:hAnsi="Times New Roman" w:cs="Times New Roman"/>
          <w:color w:val="333333"/>
          <w:sz w:val="24"/>
          <w:szCs w:val="24"/>
          <w:shd w:val="clear" w:color="auto" w:fill="FFFFFF"/>
          <w:lang w:val="ru-RU"/>
        </w:rPr>
        <w:t xml:space="preserve"> В-третьих, пепел попадает в вентиляционные системы автомобилей, засоряя их, что вынуждает автовладельцев прибегать к установке специальных фильтров. В-четвертых, пепел способен блокировать электрические волны, что выводит из строя системы </w:t>
      </w:r>
      <w:r>
        <w:rPr>
          <w:rFonts w:ascii="Times New Roman" w:hAnsi="Times New Roman" w:cs="Times New Roman"/>
          <w:color w:val="333333"/>
          <w:sz w:val="24"/>
          <w:szCs w:val="24"/>
          <w:shd w:val="clear" w:color="auto" w:fill="FFFFFF"/>
        </w:rPr>
        <w:t>GPS</w:t>
      </w:r>
      <w:r>
        <w:rPr>
          <w:rFonts w:ascii="Times New Roman" w:hAnsi="Times New Roman" w:cs="Times New Roman"/>
          <w:color w:val="333333"/>
          <w:sz w:val="24"/>
          <w:szCs w:val="24"/>
          <w:shd w:val="clear" w:color="auto" w:fill="FFFFFF"/>
          <w:lang w:val="ru-RU"/>
        </w:rPr>
        <w:t xml:space="preserve">, теле- и </w:t>
      </w:r>
      <w:r>
        <w:rPr>
          <w:rFonts w:ascii="Times New Roman" w:hAnsi="Times New Roman" w:cs="Times New Roman"/>
          <w:color w:val="333333"/>
          <w:sz w:val="24"/>
          <w:szCs w:val="24"/>
          <w:shd w:val="clear" w:color="auto" w:fill="FFFFFF"/>
          <w:lang w:val="ru-RU"/>
        </w:rPr>
        <w:lastRenderedPageBreak/>
        <w:t xml:space="preserve">радиовещания. </w:t>
      </w:r>
      <w:r w:rsidR="0062396D">
        <w:rPr>
          <w:rFonts w:ascii="Times New Roman" w:hAnsi="Times New Roman" w:cs="Times New Roman"/>
          <w:color w:val="333333"/>
          <w:sz w:val="24"/>
          <w:szCs w:val="24"/>
          <w:shd w:val="clear" w:color="auto" w:fill="FFFFFF"/>
          <w:lang w:val="ru-RU"/>
        </w:rPr>
        <w:t>В-пятых, пепел покрывает дороги, и после затвердевания его крайне тяжело очистить. Это приводит к повышенной опасности возникновения аварий.</w:t>
      </w:r>
      <w:r w:rsidR="006457E5">
        <w:rPr>
          <w:rStyle w:val="a6"/>
          <w:rFonts w:ascii="Times New Roman" w:hAnsi="Times New Roman" w:cs="Times New Roman"/>
          <w:color w:val="333333"/>
          <w:sz w:val="24"/>
          <w:szCs w:val="24"/>
          <w:shd w:val="clear" w:color="auto" w:fill="FFFFFF"/>
          <w:lang w:val="ru-RU"/>
        </w:rPr>
        <w:footnoteReference w:id="99"/>
      </w:r>
    </w:p>
    <w:p w14:paraId="32DAE340" w14:textId="1DEB90C0" w:rsidR="00DC3E0A" w:rsidRDefault="00DC3E0A"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711CD416" w14:textId="218D1626" w:rsidR="00DC3E0A" w:rsidRDefault="00DC3E0A"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25A89696" w14:textId="2422A11D" w:rsidR="00DC3E0A" w:rsidRDefault="00DC3E0A" w:rsidP="009479F2">
      <w:pPr>
        <w:spacing w:after="120" w:line="360" w:lineRule="auto"/>
        <w:jc w:val="both"/>
        <w:rPr>
          <w:rFonts w:ascii="Times New Roman" w:hAnsi="Times New Roman" w:cs="Times New Roman"/>
          <w:color w:val="333333"/>
          <w:sz w:val="24"/>
          <w:szCs w:val="24"/>
          <w:shd w:val="clear" w:color="auto" w:fill="FFFFFF"/>
          <w:lang w:val="ru-RU"/>
        </w:rPr>
      </w:pPr>
    </w:p>
    <w:p w14:paraId="5F8B8F9A" w14:textId="77777777" w:rsidR="009479F2" w:rsidRDefault="009479F2" w:rsidP="009479F2">
      <w:pPr>
        <w:spacing w:after="120" w:line="360" w:lineRule="auto"/>
        <w:jc w:val="both"/>
        <w:rPr>
          <w:rFonts w:ascii="Times New Roman" w:hAnsi="Times New Roman" w:cs="Times New Roman"/>
          <w:color w:val="333333"/>
          <w:sz w:val="24"/>
          <w:szCs w:val="24"/>
          <w:shd w:val="clear" w:color="auto" w:fill="FFFFFF"/>
          <w:lang w:val="ru-RU"/>
        </w:rPr>
      </w:pPr>
    </w:p>
    <w:p w14:paraId="0399991C" w14:textId="2F0A7393" w:rsidR="00DC3E0A" w:rsidRDefault="00DC3E0A"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3F00A026" w14:textId="4445BCC4" w:rsidR="0015260C" w:rsidRDefault="0015260C"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426781AC" w14:textId="10D5560E" w:rsidR="0015260C" w:rsidRDefault="0015260C"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63531CEB" w14:textId="6BC71CE4" w:rsidR="0015260C" w:rsidRDefault="0015260C"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50AC511C" w14:textId="0C514E98" w:rsidR="0015260C" w:rsidRDefault="0015260C"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2640DA4A" w14:textId="3C0C4AD2" w:rsidR="0015260C" w:rsidRDefault="0015260C"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3E9F218C" w14:textId="008B21FC" w:rsidR="0015260C" w:rsidRDefault="0015260C"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74A382B5" w14:textId="017EED9F" w:rsidR="0015260C" w:rsidRDefault="0015260C"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7D6E9166" w14:textId="63A30F4D" w:rsidR="0015260C" w:rsidRDefault="0015260C"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018EE7C0" w14:textId="3947B651" w:rsidR="0015260C" w:rsidRDefault="0015260C"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0F2A1E31" w14:textId="1D9B1031" w:rsidR="0015260C" w:rsidRDefault="0015260C"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60C8E0F8" w14:textId="67863815" w:rsidR="0015260C" w:rsidRDefault="0015260C"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232259DE" w14:textId="3FB25A2E" w:rsidR="0015260C" w:rsidRDefault="0015260C"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383A714D" w14:textId="77777777" w:rsidR="0015260C" w:rsidRDefault="0015260C"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bookmarkStart w:id="25" w:name="_GoBack"/>
      <w:bookmarkEnd w:id="25"/>
    </w:p>
    <w:p w14:paraId="08EAD2CE" w14:textId="77203CA9" w:rsidR="00DC3E0A" w:rsidRDefault="00DC3E0A"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792577AE" w14:textId="48CB819E" w:rsidR="00F82F8F" w:rsidRDefault="00F82F8F" w:rsidP="00314F80">
      <w:pPr>
        <w:spacing w:after="120" w:line="360" w:lineRule="auto"/>
        <w:jc w:val="both"/>
        <w:rPr>
          <w:rFonts w:ascii="Times New Roman" w:hAnsi="Times New Roman" w:cs="Times New Roman"/>
          <w:color w:val="333333"/>
          <w:sz w:val="24"/>
          <w:szCs w:val="24"/>
          <w:shd w:val="clear" w:color="auto" w:fill="FFFFFF"/>
          <w:lang w:val="ru-RU"/>
        </w:rPr>
      </w:pPr>
    </w:p>
    <w:p w14:paraId="288652A9" w14:textId="77777777" w:rsidR="00314F80" w:rsidRDefault="00314F80" w:rsidP="00314F80">
      <w:pPr>
        <w:spacing w:after="120" w:line="360" w:lineRule="auto"/>
        <w:jc w:val="both"/>
        <w:rPr>
          <w:rFonts w:ascii="Times New Roman" w:hAnsi="Times New Roman" w:cs="Times New Roman"/>
          <w:color w:val="333333"/>
          <w:sz w:val="24"/>
          <w:szCs w:val="24"/>
          <w:shd w:val="clear" w:color="auto" w:fill="FFFFFF"/>
          <w:lang w:val="ru-RU"/>
        </w:rPr>
      </w:pPr>
    </w:p>
    <w:p w14:paraId="7910F988" w14:textId="59A13D24" w:rsidR="007A4369" w:rsidRPr="007A4369" w:rsidRDefault="007A4369" w:rsidP="007A4369">
      <w:pPr>
        <w:spacing w:after="120" w:line="360" w:lineRule="auto"/>
        <w:ind w:left="-567" w:firstLine="709"/>
        <w:jc w:val="center"/>
        <w:rPr>
          <w:rFonts w:ascii="Times New Roman" w:hAnsi="Times New Roman" w:cs="Times New Roman"/>
          <w:i/>
          <w:color w:val="333333"/>
          <w:sz w:val="24"/>
          <w:szCs w:val="24"/>
          <w:shd w:val="clear" w:color="auto" w:fill="FFFFFF"/>
          <w:lang w:val="ru-RU"/>
        </w:rPr>
      </w:pPr>
      <w:r w:rsidRPr="007A4369">
        <w:rPr>
          <w:rFonts w:ascii="Times New Roman" w:hAnsi="Times New Roman" w:cs="Times New Roman"/>
          <w:i/>
          <w:color w:val="333333"/>
          <w:sz w:val="24"/>
          <w:szCs w:val="24"/>
          <w:shd w:val="clear" w:color="auto" w:fill="FFFFFF"/>
          <w:lang w:val="ru-RU"/>
        </w:rPr>
        <w:lastRenderedPageBreak/>
        <w:t>2.2. Пути и способы реализации концепции устойчивого развития в Швеции, Норвегии и Исландии</w:t>
      </w:r>
      <w:r>
        <w:rPr>
          <w:rFonts w:ascii="Times New Roman" w:hAnsi="Times New Roman" w:cs="Times New Roman"/>
          <w:i/>
          <w:color w:val="333333"/>
          <w:sz w:val="24"/>
          <w:szCs w:val="24"/>
          <w:shd w:val="clear" w:color="auto" w:fill="FFFFFF"/>
          <w:lang w:val="ru-RU"/>
        </w:rPr>
        <w:t>.</w:t>
      </w:r>
    </w:p>
    <w:p w14:paraId="362DB296" w14:textId="6D7CE725" w:rsidR="007A4369" w:rsidRDefault="007A436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6BBC5F30" w14:textId="0A7AF1FD" w:rsidR="007A4369" w:rsidRDefault="00DC3E0A"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t>Рассматриваемые в работе государства не об</w:t>
      </w:r>
      <w:r w:rsidR="00F34731">
        <w:rPr>
          <w:rFonts w:ascii="Times New Roman" w:hAnsi="Times New Roman" w:cs="Times New Roman"/>
          <w:color w:val="333333"/>
          <w:sz w:val="24"/>
          <w:szCs w:val="24"/>
          <w:shd w:val="clear" w:color="auto" w:fill="FFFFFF"/>
          <w:lang w:val="ru-RU"/>
        </w:rPr>
        <w:t xml:space="preserve">делены проблемами защиты окружающей среды, наравне с остальным миром. Однако именно скандинавская модель «зеленой» политики является образцовой. Швеция, Норвегия и Исландия внесли большой вклад в реализацию концепции устойчивого развития. </w:t>
      </w:r>
    </w:p>
    <w:p w14:paraId="29A21E53" w14:textId="50940DE7" w:rsidR="008F53C9" w:rsidRPr="00F664D5" w:rsidRDefault="00F664D5"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t xml:space="preserve">Зеленая политика – это </w:t>
      </w:r>
      <w:r w:rsidRPr="00F664D5">
        <w:rPr>
          <w:rFonts w:ascii="Times New Roman" w:hAnsi="Times New Roman" w:cs="Times New Roman"/>
          <w:color w:val="333333"/>
          <w:sz w:val="24"/>
          <w:szCs w:val="24"/>
          <w:shd w:val="clear" w:color="auto" w:fill="FFFFFF"/>
          <w:lang w:val="ru-RU"/>
        </w:rPr>
        <w:t>социально-экономическая политика, в том числе международная, построенная на понимании эффектов и недостатков, связанных с экологическим состоянием территорий и акваторий</w:t>
      </w:r>
      <w:r w:rsidR="00335AAC">
        <w:rPr>
          <w:rFonts w:ascii="Times New Roman" w:hAnsi="Times New Roman" w:cs="Times New Roman"/>
          <w:color w:val="333333"/>
          <w:sz w:val="24"/>
          <w:szCs w:val="24"/>
          <w:shd w:val="clear" w:color="auto" w:fill="FFFFFF"/>
          <w:lang w:val="ru-RU"/>
        </w:rPr>
        <w:t>, направленная на разработку устойчивого общества</w:t>
      </w:r>
      <w:r w:rsidR="007C0452">
        <w:rPr>
          <w:rStyle w:val="a6"/>
          <w:rFonts w:ascii="Times New Roman" w:hAnsi="Times New Roman" w:cs="Times New Roman"/>
          <w:color w:val="333333"/>
          <w:sz w:val="24"/>
          <w:szCs w:val="24"/>
          <w:shd w:val="clear" w:color="auto" w:fill="FFFFFF"/>
          <w:lang w:val="ru-RU"/>
        </w:rPr>
        <w:footnoteReference w:id="100"/>
      </w:r>
      <w:r w:rsidRPr="00F664D5">
        <w:rPr>
          <w:rFonts w:ascii="Times New Roman" w:hAnsi="Times New Roman" w:cs="Times New Roman"/>
          <w:color w:val="333333"/>
          <w:sz w:val="24"/>
          <w:szCs w:val="24"/>
          <w:shd w:val="clear" w:color="auto" w:fill="FFFFFF"/>
          <w:lang w:val="ru-RU"/>
        </w:rPr>
        <w:t>.</w:t>
      </w:r>
      <w:r w:rsidR="00335AAC">
        <w:rPr>
          <w:rFonts w:ascii="Times New Roman" w:hAnsi="Times New Roman" w:cs="Times New Roman"/>
          <w:color w:val="333333"/>
          <w:sz w:val="24"/>
          <w:szCs w:val="24"/>
          <w:shd w:val="clear" w:color="auto" w:fill="FFFFFF"/>
          <w:lang w:val="ru-RU"/>
        </w:rPr>
        <w:t xml:space="preserve"> </w:t>
      </w:r>
    </w:p>
    <w:p w14:paraId="7071FD3B" w14:textId="77777777" w:rsidR="00F27887" w:rsidRPr="00F27887" w:rsidRDefault="00F27887" w:rsidP="00F27887">
      <w:pPr>
        <w:spacing w:after="120" w:line="360" w:lineRule="auto"/>
        <w:ind w:left="-567" w:firstLine="709"/>
        <w:jc w:val="both"/>
        <w:rPr>
          <w:rFonts w:ascii="Times New Roman" w:hAnsi="Times New Roman" w:cs="Times New Roman"/>
          <w:sz w:val="24"/>
          <w:szCs w:val="24"/>
          <w:shd w:val="clear" w:color="auto" w:fill="FFFFFF"/>
          <w:lang w:val="ru-RU"/>
        </w:rPr>
      </w:pPr>
      <w:r w:rsidRPr="00F27887">
        <w:rPr>
          <w:rFonts w:ascii="Times New Roman" w:hAnsi="Times New Roman" w:cs="Times New Roman"/>
          <w:sz w:val="24"/>
          <w:szCs w:val="24"/>
          <w:shd w:val="clear" w:color="auto" w:fill="FFFFFF"/>
          <w:lang w:val="ru-RU"/>
        </w:rPr>
        <w:t>Репутацию на мировой арене в сфере охраны окружающей среды Швеция сумела заслужить еще в 1970-х годах, будучи организатором и хозяйкой первой конференции ООН в Стокгольме в 1972 году, посвященной вопросам глобальной проблемы окружающей среды. Главным итогом этой конференции стало принятие решения о создании ЮНЕП.</w:t>
      </w:r>
      <w:r w:rsidRPr="00F27887">
        <w:rPr>
          <w:rStyle w:val="a6"/>
          <w:rFonts w:ascii="Times New Roman" w:hAnsi="Times New Roman" w:cs="Times New Roman"/>
          <w:sz w:val="24"/>
          <w:szCs w:val="24"/>
          <w:shd w:val="clear" w:color="auto" w:fill="FFFFFF"/>
          <w:lang w:val="ru-RU"/>
        </w:rPr>
        <w:footnoteReference w:id="101"/>
      </w:r>
      <w:r w:rsidRPr="00F27887">
        <w:rPr>
          <w:rFonts w:ascii="Times New Roman" w:hAnsi="Times New Roman" w:cs="Times New Roman"/>
          <w:sz w:val="24"/>
          <w:szCs w:val="24"/>
          <w:shd w:val="clear" w:color="auto" w:fill="FFFFFF"/>
          <w:lang w:val="ru-RU"/>
        </w:rPr>
        <w:t xml:space="preserve"> Также, важным фактом является то, что Швеция стала одной из первых стран, подписавших и ратифицировавших Киотский протокол 1997 года – международный договор об установлении мер, необходимых в условии изменения климата.</w:t>
      </w:r>
    </w:p>
    <w:p w14:paraId="0A0D3C6F" w14:textId="7BBEFFDC" w:rsidR="007A4369" w:rsidRDefault="0036686A" w:rsidP="0036686A">
      <w:pPr>
        <w:spacing w:after="120" w:line="360" w:lineRule="auto"/>
        <w:ind w:left="-567" w:firstLine="709"/>
        <w:jc w:val="both"/>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t>В апреле 1999 года</w:t>
      </w:r>
      <w:r w:rsidRPr="0036686A">
        <w:rPr>
          <w:rFonts w:ascii="Times New Roman" w:hAnsi="Times New Roman" w:cs="Times New Roman"/>
          <w:color w:val="333333"/>
          <w:sz w:val="24"/>
          <w:szCs w:val="24"/>
          <w:shd w:val="clear" w:color="auto" w:fill="FFFFFF"/>
          <w:lang w:val="ru-RU"/>
        </w:rPr>
        <w:t xml:space="preserve"> правительством Швеции были утверждены 15 основных целей, направленных на оценку качества окружающей среды. Все 15 целей сфокусированы на концепции устойчивого развития и формулируются в рамках способностей природы и окружающей среды компенсировать экологическое воздействие, оказываемое извне.</w:t>
      </w:r>
      <w:r w:rsidR="0041645F">
        <w:rPr>
          <w:rStyle w:val="a6"/>
          <w:rFonts w:ascii="Times New Roman" w:hAnsi="Times New Roman" w:cs="Times New Roman"/>
          <w:color w:val="333333"/>
          <w:sz w:val="24"/>
          <w:szCs w:val="24"/>
          <w:shd w:val="clear" w:color="auto" w:fill="FFFFFF"/>
          <w:lang w:val="ru-RU"/>
        </w:rPr>
        <w:footnoteReference w:id="102"/>
      </w:r>
      <w:r w:rsidRPr="0036686A">
        <w:rPr>
          <w:rFonts w:ascii="Times New Roman" w:hAnsi="Times New Roman" w:cs="Times New Roman"/>
          <w:color w:val="333333"/>
          <w:sz w:val="24"/>
          <w:szCs w:val="24"/>
          <w:shd w:val="clear" w:color="auto" w:fill="FFFFFF"/>
          <w:lang w:val="ru-RU"/>
        </w:rPr>
        <w:t xml:space="preserve"> Цели отражают основные показатели окружающей среды и природное состояние Швеции к 2020-му году.</w:t>
      </w:r>
      <w:r>
        <w:rPr>
          <w:rStyle w:val="a6"/>
          <w:rFonts w:ascii="Times New Roman" w:hAnsi="Times New Roman" w:cs="Times New Roman"/>
          <w:color w:val="333333"/>
          <w:sz w:val="24"/>
          <w:szCs w:val="24"/>
          <w:shd w:val="clear" w:color="auto" w:fill="FFFFFF"/>
          <w:lang w:val="ru-RU"/>
        </w:rPr>
        <w:footnoteReference w:id="103"/>
      </w:r>
      <w:r>
        <w:rPr>
          <w:rFonts w:ascii="Times New Roman" w:hAnsi="Times New Roman" w:cs="Times New Roman"/>
          <w:color w:val="333333"/>
          <w:sz w:val="24"/>
          <w:szCs w:val="24"/>
          <w:shd w:val="clear" w:color="auto" w:fill="FFFFFF"/>
          <w:lang w:val="ru-RU"/>
        </w:rPr>
        <w:t xml:space="preserve"> Риксдаг (шведский парламент) принял новую шестнадцатую цель в ноябре 2005 года, которая заключается в соблюдении биологического разнообразия. </w:t>
      </w:r>
      <w:r w:rsidR="00FE5000">
        <w:rPr>
          <w:rStyle w:val="a6"/>
          <w:rFonts w:ascii="Times New Roman" w:hAnsi="Times New Roman" w:cs="Times New Roman"/>
          <w:color w:val="333333"/>
          <w:sz w:val="24"/>
          <w:szCs w:val="24"/>
          <w:shd w:val="clear" w:color="auto" w:fill="FFFFFF"/>
          <w:lang w:val="ru-RU"/>
        </w:rPr>
        <w:footnoteReference w:id="104"/>
      </w:r>
    </w:p>
    <w:p w14:paraId="7D6EE994" w14:textId="1FD84080" w:rsidR="007A4369" w:rsidRDefault="00FE5000" w:rsidP="00FF02D1">
      <w:pPr>
        <w:spacing w:after="120" w:line="360" w:lineRule="auto"/>
        <w:ind w:left="-567" w:firstLine="709"/>
        <w:jc w:val="both"/>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t>Шведское Королевство активно работает над достижением этих 16 целей, так, например, по оценке на 2019 год «</w:t>
      </w:r>
      <w:r w:rsidR="006D0001">
        <w:rPr>
          <w:rFonts w:ascii="Times New Roman" w:hAnsi="Times New Roman" w:cs="Times New Roman"/>
          <w:color w:val="333333"/>
          <w:sz w:val="24"/>
          <w:szCs w:val="24"/>
          <w:shd w:val="clear" w:color="auto" w:fill="FFFFFF"/>
          <w:lang w:val="ru-RU"/>
        </w:rPr>
        <w:t>п</w:t>
      </w:r>
      <w:r w:rsidRPr="00FE5000">
        <w:rPr>
          <w:rFonts w:ascii="Times New Roman" w:hAnsi="Times New Roman" w:cs="Times New Roman"/>
          <w:color w:val="333333"/>
          <w:sz w:val="24"/>
          <w:szCs w:val="24"/>
          <w:shd w:val="clear" w:color="auto" w:fill="FFFFFF"/>
          <w:lang w:val="ru-RU"/>
        </w:rPr>
        <w:t xml:space="preserve">оложительные результаты </w:t>
      </w:r>
      <w:r>
        <w:rPr>
          <w:rFonts w:ascii="Times New Roman" w:hAnsi="Times New Roman" w:cs="Times New Roman"/>
          <w:color w:val="333333"/>
          <w:sz w:val="24"/>
          <w:szCs w:val="24"/>
          <w:shd w:val="clear" w:color="auto" w:fill="FFFFFF"/>
          <w:lang w:val="ru-RU"/>
        </w:rPr>
        <w:t xml:space="preserve">можно увидеть </w:t>
      </w:r>
      <w:r w:rsidRPr="00FE5000">
        <w:rPr>
          <w:rFonts w:ascii="Times New Roman" w:hAnsi="Times New Roman" w:cs="Times New Roman"/>
          <w:color w:val="333333"/>
          <w:sz w:val="24"/>
          <w:szCs w:val="24"/>
          <w:shd w:val="clear" w:color="auto" w:fill="FFFFFF"/>
          <w:lang w:val="ru-RU"/>
        </w:rPr>
        <w:t xml:space="preserve">в работе над программами действий </w:t>
      </w:r>
      <w:r w:rsidRPr="00FE5000">
        <w:rPr>
          <w:rFonts w:ascii="Times New Roman" w:hAnsi="Times New Roman" w:cs="Times New Roman"/>
          <w:color w:val="333333"/>
          <w:sz w:val="24"/>
          <w:szCs w:val="24"/>
          <w:shd w:val="clear" w:color="auto" w:fill="FFFFFF"/>
          <w:lang w:val="ru-RU"/>
        </w:rPr>
        <w:lastRenderedPageBreak/>
        <w:t>для вымирающих видов</w:t>
      </w:r>
      <w:r w:rsidR="00E07260">
        <w:rPr>
          <w:rFonts w:ascii="Times New Roman" w:hAnsi="Times New Roman" w:cs="Times New Roman"/>
          <w:color w:val="333333"/>
          <w:sz w:val="24"/>
          <w:szCs w:val="24"/>
          <w:shd w:val="clear" w:color="auto" w:fill="FFFFFF"/>
          <w:lang w:val="ru-RU"/>
        </w:rPr>
        <w:t>, спасающих виды</w:t>
      </w:r>
      <w:r w:rsidRPr="00FE5000">
        <w:rPr>
          <w:rFonts w:ascii="Times New Roman" w:hAnsi="Times New Roman" w:cs="Times New Roman"/>
          <w:color w:val="333333"/>
          <w:sz w:val="24"/>
          <w:szCs w:val="24"/>
          <w:shd w:val="clear" w:color="auto" w:fill="FFFFFF"/>
          <w:lang w:val="ru-RU"/>
        </w:rPr>
        <w:t xml:space="preserve"> сладкой травы, белой антилопы, пчелы хмеля и фиолетового крыла</w:t>
      </w:r>
      <w:r>
        <w:rPr>
          <w:rFonts w:ascii="Times New Roman" w:hAnsi="Times New Roman" w:cs="Times New Roman"/>
          <w:color w:val="333333"/>
          <w:sz w:val="24"/>
          <w:szCs w:val="24"/>
          <w:shd w:val="clear" w:color="auto" w:fill="FFFFFF"/>
          <w:lang w:val="ru-RU"/>
        </w:rPr>
        <w:t>»</w:t>
      </w:r>
      <w:r>
        <w:rPr>
          <w:rStyle w:val="a6"/>
          <w:rFonts w:ascii="Times New Roman" w:hAnsi="Times New Roman" w:cs="Times New Roman"/>
          <w:color w:val="333333"/>
          <w:sz w:val="24"/>
          <w:szCs w:val="24"/>
          <w:shd w:val="clear" w:color="auto" w:fill="FFFFFF"/>
          <w:lang w:val="ru-RU"/>
        </w:rPr>
        <w:footnoteReference w:id="105"/>
      </w:r>
      <w:r w:rsidRPr="00FE5000">
        <w:rPr>
          <w:rFonts w:ascii="Times New Roman" w:hAnsi="Times New Roman" w:cs="Times New Roman"/>
          <w:color w:val="333333"/>
          <w:sz w:val="24"/>
          <w:szCs w:val="24"/>
          <w:shd w:val="clear" w:color="auto" w:fill="FFFFFF"/>
          <w:lang w:val="ru-RU"/>
        </w:rPr>
        <w:t>.</w:t>
      </w:r>
      <w:r w:rsidR="007F08B0">
        <w:rPr>
          <w:rFonts w:ascii="Times New Roman" w:hAnsi="Times New Roman" w:cs="Times New Roman"/>
          <w:color w:val="333333"/>
          <w:sz w:val="24"/>
          <w:szCs w:val="24"/>
          <w:shd w:val="clear" w:color="auto" w:fill="FFFFFF"/>
          <w:lang w:val="ru-RU"/>
        </w:rPr>
        <w:t xml:space="preserve"> </w:t>
      </w:r>
      <w:r w:rsidR="00FF02D1">
        <w:rPr>
          <w:rFonts w:ascii="Times New Roman" w:hAnsi="Times New Roman" w:cs="Times New Roman"/>
          <w:color w:val="333333"/>
          <w:sz w:val="24"/>
          <w:szCs w:val="24"/>
          <w:shd w:val="clear" w:color="auto" w:fill="FFFFFF"/>
          <w:lang w:val="ru-RU"/>
        </w:rPr>
        <w:t>«О</w:t>
      </w:r>
      <w:r w:rsidR="00FF02D1" w:rsidRPr="00FF02D1">
        <w:rPr>
          <w:rFonts w:ascii="Times New Roman" w:hAnsi="Times New Roman" w:cs="Times New Roman"/>
          <w:color w:val="333333"/>
          <w:sz w:val="24"/>
          <w:szCs w:val="24"/>
          <w:shd w:val="clear" w:color="auto" w:fill="FFFFFF"/>
          <w:lang w:val="ru-RU"/>
        </w:rPr>
        <w:t>дним из ярких моментов является то, что мы достигли цели защиты не менее десяти процентов морских районов, но работа по-прежнему должна быть экологически репрезентативной</w:t>
      </w:r>
      <w:r w:rsidR="00FF02D1">
        <w:rPr>
          <w:rFonts w:ascii="Times New Roman" w:hAnsi="Times New Roman" w:cs="Times New Roman"/>
          <w:color w:val="333333"/>
          <w:sz w:val="24"/>
          <w:szCs w:val="24"/>
          <w:shd w:val="clear" w:color="auto" w:fill="FFFFFF"/>
          <w:lang w:val="ru-RU"/>
        </w:rPr>
        <w:t>»</w:t>
      </w:r>
      <w:r w:rsidR="00FF02D1">
        <w:rPr>
          <w:rStyle w:val="a6"/>
          <w:rFonts w:ascii="Times New Roman" w:hAnsi="Times New Roman" w:cs="Times New Roman"/>
          <w:color w:val="333333"/>
          <w:sz w:val="24"/>
          <w:szCs w:val="24"/>
          <w:shd w:val="clear" w:color="auto" w:fill="FFFFFF"/>
          <w:lang w:val="ru-RU"/>
        </w:rPr>
        <w:footnoteReference w:id="106"/>
      </w:r>
      <w:r w:rsidR="00FF02D1" w:rsidRPr="00FF02D1">
        <w:rPr>
          <w:rFonts w:ascii="Times New Roman" w:hAnsi="Times New Roman" w:cs="Times New Roman"/>
          <w:color w:val="333333"/>
          <w:sz w:val="24"/>
          <w:szCs w:val="24"/>
          <w:shd w:val="clear" w:color="auto" w:fill="FFFFFF"/>
          <w:lang w:val="ru-RU"/>
        </w:rPr>
        <w:t>.</w:t>
      </w:r>
      <w:r w:rsidR="009E7806">
        <w:rPr>
          <w:rFonts w:ascii="Times New Roman" w:hAnsi="Times New Roman" w:cs="Times New Roman"/>
          <w:color w:val="333333"/>
          <w:sz w:val="24"/>
          <w:szCs w:val="24"/>
          <w:shd w:val="clear" w:color="auto" w:fill="FFFFFF"/>
          <w:lang w:val="ru-RU"/>
        </w:rPr>
        <w:t xml:space="preserve"> Также активную работу по созданию зеленой инфраструктуры ведут административные советы округов. </w:t>
      </w:r>
      <w:r w:rsidR="00CA6FC1">
        <w:rPr>
          <w:rFonts w:ascii="Times New Roman" w:hAnsi="Times New Roman" w:cs="Times New Roman"/>
          <w:color w:val="333333"/>
          <w:sz w:val="24"/>
          <w:szCs w:val="24"/>
          <w:shd w:val="clear" w:color="auto" w:fill="FFFFFF"/>
          <w:lang w:val="ru-RU"/>
        </w:rPr>
        <w:t>В течение 2019 года была проведена работа по внедрению плана действий, нацеленного на «нераспространение инвазионных</w:t>
      </w:r>
      <w:r w:rsidR="00385883">
        <w:rPr>
          <w:rStyle w:val="a6"/>
          <w:rFonts w:ascii="Times New Roman" w:hAnsi="Times New Roman" w:cs="Times New Roman"/>
          <w:color w:val="333333"/>
          <w:sz w:val="24"/>
          <w:szCs w:val="24"/>
          <w:shd w:val="clear" w:color="auto" w:fill="FFFFFF"/>
          <w:lang w:val="ru-RU"/>
        </w:rPr>
        <w:footnoteReference w:id="107"/>
      </w:r>
      <w:r w:rsidR="00CA6FC1">
        <w:rPr>
          <w:rFonts w:ascii="Times New Roman" w:hAnsi="Times New Roman" w:cs="Times New Roman"/>
          <w:color w:val="333333"/>
          <w:sz w:val="24"/>
          <w:szCs w:val="24"/>
          <w:shd w:val="clear" w:color="auto" w:fill="FFFFFF"/>
          <w:lang w:val="ru-RU"/>
        </w:rPr>
        <w:t xml:space="preserve"> видов, а также мер</w:t>
      </w:r>
      <w:r w:rsidR="00CA6FC1" w:rsidRPr="00CA6FC1">
        <w:rPr>
          <w:rFonts w:ascii="Times New Roman" w:hAnsi="Times New Roman" w:cs="Times New Roman"/>
          <w:color w:val="333333"/>
          <w:sz w:val="24"/>
          <w:szCs w:val="24"/>
          <w:shd w:val="clear" w:color="auto" w:fill="FFFFFF"/>
          <w:lang w:val="ru-RU"/>
        </w:rPr>
        <w:t xml:space="preserve"> по управлению такими видами с широким распространением и руководство для органов власти, промышленности и общественности по управлению инвазивными чужеродными видами</w:t>
      </w:r>
      <w:r w:rsidR="00CA6FC1">
        <w:rPr>
          <w:rFonts w:ascii="Times New Roman" w:hAnsi="Times New Roman" w:cs="Times New Roman"/>
          <w:color w:val="333333"/>
          <w:sz w:val="24"/>
          <w:szCs w:val="24"/>
          <w:shd w:val="clear" w:color="auto" w:fill="FFFFFF"/>
          <w:lang w:val="ru-RU"/>
        </w:rPr>
        <w:t>»</w:t>
      </w:r>
      <w:r w:rsidR="00CA6FC1">
        <w:rPr>
          <w:rStyle w:val="a6"/>
          <w:rFonts w:ascii="Times New Roman" w:hAnsi="Times New Roman" w:cs="Times New Roman"/>
          <w:color w:val="333333"/>
          <w:sz w:val="24"/>
          <w:szCs w:val="24"/>
          <w:shd w:val="clear" w:color="auto" w:fill="FFFFFF"/>
          <w:lang w:val="ru-RU"/>
        </w:rPr>
        <w:footnoteReference w:id="108"/>
      </w:r>
      <w:r w:rsidR="00CA6FC1" w:rsidRPr="00CA6FC1">
        <w:rPr>
          <w:rFonts w:ascii="Times New Roman" w:hAnsi="Times New Roman" w:cs="Times New Roman"/>
          <w:color w:val="333333"/>
          <w:sz w:val="24"/>
          <w:szCs w:val="24"/>
          <w:shd w:val="clear" w:color="auto" w:fill="FFFFFF"/>
          <w:lang w:val="ru-RU"/>
        </w:rPr>
        <w:t>.</w:t>
      </w:r>
    </w:p>
    <w:p w14:paraId="68273343" w14:textId="07C3ACB4" w:rsidR="00B10C1A" w:rsidRDefault="00C20056" w:rsidP="00385883">
      <w:pPr>
        <w:spacing w:after="0" w:line="360" w:lineRule="auto"/>
        <w:ind w:left="-567" w:firstLine="709"/>
        <w:contextualSpacing/>
        <w:jc w:val="both"/>
        <w:rPr>
          <w:rFonts w:ascii="Times New Roman" w:hAnsi="Times New Roman"/>
          <w:sz w:val="24"/>
          <w:szCs w:val="24"/>
          <w:lang w:val="ru-RU"/>
        </w:rPr>
      </w:pPr>
      <w:bookmarkStart w:id="26" w:name="_Hlk25520330"/>
      <w:r w:rsidRPr="00C20056">
        <w:rPr>
          <w:rFonts w:ascii="Times New Roman" w:hAnsi="Times New Roman"/>
          <w:sz w:val="24"/>
          <w:szCs w:val="24"/>
          <w:lang w:val="ru-RU"/>
        </w:rPr>
        <w:t xml:space="preserve">Проблема мусора разрешается посредством переработки и вторичного использования. Этот феномен назвали «шведской революцией ресайклинга». Швеция, как ни одно государство планеты, смогла достичь невероятных успехов в достижении практически полностью безотходного производства. </w:t>
      </w:r>
      <w:bookmarkEnd w:id="26"/>
      <w:r w:rsidRPr="00C20056">
        <w:rPr>
          <w:rFonts w:ascii="Times New Roman" w:hAnsi="Times New Roman"/>
          <w:sz w:val="24"/>
          <w:szCs w:val="24"/>
          <w:lang w:val="ru-RU"/>
        </w:rPr>
        <w:t>Всего 0,7% части домашних отходов подвергается утилизации через захоронения на специальных отведенных полигонах, в то время как в среднем по ЕС данный показатель составляет более 34%.</w:t>
      </w:r>
      <w:r w:rsidRPr="00C20056">
        <w:rPr>
          <w:rFonts w:ascii="Times New Roman" w:hAnsi="Times New Roman"/>
          <w:sz w:val="24"/>
          <w:szCs w:val="24"/>
          <w:vertAlign w:val="superscript"/>
        </w:rPr>
        <w:footnoteReference w:id="109"/>
      </w:r>
      <w:r w:rsidR="005E52B8">
        <w:rPr>
          <w:rFonts w:ascii="Times New Roman" w:hAnsi="Times New Roman"/>
          <w:sz w:val="24"/>
          <w:szCs w:val="24"/>
          <w:lang w:val="ru-RU"/>
        </w:rPr>
        <w:t xml:space="preserve"> «</w:t>
      </w:r>
      <w:r w:rsidR="005E52B8" w:rsidRPr="005E52B8">
        <w:rPr>
          <w:rFonts w:ascii="Times New Roman" w:hAnsi="Times New Roman"/>
          <w:sz w:val="24"/>
          <w:szCs w:val="24"/>
          <w:lang w:val="ru-RU"/>
        </w:rPr>
        <w:t xml:space="preserve">Существует закон, согласно которому все жители Швеции должны сортировать свои отходы в соответствии с имеющейся системой использования и утилизации материала и </w:t>
      </w:r>
      <w:r w:rsidR="005E52B8">
        <w:rPr>
          <w:rFonts w:ascii="Times New Roman" w:hAnsi="Times New Roman"/>
          <w:sz w:val="24"/>
          <w:szCs w:val="24"/>
          <w:lang w:val="ru-RU"/>
        </w:rPr>
        <w:t>энергии, содержащихся в отходах»</w:t>
      </w:r>
      <w:r w:rsidR="005E52B8">
        <w:rPr>
          <w:rStyle w:val="a6"/>
          <w:rFonts w:ascii="Times New Roman" w:hAnsi="Times New Roman"/>
          <w:sz w:val="24"/>
          <w:szCs w:val="24"/>
          <w:lang w:val="ru-RU"/>
        </w:rPr>
        <w:footnoteReference w:id="110"/>
      </w:r>
      <w:r w:rsidR="005E52B8">
        <w:rPr>
          <w:rFonts w:ascii="Times New Roman" w:hAnsi="Times New Roman"/>
          <w:sz w:val="24"/>
          <w:szCs w:val="24"/>
          <w:lang w:val="ru-RU"/>
        </w:rPr>
        <w:t xml:space="preserve">. Газетная макуларута используется для печатания новых газет, что сохраняет энергию и ресурсы, которые бы понадобились при печатании абсолютно новых газет. </w:t>
      </w:r>
      <w:r w:rsidR="0078455C">
        <w:rPr>
          <w:rFonts w:ascii="Times New Roman" w:hAnsi="Times New Roman"/>
          <w:sz w:val="24"/>
          <w:szCs w:val="24"/>
          <w:lang w:val="ru-RU"/>
        </w:rPr>
        <w:t>«</w:t>
      </w:r>
      <w:r w:rsidR="0078455C" w:rsidRPr="0078455C">
        <w:rPr>
          <w:rFonts w:ascii="Times New Roman" w:hAnsi="Times New Roman"/>
          <w:sz w:val="24"/>
          <w:szCs w:val="24"/>
          <w:lang w:val="ru-RU"/>
        </w:rPr>
        <w:t xml:space="preserve">Металлолом можно подвергать утилизации несколько </w:t>
      </w:r>
      <w:r w:rsidR="0078455C">
        <w:rPr>
          <w:rFonts w:ascii="Times New Roman" w:hAnsi="Times New Roman"/>
          <w:sz w:val="24"/>
          <w:szCs w:val="24"/>
          <w:lang w:val="ru-RU"/>
        </w:rPr>
        <w:t>раз, что экономит много энергии»</w:t>
      </w:r>
      <w:r w:rsidR="00305B7A">
        <w:rPr>
          <w:rStyle w:val="a6"/>
          <w:rFonts w:ascii="Times New Roman" w:hAnsi="Times New Roman"/>
          <w:sz w:val="24"/>
          <w:szCs w:val="24"/>
          <w:lang w:val="ru-RU"/>
        </w:rPr>
        <w:footnoteReference w:id="111"/>
      </w:r>
      <w:r w:rsidR="0078455C">
        <w:rPr>
          <w:rFonts w:ascii="Times New Roman" w:hAnsi="Times New Roman"/>
          <w:sz w:val="24"/>
          <w:szCs w:val="24"/>
          <w:lang w:val="ru-RU"/>
        </w:rPr>
        <w:t xml:space="preserve">, переработке подвергаются изделия из стали, железа и алюминия. </w:t>
      </w:r>
      <w:r w:rsidR="000B3557">
        <w:rPr>
          <w:rFonts w:ascii="Times New Roman" w:hAnsi="Times New Roman"/>
          <w:sz w:val="24"/>
          <w:szCs w:val="24"/>
          <w:lang w:val="ru-RU"/>
        </w:rPr>
        <w:t xml:space="preserve">Утилизация стекла также экономит большое количество энергии и ресурсов, «около 40% утилизированного стекла используется для </w:t>
      </w:r>
      <w:r w:rsidR="000B3557" w:rsidRPr="000B3557">
        <w:rPr>
          <w:rFonts w:ascii="Times New Roman" w:hAnsi="Times New Roman"/>
          <w:sz w:val="24"/>
          <w:szCs w:val="24"/>
          <w:lang w:val="ru-RU"/>
        </w:rPr>
        <w:t>изготовления новых стеклянных изделий, например, бутылок</w:t>
      </w:r>
      <w:r w:rsidR="000B3557">
        <w:rPr>
          <w:rFonts w:ascii="Times New Roman" w:hAnsi="Times New Roman"/>
          <w:sz w:val="24"/>
          <w:szCs w:val="24"/>
          <w:lang w:val="ru-RU"/>
        </w:rPr>
        <w:t>»</w:t>
      </w:r>
      <w:r w:rsidR="000B3557">
        <w:rPr>
          <w:rStyle w:val="a6"/>
          <w:rFonts w:ascii="Times New Roman" w:hAnsi="Times New Roman"/>
          <w:sz w:val="24"/>
          <w:szCs w:val="24"/>
          <w:lang w:val="ru-RU"/>
        </w:rPr>
        <w:footnoteReference w:id="112"/>
      </w:r>
      <w:r w:rsidR="000B3557" w:rsidRPr="000B3557">
        <w:rPr>
          <w:rFonts w:ascii="Times New Roman" w:hAnsi="Times New Roman"/>
          <w:sz w:val="24"/>
          <w:szCs w:val="24"/>
          <w:lang w:val="ru-RU"/>
        </w:rPr>
        <w:t>.</w:t>
      </w:r>
      <w:r w:rsidR="00B10C1A">
        <w:rPr>
          <w:rFonts w:ascii="Times New Roman" w:hAnsi="Times New Roman"/>
          <w:sz w:val="24"/>
          <w:szCs w:val="24"/>
          <w:lang w:val="ru-RU"/>
        </w:rPr>
        <w:t xml:space="preserve"> Отходы, не подходящие для повторного использования, сжигают на мусоросжигательных заводах, а вырабатывающееся тепло используется для отопления домов.</w:t>
      </w:r>
    </w:p>
    <w:p w14:paraId="6404058A" w14:textId="5B250557" w:rsidR="00CF095F" w:rsidRDefault="00CF095F" w:rsidP="00CF095F">
      <w:pPr>
        <w:spacing w:after="0" w:line="360" w:lineRule="auto"/>
        <w:ind w:left="-567" w:firstLine="709"/>
        <w:contextualSpacing/>
        <w:jc w:val="both"/>
        <w:rPr>
          <w:rFonts w:ascii="Times New Roman" w:hAnsi="Times New Roman"/>
          <w:sz w:val="24"/>
          <w:szCs w:val="24"/>
          <w:lang w:val="ru-RU"/>
        </w:rPr>
      </w:pPr>
      <w:bookmarkStart w:id="28" w:name="_Hlk25520363"/>
      <w:r w:rsidRPr="00CF095F">
        <w:rPr>
          <w:rFonts w:ascii="Times New Roman" w:hAnsi="Times New Roman"/>
          <w:sz w:val="24"/>
          <w:szCs w:val="24"/>
          <w:lang w:val="ru-RU"/>
        </w:rPr>
        <w:lastRenderedPageBreak/>
        <w:t xml:space="preserve">Шведское королевство смогло достичь высот и во внедрении новаторских экологических решений. </w:t>
      </w:r>
      <w:r>
        <w:rPr>
          <w:rFonts w:ascii="Times New Roman" w:hAnsi="Times New Roman"/>
          <w:sz w:val="24"/>
          <w:szCs w:val="24"/>
          <w:lang w:val="ru-RU"/>
        </w:rPr>
        <w:t>«</w:t>
      </w:r>
      <w:r w:rsidRPr="00CF095F">
        <w:rPr>
          <w:rFonts w:ascii="Times New Roman" w:hAnsi="Times New Roman"/>
          <w:sz w:val="24"/>
          <w:szCs w:val="24"/>
          <w:lang w:val="ru-RU"/>
        </w:rPr>
        <w:t>Правительство Швеции активно инвестирует в область экологических исследований и разработок в сфере окружающей среды. В итоге инвестиции превысили уже 400 млн крон</w:t>
      </w:r>
      <w:r w:rsidR="001F309B">
        <w:rPr>
          <w:rFonts w:ascii="Times New Roman" w:hAnsi="Times New Roman"/>
          <w:sz w:val="24"/>
          <w:szCs w:val="24"/>
          <w:lang w:val="ru-RU"/>
        </w:rPr>
        <w:t>»</w:t>
      </w:r>
      <w:r w:rsidR="001F309B">
        <w:rPr>
          <w:rStyle w:val="a6"/>
          <w:rFonts w:ascii="Times New Roman" w:hAnsi="Times New Roman"/>
          <w:sz w:val="24"/>
          <w:szCs w:val="24"/>
          <w:lang w:val="ru-RU"/>
        </w:rPr>
        <w:footnoteReference w:id="113"/>
      </w:r>
      <w:r w:rsidRPr="00CF095F">
        <w:rPr>
          <w:rFonts w:ascii="Times New Roman" w:hAnsi="Times New Roman"/>
          <w:sz w:val="24"/>
          <w:szCs w:val="24"/>
          <w:lang w:val="ru-RU"/>
        </w:rPr>
        <w:t>.</w:t>
      </w:r>
      <w:r w:rsidRPr="00CF095F">
        <w:rPr>
          <w:rFonts w:ascii="Times New Roman" w:hAnsi="Times New Roman"/>
          <w:szCs w:val="24"/>
          <w:lang w:val="ru-RU"/>
        </w:rPr>
        <w:t xml:space="preserve"> </w:t>
      </w:r>
      <w:r w:rsidR="001F309B">
        <w:rPr>
          <w:rFonts w:ascii="Times New Roman" w:hAnsi="Times New Roman"/>
          <w:szCs w:val="24"/>
          <w:lang w:val="ru-RU"/>
        </w:rPr>
        <w:t>«</w:t>
      </w:r>
      <w:r w:rsidRPr="00CF095F">
        <w:rPr>
          <w:rFonts w:ascii="Times New Roman" w:hAnsi="Times New Roman"/>
          <w:sz w:val="24"/>
          <w:szCs w:val="24"/>
          <w:lang w:val="ru-RU"/>
        </w:rPr>
        <w:t xml:space="preserve">Среди новых разработок можно особенно выделить идеи в области использования </w:t>
      </w:r>
      <w:proofErr w:type="spellStart"/>
      <w:r w:rsidRPr="00CF095F">
        <w:rPr>
          <w:rFonts w:ascii="Times New Roman" w:hAnsi="Times New Roman"/>
          <w:sz w:val="24"/>
          <w:szCs w:val="24"/>
          <w:lang w:val="ru-RU"/>
        </w:rPr>
        <w:t>биотоплива</w:t>
      </w:r>
      <w:proofErr w:type="spellEnd"/>
      <w:r w:rsidRPr="00CF095F">
        <w:rPr>
          <w:rFonts w:ascii="Times New Roman" w:hAnsi="Times New Roman"/>
          <w:sz w:val="24"/>
          <w:szCs w:val="24"/>
          <w:lang w:val="ru-RU"/>
        </w:rPr>
        <w:t>, интеллектуальных электрос</w:t>
      </w:r>
      <w:r w:rsidR="001F309B">
        <w:rPr>
          <w:rFonts w:ascii="Times New Roman" w:hAnsi="Times New Roman"/>
          <w:sz w:val="24"/>
          <w:szCs w:val="24"/>
          <w:lang w:val="ru-RU"/>
        </w:rPr>
        <w:t>етей, сбора и хранения углерода</w:t>
      </w:r>
      <w:r>
        <w:rPr>
          <w:rFonts w:ascii="Times New Roman" w:hAnsi="Times New Roman"/>
          <w:sz w:val="24"/>
          <w:szCs w:val="24"/>
          <w:lang w:val="ru-RU"/>
        </w:rPr>
        <w:t>»</w:t>
      </w:r>
      <w:r w:rsidR="001F309B">
        <w:rPr>
          <w:rFonts w:ascii="Times New Roman" w:hAnsi="Times New Roman"/>
          <w:sz w:val="24"/>
          <w:szCs w:val="24"/>
          <w:lang w:val="ru-RU"/>
        </w:rPr>
        <w:t>.</w:t>
      </w:r>
      <w:r w:rsidRPr="00CF095F">
        <w:rPr>
          <w:rFonts w:ascii="Times New Roman" w:hAnsi="Times New Roman"/>
          <w:sz w:val="24"/>
          <w:szCs w:val="24"/>
          <w:vertAlign w:val="superscript"/>
        </w:rPr>
        <w:footnoteReference w:id="114"/>
      </w:r>
      <w:r w:rsidRPr="00CF095F">
        <w:rPr>
          <w:rFonts w:ascii="Times New Roman" w:hAnsi="Times New Roman"/>
          <w:sz w:val="24"/>
          <w:szCs w:val="24"/>
          <w:lang w:val="ru-RU"/>
        </w:rPr>
        <w:t xml:space="preserve"> </w:t>
      </w:r>
      <w:r w:rsidR="00B10C1A">
        <w:rPr>
          <w:rFonts w:ascii="Times New Roman" w:hAnsi="Times New Roman"/>
          <w:sz w:val="24"/>
          <w:szCs w:val="24"/>
          <w:lang w:val="ru-RU"/>
        </w:rPr>
        <w:t xml:space="preserve">В 2005 году были введены «налоговые льготы </w:t>
      </w:r>
      <w:r w:rsidR="00B10C1A" w:rsidRPr="00B10C1A">
        <w:rPr>
          <w:rFonts w:ascii="Times New Roman" w:hAnsi="Times New Roman"/>
          <w:sz w:val="24"/>
          <w:szCs w:val="24"/>
          <w:lang w:val="ru-RU"/>
        </w:rPr>
        <w:t>для энергоемких отраслей – в обмен на разработку ими мер по снижению энергопотребления</w:t>
      </w:r>
      <w:r w:rsidR="00B10C1A">
        <w:rPr>
          <w:rFonts w:ascii="Times New Roman" w:hAnsi="Times New Roman"/>
          <w:sz w:val="24"/>
          <w:szCs w:val="24"/>
          <w:lang w:val="ru-RU"/>
        </w:rPr>
        <w:t>»</w:t>
      </w:r>
      <w:r w:rsidR="00B10C1A">
        <w:rPr>
          <w:rStyle w:val="a6"/>
          <w:rFonts w:ascii="Times New Roman" w:hAnsi="Times New Roman"/>
          <w:sz w:val="24"/>
          <w:szCs w:val="24"/>
          <w:lang w:val="ru-RU"/>
        </w:rPr>
        <w:footnoteReference w:id="115"/>
      </w:r>
      <w:r w:rsidR="00B10C1A" w:rsidRPr="00B10C1A">
        <w:rPr>
          <w:rFonts w:ascii="Times New Roman" w:hAnsi="Times New Roman"/>
          <w:sz w:val="24"/>
          <w:szCs w:val="24"/>
          <w:lang w:val="ru-RU"/>
        </w:rPr>
        <w:t>.</w:t>
      </w:r>
    </w:p>
    <w:bookmarkEnd w:id="28"/>
    <w:p w14:paraId="47E251DB" w14:textId="57E99396" w:rsidR="00B10C1A" w:rsidRPr="00C307C8" w:rsidRDefault="00C307C8" w:rsidP="00B10C1A">
      <w:pPr>
        <w:spacing w:after="0" w:line="360" w:lineRule="auto"/>
        <w:ind w:left="-567" w:firstLine="709"/>
        <w:contextualSpacing/>
        <w:jc w:val="both"/>
        <w:rPr>
          <w:rFonts w:ascii="Times New Roman" w:hAnsi="Times New Roman"/>
          <w:sz w:val="24"/>
          <w:szCs w:val="24"/>
          <w:lang w:val="ru-RU"/>
        </w:rPr>
      </w:pPr>
      <w:r w:rsidRPr="00C307C8">
        <w:rPr>
          <w:rFonts w:ascii="Times New Roman" w:hAnsi="Times New Roman"/>
          <w:sz w:val="24"/>
          <w:szCs w:val="24"/>
          <w:lang w:val="ru-RU"/>
        </w:rPr>
        <w:t xml:space="preserve">Уровень загрязнения воздуха заставил шведов задуматься о замене бензина и горючего топлива. В качестве альтернативы было предложено использование </w:t>
      </w:r>
      <w:proofErr w:type="spellStart"/>
      <w:r w:rsidRPr="00C307C8">
        <w:rPr>
          <w:rFonts w:ascii="Times New Roman" w:hAnsi="Times New Roman"/>
          <w:sz w:val="24"/>
          <w:szCs w:val="24"/>
          <w:lang w:val="ru-RU"/>
        </w:rPr>
        <w:t>биотоплива</w:t>
      </w:r>
      <w:proofErr w:type="spellEnd"/>
      <w:r w:rsidRPr="00C307C8">
        <w:rPr>
          <w:rFonts w:ascii="Times New Roman" w:hAnsi="Times New Roman"/>
          <w:sz w:val="24"/>
          <w:szCs w:val="24"/>
          <w:lang w:val="ru-RU"/>
        </w:rPr>
        <w:t xml:space="preserve">, которое добывается из органического и пищевого мусора, а также использование электричества и этанола. Таким образом новым «трендом» стали «зеленые» автомобили, активно вытесняющие своих бензиновых предшественников. Городской же транспорт переведен на этанол и </w:t>
      </w:r>
      <w:proofErr w:type="spellStart"/>
      <w:r w:rsidRPr="00C307C8">
        <w:rPr>
          <w:rFonts w:ascii="Times New Roman" w:hAnsi="Times New Roman"/>
          <w:sz w:val="24"/>
          <w:szCs w:val="24"/>
          <w:lang w:val="ru-RU"/>
        </w:rPr>
        <w:t>биотопливо</w:t>
      </w:r>
      <w:proofErr w:type="spellEnd"/>
      <w:r w:rsidRPr="00C307C8">
        <w:rPr>
          <w:rFonts w:ascii="Times New Roman" w:hAnsi="Times New Roman"/>
          <w:sz w:val="24"/>
          <w:szCs w:val="24"/>
          <w:lang w:val="ru-RU"/>
        </w:rPr>
        <w:t>, что позволяет при большой загруженности городской сети минимизировать ущерб для окружающей среды.</w:t>
      </w:r>
      <w:r w:rsidRPr="00C307C8">
        <w:rPr>
          <w:rStyle w:val="a6"/>
          <w:rFonts w:ascii="Times New Roman" w:hAnsi="Times New Roman"/>
          <w:sz w:val="24"/>
          <w:szCs w:val="24"/>
        </w:rPr>
        <w:footnoteReference w:id="116"/>
      </w:r>
    </w:p>
    <w:p w14:paraId="715F8D38" w14:textId="208937BE" w:rsidR="00BB3D8C" w:rsidRDefault="00556A75" w:rsidP="0068536E">
      <w:pPr>
        <w:spacing w:after="120" w:line="360" w:lineRule="auto"/>
        <w:ind w:left="-567" w:firstLine="709"/>
        <w:jc w:val="both"/>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t xml:space="preserve">ХЕЛКОМ вносит большой вклад в борьбу за безопасность окружающей среды. На основании регулярно выпускаемых отчетов, составленных учеными и экспертами, составляются цели и планы их достижения, что способствует своевременному обнаружению проблем и предотвращению возможных пагубных последствий. </w:t>
      </w:r>
      <w:r w:rsidR="00F5183C" w:rsidRPr="00F5183C">
        <w:rPr>
          <w:rFonts w:ascii="Times New Roman" w:hAnsi="Times New Roman" w:cs="Times New Roman"/>
          <w:color w:val="333333"/>
          <w:sz w:val="24"/>
          <w:szCs w:val="24"/>
          <w:shd w:val="clear" w:color="auto" w:fill="FFFFFF"/>
          <w:lang w:val="ru-RU"/>
        </w:rPr>
        <w:t>План действий ХЕЛКОМ по Балтийскому морю (BSAP) - это амбициозная программа по восстановлению хорошего экологического состояния морской сред</w:t>
      </w:r>
      <w:r w:rsidR="00F5183C">
        <w:rPr>
          <w:rFonts w:ascii="Times New Roman" w:hAnsi="Times New Roman" w:cs="Times New Roman"/>
          <w:color w:val="333333"/>
          <w:sz w:val="24"/>
          <w:szCs w:val="24"/>
          <w:shd w:val="clear" w:color="auto" w:fill="FFFFFF"/>
          <w:lang w:val="ru-RU"/>
        </w:rPr>
        <w:t>ы Балтийского моря к 2021 году. «</w:t>
      </w:r>
      <w:r w:rsidR="00F5183C" w:rsidRPr="00F5183C">
        <w:rPr>
          <w:rFonts w:ascii="Times New Roman" w:hAnsi="Times New Roman" w:cs="Times New Roman"/>
          <w:color w:val="333333"/>
          <w:sz w:val="24"/>
          <w:szCs w:val="24"/>
          <w:shd w:val="clear" w:color="auto" w:fill="FFFFFF"/>
          <w:lang w:val="ru-RU"/>
        </w:rPr>
        <w:t>План, принятый всеми прибрежными государствами и ЕС в 2007 году, обеспечивает конкретную основу для работы ХЕЛКОМ. Он включает в себя последние научные знания и инновационные подходы к управлению в реализации стратегической политики и стимулирует целенаправленное многостороннее сотрудничес</w:t>
      </w:r>
      <w:r w:rsidR="00F5183C">
        <w:rPr>
          <w:rFonts w:ascii="Times New Roman" w:hAnsi="Times New Roman" w:cs="Times New Roman"/>
          <w:color w:val="333333"/>
          <w:sz w:val="24"/>
          <w:szCs w:val="24"/>
          <w:shd w:val="clear" w:color="auto" w:fill="FFFFFF"/>
          <w:lang w:val="ru-RU"/>
        </w:rPr>
        <w:t xml:space="preserve">тво в регионе Балтийского моря. </w:t>
      </w:r>
      <w:r w:rsidR="00F5183C" w:rsidRPr="00F5183C">
        <w:rPr>
          <w:rFonts w:ascii="Times New Roman" w:hAnsi="Times New Roman" w:cs="Times New Roman"/>
          <w:color w:val="333333"/>
          <w:sz w:val="24"/>
          <w:szCs w:val="24"/>
          <w:shd w:val="clear" w:color="auto" w:fill="FFFFFF"/>
          <w:lang w:val="ru-RU"/>
        </w:rPr>
        <w:t>План регулярно обновляется на совещаниях министров.</w:t>
      </w:r>
      <w:r w:rsidR="00F5183C">
        <w:rPr>
          <w:rFonts w:ascii="Times New Roman" w:hAnsi="Times New Roman" w:cs="Times New Roman"/>
          <w:color w:val="333333"/>
          <w:sz w:val="24"/>
          <w:szCs w:val="24"/>
          <w:shd w:val="clear" w:color="auto" w:fill="FFFFFF"/>
          <w:lang w:val="ru-RU"/>
        </w:rPr>
        <w:t>»</w:t>
      </w:r>
      <w:r w:rsidR="00F5183C">
        <w:rPr>
          <w:rStyle w:val="a6"/>
          <w:rFonts w:ascii="Times New Roman" w:hAnsi="Times New Roman" w:cs="Times New Roman"/>
          <w:color w:val="333333"/>
          <w:sz w:val="24"/>
          <w:szCs w:val="24"/>
          <w:shd w:val="clear" w:color="auto" w:fill="FFFFFF"/>
          <w:lang w:val="ru-RU"/>
        </w:rPr>
        <w:footnoteReference w:id="117"/>
      </w:r>
      <w:r w:rsidR="00340AB4">
        <w:rPr>
          <w:rFonts w:ascii="Times New Roman" w:hAnsi="Times New Roman" w:cs="Times New Roman"/>
          <w:color w:val="333333"/>
          <w:sz w:val="24"/>
          <w:szCs w:val="24"/>
          <w:shd w:val="clear" w:color="auto" w:fill="FFFFFF"/>
          <w:lang w:val="ru-RU"/>
        </w:rPr>
        <w:t xml:space="preserve"> Так, например, после исследования проблемы </w:t>
      </w:r>
      <w:r w:rsidR="0068536E">
        <w:rPr>
          <w:rFonts w:ascii="Times New Roman" w:hAnsi="Times New Roman" w:cs="Times New Roman"/>
          <w:color w:val="333333"/>
          <w:sz w:val="24"/>
          <w:szCs w:val="24"/>
          <w:shd w:val="clear" w:color="auto" w:fill="FFFFFF"/>
          <w:lang w:val="ru-RU"/>
        </w:rPr>
        <w:t>биоразнообразия</w:t>
      </w:r>
      <w:r w:rsidR="00340AB4">
        <w:rPr>
          <w:rFonts w:ascii="Times New Roman" w:hAnsi="Times New Roman" w:cs="Times New Roman"/>
          <w:color w:val="333333"/>
          <w:sz w:val="24"/>
          <w:szCs w:val="24"/>
          <w:shd w:val="clear" w:color="auto" w:fill="FFFFFF"/>
          <w:lang w:val="ru-RU"/>
        </w:rPr>
        <w:t xml:space="preserve"> Балтийского моря, членами ХЕЛКОМ были </w:t>
      </w:r>
      <w:r w:rsidR="00F27887">
        <w:rPr>
          <w:rFonts w:ascii="Times New Roman" w:hAnsi="Times New Roman" w:cs="Times New Roman"/>
          <w:color w:val="333333"/>
          <w:sz w:val="24"/>
          <w:szCs w:val="24"/>
          <w:shd w:val="clear" w:color="auto" w:fill="FFFFFF"/>
          <w:lang w:val="ru-RU"/>
        </w:rPr>
        <w:t>определены</w:t>
      </w:r>
      <w:r w:rsidR="00340AB4">
        <w:rPr>
          <w:rFonts w:ascii="Times New Roman" w:hAnsi="Times New Roman" w:cs="Times New Roman"/>
          <w:color w:val="333333"/>
          <w:sz w:val="24"/>
          <w:szCs w:val="24"/>
          <w:shd w:val="clear" w:color="auto" w:fill="FFFFFF"/>
          <w:lang w:val="ru-RU"/>
        </w:rPr>
        <w:t xml:space="preserve"> цели, которые необходимо достигнуть для улучшения </w:t>
      </w:r>
      <w:r w:rsidR="0068536E">
        <w:rPr>
          <w:rFonts w:ascii="Times New Roman" w:hAnsi="Times New Roman" w:cs="Times New Roman"/>
          <w:color w:val="333333"/>
          <w:sz w:val="24"/>
          <w:szCs w:val="24"/>
          <w:shd w:val="clear" w:color="auto" w:fill="FFFFFF"/>
          <w:lang w:val="ru-RU"/>
        </w:rPr>
        <w:t>ситуации</w:t>
      </w:r>
      <w:r w:rsidR="00340AB4">
        <w:rPr>
          <w:rFonts w:ascii="Times New Roman" w:hAnsi="Times New Roman" w:cs="Times New Roman"/>
          <w:color w:val="333333"/>
          <w:sz w:val="24"/>
          <w:szCs w:val="24"/>
          <w:shd w:val="clear" w:color="auto" w:fill="FFFFFF"/>
          <w:lang w:val="ru-RU"/>
        </w:rPr>
        <w:t xml:space="preserve">: </w:t>
      </w:r>
      <w:r w:rsidR="002041EC">
        <w:rPr>
          <w:rFonts w:ascii="Times New Roman" w:hAnsi="Times New Roman" w:cs="Times New Roman"/>
          <w:color w:val="333333"/>
          <w:sz w:val="24"/>
          <w:szCs w:val="24"/>
          <w:shd w:val="clear" w:color="auto" w:fill="FFFFFF"/>
          <w:lang w:val="ru-RU"/>
        </w:rPr>
        <w:t>«</w:t>
      </w:r>
      <w:r w:rsidR="0068536E" w:rsidRPr="0068536E">
        <w:rPr>
          <w:rFonts w:ascii="Times New Roman" w:hAnsi="Times New Roman" w:cs="Times New Roman"/>
          <w:color w:val="333333"/>
          <w:sz w:val="24"/>
          <w:szCs w:val="24"/>
          <w:shd w:val="clear" w:color="auto" w:fill="FFFFFF"/>
          <w:lang w:val="ru-RU"/>
        </w:rPr>
        <w:t>восстановление и поддержание целостности морского дна на уровне, который защищает функции экосистем;</w:t>
      </w:r>
      <w:r w:rsidR="0068536E">
        <w:rPr>
          <w:rFonts w:ascii="Times New Roman" w:hAnsi="Times New Roman" w:cs="Times New Roman"/>
          <w:color w:val="333333"/>
          <w:sz w:val="24"/>
          <w:szCs w:val="24"/>
          <w:shd w:val="clear" w:color="auto" w:fill="FFFFFF"/>
          <w:lang w:val="ru-RU"/>
        </w:rPr>
        <w:t xml:space="preserve"> </w:t>
      </w:r>
      <w:r w:rsidR="0068536E" w:rsidRPr="0068536E">
        <w:rPr>
          <w:rFonts w:ascii="Times New Roman" w:hAnsi="Times New Roman" w:cs="Times New Roman"/>
          <w:color w:val="333333"/>
          <w:sz w:val="24"/>
          <w:szCs w:val="24"/>
          <w:shd w:val="clear" w:color="auto" w:fill="FFFFFF"/>
          <w:lang w:val="ru-RU"/>
        </w:rPr>
        <w:t xml:space="preserve">места обитания, включая связанные </w:t>
      </w:r>
      <w:r w:rsidR="0068536E" w:rsidRPr="0068536E">
        <w:rPr>
          <w:rFonts w:ascii="Times New Roman" w:hAnsi="Times New Roman" w:cs="Times New Roman"/>
          <w:color w:val="333333"/>
          <w:sz w:val="24"/>
          <w:szCs w:val="24"/>
          <w:shd w:val="clear" w:color="auto" w:fill="FFFFFF"/>
          <w:lang w:val="ru-RU"/>
        </w:rPr>
        <w:lastRenderedPageBreak/>
        <w:t>виды, показывают распределение, численность и качество в соответствии с преобла</w:t>
      </w:r>
      <w:r w:rsidR="0068536E">
        <w:rPr>
          <w:rFonts w:ascii="Times New Roman" w:hAnsi="Times New Roman" w:cs="Times New Roman"/>
          <w:color w:val="333333"/>
          <w:sz w:val="24"/>
          <w:szCs w:val="24"/>
          <w:shd w:val="clear" w:color="auto" w:fill="FFFFFF"/>
          <w:lang w:val="ru-RU"/>
        </w:rPr>
        <w:t>дающими физико-географическими,</w:t>
      </w:r>
      <w:r w:rsidR="0068536E" w:rsidRPr="0068536E">
        <w:rPr>
          <w:rFonts w:ascii="Times New Roman" w:hAnsi="Times New Roman" w:cs="Times New Roman"/>
          <w:color w:val="333333"/>
          <w:sz w:val="24"/>
          <w:szCs w:val="24"/>
          <w:shd w:val="clear" w:color="auto" w:fill="FFFFFF"/>
          <w:lang w:val="ru-RU"/>
        </w:rPr>
        <w:t xml:space="preserve"> географическими и климатическими условиями;</w:t>
      </w:r>
      <w:r w:rsidR="0068536E">
        <w:rPr>
          <w:rFonts w:ascii="Times New Roman" w:hAnsi="Times New Roman" w:cs="Times New Roman"/>
          <w:color w:val="333333"/>
          <w:sz w:val="24"/>
          <w:szCs w:val="24"/>
          <w:shd w:val="clear" w:color="auto" w:fill="FFFFFF"/>
          <w:lang w:val="ru-RU"/>
        </w:rPr>
        <w:t xml:space="preserve"> </w:t>
      </w:r>
      <w:r w:rsidR="0068536E" w:rsidRPr="0068536E">
        <w:rPr>
          <w:rFonts w:ascii="Times New Roman" w:hAnsi="Times New Roman" w:cs="Times New Roman"/>
          <w:color w:val="333333"/>
          <w:sz w:val="24"/>
          <w:szCs w:val="24"/>
          <w:shd w:val="clear" w:color="auto" w:fill="FFFFFF"/>
          <w:lang w:val="ru-RU"/>
        </w:rPr>
        <w:t xml:space="preserve">качество воды, которое позволяет поддерживать или восстанавливать целостность, структуру и функционирование </w:t>
      </w:r>
      <w:r w:rsidR="0068536E">
        <w:rPr>
          <w:rFonts w:ascii="Times New Roman" w:hAnsi="Times New Roman" w:cs="Times New Roman"/>
          <w:color w:val="333333"/>
          <w:sz w:val="24"/>
          <w:szCs w:val="24"/>
          <w:shd w:val="clear" w:color="auto" w:fill="FFFFFF"/>
          <w:lang w:val="ru-RU"/>
        </w:rPr>
        <w:t>экосистемы</w:t>
      </w:r>
      <w:r w:rsidR="002041EC">
        <w:rPr>
          <w:rFonts w:ascii="Times New Roman" w:hAnsi="Times New Roman" w:cs="Times New Roman"/>
          <w:color w:val="333333"/>
          <w:sz w:val="24"/>
          <w:szCs w:val="24"/>
          <w:shd w:val="clear" w:color="auto" w:fill="FFFFFF"/>
          <w:lang w:val="ru-RU"/>
        </w:rPr>
        <w:t>»</w:t>
      </w:r>
      <w:r w:rsidR="002041EC">
        <w:rPr>
          <w:rStyle w:val="a6"/>
          <w:rFonts w:ascii="Times New Roman" w:hAnsi="Times New Roman" w:cs="Times New Roman"/>
          <w:color w:val="333333"/>
          <w:sz w:val="24"/>
          <w:szCs w:val="24"/>
          <w:shd w:val="clear" w:color="auto" w:fill="FFFFFF"/>
          <w:lang w:val="ru-RU"/>
        </w:rPr>
        <w:footnoteReference w:id="118"/>
      </w:r>
      <w:r w:rsidR="00340AB4" w:rsidRPr="00340AB4">
        <w:rPr>
          <w:rFonts w:ascii="Times New Roman" w:hAnsi="Times New Roman" w:cs="Times New Roman"/>
          <w:color w:val="333333"/>
          <w:sz w:val="24"/>
          <w:szCs w:val="24"/>
          <w:shd w:val="clear" w:color="auto" w:fill="FFFFFF"/>
          <w:lang w:val="ru-RU"/>
        </w:rPr>
        <w:t>.</w:t>
      </w:r>
      <w:r w:rsidR="0049303A">
        <w:rPr>
          <w:rFonts w:ascii="Times New Roman" w:hAnsi="Times New Roman" w:cs="Times New Roman"/>
          <w:color w:val="333333"/>
          <w:sz w:val="24"/>
          <w:szCs w:val="24"/>
          <w:shd w:val="clear" w:color="auto" w:fill="FFFFFF"/>
          <w:lang w:val="ru-RU"/>
        </w:rPr>
        <w:t xml:space="preserve"> Государства-участники ХЕЛКОМ координируют свою работу для достижения целей в настолько оперативном режиме, насколько это возможно. </w:t>
      </w:r>
    </w:p>
    <w:p w14:paraId="54A8C955" w14:textId="3B58E953" w:rsidR="00D518E7" w:rsidRPr="00D518E7" w:rsidRDefault="00D518E7" w:rsidP="00D518E7">
      <w:pPr>
        <w:spacing w:after="0" w:line="360" w:lineRule="auto"/>
        <w:ind w:left="-567" w:firstLine="709"/>
        <w:contextualSpacing/>
        <w:jc w:val="both"/>
        <w:rPr>
          <w:rFonts w:ascii="Times New Roman" w:hAnsi="Times New Roman"/>
          <w:sz w:val="24"/>
          <w:szCs w:val="24"/>
          <w:lang w:val="ru-RU"/>
        </w:rPr>
      </w:pPr>
      <w:r w:rsidRPr="00D518E7">
        <w:rPr>
          <w:rFonts w:ascii="Times New Roman" w:hAnsi="Times New Roman"/>
          <w:sz w:val="24"/>
          <w:szCs w:val="24"/>
          <w:lang w:val="ru-RU"/>
        </w:rPr>
        <w:t>Проблема мусора и его переработки в Норве</w:t>
      </w:r>
      <w:r>
        <w:rPr>
          <w:rFonts w:ascii="Times New Roman" w:hAnsi="Times New Roman"/>
          <w:sz w:val="24"/>
          <w:szCs w:val="24"/>
          <w:lang w:val="ru-RU"/>
        </w:rPr>
        <w:t>гии решается тем же путем, как и в других Скандинавских государствах</w:t>
      </w:r>
      <w:r w:rsidRPr="00D518E7">
        <w:rPr>
          <w:rFonts w:ascii="Times New Roman" w:hAnsi="Times New Roman"/>
          <w:sz w:val="24"/>
          <w:szCs w:val="24"/>
          <w:lang w:val="ru-RU"/>
        </w:rPr>
        <w:t>: каждый гражданин проводит сортировку своих отходов, разделяя их на пластик, бумагу</w:t>
      </w:r>
      <w:r>
        <w:rPr>
          <w:rFonts w:ascii="Times New Roman" w:hAnsi="Times New Roman"/>
          <w:sz w:val="24"/>
          <w:szCs w:val="24"/>
          <w:lang w:val="ru-RU"/>
        </w:rPr>
        <w:t>,</w:t>
      </w:r>
      <w:r w:rsidRPr="00D518E7">
        <w:rPr>
          <w:rFonts w:ascii="Times New Roman" w:hAnsi="Times New Roman"/>
          <w:sz w:val="24"/>
          <w:szCs w:val="24"/>
          <w:lang w:val="ru-RU"/>
        </w:rPr>
        <w:t xml:space="preserve"> </w:t>
      </w:r>
      <w:r>
        <w:rPr>
          <w:rFonts w:ascii="Times New Roman" w:hAnsi="Times New Roman"/>
          <w:sz w:val="24"/>
          <w:szCs w:val="24"/>
          <w:lang w:val="ru-RU"/>
        </w:rPr>
        <w:t xml:space="preserve">пищевые отходы, </w:t>
      </w:r>
      <w:r w:rsidRPr="00D518E7">
        <w:rPr>
          <w:rFonts w:ascii="Times New Roman" w:hAnsi="Times New Roman"/>
          <w:sz w:val="24"/>
          <w:szCs w:val="24"/>
          <w:lang w:val="ru-RU"/>
        </w:rPr>
        <w:t>алюминий</w:t>
      </w:r>
      <w:r>
        <w:rPr>
          <w:rFonts w:ascii="Times New Roman" w:hAnsi="Times New Roman"/>
          <w:sz w:val="24"/>
          <w:szCs w:val="24"/>
          <w:lang w:val="ru-RU"/>
        </w:rPr>
        <w:t>,</w:t>
      </w:r>
      <w:r w:rsidRPr="00D518E7">
        <w:rPr>
          <w:rFonts w:ascii="Times New Roman" w:hAnsi="Times New Roman"/>
          <w:sz w:val="24"/>
          <w:szCs w:val="24"/>
          <w:lang w:val="ru-RU"/>
        </w:rPr>
        <w:t xml:space="preserve"> стекло и т.п. Для этого предусмотрены специальные контейнеры для сортировки во всех населенных пунктах и на загородных дорогах, которые проходят в лесах. Также используется шведская система обмена батареек, алюминиевых, пластиковых отходов в магазинах и торговых центрах на чек с определенной суммой, которую можно обналичить, приобретя какую-либо вещь в этой же точке продаж.</w:t>
      </w:r>
      <w:r w:rsidRPr="00D518E7">
        <w:rPr>
          <w:rStyle w:val="a6"/>
          <w:rFonts w:ascii="Times New Roman" w:hAnsi="Times New Roman"/>
          <w:szCs w:val="24"/>
        </w:rPr>
        <w:footnoteReference w:id="119"/>
      </w:r>
    </w:p>
    <w:p w14:paraId="7D2E63CB" w14:textId="77777777" w:rsidR="00F27887" w:rsidRPr="00F27887" w:rsidRDefault="00F27887" w:rsidP="00F27887">
      <w:pPr>
        <w:spacing w:after="0" w:line="360" w:lineRule="auto"/>
        <w:ind w:left="-567" w:firstLine="709"/>
        <w:contextualSpacing/>
        <w:jc w:val="both"/>
        <w:rPr>
          <w:rFonts w:ascii="Times New Roman" w:hAnsi="Times New Roman"/>
          <w:sz w:val="24"/>
          <w:szCs w:val="24"/>
          <w:lang w:val="ru-RU"/>
        </w:rPr>
      </w:pPr>
      <w:bookmarkStart w:id="31" w:name="_Hlk25520391"/>
      <w:r w:rsidRPr="00F27887">
        <w:rPr>
          <w:rFonts w:ascii="Times New Roman" w:hAnsi="Times New Roman"/>
          <w:sz w:val="24"/>
          <w:szCs w:val="24"/>
          <w:lang w:val="ru-RU"/>
        </w:rPr>
        <w:t>Норвежцы подошли к адаптации альтернативных источников энергии очень ответственно – основным источником энергии стали гидроэлектростанции, располагающиеся на многочисленных водоемах Норвегии, в том числе с использованием вод, буквально спадающих с высот гор и ледников, которыми изобилует страна, и за счет которых покрываются потребности государства в электроэнергии на 95%</w:t>
      </w:r>
      <w:r w:rsidRPr="00F27887">
        <w:rPr>
          <w:rFonts w:ascii="Times New Roman" w:hAnsi="Times New Roman"/>
          <w:sz w:val="24"/>
          <w:szCs w:val="24"/>
          <w:vertAlign w:val="superscript"/>
          <w:lang w:val="ru-RU"/>
        </w:rPr>
        <w:footnoteReference w:id="120"/>
      </w:r>
      <w:r w:rsidRPr="00F27887">
        <w:rPr>
          <w:rFonts w:ascii="Times New Roman" w:hAnsi="Times New Roman"/>
          <w:sz w:val="24"/>
          <w:szCs w:val="24"/>
          <w:lang w:val="ru-RU"/>
        </w:rPr>
        <w:t>. На душу населения использование электроэнергии в среднем в 10 раз больше показателей государств по миру</w:t>
      </w:r>
      <w:r w:rsidRPr="00F27887">
        <w:rPr>
          <w:rFonts w:ascii="Times New Roman" w:hAnsi="Times New Roman"/>
          <w:sz w:val="24"/>
          <w:szCs w:val="24"/>
          <w:vertAlign w:val="superscript"/>
          <w:lang w:val="ru-RU"/>
        </w:rPr>
        <w:footnoteReference w:id="121"/>
      </w:r>
      <w:r w:rsidRPr="00F27887">
        <w:rPr>
          <w:rFonts w:ascii="Times New Roman" w:hAnsi="Times New Roman"/>
          <w:sz w:val="24"/>
          <w:szCs w:val="24"/>
          <w:lang w:val="ru-RU"/>
        </w:rPr>
        <w:t>.</w:t>
      </w:r>
    </w:p>
    <w:p w14:paraId="48A74110" w14:textId="0657B25D" w:rsidR="00CC51D4" w:rsidRPr="00CC51D4" w:rsidRDefault="00CC51D4" w:rsidP="00CC51D4">
      <w:pPr>
        <w:spacing w:after="0" w:line="360" w:lineRule="auto"/>
        <w:ind w:left="-567" w:firstLine="709"/>
        <w:contextualSpacing/>
        <w:jc w:val="both"/>
        <w:rPr>
          <w:rFonts w:ascii="Times New Roman" w:hAnsi="Times New Roman"/>
          <w:sz w:val="24"/>
          <w:szCs w:val="24"/>
          <w:lang w:val="ru-RU"/>
        </w:rPr>
      </w:pPr>
      <w:r>
        <w:rPr>
          <w:rFonts w:ascii="Times New Roman" w:hAnsi="Times New Roman"/>
          <w:sz w:val="24"/>
          <w:szCs w:val="24"/>
          <w:lang w:val="ru-RU"/>
        </w:rPr>
        <w:t>О</w:t>
      </w:r>
      <w:r w:rsidRPr="00CC51D4">
        <w:rPr>
          <w:rFonts w:ascii="Times New Roman" w:hAnsi="Times New Roman"/>
          <w:sz w:val="24"/>
          <w:szCs w:val="24"/>
          <w:lang w:val="ru-RU"/>
        </w:rPr>
        <w:t xml:space="preserve">дной из проблем Норвегии </w:t>
      </w:r>
      <w:r>
        <w:rPr>
          <w:rFonts w:ascii="Times New Roman" w:hAnsi="Times New Roman"/>
          <w:sz w:val="24"/>
          <w:szCs w:val="24"/>
          <w:lang w:val="ru-RU"/>
        </w:rPr>
        <w:t>является</w:t>
      </w:r>
      <w:r w:rsidRPr="00CC51D4">
        <w:rPr>
          <w:rFonts w:ascii="Times New Roman" w:hAnsi="Times New Roman"/>
          <w:sz w:val="24"/>
          <w:szCs w:val="24"/>
          <w:lang w:val="ru-RU"/>
        </w:rPr>
        <w:t xml:space="preserve"> вырубка лесов. Данная проблема решается следующим способом: Норвегия импортирует древесину, снижая потребление собственной до 20%</w:t>
      </w:r>
      <w:r w:rsidRPr="00CC51D4">
        <w:rPr>
          <w:rStyle w:val="a6"/>
          <w:rFonts w:ascii="Times New Roman" w:hAnsi="Times New Roman"/>
          <w:sz w:val="24"/>
          <w:szCs w:val="24"/>
        </w:rPr>
        <w:footnoteReference w:id="122"/>
      </w:r>
      <w:r w:rsidRPr="00CC51D4">
        <w:rPr>
          <w:rFonts w:ascii="Times New Roman" w:hAnsi="Times New Roman"/>
          <w:sz w:val="24"/>
          <w:szCs w:val="24"/>
          <w:lang w:val="ru-RU"/>
        </w:rPr>
        <w:t xml:space="preserve">, таким образом, получается выгода посредством экспорта уже готовых древесных изделий. Норвежское природоохранное законодательство обязует промышленные предприятия, которые занимаются вырубкой леса, засаживать вырубленные площади новыми деревьями. При этом правительство осуществляет строжайший контроль за качеством посадки леса. И, более того, разрешена только частичная вырубка леса, с целью сохранения среды обитания животных и защиты почв от эрозии. </w:t>
      </w:r>
    </w:p>
    <w:p w14:paraId="2EB25DFE" w14:textId="5C4ADCC8" w:rsidR="0046743D" w:rsidRDefault="0046743D" w:rsidP="00292FDA">
      <w:pPr>
        <w:spacing w:after="0" w:line="360" w:lineRule="auto"/>
        <w:ind w:left="-567" w:firstLine="709"/>
        <w:contextualSpacing/>
        <w:jc w:val="both"/>
        <w:rPr>
          <w:rFonts w:ascii="Times New Roman" w:hAnsi="Times New Roman"/>
          <w:sz w:val="24"/>
          <w:szCs w:val="24"/>
          <w:lang w:val="ru-RU"/>
        </w:rPr>
      </w:pPr>
      <w:bookmarkStart w:id="32" w:name="_Hlk25520451"/>
      <w:r>
        <w:rPr>
          <w:rFonts w:ascii="Times New Roman" w:hAnsi="Times New Roman"/>
          <w:sz w:val="24"/>
          <w:szCs w:val="24"/>
          <w:lang w:val="ru-RU"/>
        </w:rPr>
        <w:lastRenderedPageBreak/>
        <w:t>Как уже упоминалось выше, проблемы загрязнения и снижения биоразнообразия Баренцева моря напрямую затронули Норвегию, которая, в свою очередь, ведет активное сотрудничество с российскими исследователями.</w:t>
      </w:r>
      <w:r w:rsidR="005F1789">
        <w:rPr>
          <w:rFonts w:ascii="Times New Roman" w:hAnsi="Times New Roman"/>
          <w:sz w:val="24"/>
          <w:szCs w:val="24"/>
          <w:lang w:val="ru-RU"/>
        </w:rPr>
        <w:t xml:space="preserve"> Представителями обоих государств проводятся регулярные заседания, на которых обсуждаются результаты экспедиций в Баренцевом море, а также разрабатываются рекомендации по квотам. Впоследствии квоты обсуждаются «</w:t>
      </w:r>
      <w:r w:rsidR="005F1789" w:rsidRPr="005F1789">
        <w:rPr>
          <w:rFonts w:ascii="Times New Roman" w:hAnsi="Times New Roman"/>
          <w:sz w:val="24"/>
          <w:szCs w:val="24"/>
          <w:lang w:val="ru-RU"/>
        </w:rPr>
        <w:t>на Совместной норвежско-российской комиссии по рыболовству, которая является ключевым ежегодным совещанием по рыболовству между двумя странами</w:t>
      </w:r>
      <w:r w:rsidR="005F1789">
        <w:rPr>
          <w:rFonts w:ascii="Times New Roman" w:hAnsi="Times New Roman"/>
          <w:sz w:val="24"/>
          <w:szCs w:val="24"/>
          <w:lang w:val="ru-RU"/>
        </w:rPr>
        <w:t>»</w:t>
      </w:r>
      <w:r w:rsidR="005F1789">
        <w:rPr>
          <w:rStyle w:val="a6"/>
          <w:rFonts w:ascii="Times New Roman" w:hAnsi="Times New Roman"/>
          <w:sz w:val="24"/>
          <w:szCs w:val="24"/>
          <w:lang w:val="ru-RU"/>
        </w:rPr>
        <w:footnoteReference w:id="123"/>
      </w:r>
      <w:r w:rsidR="005F1789" w:rsidRPr="005F1789">
        <w:rPr>
          <w:rFonts w:ascii="Times New Roman" w:hAnsi="Times New Roman"/>
          <w:sz w:val="24"/>
          <w:szCs w:val="24"/>
          <w:lang w:val="ru-RU"/>
        </w:rPr>
        <w:t>.</w:t>
      </w:r>
      <w:r w:rsidR="00292FDA">
        <w:rPr>
          <w:rFonts w:ascii="Times New Roman" w:hAnsi="Times New Roman"/>
          <w:sz w:val="24"/>
          <w:szCs w:val="24"/>
          <w:lang w:val="ru-RU"/>
        </w:rPr>
        <w:t xml:space="preserve"> В 2018 году результат исследований поспособствовали принятию мер по возобновлении вылова мойвы, которая на протяжении долгих лет была на минимальном уровне по числу особей. «</w:t>
      </w:r>
      <w:r w:rsidR="00292FDA" w:rsidRPr="00292FDA">
        <w:rPr>
          <w:rFonts w:ascii="Times New Roman" w:hAnsi="Times New Roman"/>
          <w:sz w:val="24"/>
          <w:szCs w:val="24"/>
          <w:lang w:val="ru-RU"/>
        </w:rPr>
        <w:t>Рост мойвы привел к тому, что квоты вылова составили 200 000 тонн в 2017 году</w:t>
      </w:r>
      <w:r w:rsidR="00292FDA">
        <w:rPr>
          <w:rFonts w:ascii="Times New Roman" w:hAnsi="Times New Roman"/>
          <w:sz w:val="24"/>
          <w:szCs w:val="24"/>
          <w:lang w:val="ru-RU"/>
        </w:rPr>
        <w:t>»</w:t>
      </w:r>
      <w:r w:rsidR="00292FDA">
        <w:rPr>
          <w:rStyle w:val="a6"/>
          <w:rFonts w:ascii="Times New Roman" w:hAnsi="Times New Roman"/>
          <w:sz w:val="24"/>
          <w:szCs w:val="24"/>
          <w:lang w:val="ru-RU"/>
        </w:rPr>
        <w:footnoteReference w:id="124"/>
      </w:r>
      <w:r w:rsidR="00292FDA" w:rsidRPr="00292FDA">
        <w:rPr>
          <w:rFonts w:ascii="Times New Roman" w:hAnsi="Times New Roman"/>
          <w:sz w:val="24"/>
          <w:szCs w:val="24"/>
          <w:lang w:val="ru-RU"/>
        </w:rPr>
        <w:t>.</w:t>
      </w:r>
    </w:p>
    <w:p w14:paraId="1F73EFA9" w14:textId="193961B3" w:rsidR="00523EB3" w:rsidRDefault="00BA5B3C" w:rsidP="00523EB3">
      <w:pPr>
        <w:spacing w:after="0" w:line="360" w:lineRule="auto"/>
        <w:ind w:left="-567" w:firstLine="709"/>
        <w:contextualSpacing/>
        <w:jc w:val="both"/>
        <w:rPr>
          <w:rFonts w:ascii="Times New Roman" w:hAnsi="Times New Roman"/>
          <w:sz w:val="24"/>
          <w:szCs w:val="24"/>
          <w:lang w:val="ru-RU"/>
        </w:rPr>
      </w:pPr>
      <w:r>
        <w:rPr>
          <w:rFonts w:ascii="Times New Roman" w:hAnsi="Times New Roman"/>
          <w:sz w:val="24"/>
          <w:szCs w:val="24"/>
          <w:lang w:val="ru-RU"/>
        </w:rPr>
        <w:t xml:space="preserve">Проблема </w:t>
      </w:r>
      <w:proofErr w:type="spellStart"/>
      <w:r>
        <w:rPr>
          <w:rFonts w:ascii="Times New Roman" w:hAnsi="Times New Roman"/>
          <w:sz w:val="24"/>
          <w:szCs w:val="24"/>
          <w:lang w:val="ru-RU"/>
        </w:rPr>
        <w:t>овертуризма</w:t>
      </w:r>
      <w:proofErr w:type="spellEnd"/>
      <w:r>
        <w:rPr>
          <w:rFonts w:ascii="Times New Roman" w:hAnsi="Times New Roman"/>
          <w:sz w:val="24"/>
          <w:szCs w:val="24"/>
          <w:lang w:val="ru-RU"/>
        </w:rPr>
        <w:t xml:space="preserve"> решается в Норвегии новаторским путем – все чаще на туристическом рынке появляются предложения эко-туров, подразумевающих походы с целью очистки ландшафтов от мусора. </w:t>
      </w:r>
      <w:r w:rsidR="007E7E50">
        <w:rPr>
          <w:rFonts w:ascii="Times New Roman" w:hAnsi="Times New Roman"/>
          <w:sz w:val="24"/>
          <w:szCs w:val="24"/>
          <w:lang w:val="ru-RU"/>
        </w:rPr>
        <w:t>Туристы отправляются на двухчасовую прогулку</w:t>
      </w:r>
      <w:r>
        <w:rPr>
          <w:rFonts w:ascii="Times New Roman" w:hAnsi="Times New Roman"/>
          <w:sz w:val="24"/>
          <w:szCs w:val="24"/>
          <w:lang w:val="ru-RU"/>
        </w:rPr>
        <w:t xml:space="preserve">, в течение которой собирается весь возможный мусор в самых популярных туристических местах Норвегии, после чего мусор сортируется и утилизируется. </w:t>
      </w:r>
      <w:r w:rsidRPr="00BA5B3C">
        <w:rPr>
          <w:rFonts w:ascii="Times New Roman" w:hAnsi="Times New Roman"/>
          <w:sz w:val="24"/>
          <w:szCs w:val="24"/>
          <w:lang w:val="ru-RU"/>
        </w:rPr>
        <w:t>«В прошлом году нами было собрано 3,5 млн кг мусора. Это новый вид туризма, предлагающий приезжающим не только любоваться красотами, а делать их лучше, вносить вклад в сохранение окружающей среды»</w:t>
      </w:r>
      <w:r w:rsidR="006E418C">
        <w:rPr>
          <w:rStyle w:val="a6"/>
          <w:rFonts w:ascii="Times New Roman" w:hAnsi="Times New Roman"/>
          <w:sz w:val="24"/>
          <w:szCs w:val="24"/>
          <w:lang w:val="ru-RU"/>
        </w:rPr>
        <w:footnoteReference w:id="125"/>
      </w:r>
      <w:r>
        <w:rPr>
          <w:rFonts w:ascii="Times New Roman" w:hAnsi="Times New Roman"/>
          <w:sz w:val="24"/>
          <w:szCs w:val="24"/>
          <w:lang w:val="ru-RU"/>
        </w:rPr>
        <w:t xml:space="preserve"> - говорит </w:t>
      </w:r>
      <w:proofErr w:type="spellStart"/>
      <w:r w:rsidRPr="00BA5B3C">
        <w:rPr>
          <w:rFonts w:ascii="Times New Roman" w:hAnsi="Times New Roman"/>
          <w:sz w:val="24"/>
          <w:szCs w:val="24"/>
          <w:lang w:val="ru-RU"/>
        </w:rPr>
        <w:t>Янн</w:t>
      </w:r>
      <w:proofErr w:type="spellEnd"/>
      <w:r w:rsidRPr="00BA5B3C">
        <w:rPr>
          <w:rFonts w:ascii="Times New Roman" w:hAnsi="Times New Roman"/>
          <w:sz w:val="24"/>
          <w:szCs w:val="24"/>
          <w:lang w:val="ru-RU"/>
        </w:rPr>
        <w:t xml:space="preserve"> </w:t>
      </w:r>
      <w:proofErr w:type="spellStart"/>
      <w:r w:rsidRPr="00BA5B3C">
        <w:rPr>
          <w:rFonts w:ascii="Times New Roman" w:hAnsi="Times New Roman"/>
          <w:sz w:val="24"/>
          <w:szCs w:val="24"/>
          <w:lang w:val="ru-RU"/>
        </w:rPr>
        <w:t>Энгстад</w:t>
      </w:r>
      <w:proofErr w:type="spellEnd"/>
      <w:r>
        <w:rPr>
          <w:rFonts w:ascii="Times New Roman" w:hAnsi="Times New Roman"/>
          <w:sz w:val="24"/>
          <w:szCs w:val="24"/>
          <w:lang w:val="ru-RU"/>
        </w:rPr>
        <w:t>,</w:t>
      </w:r>
      <w:r w:rsidR="00B1461C">
        <w:rPr>
          <w:rFonts w:ascii="Times New Roman" w:hAnsi="Times New Roman"/>
          <w:sz w:val="24"/>
          <w:szCs w:val="24"/>
          <w:lang w:val="ru-RU"/>
        </w:rPr>
        <w:t xml:space="preserve"> ги</w:t>
      </w:r>
      <w:r>
        <w:rPr>
          <w:rFonts w:ascii="Times New Roman" w:hAnsi="Times New Roman"/>
          <w:sz w:val="24"/>
          <w:szCs w:val="24"/>
          <w:lang w:val="ru-RU"/>
        </w:rPr>
        <w:t xml:space="preserve">д на </w:t>
      </w:r>
      <w:proofErr w:type="spellStart"/>
      <w:r w:rsidR="00B1461C">
        <w:rPr>
          <w:rFonts w:ascii="Times New Roman" w:hAnsi="Times New Roman"/>
          <w:sz w:val="24"/>
          <w:szCs w:val="24"/>
          <w:lang w:val="ru-RU"/>
        </w:rPr>
        <w:t>Лофотенских</w:t>
      </w:r>
      <w:proofErr w:type="spellEnd"/>
      <w:r w:rsidR="00B1461C">
        <w:rPr>
          <w:rFonts w:ascii="Times New Roman" w:hAnsi="Times New Roman"/>
          <w:sz w:val="24"/>
          <w:szCs w:val="24"/>
          <w:lang w:val="ru-RU"/>
        </w:rPr>
        <w:t xml:space="preserve"> островах, Норвегия</w:t>
      </w:r>
      <w:r w:rsidR="00E61497">
        <w:rPr>
          <w:rFonts w:ascii="Times New Roman" w:hAnsi="Times New Roman"/>
          <w:sz w:val="24"/>
          <w:szCs w:val="24"/>
          <w:lang w:val="ru-RU"/>
        </w:rPr>
        <w:t>, - «</w:t>
      </w:r>
      <w:r w:rsidR="009D7235">
        <w:rPr>
          <w:rFonts w:ascii="Times New Roman" w:hAnsi="Times New Roman"/>
          <w:sz w:val="24"/>
          <w:szCs w:val="24"/>
          <w:lang w:val="ru-RU"/>
        </w:rPr>
        <w:t>В</w:t>
      </w:r>
      <w:r w:rsidR="00E61497" w:rsidRPr="00E61497">
        <w:rPr>
          <w:rFonts w:ascii="Times New Roman" w:hAnsi="Times New Roman"/>
          <w:sz w:val="24"/>
          <w:szCs w:val="24"/>
          <w:lang w:val="ru-RU"/>
        </w:rPr>
        <w:t xml:space="preserve"> настоящее время появляется все больше туристов, которые получают удовольствие не только от походов и созерцания природных красот, но и от того, что сами могут улучшить ее состояние. Этот сегмент рынка </w:t>
      </w:r>
      <w:r w:rsidR="00E61497">
        <w:rPr>
          <w:rFonts w:ascii="Times New Roman" w:hAnsi="Times New Roman"/>
          <w:sz w:val="24"/>
          <w:szCs w:val="24"/>
          <w:lang w:val="ru-RU"/>
        </w:rPr>
        <w:t>сейчас стремительно развивается»</w:t>
      </w:r>
      <w:r w:rsidR="009D7235">
        <w:rPr>
          <w:rStyle w:val="a6"/>
          <w:rFonts w:ascii="Times New Roman" w:hAnsi="Times New Roman"/>
          <w:sz w:val="24"/>
          <w:szCs w:val="24"/>
          <w:lang w:val="ru-RU"/>
        </w:rPr>
        <w:footnoteReference w:id="126"/>
      </w:r>
      <w:r w:rsidRPr="00BA5B3C">
        <w:rPr>
          <w:rFonts w:ascii="Times New Roman" w:hAnsi="Times New Roman"/>
          <w:sz w:val="24"/>
          <w:szCs w:val="24"/>
          <w:lang w:val="ru-RU"/>
        </w:rPr>
        <w:t>.</w:t>
      </w:r>
      <w:r w:rsidR="00E61497">
        <w:rPr>
          <w:rFonts w:ascii="Times New Roman" w:hAnsi="Times New Roman"/>
          <w:sz w:val="24"/>
          <w:szCs w:val="24"/>
          <w:lang w:val="ru-RU"/>
        </w:rPr>
        <w:t xml:space="preserve"> </w:t>
      </w:r>
    </w:p>
    <w:p w14:paraId="107E54D6" w14:textId="1D41C9D8" w:rsidR="009E6BBB" w:rsidRPr="009E6BBB" w:rsidRDefault="00523EB3" w:rsidP="007A36A0">
      <w:pPr>
        <w:spacing w:after="0" w:line="360" w:lineRule="auto"/>
        <w:ind w:left="-567" w:firstLine="709"/>
        <w:contextualSpacing/>
        <w:jc w:val="both"/>
        <w:rPr>
          <w:rFonts w:ascii="Times New Roman" w:hAnsi="Times New Roman"/>
          <w:sz w:val="24"/>
          <w:szCs w:val="24"/>
          <w:lang w:val="ru-RU"/>
        </w:rPr>
      </w:pPr>
      <w:r>
        <w:rPr>
          <w:rFonts w:ascii="Times New Roman" w:hAnsi="Times New Roman"/>
          <w:sz w:val="24"/>
          <w:szCs w:val="24"/>
          <w:lang w:val="ru-RU"/>
        </w:rPr>
        <w:t>Председатель</w:t>
      </w:r>
      <w:r w:rsidRPr="00523EB3">
        <w:rPr>
          <w:rFonts w:ascii="Times New Roman" w:hAnsi="Times New Roman"/>
          <w:sz w:val="24"/>
          <w:szCs w:val="24"/>
          <w:lang w:val="ru-RU"/>
        </w:rPr>
        <w:t xml:space="preserve"> Норвежского общества ох</w:t>
      </w:r>
      <w:r>
        <w:rPr>
          <w:rFonts w:ascii="Times New Roman" w:hAnsi="Times New Roman"/>
          <w:sz w:val="24"/>
          <w:szCs w:val="24"/>
          <w:lang w:val="ru-RU"/>
        </w:rPr>
        <w:t xml:space="preserve">раны природы </w:t>
      </w:r>
      <w:proofErr w:type="spellStart"/>
      <w:r>
        <w:rPr>
          <w:rFonts w:ascii="Times New Roman" w:hAnsi="Times New Roman"/>
          <w:sz w:val="24"/>
          <w:szCs w:val="24"/>
          <w:lang w:val="ru-RU"/>
        </w:rPr>
        <w:t>Силье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Аск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Лундберг</w:t>
      </w:r>
      <w:proofErr w:type="spellEnd"/>
      <w:r>
        <w:rPr>
          <w:rFonts w:ascii="Times New Roman" w:hAnsi="Times New Roman"/>
          <w:sz w:val="24"/>
          <w:szCs w:val="24"/>
          <w:lang w:val="ru-RU"/>
        </w:rPr>
        <w:t xml:space="preserve"> заявляет, что</w:t>
      </w:r>
      <w:r w:rsidRPr="00523EB3">
        <w:rPr>
          <w:rFonts w:ascii="Times New Roman" w:hAnsi="Times New Roman"/>
          <w:sz w:val="24"/>
          <w:szCs w:val="24"/>
          <w:lang w:val="ru-RU"/>
        </w:rPr>
        <w:t xml:space="preserve"> </w:t>
      </w:r>
      <w:r w:rsidR="00F62607">
        <w:rPr>
          <w:rFonts w:ascii="Times New Roman" w:hAnsi="Times New Roman"/>
          <w:sz w:val="24"/>
          <w:szCs w:val="24"/>
          <w:lang w:val="ru-RU"/>
        </w:rPr>
        <w:t>«</w:t>
      </w:r>
      <w:r w:rsidRPr="00523EB3">
        <w:rPr>
          <w:rFonts w:ascii="Times New Roman" w:hAnsi="Times New Roman"/>
          <w:sz w:val="24"/>
          <w:szCs w:val="24"/>
          <w:lang w:val="ru-RU"/>
        </w:rPr>
        <w:t>Норвегия вносит ощутимый вклад в глобальное потепление на планете. И это в то время, когда ежегодно около 20 млн человек становятся климатическими беженцами</w:t>
      </w:r>
      <w:r w:rsidR="00F62607">
        <w:rPr>
          <w:rFonts w:ascii="Times New Roman" w:hAnsi="Times New Roman"/>
          <w:sz w:val="24"/>
          <w:szCs w:val="24"/>
          <w:lang w:val="ru-RU"/>
        </w:rPr>
        <w:t>»</w:t>
      </w:r>
      <w:r w:rsidR="00A9547C" w:rsidRPr="00A9547C">
        <w:rPr>
          <w:rFonts w:ascii="Arial" w:hAnsi="Arial" w:cs="Arial"/>
          <w:color w:val="003145"/>
          <w:sz w:val="23"/>
          <w:szCs w:val="23"/>
          <w:vertAlign w:val="superscript"/>
          <w:lang w:val="ru-RU"/>
        </w:rPr>
        <w:t xml:space="preserve"> </w:t>
      </w:r>
      <w:r w:rsidR="00A9547C" w:rsidRPr="00A9547C">
        <w:rPr>
          <w:rFonts w:ascii="Times New Roman" w:hAnsi="Times New Roman" w:cs="Times New Roman"/>
          <w:sz w:val="24"/>
          <w:szCs w:val="24"/>
          <w:vertAlign w:val="superscript"/>
        </w:rPr>
        <w:footnoteReference w:id="127"/>
      </w:r>
      <w:r w:rsidRPr="00A9547C">
        <w:rPr>
          <w:rFonts w:ascii="Times New Roman" w:hAnsi="Times New Roman" w:cs="Times New Roman"/>
          <w:sz w:val="24"/>
          <w:szCs w:val="24"/>
          <w:lang w:val="ru-RU"/>
        </w:rPr>
        <w:t>.</w:t>
      </w:r>
      <w:r w:rsidR="00DF5B40" w:rsidRPr="00DF5B40">
        <w:rPr>
          <w:rFonts w:ascii="Times New Roman" w:hAnsi="Times New Roman" w:cs="Times New Roman"/>
          <w:sz w:val="24"/>
          <w:szCs w:val="24"/>
          <w:lang w:val="ru-RU"/>
        </w:rPr>
        <w:t xml:space="preserve"> «Мы великолепно овладели умением красиво говорить об экологической и климатической ответственности, однако политика, которую ведет Норвегия, крайне далека от декларируемой в произносимых правительством словах. Посмотреть хотя бы на статистику выбросов. С 1990 года общие выбросы </w:t>
      </w:r>
      <w:r w:rsidR="00DF5B40" w:rsidRPr="00DF5B40">
        <w:rPr>
          <w:rFonts w:ascii="Times New Roman" w:hAnsi="Times New Roman" w:cs="Times New Roman"/>
          <w:sz w:val="24"/>
          <w:szCs w:val="24"/>
          <w:lang w:val="ru-RU"/>
        </w:rPr>
        <w:lastRenderedPageBreak/>
        <w:t>Норвегии выросли на 3%, в то время как Дания и Швеция свои выбросы сокращают»</w:t>
      </w:r>
      <w:r w:rsidR="00DF5B40">
        <w:rPr>
          <w:rStyle w:val="a6"/>
          <w:rFonts w:ascii="Times New Roman" w:hAnsi="Times New Roman" w:cs="Times New Roman"/>
          <w:sz w:val="24"/>
          <w:szCs w:val="24"/>
          <w:lang w:val="ru-RU"/>
        </w:rPr>
        <w:footnoteReference w:id="128"/>
      </w:r>
      <w:r w:rsidR="00DF5B40" w:rsidRPr="00DF5B40">
        <w:rPr>
          <w:rFonts w:ascii="Times New Roman" w:hAnsi="Times New Roman" w:cs="Times New Roman"/>
          <w:sz w:val="24"/>
          <w:szCs w:val="24"/>
          <w:lang w:val="ru-RU"/>
        </w:rPr>
        <w:t>, – рассказывает эколог.</w:t>
      </w:r>
      <w:r w:rsidR="00B005A9">
        <w:rPr>
          <w:rFonts w:ascii="Times New Roman" w:hAnsi="Times New Roman" w:cs="Times New Roman"/>
          <w:sz w:val="24"/>
          <w:szCs w:val="24"/>
          <w:lang w:val="ru-RU"/>
        </w:rPr>
        <w:t xml:space="preserve"> Как известно, Норвегия богата рыбой, однако защитники природы обеспокоены тем, что количество пластика и </w:t>
      </w:r>
      <w:proofErr w:type="spellStart"/>
      <w:r w:rsidR="00B005A9">
        <w:rPr>
          <w:rFonts w:ascii="Times New Roman" w:hAnsi="Times New Roman" w:cs="Times New Roman"/>
          <w:sz w:val="24"/>
          <w:szCs w:val="24"/>
          <w:lang w:val="ru-RU"/>
        </w:rPr>
        <w:t>микропластика</w:t>
      </w:r>
      <w:proofErr w:type="spellEnd"/>
      <w:r w:rsidR="00B005A9">
        <w:rPr>
          <w:rFonts w:ascii="Times New Roman" w:hAnsi="Times New Roman" w:cs="Times New Roman"/>
          <w:sz w:val="24"/>
          <w:szCs w:val="24"/>
          <w:lang w:val="ru-RU"/>
        </w:rPr>
        <w:t xml:space="preserve"> в водах стремительно растет. Если загрязнения не остановить, то к </w:t>
      </w:r>
      <w:r w:rsidR="00B005A9" w:rsidRPr="00B005A9">
        <w:rPr>
          <w:rFonts w:ascii="Times New Roman" w:hAnsi="Times New Roman" w:cs="Times New Roman"/>
          <w:sz w:val="24"/>
          <w:szCs w:val="24"/>
          <w:lang w:val="ru-RU"/>
        </w:rPr>
        <w:t xml:space="preserve">2050-му году </w:t>
      </w:r>
      <w:r w:rsidR="00B005A9">
        <w:rPr>
          <w:rFonts w:ascii="Times New Roman" w:hAnsi="Times New Roman" w:cs="Times New Roman"/>
          <w:sz w:val="24"/>
          <w:szCs w:val="24"/>
          <w:lang w:val="ru-RU"/>
        </w:rPr>
        <w:t>пластика</w:t>
      </w:r>
      <w:r w:rsidR="00B005A9" w:rsidRPr="00B005A9">
        <w:rPr>
          <w:rFonts w:ascii="Times New Roman" w:hAnsi="Times New Roman" w:cs="Times New Roman"/>
          <w:sz w:val="24"/>
          <w:szCs w:val="24"/>
          <w:lang w:val="ru-RU"/>
        </w:rPr>
        <w:t xml:space="preserve"> в море будет больше, чем рыбы</w:t>
      </w:r>
      <w:r w:rsidR="00B005A9">
        <w:rPr>
          <w:rFonts w:ascii="Times New Roman" w:hAnsi="Times New Roman" w:cs="Times New Roman"/>
          <w:sz w:val="24"/>
          <w:szCs w:val="24"/>
          <w:lang w:val="ru-RU"/>
        </w:rPr>
        <w:t>.</w:t>
      </w:r>
      <w:r w:rsidR="002C766C">
        <w:rPr>
          <w:rStyle w:val="a6"/>
          <w:rFonts w:ascii="Times New Roman" w:hAnsi="Times New Roman" w:cs="Times New Roman"/>
          <w:sz w:val="24"/>
          <w:szCs w:val="24"/>
          <w:lang w:val="ru-RU"/>
        </w:rPr>
        <w:footnoteReference w:id="129"/>
      </w:r>
      <w:r w:rsidR="00027A97">
        <w:rPr>
          <w:rFonts w:ascii="Times New Roman" w:hAnsi="Times New Roman" w:cs="Times New Roman"/>
          <w:sz w:val="24"/>
          <w:szCs w:val="24"/>
          <w:lang w:val="ru-RU"/>
        </w:rPr>
        <w:t xml:space="preserve"> Также экологи критикуют поиск новых месторождений нефтегазовыми компаниями, которые ищут ресурсы, уходя вглубь Арктики</w:t>
      </w:r>
      <w:r w:rsidR="00027A97" w:rsidRPr="00B9714D">
        <w:rPr>
          <w:rFonts w:ascii="Times New Roman" w:hAnsi="Times New Roman" w:cs="Times New Roman"/>
          <w:sz w:val="24"/>
          <w:szCs w:val="24"/>
          <w:lang w:val="ru-RU"/>
        </w:rPr>
        <w:t xml:space="preserve">. </w:t>
      </w:r>
      <w:r w:rsidR="00B9714D" w:rsidRPr="00B9714D">
        <w:rPr>
          <w:rFonts w:ascii="Times New Roman" w:hAnsi="Times New Roman" w:cs="Times New Roman"/>
          <w:sz w:val="24"/>
          <w:szCs w:val="24"/>
          <w:lang w:val="ru-RU"/>
        </w:rPr>
        <w:t>«У нас и так добывается слишком много газа и нефти. Минимальное, что мы можем сделать для выполнения Парижского соглашения, – это просто прекратить поиск и добычу ресурсов на новых участках»</w:t>
      </w:r>
      <w:r w:rsidR="00632916">
        <w:rPr>
          <w:rStyle w:val="a6"/>
          <w:rFonts w:ascii="Times New Roman" w:hAnsi="Times New Roman" w:cs="Times New Roman"/>
          <w:sz w:val="24"/>
          <w:szCs w:val="24"/>
          <w:lang w:val="ru-RU"/>
        </w:rPr>
        <w:footnoteReference w:id="130"/>
      </w:r>
      <w:r w:rsidR="00B9714D" w:rsidRPr="00B9714D">
        <w:rPr>
          <w:rFonts w:ascii="Times New Roman" w:hAnsi="Times New Roman" w:cs="Times New Roman"/>
          <w:sz w:val="24"/>
          <w:szCs w:val="24"/>
          <w:lang w:val="ru-RU"/>
        </w:rPr>
        <w:t>,</w:t>
      </w:r>
      <w:r w:rsidR="00B40B5A">
        <w:rPr>
          <w:rFonts w:ascii="Times New Roman" w:hAnsi="Times New Roman" w:cs="Times New Roman"/>
          <w:sz w:val="24"/>
          <w:szCs w:val="24"/>
          <w:lang w:val="ru-RU"/>
        </w:rPr>
        <w:t xml:space="preserve"> утверждает </w:t>
      </w:r>
      <w:proofErr w:type="spellStart"/>
      <w:r w:rsidR="00B40B5A">
        <w:rPr>
          <w:rFonts w:ascii="Times New Roman" w:hAnsi="Times New Roman"/>
          <w:sz w:val="24"/>
          <w:szCs w:val="24"/>
          <w:lang w:val="ru-RU"/>
        </w:rPr>
        <w:t>Силье</w:t>
      </w:r>
      <w:proofErr w:type="spellEnd"/>
      <w:r w:rsidR="00B40B5A">
        <w:rPr>
          <w:rFonts w:ascii="Times New Roman" w:hAnsi="Times New Roman"/>
          <w:sz w:val="24"/>
          <w:szCs w:val="24"/>
          <w:lang w:val="ru-RU"/>
        </w:rPr>
        <w:t xml:space="preserve"> </w:t>
      </w:r>
      <w:proofErr w:type="spellStart"/>
      <w:r w:rsidR="00B40B5A">
        <w:rPr>
          <w:rFonts w:ascii="Times New Roman" w:hAnsi="Times New Roman"/>
          <w:sz w:val="24"/>
          <w:szCs w:val="24"/>
          <w:lang w:val="ru-RU"/>
        </w:rPr>
        <w:t>Аск</w:t>
      </w:r>
      <w:proofErr w:type="spellEnd"/>
      <w:r w:rsidR="00B40B5A">
        <w:rPr>
          <w:rFonts w:ascii="Times New Roman" w:hAnsi="Times New Roman"/>
          <w:sz w:val="24"/>
          <w:szCs w:val="24"/>
          <w:lang w:val="ru-RU"/>
        </w:rPr>
        <w:t xml:space="preserve"> </w:t>
      </w:r>
      <w:proofErr w:type="spellStart"/>
      <w:r w:rsidR="00B40B5A">
        <w:rPr>
          <w:rFonts w:ascii="Times New Roman" w:hAnsi="Times New Roman"/>
          <w:sz w:val="24"/>
          <w:szCs w:val="24"/>
          <w:lang w:val="ru-RU"/>
        </w:rPr>
        <w:t>Лундберг</w:t>
      </w:r>
      <w:proofErr w:type="spellEnd"/>
      <w:r w:rsidR="00B40B5A">
        <w:rPr>
          <w:rFonts w:ascii="Times New Roman" w:hAnsi="Times New Roman"/>
          <w:sz w:val="24"/>
          <w:szCs w:val="24"/>
          <w:lang w:val="ru-RU"/>
        </w:rPr>
        <w:t xml:space="preserve">. </w:t>
      </w:r>
      <w:r w:rsidR="00632916">
        <w:rPr>
          <w:rFonts w:ascii="Times New Roman" w:hAnsi="Times New Roman"/>
          <w:sz w:val="24"/>
          <w:szCs w:val="24"/>
          <w:lang w:val="ru-RU"/>
        </w:rPr>
        <w:t xml:space="preserve">В начале 2018 года группа, состоящая из экологических организаций и активистов, проиграла суд против правительства Норвегии. </w:t>
      </w:r>
      <w:r w:rsidR="007A36A0">
        <w:rPr>
          <w:rFonts w:ascii="Times New Roman" w:hAnsi="Times New Roman"/>
          <w:sz w:val="24"/>
          <w:szCs w:val="24"/>
          <w:lang w:val="ru-RU"/>
        </w:rPr>
        <w:t xml:space="preserve">В соответствии с норвежской конституцией правительство обязано «ответственно подходить </w:t>
      </w:r>
      <w:r w:rsidR="007A36A0" w:rsidRPr="007A36A0">
        <w:rPr>
          <w:rFonts w:ascii="Times New Roman" w:hAnsi="Times New Roman"/>
          <w:sz w:val="24"/>
          <w:szCs w:val="24"/>
          <w:lang w:val="ru-RU"/>
        </w:rPr>
        <w:t>к разработке природных ресурсов, с тем чтобы будущие поколения не столкнулись с сокращением биологического разнообразия и продуктивности экосистем</w:t>
      </w:r>
      <w:r w:rsidR="007A36A0">
        <w:rPr>
          <w:rFonts w:ascii="Times New Roman" w:hAnsi="Times New Roman"/>
          <w:sz w:val="24"/>
          <w:szCs w:val="24"/>
          <w:lang w:val="ru-RU"/>
        </w:rPr>
        <w:t>»</w:t>
      </w:r>
      <w:r w:rsidR="00927FC2">
        <w:rPr>
          <w:rStyle w:val="a6"/>
          <w:rFonts w:ascii="Times New Roman" w:hAnsi="Times New Roman"/>
          <w:sz w:val="24"/>
          <w:szCs w:val="24"/>
          <w:lang w:val="ru-RU"/>
        </w:rPr>
        <w:footnoteReference w:id="131"/>
      </w:r>
      <w:r w:rsidR="007A36A0" w:rsidRPr="007A36A0">
        <w:rPr>
          <w:rFonts w:ascii="Times New Roman" w:hAnsi="Times New Roman"/>
          <w:sz w:val="24"/>
          <w:szCs w:val="24"/>
          <w:lang w:val="ru-RU"/>
        </w:rPr>
        <w:t>.</w:t>
      </w:r>
      <w:r w:rsidR="007A36A0">
        <w:rPr>
          <w:rFonts w:ascii="Times New Roman" w:hAnsi="Times New Roman"/>
          <w:sz w:val="24"/>
          <w:szCs w:val="24"/>
          <w:lang w:val="ru-RU"/>
        </w:rPr>
        <w:t xml:space="preserve"> Экологи, подавшие на правительство в суд, обвинили его в нарушении данного положения конституции. </w:t>
      </w:r>
    </w:p>
    <w:p w14:paraId="5CDEB471" w14:textId="68976484" w:rsidR="00764A5C" w:rsidRDefault="00764A5C" w:rsidP="009A0E42">
      <w:pPr>
        <w:spacing w:after="0" w:line="360" w:lineRule="auto"/>
        <w:ind w:left="-567" w:firstLine="709"/>
        <w:contextualSpacing/>
        <w:jc w:val="both"/>
        <w:rPr>
          <w:rFonts w:ascii="Times New Roman" w:hAnsi="Times New Roman"/>
          <w:sz w:val="24"/>
          <w:szCs w:val="24"/>
          <w:lang w:val="ru-RU"/>
        </w:rPr>
      </w:pPr>
      <w:r>
        <w:rPr>
          <w:rFonts w:ascii="Times New Roman" w:hAnsi="Times New Roman"/>
          <w:sz w:val="24"/>
          <w:szCs w:val="24"/>
          <w:lang w:val="ru-RU"/>
        </w:rPr>
        <w:t xml:space="preserve">Исландия является </w:t>
      </w:r>
      <w:r w:rsidRPr="009A0E42">
        <w:rPr>
          <w:rFonts w:ascii="Times New Roman" w:hAnsi="Times New Roman"/>
          <w:sz w:val="24"/>
          <w:szCs w:val="24"/>
          <w:lang w:val="ru-RU"/>
        </w:rPr>
        <w:t xml:space="preserve">одной из самых опытных стран в </w:t>
      </w:r>
      <w:r w:rsidR="005D4DE2" w:rsidRPr="009A0E42">
        <w:rPr>
          <w:rFonts w:ascii="Times New Roman" w:hAnsi="Times New Roman"/>
          <w:sz w:val="24"/>
          <w:szCs w:val="24"/>
          <w:lang w:val="ru-RU"/>
        </w:rPr>
        <w:t xml:space="preserve">вопросе внедрения концепции устойчивого развития. Еще с малых лет детей обучают азам </w:t>
      </w:r>
      <w:r w:rsidR="009A0E42" w:rsidRPr="009A0E42">
        <w:rPr>
          <w:rFonts w:ascii="Times New Roman" w:hAnsi="Times New Roman"/>
          <w:sz w:val="24"/>
          <w:szCs w:val="24"/>
          <w:lang w:val="ru-RU"/>
        </w:rPr>
        <w:t>любви и уважения к природе, пониманию экологической значимости окружающей среды и необходимости бережного к ней отношения.</w:t>
      </w:r>
    </w:p>
    <w:p w14:paraId="2EE38A42" w14:textId="380601A1" w:rsidR="00764A5C" w:rsidRDefault="009157DB" w:rsidP="009157DB">
      <w:pPr>
        <w:spacing w:after="0" w:line="360" w:lineRule="auto"/>
        <w:ind w:left="-567" w:firstLine="709"/>
        <w:contextualSpacing/>
        <w:jc w:val="both"/>
        <w:rPr>
          <w:rFonts w:ascii="Times New Roman" w:hAnsi="Times New Roman"/>
          <w:sz w:val="24"/>
          <w:szCs w:val="24"/>
          <w:lang w:val="ru-RU"/>
        </w:rPr>
      </w:pPr>
      <w:r>
        <w:rPr>
          <w:rFonts w:ascii="Times New Roman" w:hAnsi="Times New Roman"/>
          <w:sz w:val="24"/>
          <w:szCs w:val="24"/>
          <w:lang w:val="ru-RU"/>
        </w:rPr>
        <w:t xml:space="preserve">Уже на протяжении более 70-ти лет геотермальные источники снабжают Исландию экологичной энергией. </w:t>
      </w:r>
      <w:r w:rsidR="008320A7">
        <w:rPr>
          <w:rFonts w:ascii="Times New Roman" w:hAnsi="Times New Roman"/>
          <w:sz w:val="24"/>
          <w:szCs w:val="24"/>
          <w:lang w:val="ru-RU"/>
        </w:rPr>
        <w:t>Отопление</w:t>
      </w:r>
      <w:r w:rsidR="00C4734F">
        <w:rPr>
          <w:rFonts w:ascii="Times New Roman" w:hAnsi="Times New Roman"/>
          <w:sz w:val="24"/>
          <w:szCs w:val="24"/>
          <w:lang w:val="ru-RU"/>
        </w:rPr>
        <w:t xml:space="preserve"> обеспечивается за счет горячих вод, поступающих по трубам из геотермальных источников. </w:t>
      </w:r>
      <w:r w:rsidR="007C4FA9">
        <w:rPr>
          <w:rFonts w:ascii="Times New Roman" w:hAnsi="Times New Roman"/>
          <w:sz w:val="24"/>
          <w:szCs w:val="24"/>
          <w:lang w:val="ru-RU"/>
        </w:rPr>
        <w:t>«</w:t>
      </w:r>
      <w:r w:rsidR="007C4FA9" w:rsidRPr="007C4FA9">
        <w:rPr>
          <w:rFonts w:ascii="Times New Roman" w:hAnsi="Times New Roman"/>
          <w:sz w:val="24"/>
          <w:szCs w:val="24"/>
          <w:lang w:val="ru-RU"/>
        </w:rPr>
        <w:t>Всего в Исландии 250 групп горячих источников. И 7000 горячих ключей – больше, чем где-либо в мире</w:t>
      </w:r>
      <w:r w:rsidR="007C4FA9">
        <w:rPr>
          <w:rFonts w:ascii="Times New Roman" w:hAnsi="Times New Roman"/>
          <w:sz w:val="24"/>
          <w:szCs w:val="24"/>
          <w:lang w:val="ru-RU"/>
        </w:rPr>
        <w:t>»</w:t>
      </w:r>
      <w:r w:rsidR="007C4FA9">
        <w:rPr>
          <w:rStyle w:val="a6"/>
          <w:rFonts w:ascii="Times New Roman" w:hAnsi="Times New Roman"/>
          <w:sz w:val="24"/>
          <w:szCs w:val="24"/>
          <w:lang w:val="ru-RU"/>
        </w:rPr>
        <w:footnoteReference w:id="132"/>
      </w:r>
      <w:r w:rsidR="007C4FA9" w:rsidRPr="007C4FA9">
        <w:rPr>
          <w:rFonts w:ascii="Times New Roman" w:hAnsi="Times New Roman"/>
          <w:sz w:val="24"/>
          <w:szCs w:val="24"/>
          <w:lang w:val="ru-RU"/>
        </w:rPr>
        <w:t xml:space="preserve">. </w:t>
      </w:r>
      <w:r>
        <w:rPr>
          <w:rFonts w:ascii="Times New Roman" w:hAnsi="Times New Roman"/>
          <w:sz w:val="24"/>
          <w:szCs w:val="24"/>
          <w:lang w:val="ru-RU"/>
        </w:rPr>
        <w:t>«В</w:t>
      </w:r>
      <w:r w:rsidRPr="009157DB">
        <w:rPr>
          <w:rFonts w:ascii="Times New Roman" w:hAnsi="Times New Roman"/>
          <w:sz w:val="24"/>
          <w:szCs w:val="24"/>
          <w:lang w:val="ru-RU"/>
        </w:rPr>
        <w:t xml:space="preserve"> Исландии нет собственных залежей нефти и газа. Около 80% всей энергии производится за счет возобновляемых источников. При этом 75% приходится на гидроэнергетику, геотермальные источники производят 25% энергии, а на долю традиционного топлива приходится лишь 0,5%</w:t>
      </w:r>
      <w:r>
        <w:rPr>
          <w:rFonts w:ascii="Times New Roman" w:hAnsi="Times New Roman"/>
          <w:sz w:val="24"/>
          <w:szCs w:val="24"/>
          <w:lang w:val="ru-RU"/>
        </w:rPr>
        <w:t>»</w:t>
      </w:r>
      <w:r>
        <w:rPr>
          <w:rStyle w:val="a6"/>
          <w:rFonts w:ascii="Times New Roman" w:hAnsi="Times New Roman"/>
          <w:sz w:val="24"/>
          <w:szCs w:val="24"/>
          <w:lang w:val="ru-RU"/>
        </w:rPr>
        <w:footnoteReference w:id="133"/>
      </w:r>
      <w:r w:rsidR="009A0E42">
        <w:rPr>
          <w:rFonts w:ascii="Times New Roman" w:hAnsi="Times New Roman"/>
          <w:sz w:val="24"/>
          <w:szCs w:val="24"/>
          <w:lang w:val="ru-RU"/>
        </w:rPr>
        <w:t xml:space="preserve">. </w:t>
      </w:r>
      <w:r w:rsidR="00C4734F">
        <w:rPr>
          <w:rFonts w:ascii="Times New Roman" w:hAnsi="Times New Roman"/>
          <w:sz w:val="24"/>
          <w:szCs w:val="24"/>
          <w:lang w:val="ru-RU"/>
        </w:rPr>
        <w:t xml:space="preserve">В Исландии можно пить воду прямо из-под крана, так как она поступает в дома из ледниковых и горных рек. </w:t>
      </w:r>
    </w:p>
    <w:p w14:paraId="11DCB658" w14:textId="4691C073" w:rsidR="00011D40" w:rsidRDefault="00011D40" w:rsidP="009157DB">
      <w:pPr>
        <w:spacing w:after="0" w:line="360" w:lineRule="auto"/>
        <w:ind w:left="-567" w:firstLine="709"/>
        <w:contextualSpacing/>
        <w:jc w:val="both"/>
        <w:rPr>
          <w:rFonts w:ascii="Times New Roman" w:hAnsi="Times New Roman"/>
          <w:sz w:val="24"/>
          <w:szCs w:val="24"/>
          <w:lang w:val="ru-RU"/>
        </w:rPr>
      </w:pPr>
      <w:r>
        <w:rPr>
          <w:rFonts w:ascii="Times New Roman" w:hAnsi="Times New Roman"/>
          <w:sz w:val="24"/>
          <w:szCs w:val="24"/>
          <w:lang w:val="ru-RU"/>
        </w:rPr>
        <w:lastRenderedPageBreak/>
        <w:t>Однако совсем не цели защитить окружающую среду двигали Исландией в освоении геотермальной энергии. «</w:t>
      </w:r>
      <w:r w:rsidRPr="00011D40">
        <w:rPr>
          <w:rFonts w:ascii="Times New Roman" w:hAnsi="Times New Roman"/>
          <w:sz w:val="24"/>
          <w:szCs w:val="24"/>
          <w:lang w:val="ru-RU"/>
        </w:rPr>
        <w:t>Толчком к использованию геотермальных источников послужил топливный кризис 1970-х годов. До 75% энергии на острове вырабатывалось с помощью экспортируемых нефти и угля. Подъем цен на нефть заставил правительство открыть финансирование обширных программ освоения геотермальной энергии</w:t>
      </w:r>
      <w:r>
        <w:rPr>
          <w:rFonts w:ascii="Times New Roman" w:hAnsi="Times New Roman"/>
          <w:sz w:val="24"/>
          <w:szCs w:val="24"/>
          <w:lang w:val="ru-RU"/>
        </w:rPr>
        <w:t>»</w:t>
      </w:r>
      <w:r>
        <w:rPr>
          <w:rStyle w:val="a6"/>
          <w:rFonts w:ascii="Times New Roman" w:hAnsi="Times New Roman"/>
          <w:sz w:val="24"/>
          <w:szCs w:val="24"/>
          <w:lang w:val="ru-RU"/>
        </w:rPr>
        <w:footnoteReference w:id="134"/>
      </w:r>
      <w:r w:rsidRPr="00011D40">
        <w:rPr>
          <w:rFonts w:ascii="Times New Roman" w:hAnsi="Times New Roman"/>
          <w:sz w:val="24"/>
          <w:szCs w:val="24"/>
          <w:lang w:val="ru-RU"/>
        </w:rPr>
        <w:t>.</w:t>
      </w:r>
    </w:p>
    <w:p w14:paraId="2B2DBE1D" w14:textId="4D48B214" w:rsidR="00C4734F" w:rsidRDefault="00C4734F" w:rsidP="009157DB">
      <w:pPr>
        <w:spacing w:after="0" w:line="360" w:lineRule="auto"/>
        <w:ind w:left="-567" w:firstLine="709"/>
        <w:contextualSpacing/>
        <w:jc w:val="both"/>
        <w:rPr>
          <w:rFonts w:ascii="Times New Roman" w:hAnsi="Times New Roman"/>
          <w:sz w:val="24"/>
          <w:szCs w:val="24"/>
          <w:lang w:val="ru-RU"/>
        </w:rPr>
      </w:pPr>
      <w:r>
        <w:rPr>
          <w:rFonts w:ascii="Times New Roman" w:hAnsi="Times New Roman"/>
          <w:sz w:val="24"/>
          <w:szCs w:val="24"/>
          <w:lang w:val="ru-RU"/>
        </w:rPr>
        <w:t>Вопрос биоразнообразия стоит довольно остро для Исландии, так как она является ограниченным островом. Так, например, в государстве действует закон, в соответствии с которым запрещено ввозить любые виды лошадей кроме тех, что уже проживают на территории Исландии</w:t>
      </w:r>
      <w:r w:rsidR="0090333F">
        <w:rPr>
          <w:rFonts w:ascii="Times New Roman" w:hAnsi="Times New Roman"/>
          <w:sz w:val="24"/>
          <w:szCs w:val="24"/>
          <w:lang w:val="ru-RU"/>
        </w:rPr>
        <w:t>.</w:t>
      </w:r>
      <w:r>
        <w:rPr>
          <w:rStyle w:val="a6"/>
          <w:rFonts w:ascii="Times New Roman" w:hAnsi="Times New Roman"/>
          <w:sz w:val="24"/>
          <w:szCs w:val="24"/>
          <w:lang w:val="ru-RU"/>
        </w:rPr>
        <w:footnoteReference w:id="135"/>
      </w:r>
      <w:r w:rsidR="0090333F">
        <w:rPr>
          <w:rFonts w:ascii="Times New Roman" w:hAnsi="Times New Roman"/>
          <w:sz w:val="24"/>
          <w:szCs w:val="24"/>
          <w:lang w:val="ru-RU"/>
        </w:rPr>
        <w:t xml:space="preserve"> </w:t>
      </w:r>
      <w:r>
        <w:rPr>
          <w:rFonts w:ascii="Times New Roman" w:hAnsi="Times New Roman"/>
          <w:sz w:val="24"/>
          <w:szCs w:val="24"/>
          <w:lang w:val="ru-RU"/>
        </w:rPr>
        <w:t xml:space="preserve">Это сделано для защиты видов от новых заболеваний и сохранения чистоты пород. </w:t>
      </w:r>
    </w:p>
    <w:p w14:paraId="21383815" w14:textId="7F8E443E" w:rsidR="00A473AC" w:rsidRPr="00721EF4" w:rsidRDefault="00A473AC" w:rsidP="00A473AC">
      <w:pPr>
        <w:spacing w:after="0" w:line="360" w:lineRule="auto"/>
        <w:ind w:left="-567" w:firstLine="709"/>
        <w:contextualSpacing/>
        <w:jc w:val="both"/>
        <w:rPr>
          <w:rFonts w:ascii="Times New Roman" w:hAnsi="Times New Roman"/>
          <w:sz w:val="24"/>
          <w:szCs w:val="24"/>
          <w:lang w:val="ru-RU"/>
        </w:rPr>
      </w:pPr>
      <w:r>
        <w:rPr>
          <w:rFonts w:ascii="Times New Roman" w:hAnsi="Times New Roman"/>
          <w:sz w:val="24"/>
          <w:szCs w:val="24"/>
          <w:lang w:val="ru-RU"/>
        </w:rPr>
        <w:t>Касательно мус</w:t>
      </w:r>
      <w:r w:rsidR="00486632">
        <w:rPr>
          <w:rFonts w:ascii="Times New Roman" w:hAnsi="Times New Roman"/>
          <w:sz w:val="24"/>
          <w:szCs w:val="24"/>
          <w:lang w:val="ru-RU"/>
        </w:rPr>
        <w:t>ора Исландия не является столь</w:t>
      </w:r>
      <w:r>
        <w:rPr>
          <w:rFonts w:ascii="Times New Roman" w:hAnsi="Times New Roman"/>
          <w:sz w:val="24"/>
          <w:szCs w:val="24"/>
          <w:lang w:val="ru-RU"/>
        </w:rPr>
        <w:t xml:space="preserve"> передовым государством, как Швеция и Норвегия. До начала </w:t>
      </w:r>
      <w:r>
        <w:rPr>
          <w:rFonts w:ascii="Times New Roman" w:hAnsi="Times New Roman"/>
          <w:sz w:val="24"/>
          <w:szCs w:val="24"/>
        </w:rPr>
        <w:t>XXI</w:t>
      </w:r>
      <w:r>
        <w:rPr>
          <w:rFonts w:ascii="Times New Roman" w:hAnsi="Times New Roman"/>
          <w:sz w:val="24"/>
          <w:szCs w:val="24"/>
          <w:lang w:val="ru-RU"/>
        </w:rPr>
        <w:t xml:space="preserve"> века в Исландии сжигали мусор на открытых площадях, не задумываясь о пагубности данного вида утилизации мусора. Однако в 2000-м году сжигание заменил</w:t>
      </w:r>
      <w:r w:rsidR="009A0E42">
        <w:rPr>
          <w:rFonts w:ascii="Times New Roman" w:hAnsi="Times New Roman"/>
          <w:sz w:val="24"/>
          <w:szCs w:val="24"/>
          <w:lang w:val="ru-RU"/>
        </w:rPr>
        <w:t>и размещением мусора на полигонах</w:t>
      </w:r>
      <w:r>
        <w:rPr>
          <w:rFonts w:ascii="Times New Roman" w:hAnsi="Times New Roman"/>
          <w:sz w:val="24"/>
          <w:szCs w:val="24"/>
          <w:lang w:val="ru-RU"/>
        </w:rPr>
        <w:t>, были построены специальные мусоросжигательные заводы, а также начал набирать популярность ресайклинг. «</w:t>
      </w:r>
      <w:r w:rsidRPr="00721EF4">
        <w:rPr>
          <w:rFonts w:ascii="Times New Roman" w:hAnsi="Times New Roman"/>
          <w:sz w:val="24"/>
          <w:szCs w:val="24"/>
          <w:lang w:val="ru-RU"/>
        </w:rPr>
        <w:t>Как указало Исландское ревизионное управление (</w:t>
      </w:r>
      <w:proofErr w:type="spellStart"/>
      <w:r w:rsidRPr="00721EF4">
        <w:rPr>
          <w:rFonts w:ascii="Times New Roman" w:hAnsi="Times New Roman"/>
          <w:sz w:val="24"/>
          <w:szCs w:val="24"/>
          <w:lang w:val="ru-RU"/>
        </w:rPr>
        <w:t>Icelandic</w:t>
      </w:r>
      <w:proofErr w:type="spellEnd"/>
      <w:r w:rsidRPr="00721EF4">
        <w:rPr>
          <w:rFonts w:ascii="Times New Roman" w:hAnsi="Times New Roman"/>
          <w:sz w:val="24"/>
          <w:szCs w:val="24"/>
          <w:lang w:val="ru-RU"/>
        </w:rPr>
        <w:t xml:space="preserve"> </w:t>
      </w:r>
      <w:proofErr w:type="spellStart"/>
      <w:r w:rsidRPr="00721EF4">
        <w:rPr>
          <w:rFonts w:ascii="Times New Roman" w:hAnsi="Times New Roman"/>
          <w:sz w:val="24"/>
          <w:szCs w:val="24"/>
          <w:lang w:val="ru-RU"/>
        </w:rPr>
        <w:t>Audit</w:t>
      </w:r>
      <w:proofErr w:type="spellEnd"/>
      <w:r w:rsidRPr="00721EF4">
        <w:rPr>
          <w:rFonts w:ascii="Times New Roman" w:hAnsi="Times New Roman"/>
          <w:sz w:val="24"/>
          <w:szCs w:val="24"/>
          <w:lang w:val="ru-RU"/>
        </w:rPr>
        <w:t xml:space="preserve"> </w:t>
      </w:r>
      <w:proofErr w:type="spellStart"/>
      <w:r w:rsidRPr="00721EF4">
        <w:rPr>
          <w:rFonts w:ascii="Times New Roman" w:hAnsi="Times New Roman"/>
          <w:sz w:val="24"/>
          <w:szCs w:val="24"/>
          <w:lang w:val="ru-RU"/>
        </w:rPr>
        <w:t>office</w:t>
      </w:r>
      <w:proofErr w:type="spellEnd"/>
      <w:r w:rsidRPr="00721EF4">
        <w:rPr>
          <w:rFonts w:ascii="Times New Roman" w:hAnsi="Times New Roman"/>
          <w:sz w:val="24"/>
          <w:szCs w:val="24"/>
          <w:lang w:val="ru-RU"/>
        </w:rPr>
        <w:t>), в 2016 г. мониторинг эффективности управления отходами не проводится. Между тем, бумага из Исландии отправляется на переработку в Нидерланды, пластмассы — в Швецию. Металлы сортируются внутри страны, а затем также отправляются в другие государства. В свою очередь стекло отправляют на свалки, так как оно считается слишком дешевым материалом, который не выгодно перевозить за границу.</w:t>
      </w:r>
      <w:r>
        <w:rPr>
          <w:rFonts w:ascii="Times New Roman" w:hAnsi="Times New Roman"/>
          <w:sz w:val="24"/>
          <w:szCs w:val="24"/>
          <w:lang w:val="ru-RU"/>
        </w:rPr>
        <w:t>»</w:t>
      </w:r>
      <w:r>
        <w:rPr>
          <w:rStyle w:val="a6"/>
          <w:rFonts w:ascii="Times New Roman" w:hAnsi="Times New Roman"/>
          <w:sz w:val="24"/>
          <w:szCs w:val="24"/>
          <w:lang w:val="ru-RU"/>
        </w:rPr>
        <w:footnoteReference w:id="136"/>
      </w:r>
      <w:r>
        <w:rPr>
          <w:rFonts w:ascii="Times New Roman" w:hAnsi="Times New Roman"/>
          <w:sz w:val="24"/>
          <w:szCs w:val="24"/>
          <w:lang w:val="ru-RU"/>
        </w:rPr>
        <w:t xml:space="preserve"> В период с 1995 по 2008 гг. утилизация и компостирование отходов </w:t>
      </w:r>
      <w:r w:rsidR="006E3545">
        <w:rPr>
          <w:rFonts w:ascii="Times New Roman" w:hAnsi="Times New Roman"/>
          <w:sz w:val="24"/>
          <w:szCs w:val="24"/>
          <w:lang w:val="ru-RU"/>
        </w:rPr>
        <w:t>увеличилась на 48%</w:t>
      </w:r>
      <w:r w:rsidR="006E3545">
        <w:rPr>
          <w:rStyle w:val="a6"/>
          <w:rFonts w:ascii="Times New Roman" w:hAnsi="Times New Roman"/>
          <w:sz w:val="24"/>
          <w:szCs w:val="24"/>
          <w:lang w:val="ru-RU"/>
        </w:rPr>
        <w:footnoteReference w:id="137"/>
      </w:r>
      <w:r w:rsidR="006E3545">
        <w:rPr>
          <w:rFonts w:ascii="Times New Roman" w:hAnsi="Times New Roman"/>
          <w:sz w:val="24"/>
          <w:szCs w:val="24"/>
          <w:lang w:val="ru-RU"/>
        </w:rPr>
        <w:t xml:space="preserve">. </w:t>
      </w:r>
    </w:p>
    <w:p w14:paraId="4C63BC24" w14:textId="76737F06" w:rsidR="00E5165D" w:rsidRDefault="00A70F98" w:rsidP="00BE689B">
      <w:pPr>
        <w:spacing w:after="0" w:line="360" w:lineRule="auto"/>
        <w:ind w:left="-567" w:firstLine="709"/>
        <w:contextualSpacing/>
        <w:jc w:val="both"/>
        <w:rPr>
          <w:rFonts w:ascii="Times New Roman" w:hAnsi="Times New Roman"/>
          <w:sz w:val="24"/>
          <w:szCs w:val="24"/>
          <w:lang w:val="ru-RU"/>
        </w:rPr>
      </w:pPr>
      <w:r>
        <w:rPr>
          <w:rFonts w:ascii="Times New Roman" w:hAnsi="Times New Roman"/>
          <w:sz w:val="24"/>
          <w:szCs w:val="24"/>
          <w:lang w:val="ru-RU"/>
        </w:rPr>
        <w:t xml:space="preserve">Эрозия почвы оказалась для Исландии самой трудноразрешимой проблемой. Гораздо проще было бы восстанавливать старые леса, чем высаживать новые в этой холодной пустыне. </w:t>
      </w:r>
      <w:r w:rsidR="00E95C2C">
        <w:rPr>
          <w:rFonts w:ascii="Times New Roman" w:hAnsi="Times New Roman"/>
          <w:sz w:val="24"/>
          <w:szCs w:val="24"/>
          <w:lang w:val="ru-RU"/>
        </w:rPr>
        <w:t>«</w:t>
      </w:r>
      <w:r w:rsidR="00E95C2C" w:rsidRPr="00E95C2C">
        <w:rPr>
          <w:rFonts w:ascii="Times New Roman" w:hAnsi="Times New Roman"/>
          <w:sz w:val="24"/>
          <w:szCs w:val="24"/>
          <w:lang w:val="ru-RU"/>
        </w:rPr>
        <w:t>Страна работает над восстановлением лесного покрова более 100 лет, сажая миллионы елей, сосен, лиственниц и берез. Исландия высаживала сотни тысяч саженцев в год в течение большей части XX века, достигнув 4 млн саженцев ежегодно в 1990 гг. и 6 млн в год в начале 2000 года</w:t>
      </w:r>
      <w:r w:rsidR="00E95C2C">
        <w:rPr>
          <w:rFonts w:ascii="Times New Roman" w:hAnsi="Times New Roman"/>
          <w:sz w:val="24"/>
          <w:szCs w:val="24"/>
          <w:lang w:val="ru-RU"/>
        </w:rPr>
        <w:t>»</w:t>
      </w:r>
      <w:r w:rsidR="00E95C2C">
        <w:rPr>
          <w:rStyle w:val="a6"/>
          <w:rFonts w:ascii="Times New Roman" w:hAnsi="Times New Roman"/>
          <w:sz w:val="24"/>
          <w:szCs w:val="24"/>
          <w:lang w:val="ru-RU"/>
        </w:rPr>
        <w:footnoteReference w:id="138"/>
      </w:r>
      <w:r w:rsidR="00ED6568">
        <w:rPr>
          <w:rFonts w:ascii="Times New Roman" w:hAnsi="Times New Roman"/>
          <w:sz w:val="24"/>
          <w:szCs w:val="24"/>
          <w:lang w:val="ru-RU"/>
        </w:rPr>
        <w:t>, сообщают информационные агентства страны.</w:t>
      </w:r>
      <w:r w:rsidR="00E95C2C">
        <w:rPr>
          <w:rFonts w:ascii="Times New Roman" w:hAnsi="Times New Roman"/>
          <w:sz w:val="24"/>
          <w:szCs w:val="24"/>
          <w:lang w:val="ru-RU"/>
        </w:rPr>
        <w:t xml:space="preserve"> В виду финансового кризиса 2008 года правительство было </w:t>
      </w:r>
      <w:r w:rsidR="00E95C2C">
        <w:rPr>
          <w:rFonts w:ascii="Times New Roman" w:hAnsi="Times New Roman"/>
          <w:sz w:val="24"/>
          <w:szCs w:val="24"/>
          <w:lang w:val="ru-RU"/>
        </w:rPr>
        <w:lastRenderedPageBreak/>
        <w:t xml:space="preserve">вынуждено сократить </w:t>
      </w:r>
      <w:r w:rsidR="00ED6568">
        <w:rPr>
          <w:rFonts w:ascii="Times New Roman" w:hAnsi="Times New Roman"/>
          <w:sz w:val="24"/>
          <w:szCs w:val="24"/>
          <w:lang w:val="ru-RU"/>
        </w:rPr>
        <w:t>выделение средств</w:t>
      </w:r>
      <w:r w:rsidR="00E95C2C">
        <w:rPr>
          <w:rFonts w:ascii="Times New Roman" w:hAnsi="Times New Roman"/>
          <w:sz w:val="24"/>
          <w:szCs w:val="24"/>
          <w:lang w:val="ru-RU"/>
        </w:rPr>
        <w:t xml:space="preserve"> на выращивание деревьев, однако сейчас исландцы высаживают около 3 миллионов саженцев каждый год. </w:t>
      </w:r>
      <w:r w:rsidR="003D4BAC">
        <w:rPr>
          <w:rFonts w:ascii="Times New Roman" w:hAnsi="Times New Roman"/>
          <w:sz w:val="24"/>
          <w:szCs w:val="24"/>
          <w:lang w:val="ru-RU"/>
        </w:rPr>
        <w:t>В планах Исландии увеличить лесной покров с 1% до 12%</w:t>
      </w:r>
      <w:r w:rsidR="00ED6568">
        <w:rPr>
          <w:rFonts w:ascii="Times New Roman" w:hAnsi="Times New Roman"/>
          <w:sz w:val="24"/>
          <w:szCs w:val="24"/>
          <w:lang w:val="ru-RU"/>
        </w:rPr>
        <w:t xml:space="preserve"> территории</w:t>
      </w:r>
      <w:r w:rsidR="003D4BAC">
        <w:rPr>
          <w:rFonts w:ascii="Times New Roman" w:hAnsi="Times New Roman"/>
          <w:sz w:val="24"/>
          <w:szCs w:val="24"/>
          <w:lang w:val="ru-RU"/>
        </w:rPr>
        <w:t xml:space="preserve"> к 2100 году</w:t>
      </w:r>
      <w:r w:rsidR="00BE689B">
        <w:rPr>
          <w:rStyle w:val="a6"/>
          <w:rFonts w:ascii="Times New Roman" w:hAnsi="Times New Roman"/>
          <w:sz w:val="24"/>
          <w:szCs w:val="24"/>
          <w:lang w:val="ru-RU"/>
        </w:rPr>
        <w:footnoteReference w:id="139"/>
      </w:r>
      <w:r w:rsidR="003D4BAC">
        <w:rPr>
          <w:rFonts w:ascii="Times New Roman" w:hAnsi="Times New Roman"/>
          <w:sz w:val="24"/>
          <w:szCs w:val="24"/>
          <w:lang w:val="ru-RU"/>
        </w:rPr>
        <w:t xml:space="preserve">. </w:t>
      </w:r>
    </w:p>
    <w:p w14:paraId="5A73504A" w14:textId="429E2C75" w:rsidR="00F82F8F" w:rsidRDefault="00F82F8F" w:rsidP="00F82F8F">
      <w:pPr>
        <w:spacing w:after="120" w:line="360" w:lineRule="auto"/>
        <w:ind w:left="-567" w:firstLine="709"/>
        <w:jc w:val="both"/>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t xml:space="preserve">Борьба Исландии с </w:t>
      </w:r>
      <w:proofErr w:type="spellStart"/>
      <w:r>
        <w:rPr>
          <w:rFonts w:ascii="Times New Roman" w:hAnsi="Times New Roman" w:cs="Times New Roman"/>
          <w:color w:val="333333"/>
          <w:sz w:val="24"/>
          <w:szCs w:val="24"/>
          <w:shd w:val="clear" w:color="auto" w:fill="FFFFFF"/>
          <w:lang w:val="ru-RU"/>
        </w:rPr>
        <w:t>овертуризмом</w:t>
      </w:r>
      <w:proofErr w:type="spellEnd"/>
      <w:r>
        <w:rPr>
          <w:rFonts w:ascii="Times New Roman" w:hAnsi="Times New Roman" w:cs="Times New Roman"/>
          <w:color w:val="333333"/>
          <w:sz w:val="24"/>
          <w:szCs w:val="24"/>
          <w:shd w:val="clear" w:color="auto" w:fill="FFFFFF"/>
          <w:lang w:val="ru-RU"/>
        </w:rPr>
        <w:t xml:space="preserve"> проходит посредством принятия более решительных мер, чем в других странах. Так как исландская природа очень чувствительна к внешнему в</w:t>
      </w:r>
      <w:r w:rsidR="00C30559">
        <w:rPr>
          <w:rFonts w:ascii="Times New Roman" w:hAnsi="Times New Roman" w:cs="Times New Roman"/>
          <w:color w:val="333333"/>
          <w:sz w:val="24"/>
          <w:szCs w:val="24"/>
          <w:shd w:val="clear" w:color="auto" w:fill="FFFFFF"/>
          <w:lang w:val="ru-RU"/>
        </w:rPr>
        <w:t>оздействию</w:t>
      </w:r>
      <w:r>
        <w:rPr>
          <w:rFonts w:ascii="Times New Roman" w:hAnsi="Times New Roman" w:cs="Times New Roman"/>
          <w:color w:val="333333"/>
          <w:sz w:val="24"/>
          <w:szCs w:val="24"/>
          <w:shd w:val="clear" w:color="auto" w:fill="FFFFFF"/>
          <w:lang w:val="ru-RU"/>
        </w:rPr>
        <w:t xml:space="preserve">, пострадавшие от слишком большого потока туристов места просто закрывают до полного восстановления природы. Так, например, известный </w:t>
      </w:r>
      <w:r w:rsidR="00D70189">
        <w:rPr>
          <w:rFonts w:ascii="Times New Roman" w:hAnsi="Times New Roman" w:cs="Times New Roman"/>
          <w:color w:val="333333"/>
          <w:sz w:val="24"/>
          <w:szCs w:val="24"/>
          <w:shd w:val="clear" w:color="auto" w:fill="FFFFFF"/>
          <w:lang w:val="ru-RU"/>
        </w:rPr>
        <w:t>певец-</w:t>
      </w:r>
      <w:r>
        <w:rPr>
          <w:rFonts w:ascii="Times New Roman" w:hAnsi="Times New Roman" w:cs="Times New Roman"/>
          <w:color w:val="333333"/>
          <w:sz w:val="24"/>
          <w:szCs w:val="24"/>
          <w:shd w:val="clear" w:color="auto" w:fill="FFFFFF"/>
          <w:lang w:val="ru-RU"/>
        </w:rPr>
        <w:t xml:space="preserve">исполнитель </w:t>
      </w:r>
      <w:proofErr w:type="spellStart"/>
      <w:r>
        <w:rPr>
          <w:rFonts w:ascii="Times New Roman" w:hAnsi="Times New Roman" w:cs="Times New Roman"/>
          <w:color w:val="333333"/>
          <w:sz w:val="24"/>
          <w:szCs w:val="24"/>
          <w:shd w:val="clear" w:color="auto" w:fill="FFFFFF"/>
          <w:lang w:val="ru-RU"/>
        </w:rPr>
        <w:t>Джастин</w:t>
      </w:r>
      <w:proofErr w:type="spellEnd"/>
      <w:r>
        <w:rPr>
          <w:rFonts w:ascii="Times New Roman" w:hAnsi="Times New Roman" w:cs="Times New Roman"/>
          <w:color w:val="333333"/>
          <w:sz w:val="24"/>
          <w:szCs w:val="24"/>
          <w:shd w:val="clear" w:color="auto" w:fill="FFFFFF"/>
          <w:lang w:val="ru-RU"/>
        </w:rPr>
        <w:t xml:space="preserve"> </w:t>
      </w:r>
      <w:proofErr w:type="spellStart"/>
      <w:r>
        <w:rPr>
          <w:rFonts w:ascii="Times New Roman" w:hAnsi="Times New Roman" w:cs="Times New Roman"/>
          <w:color w:val="333333"/>
          <w:sz w:val="24"/>
          <w:szCs w:val="24"/>
          <w:shd w:val="clear" w:color="auto" w:fill="FFFFFF"/>
          <w:lang w:val="ru-RU"/>
        </w:rPr>
        <w:t>Бибер</w:t>
      </w:r>
      <w:proofErr w:type="spellEnd"/>
      <w:r>
        <w:rPr>
          <w:rFonts w:ascii="Times New Roman" w:hAnsi="Times New Roman" w:cs="Times New Roman"/>
          <w:color w:val="333333"/>
          <w:sz w:val="24"/>
          <w:szCs w:val="24"/>
          <w:shd w:val="clear" w:color="auto" w:fill="FFFFFF"/>
          <w:lang w:val="ru-RU"/>
        </w:rPr>
        <w:t xml:space="preserve"> в 2015 году снял клип на одну из своих песен в Исландии, показывая все красоты </w:t>
      </w:r>
      <w:r w:rsidRPr="00F82F8F">
        <w:rPr>
          <w:rFonts w:ascii="Times New Roman" w:hAnsi="Times New Roman" w:cs="Times New Roman"/>
          <w:color w:val="333333"/>
          <w:sz w:val="24"/>
          <w:szCs w:val="24"/>
          <w:shd w:val="clear" w:color="auto" w:fill="FFFFFF"/>
          <w:lang w:val="ru-RU"/>
        </w:rPr>
        <w:t>каньон</w:t>
      </w:r>
      <w:r>
        <w:rPr>
          <w:rFonts w:ascii="Times New Roman" w:hAnsi="Times New Roman" w:cs="Times New Roman"/>
          <w:color w:val="333333"/>
          <w:sz w:val="24"/>
          <w:szCs w:val="24"/>
          <w:shd w:val="clear" w:color="auto" w:fill="FFFFFF"/>
          <w:lang w:val="ru-RU"/>
        </w:rPr>
        <w:t>а</w:t>
      </w:r>
      <w:r w:rsidRPr="00F82F8F">
        <w:rPr>
          <w:rFonts w:ascii="Times New Roman" w:hAnsi="Times New Roman" w:cs="Times New Roman"/>
          <w:color w:val="333333"/>
          <w:sz w:val="24"/>
          <w:szCs w:val="24"/>
          <w:shd w:val="clear" w:color="auto" w:fill="FFFFFF"/>
          <w:lang w:val="ru-RU"/>
        </w:rPr>
        <w:t xml:space="preserve"> </w:t>
      </w:r>
      <w:proofErr w:type="spellStart"/>
      <w:r w:rsidRPr="00F82F8F">
        <w:rPr>
          <w:rFonts w:ascii="Times New Roman" w:hAnsi="Times New Roman" w:cs="Times New Roman"/>
          <w:color w:val="333333"/>
          <w:sz w:val="24"/>
          <w:szCs w:val="24"/>
          <w:shd w:val="clear" w:color="auto" w:fill="FFFFFF"/>
          <w:lang w:val="ru-RU"/>
        </w:rPr>
        <w:t>Fjaðrargljufur</w:t>
      </w:r>
      <w:proofErr w:type="spellEnd"/>
      <w:r w:rsidRPr="00F82F8F">
        <w:rPr>
          <w:rFonts w:ascii="Times New Roman" w:hAnsi="Times New Roman" w:cs="Times New Roman"/>
          <w:color w:val="333333"/>
          <w:sz w:val="24"/>
          <w:szCs w:val="24"/>
          <w:shd w:val="clear" w:color="auto" w:fill="FFFFFF"/>
          <w:lang w:val="ru-RU"/>
        </w:rPr>
        <w:t xml:space="preserve"> (</w:t>
      </w:r>
      <w:proofErr w:type="spellStart"/>
      <w:r w:rsidRPr="00F82F8F">
        <w:rPr>
          <w:rFonts w:ascii="Times New Roman" w:hAnsi="Times New Roman" w:cs="Times New Roman"/>
          <w:color w:val="333333"/>
          <w:sz w:val="24"/>
          <w:szCs w:val="24"/>
          <w:shd w:val="clear" w:color="auto" w:fill="FFFFFF"/>
          <w:lang w:val="ru-RU"/>
        </w:rPr>
        <w:t>Фьядрарглюфур</w:t>
      </w:r>
      <w:proofErr w:type="spellEnd"/>
      <w:r>
        <w:rPr>
          <w:rFonts w:ascii="Times New Roman" w:hAnsi="Times New Roman" w:cs="Times New Roman"/>
          <w:color w:val="333333"/>
          <w:sz w:val="24"/>
          <w:szCs w:val="24"/>
          <w:shd w:val="clear" w:color="auto" w:fill="FFFFFF"/>
          <w:lang w:val="ru-RU"/>
        </w:rPr>
        <w:t>). После выхода клипа каньон захотело посетить вдвое больше людей. Чувствительные мхи были вытоптаны толпами туристов, и агентство по охране окружающей среды Исландии закрыло каньон до улучшения ситуации. «</w:t>
      </w:r>
      <w:r w:rsidRPr="00F82F8F">
        <w:rPr>
          <w:rFonts w:ascii="Times New Roman" w:hAnsi="Times New Roman" w:cs="Times New Roman"/>
          <w:color w:val="333333"/>
          <w:sz w:val="24"/>
          <w:szCs w:val="24"/>
          <w:shd w:val="clear" w:color="auto" w:fill="FFFFFF"/>
          <w:lang w:val="ru-RU"/>
        </w:rPr>
        <w:t>Чтобы нам не приходилось постоянно перекрывать каньон, следует создать инфраструктуру для туристов и не разрешать им ходить, где хочется»</w:t>
      </w:r>
      <w:r>
        <w:rPr>
          <w:rStyle w:val="a6"/>
          <w:rFonts w:ascii="Times New Roman" w:hAnsi="Times New Roman" w:cs="Times New Roman"/>
          <w:color w:val="333333"/>
          <w:sz w:val="24"/>
          <w:szCs w:val="24"/>
          <w:shd w:val="clear" w:color="auto" w:fill="FFFFFF"/>
          <w:lang w:val="ru-RU"/>
        </w:rPr>
        <w:footnoteReference w:id="140"/>
      </w:r>
      <w:r w:rsidRPr="00F82F8F">
        <w:rPr>
          <w:rFonts w:ascii="Times New Roman" w:hAnsi="Times New Roman" w:cs="Times New Roman"/>
          <w:color w:val="333333"/>
          <w:sz w:val="24"/>
          <w:szCs w:val="24"/>
          <w:shd w:val="clear" w:color="auto" w:fill="FFFFFF"/>
          <w:lang w:val="ru-RU"/>
        </w:rPr>
        <w:t xml:space="preserve">, - заявила директор национального агентства по туризму </w:t>
      </w:r>
      <w:proofErr w:type="spellStart"/>
      <w:r w:rsidRPr="00F82F8F">
        <w:rPr>
          <w:rFonts w:ascii="Times New Roman" w:hAnsi="Times New Roman" w:cs="Times New Roman"/>
          <w:color w:val="333333"/>
          <w:sz w:val="24"/>
          <w:szCs w:val="24"/>
          <w:shd w:val="clear" w:color="auto" w:fill="FFFFFF"/>
          <w:lang w:val="ru-RU"/>
        </w:rPr>
        <w:t>Visit</w:t>
      </w:r>
      <w:proofErr w:type="spellEnd"/>
      <w:r w:rsidRPr="00F82F8F">
        <w:rPr>
          <w:rFonts w:ascii="Times New Roman" w:hAnsi="Times New Roman" w:cs="Times New Roman"/>
          <w:color w:val="333333"/>
          <w:sz w:val="24"/>
          <w:szCs w:val="24"/>
          <w:shd w:val="clear" w:color="auto" w:fill="FFFFFF"/>
          <w:lang w:val="ru-RU"/>
        </w:rPr>
        <w:t xml:space="preserve"> </w:t>
      </w:r>
      <w:proofErr w:type="spellStart"/>
      <w:r w:rsidRPr="00F82F8F">
        <w:rPr>
          <w:rFonts w:ascii="Times New Roman" w:hAnsi="Times New Roman" w:cs="Times New Roman"/>
          <w:color w:val="333333"/>
          <w:sz w:val="24"/>
          <w:szCs w:val="24"/>
          <w:shd w:val="clear" w:color="auto" w:fill="FFFFFF"/>
          <w:lang w:val="ru-RU"/>
        </w:rPr>
        <w:t>Iceland</w:t>
      </w:r>
      <w:proofErr w:type="spellEnd"/>
      <w:r w:rsidRPr="00F82F8F">
        <w:rPr>
          <w:rFonts w:ascii="Times New Roman" w:hAnsi="Times New Roman" w:cs="Times New Roman"/>
          <w:color w:val="333333"/>
          <w:sz w:val="24"/>
          <w:szCs w:val="24"/>
          <w:shd w:val="clear" w:color="auto" w:fill="FFFFFF"/>
          <w:lang w:val="ru-RU"/>
        </w:rPr>
        <w:t xml:space="preserve"> Инги </w:t>
      </w:r>
      <w:proofErr w:type="spellStart"/>
      <w:r w:rsidRPr="00F82F8F">
        <w:rPr>
          <w:rFonts w:ascii="Times New Roman" w:hAnsi="Times New Roman" w:cs="Times New Roman"/>
          <w:color w:val="333333"/>
          <w:sz w:val="24"/>
          <w:szCs w:val="24"/>
          <w:shd w:val="clear" w:color="auto" w:fill="FFFFFF"/>
          <w:lang w:val="ru-RU"/>
        </w:rPr>
        <w:t>Хлин</w:t>
      </w:r>
      <w:proofErr w:type="spellEnd"/>
      <w:r w:rsidRPr="00F82F8F">
        <w:rPr>
          <w:rFonts w:ascii="Times New Roman" w:hAnsi="Times New Roman" w:cs="Times New Roman"/>
          <w:color w:val="333333"/>
          <w:sz w:val="24"/>
          <w:szCs w:val="24"/>
          <w:shd w:val="clear" w:color="auto" w:fill="FFFFFF"/>
          <w:lang w:val="ru-RU"/>
        </w:rPr>
        <w:t xml:space="preserve"> </w:t>
      </w:r>
      <w:proofErr w:type="spellStart"/>
      <w:r w:rsidRPr="00F82F8F">
        <w:rPr>
          <w:rFonts w:ascii="Times New Roman" w:hAnsi="Times New Roman" w:cs="Times New Roman"/>
          <w:color w:val="333333"/>
          <w:sz w:val="24"/>
          <w:szCs w:val="24"/>
          <w:shd w:val="clear" w:color="auto" w:fill="FFFFFF"/>
          <w:lang w:val="ru-RU"/>
        </w:rPr>
        <w:t>Палсдоттир</w:t>
      </w:r>
      <w:proofErr w:type="spellEnd"/>
      <w:r w:rsidRPr="00F82F8F">
        <w:rPr>
          <w:rFonts w:ascii="Times New Roman" w:hAnsi="Times New Roman" w:cs="Times New Roman"/>
          <w:color w:val="333333"/>
          <w:sz w:val="24"/>
          <w:szCs w:val="24"/>
          <w:shd w:val="clear" w:color="auto" w:fill="FFFFFF"/>
          <w:lang w:val="ru-RU"/>
        </w:rPr>
        <w:t>.</w:t>
      </w:r>
    </w:p>
    <w:p w14:paraId="2F135F26" w14:textId="5C60713F" w:rsidR="00BE689B" w:rsidRPr="004546ED" w:rsidRDefault="00BF7D61" w:rsidP="004546ED">
      <w:pPr>
        <w:spacing w:after="0" w:line="360" w:lineRule="auto"/>
        <w:ind w:left="-567" w:firstLine="709"/>
        <w:contextualSpacing/>
        <w:jc w:val="both"/>
        <w:rPr>
          <w:rFonts w:ascii="Times New Roman" w:hAnsi="Times New Roman"/>
          <w:sz w:val="24"/>
          <w:szCs w:val="24"/>
          <w:lang w:val="ru-RU"/>
        </w:rPr>
      </w:pPr>
      <w:r>
        <w:rPr>
          <w:rFonts w:ascii="Times New Roman" w:hAnsi="Times New Roman"/>
          <w:sz w:val="24"/>
          <w:szCs w:val="24"/>
          <w:lang w:val="ru-RU"/>
        </w:rPr>
        <w:t xml:space="preserve">Исландские ученые активно ведут разработку новой технологии, которая позволит высасывать углекислый газ из атмосферы и трансформировать его в камень. Эта технология позволит достичь целей Парижского соглашения по снижению температуры на 1,5 </w:t>
      </w:r>
      <w:proofErr w:type="spellStart"/>
      <w:r>
        <w:rPr>
          <w:rFonts w:ascii="Times New Roman" w:hAnsi="Times New Roman"/>
          <w:sz w:val="24"/>
          <w:szCs w:val="24"/>
          <w:vertAlign w:val="superscript"/>
          <w:lang w:val="ru-RU"/>
        </w:rPr>
        <w:t>о</w:t>
      </w:r>
      <w:r>
        <w:rPr>
          <w:rFonts w:ascii="Times New Roman" w:hAnsi="Times New Roman"/>
          <w:sz w:val="24"/>
          <w:szCs w:val="24"/>
          <w:lang w:val="ru-RU"/>
        </w:rPr>
        <w:t>С</w:t>
      </w:r>
      <w:proofErr w:type="spellEnd"/>
      <w:r>
        <w:rPr>
          <w:rFonts w:ascii="Times New Roman" w:hAnsi="Times New Roman"/>
          <w:sz w:val="24"/>
          <w:szCs w:val="24"/>
          <w:lang w:val="ru-RU"/>
        </w:rPr>
        <w:t xml:space="preserve">. </w:t>
      </w:r>
      <w:r w:rsidRPr="00BF7D61">
        <w:rPr>
          <w:rFonts w:ascii="Times New Roman" w:hAnsi="Times New Roman"/>
          <w:sz w:val="24"/>
          <w:szCs w:val="24"/>
          <w:lang w:val="ru-RU"/>
        </w:rPr>
        <w:t>«Пока что это тестовое сооружение, которое в скором времени увеличат. Но результаты хороши»</w:t>
      </w:r>
      <w:r w:rsidR="004546ED">
        <w:rPr>
          <w:rStyle w:val="a6"/>
          <w:rFonts w:ascii="Times New Roman" w:hAnsi="Times New Roman"/>
          <w:sz w:val="24"/>
          <w:szCs w:val="24"/>
          <w:lang w:val="ru-RU"/>
        </w:rPr>
        <w:footnoteReference w:id="141"/>
      </w:r>
      <w:r w:rsidRPr="00BF7D61">
        <w:rPr>
          <w:rFonts w:ascii="Times New Roman" w:hAnsi="Times New Roman"/>
          <w:sz w:val="24"/>
          <w:szCs w:val="24"/>
          <w:lang w:val="ru-RU"/>
        </w:rPr>
        <w:t xml:space="preserve">, — говорит </w:t>
      </w:r>
      <w:proofErr w:type="spellStart"/>
      <w:r w:rsidRPr="00BF7D61">
        <w:rPr>
          <w:rFonts w:ascii="Times New Roman" w:hAnsi="Times New Roman"/>
          <w:sz w:val="24"/>
          <w:szCs w:val="24"/>
          <w:lang w:val="ru-RU"/>
        </w:rPr>
        <w:t>Бергур</w:t>
      </w:r>
      <w:proofErr w:type="spellEnd"/>
      <w:r w:rsidRPr="00BF7D61">
        <w:rPr>
          <w:rFonts w:ascii="Times New Roman" w:hAnsi="Times New Roman"/>
          <w:sz w:val="24"/>
          <w:szCs w:val="24"/>
          <w:lang w:val="ru-RU"/>
        </w:rPr>
        <w:t xml:space="preserve"> </w:t>
      </w:r>
      <w:proofErr w:type="spellStart"/>
      <w:r w:rsidRPr="00BF7D61">
        <w:rPr>
          <w:rFonts w:ascii="Times New Roman" w:hAnsi="Times New Roman"/>
          <w:sz w:val="24"/>
          <w:szCs w:val="24"/>
          <w:lang w:val="ru-RU"/>
        </w:rPr>
        <w:t>Сигфуссон</w:t>
      </w:r>
      <w:proofErr w:type="spellEnd"/>
      <w:r>
        <w:rPr>
          <w:rFonts w:ascii="Times New Roman" w:hAnsi="Times New Roman"/>
          <w:sz w:val="24"/>
          <w:szCs w:val="24"/>
          <w:lang w:val="ru-RU"/>
        </w:rPr>
        <w:t xml:space="preserve">, геолог, работающий </w:t>
      </w:r>
      <w:r w:rsidRPr="00BF7D61">
        <w:rPr>
          <w:rFonts w:ascii="Times New Roman" w:hAnsi="Times New Roman"/>
          <w:sz w:val="24"/>
          <w:szCs w:val="24"/>
          <w:lang w:val="ru-RU"/>
        </w:rPr>
        <w:t xml:space="preserve">на геотермальной станции </w:t>
      </w:r>
      <w:proofErr w:type="spellStart"/>
      <w:r w:rsidRPr="00BF7D61">
        <w:rPr>
          <w:rFonts w:ascii="Times New Roman" w:hAnsi="Times New Roman"/>
          <w:sz w:val="24"/>
          <w:szCs w:val="24"/>
          <w:lang w:val="ru-RU"/>
        </w:rPr>
        <w:t>Хедлисхейди</w:t>
      </w:r>
      <w:proofErr w:type="spellEnd"/>
      <w:r w:rsidRPr="00BF7D61">
        <w:rPr>
          <w:rFonts w:ascii="Times New Roman" w:hAnsi="Times New Roman"/>
          <w:sz w:val="24"/>
          <w:szCs w:val="24"/>
          <w:lang w:val="ru-RU"/>
        </w:rPr>
        <w:t>.</w:t>
      </w:r>
      <w:r w:rsidR="004546ED">
        <w:rPr>
          <w:rFonts w:ascii="Times New Roman" w:hAnsi="Times New Roman"/>
          <w:sz w:val="24"/>
          <w:szCs w:val="24"/>
          <w:lang w:val="ru-RU"/>
        </w:rPr>
        <w:t xml:space="preserve"> </w:t>
      </w:r>
      <w:r w:rsidR="004546ED" w:rsidRPr="004546ED">
        <w:rPr>
          <w:rFonts w:ascii="Times New Roman" w:hAnsi="Times New Roman"/>
          <w:sz w:val="24"/>
          <w:szCs w:val="24"/>
          <w:lang w:val="ru-RU"/>
        </w:rPr>
        <w:t>«Здесь, в Исландии, у нас достаточно энергии, а также пористые горные породы и хорошо развитая техническая структура. Откуда бы ни поступал углекислый газ, он смешивается с водой. Представьте себе гигантский сифон, газирующий воду, которая потом под большим давлением уносит углерод на несколько километров под землю»</w:t>
      </w:r>
      <w:r w:rsidR="004546ED">
        <w:rPr>
          <w:rStyle w:val="a6"/>
          <w:rFonts w:ascii="Times New Roman" w:hAnsi="Times New Roman"/>
          <w:sz w:val="24"/>
          <w:szCs w:val="24"/>
          <w:lang w:val="ru-RU"/>
        </w:rPr>
        <w:footnoteReference w:id="142"/>
      </w:r>
      <w:r w:rsidR="004546ED" w:rsidRPr="004546ED">
        <w:rPr>
          <w:rFonts w:ascii="Times New Roman" w:hAnsi="Times New Roman"/>
          <w:sz w:val="24"/>
          <w:szCs w:val="24"/>
          <w:lang w:val="ru-RU"/>
        </w:rPr>
        <w:t xml:space="preserve">, — объясняет </w:t>
      </w:r>
      <w:proofErr w:type="spellStart"/>
      <w:r w:rsidR="004546ED" w:rsidRPr="004546ED">
        <w:rPr>
          <w:rFonts w:ascii="Times New Roman" w:hAnsi="Times New Roman"/>
          <w:sz w:val="24"/>
          <w:szCs w:val="24"/>
          <w:lang w:val="ru-RU"/>
        </w:rPr>
        <w:t>Сигфуссон</w:t>
      </w:r>
      <w:proofErr w:type="spellEnd"/>
      <w:r w:rsidR="004546ED" w:rsidRPr="004546ED">
        <w:rPr>
          <w:rFonts w:ascii="Times New Roman" w:hAnsi="Times New Roman"/>
          <w:sz w:val="24"/>
          <w:szCs w:val="24"/>
          <w:lang w:val="ru-RU"/>
        </w:rPr>
        <w:t>.</w:t>
      </w:r>
      <w:r w:rsidR="006D6C3A">
        <w:rPr>
          <w:rFonts w:ascii="Times New Roman" w:hAnsi="Times New Roman"/>
          <w:sz w:val="24"/>
          <w:szCs w:val="24"/>
          <w:lang w:val="ru-RU"/>
        </w:rPr>
        <w:t xml:space="preserve"> </w:t>
      </w:r>
      <w:r w:rsidR="00221E63">
        <w:rPr>
          <w:rFonts w:ascii="Times New Roman" w:hAnsi="Times New Roman"/>
          <w:sz w:val="24"/>
          <w:szCs w:val="24"/>
          <w:lang w:val="ru-RU"/>
        </w:rPr>
        <w:t xml:space="preserve">По предварительной оценке </w:t>
      </w:r>
      <w:r w:rsidR="006D6C3A">
        <w:rPr>
          <w:rFonts w:ascii="Times New Roman" w:hAnsi="Times New Roman"/>
          <w:sz w:val="24"/>
          <w:szCs w:val="24"/>
          <w:lang w:val="ru-RU"/>
        </w:rPr>
        <w:t>ООН</w:t>
      </w:r>
      <w:r w:rsidR="00221E63">
        <w:rPr>
          <w:rFonts w:ascii="Times New Roman" w:hAnsi="Times New Roman"/>
          <w:sz w:val="24"/>
          <w:szCs w:val="24"/>
          <w:lang w:val="ru-RU"/>
        </w:rPr>
        <w:t>,</w:t>
      </w:r>
      <w:r w:rsidR="006D6C3A">
        <w:rPr>
          <w:rFonts w:ascii="Times New Roman" w:hAnsi="Times New Roman"/>
          <w:sz w:val="24"/>
          <w:szCs w:val="24"/>
          <w:lang w:val="ru-RU"/>
        </w:rPr>
        <w:t xml:space="preserve"> данная технология способна </w:t>
      </w:r>
      <w:r w:rsidR="00221E63">
        <w:rPr>
          <w:rFonts w:ascii="Times New Roman" w:hAnsi="Times New Roman"/>
          <w:sz w:val="24"/>
          <w:szCs w:val="24"/>
          <w:lang w:val="ru-RU"/>
        </w:rPr>
        <w:t xml:space="preserve">снизить выбросы на планете на 15-55%. Однако пока техника захвата углекислого газа находится на стадии разработки и является крайне дорогой, что препятствует ее быстрому дальнейшему распространению. На данный момент </w:t>
      </w:r>
      <w:r w:rsidR="00221E63">
        <w:rPr>
          <w:rFonts w:ascii="Times New Roman" w:hAnsi="Times New Roman"/>
          <w:sz w:val="24"/>
          <w:szCs w:val="24"/>
          <w:lang w:val="ru-RU"/>
        </w:rPr>
        <w:lastRenderedPageBreak/>
        <w:t xml:space="preserve">возможно достичь лишь засасывания «50 тонн </w:t>
      </w:r>
      <w:r w:rsidR="00221E63" w:rsidRPr="00221E63">
        <w:rPr>
          <w:rFonts w:ascii="Times New Roman" w:hAnsi="Times New Roman"/>
          <w:sz w:val="24"/>
          <w:szCs w:val="24"/>
          <w:lang w:val="ru-RU"/>
        </w:rPr>
        <w:t>двуокиси углерода в год, что</w:t>
      </w:r>
      <w:r w:rsidR="00221E63">
        <w:rPr>
          <w:rFonts w:ascii="Times New Roman" w:hAnsi="Times New Roman"/>
          <w:sz w:val="24"/>
          <w:szCs w:val="24"/>
          <w:lang w:val="ru-RU"/>
        </w:rPr>
        <w:t xml:space="preserve"> </w:t>
      </w:r>
      <w:r w:rsidR="00221E63" w:rsidRPr="00221E63">
        <w:rPr>
          <w:rFonts w:ascii="Times New Roman" w:hAnsi="Times New Roman"/>
          <w:sz w:val="24"/>
          <w:szCs w:val="24"/>
          <w:lang w:val="ru-RU"/>
        </w:rPr>
        <w:t>соответствует воздействию «маленького леса»</w:t>
      </w:r>
      <w:r w:rsidR="00221E63">
        <w:rPr>
          <w:rFonts w:ascii="Times New Roman" w:hAnsi="Times New Roman"/>
          <w:sz w:val="24"/>
          <w:szCs w:val="24"/>
          <w:lang w:val="ru-RU"/>
        </w:rPr>
        <w:t>»</w:t>
      </w:r>
      <w:r w:rsidR="00221E63">
        <w:rPr>
          <w:rStyle w:val="a6"/>
          <w:rFonts w:ascii="Times New Roman" w:hAnsi="Times New Roman"/>
          <w:sz w:val="24"/>
          <w:szCs w:val="24"/>
          <w:lang w:val="ru-RU"/>
        </w:rPr>
        <w:footnoteReference w:id="143"/>
      </w:r>
      <w:r w:rsidR="00221E63" w:rsidRPr="00221E63">
        <w:rPr>
          <w:rFonts w:ascii="Times New Roman" w:hAnsi="Times New Roman"/>
          <w:sz w:val="24"/>
          <w:szCs w:val="24"/>
          <w:lang w:val="ru-RU"/>
        </w:rPr>
        <w:t>.</w:t>
      </w:r>
    </w:p>
    <w:bookmarkEnd w:id="32"/>
    <w:p w14:paraId="57BDA4D8" w14:textId="5140283E" w:rsidR="005101CD" w:rsidRDefault="005101CD" w:rsidP="00D165AD">
      <w:pPr>
        <w:spacing w:after="0" w:line="360" w:lineRule="auto"/>
        <w:contextualSpacing/>
        <w:jc w:val="both"/>
        <w:rPr>
          <w:rFonts w:ascii="Times New Roman" w:hAnsi="Times New Roman"/>
          <w:sz w:val="24"/>
          <w:szCs w:val="24"/>
          <w:lang w:val="ru-RU"/>
        </w:rPr>
      </w:pPr>
    </w:p>
    <w:p w14:paraId="425BEF74" w14:textId="17CB2D09" w:rsidR="005101CD" w:rsidRDefault="005101CD" w:rsidP="00D165AD">
      <w:pPr>
        <w:spacing w:after="0" w:line="360" w:lineRule="auto"/>
        <w:contextualSpacing/>
        <w:jc w:val="both"/>
        <w:rPr>
          <w:rFonts w:ascii="Times New Roman" w:hAnsi="Times New Roman"/>
          <w:sz w:val="24"/>
          <w:szCs w:val="24"/>
          <w:lang w:val="ru-RU"/>
        </w:rPr>
      </w:pPr>
    </w:p>
    <w:p w14:paraId="163552AD" w14:textId="002388A3" w:rsidR="005101CD" w:rsidRDefault="005101CD" w:rsidP="00756A8D">
      <w:pPr>
        <w:spacing w:after="0" w:line="360" w:lineRule="auto"/>
        <w:ind w:left="-567" w:firstLine="709"/>
        <w:contextualSpacing/>
        <w:jc w:val="both"/>
        <w:rPr>
          <w:rFonts w:ascii="Times New Roman" w:hAnsi="Times New Roman"/>
          <w:sz w:val="24"/>
          <w:szCs w:val="24"/>
          <w:lang w:val="ru-RU"/>
        </w:rPr>
      </w:pPr>
    </w:p>
    <w:p w14:paraId="6E3D7ECC" w14:textId="77777777" w:rsidR="005101CD" w:rsidRPr="00756A8D" w:rsidRDefault="005101CD" w:rsidP="00756A8D">
      <w:pPr>
        <w:spacing w:after="0" w:line="360" w:lineRule="auto"/>
        <w:ind w:left="-567" w:firstLine="709"/>
        <w:contextualSpacing/>
        <w:jc w:val="both"/>
        <w:rPr>
          <w:rFonts w:ascii="Times New Roman" w:hAnsi="Times New Roman"/>
          <w:sz w:val="24"/>
          <w:szCs w:val="24"/>
          <w:lang w:val="ru-RU"/>
        </w:rPr>
      </w:pPr>
    </w:p>
    <w:p w14:paraId="2A8A713A" w14:textId="77777777" w:rsidR="00CC51D4" w:rsidRPr="00EA6B22" w:rsidRDefault="00CC51D4" w:rsidP="00EA6B22">
      <w:pPr>
        <w:spacing w:after="0" w:line="360" w:lineRule="auto"/>
        <w:ind w:left="-567" w:firstLine="709"/>
        <w:contextualSpacing/>
        <w:jc w:val="both"/>
        <w:rPr>
          <w:rFonts w:ascii="Times New Roman" w:hAnsi="Times New Roman"/>
          <w:sz w:val="24"/>
          <w:szCs w:val="24"/>
          <w:lang w:val="ru-RU"/>
        </w:rPr>
      </w:pPr>
    </w:p>
    <w:bookmarkEnd w:id="31"/>
    <w:p w14:paraId="65495D9E" w14:textId="24474009" w:rsidR="00D518E7" w:rsidRDefault="00D518E7"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5C7051D7" w14:textId="6B118B8D" w:rsidR="006E67E9" w:rsidRDefault="006E67E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1B239EC7" w14:textId="50D76BE5" w:rsidR="006E67E9" w:rsidRDefault="006E67E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73531CC2" w14:textId="01FD9D2C" w:rsidR="006E67E9" w:rsidRDefault="006E67E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798350B6" w14:textId="11414367" w:rsidR="006E67E9" w:rsidRDefault="006E67E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0FC38A75" w14:textId="5A29BC2E" w:rsidR="00FE4C50" w:rsidRDefault="00FE4C50"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0E252334" w14:textId="7A3C370A" w:rsidR="00FE4C50" w:rsidRDefault="00FE4C50"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7318652E" w14:textId="67192D0C" w:rsidR="00FE4C50" w:rsidRDefault="00FE4C50"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4BE2251D" w14:textId="2672C102" w:rsidR="00D70189" w:rsidRDefault="00D7018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1B633914" w14:textId="741E35DD" w:rsidR="00D70189" w:rsidRDefault="00D7018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46054663" w14:textId="4AD54C6B" w:rsidR="00D70189" w:rsidRDefault="00D7018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73E193C3" w14:textId="3431A364" w:rsidR="00D70189" w:rsidRDefault="00D7018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6F560FF0" w14:textId="77777777" w:rsidR="00D70189" w:rsidRDefault="00D7018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0F3D0D13" w14:textId="29223BD6" w:rsidR="00FE4C50" w:rsidRDefault="00FE4C50"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215E4B39" w14:textId="767A4349" w:rsidR="00FE4C50" w:rsidRDefault="00FE4C50"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4B744746" w14:textId="21087019" w:rsidR="00FE4C50" w:rsidRDefault="00FE4C50"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5BC12960" w14:textId="77777777" w:rsidR="00967117" w:rsidRDefault="00967117"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1F4EB49E" w14:textId="20BB174D" w:rsidR="006E67E9" w:rsidRDefault="006E67E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0DAEFEE9" w14:textId="2F58104E" w:rsidR="007A4369" w:rsidRPr="00FE4C50" w:rsidRDefault="006E67E9" w:rsidP="00FE4C50">
      <w:pPr>
        <w:spacing w:after="120" w:line="360" w:lineRule="auto"/>
        <w:ind w:left="-567" w:firstLine="709"/>
        <w:jc w:val="center"/>
        <w:rPr>
          <w:rFonts w:ascii="Times New Roman" w:hAnsi="Times New Roman" w:cs="Times New Roman"/>
          <w:i/>
          <w:color w:val="333333"/>
          <w:sz w:val="24"/>
          <w:szCs w:val="24"/>
          <w:shd w:val="clear" w:color="auto" w:fill="FFFFFF"/>
          <w:lang w:val="ru-RU"/>
        </w:rPr>
      </w:pPr>
      <w:r w:rsidRPr="00FE4C50">
        <w:rPr>
          <w:rFonts w:ascii="Times New Roman" w:hAnsi="Times New Roman" w:cs="Times New Roman"/>
          <w:i/>
          <w:color w:val="333333"/>
          <w:sz w:val="24"/>
          <w:szCs w:val="24"/>
          <w:shd w:val="clear" w:color="auto" w:fill="FFFFFF"/>
          <w:lang w:val="ru-RU"/>
        </w:rPr>
        <w:lastRenderedPageBreak/>
        <w:t xml:space="preserve">2.3. </w:t>
      </w:r>
      <w:r w:rsidR="00FE4C50" w:rsidRPr="00FE4C50">
        <w:rPr>
          <w:rFonts w:ascii="Times New Roman" w:hAnsi="Times New Roman" w:cs="Times New Roman"/>
          <w:i/>
          <w:color w:val="333333"/>
          <w:sz w:val="24"/>
          <w:szCs w:val="24"/>
          <w:shd w:val="clear" w:color="auto" w:fill="FFFFFF"/>
          <w:lang w:val="ru-RU"/>
        </w:rPr>
        <w:t>«</w:t>
      </w:r>
      <w:proofErr w:type="spellStart"/>
      <w:r w:rsidR="00FE4C50" w:rsidRPr="00FE4C50">
        <w:rPr>
          <w:rFonts w:ascii="Times New Roman" w:hAnsi="Times New Roman" w:cs="Times New Roman"/>
          <w:i/>
          <w:color w:val="333333"/>
          <w:sz w:val="24"/>
          <w:szCs w:val="24"/>
          <w:shd w:val="clear" w:color="auto" w:fill="FFFFFF"/>
          <w:lang w:val="ru-RU"/>
        </w:rPr>
        <w:t>Smart</w:t>
      </w:r>
      <w:proofErr w:type="spellEnd"/>
      <w:r w:rsidR="00FE4C50" w:rsidRPr="00FE4C50">
        <w:rPr>
          <w:rFonts w:ascii="Times New Roman" w:hAnsi="Times New Roman" w:cs="Times New Roman"/>
          <w:i/>
          <w:color w:val="333333"/>
          <w:sz w:val="24"/>
          <w:szCs w:val="24"/>
          <w:shd w:val="clear" w:color="auto" w:fill="FFFFFF"/>
          <w:lang w:val="ru-RU"/>
        </w:rPr>
        <w:t xml:space="preserve"> </w:t>
      </w:r>
      <w:proofErr w:type="spellStart"/>
      <w:r w:rsidR="00FE4C50" w:rsidRPr="00FE4C50">
        <w:rPr>
          <w:rFonts w:ascii="Times New Roman" w:hAnsi="Times New Roman" w:cs="Times New Roman"/>
          <w:i/>
          <w:color w:val="333333"/>
          <w:sz w:val="24"/>
          <w:szCs w:val="24"/>
          <w:shd w:val="clear" w:color="auto" w:fill="FFFFFF"/>
          <w:lang w:val="ru-RU"/>
        </w:rPr>
        <w:t>city</w:t>
      </w:r>
      <w:proofErr w:type="spellEnd"/>
      <w:r w:rsidR="00FE4C50" w:rsidRPr="00FE4C50">
        <w:rPr>
          <w:rFonts w:ascii="Times New Roman" w:hAnsi="Times New Roman" w:cs="Times New Roman"/>
          <w:i/>
          <w:color w:val="333333"/>
          <w:sz w:val="24"/>
          <w:szCs w:val="24"/>
          <w:shd w:val="clear" w:color="auto" w:fill="FFFFFF"/>
          <w:lang w:val="ru-RU"/>
        </w:rPr>
        <w:t>» как способ реализации концепции устойчивого развития в Швеции, Норвегии и Исландии</w:t>
      </w:r>
    </w:p>
    <w:p w14:paraId="3C852D0C" w14:textId="77777777" w:rsidR="00FE4C50" w:rsidRDefault="00FE4C50" w:rsidP="006E67E9">
      <w:pPr>
        <w:spacing w:after="0" w:line="360" w:lineRule="auto"/>
        <w:ind w:left="-567" w:firstLine="709"/>
        <w:contextualSpacing/>
        <w:jc w:val="both"/>
        <w:rPr>
          <w:rFonts w:ascii="Times New Roman" w:hAnsi="Times New Roman"/>
          <w:sz w:val="24"/>
          <w:szCs w:val="24"/>
          <w:lang w:val="ru-RU"/>
        </w:rPr>
      </w:pPr>
    </w:p>
    <w:p w14:paraId="401FAD65" w14:textId="4225BB09" w:rsidR="006E67E9" w:rsidRPr="006E67E9" w:rsidRDefault="006E67E9" w:rsidP="006E67E9">
      <w:pPr>
        <w:spacing w:after="0" w:line="360" w:lineRule="auto"/>
        <w:ind w:left="-567" w:firstLine="709"/>
        <w:contextualSpacing/>
        <w:jc w:val="both"/>
        <w:rPr>
          <w:rStyle w:val="aa"/>
          <w:rFonts w:ascii="Times New Roman" w:hAnsi="Times New Roman"/>
          <w:sz w:val="24"/>
          <w:szCs w:val="24"/>
          <w:lang w:val="ru-RU"/>
        </w:rPr>
      </w:pPr>
      <w:r w:rsidRPr="006E67E9">
        <w:rPr>
          <w:rFonts w:ascii="Times New Roman" w:hAnsi="Times New Roman"/>
          <w:sz w:val="24"/>
          <w:szCs w:val="24"/>
          <w:lang w:val="ru-RU"/>
        </w:rPr>
        <w:t>Программа Организации Объединенных Наций по населенным пунктам (ООН-Хабитат)</w:t>
      </w:r>
      <w:r w:rsidRPr="006E67E9">
        <w:rPr>
          <w:rFonts w:ascii="Times New Roman" w:hAnsi="Times New Roman"/>
          <w:sz w:val="24"/>
          <w:szCs w:val="24"/>
        </w:rPr>
        <w:t> </w:t>
      </w:r>
      <w:r w:rsidRPr="006E67E9">
        <w:rPr>
          <w:rFonts w:ascii="Times New Roman" w:hAnsi="Times New Roman"/>
          <w:sz w:val="24"/>
          <w:szCs w:val="24"/>
          <w:lang w:val="ru-RU"/>
        </w:rPr>
        <w:t>содействует устойчивому развитию населенных пунктов посредством разъяснительно-пропагандистской работы, выработки политики, наращивания потенциала, накопления знаний и укрепления партнерских связей между правительствами и гражданским обществом. Первая конференция ООН по населенным пунктам Хабитат-</w:t>
      </w:r>
      <w:r w:rsidRPr="006E67E9">
        <w:rPr>
          <w:rFonts w:ascii="Times New Roman" w:hAnsi="Times New Roman"/>
          <w:sz w:val="24"/>
          <w:szCs w:val="24"/>
        </w:rPr>
        <w:t>I</w:t>
      </w:r>
      <w:r w:rsidRPr="006E67E9">
        <w:rPr>
          <w:rFonts w:ascii="Times New Roman" w:hAnsi="Times New Roman"/>
          <w:sz w:val="24"/>
          <w:szCs w:val="24"/>
          <w:lang w:val="ru-RU"/>
        </w:rPr>
        <w:t xml:space="preserve"> была проведена в Ванкувере в 1976 году. По ее итогам Генеральной Ассамблеей ООН была принята резолюция, целью которой являлось создании Комиссии ООН по населенным пунктам.</w:t>
      </w:r>
      <w:r w:rsidRPr="006E67E9">
        <w:rPr>
          <w:rStyle w:val="aa"/>
          <w:rFonts w:ascii="Times New Roman" w:hAnsi="Times New Roman"/>
          <w:sz w:val="24"/>
          <w:szCs w:val="24"/>
          <w:lang w:val="ru-RU"/>
        </w:rPr>
        <w:t xml:space="preserve"> </w:t>
      </w:r>
      <w:r w:rsidRPr="006E67E9">
        <w:rPr>
          <w:rStyle w:val="a6"/>
          <w:rFonts w:ascii="Times New Roman" w:hAnsi="Times New Roman"/>
          <w:sz w:val="24"/>
          <w:szCs w:val="24"/>
        </w:rPr>
        <w:footnoteReference w:id="144"/>
      </w:r>
    </w:p>
    <w:p w14:paraId="1A4BD4A2" w14:textId="3ECA0ABC" w:rsidR="006E67E9" w:rsidRPr="006E67E9" w:rsidRDefault="006E67E9" w:rsidP="006E67E9">
      <w:pPr>
        <w:spacing w:after="0" w:line="360" w:lineRule="auto"/>
        <w:ind w:left="-567" w:firstLine="709"/>
        <w:contextualSpacing/>
        <w:jc w:val="both"/>
        <w:rPr>
          <w:rFonts w:ascii="Times New Roman" w:hAnsi="Times New Roman"/>
          <w:sz w:val="24"/>
          <w:szCs w:val="24"/>
          <w:lang w:val="ru-RU"/>
        </w:rPr>
      </w:pPr>
      <w:r w:rsidRPr="006E67E9">
        <w:rPr>
          <w:rFonts w:ascii="Times New Roman" w:hAnsi="Times New Roman"/>
          <w:sz w:val="24"/>
          <w:szCs w:val="24"/>
          <w:lang w:val="ru-RU"/>
        </w:rPr>
        <w:t xml:space="preserve">Следующая конференция Хабитат </w:t>
      </w:r>
      <w:r w:rsidRPr="006E67E9">
        <w:rPr>
          <w:rFonts w:ascii="Times New Roman" w:hAnsi="Times New Roman"/>
          <w:sz w:val="24"/>
          <w:szCs w:val="24"/>
        </w:rPr>
        <w:t>II</w:t>
      </w:r>
      <w:r w:rsidRPr="006E67E9">
        <w:rPr>
          <w:rFonts w:ascii="Times New Roman" w:hAnsi="Times New Roman"/>
          <w:sz w:val="24"/>
          <w:szCs w:val="24"/>
          <w:lang w:val="ru-RU"/>
        </w:rPr>
        <w:t xml:space="preserve"> прошла в 1996 году в Стамбуле. Основной задачей стояло развитие одного из самых важных направлений «Повестки дня на </w:t>
      </w:r>
      <w:r w:rsidRPr="006E67E9">
        <w:rPr>
          <w:rFonts w:ascii="Times New Roman" w:hAnsi="Times New Roman"/>
          <w:sz w:val="24"/>
          <w:szCs w:val="24"/>
        </w:rPr>
        <w:t>XXI</w:t>
      </w:r>
      <w:r w:rsidRPr="006E67E9">
        <w:rPr>
          <w:rFonts w:ascii="Times New Roman" w:hAnsi="Times New Roman"/>
          <w:sz w:val="24"/>
          <w:szCs w:val="24"/>
          <w:lang w:val="ru-RU"/>
        </w:rPr>
        <w:t xml:space="preserve"> век», которое связано с разрешением жилищной проблемы по всему миру. Были рассмотрены две темы: «Достаточное жилье для всех» и «Устойчивое развитие населенных пунктов в </w:t>
      </w:r>
      <w:proofErr w:type="spellStart"/>
      <w:r w:rsidRPr="006E67E9">
        <w:rPr>
          <w:rFonts w:ascii="Times New Roman" w:hAnsi="Times New Roman"/>
          <w:sz w:val="24"/>
          <w:szCs w:val="24"/>
          <w:lang w:val="ru-RU"/>
        </w:rPr>
        <w:t>урбанизирующемся</w:t>
      </w:r>
      <w:proofErr w:type="spellEnd"/>
      <w:r w:rsidRPr="006E67E9">
        <w:rPr>
          <w:rFonts w:ascii="Times New Roman" w:hAnsi="Times New Roman"/>
          <w:sz w:val="24"/>
          <w:szCs w:val="24"/>
          <w:lang w:val="ru-RU"/>
        </w:rPr>
        <w:t xml:space="preserve"> мире»</w:t>
      </w:r>
      <w:r w:rsidR="004F73F9">
        <w:rPr>
          <w:rStyle w:val="a6"/>
          <w:rFonts w:ascii="Times New Roman" w:hAnsi="Times New Roman"/>
          <w:sz w:val="24"/>
          <w:szCs w:val="24"/>
          <w:lang w:val="ru-RU"/>
        </w:rPr>
        <w:footnoteReference w:id="145"/>
      </w:r>
      <w:r w:rsidRPr="006E67E9">
        <w:rPr>
          <w:rFonts w:ascii="Times New Roman" w:hAnsi="Times New Roman"/>
          <w:sz w:val="24"/>
          <w:szCs w:val="24"/>
          <w:lang w:val="ru-RU"/>
        </w:rPr>
        <w:t>. Главной идеей было введение повсеместного перехода на ресурсосберегающее строительство жилья, а также были обозначены критерии устойчиво развивающихся городов</w:t>
      </w:r>
      <w:r w:rsidRPr="006E67E9">
        <w:rPr>
          <w:rFonts w:ascii="Times New Roman" w:hAnsi="Times New Roman"/>
          <w:sz w:val="24"/>
          <w:szCs w:val="24"/>
          <w:vertAlign w:val="superscript"/>
        </w:rPr>
        <w:footnoteReference w:id="146"/>
      </w:r>
      <w:r w:rsidRPr="006E67E9">
        <w:rPr>
          <w:rFonts w:ascii="Times New Roman" w:hAnsi="Times New Roman"/>
          <w:sz w:val="24"/>
          <w:szCs w:val="24"/>
          <w:lang w:val="ru-RU"/>
        </w:rPr>
        <w:t xml:space="preserve">. Таким образом, город был признан довольно перспективной средой для развития человечества, оберегания и охраны природных ресурсов Земли. </w:t>
      </w:r>
    </w:p>
    <w:p w14:paraId="6A2915A1" w14:textId="72A6A6D4" w:rsidR="006E67E9" w:rsidRPr="006E67E9" w:rsidRDefault="006E67E9" w:rsidP="006E67E9">
      <w:pPr>
        <w:spacing w:after="0" w:line="360" w:lineRule="auto"/>
        <w:ind w:left="-567" w:firstLine="709"/>
        <w:contextualSpacing/>
        <w:jc w:val="both"/>
        <w:rPr>
          <w:rFonts w:ascii="Times New Roman" w:hAnsi="Times New Roman"/>
          <w:sz w:val="24"/>
          <w:szCs w:val="24"/>
          <w:lang w:val="ru-RU"/>
        </w:rPr>
      </w:pPr>
      <w:r w:rsidRPr="006E67E9">
        <w:rPr>
          <w:rFonts w:ascii="Times New Roman" w:hAnsi="Times New Roman"/>
          <w:sz w:val="24"/>
          <w:szCs w:val="24"/>
          <w:lang w:val="ru-RU"/>
        </w:rPr>
        <w:t xml:space="preserve">Однако решения, достигнутые на конференции в 1996 году, являются во многом уже </w:t>
      </w:r>
      <w:r w:rsidR="004214BF">
        <w:rPr>
          <w:rFonts w:ascii="Times New Roman" w:hAnsi="Times New Roman"/>
          <w:sz w:val="24"/>
          <w:szCs w:val="24"/>
          <w:lang w:val="ru-RU"/>
        </w:rPr>
        <w:t>устаревшим</w:t>
      </w:r>
      <w:r w:rsidRPr="006E67E9">
        <w:rPr>
          <w:rFonts w:ascii="Times New Roman" w:hAnsi="Times New Roman"/>
          <w:sz w:val="24"/>
          <w:szCs w:val="24"/>
          <w:lang w:val="ru-RU"/>
        </w:rPr>
        <w:t xml:space="preserve">и на сегодняшний день в силу того, что города имеют свойство неконтролируемого роста, происходит массовая миграция, набирающая темпы </w:t>
      </w:r>
      <w:r w:rsidR="004214BF">
        <w:rPr>
          <w:rFonts w:ascii="Times New Roman" w:hAnsi="Times New Roman"/>
          <w:sz w:val="24"/>
          <w:szCs w:val="24"/>
          <w:lang w:val="ru-RU"/>
        </w:rPr>
        <w:t>ежегодно</w:t>
      </w:r>
      <w:r w:rsidRPr="006E67E9">
        <w:rPr>
          <w:rFonts w:ascii="Times New Roman" w:hAnsi="Times New Roman"/>
          <w:sz w:val="24"/>
          <w:szCs w:val="24"/>
          <w:lang w:val="ru-RU"/>
        </w:rPr>
        <w:t>. Это показывает, что проблема требует новых, более современных решений. Поэтому было принято решение о проведении с 17 по 20 октября 2016 года в Кито, Эквадор, третьего этапа в серии крупных глобальных саммитов Конференции Организации Объединенных Наций по жилью и устойчивому городскому развитию – «Хабитат-</w:t>
      </w:r>
      <w:r w:rsidRPr="006E67E9">
        <w:rPr>
          <w:rFonts w:ascii="Times New Roman" w:hAnsi="Times New Roman"/>
          <w:sz w:val="24"/>
          <w:szCs w:val="24"/>
        </w:rPr>
        <w:t>III</w:t>
      </w:r>
      <w:r w:rsidRPr="006E67E9">
        <w:rPr>
          <w:rFonts w:ascii="Times New Roman" w:hAnsi="Times New Roman"/>
          <w:sz w:val="24"/>
          <w:szCs w:val="24"/>
          <w:lang w:val="ru-RU"/>
        </w:rPr>
        <w:t>». Третья конференция была созвана с целью «оживить» глобальную политическую приверженность концепции устойчивого развития городов. Была разработана «Новая городская повестка дня», установившая глобальную стратегию по урбанизации на следующие два десятилетия. Были включены следующие положения (приведены лишь некоторые):</w:t>
      </w:r>
      <w:r w:rsidRPr="006E67E9">
        <w:rPr>
          <w:sz w:val="24"/>
          <w:szCs w:val="24"/>
          <w:lang w:val="ru-RU"/>
        </w:rPr>
        <w:t xml:space="preserve"> </w:t>
      </w:r>
      <w:r w:rsidRPr="006E67E9">
        <w:rPr>
          <w:rFonts w:ascii="Times New Roman" w:hAnsi="Times New Roman"/>
          <w:sz w:val="24"/>
          <w:szCs w:val="24"/>
          <w:lang w:val="ru-RU"/>
        </w:rPr>
        <w:t xml:space="preserve">Принятие мер для </w:t>
      </w:r>
      <w:r w:rsidRPr="006E67E9">
        <w:rPr>
          <w:rFonts w:ascii="Times New Roman" w:hAnsi="Times New Roman"/>
          <w:sz w:val="24"/>
          <w:szCs w:val="24"/>
          <w:lang w:val="ru-RU"/>
        </w:rPr>
        <w:lastRenderedPageBreak/>
        <w:t>обеспечения здоровой среды в городах; Борьба с изменением климата путем снижения выброса парниковых газов; Укрепление взаимодействия и сотрудничества на всех уровнях, обеспечение инновационного подхода и принятие мер по озеленению городов</w:t>
      </w:r>
      <w:r w:rsidR="00015750">
        <w:rPr>
          <w:rFonts w:ascii="Times New Roman" w:hAnsi="Times New Roman"/>
          <w:sz w:val="24"/>
          <w:szCs w:val="24"/>
          <w:lang w:val="ru-RU"/>
        </w:rPr>
        <w:t>.</w:t>
      </w:r>
      <w:r w:rsidRPr="006E67E9">
        <w:rPr>
          <w:rFonts w:ascii="Times New Roman" w:hAnsi="Times New Roman"/>
          <w:sz w:val="24"/>
          <w:szCs w:val="24"/>
          <w:lang w:val="ru-RU"/>
        </w:rPr>
        <w:t xml:space="preserve"> Впервые были обозначены принятия международным сообществом быстроизменяющихся темпов урбанизации и их влияние на человеческое развитие, состояние окружающей среды и гражданские и административные институты во всем мире. </w:t>
      </w:r>
      <w:r w:rsidR="00015750">
        <w:rPr>
          <w:rStyle w:val="a6"/>
          <w:rFonts w:ascii="Times New Roman" w:hAnsi="Times New Roman"/>
          <w:sz w:val="24"/>
          <w:szCs w:val="24"/>
          <w:lang w:val="ru-RU"/>
        </w:rPr>
        <w:footnoteReference w:id="147"/>
      </w:r>
    </w:p>
    <w:p w14:paraId="6624D78F" w14:textId="7FE78535" w:rsidR="004214BF" w:rsidRPr="00A443B5" w:rsidRDefault="00A443B5" w:rsidP="006E67E9">
      <w:pPr>
        <w:spacing w:after="0" w:line="360" w:lineRule="auto"/>
        <w:ind w:left="-567" w:firstLine="709"/>
        <w:contextualSpacing/>
        <w:jc w:val="both"/>
        <w:rPr>
          <w:rFonts w:ascii="Times New Roman" w:hAnsi="Times New Roman"/>
          <w:sz w:val="24"/>
          <w:szCs w:val="24"/>
          <w:lang w:val="ru-RU"/>
        </w:rPr>
      </w:pPr>
      <w:r>
        <w:rPr>
          <w:rFonts w:ascii="Times New Roman" w:hAnsi="Times New Roman"/>
          <w:sz w:val="24"/>
          <w:szCs w:val="24"/>
          <w:lang w:val="ru-RU"/>
        </w:rPr>
        <w:t>Хабитат</w:t>
      </w:r>
      <w:r w:rsidRPr="006E67E9">
        <w:rPr>
          <w:rFonts w:ascii="Times New Roman" w:hAnsi="Times New Roman"/>
          <w:sz w:val="24"/>
          <w:szCs w:val="24"/>
          <w:lang w:val="ru-RU"/>
        </w:rPr>
        <w:t>-</w:t>
      </w:r>
      <w:r w:rsidRPr="006E67E9">
        <w:rPr>
          <w:rFonts w:ascii="Times New Roman" w:hAnsi="Times New Roman"/>
          <w:sz w:val="24"/>
          <w:szCs w:val="24"/>
        </w:rPr>
        <w:t>III</w:t>
      </w:r>
      <w:r>
        <w:rPr>
          <w:rFonts w:ascii="Times New Roman" w:hAnsi="Times New Roman"/>
          <w:sz w:val="24"/>
          <w:szCs w:val="24"/>
          <w:lang w:val="ru-RU"/>
        </w:rPr>
        <w:t xml:space="preserve"> положил конец периоду принятия деклараций о принципах. Времени ждать не было, нужно было реализовывать </w:t>
      </w:r>
      <w:r w:rsidR="00D70189">
        <w:rPr>
          <w:rFonts w:ascii="Times New Roman" w:hAnsi="Times New Roman"/>
          <w:sz w:val="24"/>
          <w:szCs w:val="24"/>
          <w:lang w:val="ru-RU"/>
        </w:rPr>
        <w:t xml:space="preserve">эти </w:t>
      </w:r>
      <w:r>
        <w:rPr>
          <w:rFonts w:ascii="Times New Roman" w:hAnsi="Times New Roman"/>
          <w:sz w:val="24"/>
          <w:szCs w:val="24"/>
          <w:lang w:val="ru-RU"/>
        </w:rPr>
        <w:t>принципы в жизнь в силу того, что наращивающая темпы урбанизация приносила много проблем, одной из которых является неравномерное распределение благ современного общества среди населения. Поэтому Хабитат</w:t>
      </w:r>
      <w:r w:rsidRPr="006E67E9">
        <w:rPr>
          <w:rFonts w:ascii="Times New Roman" w:hAnsi="Times New Roman"/>
          <w:sz w:val="24"/>
          <w:szCs w:val="24"/>
          <w:lang w:val="ru-RU"/>
        </w:rPr>
        <w:t>-</w:t>
      </w:r>
      <w:r w:rsidRPr="006E67E9">
        <w:rPr>
          <w:rFonts w:ascii="Times New Roman" w:hAnsi="Times New Roman"/>
          <w:sz w:val="24"/>
          <w:szCs w:val="24"/>
        </w:rPr>
        <w:t>III</w:t>
      </w:r>
      <w:r>
        <w:rPr>
          <w:rFonts w:ascii="Times New Roman" w:hAnsi="Times New Roman"/>
          <w:sz w:val="24"/>
          <w:szCs w:val="24"/>
          <w:lang w:val="ru-RU"/>
        </w:rPr>
        <w:t xml:space="preserve"> является важнейшим шагом в реализации концепции устойчивого развития. </w:t>
      </w:r>
    </w:p>
    <w:p w14:paraId="3849801F" w14:textId="23D5F571" w:rsidR="00382F38" w:rsidRDefault="00382F38" w:rsidP="004A559B">
      <w:pPr>
        <w:spacing w:after="0" w:line="360" w:lineRule="auto"/>
        <w:ind w:left="-567" w:firstLine="709"/>
        <w:contextualSpacing/>
        <w:jc w:val="both"/>
        <w:rPr>
          <w:rFonts w:ascii="Times New Roman" w:hAnsi="Times New Roman"/>
          <w:sz w:val="24"/>
          <w:szCs w:val="24"/>
          <w:lang w:val="ru-RU"/>
        </w:rPr>
      </w:pPr>
      <w:r>
        <w:rPr>
          <w:rFonts w:ascii="Times New Roman" w:hAnsi="Times New Roman"/>
          <w:sz w:val="24"/>
          <w:szCs w:val="24"/>
          <w:lang w:val="ru-RU"/>
        </w:rPr>
        <w:t xml:space="preserve">Достичь баланса экономического и социального развития государства возможно благодаря созданию условий для благоприятного развития городов. Для достижения этой цели необходимо эффективно применять невозобновляемые ресурсы, например, интеллектуальные. </w:t>
      </w:r>
      <w:r w:rsidR="004A559B">
        <w:rPr>
          <w:rFonts w:ascii="Times New Roman" w:hAnsi="Times New Roman"/>
          <w:sz w:val="24"/>
          <w:szCs w:val="24"/>
          <w:lang w:val="ru-RU"/>
        </w:rPr>
        <w:t>«</w:t>
      </w:r>
      <w:r w:rsidR="004A559B" w:rsidRPr="006E67E9">
        <w:rPr>
          <w:rFonts w:ascii="Times New Roman" w:hAnsi="Times New Roman" w:cs="Times New Roman"/>
          <w:color w:val="000000"/>
          <w:sz w:val="24"/>
          <w:szCs w:val="24"/>
          <w:shd w:val="clear" w:color="auto" w:fill="FFFFFF"/>
          <w:lang w:val="ru-RU"/>
        </w:rPr>
        <w:t>Современные города рассматриваются в качестве неких интеллектуальных центров, которые на практике выделяют важность нематериальных и информационных элементов развития городов (</w:t>
      </w:r>
      <w:r w:rsidR="004A559B" w:rsidRPr="006E67E9">
        <w:rPr>
          <w:rFonts w:ascii="Times New Roman" w:hAnsi="Times New Roman" w:cs="Times New Roman"/>
          <w:color w:val="000000"/>
          <w:sz w:val="24"/>
          <w:szCs w:val="24"/>
          <w:shd w:val="clear" w:color="auto" w:fill="FFFFFF"/>
        </w:rPr>
        <w:t>urban</w:t>
      </w:r>
      <w:r w:rsidR="004A559B" w:rsidRPr="006E67E9">
        <w:rPr>
          <w:rFonts w:ascii="Times New Roman" w:hAnsi="Times New Roman" w:cs="Times New Roman"/>
          <w:color w:val="000000"/>
          <w:sz w:val="24"/>
          <w:szCs w:val="24"/>
          <w:shd w:val="clear" w:color="auto" w:fill="FFFFFF"/>
          <w:lang w:val="ru-RU"/>
        </w:rPr>
        <w:t xml:space="preserve"> </w:t>
      </w:r>
      <w:r w:rsidR="004A559B" w:rsidRPr="006E67E9">
        <w:rPr>
          <w:rFonts w:ascii="Times New Roman" w:hAnsi="Times New Roman" w:cs="Times New Roman"/>
          <w:color w:val="000000"/>
          <w:sz w:val="24"/>
          <w:szCs w:val="24"/>
          <w:shd w:val="clear" w:color="auto" w:fill="FFFFFF"/>
        </w:rPr>
        <w:t>software</w:t>
      </w:r>
      <w:r w:rsidR="004A559B" w:rsidRPr="006E67E9">
        <w:rPr>
          <w:rFonts w:ascii="Times New Roman" w:hAnsi="Times New Roman" w:cs="Times New Roman"/>
          <w:color w:val="000000"/>
          <w:sz w:val="24"/>
          <w:szCs w:val="24"/>
          <w:shd w:val="clear" w:color="auto" w:fill="FFFFFF"/>
          <w:lang w:val="ru-RU"/>
        </w:rPr>
        <w:t>) над материальными традиционными параметрами (</w:t>
      </w:r>
      <w:r w:rsidR="004A559B" w:rsidRPr="006E67E9">
        <w:rPr>
          <w:rFonts w:ascii="Times New Roman" w:hAnsi="Times New Roman" w:cs="Times New Roman"/>
          <w:color w:val="000000"/>
          <w:sz w:val="24"/>
          <w:szCs w:val="24"/>
          <w:shd w:val="clear" w:color="auto" w:fill="FFFFFF"/>
        </w:rPr>
        <w:t>urban</w:t>
      </w:r>
      <w:r w:rsidR="004A559B" w:rsidRPr="006E67E9">
        <w:rPr>
          <w:rFonts w:ascii="Times New Roman" w:hAnsi="Times New Roman" w:cs="Times New Roman"/>
          <w:color w:val="000000"/>
          <w:sz w:val="24"/>
          <w:szCs w:val="24"/>
          <w:shd w:val="clear" w:color="auto" w:fill="FFFFFF"/>
          <w:lang w:val="ru-RU"/>
        </w:rPr>
        <w:t xml:space="preserve"> </w:t>
      </w:r>
      <w:r w:rsidR="004A559B" w:rsidRPr="006E67E9">
        <w:rPr>
          <w:rFonts w:ascii="Times New Roman" w:hAnsi="Times New Roman" w:cs="Times New Roman"/>
          <w:color w:val="000000"/>
          <w:sz w:val="24"/>
          <w:szCs w:val="24"/>
          <w:shd w:val="clear" w:color="auto" w:fill="FFFFFF"/>
        </w:rPr>
        <w:t>hardware</w:t>
      </w:r>
      <w:r w:rsidR="004A559B" w:rsidRPr="006E67E9">
        <w:rPr>
          <w:rFonts w:ascii="Times New Roman" w:hAnsi="Times New Roman" w:cs="Times New Roman"/>
          <w:color w:val="000000"/>
          <w:sz w:val="24"/>
          <w:szCs w:val="24"/>
          <w:shd w:val="clear" w:color="auto" w:fill="FFFFFF"/>
          <w:lang w:val="ru-RU"/>
        </w:rPr>
        <w:t>), и затем трансформируются в «</w:t>
      </w:r>
      <w:r w:rsidR="004A559B" w:rsidRPr="006E67E9">
        <w:rPr>
          <w:rFonts w:ascii="Times New Roman" w:hAnsi="Times New Roman" w:cs="Times New Roman"/>
          <w:color w:val="000000"/>
          <w:sz w:val="24"/>
          <w:szCs w:val="24"/>
          <w:shd w:val="clear" w:color="auto" w:fill="FFFFFF"/>
        </w:rPr>
        <w:t>smart</w:t>
      </w:r>
      <w:r w:rsidR="004A559B" w:rsidRPr="006E67E9">
        <w:rPr>
          <w:rFonts w:ascii="Times New Roman" w:hAnsi="Times New Roman" w:cs="Times New Roman"/>
          <w:color w:val="000000"/>
          <w:sz w:val="24"/>
          <w:szCs w:val="24"/>
          <w:shd w:val="clear" w:color="auto" w:fill="FFFFFF"/>
          <w:lang w:val="ru-RU"/>
        </w:rPr>
        <w:t xml:space="preserve"> </w:t>
      </w:r>
      <w:r w:rsidR="004A559B" w:rsidRPr="006E67E9">
        <w:rPr>
          <w:rFonts w:ascii="Times New Roman" w:hAnsi="Times New Roman" w:cs="Times New Roman"/>
          <w:color w:val="000000"/>
          <w:sz w:val="24"/>
          <w:szCs w:val="24"/>
          <w:shd w:val="clear" w:color="auto" w:fill="FFFFFF"/>
        </w:rPr>
        <w:t>cit</w:t>
      </w:r>
      <w:r w:rsidR="004A559B" w:rsidRPr="00D70189">
        <w:rPr>
          <w:rFonts w:ascii="Times New Roman" w:hAnsi="Times New Roman" w:cs="Times New Roman"/>
          <w:sz w:val="24"/>
          <w:szCs w:val="24"/>
          <w:shd w:val="clear" w:color="auto" w:fill="FFFFFF"/>
        </w:rPr>
        <w:t>y</w:t>
      </w:r>
      <w:r w:rsidR="004A559B" w:rsidRPr="00D70189">
        <w:rPr>
          <w:rFonts w:ascii="Times New Roman" w:hAnsi="Times New Roman" w:cs="Times New Roman"/>
          <w:sz w:val="24"/>
          <w:szCs w:val="24"/>
          <w:shd w:val="clear" w:color="auto" w:fill="FFFFFF"/>
          <w:lang w:val="ru-RU"/>
        </w:rPr>
        <w:t>»»</w:t>
      </w:r>
      <w:r w:rsidR="004A559B" w:rsidRPr="00D70189">
        <w:rPr>
          <w:rStyle w:val="a6"/>
          <w:rFonts w:ascii="Times New Roman" w:hAnsi="Times New Roman"/>
          <w:sz w:val="24"/>
          <w:szCs w:val="24"/>
          <w:lang w:val="ru-RU"/>
        </w:rPr>
        <w:t xml:space="preserve"> </w:t>
      </w:r>
      <w:r w:rsidR="004A559B" w:rsidRPr="00D70189">
        <w:rPr>
          <w:rStyle w:val="a6"/>
          <w:rFonts w:ascii="Times New Roman" w:hAnsi="Times New Roman"/>
          <w:sz w:val="24"/>
          <w:szCs w:val="24"/>
        </w:rPr>
        <w:footnoteReference w:id="148"/>
      </w:r>
      <w:r w:rsidR="00D70189" w:rsidRPr="00D70189">
        <w:rPr>
          <w:rFonts w:ascii="Times New Roman" w:hAnsi="Times New Roman"/>
          <w:sz w:val="24"/>
          <w:szCs w:val="24"/>
          <w:lang w:val="ru-RU"/>
        </w:rPr>
        <w:t xml:space="preserve"> </w:t>
      </w:r>
      <w:r w:rsidR="00D70189" w:rsidRPr="00D70189">
        <w:rPr>
          <w:rFonts w:ascii="Times New Roman" w:eastAsia="Calibri" w:hAnsi="Times New Roman" w:cs="Times New Roman"/>
          <w:sz w:val="24"/>
          <w:szCs w:val="24"/>
          <w:lang w:val="ru-RU"/>
        </w:rPr>
        <w:t>отмечаю</w:t>
      </w:r>
      <w:r w:rsidR="00D70189" w:rsidRPr="00D70189">
        <w:rPr>
          <w:rFonts w:ascii="Times New Roman" w:eastAsia="Calibri" w:hAnsi="Times New Roman" w:cs="Times New Roman"/>
          <w:sz w:val="24"/>
          <w:szCs w:val="24"/>
          <w:lang w:val="ru-RU"/>
        </w:rPr>
        <w:t>т</w:t>
      </w:r>
      <w:r w:rsidR="00D70189" w:rsidRPr="00D70189">
        <w:rPr>
          <w:rFonts w:ascii="Times New Roman" w:eastAsia="Calibri" w:hAnsi="Times New Roman" w:cs="Times New Roman"/>
          <w:sz w:val="24"/>
          <w:szCs w:val="24"/>
          <w:lang w:val="ru-RU"/>
        </w:rPr>
        <w:t xml:space="preserve"> в своей работе </w:t>
      </w:r>
      <w:proofErr w:type="spellStart"/>
      <w:r w:rsidR="00D70189" w:rsidRPr="00D70189">
        <w:rPr>
          <w:rFonts w:ascii="Times New Roman" w:eastAsia="Calibri" w:hAnsi="Times New Roman" w:cs="Times New Roman"/>
          <w:sz w:val="24"/>
          <w:szCs w:val="24"/>
          <w:lang w:val="ru-RU"/>
        </w:rPr>
        <w:t>К.Харрисон</w:t>
      </w:r>
      <w:proofErr w:type="spellEnd"/>
      <w:r w:rsidR="00D70189" w:rsidRPr="00D70189">
        <w:rPr>
          <w:rFonts w:ascii="Times New Roman" w:eastAsia="Calibri" w:hAnsi="Times New Roman" w:cs="Times New Roman"/>
          <w:sz w:val="24"/>
          <w:szCs w:val="24"/>
          <w:lang w:val="ru-RU"/>
        </w:rPr>
        <w:t xml:space="preserve">, Иян </w:t>
      </w:r>
      <w:proofErr w:type="spellStart"/>
      <w:r w:rsidR="00D70189" w:rsidRPr="00D70189">
        <w:rPr>
          <w:rFonts w:ascii="Times New Roman" w:eastAsia="Calibri" w:hAnsi="Times New Roman" w:cs="Times New Roman"/>
          <w:sz w:val="24"/>
          <w:szCs w:val="24"/>
          <w:lang w:val="ru-RU"/>
        </w:rPr>
        <w:t>Аббот</w:t>
      </w:r>
      <w:proofErr w:type="spellEnd"/>
      <w:r w:rsidR="00D70189" w:rsidRPr="00D70189">
        <w:rPr>
          <w:rFonts w:ascii="Times New Roman" w:eastAsia="Calibri" w:hAnsi="Times New Roman" w:cs="Times New Roman"/>
          <w:sz w:val="24"/>
          <w:szCs w:val="24"/>
          <w:lang w:val="ru-RU"/>
        </w:rPr>
        <w:t xml:space="preserve"> </w:t>
      </w:r>
      <w:proofErr w:type="spellStart"/>
      <w:r w:rsidR="00D70189" w:rsidRPr="00D70189">
        <w:rPr>
          <w:rFonts w:ascii="Times New Roman" w:eastAsia="Calibri" w:hAnsi="Times New Roman" w:cs="Times New Roman"/>
          <w:sz w:val="24"/>
          <w:szCs w:val="24"/>
          <w:lang w:val="ru-RU"/>
        </w:rPr>
        <w:t>Доннелли</w:t>
      </w:r>
      <w:proofErr w:type="spellEnd"/>
      <w:r w:rsidR="00D70189" w:rsidRPr="00D70189">
        <w:rPr>
          <w:rFonts w:ascii="Times New Roman" w:eastAsia="Calibri" w:hAnsi="Times New Roman" w:cs="Times New Roman"/>
          <w:sz w:val="24"/>
          <w:szCs w:val="24"/>
          <w:lang w:val="ru-RU"/>
        </w:rPr>
        <w:t xml:space="preserve"> «Теория «смарт» городов».</w:t>
      </w:r>
    </w:p>
    <w:p w14:paraId="009D424E" w14:textId="39373591" w:rsidR="006E67E9" w:rsidRPr="006E67E9" w:rsidRDefault="006E67E9" w:rsidP="006E67E9">
      <w:pPr>
        <w:spacing w:after="0" w:line="360" w:lineRule="auto"/>
        <w:ind w:left="-567" w:firstLine="709"/>
        <w:contextualSpacing/>
        <w:jc w:val="both"/>
        <w:rPr>
          <w:rFonts w:ascii="Times New Roman" w:hAnsi="Times New Roman" w:cs="Times New Roman"/>
          <w:color w:val="000000"/>
          <w:sz w:val="24"/>
          <w:szCs w:val="24"/>
          <w:shd w:val="clear" w:color="auto" w:fill="FFFFFF"/>
          <w:lang w:val="ru-RU"/>
        </w:rPr>
      </w:pPr>
      <w:r w:rsidRPr="006E67E9">
        <w:rPr>
          <w:rFonts w:ascii="Times New Roman" w:hAnsi="Times New Roman" w:cs="Times New Roman"/>
          <w:color w:val="000000"/>
          <w:sz w:val="24"/>
          <w:szCs w:val="24"/>
          <w:shd w:val="clear" w:color="auto" w:fill="FFFFFF"/>
          <w:lang w:val="ru-RU"/>
        </w:rPr>
        <w:t xml:space="preserve">Главными направлениями, </w:t>
      </w:r>
      <w:proofErr w:type="spellStart"/>
      <w:r w:rsidRPr="006E67E9">
        <w:rPr>
          <w:rFonts w:ascii="Times New Roman" w:hAnsi="Times New Roman" w:cs="Times New Roman"/>
          <w:color w:val="000000"/>
          <w:sz w:val="24"/>
          <w:szCs w:val="24"/>
          <w:shd w:val="clear" w:color="auto" w:fill="FFFFFF"/>
          <w:lang w:val="ru-RU"/>
        </w:rPr>
        <w:t>интегрирующимися</w:t>
      </w:r>
      <w:proofErr w:type="spellEnd"/>
      <w:r w:rsidRPr="006E67E9">
        <w:rPr>
          <w:rFonts w:ascii="Times New Roman" w:hAnsi="Times New Roman" w:cs="Times New Roman"/>
          <w:color w:val="000000"/>
          <w:sz w:val="24"/>
          <w:szCs w:val="24"/>
          <w:shd w:val="clear" w:color="auto" w:fill="FFFFFF"/>
          <w:lang w:val="ru-RU"/>
        </w:rPr>
        <w:t xml:space="preserve"> в рамках «умных городов» являются: «умная мобильность», «умная экономика», «умная жизнь», «умные л</w:t>
      </w:r>
      <w:r w:rsidR="00A61719">
        <w:rPr>
          <w:rFonts w:ascii="Times New Roman" w:hAnsi="Times New Roman" w:cs="Times New Roman"/>
          <w:color w:val="000000"/>
          <w:sz w:val="24"/>
          <w:szCs w:val="24"/>
          <w:shd w:val="clear" w:color="auto" w:fill="FFFFFF"/>
          <w:lang w:val="ru-RU"/>
        </w:rPr>
        <w:t>юди», «умное управление» и т.п.</w:t>
      </w:r>
      <w:r w:rsidR="00A61719">
        <w:rPr>
          <w:rStyle w:val="a6"/>
          <w:rFonts w:ascii="Times New Roman" w:hAnsi="Times New Roman" w:cs="Times New Roman"/>
          <w:color w:val="000000"/>
          <w:sz w:val="24"/>
          <w:szCs w:val="24"/>
          <w:shd w:val="clear" w:color="auto" w:fill="FFFFFF"/>
          <w:lang w:val="ru-RU"/>
        </w:rPr>
        <w:footnoteReference w:id="149"/>
      </w:r>
      <w:r w:rsidR="00A61719">
        <w:rPr>
          <w:rFonts w:ascii="Times New Roman" w:hAnsi="Times New Roman" w:cs="Times New Roman"/>
          <w:color w:val="000000"/>
          <w:sz w:val="24"/>
          <w:szCs w:val="24"/>
          <w:shd w:val="clear" w:color="auto" w:fill="FFFFFF"/>
          <w:lang w:val="ru-RU"/>
        </w:rPr>
        <w:t xml:space="preserve"> </w:t>
      </w:r>
      <w:r w:rsidRPr="006E67E9">
        <w:rPr>
          <w:rFonts w:ascii="Times New Roman" w:hAnsi="Times New Roman" w:cs="Times New Roman"/>
          <w:color w:val="000000"/>
          <w:sz w:val="24"/>
          <w:szCs w:val="24"/>
          <w:shd w:val="clear" w:color="auto" w:fill="FFFFFF"/>
          <w:lang w:val="ru-RU"/>
        </w:rPr>
        <w:t xml:space="preserve">Перед городами стоит несколько достаточно </w:t>
      </w:r>
      <w:r w:rsidR="00A61719">
        <w:rPr>
          <w:rFonts w:ascii="Times New Roman" w:hAnsi="Times New Roman" w:cs="Times New Roman"/>
          <w:color w:val="000000"/>
          <w:sz w:val="24"/>
          <w:szCs w:val="24"/>
          <w:shd w:val="clear" w:color="auto" w:fill="FFFFFF"/>
          <w:lang w:val="ru-RU"/>
        </w:rPr>
        <w:t xml:space="preserve">обширных </w:t>
      </w:r>
      <w:r w:rsidRPr="006E67E9">
        <w:rPr>
          <w:rFonts w:ascii="Times New Roman" w:hAnsi="Times New Roman" w:cs="Times New Roman"/>
          <w:color w:val="000000"/>
          <w:sz w:val="24"/>
          <w:szCs w:val="24"/>
          <w:shd w:val="clear" w:color="auto" w:fill="FFFFFF"/>
          <w:lang w:val="ru-RU"/>
        </w:rPr>
        <w:t xml:space="preserve">проблем. </w:t>
      </w:r>
      <w:r w:rsidR="00A61719">
        <w:rPr>
          <w:rFonts w:ascii="Times New Roman" w:hAnsi="Times New Roman" w:cs="Times New Roman"/>
          <w:color w:val="000000"/>
          <w:sz w:val="24"/>
          <w:szCs w:val="24"/>
          <w:shd w:val="clear" w:color="auto" w:fill="FFFFFF"/>
          <w:lang w:val="ru-RU"/>
        </w:rPr>
        <w:t>Для начала,</w:t>
      </w:r>
      <w:r w:rsidRPr="006E67E9">
        <w:rPr>
          <w:rFonts w:ascii="Times New Roman" w:hAnsi="Times New Roman" w:cs="Times New Roman"/>
          <w:color w:val="000000"/>
          <w:sz w:val="24"/>
          <w:szCs w:val="24"/>
          <w:shd w:val="clear" w:color="auto" w:fill="FFFFFF"/>
          <w:lang w:val="ru-RU"/>
        </w:rPr>
        <w:t xml:space="preserve"> в связи со скорыми темпам урбанизации нужно разрабатывать инновационные пути решения проблемы перенаселения городов, потребления электроэнергии, управления природными ресурсами и т.п.</w:t>
      </w:r>
      <w:r w:rsidR="00A61719">
        <w:rPr>
          <w:rStyle w:val="a6"/>
          <w:rFonts w:ascii="Times New Roman" w:hAnsi="Times New Roman" w:cs="Times New Roman"/>
          <w:color w:val="000000"/>
          <w:sz w:val="24"/>
          <w:szCs w:val="24"/>
          <w:shd w:val="clear" w:color="auto" w:fill="FFFFFF"/>
          <w:lang w:val="ru-RU"/>
        </w:rPr>
        <w:footnoteReference w:id="150"/>
      </w:r>
      <w:r w:rsidRPr="006E67E9">
        <w:rPr>
          <w:rFonts w:ascii="Times New Roman" w:hAnsi="Times New Roman" w:cs="Times New Roman"/>
          <w:color w:val="000000"/>
          <w:sz w:val="24"/>
          <w:szCs w:val="24"/>
          <w:shd w:val="clear" w:color="auto" w:fill="FFFFFF"/>
          <w:lang w:val="ru-RU"/>
        </w:rPr>
        <w:t xml:space="preserve"> Основной элемент всех городов - дом, значит, основным элементом «умного города» является «умный дом». Экономичность, экологичность, комфортность, эстетичность, безопасность и доступность – основные характеристики выбора места проживания граждан и места их работы. </w:t>
      </w:r>
    </w:p>
    <w:p w14:paraId="6CD954C1" w14:textId="77777777" w:rsidR="00CC191E" w:rsidRDefault="00CC191E" w:rsidP="006E67E9">
      <w:pPr>
        <w:spacing w:after="0" w:line="360" w:lineRule="auto"/>
        <w:ind w:left="-567" w:firstLine="709"/>
        <w:contextualSpacing/>
        <w:jc w:val="both"/>
        <w:rPr>
          <w:rFonts w:ascii="Times New Roman" w:hAnsi="Times New Roman" w:cs="Times New Roman"/>
          <w:color w:val="000000"/>
          <w:sz w:val="24"/>
          <w:szCs w:val="24"/>
          <w:shd w:val="clear" w:color="auto" w:fill="FFFFFF"/>
          <w:lang w:val="ru-RU"/>
        </w:rPr>
      </w:pPr>
    </w:p>
    <w:p w14:paraId="4001C44E" w14:textId="0131FB24" w:rsidR="00CC191E" w:rsidRPr="00CC191E" w:rsidRDefault="00CC191E" w:rsidP="006E67E9">
      <w:pPr>
        <w:spacing w:after="0" w:line="360" w:lineRule="auto"/>
        <w:ind w:left="-567" w:firstLine="709"/>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Первым шагом в реализации концепции «</w:t>
      </w:r>
      <w:r>
        <w:rPr>
          <w:rFonts w:ascii="Times New Roman" w:hAnsi="Times New Roman" w:cs="Times New Roman"/>
          <w:color w:val="000000"/>
          <w:sz w:val="24"/>
          <w:szCs w:val="24"/>
          <w:shd w:val="clear" w:color="auto" w:fill="FFFFFF"/>
        </w:rPr>
        <w:t>smart</w:t>
      </w:r>
      <w:r w:rsidRPr="00CC191E">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rPr>
        <w:t>city</w:t>
      </w:r>
      <w:r>
        <w:rPr>
          <w:rFonts w:ascii="Times New Roman" w:hAnsi="Times New Roman" w:cs="Times New Roman"/>
          <w:color w:val="000000"/>
          <w:sz w:val="24"/>
          <w:szCs w:val="24"/>
          <w:shd w:val="clear" w:color="auto" w:fill="FFFFFF"/>
          <w:lang w:val="ru-RU"/>
        </w:rPr>
        <w:t>» явл</w:t>
      </w:r>
      <w:r w:rsidR="00D70189">
        <w:rPr>
          <w:rFonts w:ascii="Times New Roman" w:hAnsi="Times New Roman" w:cs="Times New Roman"/>
          <w:color w:val="000000"/>
          <w:sz w:val="24"/>
          <w:szCs w:val="24"/>
          <w:shd w:val="clear" w:color="auto" w:fill="FFFFFF"/>
          <w:lang w:val="ru-RU"/>
        </w:rPr>
        <w:t>яется обеспечение жизни города при минимальных затратах</w:t>
      </w:r>
      <w:r>
        <w:rPr>
          <w:rFonts w:ascii="Times New Roman" w:hAnsi="Times New Roman" w:cs="Times New Roman"/>
          <w:color w:val="000000"/>
          <w:sz w:val="24"/>
          <w:szCs w:val="24"/>
          <w:shd w:val="clear" w:color="auto" w:fill="FFFFFF"/>
          <w:lang w:val="ru-RU"/>
        </w:rPr>
        <w:t xml:space="preserve"> энергии. В виду этого газ, вода, тепло и электроэнергия используются экономно и более эффективно. </w:t>
      </w:r>
      <w:r w:rsidR="00BB2796">
        <w:rPr>
          <w:rFonts w:ascii="Times New Roman" w:hAnsi="Times New Roman" w:cs="Times New Roman"/>
          <w:color w:val="000000"/>
          <w:sz w:val="24"/>
          <w:szCs w:val="24"/>
          <w:shd w:val="clear" w:color="auto" w:fill="FFFFFF"/>
          <w:lang w:val="ru-RU"/>
        </w:rPr>
        <w:t>«</w:t>
      </w:r>
      <w:r w:rsidR="00BB2796" w:rsidRPr="006E67E9">
        <w:rPr>
          <w:rFonts w:ascii="Times New Roman" w:hAnsi="Times New Roman" w:cs="Times New Roman"/>
          <w:color w:val="000000"/>
          <w:sz w:val="24"/>
          <w:szCs w:val="24"/>
          <w:shd w:val="clear" w:color="auto" w:fill="FFFFFF"/>
          <w:lang w:val="ru-RU"/>
        </w:rPr>
        <w:t>Политика «умных городов» дает возможность коммунальной сфере, домохозяйствам и предприятиям повысить эффективность в экономической сфере, снижается нагрузку на природу и окружающую среду, обеспечивает безопасность и комфорт граждан и туристов</w:t>
      </w:r>
      <w:r w:rsidR="00BB2796">
        <w:rPr>
          <w:rFonts w:ascii="Times New Roman" w:hAnsi="Times New Roman" w:cs="Times New Roman"/>
          <w:color w:val="000000"/>
          <w:sz w:val="24"/>
          <w:szCs w:val="24"/>
          <w:shd w:val="clear" w:color="auto" w:fill="FFFFFF"/>
          <w:lang w:val="ru-RU"/>
        </w:rPr>
        <w:t>»</w:t>
      </w:r>
      <w:r w:rsidR="00BB2796">
        <w:rPr>
          <w:rStyle w:val="a6"/>
          <w:rFonts w:ascii="Times New Roman" w:hAnsi="Times New Roman" w:cs="Times New Roman"/>
          <w:color w:val="000000"/>
          <w:sz w:val="24"/>
          <w:szCs w:val="24"/>
          <w:shd w:val="clear" w:color="auto" w:fill="FFFFFF"/>
          <w:lang w:val="ru-RU"/>
        </w:rPr>
        <w:footnoteReference w:id="151"/>
      </w:r>
      <w:r w:rsidR="00BB2796">
        <w:rPr>
          <w:rFonts w:ascii="Times New Roman" w:hAnsi="Times New Roman" w:cs="Times New Roman"/>
          <w:color w:val="000000"/>
          <w:sz w:val="24"/>
          <w:szCs w:val="24"/>
          <w:shd w:val="clear" w:color="auto" w:fill="FFFFFF"/>
          <w:lang w:val="ru-RU"/>
        </w:rPr>
        <w:t>.</w:t>
      </w:r>
    </w:p>
    <w:p w14:paraId="656860AC" w14:textId="46660E5F" w:rsidR="006E67E9" w:rsidRPr="006E67E9" w:rsidRDefault="006E67E9" w:rsidP="006E67E9">
      <w:pPr>
        <w:spacing w:after="0" w:line="360" w:lineRule="auto"/>
        <w:ind w:left="-567" w:firstLine="709"/>
        <w:contextualSpacing/>
        <w:jc w:val="both"/>
        <w:rPr>
          <w:rFonts w:ascii="Times New Roman" w:hAnsi="Times New Roman" w:cs="Times New Roman"/>
          <w:color w:val="000000"/>
          <w:sz w:val="24"/>
          <w:szCs w:val="24"/>
          <w:shd w:val="clear" w:color="auto" w:fill="FFFFFF"/>
          <w:lang w:val="ru-RU"/>
        </w:rPr>
      </w:pPr>
      <w:r w:rsidRPr="006E67E9">
        <w:rPr>
          <w:rFonts w:ascii="Times New Roman" w:hAnsi="Times New Roman" w:cs="Times New Roman"/>
          <w:color w:val="000000"/>
          <w:sz w:val="24"/>
          <w:szCs w:val="24"/>
          <w:shd w:val="clear" w:color="auto" w:fill="FFFFFF"/>
          <w:lang w:val="ru-RU"/>
        </w:rPr>
        <w:t xml:space="preserve">Основа транспорта «умных городов» – интеллектуальная транспортная система (далее – ИТС). </w:t>
      </w:r>
      <w:r w:rsidR="00A61719">
        <w:rPr>
          <w:rFonts w:ascii="Times New Roman" w:hAnsi="Times New Roman" w:cs="Times New Roman"/>
          <w:color w:val="000000"/>
          <w:sz w:val="24"/>
          <w:szCs w:val="24"/>
          <w:shd w:val="clear" w:color="auto" w:fill="FFFFFF"/>
          <w:lang w:val="ru-RU"/>
        </w:rPr>
        <w:t>«</w:t>
      </w:r>
      <w:r w:rsidRPr="006E67E9">
        <w:rPr>
          <w:rFonts w:ascii="Times New Roman" w:hAnsi="Times New Roman" w:cs="Times New Roman"/>
          <w:color w:val="000000"/>
          <w:sz w:val="24"/>
          <w:szCs w:val="24"/>
          <w:shd w:val="clear" w:color="auto" w:fill="FFFFFF"/>
          <w:lang w:val="ru-RU"/>
        </w:rPr>
        <w:t>ИТС – интеграция управления любыми видами транспорта, а также возможность быстрой реакции на различные события, происходящие в транспортной сфере. Основная цель ИТС – переориентация на пешехода и свед</w:t>
      </w:r>
      <w:r w:rsidRPr="006E67E9">
        <w:rPr>
          <w:rFonts w:ascii="Times New Roman" w:hAnsi="Times New Roman" w:cs="Times New Roman"/>
          <w:b/>
          <w:color w:val="000000"/>
          <w:sz w:val="24"/>
          <w:szCs w:val="24"/>
          <w:shd w:val="clear" w:color="auto" w:fill="FFFFFF"/>
          <w:lang w:val="ru-RU"/>
        </w:rPr>
        <w:t>е</w:t>
      </w:r>
      <w:r w:rsidRPr="006E67E9">
        <w:rPr>
          <w:rFonts w:ascii="Times New Roman" w:hAnsi="Times New Roman" w:cs="Times New Roman"/>
          <w:color w:val="000000"/>
          <w:sz w:val="24"/>
          <w:szCs w:val="24"/>
          <w:shd w:val="clear" w:color="auto" w:fill="FFFFFF"/>
          <w:lang w:val="ru-RU"/>
        </w:rPr>
        <w:t>ние использования частных транспортных средств до минимума, в то время как приоритет получает общественный транспорт и велосипеды. Также, основным критерием ИТС «умного города» является повышение эффективности потребления уже имеющихся автодорог и магистралей вместо дальнейшего расширения транспортных узлов.</w:t>
      </w:r>
      <w:r w:rsidR="00A61719">
        <w:rPr>
          <w:rFonts w:ascii="Times New Roman" w:hAnsi="Times New Roman" w:cs="Times New Roman"/>
          <w:color w:val="000000"/>
          <w:sz w:val="24"/>
          <w:szCs w:val="24"/>
          <w:shd w:val="clear" w:color="auto" w:fill="FFFFFF"/>
          <w:lang w:val="ru-RU"/>
        </w:rPr>
        <w:t>»</w:t>
      </w:r>
      <w:r w:rsidRPr="006E67E9">
        <w:rPr>
          <w:rStyle w:val="a6"/>
          <w:rFonts w:ascii="Times New Roman" w:hAnsi="Times New Roman"/>
          <w:sz w:val="24"/>
          <w:szCs w:val="24"/>
        </w:rPr>
        <w:footnoteReference w:id="152"/>
      </w:r>
    </w:p>
    <w:p w14:paraId="705199FC" w14:textId="2A58B442" w:rsidR="006E67E9" w:rsidRPr="006E67E9" w:rsidRDefault="006E67E9" w:rsidP="006E67E9">
      <w:pPr>
        <w:spacing w:after="0" w:line="360" w:lineRule="auto"/>
        <w:ind w:left="-567" w:firstLine="709"/>
        <w:contextualSpacing/>
        <w:jc w:val="both"/>
        <w:rPr>
          <w:rFonts w:ascii="Times New Roman" w:hAnsi="Times New Roman" w:cs="Times New Roman"/>
          <w:color w:val="000000"/>
          <w:sz w:val="24"/>
          <w:szCs w:val="24"/>
          <w:shd w:val="clear" w:color="auto" w:fill="FFFFFF"/>
          <w:lang w:val="ru-RU"/>
        </w:rPr>
      </w:pPr>
      <w:r w:rsidRPr="006E67E9">
        <w:rPr>
          <w:rFonts w:ascii="Times New Roman" w:hAnsi="Times New Roman" w:cs="Times New Roman"/>
          <w:color w:val="000000"/>
          <w:sz w:val="24"/>
          <w:szCs w:val="24"/>
          <w:shd w:val="clear" w:color="auto" w:fill="FFFFFF"/>
          <w:lang w:val="ru-RU"/>
        </w:rPr>
        <w:t xml:space="preserve">В рамках «умного города» имеется понятие «умной системы здравоохранения» -  системы, которая использует электронную </w:t>
      </w:r>
      <w:r w:rsidR="0073013E">
        <w:rPr>
          <w:rFonts w:ascii="Times New Roman" w:hAnsi="Times New Roman" w:cs="Times New Roman"/>
          <w:color w:val="000000"/>
          <w:sz w:val="24"/>
          <w:szCs w:val="24"/>
          <w:shd w:val="clear" w:color="auto" w:fill="FFFFFF"/>
          <w:lang w:val="ru-RU"/>
        </w:rPr>
        <w:t>базу</w:t>
      </w:r>
      <w:r w:rsidRPr="006E67E9">
        <w:rPr>
          <w:rFonts w:ascii="Times New Roman" w:hAnsi="Times New Roman" w:cs="Times New Roman"/>
          <w:color w:val="000000"/>
          <w:sz w:val="24"/>
          <w:szCs w:val="24"/>
          <w:shd w:val="clear" w:color="auto" w:fill="FFFFFF"/>
          <w:lang w:val="ru-RU"/>
        </w:rPr>
        <w:t xml:space="preserve"> данных о пациентах, при этом эффективно используя полученную о них информацию, детально ее анализируя и быстро применяя на практике.</w:t>
      </w:r>
      <w:r w:rsidR="00831E32">
        <w:rPr>
          <w:rFonts w:ascii="Times New Roman" w:hAnsi="Times New Roman" w:cs="Times New Roman"/>
          <w:color w:val="000000"/>
          <w:sz w:val="24"/>
          <w:szCs w:val="24"/>
          <w:shd w:val="clear" w:color="auto" w:fill="FFFFFF"/>
          <w:lang w:val="ru-RU"/>
        </w:rPr>
        <w:t xml:space="preserve"> </w:t>
      </w:r>
      <w:r w:rsidR="00831E32">
        <w:rPr>
          <w:rStyle w:val="a6"/>
          <w:rFonts w:ascii="Times New Roman" w:hAnsi="Times New Roman" w:cs="Times New Roman"/>
          <w:color w:val="000000"/>
          <w:sz w:val="24"/>
          <w:szCs w:val="24"/>
          <w:shd w:val="clear" w:color="auto" w:fill="FFFFFF"/>
          <w:lang w:val="ru-RU"/>
        </w:rPr>
        <w:footnoteReference w:id="153"/>
      </w:r>
    </w:p>
    <w:p w14:paraId="078344A6" w14:textId="4F3789BA" w:rsidR="00E94FD0" w:rsidRDefault="00E94FD0" w:rsidP="006E67E9">
      <w:pPr>
        <w:spacing w:after="0" w:line="360" w:lineRule="auto"/>
        <w:ind w:left="-567" w:firstLine="709"/>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Система «умного образования» полностью отвечает требованиям быстро изменяющейся социальной среды и </w:t>
      </w:r>
      <w:r w:rsidR="009D4343">
        <w:rPr>
          <w:rFonts w:ascii="Times New Roman" w:hAnsi="Times New Roman" w:cs="Times New Roman"/>
          <w:color w:val="000000"/>
          <w:sz w:val="24"/>
          <w:szCs w:val="24"/>
          <w:shd w:val="clear" w:color="auto" w:fill="FFFFFF"/>
          <w:lang w:val="ru-RU"/>
        </w:rPr>
        <w:t xml:space="preserve">современного </w:t>
      </w:r>
      <w:r>
        <w:rPr>
          <w:rFonts w:ascii="Times New Roman" w:hAnsi="Times New Roman" w:cs="Times New Roman"/>
          <w:color w:val="000000"/>
          <w:sz w:val="24"/>
          <w:szCs w:val="24"/>
          <w:shd w:val="clear" w:color="auto" w:fill="FFFFFF"/>
          <w:lang w:val="ru-RU"/>
        </w:rPr>
        <w:t>мира. Широкое распространение получили такие способы преподавания, как ведение занятий в режиме онлайн. Это дает возможность обучать учеников/студентов не по территориальному принципу, а более глобально – к уроку в Швеции сможет подключиться человек из Аргентины и получить такое же качественное образование, как если бы он находился непосредственно в Швеции</w:t>
      </w:r>
      <w:r w:rsidR="009D4343">
        <w:rPr>
          <w:rFonts w:ascii="Times New Roman" w:hAnsi="Times New Roman" w:cs="Times New Roman"/>
          <w:color w:val="000000"/>
          <w:sz w:val="24"/>
          <w:szCs w:val="24"/>
          <w:shd w:val="clear" w:color="auto" w:fill="FFFFFF"/>
          <w:lang w:val="ru-RU"/>
        </w:rPr>
        <w:t xml:space="preserve">. </w:t>
      </w:r>
      <w:r w:rsidR="009D4343" w:rsidRPr="006E67E9">
        <w:rPr>
          <w:rStyle w:val="a6"/>
          <w:rFonts w:ascii="Times New Roman" w:hAnsi="Times New Roman"/>
          <w:sz w:val="24"/>
          <w:szCs w:val="24"/>
        </w:rPr>
        <w:footnoteReference w:id="154"/>
      </w:r>
    </w:p>
    <w:p w14:paraId="20AB8A7A" w14:textId="22BC1271" w:rsidR="009D4343" w:rsidRDefault="00934934" w:rsidP="00A517DD">
      <w:pPr>
        <w:spacing w:after="0" w:line="360" w:lineRule="auto"/>
        <w:ind w:left="-567" w:firstLine="709"/>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Итак, «умные города» стали не просто проектом, а общемировым вектором изменения жизни городов к лучшему. </w:t>
      </w:r>
      <w:r w:rsidR="00612760">
        <w:rPr>
          <w:rFonts w:ascii="Times New Roman" w:hAnsi="Times New Roman" w:cs="Times New Roman"/>
          <w:color w:val="000000"/>
          <w:sz w:val="24"/>
          <w:szCs w:val="24"/>
          <w:shd w:val="clear" w:color="auto" w:fill="FFFFFF"/>
          <w:lang w:val="ru-RU"/>
        </w:rPr>
        <w:t xml:space="preserve">Трансформация городов и их агломераций подразумевает кардинальную перестройку сферы управления развитием местных муниципалитетов. Соответственно, </w:t>
      </w:r>
      <w:r w:rsidR="00A517DD">
        <w:rPr>
          <w:rFonts w:ascii="Times New Roman" w:hAnsi="Times New Roman" w:cs="Times New Roman"/>
          <w:color w:val="000000"/>
          <w:sz w:val="24"/>
          <w:szCs w:val="24"/>
          <w:shd w:val="clear" w:color="auto" w:fill="FFFFFF"/>
          <w:lang w:val="ru-RU"/>
        </w:rPr>
        <w:t>«</w:t>
      </w:r>
      <w:r w:rsidR="00A517DD">
        <w:rPr>
          <w:rFonts w:ascii="Times New Roman" w:hAnsi="Times New Roman" w:cs="Times New Roman"/>
          <w:color w:val="000000"/>
          <w:sz w:val="24"/>
          <w:szCs w:val="24"/>
          <w:shd w:val="clear" w:color="auto" w:fill="FFFFFF"/>
        </w:rPr>
        <w:t>smart</w:t>
      </w:r>
      <w:r w:rsidR="00A517DD" w:rsidRPr="00CC191E">
        <w:rPr>
          <w:rFonts w:ascii="Times New Roman" w:hAnsi="Times New Roman" w:cs="Times New Roman"/>
          <w:color w:val="000000"/>
          <w:sz w:val="24"/>
          <w:szCs w:val="24"/>
          <w:shd w:val="clear" w:color="auto" w:fill="FFFFFF"/>
          <w:lang w:val="ru-RU"/>
        </w:rPr>
        <w:t xml:space="preserve"> </w:t>
      </w:r>
      <w:r w:rsidR="00A517DD">
        <w:rPr>
          <w:rFonts w:ascii="Times New Roman" w:hAnsi="Times New Roman" w:cs="Times New Roman"/>
          <w:color w:val="000000"/>
          <w:sz w:val="24"/>
          <w:szCs w:val="24"/>
          <w:shd w:val="clear" w:color="auto" w:fill="FFFFFF"/>
        </w:rPr>
        <w:t>city</w:t>
      </w:r>
      <w:r w:rsidR="00A517DD">
        <w:rPr>
          <w:rFonts w:ascii="Times New Roman" w:hAnsi="Times New Roman" w:cs="Times New Roman"/>
          <w:color w:val="000000"/>
          <w:sz w:val="24"/>
          <w:szCs w:val="24"/>
          <w:shd w:val="clear" w:color="auto" w:fill="FFFFFF"/>
          <w:lang w:val="ru-RU"/>
        </w:rPr>
        <w:t xml:space="preserve">» </w:t>
      </w:r>
      <w:r w:rsidR="00A517DD">
        <w:rPr>
          <w:rFonts w:ascii="Times New Roman" w:hAnsi="Times New Roman" w:cs="Times New Roman"/>
          <w:color w:val="000000"/>
          <w:sz w:val="24"/>
          <w:szCs w:val="24"/>
          <w:shd w:val="clear" w:color="auto" w:fill="FFFFFF"/>
          <w:lang w:val="ru-RU"/>
        </w:rPr>
        <w:lastRenderedPageBreak/>
        <w:t xml:space="preserve">- это город, в котором интеллектуальная сеть представляет собой объединение межрегиональной и международной сетей, является благоприятным для проживания в нем для всех слоев населения, а также эффективно и экономично использует невозобновляемые ресурсы, сохраняя тем самым свою экологичность. </w:t>
      </w:r>
    </w:p>
    <w:p w14:paraId="241C4CD3" w14:textId="6F01EE2E" w:rsidR="00DE2A0D" w:rsidRDefault="00DE2A0D" w:rsidP="00DE2A0D">
      <w:pPr>
        <w:spacing w:after="0" w:line="360" w:lineRule="auto"/>
        <w:ind w:left="-567" w:firstLine="709"/>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Одним из самых показательных воплощений концепции «</w:t>
      </w:r>
      <w:r>
        <w:rPr>
          <w:rFonts w:ascii="Times New Roman" w:hAnsi="Times New Roman" w:cs="Times New Roman"/>
          <w:color w:val="000000"/>
          <w:sz w:val="24"/>
          <w:szCs w:val="24"/>
          <w:shd w:val="clear" w:color="auto" w:fill="FFFFFF"/>
        </w:rPr>
        <w:t>smart</w:t>
      </w:r>
      <w:r w:rsidRPr="00CC191E">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rPr>
        <w:t>city</w:t>
      </w:r>
      <w:r>
        <w:rPr>
          <w:rFonts w:ascii="Times New Roman" w:hAnsi="Times New Roman" w:cs="Times New Roman"/>
          <w:color w:val="000000"/>
          <w:sz w:val="24"/>
          <w:szCs w:val="24"/>
          <w:shd w:val="clear" w:color="auto" w:fill="FFFFFF"/>
          <w:lang w:val="ru-RU"/>
        </w:rPr>
        <w:t xml:space="preserve">» является опыт Осло, Стокгольма и Рейкьявика. </w:t>
      </w:r>
    </w:p>
    <w:p w14:paraId="381B4B8E" w14:textId="3A2356A0" w:rsidR="00DE2A0D" w:rsidRPr="00CF4CBB" w:rsidRDefault="00D85108" w:rsidP="00CF4CBB">
      <w:pPr>
        <w:spacing w:after="0" w:line="360" w:lineRule="auto"/>
        <w:ind w:left="-567" w:firstLine="709"/>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Основным транспортом Осло, наряду с другими городами Норвегии, является общественный транспорт. Правительство ввело высокую плату за парковку в центре города, поэтому </w:t>
      </w:r>
      <w:r w:rsidR="00CF4CBB">
        <w:rPr>
          <w:rFonts w:ascii="Times New Roman" w:hAnsi="Times New Roman" w:cs="Times New Roman"/>
          <w:color w:val="000000"/>
          <w:sz w:val="24"/>
          <w:szCs w:val="24"/>
          <w:shd w:val="clear" w:color="auto" w:fill="FFFFFF"/>
          <w:lang w:val="ru-RU"/>
        </w:rPr>
        <w:t>для перемещения граждане используют автобусы или метро. В свою очередь, общественный транспорт не только разгружает трафик на улицах города, а также не вредит окружающей среде, так как работает на метаноле – «в</w:t>
      </w:r>
      <w:r w:rsidR="00CF4CBB" w:rsidRPr="00CF4CBB">
        <w:rPr>
          <w:rFonts w:ascii="Times New Roman" w:hAnsi="Times New Roman" w:cs="Times New Roman"/>
          <w:color w:val="000000"/>
          <w:sz w:val="24"/>
          <w:szCs w:val="24"/>
          <w:shd w:val="clear" w:color="auto" w:fill="FFFFFF"/>
          <w:lang w:val="ru-RU"/>
        </w:rPr>
        <w:t xml:space="preserve"> смеси с бензином метанол может использоваться как топливо. При сгорании такая смесь выделяет меньше вредных веществ, чем обычный бензин.</w:t>
      </w:r>
      <w:r w:rsidR="00CF4CBB">
        <w:rPr>
          <w:rFonts w:ascii="Times New Roman" w:hAnsi="Times New Roman" w:cs="Times New Roman"/>
          <w:color w:val="000000"/>
          <w:sz w:val="24"/>
          <w:szCs w:val="24"/>
          <w:shd w:val="clear" w:color="auto" w:fill="FFFFFF"/>
          <w:lang w:val="ru-RU"/>
        </w:rPr>
        <w:t>»</w:t>
      </w:r>
      <w:r w:rsidR="00CF4CBB">
        <w:rPr>
          <w:rStyle w:val="a6"/>
          <w:rFonts w:ascii="Times New Roman" w:hAnsi="Times New Roman" w:cs="Times New Roman"/>
          <w:color w:val="000000"/>
          <w:sz w:val="24"/>
          <w:szCs w:val="24"/>
          <w:shd w:val="clear" w:color="auto" w:fill="FFFFFF"/>
          <w:lang w:val="ru-RU"/>
        </w:rPr>
        <w:footnoteReference w:id="155"/>
      </w:r>
      <w:r w:rsidR="00CF4CBB">
        <w:rPr>
          <w:rFonts w:ascii="Times New Roman" w:hAnsi="Times New Roman" w:cs="Times New Roman"/>
          <w:color w:val="000000"/>
          <w:sz w:val="24"/>
          <w:szCs w:val="24"/>
          <w:shd w:val="clear" w:color="auto" w:fill="FFFFFF"/>
          <w:lang w:val="ru-RU"/>
        </w:rPr>
        <w:t xml:space="preserve"> Также норвежское правительство заботится о природе и собирается к </w:t>
      </w:r>
      <w:r w:rsidR="007165A3">
        <w:rPr>
          <w:rFonts w:ascii="Times New Roman" w:hAnsi="Times New Roman" w:cs="Times New Roman"/>
          <w:color w:val="000000"/>
          <w:sz w:val="24"/>
          <w:szCs w:val="24"/>
          <w:shd w:val="clear" w:color="auto" w:fill="FFFFFF"/>
          <w:lang w:val="ru-RU"/>
        </w:rPr>
        <w:t>2050</w:t>
      </w:r>
      <w:r w:rsidR="00481246">
        <w:rPr>
          <w:rFonts w:ascii="Times New Roman" w:hAnsi="Times New Roman" w:cs="Times New Roman"/>
          <w:color w:val="000000"/>
          <w:sz w:val="24"/>
          <w:szCs w:val="24"/>
          <w:shd w:val="clear" w:color="auto" w:fill="FFFFFF"/>
          <w:lang w:val="ru-RU"/>
        </w:rPr>
        <w:t xml:space="preserve"> году полностью запретить п</w:t>
      </w:r>
      <w:r w:rsidR="00CF4CBB">
        <w:rPr>
          <w:rFonts w:ascii="Times New Roman" w:hAnsi="Times New Roman" w:cs="Times New Roman"/>
          <w:color w:val="000000"/>
          <w:sz w:val="24"/>
          <w:szCs w:val="24"/>
          <w:shd w:val="clear" w:color="auto" w:fill="FFFFFF"/>
          <w:lang w:val="ru-RU"/>
        </w:rPr>
        <w:t>родажу дизельных и бензиновых автомобилей. «</w:t>
      </w:r>
      <w:r w:rsidR="00CF4CBB" w:rsidRPr="00CF4CBB">
        <w:rPr>
          <w:rFonts w:ascii="Times New Roman" w:hAnsi="Times New Roman" w:cs="Times New Roman"/>
          <w:color w:val="000000"/>
          <w:sz w:val="24"/>
          <w:szCs w:val="24"/>
          <w:shd w:val="clear" w:color="auto" w:fill="FFFFFF"/>
          <w:lang w:val="ru-RU"/>
        </w:rPr>
        <w:t>В 2017 году количество электромобилей и гибридов на дорогах Норвегии преодолело отметку в 200 тысяч единиц</w:t>
      </w:r>
      <w:r w:rsidR="00CF4CBB">
        <w:rPr>
          <w:rFonts w:ascii="Times New Roman" w:hAnsi="Times New Roman" w:cs="Times New Roman"/>
          <w:color w:val="000000"/>
          <w:sz w:val="24"/>
          <w:szCs w:val="24"/>
          <w:shd w:val="clear" w:color="auto" w:fill="FFFFFF"/>
          <w:lang w:val="ru-RU"/>
        </w:rPr>
        <w:t>.</w:t>
      </w:r>
      <w:r w:rsidR="00CF4CBB" w:rsidRPr="00CF4CBB">
        <w:rPr>
          <w:lang w:val="ru-RU"/>
        </w:rPr>
        <w:t xml:space="preserve"> </w:t>
      </w:r>
      <w:r w:rsidR="00CF4CBB" w:rsidRPr="00CF4CBB">
        <w:rPr>
          <w:rFonts w:ascii="Times New Roman" w:hAnsi="Times New Roman" w:cs="Times New Roman"/>
          <w:color w:val="000000"/>
          <w:sz w:val="24"/>
          <w:szCs w:val="24"/>
          <w:shd w:val="clear" w:color="auto" w:fill="FFFFFF"/>
          <w:lang w:val="ru-RU"/>
        </w:rPr>
        <w:t>Правительство страны планировало достичь показателя в 50000 зарегистрированных электромобилей и гибридов к 2018 году, но фактически удалось превысить эту цель в четыре раза.</w:t>
      </w:r>
      <w:r w:rsidR="00CF4CBB">
        <w:rPr>
          <w:rFonts w:ascii="Times New Roman" w:hAnsi="Times New Roman" w:cs="Times New Roman"/>
          <w:color w:val="000000"/>
          <w:sz w:val="24"/>
          <w:szCs w:val="24"/>
          <w:shd w:val="clear" w:color="auto" w:fill="FFFFFF"/>
          <w:lang w:val="ru-RU"/>
        </w:rPr>
        <w:t>»</w:t>
      </w:r>
      <w:r w:rsidR="00CF4CBB">
        <w:rPr>
          <w:rStyle w:val="a6"/>
          <w:rFonts w:ascii="Times New Roman" w:hAnsi="Times New Roman" w:cs="Times New Roman"/>
          <w:color w:val="000000"/>
          <w:sz w:val="24"/>
          <w:szCs w:val="24"/>
          <w:shd w:val="clear" w:color="auto" w:fill="FFFFFF"/>
          <w:lang w:val="ru-RU"/>
        </w:rPr>
        <w:footnoteReference w:id="156"/>
      </w:r>
    </w:p>
    <w:p w14:paraId="4A86AD52" w14:textId="1618091C" w:rsidR="00CF4CBB" w:rsidRDefault="00C21709" w:rsidP="006E67E9">
      <w:pPr>
        <w:spacing w:after="0" w:line="360" w:lineRule="auto"/>
        <w:ind w:left="-567" w:firstLine="709"/>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Сокращение парникового эффекта</w:t>
      </w:r>
      <w:r w:rsidR="00D96786">
        <w:rPr>
          <w:rFonts w:ascii="Times New Roman" w:hAnsi="Times New Roman" w:cs="Times New Roman"/>
          <w:color w:val="000000"/>
          <w:sz w:val="24"/>
          <w:szCs w:val="24"/>
          <w:shd w:val="clear" w:color="auto" w:fill="FFFFFF"/>
          <w:lang w:val="ru-RU"/>
        </w:rPr>
        <w:t xml:space="preserve"> и траты электроэнергии достигаю</w:t>
      </w:r>
      <w:r>
        <w:rPr>
          <w:rFonts w:ascii="Times New Roman" w:hAnsi="Times New Roman" w:cs="Times New Roman"/>
          <w:color w:val="000000"/>
          <w:sz w:val="24"/>
          <w:szCs w:val="24"/>
          <w:shd w:val="clear" w:color="auto" w:fill="FFFFFF"/>
          <w:lang w:val="ru-RU"/>
        </w:rPr>
        <w:t xml:space="preserve">тся в Осло следующим путем – все уличное освещение города связано одной сетью и подключено к единому центру управления, в зависимости от погоды и нужд граждан яркость фонарей можно регулировать. </w:t>
      </w:r>
      <w:r>
        <w:rPr>
          <w:rStyle w:val="a6"/>
          <w:rFonts w:ascii="Times New Roman" w:hAnsi="Times New Roman" w:cs="Times New Roman"/>
          <w:color w:val="000000"/>
          <w:sz w:val="24"/>
          <w:szCs w:val="24"/>
          <w:shd w:val="clear" w:color="auto" w:fill="FFFFFF"/>
          <w:lang w:val="ru-RU"/>
        </w:rPr>
        <w:footnoteReference w:id="157"/>
      </w:r>
    </w:p>
    <w:p w14:paraId="3B933DE9" w14:textId="3295EC29" w:rsidR="00C21709" w:rsidRDefault="00C21709" w:rsidP="00B0429D">
      <w:pPr>
        <w:spacing w:after="0" w:line="360" w:lineRule="auto"/>
        <w:ind w:left="-567" w:firstLine="709"/>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Проблема недостатка деревьев в черте города в Осло отсутствует – в городе находится множество зеленых насаждений, а прямо загородом простирается лес. В Осло очень проблематично получить разрешение на строительство какого бы то ни было нового здания, так как перед выдачей разрешения застройщику проводится опрос жителей района, в котором планируется застройка. В основном жители выступают против, так как не хотят наносить какой-либо ущерб окружающей среде и заботятся о своем городе. </w:t>
      </w:r>
      <w:r w:rsidR="0049596D">
        <w:rPr>
          <w:rFonts w:ascii="Times New Roman" w:hAnsi="Times New Roman" w:cs="Times New Roman"/>
          <w:color w:val="000000"/>
          <w:sz w:val="24"/>
          <w:szCs w:val="24"/>
          <w:shd w:val="clear" w:color="auto" w:fill="FFFFFF"/>
          <w:lang w:val="ru-RU"/>
        </w:rPr>
        <w:t xml:space="preserve">В черте города очень развито овощеводство и садоводство, что недоступно большинству городов мира. </w:t>
      </w:r>
      <w:r w:rsidR="00B0429D" w:rsidRPr="006E67E9">
        <w:rPr>
          <w:rFonts w:ascii="Times New Roman" w:hAnsi="Times New Roman" w:cs="Times New Roman"/>
          <w:color w:val="000000"/>
          <w:sz w:val="24"/>
          <w:szCs w:val="24"/>
          <w:shd w:val="clear" w:color="auto" w:fill="FFFFFF"/>
          <w:vertAlign w:val="superscript"/>
          <w:lang w:val="ru-RU"/>
        </w:rPr>
        <w:footnoteReference w:id="158"/>
      </w:r>
    </w:p>
    <w:p w14:paraId="71296E79" w14:textId="7E021008" w:rsidR="00374EF6" w:rsidRDefault="003725C7" w:rsidP="006E67E9">
      <w:pPr>
        <w:spacing w:after="0" w:line="360" w:lineRule="auto"/>
        <w:ind w:left="-567" w:firstLine="709"/>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lastRenderedPageBreak/>
        <w:t xml:space="preserve">В 2018 гору Осло был признан лидером </w:t>
      </w:r>
      <w:r w:rsidRPr="003725C7">
        <w:rPr>
          <w:rFonts w:ascii="Times New Roman" w:hAnsi="Times New Roman" w:cs="Times New Roman"/>
          <w:color w:val="000000"/>
          <w:sz w:val="24"/>
          <w:szCs w:val="24"/>
          <w:shd w:val="clear" w:color="auto" w:fill="FFFFFF"/>
          <w:lang w:val="ru-RU"/>
        </w:rPr>
        <w:t>в области мер по защите воздуха от вредных выбросов.</w:t>
      </w:r>
      <w:r>
        <w:rPr>
          <w:rFonts w:ascii="Times New Roman" w:hAnsi="Times New Roman" w:cs="Times New Roman"/>
          <w:color w:val="000000"/>
          <w:sz w:val="24"/>
          <w:szCs w:val="24"/>
          <w:shd w:val="clear" w:color="auto" w:fill="FFFFFF"/>
          <w:lang w:val="ru-RU"/>
        </w:rPr>
        <w:t xml:space="preserve"> «</w:t>
      </w:r>
      <w:r w:rsidRPr="003725C7">
        <w:rPr>
          <w:rFonts w:ascii="Times New Roman" w:hAnsi="Times New Roman" w:cs="Times New Roman"/>
          <w:color w:val="000000"/>
          <w:sz w:val="24"/>
          <w:szCs w:val="24"/>
          <w:shd w:val="clear" w:color="auto" w:fill="FFFFFF"/>
          <w:lang w:val="ru-RU"/>
        </w:rPr>
        <w:t>Переработка мусора в энергию для отопления и освещения помещений, массовое использование велосипедов для передвижения и другие меры позволили Осло вырваться в лидеры в вопросах борьбы с изменением климата. Число электромобилей в столице Норвегии – самое большое в мире в пересчете на душу населения. По данным ЮНЕП, одна только эта мера помогла с 2012 года сократить объемы выбросов углекислого газа на 35 процентов</w:t>
      </w:r>
      <w:r>
        <w:rPr>
          <w:rFonts w:ascii="Times New Roman" w:hAnsi="Times New Roman" w:cs="Times New Roman"/>
          <w:color w:val="000000"/>
          <w:sz w:val="24"/>
          <w:szCs w:val="24"/>
          <w:shd w:val="clear" w:color="auto" w:fill="FFFFFF"/>
          <w:lang w:val="ru-RU"/>
        </w:rPr>
        <w:t>»</w:t>
      </w:r>
      <w:r>
        <w:rPr>
          <w:rStyle w:val="a6"/>
          <w:rFonts w:ascii="Times New Roman" w:hAnsi="Times New Roman" w:cs="Times New Roman"/>
          <w:color w:val="000000"/>
          <w:sz w:val="24"/>
          <w:szCs w:val="24"/>
          <w:shd w:val="clear" w:color="auto" w:fill="FFFFFF"/>
          <w:lang w:val="ru-RU"/>
        </w:rPr>
        <w:footnoteReference w:id="159"/>
      </w:r>
      <w:r w:rsidRPr="003725C7">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lang w:val="ru-RU"/>
        </w:rPr>
        <w:t xml:space="preserve"> Также Осло участвует в кампании «Вдохни жизнь», которая является инициативой ВОЗ (Всемирной организации здравоохранения), ЮНЕП и их партнеров. Цель кампании состоит в том, чтобы найти инновационные решения «</w:t>
      </w:r>
      <w:r w:rsidRPr="003725C7">
        <w:rPr>
          <w:rFonts w:ascii="Times New Roman" w:hAnsi="Times New Roman" w:cs="Times New Roman"/>
          <w:color w:val="000000"/>
          <w:sz w:val="24"/>
          <w:szCs w:val="24"/>
          <w:shd w:val="clear" w:color="auto" w:fill="FFFFFF"/>
          <w:lang w:val="ru-RU"/>
        </w:rPr>
        <w:t>для сокращения до 2030 года вредных выбросов в атмосферу до допустимых показателей</w:t>
      </w:r>
      <w:r>
        <w:rPr>
          <w:rFonts w:ascii="Times New Roman" w:hAnsi="Times New Roman" w:cs="Times New Roman"/>
          <w:color w:val="000000"/>
          <w:sz w:val="24"/>
          <w:szCs w:val="24"/>
          <w:shd w:val="clear" w:color="auto" w:fill="FFFFFF"/>
          <w:lang w:val="ru-RU"/>
        </w:rPr>
        <w:t>»</w:t>
      </w:r>
      <w:r>
        <w:rPr>
          <w:rStyle w:val="a6"/>
          <w:rFonts w:ascii="Times New Roman" w:hAnsi="Times New Roman" w:cs="Times New Roman"/>
          <w:color w:val="000000"/>
          <w:sz w:val="24"/>
          <w:szCs w:val="24"/>
          <w:shd w:val="clear" w:color="auto" w:fill="FFFFFF"/>
          <w:lang w:val="ru-RU"/>
        </w:rPr>
        <w:footnoteReference w:id="160"/>
      </w:r>
      <w:r w:rsidRPr="003725C7">
        <w:rPr>
          <w:rFonts w:ascii="Times New Roman" w:hAnsi="Times New Roman" w:cs="Times New Roman"/>
          <w:color w:val="000000"/>
          <w:sz w:val="24"/>
          <w:szCs w:val="24"/>
          <w:shd w:val="clear" w:color="auto" w:fill="FFFFFF"/>
          <w:lang w:val="ru-RU"/>
        </w:rPr>
        <w:t>.</w:t>
      </w:r>
    </w:p>
    <w:p w14:paraId="5D6986B4" w14:textId="2756824E" w:rsidR="00374EF6" w:rsidRDefault="0034440B" w:rsidP="006E67E9">
      <w:pPr>
        <w:spacing w:after="0" w:line="360" w:lineRule="auto"/>
        <w:ind w:left="-567" w:firstLine="709"/>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Как сообщает ООН, 2/3 населения мира к 2050 году будут жить в городах, «</w:t>
      </w:r>
      <w:r w:rsidRPr="0034440B">
        <w:rPr>
          <w:rFonts w:ascii="Times New Roman" w:hAnsi="Times New Roman" w:cs="Times New Roman"/>
          <w:color w:val="000000"/>
          <w:sz w:val="24"/>
          <w:szCs w:val="24"/>
          <w:shd w:val="clear" w:color="auto" w:fill="FFFFFF"/>
          <w:lang w:val="ru-RU"/>
        </w:rPr>
        <w:t>а в Швеции один из самых быстрых уровней урбанизации в Европе</w:t>
      </w:r>
      <w:r>
        <w:rPr>
          <w:rFonts w:ascii="Times New Roman" w:hAnsi="Times New Roman" w:cs="Times New Roman"/>
          <w:color w:val="000000"/>
          <w:sz w:val="24"/>
          <w:szCs w:val="24"/>
          <w:shd w:val="clear" w:color="auto" w:fill="FFFFFF"/>
          <w:lang w:val="ru-RU"/>
        </w:rPr>
        <w:t>»</w:t>
      </w:r>
      <w:r>
        <w:rPr>
          <w:rStyle w:val="a6"/>
          <w:rFonts w:ascii="Times New Roman" w:hAnsi="Times New Roman" w:cs="Times New Roman"/>
          <w:color w:val="000000"/>
          <w:sz w:val="24"/>
          <w:szCs w:val="24"/>
          <w:shd w:val="clear" w:color="auto" w:fill="FFFFFF"/>
          <w:lang w:val="ru-RU"/>
        </w:rPr>
        <w:footnoteReference w:id="161"/>
      </w:r>
      <w:r>
        <w:rPr>
          <w:rFonts w:ascii="Times New Roman" w:hAnsi="Times New Roman" w:cs="Times New Roman"/>
          <w:color w:val="000000"/>
          <w:sz w:val="24"/>
          <w:szCs w:val="24"/>
          <w:shd w:val="clear" w:color="auto" w:fill="FFFFFF"/>
          <w:lang w:val="ru-RU"/>
        </w:rPr>
        <w:t>. В 1995 году правительство Стокгольма приняло решение основать первый в мире городской национальный парк и тем самым защитить природу. «</w:t>
      </w:r>
      <w:r w:rsidRPr="0034440B">
        <w:rPr>
          <w:rFonts w:ascii="Times New Roman" w:hAnsi="Times New Roman" w:cs="Times New Roman"/>
          <w:color w:val="000000"/>
          <w:sz w:val="24"/>
          <w:szCs w:val="24"/>
          <w:shd w:val="clear" w:color="auto" w:fill="FFFFFF"/>
          <w:lang w:val="ru-RU"/>
        </w:rPr>
        <w:t>Старые промышленные районы были переоборудованы в экономичное жилье с низким энергопотреблением, а город расширил свои трамвайные маршруты</w:t>
      </w:r>
      <w:r>
        <w:rPr>
          <w:rFonts w:ascii="Times New Roman" w:hAnsi="Times New Roman" w:cs="Times New Roman"/>
          <w:color w:val="000000"/>
          <w:sz w:val="24"/>
          <w:szCs w:val="24"/>
          <w:shd w:val="clear" w:color="auto" w:fill="FFFFFF"/>
          <w:lang w:val="ru-RU"/>
        </w:rPr>
        <w:t>»</w:t>
      </w:r>
      <w:r>
        <w:rPr>
          <w:rStyle w:val="a6"/>
          <w:rFonts w:ascii="Times New Roman" w:hAnsi="Times New Roman" w:cs="Times New Roman"/>
          <w:color w:val="000000"/>
          <w:sz w:val="24"/>
          <w:szCs w:val="24"/>
          <w:shd w:val="clear" w:color="auto" w:fill="FFFFFF"/>
          <w:lang w:val="ru-RU"/>
        </w:rPr>
        <w:footnoteReference w:id="162"/>
      </w:r>
      <w:r w:rsidRPr="0034440B">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lang w:val="ru-RU"/>
        </w:rPr>
        <w:t xml:space="preserve"> Стокгольм занимает площадь в 6519 </w:t>
      </w:r>
      <w:r w:rsidRPr="0034440B">
        <w:rPr>
          <w:rFonts w:ascii="Times New Roman" w:hAnsi="Times New Roman" w:cs="Times New Roman"/>
          <w:color w:val="000000"/>
          <w:sz w:val="24"/>
          <w:szCs w:val="24"/>
          <w:shd w:val="clear" w:color="auto" w:fill="FFFFFF"/>
          <w:lang w:val="ru-RU"/>
        </w:rPr>
        <w:t>км</w:t>
      </w:r>
      <w:r w:rsidRPr="0034440B">
        <w:rPr>
          <w:rFonts w:ascii="Times New Roman" w:hAnsi="Times New Roman" w:cs="Times New Roman"/>
          <w:color w:val="000000"/>
          <w:sz w:val="24"/>
          <w:szCs w:val="24"/>
          <w:shd w:val="clear" w:color="auto" w:fill="FFFFFF"/>
          <w:vertAlign w:val="superscript"/>
          <w:lang w:val="ru-RU"/>
        </w:rPr>
        <w:t>2</w:t>
      </w:r>
      <w:r>
        <w:rPr>
          <w:rFonts w:ascii="Times New Roman" w:hAnsi="Times New Roman" w:cs="Times New Roman"/>
          <w:color w:val="000000"/>
          <w:sz w:val="24"/>
          <w:szCs w:val="24"/>
          <w:shd w:val="clear" w:color="auto" w:fill="FFFFFF"/>
          <w:vertAlign w:val="superscript"/>
          <w:lang w:val="ru-RU"/>
        </w:rPr>
        <w:t xml:space="preserve">, </w:t>
      </w:r>
      <w:r>
        <w:rPr>
          <w:rFonts w:ascii="Times New Roman" w:hAnsi="Times New Roman" w:cs="Times New Roman"/>
          <w:color w:val="000000"/>
          <w:sz w:val="24"/>
          <w:szCs w:val="24"/>
          <w:shd w:val="clear" w:color="auto" w:fill="FFFFFF"/>
          <w:lang w:val="ru-RU"/>
        </w:rPr>
        <w:t>1/3 из которых водоемы, еще 1/3 – зеленые зоны, и лишь оставшуюся треть занимают здания</w:t>
      </w:r>
      <w:r w:rsidR="00140619">
        <w:rPr>
          <w:rStyle w:val="a6"/>
          <w:rFonts w:ascii="Times New Roman" w:hAnsi="Times New Roman" w:cs="Times New Roman"/>
          <w:color w:val="000000"/>
          <w:sz w:val="24"/>
          <w:szCs w:val="24"/>
          <w:shd w:val="clear" w:color="auto" w:fill="FFFFFF"/>
          <w:lang w:val="ru-RU"/>
        </w:rPr>
        <w:footnoteReference w:id="163"/>
      </w:r>
      <w:r>
        <w:rPr>
          <w:rFonts w:ascii="Times New Roman" w:hAnsi="Times New Roman" w:cs="Times New Roman"/>
          <w:color w:val="000000"/>
          <w:sz w:val="24"/>
          <w:szCs w:val="24"/>
          <w:shd w:val="clear" w:color="auto" w:fill="FFFFFF"/>
          <w:lang w:val="ru-RU"/>
        </w:rPr>
        <w:t xml:space="preserve">. </w:t>
      </w:r>
    </w:p>
    <w:p w14:paraId="3CD1B2CB" w14:textId="29A7D3C5" w:rsidR="00107575" w:rsidRPr="00D73647" w:rsidRDefault="00D73647" w:rsidP="00D73647">
      <w:pPr>
        <w:spacing w:after="0" w:line="360" w:lineRule="auto"/>
        <w:ind w:left="-567" w:firstLine="709"/>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w:t>
      </w:r>
      <w:r w:rsidRPr="00D73647">
        <w:rPr>
          <w:rFonts w:ascii="Times New Roman" w:hAnsi="Times New Roman" w:cs="Times New Roman"/>
          <w:color w:val="000000"/>
          <w:sz w:val="24"/>
          <w:szCs w:val="24"/>
          <w:shd w:val="clear" w:color="auto" w:fill="FFFFFF"/>
          <w:lang w:val="ru-RU"/>
        </w:rPr>
        <w:t>Начиная с 1990-го года, Стокгольм смог сократить выброс токсичных газов в атмосферу на 25% благодаря очень развитой транспортной инфраструктуре</w:t>
      </w:r>
      <w:r>
        <w:rPr>
          <w:rFonts w:ascii="Times New Roman" w:hAnsi="Times New Roman" w:cs="Times New Roman"/>
          <w:color w:val="000000"/>
          <w:sz w:val="24"/>
          <w:szCs w:val="24"/>
          <w:shd w:val="clear" w:color="auto" w:fill="FFFFFF"/>
          <w:lang w:val="ru-RU"/>
        </w:rPr>
        <w:t>»</w:t>
      </w:r>
      <w:r w:rsidRPr="00D73647">
        <w:rPr>
          <w:rFonts w:ascii="Times New Roman" w:hAnsi="Times New Roman" w:cs="Times New Roman"/>
          <w:color w:val="000000"/>
          <w:sz w:val="24"/>
          <w:szCs w:val="24"/>
          <w:shd w:val="clear" w:color="auto" w:fill="FFFFFF"/>
          <w:vertAlign w:val="superscript"/>
          <w:lang w:val="ru-RU"/>
        </w:rPr>
        <w:footnoteReference w:id="164"/>
      </w:r>
      <w:r w:rsidRPr="00D73647">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lang w:val="ru-RU"/>
        </w:rPr>
        <w:t xml:space="preserve"> Этому поспособствовало то, что в городе люди перемещаются преимущественно посредством велосипедов или пешком, а сеть общественного транспорта, так же, как и в Осло, разгрузила плотное движение в центре города. </w:t>
      </w:r>
      <w:r w:rsidR="00F47EFF">
        <w:rPr>
          <w:rFonts w:ascii="Times New Roman" w:hAnsi="Times New Roman" w:cs="Times New Roman"/>
          <w:color w:val="000000"/>
          <w:sz w:val="24"/>
          <w:szCs w:val="24"/>
          <w:shd w:val="clear" w:color="auto" w:fill="FFFFFF"/>
          <w:lang w:val="ru-RU"/>
        </w:rPr>
        <w:t xml:space="preserve">Грамотное расположение всех частных предприятий, таких как магазины, офисы и банки, за чертой города способствует равномерному распределению транспорта по городу. А между городом и пригородом налажено сообщение скоростных поездов, поэтому перемещение граждан является максимально комфортным. </w:t>
      </w:r>
    </w:p>
    <w:p w14:paraId="0CC3A52B" w14:textId="5CA25E5E" w:rsidR="009D31EE" w:rsidRDefault="00A9490E" w:rsidP="006E67E9">
      <w:pPr>
        <w:spacing w:after="0" w:line="360" w:lineRule="auto"/>
        <w:ind w:left="-567" w:firstLine="709"/>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lastRenderedPageBreak/>
        <w:t>В Стокгольме используется техника преобразования мусора в биогаз. Под городом проложена вакуумная система сбора домашних отходов из контейнеров, в которые горожане сортируют мусор. Далее по подземной сети мусор транспортируется на станцию, где будет переработан. Такой спос</w:t>
      </w:r>
      <w:r w:rsidR="00E77A69">
        <w:rPr>
          <w:rFonts w:ascii="Times New Roman" w:hAnsi="Times New Roman" w:cs="Times New Roman"/>
          <w:color w:val="000000"/>
          <w:sz w:val="24"/>
          <w:szCs w:val="24"/>
          <w:shd w:val="clear" w:color="auto" w:fill="FFFFFF"/>
          <w:lang w:val="ru-RU"/>
        </w:rPr>
        <w:t xml:space="preserve">об добычи </w:t>
      </w:r>
      <w:proofErr w:type="spellStart"/>
      <w:r w:rsidR="00E77A69">
        <w:rPr>
          <w:rFonts w:ascii="Times New Roman" w:hAnsi="Times New Roman" w:cs="Times New Roman"/>
          <w:color w:val="000000"/>
          <w:sz w:val="24"/>
          <w:szCs w:val="24"/>
          <w:shd w:val="clear" w:color="auto" w:fill="FFFFFF"/>
          <w:lang w:val="ru-RU"/>
        </w:rPr>
        <w:t>биотоплива</w:t>
      </w:r>
      <w:proofErr w:type="spellEnd"/>
      <w:r w:rsidR="00E77A69">
        <w:rPr>
          <w:rFonts w:ascii="Times New Roman" w:hAnsi="Times New Roman" w:cs="Times New Roman"/>
          <w:color w:val="000000"/>
          <w:sz w:val="24"/>
          <w:szCs w:val="24"/>
          <w:shd w:val="clear" w:color="auto" w:fill="FFFFFF"/>
          <w:lang w:val="ru-RU"/>
        </w:rPr>
        <w:t xml:space="preserve"> способствуе</w:t>
      </w:r>
      <w:r>
        <w:rPr>
          <w:rFonts w:ascii="Times New Roman" w:hAnsi="Times New Roman" w:cs="Times New Roman"/>
          <w:color w:val="000000"/>
          <w:sz w:val="24"/>
          <w:szCs w:val="24"/>
          <w:shd w:val="clear" w:color="auto" w:fill="FFFFFF"/>
          <w:lang w:val="ru-RU"/>
        </w:rPr>
        <w:t xml:space="preserve">т уменьшению зависимости города от нефти и других невозобновляемых ресурсов. К 2050 году правительство Стокгольма планирует сделать </w:t>
      </w:r>
      <w:proofErr w:type="spellStart"/>
      <w:r>
        <w:rPr>
          <w:rFonts w:ascii="Times New Roman" w:hAnsi="Times New Roman" w:cs="Times New Roman"/>
          <w:color w:val="000000"/>
          <w:sz w:val="24"/>
          <w:szCs w:val="24"/>
          <w:shd w:val="clear" w:color="auto" w:fill="FFFFFF"/>
          <w:lang w:val="ru-RU"/>
        </w:rPr>
        <w:t>биотопливо</w:t>
      </w:r>
      <w:proofErr w:type="spellEnd"/>
      <w:r>
        <w:rPr>
          <w:rFonts w:ascii="Times New Roman" w:hAnsi="Times New Roman" w:cs="Times New Roman"/>
          <w:color w:val="000000"/>
          <w:sz w:val="24"/>
          <w:szCs w:val="24"/>
          <w:shd w:val="clear" w:color="auto" w:fill="FFFFFF"/>
          <w:lang w:val="ru-RU"/>
        </w:rPr>
        <w:t xml:space="preserve"> бесплатным и общедоступным ресурсом для всего населения города. </w:t>
      </w:r>
      <w:r w:rsidRPr="006E67E9">
        <w:rPr>
          <w:rFonts w:ascii="Times New Roman" w:hAnsi="Times New Roman" w:cs="Times New Roman"/>
          <w:color w:val="000000"/>
          <w:sz w:val="24"/>
          <w:szCs w:val="24"/>
          <w:shd w:val="clear" w:color="auto" w:fill="FFFFFF"/>
          <w:vertAlign w:val="superscript"/>
          <w:lang w:val="ru-RU"/>
        </w:rPr>
        <w:footnoteReference w:id="165"/>
      </w:r>
    </w:p>
    <w:p w14:paraId="50060CF1" w14:textId="7C14DFBE" w:rsidR="0034440B" w:rsidRDefault="00E27558" w:rsidP="00863D2F">
      <w:pPr>
        <w:spacing w:line="360" w:lineRule="auto"/>
        <w:ind w:left="-567" w:firstLine="709"/>
        <w:contextualSpacing/>
        <w:jc w:val="both"/>
        <w:rPr>
          <w:rFonts w:ascii="Times New Roman" w:hAnsi="Times New Roman" w:cs="Times New Roman"/>
          <w:color w:val="000000"/>
          <w:sz w:val="24"/>
          <w:szCs w:val="24"/>
          <w:shd w:val="clear" w:color="auto" w:fill="FFFFFF"/>
          <w:lang w:val="ru-RU"/>
        </w:rPr>
      </w:pPr>
      <w:r w:rsidRPr="00E27558">
        <w:rPr>
          <w:rFonts w:ascii="Times New Roman" w:hAnsi="Times New Roman" w:cs="Times New Roman"/>
          <w:color w:val="000000"/>
          <w:sz w:val="24"/>
          <w:szCs w:val="24"/>
          <w:shd w:val="clear" w:color="auto" w:fill="FFFFFF"/>
          <w:lang w:val="ru-RU"/>
        </w:rPr>
        <w:t xml:space="preserve">В 2019 году Стокгольм был удостоен награды за проект </w:t>
      </w:r>
      <w:proofErr w:type="spellStart"/>
      <w:r w:rsidRPr="00E27558">
        <w:rPr>
          <w:rFonts w:ascii="Times New Roman" w:hAnsi="Times New Roman" w:cs="Times New Roman"/>
          <w:color w:val="000000"/>
          <w:sz w:val="24"/>
          <w:szCs w:val="24"/>
          <w:shd w:val="clear" w:color="auto" w:fill="FFFFFF"/>
          <w:lang w:val="ru-RU"/>
        </w:rPr>
        <w:t>GrowSmarter</w:t>
      </w:r>
      <w:proofErr w:type="spellEnd"/>
      <w:r w:rsidRPr="00E27558">
        <w:rPr>
          <w:rFonts w:ascii="Times New Roman" w:hAnsi="Times New Roman" w:cs="Times New Roman"/>
          <w:color w:val="000000"/>
          <w:sz w:val="24"/>
          <w:szCs w:val="24"/>
          <w:shd w:val="clear" w:color="auto" w:fill="FFFFFF"/>
          <w:lang w:val="ru-RU"/>
        </w:rPr>
        <w:t xml:space="preserve"> на Всемирном конгрессе </w:t>
      </w:r>
      <w:proofErr w:type="spellStart"/>
      <w:r w:rsidRPr="00E27558">
        <w:rPr>
          <w:rFonts w:ascii="Times New Roman" w:hAnsi="Times New Roman" w:cs="Times New Roman"/>
          <w:color w:val="000000"/>
          <w:sz w:val="24"/>
          <w:szCs w:val="24"/>
          <w:shd w:val="clear" w:color="auto" w:fill="FFFFFF"/>
          <w:lang w:val="ru-RU"/>
        </w:rPr>
        <w:t>Smart</w:t>
      </w:r>
      <w:proofErr w:type="spellEnd"/>
      <w:r w:rsidRPr="00E27558">
        <w:rPr>
          <w:rFonts w:ascii="Times New Roman" w:hAnsi="Times New Roman" w:cs="Times New Roman"/>
          <w:color w:val="000000"/>
          <w:sz w:val="24"/>
          <w:szCs w:val="24"/>
          <w:shd w:val="clear" w:color="auto" w:fill="FFFFFF"/>
          <w:lang w:val="ru-RU"/>
        </w:rPr>
        <w:t xml:space="preserve"> </w:t>
      </w:r>
      <w:proofErr w:type="spellStart"/>
      <w:r w:rsidRPr="00E27558">
        <w:rPr>
          <w:rFonts w:ascii="Times New Roman" w:hAnsi="Times New Roman" w:cs="Times New Roman"/>
          <w:color w:val="000000"/>
          <w:sz w:val="24"/>
          <w:szCs w:val="24"/>
          <w:shd w:val="clear" w:color="auto" w:fill="FFFFFF"/>
          <w:lang w:val="ru-RU"/>
        </w:rPr>
        <w:t>City</w:t>
      </w:r>
      <w:proofErr w:type="spellEnd"/>
      <w:r w:rsidRPr="00E27558">
        <w:rPr>
          <w:rFonts w:ascii="Times New Roman" w:hAnsi="Times New Roman" w:cs="Times New Roman"/>
          <w:color w:val="000000"/>
          <w:sz w:val="24"/>
          <w:szCs w:val="24"/>
          <w:shd w:val="clear" w:color="auto" w:fill="FFFFFF"/>
          <w:lang w:val="ru-RU"/>
        </w:rPr>
        <w:t xml:space="preserve"> </w:t>
      </w:r>
      <w:proofErr w:type="spellStart"/>
      <w:r w:rsidRPr="00E27558">
        <w:rPr>
          <w:rFonts w:ascii="Times New Roman" w:hAnsi="Times New Roman" w:cs="Times New Roman"/>
          <w:color w:val="000000"/>
          <w:sz w:val="24"/>
          <w:szCs w:val="24"/>
          <w:shd w:val="clear" w:color="auto" w:fill="FFFFFF"/>
          <w:lang w:val="ru-RU"/>
        </w:rPr>
        <w:t>Expo</w:t>
      </w:r>
      <w:proofErr w:type="spellEnd"/>
      <w:r w:rsidRPr="00E27558">
        <w:rPr>
          <w:rFonts w:ascii="Times New Roman" w:hAnsi="Times New Roman" w:cs="Times New Roman"/>
          <w:color w:val="000000"/>
          <w:sz w:val="24"/>
          <w:szCs w:val="24"/>
          <w:shd w:val="clear" w:color="auto" w:fill="FFFFFF"/>
          <w:lang w:val="ru-RU"/>
        </w:rPr>
        <w:t xml:space="preserve"> в Барселоне.</w:t>
      </w:r>
      <w:r>
        <w:rPr>
          <w:rFonts w:ascii="Times New Roman" w:hAnsi="Times New Roman" w:cs="Times New Roman"/>
          <w:color w:val="000000"/>
          <w:sz w:val="24"/>
          <w:szCs w:val="24"/>
          <w:shd w:val="clear" w:color="auto" w:fill="FFFFFF"/>
          <w:lang w:val="ru-RU"/>
        </w:rPr>
        <w:t xml:space="preserve"> «</w:t>
      </w:r>
      <w:r w:rsidRPr="00E27558">
        <w:rPr>
          <w:rFonts w:ascii="Times New Roman" w:hAnsi="Times New Roman" w:cs="Times New Roman"/>
          <w:color w:val="000000"/>
          <w:sz w:val="24"/>
          <w:szCs w:val="24"/>
          <w:shd w:val="clear" w:color="auto" w:fill="FFFFFF"/>
          <w:lang w:val="ru-RU"/>
        </w:rPr>
        <w:t>Шведская столица получила высокую оценку за «инновации, открытость и связь» и усилия по у</w:t>
      </w:r>
      <w:r>
        <w:rPr>
          <w:rFonts w:ascii="Times New Roman" w:hAnsi="Times New Roman" w:cs="Times New Roman"/>
          <w:color w:val="000000"/>
          <w:sz w:val="24"/>
          <w:szCs w:val="24"/>
          <w:shd w:val="clear" w:color="auto" w:fill="FFFFFF"/>
          <w:lang w:val="ru-RU"/>
        </w:rPr>
        <w:t xml:space="preserve">лучшению условий жизни жителей. </w:t>
      </w:r>
      <w:proofErr w:type="spellStart"/>
      <w:r w:rsidRPr="00E27558">
        <w:rPr>
          <w:rFonts w:ascii="Times New Roman" w:hAnsi="Times New Roman" w:cs="Times New Roman"/>
          <w:color w:val="000000"/>
          <w:sz w:val="24"/>
          <w:szCs w:val="24"/>
          <w:shd w:val="clear" w:color="auto" w:fill="FFFFFF"/>
          <w:lang w:val="ru-RU"/>
        </w:rPr>
        <w:t>GrowSmarter</w:t>
      </w:r>
      <w:proofErr w:type="spellEnd"/>
      <w:r w:rsidRPr="00E27558">
        <w:rPr>
          <w:rFonts w:ascii="Times New Roman" w:hAnsi="Times New Roman" w:cs="Times New Roman"/>
          <w:color w:val="000000"/>
          <w:sz w:val="24"/>
          <w:szCs w:val="24"/>
          <w:shd w:val="clear" w:color="auto" w:fill="FFFFFF"/>
          <w:lang w:val="ru-RU"/>
        </w:rPr>
        <w:t xml:space="preserve"> объединяет государственный и частный секторы для интеграции 12 решений «умного города» в области энергетики, инфраструктуры и мобильности.»</w:t>
      </w:r>
      <w:r w:rsidRPr="00E27558">
        <w:rPr>
          <w:rFonts w:ascii="Times New Roman" w:hAnsi="Times New Roman" w:cs="Times New Roman"/>
          <w:color w:val="000000"/>
          <w:shd w:val="clear" w:color="auto" w:fill="FFFFFF"/>
          <w:vertAlign w:val="superscript"/>
        </w:rPr>
        <w:footnoteReference w:id="166"/>
      </w:r>
      <w:r>
        <w:rPr>
          <w:rFonts w:ascii="Times New Roman" w:hAnsi="Times New Roman" w:cs="Times New Roman"/>
          <w:color w:val="000000"/>
          <w:sz w:val="24"/>
          <w:szCs w:val="24"/>
          <w:shd w:val="clear" w:color="auto" w:fill="FFFFFF"/>
          <w:lang w:val="ru-RU"/>
        </w:rPr>
        <w:t xml:space="preserve"> </w:t>
      </w:r>
      <w:r w:rsidRPr="00E27558">
        <w:rPr>
          <w:rFonts w:ascii="Times New Roman" w:hAnsi="Times New Roman" w:cs="Times New Roman"/>
          <w:color w:val="000000"/>
          <w:sz w:val="24"/>
          <w:szCs w:val="24"/>
          <w:shd w:val="clear" w:color="auto" w:fill="FFFFFF"/>
          <w:lang w:val="ru-RU"/>
        </w:rPr>
        <w:t>«Многие из наших решений уже тиражируются в других городах, потому что, показав, вы можете доказать, что все работает, а затем следуют другие»,</w:t>
      </w:r>
      <w:r>
        <w:rPr>
          <w:rFonts w:ascii="Times New Roman" w:hAnsi="Times New Roman" w:cs="Times New Roman"/>
          <w:color w:val="000000"/>
          <w:sz w:val="24"/>
          <w:szCs w:val="24"/>
          <w:shd w:val="clear" w:color="auto" w:fill="FFFFFF"/>
          <w:lang w:val="ru-RU"/>
        </w:rPr>
        <w:t xml:space="preserve"> отметил </w:t>
      </w:r>
      <w:r w:rsidRPr="00E27558">
        <w:rPr>
          <w:rFonts w:ascii="Times New Roman" w:hAnsi="Times New Roman" w:cs="Times New Roman"/>
          <w:color w:val="000000"/>
          <w:sz w:val="24"/>
          <w:szCs w:val="24"/>
          <w:shd w:val="clear" w:color="auto" w:fill="FFFFFF"/>
          <w:lang w:val="ru-RU"/>
        </w:rPr>
        <w:t xml:space="preserve">Густав </w:t>
      </w:r>
      <w:proofErr w:type="spellStart"/>
      <w:r w:rsidRPr="00E27558">
        <w:rPr>
          <w:rFonts w:ascii="Times New Roman" w:hAnsi="Times New Roman" w:cs="Times New Roman"/>
          <w:color w:val="000000"/>
          <w:sz w:val="24"/>
          <w:szCs w:val="24"/>
          <w:shd w:val="clear" w:color="auto" w:fill="FFFFFF"/>
          <w:lang w:val="ru-RU"/>
        </w:rPr>
        <w:t>Ландаль</w:t>
      </w:r>
      <w:proofErr w:type="spellEnd"/>
      <w:r w:rsidRPr="00E27558">
        <w:rPr>
          <w:rFonts w:ascii="Times New Roman" w:hAnsi="Times New Roman" w:cs="Times New Roman"/>
          <w:color w:val="000000"/>
          <w:sz w:val="24"/>
          <w:szCs w:val="24"/>
          <w:shd w:val="clear" w:color="auto" w:fill="FFFFFF"/>
          <w:lang w:val="ru-RU"/>
        </w:rPr>
        <w:t xml:space="preserve">, координатор </w:t>
      </w:r>
      <w:proofErr w:type="spellStart"/>
      <w:r w:rsidRPr="00E27558">
        <w:rPr>
          <w:rFonts w:ascii="Times New Roman" w:hAnsi="Times New Roman" w:cs="Times New Roman"/>
          <w:color w:val="000000"/>
          <w:sz w:val="24"/>
          <w:szCs w:val="24"/>
          <w:shd w:val="clear" w:color="auto" w:fill="FFFFFF"/>
          <w:lang w:val="ru-RU"/>
        </w:rPr>
        <w:t>GrowSmarter</w:t>
      </w:r>
      <w:proofErr w:type="spellEnd"/>
      <w:r w:rsidRPr="00E27558">
        <w:rPr>
          <w:rFonts w:ascii="Times New Roman" w:hAnsi="Times New Roman" w:cs="Times New Roman"/>
          <w:color w:val="000000"/>
          <w:sz w:val="24"/>
          <w:szCs w:val="24"/>
          <w:shd w:val="clear" w:color="auto" w:fill="FFFFFF"/>
          <w:lang w:val="ru-RU"/>
        </w:rPr>
        <w:t xml:space="preserve"> в Стокгольме</w:t>
      </w:r>
      <w:r w:rsidR="00863D2F">
        <w:rPr>
          <w:rFonts w:ascii="Times New Roman" w:hAnsi="Times New Roman" w:cs="Times New Roman"/>
          <w:color w:val="000000"/>
          <w:sz w:val="24"/>
          <w:szCs w:val="24"/>
          <w:shd w:val="clear" w:color="auto" w:fill="FFFFFF"/>
          <w:lang w:val="ru-RU"/>
        </w:rPr>
        <w:t>.</w:t>
      </w:r>
    </w:p>
    <w:p w14:paraId="5133C87A" w14:textId="30A33170" w:rsidR="006E67E9" w:rsidRDefault="00863D2F" w:rsidP="00D87233">
      <w:pPr>
        <w:spacing w:line="360" w:lineRule="auto"/>
        <w:ind w:left="-567" w:firstLine="709"/>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Главным преимуществом Рейкьявика перед другими городами является использовании геотермальн</w:t>
      </w:r>
      <w:r w:rsidR="00D87233">
        <w:rPr>
          <w:rFonts w:ascii="Times New Roman" w:hAnsi="Times New Roman" w:cs="Times New Roman"/>
          <w:color w:val="000000"/>
          <w:sz w:val="24"/>
          <w:szCs w:val="24"/>
          <w:shd w:val="clear" w:color="auto" w:fill="FFFFFF"/>
          <w:lang w:val="ru-RU"/>
        </w:rPr>
        <w:t xml:space="preserve">ой энергии для отопления домов, что позволяет сократить использование невозобновляемых источников до нуля. Геотермальные источники получили широкое применение в Рейкьявике – отопление жилья, подогрев воды, выработка электричества, отопление городских тротуаров на протяжении целого года. </w:t>
      </w:r>
      <w:r w:rsidR="006E67E9" w:rsidRPr="006E67E9">
        <w:rPr>
          <w:rFonts w:ascii="Times New Roman" w:hAnsi="Times New Roman" w:cs="Times New Roman"/>
          <w:color w:val="000000"/>
          <w:sz w:val="24"/>
          <w:szCs w:val="24"/>
          <w:shd w:val="clear" w:color="auto" w:fill="FFFFFF"/>
          <w:lang w:val="ru-RU"/>
        </w:rPr>
        <w:t>Использование подобного вида источников энергии позволяет городу стать абсолютно «зеленым» и защищает его от токсичных выбросов углекислых газов.</w:t>
      </w:r>
      <w:r w:rsidR="00D87233" w:rsidRPr="00D87233">
        <w:rPr>
          <w:rStyle w:val="a6"/>
          <w:rFonts w:ascii="Times New Roman" w:hAnsi="Times New Roman" w:cs="Times New Roman"/>
          <w:color w:val="000000"/>
          <w:sz w:val="24"/>
          <w:szCs w:val="24"/>
          <w:shd w:val="clear" w:color="auto" w:fill="FFFFFF"/>
          <w:lang w:val="ru-RU"/>
        </w:rPr>
        <w:t xml:space="preserve"> </w:t>
      </w:r>
      <w:r w:rsidR="00D87233">
        <w:rPr>
          <w:rStyle w:val="a6"/>
          <w:rFonts w:ascii="Times New Roman" w:hAnsi="Times New Roman" w:cs="Times New Roman"/>
          <w:color w:val="000000"/>
          <w:sz w:val="24"/>
          <w:szCs w:val="24"/>
          <w:shd w:val="clear" w:color="auto" w:fill="FFFFFF"/>
          <w:lang w:val="ru-RU"/>
        </w:rPr>
        <w:footnoteReference w:id="167"/>
      </w:r>
    </w:p>
    <w:p w14:paraId="0D979477" w14:textId="56CFB4DC" w:rsidR="00BF0BB7" w:rsidRDefault="00E96654" w:rsidP="00BF0BB7">
      <w:pPr>
        <w:spacing w:line="360" w:lineRule="auto"/>
        <w:ind w:left="-567" w:firstLine="709"/>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w:t>
      </w:r>
      <w:r w:rsidRPr="00E96654">
        <w:rPr>
          <w:rFonts w:ascii="Times New Roman" w:hAnsi="Times New Roman" w:cs="Times New Roman"/>
          <w:color w:val="000000"/>
          <w:sz w:val="24"/>
          <w:szCs w:val="24"/>
          <w:shd w:val="clear" w:color="auto" w:fill="FFFFFF"/>
          <w:lang w:val="ru-RU"/>
        </w:rPr>
        <w:t>В 2018 году администрация столицы Исландии объявила о начале модернизации города с целью уменьшения антропогенных источников поступления углекислого газа в воздух к 2040 году</w:t>
      </w:r>
      <w:r>
        <w:rPr>
          <w:rFonts w:ascii="Times New Roman" w:hAnsi="Times New Roman" w:cs="Times New Roman"/>
          <w:color w:val="000000"/>
          <w:sz w:val="24"/>
          <w:szCs w:val="24"/>
          <w:shd w:val="clear" w:color="auto" w:fill="FFFFFF"/>
          <w:lang w:val="ru-RU"/>
        </w:rPr>
        <w:t>»</w:t>
      </w:r>
      <w:r>
        <w:rPr>
          <w:rStyle w:val="a6"/>
          <w:rFonts w:ascii="Times New Roman" w:hAnsi="Times New Roman" w:cs="Times New Roman"/>
          <w:color w:val="000000"/>
          <w:sz w:val="24"/>
          <w:szCs w:val="24"/>
          <w:shd w:val="clear" w:color="auto" w:fill="FFFFFF"/>
          <w:lang w:val="ru-RU"/>
        </w:rPr>
        <w:footnoteReference w:id="168"/>
      </w:r>
      <w:r w:rsidRPr="00E96654">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lang w:val="ru-RU"/>
        </w:rPr>
        <w:t xml:space="preserve"> Суть программы состоит в поэтапной отмене всего транспорта, работающего на бензине и дизеле. Альтернативой же «классическим» видам транспорта станут электромобили, для которых по всему городу установят станции подзарядки, а также будет поощряться ходьба пешком и езда на велосипедах. </w:t>
      </w:r>
    </w:p>
    <w:p w14:paraId="795A3323" w14:textId="76FCBEC7" w:rsidR="00BF0BB7" w:rsidRPr="00961311" w:rsidRDefault="00961311" w:rsidP="00961311">
      <w:pPr>
        <w:spacing w:line="360" w:lineRule="auto"/>
        <w:ind w:left="-567" w:firstLine="709"/>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Благодаря использованию очень дешевой электроэнергии Исландия смогла начать использовать как топливо водород. «</w:t>
      </w:r>
      <w:r w:rsidRPr="00961311">
        <w:rPr>
          <w:rFonts w:ascii="Times New Roman" w:hAnsi="Times New Roman" w:cs="Times New Roman"/>
          <w:color w:val="000000"/>
          <w:sz w:val="24"/>
          <w:szCs w:val="24"/>
          <w:shd w:val="clear" w:color="auto" w:fill="FFFFFF"/>
          <w:lang w:val="ru-RU"/>
        </w:rPr>
        <w:t xml:space="preserve">Существует проект по переводу городского транспорта </w:t>
      </w:r>
      <w:r w:rsidRPr="00961311">
        <w:rPr>
          <w:rFonts w:ascii="Times New Roman" w:hAnsi="Times New Roman" w:cs="Times New Roman"/>
          <w:color w:val="000000"/>
          <w:sz w:val="24"/>
          <w:szCs w:val="24"/>
          <w:shd w:val="clear" w:color="auto" w:fill="FFFFFF"/>
          <w:lang w:val="ru-RU"/>
        </w:rPr>
        <w:lastRenderedPageBreak/>
        <w:t xml:space="preserve">Рейкьявика на водородное топливо. Более десяти лет действуют водородные заправки, и часть автобусов в столице работает на водороде. Постепенно на водород переводятся морские суда и легковые </w:t>
      </w:r>
      <w:r w:rsidRPr="00D70189">
        <w:rPr>
          <w:rFonts w:ascii="Times New Roman" w:hAnsi="Times New Roman" w:cs="Times New Roman"/>
          <w:sz w:val="24"/>
          <w:szCs w:val="24"/>
          <w:shd w:val="clear" w:color="auto" w:fill="FFFFFF"/>
          <w:lang w:val="ru-RU"/>
        </w:rPr>
        <w:t>автомобили.»</w:t>
      </w:r>
      <w:r w:rsidR="00D70189" w:rsidRPr="00D70189">
        <w:rPr>
          <w:rFonts w:ascii="Times New Roman" w:hAnsi="Times New Roman" w:cs="Times New Roman"/>
          <w:sz w:val="24"/>
          <w:szCs w:val="24"/>
          <w:shd w:val="clear" w:color="auto" w:fill="FFFFFF"/>
          <w:lang w:val="ru-RU"/>
        </w:rPr>
        <w:t>,</w:t>
      </w:r>
      <w:r w:rsidRPr="00D70189">
        <w:rPr>
          <w:rStyle w:val="a6"/>
          <w:rFonts w:ascii="Times New Roman" w:hAnsi="Times New Roman" w:cs="Times New Roman"/>
          <w:sz w:val="24"/>
          <w:szCs w:val="24"/>
          <w:shd w:val="clear" w:color="auto" w:fill="FFFFFF"/>
          <w:lang w:val="ru-RU"/>
        </w:rPr>
        <w:footnoteReference w:id="169"/>
      </w:r>
      <w:r w:rsidR="00D70189" w:rsidRPr="00D70189">
        <w:rPr>
          <w:rFonts w:ascii="Times New Roman" w:hAnsi="Times New Roman" w:cs="Times New Roman"/>
          <w:sz w:val="24"/>
          <w:szCs w:val="24"/>
          <w:shd w:val="clear" w:color="auto" w:fill="FFFFFF"/>
          <w:lang w:val="ru-RU"/>
        </w:rPr>
        <w:t xml:space="preserve"> </w:t>
      </w:r>
      <w:r w:rsidR="00D70189" w:rsidRPr="00D70189">
        <w:rPr>
          <w:rFonts w:ascii="Times New Roman" w:eastAsia="Calibri" w:hAnsi="Times New Roman" w:cs="Times New Roman"/>
          <w:sz w:val="24"/>
          <w:szCs w:val="24"/>
          <w:shd w:val="clear" w:color="auto" w:fill="FFFFFF"/>
          <w:lang w:val="ru-RU"/>
        </w:rPr>
        <w:t xml:space="preserve">отмечает в своей статье об Исландии </w:t>
      </w:r>
      <w:proofErr w:type="spellStart"/>
      <w:r w:rsidR="00D70189" w:rsidRPr="00D70189">
        <w:rPr>
          <w:rFonts w:ascii="Times New Roman" w:eastAsia="Calibri" w:hAnsi="Times New Roman" w:cs="Times New Roman"/>
          <w:sz w:val="24"/>
          <w:szCs w:val="24"/>
          <w:shd w:val="clear" w:color="auto" w:fill="FFFFFF"/>
          <w:lang w:val="ru-RU"/>
        </w:rPr>
        <w:t>А.Попов</w:t>
      </w:r>
      <w:proofErr w:type="spellEnd"/>
      <w:r w:rsidR="00D70189" w:rsidRPr="00D70189">
        <w:rPr>
          <w:rFonts w:ascii="Times New Roman" w:eastAsia="Calibri" w:hAnsi="Times New Roman" w:cs="Times New Roman"/>
          <w:sz w:val="24"/>
          <w:szCs w:val="24"/>
          <w:shd w:val="clear" w:color="auto" w:fill="FFFFFF"/>
          <w:lang w:val="ru-RU"/>
        </w:rPr>
        <w:t>.</w:t>
      </w:r>
    </w:p>
    <w:p w14:paraId="2F4C5886" w14:textId="7E8923D3" w:rsidR="00CF5A29" w:rsidRPr="00961311" w:rsidRDefault="00D70189" w:rsidP="00655280">
      <w:pPr>
        <w:spacing w:line="360" w:lineRule="auto"/>
        <w:ind w:left="-567" w:firstLine="709"/>
        <w:contextualSpacing/>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В заключении</w:t>
      </w:r>
      <w:r w:rsidR="00961311">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lang w:val="ru-RU"/>
        </w:rPr>
        <w:t xml:space="preserve">следует сказать, что </w:t>
      </w:r>
      <w:r w:rsidR="00961311">
        <w:rPr>
          <w:rFonts w:ascii="Times New Roman" w:hAnsi="Times New Roman" w:cs="Times New Roman"/>
          <w:color w:val="000000"/>
          <w:sz w:val="24"/>
          <w:szCs w:val="24"/>
          <w:shd w:val="clear" w:color="auto" w:fill="FFFFFF"/>
          <w:lang w:val="ru-RU"/>
        </w:rPr>
        <w:t>Осло, Стокгольм и Рейкьявик полностью соответствую статусу «</w:t>
      </w:r>
      <w:r w:rsidR="00961311">
        <w:rPr>
          <w:rFonts w:ascii="Times New Roman" w:hAnsi="Times New Roman" w:cs="Times New Roman"/>
          <w:color w:val="000000"/>
          <w:sz w:val="24"/>
          <w:szCs w:val="24"/>
          <w:shd w:val="clear" w:color="auto" w:fill="FFFFFF"/>
        </w:rPr>
        <w:t>smart</w:t>
      </w:r>
      <w:r w:rsidR="00961311" w:rsidRPr="00961311">
        <w:rPr>
          <w:rFonts w:ascii="Times New Roman" w:hAnsi="Times New Roman" w:cs="Times New Roman"/>
          <w:color w:val="000000"/>
          <w:sz w:val="24"/>
          <w:szCs w:val="24"/>
          <w:shd w:val="clear" w:color="auto" w:fill="FFFFFF"/>
          <w:lang w:val="ru-RU"/>
        </w:rPr>
        <w:t xml:space="preserve"> </w:t>
      </w:r>
      <w:r w:rsidR="00961311">
        <w:rPr>
          <w:rFonts w:ascii="Times New Roman" w:hAnsi="Times New Roman" w:cs="Times New Roman"/>
          <w:color w:val="000000"/>
          <w:sz w:val="24"/>
          <w:szCs w:val="24"/>
          <w:shd w:val="clear" w:color="auto" w:fill="FFFFFF"/>
        </w:rPr>
        <w:t>city</w:t>
      </w:r>
      <w:r w:rsidR="00961311">
        <w:rPr>
          <w:rFonts w:ascii="Times New Roman" w:hAnsi="Times New Roman" w:cs="Times New Roman"/>
          <w:color w:val="000000"/>
          <w:sz w:val="24"/>
          <w:szCs w:val="24"/>
          <w:shd w:val="clear" w:color="auto" w:fill="FFFFFF"/>
          <w:lang w:val="ru-RU"/>
        </w:rPr>
        <w:t xml:space="preserve">» и проводят эффективную работу по реализации данной концепции. Успешное внедрение технологий сбора и переработки мусора, </w:t>
      </w:r>
      <w:r w:rsidR="00CF5A29">
        <w:rPr>
          <w:rFonts w:ascii="Times New Roman" w:hAnsi="Times New Roman" w:cs="Times New Roman"/>
          <w:color w:val="000000"/>
          <w:sz w:val="24"/>
          <w:szCs w:val="24"/>
          <w:shd w:val="clear" w:color="auto" w:fill="FFFFFF"/>
          <w:lang w:val="ru-RU"/>
        </w:rPr>
        <w:t>выполнение, даже перевыполнение, поставленных правительством целей</w:t>
      </w:r>
      <w:r w:rsidR="00BD2397">
        <w:rPr>
          <w:rFonts w:ascii="Times New Roman" w:hAnsi="Times New Roman" w:cs="Times New Roman"/>
          <w:color w:val="000000"/>
          <w:sz w:val="24"/>
          <w:szCs w:val="24"/>
          <w:shd w:val="clear" w:color="auto" w:fill="FFFFFF"/>
          <w:lang w:val="ru-RU"/>
        </w:rPr>
        <w:t xml:space="preserve"> (например, замена невозобновляемых ресурсов возобновляемыми, переход на безопасные для природы виды транспорта и т.д.)</w:t>
      </w:r>
      <w:r w:rsidR="00655280">
        <w:rPr>
          <w:rFonts w:ascii="Times New Roman" w:hAnsi="Times New Roman" w:cs="Times New Roman"/>
          <w:color w:val="000000"/>
          <w:sz w:val="24"/>
          <w:szCs w:val="24"/>
          <w:shd w:val="clear" w:color="auto" w:fill="FFFFFF"/>
          <w:lang w:val="ru-RU"/>
        </w:rPr>
        <w:t xml:space="preserve">, использование безопасных для окружающей среды видов топлива </w:t>
      </w:r>
      <w:r w:rsidR="00CF5A29">
        <w:rPr>
          <w:rFonts w:ascii="Times New Roman" w:hAnsi="Times New Roman" w:cs="Times New Roman"/>
          <w:color w:val="000000"/>
          <w:sz w:val="24"/>
          <w:szCs w:val="24"/>
          <w:shd w:val="clear" w:color="auto" w:fill="FFFFFF"/>
          <w:lang w:val="ru-RU"/>
        </w:rPr>
        <w:t>- все это лишь доказывает статус эталонных «умных городов»</w:t>
      </w:r>
      <w:r w:rsidR="00655280">
        <w:rPr>
          <w:rFonts w:ascii="Times New Roman" w:hAnsi="Times New Roman" w:cs="Times New Roman"/>
          <w:color w:val="000000"/>
          <w:sz w:val="24"/>
          <w:szCs w:val="24"/>
          <w:shd w:val="clear" w:color="auto" w:fill="FFFFFF"/>
          <w:lang w:val="ru-RU"/>
        </w:rPr>
        <w:t xml:space="preserve">. </w:t>
      </w:r>
    </w:p>
    <w:p w14:paraId="445CAD6C" w14:textId="7350576E" w:rsidR="007A4369" w:rsidRDefault="007A436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6C371750" w14:textId="20667A5D" w:rsidR="007A4369" w:rsidRDefault="007A436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16710A3E" w14:textId="70CF8569" w:rsidR="007A4369" w:rsidRDefault="007A436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643DF2E5" w14:textId="26A324C1" w:rsidR="007A4369" w:rsidRDefault="007A436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07EF186B" w14:textId="4794150F" w:rsidR="007A4369" w:rsidRPr="00EA6B22" w:rsidRDefault="007A436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16F8B9C4" w14:textId="77777777" w:rsidR="007A4369" w:rsidRPr="00EA6B22" w:rsidRDefault="007A436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27774505" w14:textId="45375A11" w:rsidR="004A77C6" w:rsidRPr="00EA6B22" w:rsidRDefault="004A77C6"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77871697" w14:textId="1D0D9CF7" w:rsidR="004A77C6" w:rsidRPr="00EA6B22" w:rsidRDefault="004A77C6"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2E4B6F32" w14:textId="22899F46" w:rsidR="004A77C6" w:rsidRPr="00EA6B22" w:rsidRDefault="004A77C6"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14AFF435" w14:textId="078B1128" w:rsidR="004A77C6" w:rsidRPr="00EA6B22" w:rsidRDefault="004A77C6"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7D1DD1D1" w14:textId="79896018" w:rsidR="004A77C6" w:rsidRPr="00EA6B22" w:rsidRDefault="004A77C6"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2638758D" w14:textId="7EE6B75C" w:rsidR="004A77C6" w:rsidRPr="00EA6B22" w:rsidRDefault="004A77C6"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59A16131" w14:textId="622C08E0" w:rsidR="004A77C6" w:rsidRDefault="004A77C6" w:rsidP="00E675C0">
      <w:pPr>
        <w:spacing w:after="120" w:line="360" w:lineRule="auto"/>
        <w:jc w:val="both"/>
        <w:rPr>
          <w:rFonts w:ascii="Times New Roman" w:hAnsi="Times New Roman" w:cs="Times New Roman"/>
          <w:color w:val="333333"/>
          <w:sz w:val="24"/>
          <w:szCs w:val="24"/>
          <w:shd w:val="clear" w:color="auto" w:fill="FFFFFF"/>
          <w:lang w:val="ru-RU"/>
        </w:rPr>
      </w:pPr>
    </w:p>
    <w:p w14:paraId="4E5D6B1E" w14:textId="77777777" w:rsidR="00E675C0" w:rsidRDefault="00E675C0" w:rsidP="00E675C0">
      <w:pPr>
        <w:spacing w:after="120" w:line="360" w:lineRule="auto"/>
        <w:jc w:val="both"/>
        <w:rPr>
          <w:rFonts w:ascii="Times New Roman" w:hAnsi="Times New Roman" w:cs="Times New Roman"/>
          <w:color w:val="333333"/>
          <w:sz w:val="24"/>
          <w:szCs w:val="24"/>
          <w:shd w:val="clear" w:color="auto" w:fill="FFFFFF"/>
          <w:lang w:val="ru-RU"/>
        </w:rPr>
      </w:pPr>
    </w:p>
    <w:p w14:paraId="7E17E211" w14:textId="40A87956" w:rsidR="0010283E" w:rsidRDefault="0010283E"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1A43B77B" w14:textId="20D80FC9" w:rsidR="00E77A69" w:rsidRDefault="00E77A6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1BE2675E" w14:textId="65E24298" w:rsidR="00E77A69" w:rsidRPr="00E77A69" w:rsidRDefault="00E77A69" w:rsidP="00E77A69">
      <w:pPr>
        <w:spacing w:after="120" w:line="360" w:lineRule="auto"/>
        <w:ind w:left="-567" w:firstLine="709"/>
        <w:jc w:val="center"/>
        <w:rPr>
          <w:rFonts w:ascii="Times New Roman" w:hAnsi="Times New Roman" w:cs="Times New Roman"/>
          <w:b/>
          <w:i/>
          <w:color w:val="333333"/>
          <w:sz w:val="24"/>
          <w:szCs w:val="24"/>
          <w:shd w:val="clear" w:color="auto" w:fill="FFFFFF"/>
          <w:lang w:val="ru-RU"/>
        </w:rPr>
      </w:pPr>
      <w:r w:rsidRPr="00E77A69">
        <w:rPr>
          <w:rFonts w:ascii="Times New Roman" w:hAnsi="Times New Roman" w:cs="Times New Roman"/>
          <w:b/>
          <w:i/>
          <w:color w:val="333333"/>
          <w:sz w:val="24"/>
          <w:szCs w:val="24"/>
          <w:shd w:val="clear" w:color="auto" w:fill="FFFFFF"/>
          <w:lang w:val="ru-RU"/>
        </w:rPr>
        <w:lastRenderedPageBreak/>
        <w:t>Заключение.</w:t>
      </w:r>
    </w:p>
    <w:p w14:paraId="7C219A03" w14:textId="12517BAD" w:rsidR="00E77A69" w:rsidRDefault="00E77A6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44D928E6" w14:textId="77777777" w:rsidR="00E77A69" w:rsidRPr="00E77A69" w:rsidRDefault="00E77A69" w:rsidP="00E77A69">
      <w:pPr>
        <w:spacing w:after="0" w:line="360" w:lineRule="auto"/>
        <w:ind w:left="-567" w:firstLine="709"/>
        <w:contextualSpacing/>
        <w:jc w:val="both"/>
        <w:rPr>
          <w:rFonts w:ascii="Times New Roman" w:hAnsi="Times New Roman" w:cs="Times New Roman"/>
          <w:color w:val="000000"/>
          <w:sz w:val="24"/>
          <w:szCs w:val="28"/>
          <w:shd w:val="clear" w:color="auto" w:fill="FFFFFF"/>
          <w:lang w:val="ru-RU"/>
        </w:rPr>
      </w:pPr>
      <w:bookmarkStart w:id="39" w:name="_Hlk25520562"/>
      <w:r w:rsidRPr="00E77A69">
        <w:rPr>
          <w:rFonts w:ascii="Times New Roman" w:hAnsi="Times New Roman" w:cs="Times New Roman"/>
          <w:color w:val="000000"/>
          <w:sz w:val="24"/>
          <w:szCs w:val="28"/>
          <w:shd w:val="clear" w:color="auto" w:fill="FFFFFF"/>
          <w:lang w:val="ru-RU"/>
        </w:rPr>
        <w:t>На основании проведенного исследования автор пришёл к следующим выводам:</w:t>
      </w:r>
    </w:p>
    <w:bookmarkEnd w:id="39"/>
    <w:p w14:paraId="5A02D3EC" w14:textId="7F43F23B" w:rsidR="00E77A69" w:rsidRPr="00E77A69" w:rsidRDefault="00E77A69" w:rsidP="00E77A69">
      <w:pPr>
        <w:spacing w:after="0" w:line="360" w:lineRule="auto"/>
        <w:ind w:left="-567" w:firstLine="709"/>
        <w:contextualSpacing/>
        <w:jc w:val="both"/>
        <w:rPr>
          <w:rFonts w:ascii="Times New Roman" w:hAnsi="Times New Roman" w:cs="Times New Roman"/>
          <w:color w:val="000000"/>
          <w:sz w:val="24"/>
          <w:szCs w:val="28"/>
          <w:shd w:val="clear" w:color="auto" w:fill="FFFFFF"/>
          <w:lang w:val="ru-RU"/>
        </w:rPr>
      </w:pPr>
      <w:r w:rsidRPr="00E77A69">
        <w:rPr>
          <w:rFonts w:ascii="Times New Roman" w:hAnsi="Times New Roman" w:cs="Times New Roman"/>
          <w:color w:val="000000"/>
          <w:sz w:val="24"/>
          <w:szCs w:val="28"/>
          <w:shd w:val="clear" w:color="auto" w:fill="FFFFFF"/>
          <w:lang w:val="ru-RU"/>
        </w:rPr>
        <w:t xml:space="preserve">Экологическая безопасность – это, прежде всего, перспективное развитие стран в области борьбы за благоприятную окружающую среду. Несмотря на относительно недавнее начало развития </w:t>
      </w:r>
      <w:r w:rsidR="00E675C0">
        <w:rPr>
          <w:rFonts w:ascii="Times New Roman" w:hAnsi="Times New Roman" w:cs="Times New Roman"/>
          <w:color w:val="000000"/>
          <w:sz w:val="24"/>
          <w:szCs w:val="28"/>
          <w:shd w:val="clear" w:color="auto" w:fill="FFFFFF"/>
          <w:lang w:val="ru-RU"/>
        </w:rPr>
        <w:t xml:space="preserve">рассмотренных автором </w:t>
      </w:r>
      <w:r w:rsidRPr="00E77A69">
        <w:rPr>
          <w:rFonts w:ascii="Times New Roman" w:hAnsi="Times New Roman" w:cs="Times New Roman"/>
          <w:color w:val="000000"/>
          <w:sz w:val="24"/>
          <w:szCs w:val="28"/>
          <w:shd w:val="clear" w:color="auto" w:fill="FFFFFF"/>
          <w:lang w:val="ru-RU"/>
        </w:rPr>
        <w:t xml:space="preserve">стран в этом направлении, достигнуты уже значительные продвижения – в государствах всё большее значение приобретают экологические законодательства, международная интеграция в области экологической безопасности и устойчивого развития становится на приоритетные места в странах всего мира. </w:t>
      </w:r>
    </w:p>
    <w:p w14:paraId="3988F2CE" w14:textId="2E1817CA" w:rsidR="00E77A69" w:rsidRPr="00E77A69" w:rsidRDefault="00E77A69" w:rsidP="00E77A69">
      <w:pPr>
        <w:spacing w:after="0" w:line="360" w:lineRule="auto"/>
        <w:ind w:left="-567" w:firstLine="709"/>
        <w:contextualSpacing/>
        <w:jc w:val="both"/>
        <w:rPr>
          <w:rFonts w:ascii="Times New Roman" w:hAnsi="Times New Roman" w:cs="Times New Roman"/>
          <w:color w:val="000000"/>
          <w:sz w:val="24"/>
          <w:szCs w:val="28"/>
          <w:shd w:val="clear" w:color="auto" w:fill="FFFFFF"/>
          <w:lang w:val="ru-RU"/>
        </w:rPr>
      </w:pPr>
      <w:r w:rsidRPr="00E77A69">
        <w:rPr>
          <w:rFonts w:ascii="Times New Roman" w:hAnsi="Times New Roman" w:cs="Times New Roman"/>
          <w:color w:val="000000"/>
          <w:sz w:val="24"/>
          <w:szCs w:val="28"/>
          <w:shd w:val="clear" w:color="auto" w:fill="FFFFFF"/>
          <w:lang w:val="ru-RU"/>
        </w:rPr>
        <w:t>Работа Организации Объединённых Наций в направлении распространения положений устойчивого развития является успешным способом привлечения внимания стран к проблемам, связанным с экологической безопасностью, что наглядно показывается в успешной реализации концепции «</w:t>
      </w:r>
      <w:r w:rsidRPr="00E77A69">
        <w:rPr>
          <w:rFonts w:ascii="Times New Roman" w:hAnsi="Times New Roman" w:cs="Times New Roman"/>
          <w:color w:val="000000"/>
          <w:sz w:val="24"/>
          <w:szCs w:val="28"/>
          <w:shd w:val="clear" w:color="auto" w:fill="FFFFFF"/>
        </w:rPr>
        <w:t>smart</w:t>
      </w:r>
      <w:r w:rsidRPr="00E77A69">
        <w:rPr>
          <w:rFonts w:ascii="Times New Roman" w:hAnsi="Times New Roman" w:cs="Times New Roman"/>
          <w:color w:val="000000"/>
          <w:sz w:val="24"/>
          <w:szCs w:val="28"/>
          <w:shd w:val="clear" w:color="auto" w:fill="FFFFFF"/>
          <w:lang w:val="ru-RU"/>
        </w:rPr>
        <w:t xml:space="preserve"> </w:t>
      </w:r>
      <w:r w:rsidRPr="00E77A69">
        <w:rPr>
          <w:rFonts w:ascii="Times New Roman" w:hAnsi="Times New Roman" w:cs="Times New Roman"/>
          <w:color w:val="000000"/>
          <w:sz w:val="24"/>
          <w:szCs w:val="28"/>
          <w:shd w:val="clear" w:color="auto" w:fill="FFFFFF"/>
        </w:rPr>
        <w:t>city</w:t>
      </w:r>
      <w:r w:rsidRPr="00E77A69">
        <w:rPr>
          <w:rFonts w:ascii="Times New Roman" w:hAnsi="Times New Roman" w:cs="Times New Roman"/>
          <w:color w:val="000000"/>
          <w:sz w:val="24"/>
          <w:szCs w:val="28"/>
          <w:shd w:val="clear" w:color="auto" w:fill="FFFFFF"/>
          <w:lang w:val="ru-RU"/>
        </w:rPr>
        <w:t xml:space="preserve">». </w:t>
      </w:r>
    </w:p>
    <w:p w14:paraId="55D79C28" w14:textId="7CCA78BC" w:rsidR="00E77A69" w:rsidRPr="00E77A69" w:rsidRDefault="00E77A69" w:rsidP="00E77A69">
      <w:pPr>
        <w:spacing w:after="0" w:line="360" w:lineRule="auto"/>
        <w:ind w:left="-567" w:firstLine="709"/>
        <w:contextualSpacing/>
        <w:jc w:val="both"/>
        <w:rPr>
          <w:rFonts w:ascii="Times New Roman" w:hAnsi="Times New Roman" w:cs="Times New Roman"/>
          <w:color w:val="000000"/>
          <w:sz w:val="24"/>
          <w:szCs w:val="28"/>
          <w:shd w:val="clear" w:color="auto" w:fill="FFFFFF"/>
          <w:lang w:val="ru-RU"/>
        </w:rPr>
      </w:pPr>
      <w:bookmarkStart w:id="40" w:name="_Hlk25520597"/>
      <w:r w:rsidRPr="00E77A69">
        <w:rPr>
          <w:rFonts w:ascii="Times New Roman" w:hAnsi="Times New Roman" w:cs="Times New Roman"/>
          <w:color w:val="000000"/>
          <w:sz w:val="24"/>
          <w:szCs w:val="28"/>
          <w:shd w:val="clear" w:color="auto" w:fill="FFFFFF"/>
          <w:lang w:val="ru-RU"/>
        </w:rPr>
        <w:t>Скандинавия</w:t>
      </w:r>
      <w:r w:rsidR="00E675C0">
        <w:rPr>
          <w:rFonts w:ascii="Times New Roman" w:hAnsi="Times New Roman" w:cs="Times New Roman"/>
          <w:color w:val="000000"/>
          <w:sz w:val="24"/>
          <w:szCs w:val="28"/>
          <w:shd w:val="clear" w:color="auto" w:fill="FFFFFF"/>
          <w:lang w:val="ru-RU"/>
        </w:rPr>
        <w:t xml:space="preserve">, </w:t>
      </w:r>
      <w:r w:rsidR="001C7133">
        <w:rPr>
          <w:rFonts w:ascii="Times New Roman" w:hAnsi="Times New Roman" w:cs="Times New Roman"/>
          <w:color w:val="000000"/>
          <w:sz w:val="24"/>
          <w:szCs w:val="28"/>
          <w:shd w:val="clear" w:color="auto" w:fill="FFFFFF"/>
          <w:lang w:val="ru-RU"/>
        </w:rPr>
        <w:t xml:space="preserve">несомненно, </w:t>
      </w:r>
      <w:r w:rsidR="001C7133" w:rsidRPr="00E77A69">
        <w:rPr>
          <w:rFonts w:ascii="Times New Roman" w:hAnsi="Times New Roman" w:cs="Times New Roman"/>
          <w:color w:val="000000"/>
          <w:sz w:val="24"/>
          <w:szCs w:val="28"/>
          <w:shd w:val="clear" w:color="auto" w:fill="FFFFFF"/>
          <w:lang w:val="ru-RU"/>
        </w:rPr>
        <w:t>является</w:t>
      </w:r>
      <w:r w:rsidRPr="00E77A69">
        <w:rPr>
          <w:rFonts w:ascii="Times New Roman" w:hAnsi="Times New Roman" w:cs="Times New Roman"/>
          <w:color w:val="000000"/>
          <w:sz w:val="24"/>
          <w:szCs w:val="28"/>
          <w:shd w:val="clear" w:color="auto" w:fill="FFFFFF"/>
          <w:lang w:val="ru-RU"/>
        </w:rPr>
        <w:t xml:space="preserve"> передовым регионом по практическому применению концепции устойчивого развития. </w:t>
      </w:r>
      <w:r>
        <w:rPr>
          <w:rFonts w:ascii="Times New Roman" w:hAnsi="Times New Roman" w:cs="Times New Roman"/>
          <w:color w:val="000000"/>
          <w:sz w:val="24"/>
          <w:szCs w:val="28"/>
          <w:shd w:val="clear" w:color="auto" w:fill="FFFFFF"/>
          <w:lang w:val="ru-RU"/>
        </w:rPr>
        <w:t>Швеция, Норвегия и Исландия</w:t>
      </w:r>
      <w:r w:rsidRPr="00E77A69">
        <w:rPr>
          <w:rFonts w:ascii="Times New Roman" w:hAnsi="Times New Roman" w:cs="Times New Roman"/>
          <w:color w:val="000000"/>
          <w:sz w:val="24"/>
          <w:szCs w:val="28"/>
          <w:shd w:val="clear" w:color="auto" w:fill="FFFFFF"/>
          <w:lang w:val="ru-RU"/>
        </w:rPr>
        <w:t xml:space="preserve"> возглавляют мировой список самых экологически чистых государств, что показывает, насколько успешна экологическая политика государств скандинавского региона.</w:t>
      </w:r>
      <w:r>
        <w:rPr>
          <w:rFonts w:ascii="Times New Roman" w:hAnsi="Times New Roman" w:cs="Times New Roman"/>
          <w:color w:val="000000"/>
          <w:sz w:val="24"/>
          <w:szCs w:val="28"/>
          <w:shd w:val="clear" w:color="auto" w:fill="FFFFFF"/>
          <w:lang w:val="ru-RU"/>
        </w:rPr>
        <w:t xml:space="preserve"> П</w:t>
      </w:r>
      <w:r w:rsidRPr="00E77A69">
        <w:rPr>
          <w:rFonts w:ascii="Times New Roman" w:hAnsi="Times New Roman" w:cs="Times New Roman"/>
          <w:color w:val="000000"/>
          <w:sz w:val="24"/>
          <w:szCs w:val="28"/>
          <w:shd w:val="clear" w:color="auto" w:fill="FFFFFF"/>
          <w:lang w:val="ru-RU"/>
        </w:rPr>
        <w:t xml:space="preserve">равительства </w:t>
      </w:r>
      <w:r>
        <w:rPr>
          <w:rFonts w:ascii="Times New Roman" w:hAnsi="Times New Roman" w:cs="Times New Roman"/>
          <w:color w:val="000000"/>
          <w:sz w:val="24"/>
          <w:szCs w:val="28"/>
          <w:shd w:val="clear" w:color="auto" w:fill="FFFFFF"/>
          <w:lang w:val="ru-RU"/>
        </w:rPr>
        <w:t>Осло, Стокгольма и Рейкьявика</w:t>
      </w:r>
      <w:r w:rsidRPr="00E77A69">
        <w:rPr>
          <w:rFonts w:ascii="Times New Roman" w:hAnsi="Times New Roman" w:cs="Times New Roman"/>
          <w:color w:val="000000"/>
          <w:sz w:val="24"/>
          <w:szCs w:val="28"/>
          <w:shd w:val="clear" w:color="auto" w:fill="FFFFFF"/>
          <w:lang w:val="ru-RU"/>
        </w:rPr>
        <w:t xml:space="preserve"> способствуют продвижению «зеленой» </w:t>
      </w:r>
      <w:bookmarkEnd w:id="40"/>
      <w:r w:rsidR="004C38F0">
        <w:rPr>
          <w:rFonts w:ascii="Times New Roman" w:hAnsi="Times New Roman" w:cs="Times New Roman"/>
          <w:color w:val="000000"/>
          <w:sz w:val="24"/>
          <w:szCs w:val="28"/>
          <w:shd w:val="clear" w:color="auto" w:fill="FFFFFF"/>
          <w:lang w:val="ru-RU"/>
        </w:rPr>
        <w:t>политики</w:t>
      </w:r>
      <w:r w:rsidRPr="00E77A69">
        <w:rPr>
          <w:rFonts w:ascii="Times New Roman" w:hAnsi="Times New Roman" w:cs="Times New Roman"/>
          <w:color w:val="000000"/>
          <w:sz w:val="24"/>
          <w:szCs w:val="28"/>
          <w:shd w:val="clear" w:color="auto" w:fill="FFFFFF"/>
          <w:lang w:val="ru-RU"/>
        </w:rPr>
        <w:t>, а также придерживаю</w:t>
      </w:r>
      <w:r w:rsidR="00C96B7E">
        <w:rPr>
          <w:rFonts w:ascii="Times New Roman" w:hAnsi="Times New Roman" w:cs="Times New Roman"/>
          <w:color w:val="000000"/>
          <w:sz w:val="24"/>
          <w:szCs w:val="28"/>
          <w:shd w:val="clear" w:color="auto" w:fill="FFFFFF"/>
          <w:lang w:val="ru-RU"/>
        </w:rPr>
        <w:t>тся концепции «умного города», задавая тон остальным городам мира.</w:t>
      </w:r>
    </w:p>
    <w:p w14:paraId="3A1D653D" w14:textId="77777777" w:rsidR="00E675C0" w:rsidRPr="00612C2F" w:rsidRDefault="00E675C0" w:rsidP="00E675C0">
      <w:pPr>
        <w:spacing w:after="0" w:line="360" w:lineRule="auto"/>
        <w:ind w:left="-567" w:firstLine="709"/>
        <w:contextualSpacing/>
        <w:jc w:val="both"/>
        <w:rPr>
          <w:rFonts w:ascii="Times New Roman" w:eastAsia="Calibri" w:hAnsi="Times New Roman" w:cs="Times New Roman"/>
          <w:color w:val="000000"/>
          <w:sz w:val="24"/>
          <w:szCs w:val="28"/>
          <w:shd w:val="clear" w:color="auto" w:fill="FFFFFF"/>
          <w:lang w:val="ru-RU"/>
        </w:rPr>
      </w:pPr>
      <w:r w:rsidRPr="00E675C0">
        <w:rPr>
          <w:rFonts w:ascii="Times New Roman" w:eastAsia="Calibri" w:hAnsi="Times New Roman" w:cs="Times New Roman"/>
          <w:sz w:val="24"/>
          <w:szCs w:val="28"/>
          <w:shd w:val="clear" w:color="auto" w:fill="FFFFFF"/>
          <w:lang w:val="ru-RU"/>
        </w:rPr>
        <w:t xml:space="preserve">Проведенный нами подробный анализ экологической ситуации в странах Скандинавии показывает, что у мирового сообщества есть все средства для осуществления главных задач концепции устойчивого </w:t>
      </w:r>
      <w:r w:rsidRPr="00612C2F">
        <w:rPr>
          <w:rFonts w:ascii="Times New Roman" w:eastAsia="Calibri" w:hAnsi="Times New Roman" w:cs="Times New Roman"/>
          <w:color w:val="000000"/>
          <w:sz w:val="24"/>
          <w:szCs w:val="28"/>
          <w:shd w:val="clear" w:color="auto" w:fill="FFFFFF"/>
          <w:lang w:val="ru-RU"/>
        </w:rPr>
        <w:t>развития. Однако для этого необходимо включение в решение проблем всех акторов мировой политики, начиная с самих государств и заканчивая отдельными гражданами.</w:t>
      </w:r>
    </w:p>
    <w:p w14:paraId="5B024A9A" w14:textId="23ACCD87" w:rsidR="00E77A69" w:rsidRDefault="00E77A69"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37557E5F" w14:textId="32AE2D99" w:rsidR="005B3478" w:rsidRDefault="005B3478"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5F182357" w14:textId="1B7D7A58" w:rsidR="005B3478" w:rsidRDefault="005B3478"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37CB38D1" w14:textId="3F31EA55" w:rsidR="005B3478" w:rsidRDefault="005B3478"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78F7A753" w14:textId="5CFCBE4E" w:rsidR="005B3478" w:rsidRDefault="005B3478"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671DA7B3" w14:textId="30E5F554" w:rsidR="005B3478" w:rsidRDefault="005B3478"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01016D17" w14:textId="5D1311CB" w:rsidR="005B3478" w:rsidRDefault="005B3478" w:rsidP="004A77C6">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465A913D" w14:textId="15D97AA4" w:rsidR="005B3478" w:rsidRDefault="005B3478" w:rsidP="005B3478">
      <w:pPr>
        <w:spacing w:after="120" w:line="360" w:lineRule="auto"/>
        <w:ind w:left="-567" w:firstLine="709"/>
        <w:jc w:val="center"/>
        <w:rPr>
          <w:rFonts w:ascii="Times New Roman" w:hAnsi="Times New Roman" w:cs="Times New Roman"/>
          <w:b/>
          <w:i/>
          <w:color w:val="333333"/>
          <w:sz w:val="24"/>
          <w:szCs w:val="24"/>
          <w:shd w:val="clear" w:color="auto" w:fill="FFFFFF"/>
          <w:lang w:val="ru-RU"/>
        </w:rPr>
      </w:pPr>
      <w:r w:rsidRPr="005B3478">
        <w:rPr>
          <w:rFonts w:ascii="Times New Roman" w:hAnsi="Times New Roman" w:cs="Times New Roman"/>
          <w:b/>
          <w:i/>
          <w:color w:val="333333"/>
          <w:sz w:val="24"/>
          <w:szCs w:val="24"/>
          <w:shd w:val="clear" w:color="auto" w:fill="FFFFFF"/>
          <w:lang w:val="ru-RU"/>
        </w:rPr>
        <w:lastRenderedPageBreak/>
        <w:t>Список источников и литературы:</w:t>
      </w:r>
    </w:p>
    <w:p w14:paraId="5342A544" w14:textId="77777777" w:rsidR="005B3478" w:rsidRPr="005B3478" w:rsidRDefault="005B3478" w:rsidP="005B3478">
      <w:pPr>
        <w:spacing w:after="120" w:line="360" w:lineRule="auto"/>
        <w:ind w:left="-567" w:firstLine="709"/>
        <w:jc w:val="center"/>
        <w:rPr>
          <w:rFonts w:ascii="Times New Roman" w:hAnsi="Times New Roman" w:cs="Times New Roman"/>
          <w:b/>
          <w:i/>
          <w:color w:val="333333"/>
          <w:sz w:val="24"/>
          <w:szCs w:val="24"/>
          <w:shd w:val="clear" w:color="auto" w:fill="FFFFFF"/>
          <w:lang w:val="ru-RU"/>
        </w:rPr>
      </w:pPr>
    </w:p>
    <w:p w14:paraId="1B82B438" w14:textId="77777777" w:rsidR="005B3478" w:rsidRPr="005B3478" w:rsidRDefault="005B3478" w:rsidP="005B3478">
      <w:pPr>
        <w:spacing w:after="120" w:line="360" w:lineRule="auto"/>
        <w:ind w:left="-567" w:firstLine="709"/>
        <w:jc w:val="both"/>
        <w:rPr>
          <w:rFonts w:ascii="Times New Roman" w:hAnsi="Times New Roman" w:cs="Times New Roman"/>
          <w:b/>
          <w:color w:val="333333"/>
          <w:sz w:val="24"/>
          <w:szCs w:val="24"/>
          <w:u w:val="single"/>
          <w:shd w:val="clear" w:color="auto" w:fill="FFFFFF"/>
          <w:lang w:val="ru-RU"/>
        </w:rPr>
      </w:pPr>
      <w:r w:rsidRPr="005B3478">
        <w:rPr>
          <w:rFonts w:ascii="Times New Roman" w:hAnsi="Times New Roman" w:cs="Times New Roman"/>
          <w:b/>
          <w:color w:val="333333"/>
          <w:sz w:val="24"/>
          <w:szCs w:val="24"/>
          <w:u w:val="single"/>
          <w:shd w:val="clear" w:color="auto" w:fill="FFFFFF"/>
          <w:lang w:val="ru-RU"/>
        </w:rPr>
        <w:t>Источники:</w:t>
      </w:r>
    </w:p>
    <w:p w14:paraId="004880C5"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rPr>
        <w:t>1.</w:t>
      </w:r>
      <w:r w:rsidRPr="005B3478">
        <w:rPr>
          <w:rFonts w:ascii="Times New Roman" w:hAnsi="Times New Roman" w:cs="Times New Roman"/>
          <w:color w:val="333333"/>
          <w:sz w:val="24"/>
          <w:szCs w:val="24"/>
          <w:shd w:val="clear" w:color="auto" w:fill="FFFFFF"/>
        </w:rPr>
        <w:tab/>
        <w:t xml:space="preserve">Why does climate change matter? </w:t>
      </w:r>
      <w:r w:rsidRPr="005B3478">
        <w:rPr>
          <w:rFonts w:ascii="Times New Roman" w:hAnsi="Times New Roman" w:cs="Times New Roman"/>
          <w:color w:val="333333"/>
          <w:sz w:val="24"/>
          <w:szCs w:val="24"/>
          <w:shd w:val="clear" w:color="auto" w:fill="FFFFFF"/>
          <w:lang w:val="ru-RU"/>
        </w:rPr>
        <w:t>URL: https://www.unenvironment.org/explore-topics/climate-change/why-does-climate-change-matter (дата обращения 24.02.2020)</w:t>
      </w:r>
    </w:p>
    <w:p w14:paraId="7880B06C"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rPr>
      </w:pPr>
      <w:r w:rsidRPr="005B3478">
        <w:rPr>
          <w:rFonts w:ascii="Times New Roman" w:hAnsi="Times New Roman" w:cs="Times New Roman"/>
          <w:color w:val="333333"/>
          <w:sz w:val="24"/>
          <w:szCs w:val="24"/>
          <w:shd w:val="clear" w:color="auto" w:fill="FFFFFF"/>
        </w:rPr>
        <w:t>2.</w:t>
      </w:r>
      <w:r w:rsidRPr="005B3478">
        <w:rPr>
          <w:rFonts w:ascii="Times New Roman" w:hAnsi="Times New Roman" w:cs="Times New Roman"/>
          <w:color w:val="333333"/>
          <w:sz w:val="24"/>
          <w:szCs w:val="24"/>
          <w:shd w:val="clear" w:color="auto" w:fill="FFFFFF"/>
        </w:rPr>
        <w:tab/>
        <w:t>Disasters and conflicts URL: https://www.unenvironment.org/explore-topics/disasters-conflicts (</w:t>
      </w:r>
      <w:r w:rsidRPr="005B3478">
        <w:rPr>
          <w:rFonts w:ascii="Times New Roman" w:hAnsi="Times New Roman" w:cs="Times New Roman"/>
          <w:color w:val="333333"/>
          <w:sz w:val="24"/>
          <w:szCs w:val="24"/>
          <w:shd w:val="clear" w:color="auto" w:fill="FFFFFF"/>
          <w:lang w:val="ru-RU"/>
        </w:rPr>
        <w:t>дата</w:t>
      </w:r>
      <w:r w:rsidRPr="005B3478">
        <w:rPr>
          <w:rFonts w:ascii="Times New Roman" w:hAnsi="Times New Roman" w:cs="Times New Roman"/>
          <w:color w:val="333333"/>
          <w:sz w:val="24"/>
          <w:szCs w:val="24"/>
          <w:shd w:val="clear" w:color="auto" w:fill="FFFFFF"/>
        </w:rPr>
        <w:t xml:space="preserve"> </w:t>
      </w:r>
      <w:r w:rsidRPr="005B3478">
        <w:rPr>
          <w:rFonts w:ascii="Times New Roman" w:hAnsi="Times New Roman" w:cs="Times New Roman"/>
          <w:color w:val="333333"/>
          <w:sz w:val="24"/>
          <w:szCs w:val="24"/>
          <w:shd w:val="clear" w:color="auto" w:fill="FFFFFF"/>
          <w:lang w:val="ru-RU"/>
        </w:rPr>
        <w:t>обращения</w:t>
      </w:r>
      <w:r w:rsidRPr="005B3478">
        <w:rPr>
          <w:rFonts w:ascii="Times New Roman" w:hAnsi="Times New Roman" w:cs="Times New Roman"/>
          <w:color w:val="333333"/>
          <w:sz w:val="24"/>
          <w:szCs w:val="24"/>
          <w:shd w:val="clear" w:color="auto" w:fill="FFFFFF"/>
        </w:rPr>
        <w:t xml:space="preserve"> 24.02.2020)</w:t>
      </w:r>
    </w:p>
    <w:p w14:paraId="7BFD1B8A"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rPr>
        <w:t>3.</w:t>
      </w:r>
      <w:r w:rsidRPr="005B3478">
        <w:rPr>
          <w:rFonts w:ascii="Times New Roman" w:hAnsi="Times New Roman" w:cs="Times New Roman"/>
          <w:color w:val="333333"/>
          <w:sz w:val="24"/>
          <w:szCs w:val="24"/>
          <w:shd w:val="clear" w:color="auto" w:fill="FFFFFF"/>
        </w:rPr>
        <w:tab/>
        <w:t xml:space="preserve">HELCOM Baltic Sea Action Plan. </w:t>
      </w:r>
      <w:proofErr w:type="gramStart"/>
      <w:r w:rsidRPr="005B3478">
        <w:rPr>
          <w:rFonts w:ascii="Times New Roman" w:hAnsi="Times New Roman" w:cs="Times New Roman"/>
          <w:color w:val="333333"/>
          <w:sz w:val="24"/>
          <w:szCs w:val="24"/>
          <w:shd w:val="clear" w:color="auto" w:fill="FFFFFF"/>
          <w:lang w:val="ru-RU"/>
        </w:rPr>
        <w:t>URL:  https://helcom.fi/media/documents/BSAP_Final.pdf</w:t>
      </w:r>
      <w:proofErr w:type="gramEnd"/>
      <w:r w:rsidRPr="005B3478">
        <w:rPr>
          <w:rFonts w:ascii="Times New Roman" w:hAnsi="Times New Roman" w:cs="Times New Roman"/>
          <w:color w:val="333333"/>
          <w:sz w:val="24"/>
          <w:szCs w:val="24"/>
          <w:shd w:val="clear" w:color="auto" w:fill="FFFFFF"/>
          <w:lang w:val="ru-RU"/>
        </w:rPr>
        <w:t xml:space="preserve"> (дата обращения 18.05.2020)</w:t>
      </w:r>
    </w:p>
    <w:p w14:paraId="3816728C"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rPr>
      </w:pPr>
      <w:r w:rsidRPr="005B3478">
        <w:rPr>
          <w:rFonts w:ascii="Times New Roman" w:hAnsi="Times New Roman" w:cs="Times New Roman"/>
          <w:color w:val="333333"/>
          <w:sz w:val="24"/>
          <w:szCs w:val="24"/>
          <w:shd w:val="clear" w:color="auto" w:fill="FFFFFF"/>
        </w:rPr>
        <w:t>4.</w:t>
      </w:r>
      <w:r w:rsidRPr="005B3478">
        <w:rPr>
          <w:rFonts w:ascii="Times New Roman" w:hAnsi="Times New Roman" w:cs="Times New Roman"/>
          <w:color w:val="333333"/>
          <w:sz w:val="24"/>
          <w:szCs w:val="24"/>
          <w:shd w:val="clear" w:color="auto" w:fill="FFFFFF"/>
        </w:rPr>
        <w:tab/>
        <w:t>Tourism, Consumption Main Culprits in Greenhouse Gas Emissions Increase URL: https://www.icelandreview.com/news/tourism-consumption-main-culprits-in-greenhouse-gas-emissions-increase/ (</w:t>
      </w:r>
      <w:r w:rsidRPr="005B3478">
        <w:rPr>
          <w:rFonts w:ascii="Times New Roman" w:hAnsi="Times New Roman" w:cs="Times New Roman"/>
          <w:color w:val="333333"/>
          <w:sz w:val="24"/>
          <w:szCs w:val="24"/>
          <w:shd w:val="clear" w:color="auto" w:fill="FFFFFF"/>
          <w:lang w:val="ru-RU"/>
        </w:rPr>
        <w:t>дата</w:t>
      </w:r>
      <w:r w:rsidRPr="005B3478">
        <w:rPr>
          <w:rFonts w:ascii="Times New Roman" w:hAnsi="Times New Roman" w:cs="Times New Roman"/>
          <w:color w:val="333333"/>
          <w:sz w:val="24"/>
          <w:szCs w:val="24"/>
          <w:shd w:val="clear" w:color="auto" w:fill="FFFFFF"/>
        </w:rPr>
        <w:t xml:space="preserve"> </w:t>
      </w:r>
      <w:r w:rsidRPr="005B3478">
        <w:rPr>
          <w:rFonts w:ascii="Times New Roman" w:hAnsi="Times New Roman" w:cs="Times New Roman"/>
          <w:color w:val="333333"/>
          <w:sz w:val="24"/>
          <w:szCs w:val="24"/>
          <w:shd w:val="clear" w:color="auto" w:fill="FFFFFF"/>
          <w:lang w:val="ru-RU"/>
        </w:rPr>
        <w:t>обращения</w:t>
      </w:r>
      <w:r w:rsidRPr="005B3478">
        <w:rPr>
          <w:rFonts w:ascii="Times New Roman" w:hAnsi="Times New Roman" w:cs="Times New Roman"/>
          <w:color w:val="333333"/>
          <w:sz w:val="24"/>
          <w:szCs w:val="24"/>
          <w:shd w:val="clear" w:color="auto" w:fill="FFFFFF"/>
        </w:rPr>
        <w:t xml:space="preserve"> 06.03.2020)</w:t>
      </w:r>
    </w:p>
    <w:p w14:paraId="5035309C"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rPr>
        <w:t>5.</w:t>
      </w:r>
      <w:r w:rsidRPr="005B3478">
        <w:rPr>
          <w:rFonts w:ascii="Times New Roman" w:hAnsi="Times New Roman" w:cs="Times New Roman"/>
          <w:color w:val="333333"/>
          <w:sz w:val="24"/>
          <w:szCs w:val="24"/>
          <w:shd w:val="clear" w:color="auto" w:fill="FFFFFF"/>
        </w:rPr>
        <w:tab/>
        <w:t xml:space="preserve">Northern Swedish cities see the effects of climate change more than anywhere else in Europe. </w:t>
      </w:r>
      <w:r w:rsidRPr="005B3478">
        <w:rPr>
          <w:rFonts w:ascii="Times New Roman" w:hAnsi="Times New Roman" w:cs="Times New Roman"/>
          <w:color w:val="333333"/>
          <w:sz w:val="24"/>
          <w:szCs w:val="24"/>
          <w:shd w:val="clear" w:color="auto" w:fill="FFFFFF"/>
          <w:lang w:val="ru-RU"/>
        </w:rPr>
        <w:t>URL: https://www.thelocal.se/20180926/swedens-northernmost-cities-are-getting-warmer-at-a-faster-rate-than-the-rest-of-europe (дата обращения 01.04.2020)</w:t>
      </w:r>
    </w:p>
    <w:p w14:paraId="2396C304"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rPr>
      </w:pPr>
      <w:r w:rsidRPr="005B3478">
        <w:rPr>
          <w:rFonts w:ascii="Times New Roman" w:hAnsi="Times New Roman" w:cs="Times New Roman"/>
          <w:color w:val="333333"/>
          <w:sz w:val="24"/>
          <w:szCs w:val="24"/>
          <w:shd w:val="clear" w:color="auto" w:fill="FFFFFF"/>
        </w:rPr>
        <w:t>6.</w:t>
      </w:r>
      <w:r w:rsidRPr="005B3478">
        <w:rPr>
          <w:rFonts w:ascii="Times New Roman" w:hAnsi="Times New Roman" w:cs="Times New Roman"/>
          <w:color w:val="333333"/>
          <w:sz w:val="24"/>
          <w:szCs w:val="24"/>
          <w:shd w:val="clear" w:color="auto" w:fill="FFFFFF"/>
        </w:rPr>
        <w:tab/>
        <w:t>Hazardous substances. URL: http://stateofthebalticsea.helcom.fi/pressures-and-their-status/hazardous-substances/ (</w:t>
      </w:r>
      <w:r w:rsidRPr="005B3478">
        <w:rPr>
          <w:rFonts w:ascii="Times New Roman" w:hAnsi="Times New Roman" w:cs="Times New Roman"/>
          <w:color w:val="333333"/>
          <w:sz w:val="24"/>
          <w:szCs w:val="24"/>
          <w:shd w:val="clear" w:color="auto" w:fill="FFFFFF"/>
          <w:lang w:val="ru-RU"/>
        </w:rPr>
        <w:t>дата</w:t>
      </w:r>
      <w:r w:rsidRPr="005B3478">
        <w:rPr>
          <w:rFonts w:ascii="Times New Roman" w:hAnsi="Times New Roman" w:cs="Times New Roman"/>
          <w:color w:val="333333"/>
          <w:sz w:val="24"/>
          <w:szCs w:val="24"/>
          <w:shd w:val="clear" w:color="auto" w:fill="FFFFFF"/>
        </w:rPr>
        <w:t xml:space="preserve"> </w:t>
      </w:r>
      <w:r w:rsidRPr="005B3478">
        <w:rPr>
          <w:rFonts w:ascii="Times New Roman" w:hAnsi="Times New Roman" w:cs="Times New Roman"/>
          <w:color w:val="333333"/>
          <w:sz w:val="24"/>
          <w:szCs w:val="24"/>
          <w:shd w:val="clear" w:color="auto" w:fill="FFFFFF"/>
          <w:lang w:val="ru-RU"/>
        </w:rPr>
        <w:t>обращения</w:t>
      </w:r>
      <w:r w:rsidRPr="005B3478">
        <w:rPr>
          <w:rFonts w:ascii="Times New Roman" w:hAnsi="Times New Roman" w:cs="Times New Roman"/>
          <w:color w:val="333333"/>
          <w:sz w:val="24"/>
          <w:szCs w:val="24"/>
          <w:shd w:val="clear" w:color="auto" w:fill="FFFFFF"/>
        </w:rPr>
        <w:t xml:space="preserve"> 04.04.2020)</w:t>
      </w:r>
    </w:p>
    <w:p w14:paraId="69C42AF8"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rPr>
      </w:pPr>
      <w:r w:rsidRPr="005B3478">
        <w:rPr>
          <w:rFonts w:ascii="Times New Roman" w:hAnsi="Times New Roman" w:cs="Times New Roman"/>
          <w:color w:val="333333"/>
          <w:sz w:val="24"/>
          <w:szCs w:val="24"/>
          <w:shd w:val="clear" w:color="auto" w:fill="FFFFFF"/>
        </w:rPr>
        <w:t>7.</w:t>
      </w:r>
      <w:r w:rsidRPr="005B3478">
        <w:rPr>
          <w:rFonts w:ascii="Times New Roman" w:hAnsi="Times New Roman" w:cs="Times New Roman"/>
          <w:color w:val="333333"/>
          <w:sz w:val="24"/>
          <w:szCs w:val="24"/>
          <w:shd w:val="clear" w:color="auto" w:fill="FFFFFF"/>
        </w:rPr>
        <w:tab/>
        <w:t>Biodiversity &amp; its status. URL: http://stateofthebalticsea.helcom.fi/biodiversity-and-its-status/ (</w:t>
      </w:r>
      <w:r w:rsidRPr="005B3478">
        <w:rPr>
          <w:rFonts w:ascii="Times New Roman" w:hAnsi="Times New Roman" w:cs="Times New Roman"/>
          <w:color w:val="333333"/>
          <w:sz w:val="24"/>
          <w:szCs w:val="24"/>
          <w:shd w:val="clear" w:color="auto" w:fill="FFFFFF"/>
          <w:lang w:val="ru-RU"/>
        </w:rPr>
        <w:t>дата</w:t>
      </w:r>
      <w:r w:rsidRPr="005B3478">
        <w:rPr>
          <w:rFonts w:ascii="Times New Roman" w:hAnsi="Times New Roman" w:cs="Times New Roman"/>
          <w:color w:val="333333"/>
          <w:sz w:val="24"/>
          <w:szCs w:val="24"/>
          <w:shd w:val="clear" w:color="auto" w:fill="FFFFFF"/>
        </w:rPr>
        <w:t xml:space="preserve"> </w:t>
      </w:r>
      <w:r w:rsidRPr="005B3478">
        <w:rPr>
          <w:rFonts w:ascii="Times New Roman" w:hAnsi="Times New Roman" w:cs="Times New Roman"/>
          <w:color w:val="333333"/>
          <w:sz w:val="24"/>
          <w:szCs w:val="24"/>
          <w:shd w:val="clear" w:color="auto" w:fill="FFFFFF"/>
          <w:lang w:val="ru-RU"/>
        </w:rPr>
        <w:t>обращения</w:t>
      </w:r>
      <w:r w:rsidRPr="005B3478">
        <w:rPr>
          <w:rFonts w:ascii="Times New Roman" w:hAnsi="Times New Roman" w:cs="Times New Roman"/>
          <w:color w:val="333333"/>
          <w:sz w:val="24"/>
          <w:szCs w:val="24"/>
          <w:shd w:val="clear" w:color="auto" w:fill="FFFFFF"/>
        </w:rPr>
        <w:t xml:space="preserve"> 04.04.2020)</w:t>
      </w:r>
    </w:p>
    <w:p w14:paraId="25B166FA"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8.</w:t>
      </w:r>
      <w:r w:rsidRPr="005B3478">
        <w:rPr>
          <w:rFonts w:ascii="Times New Roman" w:hAnsi="Times New Roman" w:cs="Times New Roman"/>
          <w:color w:val="333333"/>
          <w:sz w:val="24"/>
          <w:szCs w:val="24"/>
          <w:shd w:val="clear" w:color="auto" w:fill="FFFFFF"/>
          <w:lang w:val="ru-RU"/>
        </w:rPr>
        <w:tab/>
      </w:r>
      <w:proofErr w:type="spellStart"/>
      <w:r w:rsidRPr="005B3478">
        <w:rPr>
          <w:rFonts w:ascii="Times New Roman" w:hAnsi="Times New Roman" w:cs="Times New Roman"/>
          <w:color w:val="333333"/>
          <w:sz w:val="24"/>
          <w:szCs w:val="24"/>
          <w:shd w:val="clear" w:color="auto" w:fill="FFFFFF"/>
          <w:lang w:val="ru-RU"/>
        </w:rPr>
        <w:t>Eutrophication</w:t>
      </w:r>
      <w:proofErr w:type="spellEnd"/>
      <w:r w:rsidRPr="005B3478">
        <w:rPr>
          <w:rFonts w:ascii="Times New Roman" w:hAnsi="Times New Roman" w:cs="Times New Roman"/>
          <w:color w:val="333333"/>
          <w:sz w:val="24"/>
          <w:szCs w:val="24"/>
          <w:shd w:val="clear" w:color="auto" w:fill="FFFFFF"/>
          <w:lang w:val="ru-RU"/>
        </w:rPr>
        <w:t>. URL: http://stateofthebalticsea.helcom.fi/pressures-and-their-status/eutrophication/ (дата обращения 04.04.2020)</w:t>
      </w:r>
    </w:p>
    <w:p w14:paraId="21C85A77"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rPr>
      </w:pPr>
      <w:r w:rsidRPr="005B3478">
        <w:rPr>
          <w:rFonts w:ascii="Times New Roman" w:hAnsi="Times New Roman" w:cs="Times New Roman"/>
          <w:color w:val="333333"/>
          <w:sz w:val="24"/>
          <w:szCs w:val="24"/>
          <w:shd w:val="clear" w:color="auto" w:fill="FFFFFF"/>
        </w:rPr>
        <w:t>9.</w:t>
      </w:r>
      <w:r w:rsidRPr="005B3478">
        <w:rPr>
          <w:rFonts w:ascii="Times New Roman" w:hAnsi="Times New Roman" w:cs="Times New Roman"/>
          <w:color w:val="333333"/>
          <w:sz w:val="24"/>
          <w:szCs w:val="24"/>
          <w:shd w:val="clear" w:color="auto" w:fill="FFFFFF"/>
        </w:rPr>
        <w:tab/>
        <w:t>«Dramatic for Barents ecosystems». URL: https://thebarentsobserver.com/en/arctic-ecology/2018/10/dramatic-barents-ecosystems (</w:t>
      </w:r>
      <w:r w:rsidRPr="005B3478">
        <w:rPr>
          <w:rFonts w:ascii="Times New Roman" w:hAnsi="Times New Roman" w:cs="Times New Roman"/>
          <w:color w:val="333333"/>
          <w:sz w:val="24"/>
          <w:szCs w:val="24"/>
          <w:shd w:val="clear" w:color="auto" w:fill="FFFFFF"/>
          <w:lang w:val="ru-RU"/>
        </w:rPr>
        <w:t>дата</w:t>
      </w:r>
      <w:r w:rsidRPr="005B3478">
        <w:rPr>
          <w:rFonts w:ascii="Times New Roman" w:hAnsi="Times New Roman" w:cs="Times New Roman"/>
          <w:color w:val="333333"/>
          <w:sz w:val="24"/>
          <w:szCs w:val="24"/>
          <w:shd w:val="clear" w:color="auto" w:fill="FFFFFF"/>
        </w:rPr>
        <w:t xml:space="preserve"> </w:t>
      </w:r>
      <w:r w:rsidRPr="005B3478">
        <w:rPr>
          <w:rFonts w:ascii="Times New Roman" w:hAnsi="Times New Roman" w:cs="Times New Roman"/>
          <w:color w:val="333333"/>
          <w:sz w:val="24"/>
          <w:szCs w:val="24"/>
          <w:shd w:val="clear" w:color="auto" w:fill="FFFFFF"/>
          <w:lang w:val="ru-RU"/>
        </w:rPr>
        <w:t>обращения</w:t>
      </w:r>
      <w:r w:rsidRPr="005B3478">
        <w:rPr>
          <w:rFonts w:ascii="Times New Roman" w:hAnsi="Times New Roman" w:cs="Times New Roman"/>
          <w:color w:val="333333"/>
          <w:sz w:val="24"/>
          <w:szCs w:val="24"/>
          <w:shd w:val="clear" w:color="auto" w:fill="FFFFFF"/>
        </w:rPr>
        <w:t>: 07.04.2020)</w:t>
      </w:r>
    </w:p>
    <w:p w14:paraId="1E435250"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rPr>
        <w:t>10.</w:t>
      </w:r>
      <w:r w:rsidRPr="005B3478">
        <w:rPr>
          <w:rFonts w:ascii="Times New Roman" w:hAnsi="Times New Roman" w:cs="Times New Roman"/>
          <w:color w:val="333333"/>
          <w:sz w:val="24"/>
          <w:szCs w:val="24"/>
          <w:shd w:val="clear" w:color="auto" w:fill="FFFFFF"/>
        </w:rPr>
        <w:tab/>
        <w:t xml:space="preserve">How Sweden tackles environmental challenges. </w:t>
      </w:r>
      <w:r w:rsidRPr="005B3478">
        <w:rPr>
          <w:rFonts w:ascii="Times New Roman" w:hAnsi="Times New Roman" w:cs="Times New Roman"/>
          <w:color w:val="333333"/>
          <w:sz w:val="24"/>
          <w:szCs w:val="24"/>
          <w:shd w:val="clear" w:color="auto" w:fill="FFFFFF"/>
          <w:lang w:val="ru-RU"/>
        </w:rPr>
        <w:t>URL: https://futurelabeurope.eu/2018/07/05/how-sweden-tackles-environmental-challenges/ (дата обращения 11.04.2020)</w:t>
      </w:r>
    </w:p>
    <w:p w14:paraId="17B97AB1"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rPr>
      </w:pPr>
      <w:r w:rsidRPr="005B3478">
        <w:rPr>
          <w:rFonts w:ascii="Times New Roman" w:hAnsi="Times New Roman" w:cs="Times New Roman"/>
          <w:color w:val="333333"/>
          <w:sz w:val="24"/>
          <w:szCs w:val="24"/>
          <w:shd w:val="clear" w:color="auto" w:fill="FFFFFF"/>
        </w:rPr>
        <w:t>11.</w:t>
      </w:r>
      <w:r w:rsidRPr="005B3478">
        <w:rPr>
          <w:rFonts w:ascii="Times New Roman" w:hAnsi="Times New Roman" w:cs="Times New Roman"/>
          <w:color w:val="333333"/>
          <w:sz w:val="24"/>
          <w:szCs w:val="24"/>
          <w:shd w:val="clear" w:color="auto" w:fill="FFFFFF"/>
        </w:rPr>
        <w:tab/>
        <w:t>Goal 15: Life on land. URL: http://www.government.se/government-policy/the-global-goals-and-the-2030-Agenda-for-sustainable-development/goal-15-life-on-land/ (</w:t>
      </w:r>
      <w:r w:rsidRPr="005B3478">
        <w:rPr>
          <w:rFonts w:ascii="Times New Roman" w:hAnsi="Times New Roman" w:cs="Times New Roman"/>
          <w:color w:val="333333"/>
          <w:sz w:val="24"/>
          <w:szCs w:val="24"/>
          <w:shd w:val="clear" w:color="auto" w:fill="FFFFFF"/>
          <w:lang w:val="ru-RU"/>
        </w:rPr>
        <w:t>дата</w:t>
      </w:r>
      <w:r w:rsidRPr="005B3478">
        <w:rPr>
          <w:rFonts w:ascii="Times New Roman" w:hAnsi="Times New Roman" w:cs="Times New Roman"/>
          <w:color w:val="333333"/>
          <w:sz w:val="24"/>
          <w:szCs w:val="24"/>
          <w:shd w:val="clear" w:color="auto" w:fill="FFFFFF"/>
        </w:rPr>
        <w:t xml:space="preserve"> </w:t>
      </w:r>
      <w:r w:rsidRPr="005B3478">
        <w:rPr>
          <w:rFonts w:ascii="Times New Roman" w:hAnsi="Times New Roman" w:cs="Times New Roman"/>
          <w:color w:val="333333"/>
          <w:sz w:val="24"/>
          <w:szCs w:val="24"/>
          <w:shd w:val="clear" w:color="auto" w:fill="FFFFFF"/>
          <w:lang w:val="ru-RU"/>
        </w:rPr>
        <w:t>обращения</w:t>
      </w:r>
      <w:r w:rsidRPr="005B3478">
        <w:rPr>
          <w:rFonts w:ascii="Times New Roman" w:hAnsi="Times New Roman" w:cs="Times New Roman"/>
          <w:color w:val="333333"/>
          <w:sz w:val="24"/>
          <w:szCs w:val="24"/>
          <w:shd w:val="clear" w:color="auto" w:fill="FFFFFF"/>
        </w:rPr>
        <w:t xml:space="preserve"> 15.05.2020)</w:t>
      </w:r>
    </w:p>
    <w:p w14:paraId="41A4918C"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rPr>
      </w:pPr>
      <w:r w:rsidRPr="005B3478">
        <w:rPr>
          <w:rFonts w:ascii="Times New Roman" w:hAnsi="Times New Roman" w:cs="Times New Roman"/>
          <w:color w:val="333333"/>
          <w:sz w:val="24"/>
          <w:szCs w:val="24"/>
          <w:shd w:val="clear" w:color="auto" w:fill="FFFFFF"/>
        </w:rPr>
        <w:lastRenderedPageBreak/>
        <w:t>12.</w:t>
      </w:r>
      <w:r w:rsidRPr="005B3478">
        <w:rPr>
          <w:rFonts w:ascii="Times New Roman" w:hAnsi="Times New Roman" w:cs="Times New Roman"/>
          <w:color w:val="333333"/>
          <w:sz w:val="24"/>
          <w:szCs w:val="24"/>
          <w:shd w:val="clear" w:color="auto" w:fill="FFFFFF"/>
        </w:rPr>
        <w:tab/>
        <w:t>Central government budget. URL: http://www.government.se/government-of-sweden/ministry-of-finance/central-government-budget/ (</w:t>
      </w:r>
      <w:r w:rsidRPr="005B3478">
        <w:rPr>
          <w:rFonts w:ascii="Times New Roman" w:hAnsi="Times New Roman" w:cs="Times New Roman"/>
          <w:color w:val="333333"/>
          <w:sz w:val="24"/>
          <w:szCs w:val="24"/>
          <w:shd w:val="clear" w:color="auto" w:fill="FFFFFF"/>
          <w:lang w:val="ru-RU"/>
        </w:rPr>
        <w:t>дата</w:t>
      </w:r>
      <w:r w:rsidRPr="005B3478">
        <w:rPr>
          <w:rFonts w:ascii="Times New Roman" w:hAnsi="Times New Roman" w:cs="Times New Roman"/>
          <w:color w:val="333333"/>
          <w:sz w:val="24"/>
          <w:szCs w:val="24"/>
          <w:shd w:val="clear" w:color="auto" w:fill="FFFFFF"/>
        </w:rPr>
        <w:t xml:space="preserve"> </w:t>
      </w:r>
      <w:r w:rsidRPr="005B3478">
        <w:rPr>
          <w:rFonts w:ascii="Times New Roman" w:hAnsi="Times New Roman" w:cs="Times New Roman"/>
          <w:color w:val="333333"/>
          <w:sz w:val="24"/>
          <w:szCs w:val="24"/>
          <w:shd w:val="clear" w:color="auto" w:fill="FFFFFF"/>
          <w:lang w:val="ru-RU"/>
        </w:rPr>
        <w:t>обращения</w:t>
      </w:r>
      <w:r w:rsidRPr="005B3478">
        <w:rPr>
          <w:rFonts w:ascii="Times New Roman" w:hAnsi="Times New Roman" w:cs="Times New Roman"/>
          <w:color w:val="333333"/>
          <w:sz w:val="24"/>
          <w:szCs w:val="24"/>
          <w:shd w:val="clear" w:color="auto" w:fill="FFFFFF"/>
        </w:rPr>
        <w:t xml:space="preserve"> 15.05.2020) </w:t>
      </w:r>
    </w:p>
    <w:p w14:paraId="61707901"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rPr>
      </w:pPr>
      <w:r w:rsidRPr="005B3478">
        <w:rPr>
          <w:rFonts w:ascii="Times New Roman" w:hAnsi="Times New Roman" w:cs="Times New Roman"/>
          <w:color w:val="333333"/>
          <w:sz w:val="24"/>
          <w:szCs w:val="24"/>
          <w:shd w:val="clear" w:color="auto" w:fill="FFFFFF"/>
        </w:rPr>
        <w:t>13.</w:t>
      </w:r>
      <w:r w:rsidRPr="005B3478">
        <w:rPr>
          <w:rFonts w:ascii="Times New Roman" w:hAnsi="Times New Roman" w:cs="Times New Roman"/>
          <w:color w:val="333333"/>
          <w:sz w:val="24"/>
          <w:szCs w:val="24"/>
          <w:shd w:val="clear" w:color="auto" w:fill="FFFFFF"/>
        </w:rPr>
        <w:tab/>
        <w:t>Electricity. URL: https://www.ssb.no/en/energi-og-industri/statistikker/elektrisitet/aar (</w:t>
      </w:r>
      <w:r w:rsidRPr="005B3478">
        <w:rPr>
          <w:rFonts w:ascii="Times New Roman" w:hAnsi="Times New Roman" w:cs="Times New Roman"/>
          <w:color w:val="333333"/>
          <w:sz w:val="24"/>
          <w:szCs w:val="24"/>
          <w:shd w:val="clear" w:color="auto" w:fill="FFFFFF"/>
          <w:lang w:val="ru-RU"/>
        </w:rPr>
        <w:t>дата</w:t>
      </w:r>
      <w:r w:rsidRPr="005B3478">
        <w:rPr>
          <w:rFonts w:ascii="Times New Roman" w:hAnsi="Times New Roman" w:cs="Times New Roman"/>
          <w:color w:val="333333"/>
          <w:sz w:val="24"/>
          <w:szCs w:val="24"/>
          <w:shd w:val="clear" w:color="auto" w:fill="FFFFFF"/>
        </w:rPr>
        <w:t xml:space="preserve"> </w:t>
      </w:r>
      <w:r w:rsidRPr="005B3478">
        <w:rPr>
          <w:rFonts w:ascii="Times New Roman" w:hAnsi="Times New Roman" w:cs="Times New Roman"/>
          <w:color w:val="333333"/>
          <w:sz w:val="24"/>
          <w:szCs w:val="24"/>
          <w:shd w:val="clear" w:color="auto" w:fill="FFFFFF"/>
          <w:lang w:val="ru-RU"/>
        </w:rPr>
        <w:t>обращения</w:t>
      </w:r>
      <w:r w:rsidRPr="005B3478">
        <w:rPr>
          <w:rFonts w:ascii="Times New Roman" w:hAnsi="Times New Roman" w:cs="Times New Roman"/>
          <w:color w:val="333333"/>
          <w:sz w:val="24"/>
          <w:szCs w:val="24"/>
          <w:shd w:val="clear" w:color="auto" w:fill="FFFFFF"/>
        </w:rPr>
        <w:t xml:space="preserve"> 15.05.2020)</w:t>
      </w:r>
    </w:p>
    <w:p w14:paraId="32DF10B4"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rPr>
        <w:t>14.</w:t>
      </w:r>
      <w:r w:rsidRPr="005B3478">
        <w:rPr>
          <w:rFonts w:ascii="Times New Roman" w:hAnsi="Times New Roman" w:cs="Times New Roman"/>
          <w:color w:val="333333"/>
          <w:sz w:val="24"/>
          <w:szCs w:val="24"/>
          <w:shd w:val="clear" w:color="auto" w:fill="FFFFFF"/>
        </w:rPr>
        <w:tab/>
        <w:t xml:space="preserve">Total energy. </w:t>
      </w:r>
      <w:r w:rsidRPr="005B3478">
        <w:rPr>
          <w:rFonts w:ascii="Times New Roman" w:hAnsi="Times New Roman" w:cs="Times New Roman"/>
          <w:color w:val="333333"/>
          <w:sz w:val="24"/>
          <w:szCs w:val="24"/>
          <w:shd w:val="clear" w:color="auto" w:fill="FFFFFF"/>
          <w:lang w:val="ru-RU"/>
        </w:rPr>
        <w:t>URL: https://yearbook.enerdata.net/total-energy/world-energy-intensity-gdp-data.html (дата обращения 15.05.2020)</w:t>
      </w:r>
    </w:p>
    <w:p w14:paraId="32908E1A"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rPr>
      </w:pPr>
      <w:r w:rsidRPr="005B3478">
        <w:rPr>
          <w:rFonts w:ascii="Times New Roman" w:hAnsi="Times New Roman" w:cs="Times New Roman"/>
          <w:color w:val="333333"/>
          <w:sz w:val="24"/>
          <w:szCs w:val="24"/>
          <w:shd w:val="clear" w:color="auto" w:fill="FFFFFF"/>
        </w:rPr>
        <w:t>15.</w:t>
      </w:r>
      <w:r w:rsidRPr="005B3478">
        <w:rPr>
          <w:rFonts w:ascii="Times New Roman" w:hAnsi="Times New Roman" w:cs="Times New Roman"/>
          <w:color w:val="333333"/>
          <w:sz w:val="24"/>
          <w:szCs w:val="24"/>
          <w:shd w:val="clear" w:color="auto" w:fill="FFFFFF"/>
        </w:rPr>
        <w:tab/>
        <w:t>Baltic Sea Action Plan. URL: https://helcom.fi/baltic-sea-action-plan/ (</w:t>
      </w:r>
      <w:r w:rsidRPr="005B3478">
        <w:rPr>
          <w:rFonts w:ascii="Times New Roman" w:hAnsi="Times New Roman" w:cs="Times New Roman"/>
          <w:color w:val="333333"/>
          <w:sz w:val="24"/>
          <w:szCs w:val="24"/>
          <w:shd w:val="clear" w:color="auto" w:fill="FFFFFF"/>
          <w:lang w:val="ru-RU"/>
        </w:rPr>
        <w:t>дата</w:t>
      </w:r>
      <w:r w:rsidRPr="005B3478">
        <w:rPr>
          <w:rFonts w:ascii="Times New Roman" w:hAnsi="Times New Roman" w:cs="Times New Roman"/>
          <w:color w:val="333333"/>
          <w:sz w:val="24"/>
          <w:szCs w:val="24"/>
          <w:shd w:val="clear" w:color="auto" w:fill="FFFFFF"/>
        </w:rPr>
        <w:t xml:space="preserve"> </w:t>
      </w:r>
      <w:r w:rsidRPr="005B3478">
        <w:rPr>
          <w:rFonts w:ascii="Times New Roman" w:hAnsi="Times New Roman" w:cs="Times New Roman"/>
          <w:color w:val="333333"/>
          <w:sz w:val="24"/>
          <w:szCs w:val="24"/>
          <w:shd w:val="clear" w:color="auto" w:fill="FFFFFF"/>
          <w:lang w:val="ru-RU"/>
        </w:rPr>
        <w:t>обращения</w:t>
      </w:r>
      <w:r w:rsidRPr="005B3478">
        <w:rPr>
          <w:rFonts w:ascii="Times New Roman" w:hAnsi="Times New Roman" w:cs="Times New Roman"/>
          <w:color w:val="333333"/>
          <w:sz w:val="24"/>
          <w:szCs w:val="24"/>
          <w:shd w:val="clear" w:color="auto" w:fill="FFFFFF"/>
        </w:rPr>
        <w:t xml:space="preserve"> 18.05.2020)</w:t>
      </w:r>
    </w:p>
    <w:p w14:paraId="6EA84493"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rPr>
      </w:pPr>
      <w:r w:rsidRPr="005B3478">
        <w:rPr>
          <w:rFonts w:ascii="Times New Roman" w:hAnsi="Times New Roman" w:cs="Times New Roman"/>
          <w:color w:val="333333"/>
          <w:sz w:val="24"/>
          <w:szCs w:val="24"/>
          <w:shd w:val="clear" w:color="auto" w:fill="FFFFFF"/>
        </w:rPr>
        <w:t>16.</w:t>
      </w:r>
      <w:r w:rsidRPr="005B3478">
        <w:rPr>
          <w:rFonts w:ascii="Times New Roman" w:hAnsi="Times New Roman" w:cs="Times New Roman"/>
          <w:color w:val="333333"/>
          <w:sz w:val="24"/>
          <w:szCs w:val="24"/>
          <w:shd w:val="clear" w:color="auto" w:fill="FFFFFF"/>
        </w:rPr>
        <w:tab/>
        <w:t>Smart city Challenge. Department of transportation URL:  https://www.transportation.gov/smartcity (</w:t>
      </w:r>
      <w:r w:rsidRPr="005B3478">
        <w:rPr>
          <w:rFonts w:ascii="Times New Roman" w:hAnsi="Times New Roman" w:cs="Times New Roman"/>
          <w:color w:val="333333"/>
          <w:sz w:val="24"/>
          <w:szCs w:val="24"/>
          <w:shd w:val="clear" w:color="auto" w:fill="FFFFFF"/>
          <w:lang w:val="ru-RU"/>
        </w:rPr>
        <w:t>дата</w:t>
      </w:r>
      <w:r w:rsidRPr="005B3478">
        <w:rPr>
          <w:rFonts w:ascii="Times New Roman" w:hAnsi="Times New Roman" w:cs="Times New Roman"/>
          <w:color w:val="333333"/>
          <w:sz w:val="24"/>
          <w:szCs w:val="24"/>
          <w:shd w:val="clear" w:color="auto" w:fill="FFFFFF"/>
        </w:rPr>
        <w:t xml:space="preserve"> </w:t>
      </w:r>
      <w:r w:rsidRPr="005B3478">
        <w:rPr>
          <w:rFonts w:ascii="Times New Roman" w:hAnsi="Times New Roman" w:cs="Times New Roman"/>
          <w:color w:val="333333"/>
          <w:sz w:val="24"/>
          <w:szCs w:val="24"/>
          <w:shd w:val="clear" w:color="auto" w:fill="FFFFFF"/>
          <w:lang w:val="ru-RU"/>
        </w:rPr>
        <w:t>обращения</w:t>
      </w:r>
      <w:r w:rsidRPr="005B3478">
        <w:rPr>
          <w:rFonts w:ascii="Times New Roman" w:hAnsi="Times New Roman" w:cs="Times New Roman"/>
          <w:color w:val="333333"/>
          <w:sz w:val="24"/>
          <w:szCs w:val="24"/>
          <w:shd w:val="clear" w:color="auto" w:fill="FFFFFF"/>
        </w:rPr>
        <w:t xml:space="preserve"> 23.05.2020)</w:t>
      </w:r>
    </w:p>
    <w:p w14:paraId="485BA008"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rPr>
        <w:t>17.</w:t>
      </w:r>
      <w:r w:rsidRPr="005B3478">
        <w:rPr>
          <w:rFonts w:ascii="Times New Roman" w:hAnsi="Times New Roman" w:cs="Times New Roman"/>
          <w:color w:val="333333"/>
          <w:sz w:val="24"/>
          <w:szCs w:val="24"/>
          <w:shd w:val="clear" w:color="auto" w:fill="FFFFFF"/>
        </w:rPr>
        <w:tab/>
        <w:t xml:space="preserve">About Oslo European Green Capital. </w:t>
      </w:r>
      <w:r w:rsidRPr="005B3478">
        <w:rPr>
          <w:rFonts w:ascii="Times New Roman" w:hAnsi="Times New Roman" w:cs="Times New Roman"/>
          <w:color w:val="333333"/>
          <w:sz w:val="24"/>
          <w:szCs w:val="24"/>
          <w:shd w:val="clear" w:color="auto" w:fill="FFFFFF"/>
          <w:lang w:val="ru-RU"/>
        </w:rPr>
        <w:t>URL: https://www.greencapital2019.com/about-us (дата обращения 25.05.2020)</w:t>
      </w:r>
    </w:p>
    <w:p w14:paraId="7E172AA5"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rPr>
      </w:pPr>
      <w:r w:rsidRPr="005B3478">
        <w:rPr>
          <w:rFonts w:ascii="Times New Roman" w:hAnsi="Times New Roman" w:cs="Times New Roman"/>
          <w:color w:val="333333"/>
          <w:sz w:val="24"/>
          <w:szCs w:val="24"/>
          <w:shd w:val="clear" w:color="auto" w:fill="FFFFFF"/>
        </w:rPr>
        <w:t>18.</w:t>
      </w:r>
      <w:r w:rsidRPr="005B3478">
        <w:rPr>
          <w:rFonts w:ascii="Times New Roman" w:hAnsi="Times New Roman" w:cs="Times New Roman"/>
          <w:color w:val="333333"/>
          <w:sz w:val="24"/>
          <w:szCs w:val="24"/>
          <w:shd w:val="clear" w:color="auto" w:fill="FFFFFF"/>
        </w:rPr>
        <w:tab/>
        <w:t>Saving the climate. URL: https://sweden.se/climate/#climate-smart-cities (</w:t>
      </w:r>
      <w:r w:rsidRPr="005B3478">
        <w:rPr>
          <w:rFonts w:ascii="Times New Roman" w:hAnsi="Times New Roman" w:cs="Times New Roman"/>
          <w:color w:val="333333"/>
          <w:sz w:val="24"/>
          <w:szCs w:val="24"/>
          <w:shd w:val="clear" w:color="auto" w:fill="FFFFFF"/>
          <w:lang w:val="ru-RU"/>
        </w:rPr>
        <w:t>дата</w:t>
      </w:r>
      <w:r w:rsidRPr="005B3478">
        <w:rPr>
          <w:rFonts w:ascii="Times New Roman" w:hAnsi="Times New Roman" w:cs="Times New Roman"/>
          <w:color w:val="333333"/>
          <w:sz w:val="24"/>
          <w:szCs w:val="24"/>
          <w:shd w:val="clear" w:color="auto" w:fill="FFFFFF"/>
        </w:rPr>
        <w:t xml:space="preserve"> </w:t>
      </w:r>
      <w:r w:rsidRPr="005B3478">
        <w:rPr>
          <w:rFonts w:ascii="Times New Roman" w:hAnsi="Times New Roman" w:cs="Times New Roman"/>
          <w:color w:val="333333"/>
          <w:sz w:val="24"/>
          <w:szCs w:val="24"/>
          <w:shd w:val="clear" w:color="auto" w:fill="FFFFFF"/>
          <w:lang w:val="ru-RU"/>
        </w:rPr>
        <w:t>обращения</w:t>
      </w:r>
      <w:r w:rsidRPr="005B3478">
        <w:rPr>
          <w:rFonts w:ascii="Times New Roman" w:hAnsi="Times New Roman" w:cs="Times New Roman"/>
          <w:color w:val="333333"/>
          <w:sz w:val="24"/>
          <w:szCs w:val="24"/>
          <w:shd w:val="clear" w:color="auto" w:fill="FFFFFF"/>
        </w:rPr>
        <w:t xml:space="preserve"> 25.05.2020)</w:t>
      </w:r>
    </w:p>
    <w:p w14:paraId="59CBF0AE"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rPr>
      </w:pPr>
      <w:r w:rsidRPr="005B3478">
        <w:rPr>
          <w:rFonts w:ascii="Times New Roman" w:hAnsi="Times New Roman" w:cs="Times New Roman"/>
          <w:color w:val="333333"/>
          <w:sz w:val="24"/>
          <w:szCs w:val="24"/>
          <w:shd w:val="clear" w:color="auto" w:fill="FFFFFF"/>
        </w:rPr>
        <w:t>19.</w:t>
      </w:r>
      <w:r w:rsidRPr="005B3478">
        <w:rPr>
          <w:rFonts w:ascii="Times New Roman" w:hAnsi="Times New Roman" w:cs="Times New Roman"/>
          <w:color w:val="333333"/>
          <w:sz w:val="24"/>
          <w:szCs w:val="24"/>
          <w:shd w:val="clear" w:color="auto" w:fill="FFFFFF"/>
        </w:rPr>
        <w:tab/>
        <w:t>Nordic major city statistics. URL: https://start.stockholm/globalassets/start/om-stockholms-stad/utredningar-statistik-och-fakta/statistik/jamforelser-med-andra-storstader-i-norden/nordstat-publikation-2018.pdf (</w:t>
      </w:r>
      <w:r w:rsidRPr="005B3478">
        <w:rPr>
          <w:rFonts w:ascii="Times New Roman" w:hAnsi="Times New Roman" w:cs="Times New Roman"/>
          <w:color w:val="333333"/>
          <w:sz w:val="24"/>
          <w:szCs w:val="24"/>
          <w:shd w:val="clear" w:color="auto" w:fill="FFFFFF"/>
          <w:lang w:val="ru-RU"/>
        </w:rPr>
        <w:t>дата</w:t>
      </w:r>
      <w:r w:rsidRPr="005B3478">
        <w:rPr>
          <w:rFonts w:ascii="Times New Roman" w:hAnsi="Times New Roman" w:cs="Times New Roman"/>
          <w:color w:val="333333"/>
          <w:sz w:val="24"/>
          <w:szCs w:val="24"/>
          <w:shd w:val="clear" w:color="auto" w:fill="FFFFFF"/>
        </w:rPr>
        <w:t xml:space="preserve"> </w:t>
      </w:r>
      <w:r w:rsidRPr="005B3478">
        <w:rPr>
          <w:rFonts w:ascii="Times New Roman" w:hAnsi="Times New Roman" w:cs="Times New Roman"/>
          <w:color w:val="333333"/>
          <w:sz w:val="24"/>
          <w:szCs w:val="24"/>
          <w:shd w:val="clear" w:color="auto" w:fill="FFFFFF"/>
          <w:lang w:val="ru-RU"/>
        </w:rPr>
        <w:t>обращения</w:t>
      </w:r>
      <w:r w:rsidRPr="005B3478">
        <w:rPr>
          <w:rFonts w:ascii="Times New Roman" w:hAnsi="Times New Roman" w:cs="Times New Roman"/>
          <w:color w:val="333333"/>
          <w:sz w:val="24"/>
          <w:szCs w:val="24"/>
          <w:shd w:val="clear" w:color="auto" w:fill="FFFFFF"/>
        </w:rPr>
        <w:t xml:space="preserve"> 25.05.2020)</w:t>
      </w:r>
    </w:p>
    <w:p w14:paraId="7FDD1D0C"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rPr>
        <w:t>20.</w:t>
      </w:r>
      <w:r w:rsidRPr="005B3478">
        <w:rPr>
          <w:rFonts w:ascii="Times New Roman" w:hAnsi="Times New Roman" w:cs="Times New Roman"/>
          <w:color w:val="333333"/>
          <w:sz w:val="24"/>
          <w:szCs w:val="24"/>
          <w:shd w:val="clear" w:color="auto" w:fill="FFFFFF"/>
        </w:rPr>
        <w:tab/>
        <w:t xml:space="preserve">Waste management plan for Stockholm 2017-2020.  </w:t>
      </w:r>
      <w:r w:rsidRPr="005B3478">
        <w:rPr>
          <w:rFonts w:ascii="Times New Roman" w:hAnsi="Times New Roman" w:cs="Times New Roman"/>
          <w:color w:val="333333"/>
          <w:sz w:val="24"/>
          <w:szCs w:val="24"/>
          <w:shd w:val="clear" w:color="auto" w:fill="FFFFFF"/>
          <w:lang w:val="ru-RU"/>
        </w:rPr>
        <w:t>URL: http://www.stockholmvattenochavfall.se/globalassets/pdf1/riktlinjer/avfall/avfallsplan/sva072-avfallsplan_en.pdf (дата обращения 25.05.2020)</w:t>
      </w:r>
    </w:p>
    <w:p w14:paraId="60B04D65"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rPr>
      </w:pPr>
      <w:r w:rsidRPr="005B3478">
        <w:rPr>
          <w:rFonts w:ascii="Times New Roman" w:hAnsi="Times New Roman" w:cs="Times New Roman"/>
          <w:color w:val="333333"/>
          <w:sz w:val="24"/>
          <w:szCs w:val="24"/>
          <w:shd w:val="clear" w:color="auto" w:fill="FFFFFF"/>
        </w:rPr>
        <w:t>21.</w:t>
      </w:r>
      <w:r w:rsidRPr="005B3478">
        <w:rPr>
          <w:rFonts w:ascii="Times New Roman" w:hAnsi="Times New Roman" w:cs="Times New Roman"/>
          <w:color w:val="333333"/>
          <w:sz w:val="24"/>
          <w:szCs w:val="24"/>
          <w:shd w:val="clear" w:color="auto" w:fill="FFFFFF"/>
        </w:rPr>
        <w:tab/>
        <w:t>Global Energy Statistics URL: https://yearbook.enerdata.net (</w:t>
      </w:r>
      <w:r w:rsidRPr="005B3478">
        <w:rPr>
          <w:rFonts w:ascii="Times New Roman" w:hAnsi="Times New Roman" w:cs="Times New Roman"/>
          <w:color w:val="333333"/>
          <w:sz w:val="24"/>
          <w:szCs w:val="24"/>
          <w:shd w:val="clear" w:color="auto" w:fill="FFFFFF"/>
          <w:lang w:val="ru-RU"/>
        </w:rPr>
        <w:t>дата</w:t>
      </w:r>
      <w:r w:rsidRPr="005B3478">
        <w:rPr>
          <w:rFonts w:ascii="Times New Roman" w:hAnsi="Times New Roman" w:cs="Times New Roman"/>
          <w:color w:val="333333"/>
          <w:sz w:val="24"/>
          <w:szCs w:val="24"/>
          <w:shd w:val="clear" w:color="auto" w:fill="FFFFFF"/>
        </w:rPr>
        <w:t xml:space="preserve"> </w:t>
      </w:r>
      <w:r w:rsidRPr="005B3478">
        <w:rPr>
          <w:rFonts w:ascii="Times New Roman" w:hAnsi="Times New Roman" w:cs="Times New Roman"/>
          <w:color w:val="333333"/>
          <w:sz w:val="24"/>
          <w:szCs w:val="24"/>
          <w:shd w:val="clear" w:color="auto" w:fill="FFFFFF"/>
          <w:lang w:val="ru-RU"/>
        </w:rPr>
        <w:t>обращения</w:t>
      </w:r>
      <w:r w:rsidRPr="005B3478">
        <w:rPr>
          <w:rFonts w:ascii="Times New Roman" w:hAnsi="Times New Roman" w:cs="Times New Roman"/>
          <w:color w:val="333333"/>
          <w:sz w:val="24"/>
          <w:szCs w:val="24"/>
          <w:shd w:val="clear" w:color="auto" w:fill="FFFFFF"/>
        </w:rPr>
        <w:t xml:space="preserve"> 25.05.2020)</w:t>
      </w:r>
    </w:p>
    <w:p w14:paraId="6695F53B"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rPr>
        <w:t>22.</w:t>
      </w:r>
      <w:r w:rsidRPr="005B3478">
        <w:rPr>
          <w:rFonts w:ascii="Times New Roman" w:hAnsi="Times New Roman" w:cs="Times New Roman"/>
          <w:color w:val="333333"/>
          <w:sz w:val="24"/>
          <w:szCs w:val="24"/>
          <w:shd w:val="clear" w:color="auto" w:fill="FFFFFF"/>
        </w:rPr>
        <w:tab/>
        <w:t xml:space="preserve">Stockholm wins world smart city award. </w:t>
      </w:r>
      <w:r w:rsidRPr="005B3478">
        <w:rPr>
          <w:rFonts w:ascii="Times New Roman" w:hAnsi="Times New Roman" w:cs="Times New Roman"/>
          <w:color w:val="333333"/>
          <w:sz w:val="24"/>
          <w:szCs w:val="24"/>
          <w:shd w:val="clear" w:color="auto" w:fill="FFFFFF"/>
          <w:lang w:val="ru-RU"/>
        </w:rPr>
        <w:t>URL: https://cities-today.com/stockholm-wins-world-smart-city-award/ (дата обращения 25.05.2020)</w:t>
      </w:r>
    </w:p>
    <w:p w14:paraId="21EDB499"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23.</w:t>
      </w:r>
      <w:r w:rsidRPr="005B3478">
        <w:rPr>
          <w:rFonts w:ascii="Times New Roman" w:hAnsi="Times New Roman" w:cs="Times New Roman"/>
          <w:color w:val="333333"/>
          <w:sz w:val="24"/>
          <w:szCs w:val="24"/>
          <w:shd w:val="clear" w:color="auto" w:fill="FFFFFF"/>
          <w:lang w:val="ru-RU"/>
        </w:rPr>
        <w:tab/>
      </w:r>
      <w:proofErr w:type="spellStart"/>
      <w:r w:rsidRPr="005B3478">
        <w:rPr>
          <w:rFonts w:ascii="Times New Roman" w:hAnsi="Times New Roman" w:cs="Times New Roman"/>
          <w:color w:val="333333"/>
          <w:sz w:val="24"/>
          <w:szCs w:val="24"/>
          <w:shd w:val="clear" w:color="auto" w:fill="FFFFFF"/>
          <w:lang w:val="ru-RU"/>
        </w:rPr>
        <w:t>Losun</w:t>
      </w:r>
      <w:proofErr w:type="spellEnd"/>
      <w:r w:rsidRPr="005B3478">
        <w:rPr>
          <w:rFonts w:ascii="Times New Roman" w:hAnsi="Times New Roman" w:cs="Times New Roman"/>
          <w:color w:val="333333"/>
          <w:sz w:val="24"/>
          <w:szCs w:val="24"/>
          <w:shd w:val="clear" w:color="auto" w:fill="FFFFFF"/>
          <w:lang w:val="ru-RU"/>
        </w:rPr>
        <w:t xml:space="preserve"> </w:t>
      </w:r>
      <w:proofErr w:type="spellStart"/>
      <w:r w:rsidRPr="005B3478">
        <w:rPr>
          <w:rFonts w:ascii="Times New Roman" w:hAnsi="Times New Roman" w:cs="Times New Roman"/>
          <w:color w:val="333333"/>
          <w:sz w:val="24"/>
          <w:szCs w:val="24"/>
          <w:shd w:val="clear" w:color="auto" w:fill="FFFFFF"/>
          <w:lang w:val="ru-RU"/>
        </w:rPr>
        <w:t>Íslands</w:t>
      </w:r>
      <w:proofErr w:type="spellEnd"/>
      <w:r w:rsidRPr="005B3478">
        <w:rPr>
          <w:rFonts w:ascii="Times New Roman" w:hAnsi="Times New Roman" w:cs="Times New Roman"/>
          <w:color w:val="333333"/>
          <w:sz w:val="24"/>
          <w:szCs w:val="24"/>
          <w:shd w:val="clear" w:color="auto" w:fill="FFFFFF"/>
          <w:lang w:val="ru-RU"/>
        </w:rPr>
        <w:t xml:space="preserve"> URL: https://www.ust.is/loft/losun-grodurhusalofttegunda/losun-islands/ (дата обращения 06.03.2020)</w:t>
      </w:r>
    </w:p>
    <w:p w14:paraId="37361518"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sv-SE"/>
        </w:rPr>
      </w:pPr>
      <w:r w:rsidRPr="005B3478">
        <w:rPr>
          <w:rFonts w:ascii="Times New Roman" w:hAnsi="Times New Roman" w:cs="Times New Roman"/>
          <w:color w:val="333333"/>
          <w:sz w:val="24"/>
          <w:szCs w:val="24"/>
          <w:shd w:val="clear" w:color="auto" w:fill="FFFFFF"/>
          <w:lang w:val="sv-SE"/>
        </w:rPr>
        <w:t>24.</w:t>
      </w:r>
      <w:r w:rsidRPr="005B3478">
        <w:rPr>
          <w:rFonts w:ascii="Times New Roman" w:hAnsi="Times New Roman" w:cs="Times New Roman"/>
          <w:color w:val="333333"/>
          <w:sz w:val="24"/>
          <w:szCs w:val="24"/>
          <w:shd w:val="clear" w:color="auto" w:fill="FFFFFF"/>
          <w:lang w:val="sv-SE"/>
        </w:rPr>
        <w:tab/>
        <w:t>Regjeringen betaler for planting av den samme typen trær som de bruker millioner på å fjerne. URL: https://clck.ru/N32aW (</w:t>
      </w:r>
      <w:r w:rsidRPr="005B3478">
        <w:rPr>
          <w:rFonts w:ascii="Times New Roman" w:hAnsi="Times New Roman" w:cs="Times New Roman"/>
          <w:color w:val="333333"/>
          <w:sz w:val="24"/>
          <w:szCs w:val="24"/>
          <w:shd w:val="clear" w:color="auto" w:fill="FFFFFF"/>
          <w:lang w:val="ru-RU"/>
        </w:rPr>
        <w:t>дата</w:t>
      </w:r>
      <w:r w:rsidRPr="005B3478">
        <w:rPr>
          <w:rFonts w:ascii="Times New Roman" w:hAnsi="Times New Roman" w:cs="Times New Roman"/>
          <w:color w:val="333333"/>
          <w:sz w:val="24"/>
          <w:szCs w:val="24"/>
          <w:shd w:val="clear" w:color="auto" w:fill="FFFFFF"/>
          <w:lang w:val="sv-SE"/>
        </w:rPr>
        <w:t xml:space="preserve"> </w:t>
      </w:r>
      <w:r w:rsidRPr="005B3478">
        <w:rPr>
          <w:rFonts w:ascii="Times New Roman" w:hAnsi="Times New Roman" w:cs="Times New Roman"/>
          <w:color w:val="333333"/>
          <w:sz w:val="24"/>
          <w:szCs w:val="24"/>
          <w:shd w:val="clear" w:color="auto" w:fill="FFFFFF"/>
          <w:lang w:val="ru-RU"/>
        </w:rPr>
        <w:t>обращения</w:t>
      </w:r>
      <w:r w:rsidRPr="005B3478">
        <w:rPr>
          <w:rFonts w:ascii="Times New Roman" w:hAnsi="Times New Roman" w:cs="Times New Roman"/>
          <w:color w:val="333333"/>
          <w:sz w:val="24"/>
          <w:szCs w:val="24"/>
          <w:shd w:val="clear" w:color="auto" w:fill="FFFFFF"/>
          <w:lang w:val="sv-SE"/>
        </w:rPr>
        <w:t>: 05.04.2020)</w:t>
      </w:r>
    </w:p>
    <w:p w14:paraId="30D40672"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sv-SE"/>
        </w:rPr>
        <w:lastRenderedPageBreak/>
        <w:t>25.</w:t>
      </w:r>
      <w:r w:rsidRPr="005B3478">
        <w:rPr>
          <w:rFonts w:ascii="Times New Roman" w:hAnsi="Times New Roman" w:cs="Times New Roman"/>
          <w:color w:val="333333"/>
          <w:sz w:val="24"/>
          <w:szCs w:val="24"/>
          <w:shd w:val="clear" w:color="auto" w:fill="FFFFFF"/>
          <w:lang w:val="sv-SE"/>
        </w:rPr>
        <w:tab/>
        <w:t xml:space="preserve">Utslippene fra cruiseskipene må ned. </w:t>
      </w:r>
      <w:r w:rsidRPr="005B3478">
        <w:rPr>
          <w:rFonts w:ascii="Times New Roman" w:hAnsi="Times New Roman" w:cs="Times New Roman"/>
          <w:color w:val="333333"/>
          <w:sz w:val="24"/>
          <w:szCs w:val="24"/>
          <w:shd w:val="clear" w:color="auto" w:fill="FFFFFF"/>
          <w:lang w:val="ru-RU"/>
        </w:rPr>
        <w:t xml:space="preserve">URL: </w:t>
      </w:r>
      <w:proofErr w:type="gramStart"/>
      <w:r w:rsidRPr="005B3478">
        <w:rPr>
          <w:rFonts w:ascii="Times New Roman" w:hAnsi="Times New Roman" w:cs="Times New Roman"/>
          <w:color w:val="333333"/>
          <w:sz w:val="24"/>
          <w:szCs w:val="24"/>
          <w:shd w:val="clear" w:color="auto" w:fill="FFFFFF"/>
          <w:lang w:val="ru-RU"/>
        </w:rPr>
        <w:t>https://www.venstre.no/artikkel/2018/10/04/utslippene-fra-cruiseskipene-ma-ned/  (</w:t>
      </w:r>
      <w:proofErr w:type="gramEnd"/>
      <w:r w:rsidRPr="005B3478">
        <w:rPr>
          <w:rFonts w:ascii="Times New Roman" w:hAnsi="Times New Roman" w:cs="Times New Roman"/>
          <w:color w:val="333333"/>
          <w:sz w:val="24"/>
          <w:szCs w:val="24"/>
          <w:shd w:val="clear" w:color="auto" w:fill="FFFFFF"/>
          <w:lang w:val="ru-RU"/>
        </w:rPr>
        <w:t>дата обращения 22.04.2020)</w:t>
      </w:r>
    </w:p>
    <w:p w14:paraId="51081D41"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sv-SE"/>
        </w:rPr>
      </w:pPr>
      <w:r w:rsidRPr="005B3478">
        <w:rPr>
          <w:rFonts w:ascii="Times New Roman" w:hAnsi="Times New Roman" w:cs="Times New Roman"/>
          <w:color w:val="333333"/>
          <w:sz w:val="24"/>
          <w:szCs w:val="24"/>
          <w:shd w:val="clear" w:color="auto" w:fill="FFFFFF"/>
          <w:lang w:val="sv-SE"/>
        </w:rPr>
        <w:t>26.</w:t>
      </w:r>
      <w:r w:rsidRPr="005B3478">
        <w:rPr>
          <w:rFonts w:ascii="Times New Roman" w:hAnsi="Times New Roman" w:cs="Times New Roman"/>
          <w:color w:val="333333"/>
          <w:sz w:val="24"/>
          <w:szCs w:val="24"/>
          <w:shd w:val="clear" w:color="auto" w:fill="FFFFFF"/>
          <w:lang w:val="sv-SE"/>
        </w:rPr>
        <w:tab/>
        <w:t>Miljömålssystemets historia. URL: http://www.naturvardsverket.se/Miljoarbete-i-samhallet/Sveriges-miljomal/Miljomalssystemet/Miljomalssystemets-historia/ (</w:t>
      </w:r>
      <w:r w:rsidRPr="005B3478">
        <w:rPr>
          <w:rFonts w:ascii="Times New Roman" w:hAnsi="Times New Roman" w:cs="Times New Roman"/>
          <w:color w:val="333333"/>
          <w:sz w:val="24"/>
          <w:szCs w:val="24"/>
          <w:shd w:val="clear" w:color="auto" w:fill="FFFFFF"/>
          <w:lang w:val="ru-RU"/>
        </w:rPr>
        <w:t>дата</w:t>
      </w:r>
      <w:r w:rsidRPr="005B3478">
        <w:rPr>
          <w:rFonts w:ascii="Times New Roman" w:hAnsi="Times New Roman" w:cs="Times New Roman"/>
          <w:color w:val="333333"/>
          <w:sz w:val="24"/>
          <w:szCs w:val="24"/>
          <w:shd w:val="clear" w:color="auto" w:fill="FFFFFF"/>
          <w:lang w:val="sv-SE"/>
        </w:rPr>
        <w:t xml:space="preserve"> </w:t>
      </w:r>
      <w:r w:rsidRPr="005B3478">
        <w:rPr>
          <w:rFonts w:ascii="Times New Roman" w:hAnsi="Times New Roman" w:cs="Times New Roman"/>
          <w:color w:val="333333"/>
          <w:sz w:val="24"/>
          <w:szCs w:val="24"/>
          <w:shd w:val="clear" w:color="auto" w:fill="FFFFFF"/>
          <w:lang w:val="ru-RU"/>
        </w:rPr>
        <w:t>обращения</w:t>
      </w:r>
      <w:r w:rsidRPr="005B3478">
        <w:rPr>
          <w:rFonts w:ascii="Times New Roman" w:hAnsi="Times New Roman" w:cs="Times New Roman"/>
          <w:color w:val="333333"/>
          <w:sz w:val="24"/>
          <w:szCs w:val="24"/>
          <w:shd w:val="clear" w:color="auto" w:fill="FFFFFF"/>
          <w:lang w:val="sv-SE"/>
        </w:rPr>
        <w:t xml:space="preserve"> 15.05.2020)</w:t>
      </w:r>
    </w:p>
    <w:p w14:paraId="3F571849"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sv-SE"/>
        </w:rPr>
        <w:t>27.</w:t>
      </w:r>
      <w:r w:rsidRPr="005B3478">
        <w:rPr>
          <w:rFonts w:ascii="Times New Roman" w:hAnsi="Times New Roman" w:cs="Times New Roman"/>
          <w:color w:val="333333"/>
          <w:sz w:val="24"/>
          <w:szCs w:val="24"/>
          <w:shd w:val="clear" w:color="auto" w:fill="FFFFFF"/>
          <w:lang w:val="sv-SE"/>
        </w:rPr>
        <w:tab/>
        <w:t xml:space="preserve">Miljömålen fortsatt viktiga i miljöarbetet och Agenda 2030. </w:t>
      </w:r>
      <w:r w:rsidRPr="005B3478">
        <w:rPr>
          <w:rFonts w:ascii="Times New Roman" w:hAnsi="Times New Roman" w:cs="Times New Roman"/>
          <w:color w:val="333333"/>
          <w:sz w:val="24"/>
          <w:szCs w:val="24"/>
          <w:shd w:val="clear" w:color="auto" w:fill="FFFFFF"/>
          <w:lang w:val="ru-RU"/>
        </w:rPr>
        <w:t>URL: https://sverigesmiljomal.se/sa-fungerar-arbetet-med-sveriges-miljomal/uppfoljning-av-miljomalen/arlig-uppfoljning-2020/ (дата обращения 15.05.2020)</w:t>
      </w:r>
    </w:p>
    <w:p w14:paraId="0B4B81EA"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sv-SE"/>
        </w:rPr>
        <w:t>28.</w:t>
      </w:r>
      <w:r w:rsidRPr="005B3478">
        <w:rPr>
          <w:rFonts w:ascii="Times New Roman" w:hAnsi="Times New Roman" w:cs="Times New Roman"/>
          <w:color w:val="333333"/>
          <w:sz w:val="24"/>
          <w:szCs w:val="24"/>
          <w:shd w:val="clear" w:color="auto" w:fill="FFFFFF"/>
          <w:lang w:val="sv-SE"/>
        </w:rPr>
        <w:tab/>
        <w:t xml:space="preserve">Sveriges nationella plan för miljöändring för 2030. </w:t>
      </w:r>
      <w:r w:rsidRPr="005B3478">
        <w:rPr>
          <w:rFonts w:ascii="Times New Roman" w:hAnsi="Times New Roman" w:cs="Times New Roman"/>
          <w:color w:val="333333"/>
          <w:sz w:val="24"/>
          <w:szCs w:val="24"/>
          <w:shd w:val="clear" w:color="auto" w:fill="FFFFFF"/>
          <w:lang w:val="ru-RU"/>
        </w:rPr>
        <w:t xml:space="preserve">URL: </w:t>
      </w:r>
      <w:proofErr w:type="gramStart"/>
      <w:r w:rsidRPr="005B3478">
        <w:rPr>
          <w:rFonts w:ascii="Times New Roman" w:hAnsi="Times New Roman" w:cs="Times New Roman"/>
          <w:color w:val="333333"/>
          <w:sz w:val="24"/>
          <w:szCs w:val="24"/>
          <w:shd w:val="clear" w:color="auto" w:fill="FFFFFF"/>
          <w:lang w:val="ru-RU"/>
        </w:rPr>
        <w:t>http://www.miljomal.se/Global/24_las_mer/broschyrer/swedens-environmental-objectives-in-brief-isbn-978-91-620-8324-3.pdf  (</w:t>
      </w:r>
      <w:proofErr w:type="gramEnd"/>
      <w:r w:rsidRPr="005B3478">
        <w:rPr>
          <w:rFonts w:ascii="Times New Roman" w:hAnsi="Times New Roman" w:cs="Times New Roman"/>
          <w:color w:val="333333"/>
          <w:sz w:val="24"/>
          <w:szCs w:val="24"/>
          <w:shd w:val="clear" w:color="auto" w:fill="FFFFFF"/>
          <w:lang w:val="ru-RU"/>
        </w:rPr>
        <w:t>дата обращения 15.05.2020)</w:t>
      </w:r>
    </w:p>
    <w:p w14:paraId="6AC395DE"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sv-SE"/>
        </w:rPr>
      </w:pPr>
      <w:r w:rsidRPr="005B3478">
        <w:rPr>
          <w:rFonts w:ascii="Times New Roman" w:hAnsi="Times New Roman" w:cs="Times New Roman"/>
          <w:color w:val="333333"/>
          <w:sz w:val="24"/>
          <w:szCs w:val="24"/>
          <w:shd w:val="clear" w:color="auto" w:fill="FFFFFF"/>
          <w:lang w:val="sv-SE"/>
        </w:rPr>
        <w:t>29.</w:t>
      </w:r>
      <w:r w:rsidRPr="005B3478">
        <w:rPr>
          <w:rFonts w:ascii="Times New Roman" w:hAnsi="Times New Roman" w:cs="Times New Roman"/>
          <w:color w:val="333333"/>
          <w:sz w:val="24"/>
          <w:szCs w:val="24"/>
          <w:shd w:val="clear" w:color="auto" w:fill="FFFFFF"/>
          <w:lang w:val="sv-SE"/>
        </w:rPr>
        <w:tab/>
        <w:t>Utenrikshandel med varer. URL: https://www.ssb.no/utenriksokonomi/statistikker/muh/aar (</w:t>
      </w:r>
      <w:r w:rsidRPr="005B3478">
        <w:rPr>
          <w:rFonts w:ascii="Times New Roman" w:hAnsi="Times New Roman" w:cs="Times New Roman"/>
          <w:color w:val="333333"/>
          <w:sz w:val="24"/>
          <w:szCs w:val="24"/>
          <w:shd w:val="clear" w:color="auto" w:fill="FFFFFF"/>
          <w:lang w:val="ru-RU"/>
        </w:rPr>
        <w:t>дата</w:t>
      </w:r>
      <w:r w:rsidRPr="005B3478">
        <w:rPr>
          <w:rFonts w:ascii="Times New Roman" w:hAnsi="Times New Roman" w:cs="Times New Roman"/>
          <w:color w:val="333333"/>
          <w:sz w:val="24"/>
          <w:szCs w:val="24"/>
          <w:shd w:val="clear" w:color="auto" w:fill="FFFFFF"/>
          <w:lang w:val="sv-SE"/>
        </w:rPr>
        <w:t xml:space="preserve"> </w:t>
      </w:r>
      <w:r w:rsidRPr="005B3478">
        <w:rPr>
          <w:rFonts w:ascii="Times New Roman" w:hAnsi="Times New Roman" w:cs="Times New Roman"/>
          <w:color w:val="333333"/>
          <w:sz w:val="24"/>
          <w:szCs w:val="24"/>
          <w:shd w:val="clear" w:color="auto" w:fill="FFFFFF"/>
          <w:lang w:val="ru-RU"/>
        </w:rPr>
        <w:t>обращения</w:t>
      </w:r>
      <w:r w:rsidRPr="005B3478">
        <w:rPr>
          <w:rFonts w:ascii="Times New Roman" w:hAnsi="Times New Roman" w:cs="Times New Roman"/>
          <w:color w:val="333333"/>
          <w:sz w:val="24"/>
          <w:szCs w:val="24"/>
          <w:shd w:val="clear" w:color="auto" w:fill="FFFFFF"/>
          <w:lang w:val="sv-SE"/>
        </w:rPr>
        <w:t xml:space="preserve"> 15.05.2020)</w:t>
      </w:r>
    </w:p>
    <w:p w14:paraId="6C5957C3"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30.</w:t>
      </w:r>
      <w:r w:rsidRPr="005B3478">
        <w:rPr>
          <w:rFonts w:ascii="Times New Roman" w:hAnsi="Times New Roman" w:cs="Times New Roman"/>
          <w:color w:val="333333"/>
          <w:sz w:val="24"/>
          <w:szCs w:val="24"/>
          <w:shd w:val="clear" w:color="auto" w:fill="FFFFFF"/>
          <w:lang w:val="ru-RU"/>
        </w:rPr>
        <w:tab/>
        <w:t>Доклад Всемирной комиссии по вопросам окружающей среды и развития «Наше общее будущее». URL: https://www.un.org/ru/ga/pdf/brundtland.pdf (дата обращения 23.02.2020)</w:t>
      </w:r>
    </w:p>
    <w:p w14:paraId="3A88C62E"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31.</w:t>
      </w:r>
      <w:r w:rsidRPr="005B3478">
        <w:rPr>
          <w:rFonts w:ascii="Times New Roman" w:hAnsi="Times New Roman" w:cs="Times New Roman"/>
          <w:color w:val="333333"/>
          <w:sz w:val="24"/>
          <w:szCs w:val="24"/>
          <w:shd w:val="clear" w:color="auto" w:fill="FFFFFF"/>
          <w:lang w:val="ru-RU"/>
        </w:rPr>
        <w:tab/>
        <w:t>Развитие и международное экономическое сотрудничество: проблемы окружающей среды, Доклад Всемирной комиссии по вопросам окружающей среды развития. – 1987. URL: http://www.un.org/ru/ga/pdf/brundtland.pd (дата обращения: 08.09.2019)</w:t>
      </w:r>
    </w:p>
    <w:p w14:paraId="2C27B3BF"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32.</w:t>
      </w:r>
      <w:r w:rsidRPr="005B3478">
        <w:rPr>
          <w:rFonts w:ascii="Times New Roman" w:hAnsi="Times New Roman" w:cs="Times New Roman"/>
          <w:color w:val="333333"/>
          <w:sz w:val="24"/>
          <w:szCs w:val="24"/>
          <w:shd w:val="clear" w:color="auto" w:fill="FFFFFF"/>
          <w:lang w:val="ru-RU"/>
        </w:rPr>
        <w:tab/>
        <w:t>Рио-де-</w:t>
      </w:r>
      <w:proofErr w:type="spellStart"/>
      <w:r w:rsidRPr="005B3478">
        <w:rPr>
          <w:rFonts w:ascii="Times New Roman" w:hAnsi="Times New Roman" w:cs="Times New Roman"/>
          <w:color w:val="333333"/>
          <w:sz w:val="24"/>
          <w:szCs w:val="24"/>
          <w:shd w:val="clear" w:color="auto" w:fill="FFFFFF"/>
          <w:lang w:val="ru-RU"/>
        </w:rPr>
        <w:t>Жанейрская</w:t>
      </w:r>
      <w:proofErr w:type="spellEnd"/>
      <w:r w:rsidRPr="005B3478">
        <w:rPr>
          <w:rFonts w:ascii="Times New Roman" w:hAnsi="Times New Roman" w:cs="Times New Roman"/>
          <w:color w:val="333333"/>
          <w:sz w:val="24"/>
          <w:szCs w:val="24"/>
          <w:shd w:val="clear" w:color="auto" w:fill="FFFFFF"/>
          <w:lang w:val="ru-RU"/>
        </w:rPr>
        <w:t xml:space="preserve"> декларация по окружающей среде и развитию. URL: https://www.un.org/ru/documents/decl_conv/declarations/riodecl.shtml (дата обращения: 10.09.2019)</w:t>
      </w:r>
    </w:p>
    <w:p w14:paraId="0A27627C"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33.</w:t>
      </w:r>
      <w:r w:rsidRPr="005B3478">
        <w:rPr>
          <w:rFonts w:ascii="Times New Roman" w:hAnsi="Times New Roman" w:cs="Times New Roman"/>
          <w:color w:val="333333"/>
          <w:sz w:val="24"/>
          <w:szCs w:val="24"/>
          <w:shd w:val="clear" w:color="auto" w:fill="FFFFFF"/>
          <w:lang w:val="ru-RU"/>
        </w:rPr>
        <w:tab/>
        <w:t>Хартия Земли. URL: http://earthcharter.ru/index.php?cnt=5 (дата обращения: 10.09.2019)</w:t>
      </w:r>
    </w:p>
    <w:p w14:paraId="23F9D616"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34.</w:t>
      </w:r>
      <w:r w:rsidRPr="005B3478">
        <w:rPr>
          <w:rFonts w:ascii="Times New Roman" w:hAnsi="Times New Roman" w:cs="Times New Roman"/>
          <w:color w:val="333333"/>
          <w:sz w:val="24"/>
          <w:szCs w:val="24"/>
          <w:shd w:val="clear" w:color="auto" w:fill="FFFFFF"/>
          <w:lang w:val="ru-RU"/>
        </w:rPr>
        <w:tab/>
        <w:t>Программа Организации Объединенных Наций по окружающей среде (ЮНЕП). URL: http://www.unrussia.ru/ru/agencies/programma-organizatsii-obedinennykh-natsii-po-okruzhayushchei-srede-yunep (дата обращения 15.10.2019)</w:t>
      </w:r>
    </w:p>
    <w:p w14:paraId="4296D5D2"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35.</w:t>
      </w:r>
      <w:r w:rsidRPr="005B3478">
        <w:rPr>
          <w:rFonts w:ascii="Times New Roman" w:hAnsi="Times New Roman" w:cs="Times New Roman"/>
          <w:color w:val="333333"/>
          <w:sz w:val="24"/>
          <w:szCs w:val="24"/>
          <w:shd w:val="clear" w:color="auto" w:fill="FFFFFF"/>
          <w:lang w:val="ru-RU"/>
        </w:rPr>
        <w:tab/>
        <w:t xml:space="preserve">Концепция биотической регуляции Горшкова и концепция равновесного природопользования </w:t>
      </w:r>
      <w:proofErr w:type="spellStart"/>
      <w:r w:rsidRPr="005B3478">
        <w:rPr>
          <w:rFonts w:ascii="Times New Roman" w:hAnsi="Times New Roman" w:cs="Times New Roman"/>
          <w:color w:val="333333"/>
          <w:sz w:val="24"/>
          <w:szCs w:val="24"/>
          <w:shd w:val="clear" w:color="auto" w:fill="FFFFFF"/>
          <w:lang w:val="ru-RU"/>
        </w:rPr>
        <w:t>Олдака</w:t>
      </w:r>
      <w:proofErr w:type="spellEnd"/>
      <w:r w:rsidRPr="005B3478">
        <w:rPr>
          <w:rFonts w:ascii="Times New Roman" w:hAnsi="Times New Roman" w:cs="Times New Roman"/>
          <w:color w:val="333333"/>
          <w:sz w:val="24"/>
          <w:szCs w:val="24"/>
          <w:shd w:val="clear" w:color="auto" w:fill="FFFFFF"/>
          <w:lang w:val="ru-RU"/>
        </w:rPr>
        <w:t>. URL: https://studopedia.su/15_103637_kontseptsiya-bioticheskoy-regulyatsii-gorshkova-i-kontseptsiya-ravnovesnogo-prirodopolzovaniya-oldaka.html (дата обращения: 25.02.2020)</w:t>
      </w:r>
    </w:p>
    <w:p w14:paraId="2F95AC3C"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lastRenderedPageBreak/>
        <w:t>36.</w:t>
      </w:r>
      <w:r w:rsidRPr="005B3478">
        <w:rPr>
          <w:rFonts w:ascii="Times New Roman" w:hAnsi="Times New Roman" w:cs="Times New Roman"/>
          <w:color w:val="333333"/>
          <w:sz w:val="24"/>
          <w:szCs w:val="24"/>
          <w:shd w:val="clear" w:color="auto" w:fill="FFFFFF"/>
          <w:lang w:val="ru-RU"/>
        </w:rPr>
        <w:tab/>
        <w:t>Повестка дня на XXI век. – С. 504. URL: https://www.un.org/ru/documents/decl_conv/conventions/pdf/agenda21.pdf (дата обращения 20.10.2019)</w:t>
      </w:r>
    </w:p>
    <w:p w14:paraId="1BFD5690"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37.</w:t>
      </w:r>
      <w:r w:rsidRPr="005B3478">
        <w:rPr>
          <w:rFonts w:ascii="Times New Roman" w:hAnsi="Times New Roman" w:cs="Times New Roman"/>
          <w:color w:val="333333"/>
          <w:sz w:val="24"/>
          <w:szCs w:val="24"/>
          <w:shd w:val="clear" w:color="auto" w:fill="FFFFFF"/>
          <w:lang w:val="ru-RU"/>
        </w:rPr>
        <w:tab/>
        <w:t>Преобразование нашего мира: Повестка дня в области устойчивого развития на период до 2030 года. URL: http://docs.cntd.ru/document/420355765 (дата обращения 20.10.2019)</w:t>
      </w:r>
    </w:p>
    <w:p w14:paraId="60EE80D7"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38.</w:t>
      </w:r>
      <w:r w:rsidRPr="005B3478">
        <w:rPr>
          <w:rFonts w:ascii="Times New Roman" w:hAnsi="Times New Roman" w:cs="Times New Roman"/>
          <w:color w:val="333333"/>
          <w:sz w:val="24"/>
          <w:szCs w:val="24"/>
          <w:shd w:val="clear" w:color="auto" w:fill="FFFFFF"/>
          <w:lang w:val="ru-RU"/>
        </w:rPr>
        <w:tab/>
        <w:t>Программа ООН по окружающей среде (ЮНЕП) URL: http://www.unepcom.ru/unep.html (дата обращения 17.10.2019)</w:t>
      </w:r>
    </w:p>
    <w:p w14:paraId="38D1B097"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39.</w:t>
      </w:r>
      <w:r w:rsidRPr="005B3478">
        <w:rPr>
          <w:rFonts w:ascii="Times New Roman" w:hAnsi="Times New Roman" w:cs="Times New Roman"/>
          <w:color w:val="333333"/>
          <w:sz w:val="24"/>
          <w:szCs w:val="24"/>
          <w:shd w:val="clear" w:color="auto" w:fill="FFFFFF"/>
          <w:lang w:val="ru-RU"/>
        </w:rPr>
        <w:tab/>
        <w:t>«Большая энциклопедия нефти и газа» URL: https://www.ngpedia.ru/id636525p1.html (дата обращения 11.03.2020)</w:t>
      </w:r>
    </w:p>
    <w:p w14:paraId="5F706DB1"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40.</w:t>
      </w:r>
      <w:r w:rsidRPr="005B3478">
        <w:rPr>
          <w:rFonts w:ascii="Times New Roman" w:hAnsi="Times New Roman" w:cs="Times New Roman"/>
          <w:color w:val="333333"/>
          <w:sz w:val="24"/>
          <w:szCs w:val="24"/>
          <w:shd w:val="clear" w:color="auto" w:fill="FFFFFF"/>
          <w:lang w:val="ru-RU"/>
        </w:rPr>
        <w:tab/>
        <w:t>Международные экологические организации. URL: https://studbooks.net/2281332/ekologiya/spisok_ekologicheskiy_organizatsiy (дата обращения 15.02.2020)</w:t>
      </w:r>
    </w:p>
    <w:p w14:paraId="772CFB29"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41.</w:t>
      </w:r>
      <w:r w:rsidRPr="005B3478">
        <w:rPr>
          <w:rFonts w:ascii="Times New Roman" w:hAnsi="Times New Roman" w:cs="Times New Roman"/>
          <w:color w:val="333333"/>
          <w:sz w:val="24"/>
          <w:szCs w:val="24"/>
          <w:shd w:val="clear" w:color="auto" w:fill="FFFFFF"/>
          <w:lang w:val="ru-RU"/>
        </w:rPr>
        <w:tab/>
        <w:t>Устойчивое развитие. URL http://www.cawater-info.net/bk/14-1.htm (дата обращения 25.02.2020)</w:t>
      </w:r>
    </w:p>
    <w:p w14:paraId="13AC4843"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42.</w:t>
      </w:r>
      <w:r w:rsidRPr="005B3478">
        <w:rPr>
          <w:rFonts w:ascii="Times New Roman" w:hAnsi="Times New Roman" w:cs="Times New Roman"/>
          <w:color w:val="333333"/>
          <w:sz w:val="24"/>
          <w:szCs w:val="24"/>
          <w:shd w:val="clear" w:color="auto" w:fill="FFFFFF"/>
          <w:lang w:val="ru-RU"/>
        </w:rPr>
        <w:tab/>
        <w:t>О Программе организации объединенных наций по окружающей среде (ЮНЕП). URL: https://narodirossii.ru/?p=8757 (дата обращения 15.10.2019)</w:t>
      </w:r>
    </w:p>
    <w:p w14:paraId="535CE943"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43.</w:t>
      </w:r>
      <w:r w:rsidRPr="005B3478">
        <w:rPr>
          <w:rFonts w:ascii="Times New Roman" w:hAnsi="Times New Roman" w:cs="Times New Roman"/>
          <w:color w:val="333333"/>
          <w:sz w:val="24"/>
          <w:szCs w:val="24"/>
          <w:shd w:val="clear" w:color="auto" w:fill="FFFFFF"/>
          <w:lang w:val="ru-RU"/>
        </w:rPr>
        <w:tab/>
        <w:t xml:space="preserve">О программе ООН по окружающей среде (ЮНЕП), 2011. URL: https://www.mid.ru/programma-oon-po-okruzausej-srede-unep-/-/asset_publisher/uGZ1eZTa5YkB/content/id/191146 (дата обращения 17.10.2019) </w:t>
      </w:r>
    </w:p>
    <w:p w14:paraId="2E6D8EA6"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44.</w:t>
      </w:r>
      <w:r w:rsidRPr="005B3478">
        <w:rPr>
          <w:rFonts w:ascii="Times New Roman" w:hAnsi="Times New Roman" w:cs="Times New Roman"/>
          <w:color w:val="333333"/>
          <w:sz w:val="24"/>
          <w:szCs w:val="24"/>
          <w:shd w:val="clear" w:color="auto" w:fill="FFFFFF"/>
          <w:lang w:val="ru-RU"/>
        </w:rPr>
        <w:tab/>
        <w:t>Программа «Повестка дня на XXI век», ее содержание и перспективы реализации. URL: https://economics.studio/kniga-ekonomika-prirodopolzovaniya/programma-povestka-dnya-xxi-vek-soderjanie-76771.html (дата обращения 26.02.2020)</w:t>
      </w:r>
    </w:p>
    <w:p w14:paraId="3C0651F1"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45.</w:t>
      </w:r>
      <w:r w:rsidRPr="005B3478">
        <w:rPr>
          <w:rFonts w:ascii="Times New Roman" w:hAnsi="Times New Roman" w:cs="Times New Roman"/>
          <w:color w:val="333333"/>
          <w:sz w:val="24"/>
          <w:szCs w:val="24"/>
          <w:shd w:val="clear" w:color="auto" w:fill="FFFFFF"/>
          <w:lang w:val="ru-RU"/>
        </w:rPr>
        <w:tab/>
        <w:t>Повестка дня в области устойчивого развития. URL: https://www.un.org/sustainabledevelopment/ru/about/development-agenda/ (дата обращения: 26.02.2020)</w:t>
      </w:r>
    </w:p>
    <w:p w14:paraId="59826A02"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46.</w:t>
      </w:r>
      <w:r w:rsidRPr="005B3478">
        <w:rPr>
          <w:rFonts w:ascii="Times New Roman" w:hAnsi="Times New Roman" w:cs="Times New Roman"/>
          <w:color w:val="333333"/>
          <w:sz w:val="24"/>
          <w:szCs w:val="24"/>
          <w:shd w:val="clear" w:color="auto" w:fill="FFFFFF"/>
          <w:lang w:val="ru-RU"/>
        </w:rPr>
        <w:tab/>
        <w:t>Экологические проблемы Швеции URL: http://ecologyproblems.ru/278-ekologicheskie-problemy-shvetsii (дата обращения 06.03.2020)</w:t>
      </w:r>
    </w:p>
    <w:p w14:paraId="7B29B84C"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47.</w:t>
      </w:r>
      <w:r w:rsidRPr="005B3478">
        <w:rPr>
          <w:rFonts w:ascii="Times New Roman" w:hAnsi="Times New Roman" w:cs="Times New Roman"/>
          <w:color w:val="333333"/>
          <w:sz w:val="24"/>
          <w:szCs w:val="24"/>
          <w:shd w:val="clear" w:color="auto" w:fill="FFFFFF"/>
          <w:lang w:val="ru-RU"/>
        </w:rPr>
        <w:tab/>
        <w:t>Экологические проблемы Норвегии URL: http://ecologyproblems.ru/279-ekologicheskie-problemy-norvegii (дата обращения 06.03.2020)</w:t>
      </w:r>
    </w:p>
    <w:p w14:paraId="0A903931"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48.</w:t>
      </w:r>
      <w:r w:rsidRPr="005B3478">
        <w:rPr>
          <w:rFonts w:ascii="Times New Roman" w:hAnsi="Times New Roman" w:cs="Times New Roman"/>
          <w:color w:val="333333"/>
          <w:sz w:val="24"/>
          <w:szCs w:val="24"/>
          <w:shd w:val="clear" w:color="auto" w:fill="FFFFFF"/>
          <w:lang w:val="ru-RU"/>
        </w:rPr>
        <w:tab/>
      </w:r>
      <w:proofErr w:type="spellStart"/>
      <w:r w:rsidRPr="005B3478">
        <w:rPr>
          <w:rFonts w:ascii="Times New Roman" w:hAnsi="Times New Roman" w:cs="Times New Roman"/>
          <w:color w:val="333333"/>
          <w:sz w:val="24"/>
          <w:szCs w:val="24"/>
          <w:shd w:val="clear" w:color="auto" w:fill="FFFFFF"/>
          <w:lang w:val="ru-RU"/>
        </w:rPr>
        <w:t>Сверхпотребление</w:t>
      </w:r>
      <w:proofErr w:type="spellEnd"/>
      <w:r w:rsidRPr="005B3478">
        <w:rPr>
          <w:rFonts w:ascii="Times New Roman" w:hAnsi="Times New Roman" w:cs="Times New Roman"/>
          <w:color w:val="333333"/>
          <w:sz w:val="24"/>
          <w:szCs w:val="24"/>
          <w:shd w:val="clear" w:color="auto" w:fill="FFFFFF"/>
          <w:lang w:val="ru-RU"/>
        </w:rPr>
        <w:t xml:space="preserve"> и мусор объявили причиной экологического следа Исландии URL: https://tass.ru/plus-one/4817076 (дата обращения 06.03.2020)</w:t>
      </w:r>
    </w:p>
    <w:p w14:paraId="59EED0C2"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lastRenderedPageBreak/>
        <w:t>49.</w:t>
      </w:r>
      <w:r w:rsidRPr="005B3478">
        <w:rPr>
          <w:rFonts w:ascii="Times New Roman" w:hAnsi="Times New Roman" w:cs="Times New Roman"/>
          <w:color w:val="333333"/>
          <w:sz w:val="24"/>
          <w:szCs w:val="24"/>
          <w:shd w:val="clear" w:color="auto" w:fill="FFFFFF"/>
          <w:lang w:val="ru-RU"/>
        </w:rPr>
        <w:tab/>
        <w:t>Устойчивое развитие. URL: https://geographyofrussia.com/ustojchivoe-razvitie/ (дата обращения: 01.04.2020)</w:t>
      </w:r>
    </w:p>
    <w:p w14:paraId="39CB9904"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50.</w:t>
      </w:r>
      <w:r w:rsidRPr="005B3478">
        <w:rPr>
          <w:rFonts w:ascii="Times New Roman" w:hAnsi="Times New Roman" w:cs="Times New Roman"/>
          <w:color w:val="333333"/>
          <w:sz w:val="24"/>
          <w:szCs w:val="24"/>
          <w:shd w:val="clear" w:color="auto" w:fill="FFFFFF"/>
          <w:lang w:val="ru-RU"/>
        </w:rPr>
        <w:tab/>
        <w:t>Новый доклад МГЭИК: необходимы срочные меры по защите климата и океанов. URL: https://greenpeace.ru/news/2019/09/25/novyj-doklad-mgjeik-neobhodimy-srochnye-mery-po-zashhite-klimata-i-okeanov/ (дата обращения: 05.04.2020)</w:t>
      </w:r>
    </w:p>
    <w:p w14:paraId="52B9EF91"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51.</w:t>
      </w:r>
      <w:r w:rsidRPr="005B3478">
        <w:rPr>
          <w:rFonts w:ascii="Times New Roman" w:hAnsi="Times New Roman" w:cs="Times New Roman"/>
          <w:color w:val="333333"/>
          <w:sz w:val="24"/>
          <w:szCs w:val="24"/>
          <w:shd w:val="clear" w:color="auto" w:fill="FFFFFF"/>
          <w:lang w:val="ru-RU"/>
        </w:rPr>
        <w:tab/>
        <w:t>Межправительственная группа экспертов по изменению климата (МГЭИК) и Альберт Арнольд Гор-младший. URL: https://www.un.org/ru/sections/nobel-peace-prize/intergovernmental-panel-climate-change-ipcc-and-albert-arnold-al-gore-jr/ (дата обращения: 05.04.2020)</w:t>
      </w:r>
    </w:p>
    <w:p w14:paraId="42286198"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52.</w:t>
      </w:r>
      <w:r w:rsidRPr="005B3478">
        <w:rPr>
          <w:rFonts w:ascii="Times New Roman" w:hAnsi="Times New Roman" w:cs="Times New Roman"/>
          <w:color w:val="333333"/>
          <w:sz w:val="24"/>
          <w:szCs w:val="24"/>
          <w:shd w:val="clear" w:color="auto" w:fill="FFFFFF"/>
          <w:lang w:val="ru-RU"/>
        </w:rPr>
        <w:tab/>
        <w:t xml:space="preserve">Меморандум о взаимопонимании. URL: </w:t>
      </w:r>
      <w:proofErr w:type="gramStart"/>
      <w:r w:rsidRPr="005B3478">
        <w:rPr>
          <w:rFonts w:ascii="Times New Roman" w:hAnsi="Times New Roman" w:cs="Times New Roman"/>
          <w:color w:val="333333"/>
          <w:sz w:val="24"/>
          <w:szCs w:val="24"/>
          <w:shd w:val="clear" w:color="auto" w:fill="FFFFFF"/>
          <w:lang w:val="ru-RU"/>
        </w:rPr>
        <w:t>http://www.unepcom.ru/unep/sportaenv/544-moa-sochi.html  (</w:t>
      </w:r>
      <w:proofErr w:type="gramEnd"/>
      <w:r w:rsidRPr="005B3478">
        <w:rPr>
          <w:rFonts w:ascii="Times New Roman" w:hAnsi="Times New Roman" w:cs="Times New Roman"/>
          <w:color w:val="333333"/>
          <w:sz w:val="24"/>
          <w:szCs w:val="24"/>
          <w:shd w:val="clear" w:color="auto" w:fill="FFFFFF"/>
          <w:lang w:val="ru-RU"/>
        </w:rPr>
        <w:t>дата обращения 05.04.2020)</w:t>
      </w:r>
    </w:p>
    <w:p w14:paraId="2234EED8"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53.</w:t>
      </w:r>
      <w:r w:rsidRPr="005B3478">
        <w:rPr>
          <w:rFonts w:ascii="Times New Roman" w:hAnsi="Times New Roman" w:cs="Times New Roman"/>
          <w:color w:val="333333"/>
          <w:sz w:val="24"/>
          <w:szCs w:val="24"/>
          <w:shd w:val="clear" w:color="auto" w:fill="FFFFFF"/>
          <w:lang w:val="ru-RU"/>
        </w:rPr>
        <w:tab/>
        <w:t>"Сочи-2014" и ЮНЕП подписали Меморандум о взаимопонимании. URL: https://ria.ru/20090605/173366952.html (дата обращения: 05.04.2020)</w:t>
      </w:r>
    </w:p>
    <w:p w14:paraId="63BB9A26"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54.</w:t>
      </w:r>
      <w:r w:rsidRPr="005B3478">
        <w:rPr>
          <w:rFonts w:ascii="Times New Roman" w:hAnsi="Times New Roman" w:cs="Times New Roman"/>
          <w:color w:val="333333"/>
          <w:sz w:val="24"/>
          <w:szCs w:val="24"/>
          <w:shd w:val="clear" w:color="auto" w:fill="FFFFFF"/>
          <w:lang w:val="ru-RU"/>
        </w:rPr>
        <w:tab/>
        <w:t xml:space="preserve"> «Большая российская энциклопедия». URL: https://bigenc.ru/text/4939370 (дата обращения 04.04.2020))</w:t>
      </w:r>
    </w:p>
    <w:p w14:paraId="2F15A129"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55.</w:t>
      </w:r>
      <w:r w:rsidRPr="005B3478">
        <w:rPr>
          <w:rFonts w:ascii="Times New Roman" w:hAnsi="Times New Roman" w:cs="Times New Roman"/>
          <w:color w:val="333333"/>
          <w:sz w:val="24"/>
          <w:szCs w:val="24"/>
          <w:shd w:val="clear" w:color="auto" w:fill="FFFFFF"/>
          <w:lang w:val="ru-RU"/>
        </w:rPr>
        <w:tab/>
        <w:t>Почвенная коррозия. URL: https://www.okorrozii.com/pochvena-korrozia.html (дата обращения 11.04.2020)</w:t>
      </w:r>
    </w:p>
    <w:p w14:paraId="6BD4774F"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56.</w:t>
      </w:r>
      <w:r w:rsidRPr="005B3478">
        <w:rPr>
          <w:rFonts w:ascii="Times New Roman" w:hAnsi="Times New Roman" w:cs="Times New Roman"/>
          <w:color w:val="333333"/>
          <w:sz w:val="24"/>
          <w:szCs w:val="24"/>
          <w:shd w:val="clear" w:color="auto" w:fill="FFFFFF"/>
          <w:lang w:val="ru-RU"/>
        </w:rPr>
        <w:tab/>
        <w:t>Норвежские экологи озабочены состоянием окружающей среды своей страны. URL: https://bellona.ru/2018/02/21/norway-ecology/ (дата обращения 20.04.2020)</w:t>
      </w:r>
    </w:p>
    <w:p w14:paraId="50F21499"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57.</w:t>
      </w:r>
      <w:r w:rsidRPr="005B3478">
        <w:rPr>
          <w:rFonts w:ascii="Times New Roman" w:hAnsi="Times New Roman" w:cs="Times New Roman"/>
          <w:color w:val="333333"/>
          <w:sz w:val="24"/>
          <w:szCs w:val="24"/>
          <w:shd w:val="clear" w:color="auto" w:fill="FFFFFF"/>
          <w:lang w:val="ru-RU"/>
        </w:rPr>
        <w:tab/>
        <w:t>Норвегия угрожает экологии Баренцева региона. URL: https://www.gosrf.ru/news/40051/ (дата обращения 20.04.2020)</w:t>
      </w:r>
    </w:p>
    <w:p w14:paraId="720D1802"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58.</w:t>
      </w:r>
      <w:r w:rsidRPr="005B3478">
        <w:rPr>
          <w:rFonts w:ascii="Times New Roman" w:hAnsi="Times New Roman" w:cs="Times New Roman"/>
          <w:color w:val="333333"/>
          <w:sz w:val="24"/>
          <w:szCs w:val="24"/>
          <w:shd w:val="clear" w:color="auto" w:fill="FFFFFF"/>
          <w:lang w:val="ru-RU"/>
        </w:rPr>
        <w:tab/>
        <w:t>О «ртутной бомбе» у берегов Норвегии. URL: https://regnum.ru/news/polit/2662378.html (дата обращения 20.04.2020)</w:t>
      </w:r>
    </w:p>
    <w:p w14:paraId="7B5EEA2D"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59.</w:t>
      </w:r>
      <w:r w:rsidRPr="005B3478">
        <w:rPr>
          <w:rFonts w:ascii="Times New Roman" w:hAnsi="Times New Roman" w:cs="Times New Roman"/>
          <w:color w:val="333333"/>
          <w:sz w:val="24"/>
          <w:szCs w:val="24"/>
          <w:shd w:val="clear" w:color="auto" w:fill="FFFFFF"/>
          <w:lang w:val="ru-RU"/>
        </w:rPr>
        <w:tab/>
        <w:t xml:space="preserve">Дерзкий план: как Норвегия сражается с </w:t>
      </w:r>
      <w:proofErr w:type="spellStart"/>
      <w:r w:rsidRPr="005B3478">
        <w:rPr>
          <w:rFonts w:ascii="Times New Roman" w:hAnsi="Times New Roman" w:cs="Times New Roman"/>
          <w:color w:val="333333"/>
          <w:sz w:val="24"/>
          <w:szCs w:val="24"/>
          <w:shd w:val="clear" w:color="auto" w:fill="FFFFFF"/>
          <w:lang w:val="ru-RU"/>
        </w:rPr>
        <w:t>овертуризмом</w:t>
      </w:r>
      <w:proofErr w:type="spellEnd"/>
      <w:r w:rsidRPr="005B3478">
        <w:rPr>
          <w:rFonts w:ascii="Times New Roman" w:hAnsi="Times New Roman" w:cs="Times New Roman"/>
          <w:color w:val="333333"/>
          <w:sz w:val="24"/>
          <w:szCs w:val="24"/>
          <w:shd w:val="clear" w:color="auto" w:fill="FFFFFF"/>
          <w:lang w:val="ru-RU"/>
        </w:rPr>
        <w:t xml:space="preserve"> и климатическими изменениями одновременно. URL: https://perito-burrito.com/posts/norway-fight (дата обращения 22.04.2020)</w:t>
      </w:r>
    </w:p>
    <w:p w14:paraId="034ABE75"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60.</w:t>
      </w:r>
      <w:r w:rsidRPr="005B3478">
        <w:rPr>
          <w:rFonts w:ascii="Times New Roman" w:hAnsi="Times New Roman" w:cs="Times New Roman"/>
          <w:color w:val="333333"/>
          <w:sz w:val="24"/>
          <w:szCs w:val="24"/>
          <w:shd w:val="clear" w:color="auto" w:fill="FFFFFF"/>
          <w:lang w:val="ru-RU"/>
        </w:rPr>
        <w:tab/>
        <w:t>Страна на краю света. URL: https://ria.ru/20180901/1527089146.html (дата обращения 06.05.2020)</w:t>
      </w:r>
    </w:p>
    <w:p w14:paraId="65793697"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61.</w:t>
      </w:r>
      <w:r w:rsidRPr="005B3478">
        <w:rPr>
          <w:rFonts w:ascii="Times New Roman" w:hAnsi="Times New Roman" w:cs="Times New Roman"/>
          <w:color w:val="333333"/>
          <w:sz w:val="24"/>
          <w:szCs w:val="24"/>
          <w:shd w:val="clear" w:color="auto" w:fill="FFFFFF"/>
          <w:lang w:val="ru-RU"/>
        </w:rPr>
        <w:tab/>
        <w:t>Опасность в каждой частичке пепла. URL: http://ust-kam.ru/presssluzhba/novosti_ekonomiki/opasnost_v_kazhdoj_chastichke_pepla/ (дата обращения 06.05.2020)</w:t>
      </w:r>
    </w:p>
    <w:p w14:paraId="76301F83"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lastRenderedPageBreak/>
        <w:t>62.</w:t>
      </w:r>
      <w:r w:rsidRPr="005B3478">
        <w:rPr>
          <w:rFonts w:ascii="Times New Roman" w:hAnsi="Times New Roman" w:cs="Times New Roman"/>
          <w:color w:val="333333"/>
          <w:sz w:val="24"/>
          <w:szCs w:val="24"/>
          <w:shd w:val="clear" w:color="auto" w:fill="FFFFFF"/>
          <w:lang w:val="ru-RU"/>
        </w:rPr>
        <w:tab/>
        <w:t>Зеленая политика. URL: https://dic.academic.ru/dic.nsf/ruwiki/639469 (дата обращения 15.05.2020)</w:t>
      </w:r>
    </w:p>
    <w:p w14:paraId="2F35E192"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63.</w:t>
      </w:r>
      <w:r w:rsidRPr="005B3478">
        <w:rPr>
          <w:rFonts w:ascii="Times New Roman" w:hAnsi="Times New Roman" w:cs="Times New Roman"/>
          <w:color w:val="333333"/>
          <w:sz w:val="24"/>
          <w:szCs w:val="24"/>
          <w:shd w:val="clear" w:color="auto" w:fill="FFFFFF"/>
          <w:lang w:val="ru-RU"/>
        </w:rPr>
        <w:tab/>
        <w:t>Окружающая среда, природа и экологическая устойчивость. URL: https://www.informationsverige.se/ru/jag-har-fatt-uppehallstillstand/samhallsorientering/boken-om-sverige/att-bo-i-sverige/miljo-natur-och-ekologisk-hallbarhet/ (дата обращения 16.05.2020)</w:t>
      </w:r>
    </w:p>
    <w:p w14:paraId="411B76FB"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64.</w:t>
      </w:r>
      <w:r w:rsidRPr="005B3478">
        <w:rPr>
          <w:rFonts w:ascii="Times New Roman" w:hAnsi="Times New Roman" w:cs="Times New Roman"/>
          <w:color w:val="333333"/>
          <w:sz w:val="24"/>
          <w:szCs w:val="24"/>
          <w:shd w:val="clear" w:color="auto" w:fill="FFFFFF"/>
          <w:lang w:val="ru-RU"/>
        </w:rPr>
        <w:tab/>
        <w:t>Экология как норма жизни. URL: https://ru.sweden.se/ljudi/ekologiya-kak-norma-zhizni/ (дата обращения 18.05.2020)</w:t>
      </w:r>
    </w:p>
    <w:p w14:paraId="55B045F6"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65.</w:t>
      </w:r>
      <w:r w:rsidRPr="005B3478">
        <w:rPr>
          <w:rFonts w:ascii="Times New Roman" w:hAnsi="Times New Roman" w:cs="Times New Roman"/>
          <w:color w:val="333333"/>
          <w:sz w:val="24"/>
          <w:szCs w:val="24"/>
          <w:shd w:val="clear" w:color="auto" w:fill="FFFFFF"/>
          <w:lang w:val="ru-RU"/>
        </w:rPr>
        <w:tab/>
        <w:t>Норвегия: развитие туризма увеличивает нагрузку на окружающую среду. URL: https://bellona.ru/2019/06/10/razvitie-turizma-uvelichivaet-nagruzku-na-okruzhayushhuyu-sredu/ (дата обращения 18.05.2020)</w:t>
      </w:r>
    </w:p>
    <w:p w14:paraId="6678D2D8"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66.</w:t>
      </w:r>
      <w:r w:rsidRPr="005B3478">
        <w:rPr>
          <w:rFonts w:ascii="Times New Roman" w:hAnsi="Times New Roman" w:cs="Times New Roman"/>
          <w:color w:val="333333"/>
          <w:sz w:val="24"/>
          <w:szCs w:val="24"/>
          <w:shd w:val="clear" w:color="auto" w:fill="FFFFFF"/>
          <w:lang w:val="ru-RU"/>
        </w:rPr>
        <w:tab/>
        <w:t>Опыт экологии: Исландия. URL: https://vk.com/@ecopsu-opyt-ekologii-islandiya (дата обращения 18.05.2020)</w:t>
      </w:r>
    </w:p>
    <w:p w14:paraId="443D9890"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67.</w:t>
      </w:r>
      <w:r w:rsidRPr="005B3478">
        <w:rPr>
          <w:rFonts w:ascii="Times New Roman" w:hAnsi="Times New Roman" w:cs="Times New Roman"/>
          <w:color w:val="333333"/>
          <w:sz w:val="24"/>
          <w:szCs w:val="24"/>
          <w:shd w:val="clear" w:color="auto" w:fill="FFFFFF"/>
          <w:lang w:val="ru-RU"/>
        </w:rPr>
        <w:tab/>
      </w:r>
      <w:proofErr w:type="spellStart"/>
      <w:r w:rsidRPr="005B3478">
        <w:rPr>
          <w:rFonts w:ascii="Times New Roman" w:hAnsi="Times New Roman" w:cs="Times New Roman"/>
          <w:color w:val="333333"/>
          <w:sz w:val="24"/>
          <w:szCs w:val="24"/>
          <w:shd w:val="clear" w:color="auto" w:fill="FFFFFF"/>
          <w:lang w:val="ru-RU"/>
        </w:rPr>
        <w:t>Сверхпотребление</w:t>
      </w:r>
      <w:proofErr w:type="spellEnd"/>
      <w:r w:rsidRPr="005B3478">
        <w:rPr>
          <w:rFonts w:ascii="Times New Roman" w:hAnsi="Times New Roman" w:cs="Times New Roman"/>
          <w:color w:val="333333"/>
          <w:sz w:val="24"/>
          <w:szCs w:val="24"/>
          <w:shd w:val="clear" w:color="auto" w:fill="FFFFFF"/>
          <w:lang w:val="ru-RU"/>
        </w:rPr>
        <w:t xml:space="preserve"> и мусор объявили причиной экологического следа Исландии. URL: https://news.rambler.ru/ecology/38688200-sverhpotreblenie-i-musor-obyavili-prichinoy-ekologicheskogo-sleda-islandii/?updated (дата обращения 18.05.2020)</w:t>
      </w:r>
    </w:p>
    <w:p w14:paraId="0A129BF7"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68.</w:t>
      </w:r>
      <w:r w:rsidRPr="005B3478">
        <w:rPr>
          <w:rFonts w:ascii="Times New Roman" w:hAnsi="Times New Roman" w:cs="Times New Roman"/>
          <w:color w:val="333333"/>
          <w:sz w:val="24"/>
          <w:szCs w:val="24"/>
          <w:shd w:val="clear" w:color="auto" w:fill="FFFFFF"/>
          <w:lang w:val="ru-RU"/>
        </w:rPr>
        <w:tab/>
        <w:t>Исландия восстанавливает леса, вырубленные викингами URL: https://www.gismeteo.ru/news/klimat/25444-islandiya-vosstanavlivaet-lesa-vyrublennye-vikingami/ (дата обращения 18.05.2020)</w:t>
      </w:r>
    </w:p>
    <w:p w14:paraId="06F6096F"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69.</w:t>
      </w:r>
      <w:r w:rsidRPr="005B3478">
        <w:rPr>
          <w:rFonts w:ascii="Times New Roman" w:hAnsi="Times New Roman" w:cs="Times New Roman"/>
          <w:color w:val="333333"/>
          <w:sz w:val="24"/>
          <w:szCs w:val="24"/>
          <w:shd w:val="clear" w:color="auto" w:fill="FFFFFF"/>
          <w:lang w:val="ru-RU"/>
        </w:rPr>
        <w:tab/>
        <w:t xml:space="preserve">Последствия </w:t>
      </w:r>
      <w:proofErr w:type="spellStart"/>
      <w:r w:rsidRPr="005B3478">
        <w:rPr>
          <w:rFonts w:ascii="Times New Roman" w:hAnsi="Times New Roman" w:cs="Times New Roman"/>
          <w:color w:val="333333"/>
          <w:sz w:val="24"/>
          <w:szCs w:val="24"/>
          <w:shd w:val="clear" w:color="auto" w:fill="FFFFFF"/>
          <w:lang w:val="ru-RU"/>
        </w:rPr>
        <w:t>овертуризма</w:t>
      </w:r>
      <w:proofErr w:type="spellEnd"/>
      <w:r w:rsidRPr="005B3478">
        <w:rPr>
          <w:rFonts w:ascii="Times New Roman" w:hAnsi="Times New Roman" w:cs="Times New Roman"/>
          <w:color w:val="333333"/>
          <w:sz w:val="24"/>
          <w:szCs w:val="24"/>
          <w:shd w:val="clear" w:color="auto" w:fill="FFFFFF"/>
          <w:lang w:val="ru-RU"/>
        </w:rPr>
        <w:t xml:space="preserve">: Исландия закрывает доступ в каньон из клипа </w:t>
      </w:r>
      <w:proofErr w:type="spellStart"/>
      <w:r w:rsidRPr="005B3478">
        <w:rPr>
          <w:rFonts w:ascii="Times New Roman" w:hAnsi="Times New Roman" w:cs="Times New Roman"/>
          <w:color w:val="333333"/>
          <w:sz w:val="24"/>
          <w:szCs w:val="24"/>
          <w:shd w:val="clear" w:color="auto" w:fill="FFFFFF"/>
          <w:lang w:val="ru-RU"/>
        </w:rPr>
        <w:t>Джастина</w:t>
      </w:r>
      <w:proofErr w:type="spellEnd"/>
      <w:r w:rsidRPr="005B3478">
        <w:rPr>
          <w:rFonts w:ascii="Times New Roman" w:hAnsi="Times New Roman" w:cs="Times New Roman"/>
          <w:color w:val="333333"/>
          <w:sz w:val="24"/>
          <w:szCs w:val="24"/>
          <w:shd w:val="clear" w:color="auto" w:fill="FFFFFF"/>
          <w:lang w:val="ru-RU"/>
        </w:rPr>
        <w:t xml:space="preserve"> </w:t>
      </w:r>
      <w:proofErr w:type="spellStart"/>
      <w:r w:rsidRPr="005B3478">
        <w:rPr>
          <w:rFonts w:ascii="Times New Roman" w:hAnsi="Times New Roman" w:cs="Times New Roman"/>
          <w:color w:val="333333"/>
          <w:sz w:val="24"/>
          <w:szCs w:val="24"/>
          <w:shd w:val="clear" w:color="auto" w:fill="FFFFFF"/>
          <w:lang w:val="ru-RU"/>
        </w:rPr>
        <w:t>Бибера</w:t>
      </w:r>
      <w:proofErr w:type="spellEnd"/>
      <w:r w:rsidRPr="005B3478">
        <w:rPr>
          <w:rFonts w:ascii="Times New Roman" w:hAnsi="Times New Roman" w:cs="Times New Roman"/>
          <w:color w:val="333333"/>
          <w:sz w:val="24"/>
          <w:szCs w:val="24"/>
          <w:shd w:val="clear" w:color="auto" w:fill="FFFFFF"/>
          <w:lang w:val="ru-RU"/>
        </w:rPr>
        <w:t>. URL: https://www.tourprom.ru/news/41836/ (дата обращения 20.05.2020)</w:t>
      </w:r>
    </w:p>
    <w:p w14:paraId="27D48B5E"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70.</w:t>
      </w:r>
      <w:r w:rsidRPr="005B3478">
        <w:rPr>
          <w:rFonts w:ascii="Times New Roman" w:hAnsi="Times New Roman" w:cs="Times New Roman"/>
          <w:color w:val="333333"/>
          <w:sz w:val="24"/>
          <w:szCs w:val="24"/>
          <w:shd w:val="clear" w:color="auto" w:fill="FFFFFF"/>
          <w:lang w:val="ru-RU"/>
        </w:rPr>
        <w:tab/>
      </w:r>
      <w:proofErr w:type="spellStart"/>
      <w:r w:rsidRPr="005B3478">
        <w:rPr>
          <w:rFonts w:ascii="Times New Roman" w:hAnsi="Times New Roman" w:cs="Times New Roman"/>
          <w:color w:val="333333"/>
          <w:sz w:val="24"/>
          <w:szCs w:val="24"/>
          <w:shd w:val="clear" w:color="auto" w:fill="FFFFFF"/>
          <w:lang w:val="ru-RU"/>
        </w:rPr>
        <w:t>Svenska</w:t>
      </w:r>
      <w:proofErr w:type="spellEnd"/>
      <w:r w:rsidRPr="005B3478">
        <w:rPr>
          <w:rFonts w:ascii="Times New Roman" w:hAnsi="Times New Roman" w:cs="Times New Roman"/>
          <w:color w:val="333333"/>
          <w:sz w:val="24"/>
          <w:szCs w:val="24"/>
          <w:shd w:val="clear" w:color="auto" w:fill="FFFFFF"/>
          <w:lang w:val="ru-RU"/>
        </w:rPr>
        <w:t xml:space="preserve"> </w:t>
      </w:r>
      <w:proofErr w:type="spellStart"/>
      <w:r w:rsidRPr="005B3478">
        <w:rPr>
          <w:rFonts w:ascii="Times New Roman" w:hAnsi="Times New Roman" w:cs="Times New Roman"/>
          <w:color w:val="333333"/>
          <w:sz w:val="24"/>
          <w:szCs w:val="24"/>
          <w:shd w:val="clear" w:color="auto" w:fill="FFFFFF"/>
          <w:lang w:val="ru-RU"/>
        </w:rPr>
        <w:t>Dagbladet</w:t>
      </w:r>
      <w:proofErr w:type="spellEnd"/>
      <w:r w:rsidRPr="005B3478">
        <w:rPr>
          <w:rFonts w:ascii="Times New Roman" w:hAnsi="Times New Roman" w:cs="Times New Roman"/>
          <w:color w:val="333333"/>
          <w:sz w:val="24"/>
          <w:szCs w:val="24"/>
          <w:shd w:val="clear" w:color="auto" w:fill="FFFFFF"/>
          <w:lang w:val="ru-RU"/>
        </w:rPr>
        <w:t xml:space="preserve"> (Швеция): может ли «</w:t>
      </w:r>
      <w:proofErr w:type="spellStart"/>
      <w:r w:rsidRPr="005B3478">
        <w:rPr>
          <w:rFonts w:ascii="Times New Roman" w:hAnsi="Times New Roman" w:cs="Times New Roman"/>
          <w:color w:val="333333"/>
          <w:sz w:val="24"/>
          <w:szCs w:val="24"/>
          <w:shd w:val="clear" w:color="auto" w:fill="FFFFFF"/>
          <w:lang w:val="ru-RU"/>
        </w:rPr>
        <w:t>углекислогазосос</w:t>
      </w:r>
      <w:proofErr w:type="spellEnd"/>
      <w:r w:rsidRPr="005B3478">
        <w:rPr>
          <w:rFonts w:ascii="Times New Roman" w:hAnsi="Times New Roman" w:cs="Times New Roman"/>
          <w:color w:val="333333"/>
          <w:sz w:val="24"/>
          <w:szCs w:val="24"/>
          <w:shd w:val="clear" w:color="auto" w:fill="FFFFFF"/>
          <w:lang w:val="ru-RU"/>
        </w:rPr>
        <w:t>» в Исландии спасти планету?  URL: https://inosmi.ru/science/20190405/244886774.html (дата обращения 20.05.2020)</w:t>
      </w:r>
    </w:p>
    <w:p w14:paraId="1FF356CA"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71.</w:t>
      </w:r>
      <w:r w:rsidRPr="005B3478">
        <w:rPr>
          <w:rFonts w:ascii="Times New Roman" w:hAnsi="Times New Roman" w:cs="Times New Roman"/>
          <w:color w:val="333333"/>
          <w:sz w:val="24"/>
          <w:szCs w:val="24"/>
          <w:shd w:val="clear" w:color="auto" w:fill="FFFFFF"/>
          <w:lang w:val="ru-RU"/>
        </w:rPr>
        <w:tab/>
        <w:t>Значение слова «инвазионный». URL: https://kartaslov.ru/значение-слова/инвазионный (дата обращения 21.05.2020)</w:t>
      </w:r>
    </w:p>
    <w:p w14:paraId="55553B5A"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72.</w:t>
      </w:r>
      <w:r w:rsidRPr="005B3478">
        <w:rPr>
          <w:rFonts w:ascii="Times New Roman" w:hAnsi="Times New Roman" w:cs="Times New Roman"/>
          <w:color w:val="333333"/>
          <w:sz w:val="24"/>
          <w:szCs w:val="24"/>
          <w:shd w:val="clear" w:color="auto" w:fill="FFFFFF"/>
          <w:lang w:val="ru-RU"/>
        </w:rPr>
        <w:tab/>
        <w:t xml:space="preserve">Программа ООН по населенным пунктам. </w:t>
      </w:r>
      <w:proofErr w:type="gramStart"/>
      <w:r w:rsidRPr="005B3478">
        <w:rPr>
          <w:rFonts w:ascii="Times New Roman" w:hAnsi="Times New Roman" w:cs="Times New Roman"/>
          <w:color w:val="333333"/>
          <w:sz w:val="24"/>
          <w:szCs w:val="24"/>
          <w:shd w:val="clear" w:color="auto" w:fill="FFFFFF"/>
          <w:lang w:val="ru-RU"/>
        </w:rPr>
        <w:t>URL:  https://www.un.org/ruleoflaw/ru/un-and-the-rule-of-law/united-nations-human-settlements-programme/</w:t>
      </w:r>
      <w:proofErr w:type="gramEnd"/>
      <w:r w:rsidRPr="005B3478">
        <w:rPr>
          <w:rFonts w:ascii="Times New Roman" w:hAnsi="Times New Roman" w:cs="Times New Roman"/>
          <w:color w:val="333333"/>
          <w:sz w:val="24"/>
          <w:szCs w:val="24"/>
          <w:shd w:val="clear" w:color="auto" w:fill="FFFFFF"/>
          <w:lang w:val="ru-RU"/>
        </w:rPr>
        <w:t xml:space="preserve"> (дата обращения 23.05.2020)</w:t>
      </w:r>
    </w:p>
    <w:p w14:paraId="41D2DFD6"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73.</w:t>
      </w:r>
      <w:r w:rsidRPr="005B3478">
        <w:rPr>
          <w:rFonts w:ascii="Times New Roman" w:hAnsi="Times New Roman" w:cs="Times New Roman"/>
          <w:color w:val="333333"/>
          <w:sz w:val="24"/>
          <w:szCs w:val="24"/>
          <w:shd w:val="clear" w:color="auto" w:fill="FFFFFF"/>
          <w:lang w:val="ru-RU"/>
        </w:rPr>
        <w:tab/>
        <w:t xml:space="preserve">Стамбульская декларация по населенным пунктам. </w:t>
      </w:r>
      <w:proofErr w:type="gramStart"/>
      <w:r w:rsidRPr="005B3478">
        <w:rPr>
          <w:rFonts w:ascii="Times New Roman" w:hAnsi="Times New Roman" w:cs="Times New Roman"/>
          <w:color w:val="333333"/>
          <w:sz w:val="24"/>
          <w:szCs w:val="24"/>
          <w:shd w:val="clear" w:color="auto" w:fill="FFFFFF"/>
          <w:lang w:val="ru-RU"/>
        </w:rPr>
        <w:t>URL:  https://www.un.org/ru/documents/decl_conv/declarations/habdecl.shtml</w:t>
      </w:r>
      <w:proofErr w:type="gramEnd"/>
      <w:r w:rsidRPr="005B3478">
        <w:rPr>
          <w:rFonts w:ascii="Times New Roman" w:hAnsi="Times New Roman" w:cs="Times New Roman"/>
          <w:color w:val="333333"/>
          <w:sz w:val="24"/>
          <w:szCs w:val="24"/>
          <w:shd w:val="clear" w:color="auto" w:fill="FFFFFF"/>
          <w:lang w:val="ru-RU"/>
        </w:rPr>
        <w:t xml:space="preserve"> (дата обращения 23.05.2020)</w:t>
      </w:r>
    </w:p>
    <w:p w14:paraId="51E1DD0C"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lastRenderedPageBreak/>
        <w:t>74.</w:t>
      </w:r>
      <w:r w:rsidRPr="005B3478">
        <w:rPr>
          <w:rFonts w:ascii="Times New Roman" w:hAnsi="Times New Roman" w:cs="Times New Roman"/>
          <w:color w:val="333333"/>
          <w:sz w:val="24"/>
          <w:szCs w:val="24"/>
          <w:shd w:val="clear" w:color="auto" w:fill="FFFFFF"/>
          <w:lang w:val="ru-RU"/>
        </w:rPr>
        <w:tab/>
        <w:t xml:space="preserve">Хабитат III — конференция Объединённых Наций. </w:t>
      </w:r>
      <w:proofErr w:type="gramStart"/>
      <w:r w:rsidRPr="005B3478">
        <w:rPr>
          <w:rFonts w:ascii="Times New Roman" w:hAnsi="Times New Roman" w:cs="Times New Roman"/>
          <w:color w:val="333333"/>
          <w:sz w:val="24"/>
          <w:szCs w:val="24"/>
          <w:shd w:val="clear" w:color="auto" w:fill="FFFFFF"/>
          <w:lang w:val="ru-RU"/>
        </w:rPr>
        <w:t>URL:  https://www.un.org/ru/chronicle/article/21899</w:t>
      </w:r>
      <w:proofErr w:type="gramEnd"/>
      <w:r w:rsidRPr="005B3478">
        <w:rPr>
          <w:rFonts w:ascii="Times New Roman" w:hAnsi="Times New Roman" w:cs="Times New Roman"/>
          <w:color w:val="333333"/>
          <w:sz w:val="24"/>
          <w:szCs w:val="24"/>
          <w:shd w:val="clear" w:color="auto" w:fill="FFFFFF"/>
          <w:lang w:val="ru-RU"/>
        </w:rPr>
        <w:t xml:space="preserve"> (дата обращения 23.05.2020)</w:t>
      </w:r>
    </w:p>
    <w:p w14:paraId="60E9FA10"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75.</w:t>
      </w:r>
      <w:r w:rsidRPr="005B3478">
        <w:rPr>
          <w:rFonts w:ascii="Times New Roman" w:hAnsi="Times New Roman" w:cs="Times New Roman"/>
          <w:color w:val="333333"/>
          <w:sz w:val="24"/>
          <w:szCs w:val="24"/>
          <w:shd w:val="clear" w:color="auto" w:fill="FFFFFF"/>
          <w:lang w:val="ru-RU"/>
        </w:rPr>
        <w:tab/>
      </w:r>
      <w:proofErr w:type="spellStart"/>
      <w:r w:rsidRPr="005B3478">
        <w:rPr>
          <w:rFonts w:ascii="Times New Roman" w:hAnsi="Times New Roman" w:cs="Times New Roman"/>
          <w:color w:val="333333"/>
          <w:sz w:val="24"/>
          <w:szCs w:val="24"/>
          <w:shd w:val="clear" w:color="auto" w:fill="FFFFFF"/>
          <w:lang w:val="ru-RU"/>
        </w:rPr>
        <w:t>Smart</w:t>
      </w:r>
      <w:proofErr w:type="spellEnd"/>
      <w:r w:rsidRPr="005B3478">
        <w:rPr>
          <w:rFonts w:ascii="Times New Roman" w:hAnsi="Times New Roman" w:cs="Times New Roman"/>
          <w:color w:val="333333"/>
          <w:sz w:val="24"/>
          <w:szCs w:val="24"/>
          <w:shd w:val="clear" w:color="auto" w:fill="FFFFFF"/>
          <w:lang w:val="ru-RU"/>
        </w:rPr>
        <w:t xml:space="preserve"> </w:t>
      </w:r>
      <w:proofErr w:type="spellStart"/>
      <w:r w:rsidRPr="005B3478">
        <w:rPr>
          <w:rFonts w:ascii="Times New Roman" w:hAnsi="Times New Roman" w:cs="Times New Roman"/>
          <w:color w:val="333333"/>
          <w:sz w:val="24"/>
          <w:szCs w:val="24"/>
          <w:shd w:val="clear" w:color="auto" w:fill="FFFFFF"/>
          <w:lang w:val="ru-RU"/>
        </w:rPr>
        <w:t>City</w:t>
      </w:r>
      <w:proofErr w:type="spellEnd"/>
      <w:r w:rsidRPr="005B3478">
        <w:rPr>
          <w:rFonts w:ascii="Times New Roman" w:hAnsi="Times New Roman" w:cs="Times New Roman"/>
          <w:color w:val="333333"/>
          <w:sz w:val="24"/>
          <w:szCs w:val="24"/>
          <w:shd w:val="clear" w:color="auto" w:fill="FFFFFF"/>
          <w:lang w:val="ru-RU"/>
        </w:rPr>
        <w:t xml:space="preserve"> — концепция «идеального города». </w:t>
      </w:r>
      <w:proofErr w:type="gramStart"/>
      <w:r w:rsidRPr="005B3478">
        <w:rPr>
          <w:rFonts w:ascii="Times New Roman" w:hAnsi="Times New Roman" w:cs="Times New Roman"/>
          <w:color w:val="333333"/>
          <w:sz w:val="24"/>
          <w:szCs w:val="24"/>
          <w:shd w:val="clear" w:color="auto" w:fill="FFFFFF"/>
          <w:lang w:val="ru-RU"/>
        </w:rPr>
        <w:t xml:space="preserve">URL:   </w:t>
      </w:r>
      <w:proofErr w:type="gramEnd"/>
      <w:r w:rsidRPr="005B3478">
        <w:rPr>
          <w:rFonts w:ascii="Times New Roman" w:hAnsi="Times New Roman" w:cs="Times New Roman"/>
          <w:color w:val="333333"/>
          <w:sz w:val="24"/>
          <w:szCs w:val="24"/>
          <w:shd w:val="clear" w:color="auto" w:fill="FFFFFF"/>
          <w:lang w:val="ru-RU"/>
        </w:rPr>
        <w:t>http://city-smart.ru/info/121.html (дата обращения 23.05.2020)</w:t>
      </w:r>
    </w:p>
    <w:p w14:paraId="0B2B1673"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76.</w:t>
      </w:r>
      <w:r w:rsidRPr="005B3478">
        <w:rPr>
          <w:rFonts w:ascii="Times New Roman" w:hAnsi="Times New Roman" w:cs="Times New Roman"/>
          <w:color w:val="333333"/>
          <w:sz w:val="24"/>
          <w:szCs w:val="24"/>
          <w:shd w:val="clear" w:color="auto" w:fill="FFFFFF"/>
          <w:lang w:val="ru-RU"/>
        </w:rPr>
        <w:tab/>
        <w:t>Вы наверняка ничего не знаете про метанол. Зря — он повсюду. URL: https://meduza.io/brand/vy-navernyaka-nichego-ne-znaete-pro-metanol-zrya-on-povsyudu (дата обращения 25.05.2020)</w:t>
      </w:r>
    </w:p>
    <w:p w14:paraId="0F08FD11"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77.</w:t>
      </w:r>
      <w:r w:rsidRPr="005B3478">
        <w:rPr>
          <w:rFonts w:ascii="Times New Roman" w:hAnsi="Times New Roman" w:cs="Times New Roman"/>
          <w:color w:val="333333"/>
          <w:sz w:val="24"/>
          <w:szCs w:val="24"/>
          <w:shd w:val="clear" w:color="auto" w:fill="FFFFFF"/>
          <w:lang w:val="ru-RU"/>
        </w:rPr>
        <w:tab/>
        <w:t>Почему Норвегия — страна электромобилей? URL: https://renen.ru/why-is-norway-the-country-of-electric-cars/ (дата обращения 25.05.2020)</w:t>
      </w:r>
    </w:p>
    <w:p w14:paraId="66E12CFF"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78.</w:t>
      </w:r>
      <w:r w:rsidRPr="005B3478">
        <w:rPr>
          <w:rFonts w:ascii="Times New Roman" w:hAnsi="Times New Roman" w:cs="Times New Roman"/>
          <w:color w:val="333333"/>
          <w:sz w:val="24"/>
          <w:szCs w:val="24"/>
          <w:shd w:val="clear" w:color="auto" w:fill="FFFFFF"/>
          <w:lang w:val="ru-RU"/>
        </w:rPr>
        <w:tab/>
        <w:t>Интеллектуальные системы уличного освещения. URL: https://www.abok.ru/for_spec/articles.php?nid=3898 (дата обращения 25.05.2020)</w:t>
      </w:r>
    </w:p>
    <w:p w14:paraId="678818D6"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79.</w:t>
      </w:r>
      <w:r w:rsidRPr="005B3478">
        <w:rPr>
          <w:rFonts w:ascii="Times New Roman" w:hAnsi="Times New Roman" w:cs="Times New Roman"/>
          <w:color w:val="333333"/>
          <w:sz w:val="24"/>
          <w:szCs w:val="24"/>
          <w:shd w:val="clear" w:color="auto" w:fill="FFFFFF"/>
          <w:lang w:val="ru-RU"/>
        </w:rPr>
        <w:tab/>
        <w:t>Столица Норвегии Осло лидирует в области мер по защите воздуха от вредных выбросов. URL: http://www.unepcom.ru/news/news2018/2173-181025city.html (дата обращения 25.05.2020)</w:t>
      </w:r>
    </w:p>
    <w:p w14:paraId="6B2DC0A7"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r w:rsidRPr="005B3478">
        <w:rPr>
          <w:rFonts w:ascii="Times New Roman" w:hAnsi="Times New Roman" w:cs="Times New Roman"/>
          <w:color w:val="333333"/>
          <w:sz w:val="24"/>
          <w:szCs w:val="24"/>
          <w:shd w:val="clear" w:color="auto" w:fill="FFFFFF"/>
          <w:lang w:val="ru-RU"/>
        </w:rPr>
        <w:t>80.</w:t>
      </w:r>
      <w:r w:rsidRPr="005B3478">
        <w:rPr>
          <w:rFonts w:ascii="Times New Roman" w:hAnsi="Times New Roman" w:cs="Times New Roman"/>
          <w:color w:val="333333"/>
          <w:sz w:val="24"/>
          <w:szCs w:val="24"/>
          <w:shd w:val="clear" w:color="auto" w:fill="FFFFFF"/>
          <w:lang w:val="ru-RU"/>
        </w:rPr>
        <w:tab/>
        <w:t>Названы топ-5 умных городов мира. URL: https://www.epravda.com.ua/rus/news/2019/07/14/649642/ (дата обращения 25.05.2020)</w:t>
      </w:r>
    </w:p>
    <w:p w14:paraId="46527B97" w14:textId="77777777" w:rsidR="005B3478" w:rsidRPr="005B3478" w:rsidRDefault="005B3478" w:rsidP="005B3478">
      <w:pPr>
        <w:spacing w:after="120" w:line="360" w:lineRule="auto"/>
        <w:ind w:left="-567" w:firstLine="709"/>
        <w:jc w:val="both"/>
        <w:rPr>
          <w:rFonts w:ascii="Times New Roman" w:hAnsi="Times New Roman" w:cs="Times New Roman"/>
          <w:color w:val="333333"/>
          <w:sz w:val="24"/>
          <w:szCs w:val="24"/>
          <w:shd w:val="clear" w:color="auto" w:fill="FFFFFF"/>
          <w:lang w:val="ru-RU"/>
        </w:rPr>
      </w:pPr>
    </w:p>
    <w:p w14:paraId="655C23EC" w14:textId="77777777" w:rsidR="005B3478" w:rsidRPr="005B3478" w:rsidRDefault="005B3478" w:rsidP="005B3478">
      <w:pPr>
        <w:spacing w:after="120" w:line="360" w:lineRule="auto"/>
        <w:ind w:left="-567" w:firstLine="709"/>
        <w:jc w:val="both"/>
        <w:rPr>
          <w:rFonts w:ascii="Times New Roman" w:hAnsi="Times New Roman" w:cs="Times New Roman"/>
          <w:b/>
          <w:color w:val="333333"/>
          <w:sz w:val="24"/>
          <w:szCs w:val="24"/>
          <w:u w:val="single"/>
          <w:shd w:val="clear" w:color="auto" w:fill="FFFFFF"/>
        </w:rPr>
      </w:pPr>
      <w:r w:rsidRPr="005B3478">
        <w:rPr>
          <w:rFonts w:ascii="Times New Roman" w:hAnsi="Times New Roman" w:cs="Times New Roman"/>
          <w:b/>
          <w:color w:val="333333"/>
          <w:sz w:val="24"/>
          <w:szCs w:val="24"/>
          <w:u w:val="single"/>
          <w:shd w:val="clear" w:color="auto" w:fill="FFFFFF"/>
          <w:lang w:val="ru-RU"/>
        </w:rPr>
        <w:t>Литература</w:t>
      </w:r>
      <w:r w:rsidRPr="005B3478">
        <w:rPr>
          <w:rFonts w:ascii="Times New Roman" w:hAnsi="Times New Roman" w:cs="Times New Roman"/>
          <w:b/>
          <w:color w:val="333333"/>
          <w:sz w:val="24"/>
          <w:szCs w:val="24"/>
          <w:u w:val="single"/>
          <w:shd w:val="clear" w:color="auto" w:fill="FFFFFF"/>
        </w:rPr>
        <w:t xml:space="preserve">: </w:t>
      </w:r>
    </w:p>
    <w:p w14:paraId="1ADB0D4C" w14:textId="738EE799" w:rsidR="005B3478"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r w:rsidRPr="00710F8D">
        <w:rPr>
          <w:rFonts w:ascii="Times New Roman" w:hAnsi="Times New Roman" w:cs="Times New Roman"/>
          <w:color w:val="333333"/>
          <w:sz w:val="24"/>
          <w:szCs w:val="24"/>
          <w:shd w:val="clear" w:color="auto" w:fill="FFFFFF"/>
        </w:rPr>
        <w:t xml:space="preserve">Lucia Diaz, Professor William Tomlinson. - Sweden: The Baltic Sea Pollution and Information Technology. </w:t>
      </w:r>
      <w:r w:rsidRPr="00710F8D">
        <w:rPr>
          <w:rFonts w:ascii="Times New Roman" w:hAnsi="Times New Roman" w:cs="Times New Roman"/>
          <w:color w:val="333333"/>
          <w:sz w:val="24"/>
          <w:szCs w:val="24"/>
          <w:shd w:val="clear" w:color="auto" w:fill="FFFFFF"/>
          <w:lang w:val="ru-RU"/>
        </w:rPr>
        <w:t>URL: https://www.ics.uci.edu/~wmt/courses/ICS5_W13/Sweden.html (дата обращения 10.04.2020)</w:t>
      </w:r>
    </w:p>
    <w:p w14:paraId="4C57BB8D" w14:textId="2C98093B" w:rsidR="00710F8D" w:rsidRPr="00710F8D" w:rsidRDefault="00710F8D"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proofErr w:type="spellStart"/>
      <w:r w:rsidRPr="00710F8D">
        <w:rPr>
          <w:rFonts w:ascii="Times New Roman" w:hAnsi="Times New Roman" w:cs="Times New Roman"/>
          <w:color w:val="333333"/>
          <w:sz w:val="24"/>
          <w:szCs w:val="24"/>
          <w:shd w:val="clear" w:color="auto" w:fill="FFFFFF"/>
          <w:lang w:val="ru-RU"/>
        </w:rPr>
        <w:t>Rummukainen</w:t>
      </w:r>
      <w:proofErr w:type="spellEnd"/>
      <w:r w:rsidRPr="00710F8D">
        <w:rPr>
          <w:rFonts w:ascii="Times New Roman" w:hAnsi="Times New Roman" w:cs="Times New Roman"/>
          <w:color w:val="333333"/>
          <w:sz w:val="24"/>
          <w:szCs w:val="24"/>
          <w:shd w:val="clear" w:color="auto" w:fill="FFFFFF"/>
          <w:lang w:val="ru-RU"/>
        </w:rPr>
        <w:t xml:space="preserve">, M., </w:t>
      </w:r>
      <w:proofErr w:type="spellStart"/>
      <w:r w:rsidRPr="00710F8D">
        <w:rPr>
          <w:rFonts w:ascii="Times New Roman" w:hAnsi="Times New Roman" w:cs="Times New Roman"/>
          <w:color w:val="333333"/>
          <w:sz w:val="24"/>
          <w:szCs w:val="24"/>
          <w:shd w:val="clear" w:color="auto" w:fill="FFFFFF"/>
          <w:lang w:val="ru-RU"/>
        </w:rPr>
        <w:t>Bergström</w:t>
      </w:r>
      <w:proofErr w:type="spellEnd"/>
      <w:r w:rsidRPr="00710F8D">
        <w:rPr>
          <w:rFonts w:ascii="Times New Roman" w:hAnsi="Times New Roman" w:cs="Times New Roman"/>
          <w:color w:val="333333"/>
          <w:sz w:val="24"/>
          <w:szCs w:val="24"/>
          <w:shd w:val="clear" w:color="auto" w:fill="FFFFFF"/>
          <w:lang w:val="ru-RU"/>
        </w:rPr>
        <w:t xml:space="preserve">, S., </w:t>
      </w:r>
      <w:proofErr w:type="spellStart"/>
      <w:r w:rsidRPr="00710F8D">
        <w:rPr>
          <w:rFonts w:ascii="Times New Roman" w:hAnsi="Times New Roman" w:cs="Times New Roman"/>
          <w:color w:val="333333"/>
          <w:sz w:val="24"/>
          <w:szCs w:val="24"/>
          <w:shd w:val="clear" w:color="auto" w:fill="FFFFFF"/>
          <w:lang w:val="ru-RU"/>
        </w:rPr>
        <w:t>Persson</w:t>
      </w:r>
      <w:proofErr w:type="spellEnd"/>
      <w:r w:rsidRPr="00710F8D">
        <w:rPr>
          <w:rFonts w:ascii="Times New Roman" w:hAnsi="Times New Roman" w:cs="Times New Roman"/>
          <w:color w:val="333333"/>
          <w:sz w:val="24"/>
          <w:szCs w:val="24"/>
          <w:shd w:val="clear" w:color="auto" w:fill="FFFFFF"/>
          <w:lang w:val="ru-RU"/>
        </w:rPr>
        <w:t xml:space="preserve">, G., </w:t>
      </w:r>
      <w:proofErr w:type="spellStart"/>
      <w:r w:rsidRPr="00710F8D">
        <w:rPr>
          <w:rFonts w:ascii="Times New Roman" w:hAnsi="Times New Roman" w:cs="Times New Roman"/>
          <w:color w:val="333333"/>
          <w:sz w:val="24"/>
          <w:szCs w:val="24"/>
          <w:shd w:val="clear" w:color="auto" w:fill="FFFFFF"/>
          <w:lang w:val="ru-RU"/>
        </w:rPr>
        <w:t>Rodhe</w:t>
      </w:r>
      <w:proofErr w:type="spellEnd"/>
      <w:r w:rsidRPr="00710F8D">
        <w:rPr>
          <w:rFonts w:ascii="Times New Roman" w:hAnsi="Times New Roman" w:cs="Times New Roman"/>
          <w:color w:val="333333"/>
          <w:sz w:val="24"/>
          <w:szCs w:val="24"/>
          <w:shd w:val="clear" w:color="auto" w:fill="FFFFFF"/>
          <w:lang w:val="ru-RU"/>
        </w:rPr>
        <w:t xml:space="preserve">, J. </w:t>
      </w:r>
      <w:proofErr w:type="spellStart"/>
      <w:r w:rsidRPr="00710F8D">
        <w:rPr>
          <w:rFonts w:ascii="Times New Roman" w:hAnsi="Times New Roman" w:cs="Times New Roman"/>
          <w:color w:val="333333"/>
          <w:sz w:val="24"/>
          <w:szCs w:val="24"/>
          <w:shd w:val="clear" w:color="auto" w:fill="FFFFFF"/>
          <w:lang w:val="ru-RU"/>
        </w:rPr>
        <w:t>and</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Tjernström</w:t>
      </w:r>
      <w:proofErr w:type="spellEnd"/>
      <w:r w:rsidRPr="00710F8D">
        <w:rPr>
          <w:rFonts w:ascii="Times New Roman" w:hAnsi="Times New Roman" w:cs="Times New Roman"/>
          <w:color w:val="333333"/>
          <w:sz w:val="24"/>
          <w:szCs w:val="24"/>
          <w:shd w:val="clear" w:color="auto" w:fill="FFFFFF"/>
          <w:lang w:val="ru-RU"/>
        </w:rPr>
        <w:t xml:space="preserve">, M. </w:t>
      </w:r>
      <w:proofErr w:type="spellStart"/>
      <w:r w:rsidRPr="00710F8D">
        <w:rPr>
          <w:rFonts w:ascii="Times New Roman" w:hAnsi="Times New Roman" w:cs="Times New Roman"/>
          <w:color w:val="333333"/>
          <w:sz w:val="24"/>
          <w:szCs w:val="24"/>
          <w:shd w:val="clear" w:color="auto" w:fill="FFFFFF"/>
          <w:lang w:val="ru-RU"/>
        </w:rPr>
        <w:t>The</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Swedish</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Regional</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Climate</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Modelling</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Programme</w:t>
      </w:r>
      <w:proofErr w:type="spellEnd"/>
      <w:r w:rsidRPr="00710F8D">
        <w:rPr>
          <w:rFonts w:ascii="Times New Roman" w:hAnsi="Times New Roman" w:cs="Times New Roman"/>
          <w:color w:val="333333"/>
          <w:sz w:val="24"/>
          <w:szCs w:val="24"/>
          <w:shd w:val="clear" w:color="auto" w:fill="FFFFFF"/>
          <w:lang w:val="ru-RU"/>
        </w:rPr>
        <w:t>, 2015. URL: https://www.ncbi.nlm.nih.gov/pubmed/15264594 (дата обращения 15.05.2020)</w:t>
      </w:r>
    </w:p>
    <w:p w14:paraId="6099DA0D" w14:textId="3E1BE3D1"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proofErr w:type="spellStart"/>
      <w:r w:rsidRPr="00710F8D">
        <w:rPr>
          <w:rFonts w:ascii="Times New Roman" w:hAnsi="Times New Roman" w:cs="Times New Roman"/>
          <w:color w:val="333333"/>
          <w:sz w:val="24"/>
          <w:szCs w:val="24"/>
          <w:shd w:val="clear" w:color="auto" w:fill="FFFFFF"/>
          <w:lang w:val="ru-RU"/>
        </w:rPr>
        <w:t>Michael</w:t>
      </w:r>
      <w:proofErr w:type="spellEnd"/>
      <w:r w:rsidRPr="00710F8D">
        <w:rPr>
          <w:rFonts w:ascii="Times New Roman" w:hAnsi="Times New Roman" w:cs="Times New Roman"/>
          <w:color w:val="333333"/>
          <w:sz w:val="24"/>
          <w:szCs w:val="24"/>
          <w:shd w:val="clear" w:color="auto" w:fill="FFFFFF"/>
          <w:lang w:val="ru-RU"/>
        </w:rPr>
        <w:t xml:space="preserve"> E. </w:t>
      </w:r>
      <w:proofErr w:type="spellStart"/>
      <w:r w:rsidRPr="00710F8D">
        <w:rPr>
          <w:rFonts w:ascii="Times New Roman" w:hAnsi="Times New Roman" w:cs="Times New Roman"/>
          <w:color w:val="333333"/>
          <w:sz w:val="24"/>
          <w:szCs w:val="24"/>
          <w:shd w:val="clear" w:color="auto" w:fill="FFFFFF"/>
          <w:lang w:val="ru-RU"/>
        </w:rPr>
        <w:t>Goodsite</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Marion</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Davis</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Richard</w:t>
      </w:r>
      <w:proofErr w:type="spellEnd"/>
      <w:r w:rsidRPr="00710F8D">
        <w:rPr>
          <w:rFonts w:ascii="Times New Roman" w:hAnsi="Times New Roman" w:cs="Times New Roman"/>
          <w:color w:val="333333"/>
          <w:sz w:val="24"/>
          <w:szCs w:val="24"/>
          <w:shd w:val="clear" w:color="auto" w:fill="FFFFFF"/>
          <w:lang w:val="ru-RU"/>
        </w:rPr>
        <w:t xml:space="preserve"> J.T. </w:t>
      </w:r>
      <w:proofErr w:type="spellStart"/>
      <w:r w:rsidRPr="00710F8D">
        <w:rPr>
          <w:rFonts w:ascii="Times New Roman" w:hAnsi="Times New Roman" w:cs="Times New Roman"/>
          <w:color w:val="333333"/>
          <w:sz w:val="24"/>
          <w:szCs w:val="24"/>
          <w:shd w:val="clear" w:color="auto" w:fill="FFFFFF"/>
          <w:lang w:val="ru-RU"/>
        </w:rPr>
        <w:t>Klein</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Brynhildur</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Davíðsdóttir</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Reynir</w:t>
      </w:r>
      <w:proofErr w:type="spellEnd"/>
      <w:r w:rsidRPr="00710F8D">
        <w:rPr>
          <w:rFonts w:ascii="Times New Roman" w:hAnsi="Times New Roman" w:cs="Times New Roman"/>
          <w:color w:val="333333"/>
          <w:sz w:val="24"/>
          <w:szCs w:val="24"/>
          <w:shd w:val="clear" w:color="auto" w:fill="FFFFFF"/>
          <w:lang w:val="ru-RU"/>
        </w:rPr>
        <w:t xml:space="preserve"> S. </w:t>
      </w:r>
      <w:proofErr w:type="spellStart"/>
      <w:r w:rsidRPr="00710F8D">
        <w:rPr>
          <w:rFonts w:ascii="Times New Roman" w:hAnsi="Times New Roman" w:cs="Times New Roman"/>
          <w:color w:val="333333"/>
          <w:sz w:val="24"/>
          <w:szCs w:val="24"/>
          <w:shd w:val="clear" w:color="auto" w:fill="FFFFFF"/>
          <w:lang w:val="ru-RU"/>
        </w:rPr>
        <w:t>Atlason</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Sirkku</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Juhola</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Mia</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Landauer</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Björn-Ola</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Linnér</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Tina</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Neset</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Erik</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Glaas</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Gunnar</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Eskeland</w:t>
      </w:r>
      <w:proofErr w:type="spellEnd"/>
      <w:r w:rsidRPr="00710F8D">
        <w:rPr>
          <w:rFonts w:ascii="Times New Roman" w:hAnsi="Times New Roman" w:cs="Times New Roman"/>
          <w:color w:val="333333"/>
          <w:sz w:val="24"/>
          <w:szCs w:val="24"/>
          <w:shd w:val="clear" w:color="auto" w:fill="FFFFFF"/>
          <w:lang w:val="ru-RU"/>
        </w:rPr>
        <w:t xml:space="preserve"> - </w:t>
      </w:r>
      <w:proofErr w:type="spellStart"/>
      <w:r w:rsidRPr="00710F8D">
        <w:rPr>
          <w:rFonts w:ascii="Times New Roman" w:hAnsi="Times New Roman" w:cs="Times New Roman"/>
          <w:color w:val="333333"/>
          <w:sz w:val="24"/>
          <w:szCs w:val="24"/>
          <w:shd w:val="clear" w:color="auto" w:fill="FFFFFF"/>
          <w:lang w:val="ru-RU"/>
        </w:rPr>
        <w:t>Climate</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Change</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Adaptation</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in</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the</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Nordic</w:t>
      </w:r>
      <w:proofErr w:type="spellEnd"/>
      <w:r w:rsidRPr="00710F8D">
        <w:rPr>
          <w:rFonts w:ascii="Times New Roman" w:hAnsi="Times New Roman" w:cs="Times New Roman"/>
          <w:color w:val="333333"/>
          <w:sz w:val="24"/>
          <w:szCs w:val="24"/>
          <w:shd w:val="clear" w:color="auto" w:fill="FFFFFF"/>
          <w:lang w:val="ru-RU"/>
        </w:rPr>
        <w:t xml:space="preserve"> </w:t>
      </w:r>
      <w:proofErr w:type="spellStart"/>
      <w:r w:rsidRPr="00710F8D">
        <w:rPr>
          <w:rFonts w:ascii="Times New Roman" w:hAnsi="Times New Roman" w:cs="Times New Roman"/>
          <w:color w:val="333333"/>
          <w:sz w:val="24"/>
          <w:szCs w:val="24"/>
          <w:shd w:val="clear" w:color="auto" w:fill="FFFFFF"/>
          <w:lang w:val="ru-RU"/>
        </w:rPr>
        <w:t>Countries</w:t>
      </w:r>
      <w:proofErr w:type="spellEnd"/>
      <w:r w:rsidRPr="00710F8D">
        <w:rPr>
          <w:rFonts w:ascii="Times New Roman" w:hAnsi="Times New Roman" w:cs="Times New Roman"/>
          <w:color w:val="333333"/>
          <w:sz w:val="24"/>
          <w:szCs w:val="24"/>
          <w:shd w:val="clear" w:color="auto" w:fill="FFFFFF"/>
          <w:lang w:val="ru-RU"/>
        </w:rPr>
        <w:t>. 2015. URL: https://mediamanager.sei.org/documents/Publications/Climate/N-CMAEP-2013-White-Paper-Nordic-Countries-Adaptation.pdf (дата обращения 15.05.2020)</w:t>
      </w:r>
    </w:p>
    <w:p w14:paraId="094EFC78" w14:textId="71A8493D"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r w:rsidRPr="00710F8D">
        <w:rPr>
          <w:rFonts w:ascii="Times New Roman" w:hAnsi="Times New Roman" w:cs="Times New Roman"/>
          <w:color w:val="333333"/>
          <w:sz w:val="24"/>
          <w:szCs w:val="24"/>
          <w:shd w:val="clear" w:color="auto" w:fill="FFFFFF"/>
        </w:rPr>
        <w:lastRenderedPageBreak/>
        <w:t xml:space="preserve">Colin Harrison, Ian Abbott Donnelly, A theory of smart cities, - 2011. </w:t>
      </w:r>
      <w:proofErr w:type="gramStart"/>
      <w:r w:rsidRPr="00710F8D">
        <w:rPr>
          <w:rFonts w:ascii="Times New Roman" w:hAnsi="Times New Roman" w:cs="Times New Roman"/>
          <w:color w:val="333333"/>
          <w:sz w:val="24"/>
          <w:szCs w:val="24"/>
          <w:shd w:val="clear" w:color="auto" w:fill="FFFFFF"/>
          <w:lang w:val="ru-RU"/>
        </w:rPr>
        <w:t>URL:  http://www.interindustria.hu/ekonyvtar/en/Smart%20cities%20and%20communities/Publications/A%20theory%20of%20smart%20cities.pdf</w:t>
      </w:r>
      <w:proofErr w:type="gramEnd"/>
      <w:r w:rsidRPr="00710F8D">
        <w:rPr>
          <w:rFonts w:ascii="Times New Roman" w:hAnsi="Times New Roman" w:cs="Times New Roman"/>
          <w:color w:val="333333"/>
          <w:sz w:val="24"/>
          <w:szCs w:val="24"/>
          <w:shd w:val="clear" w:color="auto" w:fill="FFFFFF"/>
          <w:lang w:val="ru-RU"/>
        </w:rPr>
        <w:t xml:space="preserve">  (дата обращения 23.05.2020)</w:t>
      </w:r>
    </w:p>
    <w:p w14:paraId="54E91B91" w14:textId="637ECCEB" w:rsidR="00710F8D"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rPr>
      </w:pPr>
      <w:r w:rsidRPr="00710F8D">
        <w:rPr>
          <w:rFonts w:ascii="Times New Roman" w:hAnsi="Times New Roman" w:cs="Times New Roman"/>
          <w:color w:val="333333"/>
          <w:sz w:val="24"/>
          <w:szCs w:val="24"/>
          <w:shd w:val="clear" w:color="auto" w:fill="FFFFFF"/>
        </w:rPr>
        <w:t xml:space="preserve">Johan </w:t>
      </w:r>
      <w:proofErr w:type="spellStart"/>
      <w:r w:rsidRPr="00710F8D">
        <w:rPr>
          <w:rFonts w:ascii="Times New Roman" w:hAnsi="Times New Roman" w:cs="Times New Roman"/>
          <w:color w:val="333333"/>
          <w:sz w:val="24"/>
          <w:szCs w:val="24"/>
          <w:shd w:val="clear" w:color="auto" w:fill="FFFFFF"/>
        </w:rPr>
        <w:t>Driesen</w:t>
      </w:r>
      <w:proofErr w:type="spellEnd"/>
      <w:r w:rsidRPr="00710F8D">
        <w:rPr>
          <w:rFonts w:ascii="Times New Roman" w:hAnsi="Times New Roman" w:cs="Times New Roman"/>
          <w:color w:val="333333"/>
          <w:sz w:val="24"/>
          <w:szCs w:val="24"/>
          <w:shd w:val="clear" w:color="auto" w:fill="FFFFFF"/>
        </w:rPr>
        <w:t xml:space="preserve">. Research, Innovation &amp; Education in Smart Cities. - 2015. </w:t>
      </w:r>
      <w:r w:rsidRPr="00710F8D">
        <w:rPr>
          <w:rFonts w:ascii="Times New Roman" w:hAnsi="Times New Roman" w:cs="Times New Roman"/>
          <w:color w:val="333333"/>
          <w:sz w:val="24"/>
          <w:szCs w:val="24"/>
          <w:shd w:val="clear" w:color="auto" w:fill="FFFFFF"/>
          <w:lang w:val="ru-RU"/>
        </w:rPr>
        <w:t>URL: http://eua.be/Libraries/uni-set/uniset_ro_driesen_201611223c1167ca84b96a879ce5ff00009465c7.pdf?sfvrsn=0 (дата обращения 23.05.2020)</w:t>
      </w:r>
    </w:p>
    <w:p w14:paraId="24872700" w14:textId="226E9A69"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r w:rsidRPr="00710F8D">
        <w:rPr>
          <w:rFonts w:ascii="Times New Roman" w:hAnsi="Times New Roman" w:cs="Times New Roman"/>
          <w:color w:val="333333"/>
          <w:sz w:val="24"/>
          <w:szCs w:val="24"/>
          <w:shd w:val="clear" w:color="auto" w:fill="FFFFFF"/>
          <w:lang w:val="ru-RU"/>
        </w:rPr>
        <w:t>Диссертация на соискание учёной степени кандидата политических наук Кочетковой Е.В. «Политические проблемы глобальной экологической безопасности». – С.142.</w:t>
      </w:r>
    </w:p>
    <w:p w14:paraId="6FEFEEBC" w14:textId="6BF3B5CD"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r w:rsidRPr="00710F8D">
        <w:rPr>
          <w:rFonts w:ascii="Times New Roman" w:hAnsi="Times New Roman" w:cs="Times New Roman"/>
          <w:color w:val="333333"/>
          <w:sz w:val="24"/>
          <w:szCs w:val="24"/>
          <w:shd w:val="clear" w:color="auto" w:fill="FFFFFF"/>
          <w:lang w:val="ru-RU"/>
        </w:rPr>
        <w:t>Диссертация на соискание учёной степени кандидата философских наук Шаталов-Давыдова Д.Ю. «Процесс формирования концепции устойчивого развития». – С.144.</w:t>
      </w:r>
    </w:p>
    <w:p w14:paraId="62A683ED" w14:textId="5DA288EA"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r w:rsidRPr="00710F8D">
        <w:rPr>
          <w:rFonts w:ascii="Times New Roman" w:hAnsi="Times New Roman" w:cs="Times New Roman"/>
          <w:color w:val="333333"/>
          <w:sz w:val="24"/>
          <w:szCs w:val="24"/>
          <w:shd w:val="clear" w:color="auto" w:fill="FFFFFF"/>
          <w:lang w:val="ru-RU"/>
        </w:rPr>
        <w:t>Никольский А.А., Степанов Д.А. - Эрнст Геккель - основоположник науки экологии // Вестник РУДН. Серия: Экология и безопасность жизнедеятельности. - 2011. №1. – С.7.</w:t>
      </w:r>
    </w:p>
    <w:p w14:paraId="29200F03" w14:textId="14FF268C"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r w:rsidRPr="00710F8D">
        <w:rPr>
          <w:rFonts w:ascii="Times New Roman" w:hAnsi="Times New Roman" w:cs="Times New Roman"/>
          <w:color w:val="333333"/>
          <w:sz w:val="24"/>
          <w:szCs w:val="24"/>
          <w:shd w:val="clear" w:color="auto" w:fill="FFFFFF"/>
          <w:lang w:val="ru-RU"/>
        </w:rPr>
        <w:t>Малинина Т.Б. - Экологическая безопасность как мера развития человека и общества. 2017. – С.53</w:t>
      </w:r>
    </w:p>
    <w:p w14:paraId="4DECBFDA" w14:textId="436ADB2F"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proofErr w:type="spellStart"/>
      <w:r w:rsidRPr="00710F8D">
        <w:rPr>
          <w:rFonts w:ascii="Times New Roman" w:hAnsi="Times New Roman" w:cs="Times New Roman"/>
          <w:color w:val="333333"/>
          <w:sz w:val="24"/>
          <w:szCs w:val="24"/>
          <w:shd w:val="clear" w:color="auto" w:fill="FFFFFF"/>
          <w:lang w:val="ru-RU"/>
        </w:rPr>
        <w:t>Тыминский</w:t>
      </w:r>
      <w:proofErr w:type="spellEnd"/>
      <w:r w:rsidRPr="00710F8D">
        <w:rPr>
          <w:rFonts w:ascii="Times New Roman" w:hAnsi="Times New Roman" w:cs="Times New Roman"/>
          <w:color w:val="333333"/>
          <w:sz w:val="24"/>
          <w:szCs w:val="24"/>
          <w:shd w:val="clear" w:color="auto" w:fill="FFFFFF"/>
          <w:lang w:val="ru-RU"/>
        </w:rPr>
        <w:t xml:space="preserve"> В. Г., </w:t>
      </w:r>
      <w:proofErr w:type="spellStart"/>
      <w:r w:rsidRPr="00710F8D">
        <w:rPr>
          <w:rFonts w:ascii="Times New Roman" w:hAnsi="Times New Roman" w:cs="Times New Roman"/>
          <w:color w:val="333333"/>
          <w:sz w:val="24"/>
          <w:szCs w:val="24"/>
          <w:shd w:val="clear" w:color="auto" w:fill="FFFFFF"/>
          <w:lang w:val="ru-RU"/>
        </w:rPr>
        <w:t>Кураков</w:t>
      </w:r>
      <w:proofErr w:type="spellEnd"/>
      <w:r w:rsidRPr="00710F8D">
        <w:rPr>
          <w:rFonts w:ascii="Times New Roman" w:hAnsi="Times New Roman" w:cs="Times New Roman"/>
          <w:color w:val="333333"/>
          <w:sz w:val="24"/>
          <w:szCs w:val="24"/>
          <w:shd w:val="clear" w:color="auto" w:fill="FFFFFF"/>
          <w:lang w:val="ru-RU"/>
        </w:rPr>
        <w:t xml:space="preserve"> Л. П., </w:t>
      </w:r>
      <w:proofErr w:type="spellStart"/>
      <w:r w:rsidRPr="00710F8D">
        <w:rPr>
          <w:rFonts w:ascii="Times New Roman" w:hAnsi="Times New Roman" w:cs="Times New Roman"/>
          <w:color w:val="333333"/>
          <w:sz w:val="24"/>
          <w:szCs w:val="24"/>
          <w:shd w:val="clear" w:color="auto" w:fill="FFFFFF"/>
          <w:lang w:val="ru-RU"/>
        </w:rPr>
        <w:t>Пястолов</w:t>
      </w:r>
      <w:proofErr w:type="spellEnd"/>
      <w:r w:rsidRPr="00710F8D">
        <w:rPr>
          <w:rFonts w:ascii="Times New Roman" w:hAnsi="Times New Roman" w:cs="Times New Roman"/>
          <w:color w:val="333333"/>
          <w:sz w:val="24"/>
          <w:szCs w:val="24"/>
          <w:shd w:val="clear" w:color="auto" w:fill="FFFFFF"/>
          <w:lang w:val="ru-RU"/>
        </w:rPr>
        <w:t xml:space="preserve"> С. М., Игнатьев М. В., Фесенко О. П. - Задачи в сфере экологической безопасности и ресурсы для их решения в свете теории политической экологии // Актуальные проблемы экономики и права 1(41). – 2017. – С. 20.</w:t>
      </w:r>
    </w:p>
    <w:p w14:paraId="0E88FF44" w14:textId="7E68746A"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r w:rsidRPr="00710F8D">
        <w:rPr>
          <w:rFonts w:ascii="Times New Roman" w:hAnsi="Times New Roman" w:cs="Times New Roman"/>
          <w:color w:val="333333"/>
          <w:sz w:val="24"/>
          <w:szCs w:val="24"/>
          <w:shd w:val="clear" w:color="auto" w:fill="FFFFFF"/>
          <w:lang w:val="ru-RU"/>
        </w:rPr>
        <w:t xml:space="preserve">Тонков Е. Е., </w:t>
      </w:r>
      <w:proofErr w:type="spellStart"/>
      <w:r w:rsidRPr="00710F8D">
        <w:rPr>
          <w:rFonts w:ascii="Times New Roman" w:hAnsi="Times New Roman" w:cs="Times New Roman"/>
          <w:color w:val="333333"/>
          <w:sz w:val="24"/>
          <w:szCs w:val="24"/>
          <w:shd w:val="clear" w:color="auto" w:fill="FFFFFF"/>
          <w:lang w:val="ru-RU"/>
        </w:rPr>
        <w:t>Туранин</w:t>
      </w:r>
      <w:proofErr w:type="spellEnd"/>
      <w:r w:rsidRPr="00710F8D">
        <w:rPr>
          <w:rFonts w:ascii="Times New Roman" w:hAnsi="Times New Roman" w:cs="Times New Roman"/>
          <w:color w:val="333333"/>
          <w:sz w:val="24"/>
          <w:szCs w:val="24"/>
          <w:shd w:val="clear" w:color="auto" w:fill="FFFFFF"/>
          <w:lang w:val="ru-RU"/>
        </w:rPr>
        <w:t xml:space="preserve"> В. Ю. - Экологическая безопасность: понятие, проблемы и перспективы правового обеспечения // Научные ведомости </w:t>
      </w:r>
      <w:proofErr w:type="spellStart"/>
      <w:r w:rsidRPr="00710F8D">
        <w:rPr>
          <w:rFonts w:ascii="Times New Roman" w:hAnsi="Times New Roman" w:cs="Times New Roman"/>
          <w:color w:val="333333"/>
          <w:sz w:val="24"/>
          <w:szCs w:val="24"/>
          <w:shd w:val="clear" w:color="auto" w:fill="FFFFFF"/>
          <w:lang w:val="ru-RU"/>
        </w:rPr>
        <w:t>БелГУ</w:t>
      </w:r>
      <w:proofErr w:type="spellEnd"/>
      <w:r w:rsidRPr="00710F8D">
        <w:rPr>
          <w:rFonts w:ascii="Times New Roman" w:hAnsi="Times New Roman" w:cs="Times New Roman"/>
          <w:color w:val="333333"/>
          <w:sz w:val="24"/>
          <w:szCs w:val="24"/>
          <w:shd w:val="clear" w:color="auto" w:fill="FFFFFF"/>
          <w:lang w:val="ru-RU"/>
        </w:rPr>
        <w:t>. Серия: Философия. Социология. Право. -2015. №2 (199). – С. 4.</w:t>
      </w:r>
    </w:p>
    <w:p w14:paraId="38B58ADA" w14:textId="75F062E7"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r w:rsidRPr="00710F8D">
        <w:rPr>
          <w:rFonts w:ascii="Times New Roman" w:hAnsi="Times New Roman" w:cs="Times New Roman"/>
          <w:color w:val="333333"/>
          <w:sz w:val="24"/>
          <w:szCs w:val="24"/>
          <w:shd w:val="clear" w:color="auto" w:fill="FFFFFF"/>
          <w:lang w:val="ru-RU"/>
        </w:rPr>
        <w:t>Уварова Г.Г. - Политические аспекты обеспечения экологической безопасности регионов России. Государственное и муниципальное управление. - Ученые записки СКАГС, (1). - 2014. - С.7.</w:t>
      </w:r>
    </w:p>
    <w:p w14:paraId="279C9B0C" w14:textId="4A119102"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r w:rsidRPr="00710F8D">
        <w:rPr>
          <w:rFonts w:ascii="Times New Roman" w:hAnsi="Times New Roman" w:cs="Times New Roman"/>
          <w:color w:val="333333"/>
          <w:sz w:val="24"/>
          <w:szCs w:val="24"/>
          <w:shd w:val="clear" w:color="auto" w:fill="FFFFFF"/>
          <w:lang w:val="ru-RU"/>
        </w:rPr>
        <w:t>Мамедов Н.М. - Устойчивое развитие условие выживания человечества. – С. 10. URL: http://www.cawater-info.net/ecoindicators/pdf/mamedov.pdf (дата обращения: 12.10.2019)</w:t>
      </w:r>
    </w:p>
    <w:p w14:paraId="3DF4EAA2" w14:textId="3A2AB71C"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r w:rsidRPr="00710F8D">
        <w:rPr>
          <w:rFonts w:ascii="Times New Roman" w:hAnsi="Times New Roman" w:cs="Times New Roman"/>
          <w:color w:val="333333"/>
          <w:sz w:val="24"/>
          <w:szCs w:val="24"/>
          <w:shd w:val="clear" w:color="auto" w:fill="FFFFFF"/>
          <w:lang w:val="ru-RU"/>
        </w:rPr>
        <w:t>Макаров И. - Устойчивое развитие: как победить бедность и сохранить природные ресурсы. URL: https://postnauka.ru/faq/72761 (дата обращения: 12.10.2019)</w:t>
      </w:r>
    </w:p>
    <w:p w14:paraId="77DA296E" w14:textId="5B2895E2"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r w:rsidRPr="00710F8D">
        <w:rPr>
          <w:rFonts w:ascii="Times New Roman" w:hAnsi="Times New Roman" w:cs="Times New Roman"/>
          <w:color w:val="333333"/>
          <w:sz w:val="24"/>
          <w:szCs w:val="24"/>
          <w:shd w:val="clear" w:color="auto" w:fill="FFFFFF"/>
          <w:lang w:val="ru-RU"/>
        </w:rPr>
        <w:t>«Устойчивое развитие: концепция, принципы, цели», журнал «Устойчивый бизнес». URL: http://csrjournal.com/strategiya-ustojchivogo-razvitiya (дата обращения 17.02.2020)</w:t>
      </w:r>
    </w:p>
    <w:p w14:paraId="07746656" w14:textId="2066B012"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proofErr w:type="spellStart"/>
      <w:r w:rsidRPr="00710F8D">
        <w:rPr>
          <w:rFonts w:ascii="Times New Roman" w:hAnsi="Times New Roman" w:cs="Times New Roman"/>
          <w:color w:val="333333"/>
          <w:sz w:val="24"/>
          <w:szCs w:val="24"/>
          <w:shd w:val="clear" w:color="auto" w:fill="FFFFFF"/>
          <w:lang w:val="ru-RU"/>
        </w:rPr>
        <w:lastRenderedPageBreak/>
        <w:t>Онишина</w:t>
      </w:r>
      <w:proofErr w:type="spellEnd"/>
      <w:r w:rsidRPr="00710F8D">
        <w:rPr>
          <w:rFonts w:ascii="Times New Roman" w:hAnsi="Times New Roman" w:cs="Times New Roman"/>
          <w:color w:val="333333"/>
          <w:sz w:val="24"/>
          <w:szCs w:val="24"/>
          <w:shd w:val="clear" w:color="auto" w:fill="FFFFFF"/>
          <w:lang w:val="ru-RU"/>
        </w:rPr>
        <w:t xml:space="preserve"> Е.А. Рыбалка М.В. - О деятельности ЮНЕП в области обеспечения права на благоприятную окружающую среду // Международный студенческий научный вестник. – 2015. № 1. – С. 25. URL: https://www.eduherald.ru/ru/article/view?id=11983 (дата обращения 17.10.2019)</w:t>
      </w:r>
    </w:p>
    <w:p w14:paraId="1786B102" w14:textId="4544C0D6"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r w:rsidRPr="00710F8D">
        <w:rPr>
          <w:rFonts w:ascii="Times New Roman" w:hAnsi="Times New Roman" w:cs="Times New Roman"/>
          <w:color w:val="333333"/>
          <w:sz w:val="24"/>
          <w:szCs w:val="24"/>
          <w:shd w:val="clear" w:color="auto" w:fill="FFFFFF"/>
          <w:lang w:val="ru-RU"/>
        </w:rPr>
        <w:t>«AGENDA 21: враг – всё человечество!». URL: https://vesparevenge.ru/?p=8475 (дата обращения 26.02.2020)</w:t>
      </w:r>
    </w:p>
    <w:p w14:paraId="2541634F" w14:textId="07B1A847"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proofErr w:type="spellStart"/>
      <w:r w:rsidRPr="00710F8D">
        <w:rPr>
          <w:rFonts w:ascii="Times New Roman" w:hAnsi="Times New Roman" w:cs="Times New Roman"/>
          <w:color w:val="333333"/>
          <w:sz w:val="24"/>
          <w:szCs w:val="24"/>
          <w:shd w:val="clear" w:color="auto" w:fill="FFFFFF"/>
          <w:lang w:val="ru-RU"/>
        </w:rPr>
        <w:t>В.И.Бартенев</w:t>
      </w:r>
      <w:proofErr w:type="spellEnd"/>
      <w:r w:rsidRPr="00710F8D">
        <w:rPr>
          <w:rFonts w:ascii="Times New Roman" w:hAnsi="Times New Roman" w:cs="Times New Roman"/>
          <w:color w:val="333333"/>
          <w:sz w:val="24"/>
          <w:szCs w:val="24"/>
          <w:shd w:val="clear" w:color="auto" w:fill="FFFFFF"/>
          <w:lang w:val="ru-RU"/>
        </w:rPr>
        <w:t xml:space="preserve"> - Включение проблем мира, безопасности и качества управления в глобальную повестку дня устойчивого развития на период до 2030 г.: анализ хода и содержания международных переговоров // Вестник международных организаций: образование, наука, новая экономика. - 2015. №3. – С. 26.</w:t>
      </w:r>
    </w:p>
    <w:p w14:paraId="588B8F69" w14:textId="616D54CA"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r w:rsidRPr="00710F8D">
        <w:rPr>
          <w:rFonts w:ascii="Times New Roman" w:hAnsi="Times New Roman" w:cs="Times New Roman"/>
          <w:color w:val="333333"/>
          <w:sz w:val="24"/>
          <w:szCs w:val="24"/>
          <w:shd w:val="clear" w:color="auto" w:fill="FFFFFF"/>
          <w:lang w:val="ru-RU"/>
        </w:rPr>
        <w:t>Попов А. - Исландия: лед и пламя // Инженерная защита. – 2015. № 11. URL: https://territoryengineering.ru/zarubezhnyj-opyt/5312-2/ (дата обращения 06.03.2020)</w:t>
      </w:r>
    </w:p>
    <w:p w14:paraId="7D099472" w14:textId="6908CB94"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proofErr w:type="spellStart"/>
      <w:r w:rsidRPr="00710F8D">
        <w:rPr>
          <w:rFonts w:ascii="Times New Roman" w:hAnsi="Times New Roman" w:cs="Times New Roman"/>
          <w:color w:val="333333"/>
          <w:sz w:val="24"/>
          <w:szCs w:val="24"/>
          <w:shd w:val="clear" w:color="auto" w:fill="FFFFFF"/>
          <w:lang w:val="ru-RU"/>
        </w:rPr>
        <w:t>Даванков</w:t>
      </w:r>
      <w:proofErr w:type="spellEnd"/>
      <w:r w:rsidRPr="00710F8D">
        <w:rPr>
          <w:rFonts w:ascii="Times New Roman" w:hAnsi="Times New Roman" w:cs="Times New Roman"/>
          <w:color w:val="333333"/>
          <w:sz w:val="24"/>
          <w:szCs w:val="24"/>
          <w:shd w:val="clear" w:color="auto" w:fill="FFFFFF"/>
          <w:lang w:val="ru-RU"/>
        </w:rPr>
        <w:t xml:space="preserve"> А.Ю., </w:t>
      </w:r>
      <w:proofErr w:type="spellStart"/>
      <w:r w:rsidRPr="00710F8D">
        <w:rPr>
          <w:rFonts w:ascii="Times New Roman" w:hAnsi="Times New Roman" w:cs="Times New Roman"/>
          <w:color w:val="333333"/>
          <w:sz w:val="24"/>
          <w:szCs w:val="24"/>
          <w:shd w:val="clear" w:color="auto" w:fill="FFFFFF"/>
          <w:lang w:val="ru-RU"/>
        </w:rPr>
        <w:t>Двинин</w:t>
      </w:r>
      <w:proofErr w:type="spellEnd"/>
      <w:r w:rsidRPr="00710F8D">
        <w:rPr>
          <w:rFonts w:ascii="Times New Roman" w:hAnsi="Times New Roman" w:cs="Times New Roman"/>
          <w:color w:val="333333"/>
          <w:sz w:val="24"/>
          <w:szCs w:val="24"/>
          <w:shd w:val="clear" w:color="auto" w:fill="FFFFFF"/>
          <w:lang w:val="ru-RU"/>
        </w:rPr>
        <w:t xml:space="preserve"> Д.Ю., Постников Е.А. – Методический инструментарий оценки </w:t>
      </w:r>
      <w:proofErr w:type="spellStart"/>
      <w:r w:rsidRPr="00710F8D">
        <w:rPr>
          <w:rFonts w:ascii="Times New Roman" w:hAnsi="Times New Roman" w:cs="Times New Roman"/>
          <w:color w:val="333333"/>
          <w:sz w:val="24"/>
          <w:szCs w:val="24"/>
          <w:shd w:val="clear" w:color="auto" w:fill="FFFFFF"/>
          <w:lang w:val="ru-RU"/>
        </w:rPr>
        <w:t>социо</w:t>
      </w:r>
      <w:proofErr w:type="spellEnd"/>
      <w:r w:rsidRPr="00710F8D">
        <w:rPr>
          <w:rFonts w:ascii="Times New Roman" w:hAnsi="Times New Roman" w:cs="Times New Roman"/>
          <w:color w:val="333333"/>
          <w:sz w:val="24"/>
          <w:szCs w:val="24"/>
          <w:shd w:val="clear" w:color="auto" w:fill="FFFFFF"/>
          <w:lang w:val="ru-RU"/>
        </w:rPr>
        <w:t>-эколого-экономической среды региона в границах устойчивости биосферы // Экономика региона. - 2016. №4. – С. 10. URL: https://cyberleninka.ru/article/n/metodicheskiy-instrumentariy-otsenki-sotsio-ekologo-ekonomicheskoy-sredy-regiona-v-granitsah-ustoychivosti-biosfery (дата обращения: 01.04.2020).</w:t>
      </w:r>
    </w:p>
    <w:p w14:paraId="7390C96E" w14:textId="4C7717AD"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r w:rsidRPr="00710F8D">
        <w:rPr>
          <w:rFonts w:ascii="Times New Roman" w:hAnsi="Times New Roman" w:cs="Times New Roman"/>
          <w:color w:val="333333"/>
          <w:sz w:val="24"/>
          <w:szCs w:val="24"/>
          <w:shd w:val="clear" w:color="auto" w:fill="FFFFFF"/>
          <w:lang w:val="ru-RU"/>
        </w:rPr>
        <w:t xml:space="preserve">Иванова Л.В., Соколов К.М., Харитонова Г.Н. - Тенденции загрязнения пластиком акваторий и побережья Баренцева моря и сопредельных вод в условиях изменения климата // </w:t>
      </w:r>
      <w:proofErr w:type="spellStart"/>
      <w:r w:rsidRPr="00710F8D">
        <w:rPr>
          <w:rFonts w:ascii="Times New Roman" w:hAnsi="Times New Roman" w:cs="Times New Roman"/>
          <w:color w:val="333333"/>
          <w:sz w:val="24"/>
          <w:szCs w:val="24"/>
          <w:shd w:val="clear" w:color="auto" w:fill="FFFFFF"/>
          <w:lang w:val="ru-RU"/>
        </w:rPr>
        <w:t>АиС</w:t>
      </w:r>
      <w:proofErr w:type="spellEnd"/>
      <w:r w:rsidRPr="00710F8D">
        <w:rPr>
          <w:rFonts w:ascii="Times New Roman" w:hAnsi="Times New Roman" w:cs="Times New Roman"/>
          <w:color w:val="333333"/>
          <w:sz w:val="24"/>
          <w:szCs w:val="24"/>
          <w:shd w:val="clear" w:color="auto" w:fill="FFFFFF"/>
          <w:lang w:val="ru-RU"/>
        </w:rPr>
        <w:t>. - 2018. №32. – С. 25. URL: https://cyberleninka.ru/article/n/tendentsii-zagryazneniya-plastikom-akvatoriy-i-poberezhya-barentseva-morya-i-sopredelnyh-vod-v-usloviyah-izmeneniya-klimata (дата обращения: 10.04.2020).</w:t>
      </w:r>
    </w:p>
    <w:p w14:paraId="148C7015" w14:textId="5AA2D303"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proofErr w:type="spellStart"/>
      <w:r w:rsidRPr="00710F8D">
        <w:rPr>
          <w:rFonts w:ascii="Times New Roman" w:hAnsi="Times New Roman" w:cs="Times New Roman"/>
          <w:color w:val="333333"/>
          <w:sz w:val="24"/>
          <w:szCs w:val="24"/>
          <w:shd w:val="clear" w:color="auto" w:fill="FFFFFF"/>
          <w:lang w:val="ru-RU"/>
        </w:rPr>
        <w:t>Кабелкайте</w:t>
      </w:r>
      <w:proofErr w:type="spellEnd"/>
      <w:r w:rsidRPr="00710F8D">
        <w:rPr>
          <w:rFonts w:ascii="Times New Roman" w:hAnsi="Times New Roman" w:cs="Times New Roman"/>
          <w:color w:val="333333"/>
          <w:sz w:val="24"/>
          <w:szCs w:val="24"/>
          <w:shd w:val="clear" w:color="auto" w:fill="FFFFFF"/>
          <w:lang w:val="ru-RU"/>
        </w:rPr>
        <w:t xml:space="preserve"> Ю.А. - Экологические проблемы и международное сотрудничество в регионе Балтийского моря. URL: https://geo.1sept.ru/article.php?ID=200303202 (дата обращения 11.04.2020)</w:t>
      </w:r>
    </w:p>
    <w:p w14:paraId="6AB4977D" w14:textId="45AA7050"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r w:rsidRPr="00710F8D">
        <w:rPr>
          <w:rFonts w:ascii="Times New Roman" w:hAnsi="Times New Roman" w:cs="Times New Roman"/>
          <w:color w:val="333333"/>
          <w:sz w:val="24"/>
          <w:szCs w:val="24"/>
          <w:shd w:val="clear" w:color="auto" w:fill="FFFFFF"/>
          <w:lang w:val="ru-RU"/>
        </w:rPr>
        <w:t xml:space="preserve">Ибрагимова К.К., Рахимов И.И., </w:t>
      </w:r>
      <w:proofErr w:type="spellStart"/>
      <w:r w:rsidRPr="00710F8D">
        <w:rPr>
          <w:rFonts w:ascii="Times New Roman" w:hAnsi="Times New Roman" w:cs="Times New Roman"/>
          <w:color w:val="333333"/>
          <w:sz w:val="24"/>
          <w:szCs w:val="24"/>
          <w:shd w:val="clear" w:color="auto" w:fill="FFFFFF"/>
          <w:lang w:val="ru-RU"/>
        </w:rPr>
        <w:t>Зиятдинова</w:t>
      </w:r>
      <w:proofErr w:type="spellEnd"/>
      <w:r w:rsidRPr="00710F8D">
        <w:rPr>
          <w:rFonts w:ascii="Times New Roman" w:hAnsi="Times New Roman" w:cs="Times New Roman"/>
          <w:color w:val="333333"/>
          <w:sz w:val="24"/>
          <w:szCs w:val="24"/>
          <w:shd w:val="clear" w:color="auto" w:fill="FFFFFF"/>
          <w:lang w:val="ru-RU"/>
        </w:rPr>
        <w:t xml:space="preserve"> А.И. - Словарь-справочник терминов по экологии и охране природы. - 2012. - С. 147. URL: http://libweb.kpfu.ru/ebooks/74_126_A5-000349.pdf (дата обращения 15.10.2019)</w:t>
      </w:r>
    </w:p>
    <w:p w14:paraId="2D2489A7" w14:textId="70B41D3D"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proofErr w:type="spellStart"/>
      <w:r w:rsidRPr="00710F8D">
        <w:rPr>
          <w:rFonts w:ascii="Times New Roman" w:hAnsi="Times New Roman" w:cs="Times New Roman"/>
          <w:color w:val="333333"/>
          <w:sz w:val="24"/>
          <w:szCs w:val="24"/>
          <w:shd w:val="clear" w:color="auto" w:fill="FFFFFF"/>
          <w:lang w:val="ru-RU"/>
        </w:rPr>
        <w:t>Цверианашвили</w:t>
      </w:r>
      <w:proofErr w:type="spellEnd"/>
      <w:r w:rsidRPr="00710F8D">
        <w:rPr>
          <w:rFonts w:ascii="Times New Roman" w:hAnsi="Times New Roman" w:cs="Times New Roman"/>
          <w:color w:val="333333"/>
          <w:sz w:val="24"/>
          <w:szCs w:val="24"/>
          <w:shd w:val="clear" w:color="auto" w:fill="FFFFFF"/>
          <w:lang w:val="ru-RU"/>
        </w:rPr>
        <w:t xml:space="preserve"> И.А. - Стокгольмская конференция 1972 г. и её роль в становлении международного экологического сотрудничества. - 2016. - С. 6. URL: http://www.unn.ru/pages/e-library/vestnik/19931778_2016_-_1_unicode/10.pdf (дата обращения 15.05.2020)</w:t>
      </w:r>
    </w:p>
    <w:p w14:paraId="3F9E83F8" w14:textId="53CD8A1B" w:rsidR="005B3478" w:rsidRPr="00710F8D" w:rsidRDefault="005B3478" w:rsidP="00710F8D">
      <w:pPr>
        <w:pStyle w:val="ad"/>
        <w:numPr>
          <w:ilvl w:val="0"/>
          <w:numId w:val="5"/>
        </w:numPr>
        <w:spacing w:after="120" w:line="360" w:lineRule="auto"/>
        <w:ind w:left="-567" w:firstLine="851"/>
        <w:jc w:val="both"/>
        <w:rPr>
          <w:rFonts w:ascii="Times New Roman" w:hAnsi="Times New Roman" w:cs="Times New Roman"/>
          <w:color w:val="333333"/>
          <w:sz w:val="24"/>
          <w:szCs w:val="24"/>
          <w:shd w:val="clear" w:color="auto" w:fill="FFFFFF"/>
          <w:lang w:val="ru-RU"/>
        </w:rPr>
      </w:pPr>
      <w:r w:rsidRPr="00710F8D">
        <w:rPr>
          <w:rFonts w:ascii="Times New Roman" w:hAnsi="Times New Roman" w:cs="Times New Roman"/>
          <w:color w:val="333333"/>
          <w:sz w:val="24"/>
          <w:szCs w:val="24"/>
          <w:shd w:val="clear" w:color="auto" w:fill="FFFFFF"/>
          <w:lang w:val="ru-RU"/>
        </w:rPr>
        <w:lastRenderedPageBreak/>
        <w:t>Ганин О. Б., Ганин И. О. - "Умный город": перспективы и тенденции развития // ARS ADMINISTRANDI. - 2014. №1. – С. 9. URL: https://cyberleninka.ru/article/n/umnyy-gorod-perspektivy-i-tendentsii-razvitiya (дата обращения: 23.05.2020).</w:t>
      </w:r>
    </w:p>
    <w:sectPr w:rsidR="005B3478" w:rsidRPr="00710F8D" w:rsidSect="00EB18E6">
      <w:footerReference w:type="default" r:id="rId8"/>
      <w:footerReference w:type="firs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A277E" w14:textId="77777777" w:rsidR="009A1A3C" w:rsidRDefault="009A1A3C" w:rsidP="00E268BE">
      <w:pPr>
        <w:spacing w:after="0" w:line="240" w:lineRule="auto"/>
      </w:pPr>
      <w:r>
        <w:separator/>
      </w:r>
    </w:p>
  </w:endnote>
  <w:endnote w:type="continuationSeparator" w:id="0">
    <w:p w14:paraId="7B821FC7" w14:textId="77777777" w:rsidR="009A1A3C" w:rsidRDefault="009A1A3C" w:rsidP="00E2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550701"/>
      <w:docPartObj>
        <w:docPartGallery w:val="Page Numbers (Bottom of Page)"/>
        <w:docPartUnique/>
      </w:docPartObj>
    </w:sdtPr>
    <w:sdtContent>
      <w:p w14:paraId="48B3CB3F" w14:textId="30FE9FCB" w:rsidR="00A2297F" w:rsidRDefault="00A2297F">
        <w:pPr>
          <w:pStyle w:val="a9"/>
          <w:jc w:val="right"/>
        </w:pPr>
        <w:r>
          <w:fldChar w:fldCharType="begin"/>
        </w:r>
        <w:r>
          <w:instrText>PAGE   \* MERGEFORMAT</w:instrText>
        </w:r>
        <w:r>
          <w:fldChar w:fldCharType="separate"/>
        </w:r>
        <w:r w:rsidR="0015260C" w:rsidRPr="0015260C">
          <w:rPr>
            <w:noProof/>
            <w:lang w:val="ru-RU"/>
          </w:rPr>
          <w:t>62</w:t>
        </w:r>
        <w:r>
          <w:fldChar w:fldCharType="end"/>
        </w:r>
      </w:p>
    </w:sdtContent>
  </w:sdt>
  <w:p w14:paraId="2CACDF97" w14:textId="77777777" w:rsidR="00A2297F" w:rsidRDefault="00A2297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9F0E" w14:textId="657D71EC" w:rsidR="00A2297F" w:rsidRPr="00C87FEB" w:rsidRDefault="00A2297F">
    <w:pPr>
      <w:pStyle w:val="a9"/>
      <w:rPr>
        <w:rFonts w:ascii="Times New Roman" w:hAnsi="Times New Roman" w:cs="Times New Roman"/>
        <w:lang w:val="ru-RU"/>
      </w:rPr>
    </w:pPr>
    <w:r w:rsidRPr="00C87FEB">
      <w:rPr>
        <w:rFonts w:ascii="Times New Roman" w:hAnsi="Times New Roman" w:cs="Times New Roman"/>
      </w:rPr>
      <w:ptab w:relativeTo="margin" w:alignment="center" w:leader="none"/>
    </w:r>
    <w:r w:rsidRPr="00C87FEB">
      <w:rPr>
        <w:rFonts w:ascii="Times New Roman" w:hAnsi="Times New Roman" w:cs="Times New Roman"/>
        <w:lang w:val="ru-RU"/>
      </w:rPr>
      <w:t>Санкт-Петербург</w:t>
    </w:r>
  </w:p>
  <w:p w14:paraId="4A462B6A" w14:textId="2CDD9215" w:rsidR="00A2297F" w:rsidRPr="00C87FEB" w:rsidRDefault="00A2297F" w:rsidP="00C87FEB">
    <w:pPr>
      <w:pStyle w:val="a9"/>
      <w:ind w:left="4536"/>
      <w:jc w:val="center"/>
      <w:rPr>
        <w:rFonts w:ascii="Times New Roman" w:hAnsi="Times New Roman" w:cs="Times New Roman"/>
        <w:lang w:val="ru-RU"/>
      </w:rPr>
    </w:pPr>
    <w:r w:rsidRPr="00C87FEB">
      <w:rPr>
        <w:rFonts w:ascii="Times New Roman" w:hAnsi="Times New Roman" w:cs="Times New Roman"/>
        <w:lang w:val="ru-RU"/>
      </w:rPr>
      <w:t>2020</w:t>
    </w:r>
    <w:r w:rsidRPr="00C87FEB">
      <w:rPr>
        <w:rFonts w:ascii="Times New Roman" w:hAnsi="Times New Roman" w:cs="Times New Roman"/>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DDFED" w14:textId="77777777" w:rsidR="009A1A3C" w:rsidRDefault="009A1A3C" w:rsidP="00E268BE">
      <w:pPr>
        <w:spacing w:after="0" w:line="240" w:lineRule="auto"/>
      </w:pPr>
      <w:r>
        <w:separator/>
      </w:r>
    </w:p>
  </w:footnote>
  <w:footnote w:type="continuationSeparator" w:id="0">
    <w:p w14:paraId="5F2FB749" w14:textId="77777777" w:rsidR="009A1A3C" w:rsidRDefault="009A1A3C" w:rsidP="00E268BE">
      <w:pPr>
        <w:spacing w:after="0" w:line="240" w:lineRule="auto"/>
      </w:pPr>
      <w:r>
        <w:continuationSeparator/>
      </w:r>
    </w:p>
  </w:footnote>
  <w:footnote w:id="1">
    <w:p w14:paraId="3E9A2D22" w14:textId="3E675589" w:rsidR="00A2297F" w:rsidRPr="0031696E" w:rsidRDefault="00A2297F" w:rsidP="00041B37">
      <w:pPr>
        <w:pStyle w:val="a4"/>
        <w:rPr>
          <w:rFonts w:ascii="Times New Roman" w:hAnsi="Times New Roman" w:cs="Times New Roman"/>
          <w:lang w:val="ru-RU"/>
        </w:rPr>
      </w:pPr>
      <w:r w:rsidRPr="004D6D68">
        <w:rPr>
          <w:rStyle w:val="a6"/>
          <w:rFonts w:ascii="Times New Roman" w:hAnsi="Times New Roman" w:cs="Times New Roman"/>
        </w:rPr>
        <w:footnoteRef/>
      </w:r>
      <w:r w:rsidRPr="004D6D68">
        <w:rPr>
          <w:rFonts w:ascii="Times New Roman" w:hAnsi="Times New Roman" w:cs="Times New Roman"/>
          <w:lang w:val="ru-RU"/>
        </w:rPr>
        <w:t xml:space="preserve"> Никольский А.А., Степанов Д.А. - Эрнст Геккель - основоположник науки экологии // Вестник РУДН. Серия: </w:t>
      </w:r>
      <w:r w:rsidRPr="0031696E">
        <w:rPr>
          <w:rFonts w:ascii="Times New Roman" w:hAnsi="Times New Roman" w:cs="Times New Roman"/>
          <w:lang w:val="ru-RU"/>
        </w:rPr>
        <w:t xml:space="preserve">Экология и безопасность жизнедеятельности. </w:t>
      </w:r>
      <w:r w:rsidR="00B16A80">
        <w:rPr>
          <w:rFonts w:ascii="Times New Roman" w:hAnsi="Times New Roman" w:cs="Times New Roman"/>
          <w:lang w:val="ru-RU"/>
        </w:rPr>
        <w:t xml:space="preserve">- </w:t>
      </w:r>
      <w:r w:rsidRPr="0031696E">
        <w:rPr>
          <w:rFonts w:ascii="Times New Roman" w:hAnsi="Times New Roman" w:cs="Times New Roman"/>
          <w:lang w:val="ru-RU"/>
        </w:rPr>
        <w:t>2011. №1.</w:t>
      </w:r>
    </w:p>
  </w:footnote>
  <w:footnote w:id="2">
    <w:p w14:paraId="4C147805" w14:textId="1B1D5180" w:rsidR="00A2297F" w:rsidRPr="00F70A30" w:rsidRDefault="00A2297F">
      <w:pPr>
        <w:pStyle w:val="a4"/>
        <w:rPr>
          <w:lang w:val="ru-RU"/>
        </w:rPr>
      </w:pPr>
      <w:r w:rsidRPr="0031696E">
        <w:rPr>
          <w:rStyle w:val="a6"/>
          <w:rFonts w:ascii="Times New Roman" w:hAnsi="Times New Roman" w:cs="Times New Roman"/>
        </w:rPr>
        <w:footnoteRef/>
      </w:r>
      <w:r w:rsidRPr="0031696E">
        <w:rPr>
          <w:rFonts w:ascii="Times New Roman" w:hAnsi="Times New Roman" w:cs="Times New Roman"/>
          <w:lang w:val="ru-RU"/>
        </w:rPr>
        <w:t xml:space="preserve"> Международные экологические организации. URL: </w:t>
      </w:r>
      <w:r w:rsidRPr="00D13266">
        <w:rPr>
          <w:rFonts w:ascii="Times New Roman" w:hAnsi="Times New Roman" w:cs="Times New Roman"/>
          <w:lang w:val="ru-RU"/>
        </w:rPr>
        <w:t xml:space="preserve">https://studbooks.net/2281332/ekologiya/spisok_ekologicheskiy_organizatsiy </w:t>
      </w:r>
      <w:r w:rsidRPr="00F70A30">
        <w:rPr>
          <w:rFonts w:ascii="Times New Roman" w:hAnsi="Times New Roman" w:cs="Times New Roman"/>
          <w:lang w:val="ru-RU"/>
        </w:rPr>
        <w:t>(дата обращения 15.02.2020)</w:t>
      </w:r>
    </w:p>
  </w:footnote>
  <w:footnote w:id="3">
    <w:p w14:paraId="099A6452" w14:textId="3EB28989" w:rsidR="00A2297F" w:rsidRPr="003D432A" w:rsidRDefault="00A2297F" w:rsidP="003D432A">
      <w:pPr>
        <w:pStyle w:val="a4"/>
        <w:jc w:val="both"/>
        <w:rPr>
          <w:rFonts w:ascii="Times New Roman" w:hAnsi="Times New Roman" w:cs="Times New Roman"/>
          <w:lang w:val="ru-RU"/>
        </w:rPr>
      </w:pPr>
      <w:r w:rsidRPr="00E268BE">
        <w:rPr>
          <w:rStyle w:val="a6"/>
          <w:rFonts w:ascii="Times New Roman" w:hAnsi="Times New Roman" w:cs="Times New Roman"/>
        </w:rPr>
        <w:footnoteRef/>
      </w:r>
      <w:r>
        <w:rPr>
          <w:rFonts w:ascii="Times New Roman" w:hAnsi="Times New Roman" w:cs="Times New Roman"/>
          <w:lang w:val="ru-RU"/>
        </w:rPr>
        <w:t xml:space="preserve"> </w:t>
      </w:r>
      <w:r w:rsidRPr="00D22073">
        <w:rPr>
          <w:rFonts w:ascii="Times New Roman" w:hAnsi="Times New Roman" w:cs="Times New Roman"/>
          <w:lang w:val="ru-RU"/>
        </w:rPr>
        <w:t>Никольский А.А., Степанов Д.А. - Эрнст Геккель - основоположник науки экологии</w:t>
      </w:r>
      <w:r>
        <w:rPr>
          <w:rFonts w:ascii="Times New Roman" w:hAnsi="Times New Roman" w:cs="Times New Roman"/>
          <w:lang w:val="ru-RU"/>
        </w:rPr>
        <w:t xml:space="preserve">.; </w:t>
      </w:r>
      <w:r w:rsidRPr="00D22073">
        <w:rPr>
          <w:rFonts w:ascii="Times New Roman" w:hAnsi="Times New Roman" w:cs="Times New Roman"/>
          <w:lang w:val="ru-RU"/>
        </w:rPr>
        <w:t>Малинина Т.Б. - Экологическая безопасность как мера развития человека и общества.</w:t>
      </w:r>
      <w:r>
        <w:rPr>
          <w:rFonts w:ascii="Times New Roman" w:hAnsi="Times New Roman" w:cs="Times New Roman"/>
          <w:lang w:val="ru-RU"/>
        </w:rPr>
        <w:t xml:space="preserve">; </w:t>
      </w:r>
      <w:proofErr w:type="spellStart"/>
      <w:r w:rsidRPr="00D22073">
        <w:rPr>
          <w:rFonts w:ascii="Times New Roman" w:hAnsi="Times New Roman" w:cs="Times New Roman"/>
          <w:lang w:val="ru-RU"/>
        </w:rPr>
        <w:t>Тыминский</w:t>
      </w:r>
      <w:proofErr w:type="spellEnd"/>
      <w:r w:rsidRPr="00D22073">
        <w:rPr>
          <w:rFonts w:ascii="Times New Roman" w:hAnsi="Times New Roman" w:cs="Times New Roman"/>
          <w:lang w:val="ru-RU"/>
        </w:rPr>
        <w:t xml:space="preserve"> В. Г., </w:t>
      </w:r>
      <w:proofErr w:type="spellStart"/>
      <w:r w:rsidRPr="00D22073">
        <w:rPr>
          <w:rFonts w:ascii="Times New Roman" w:hAnsi="Times New Roman" w:cs="Times New Roman"/>
          <w:lang w:val="ru-RU"/>
        </w:rPr>
        <w:t>Кураков</w:t>
      </w:r>
      <w:proofErr w:type="spellEnd"/>
      <w:r w:rsidRPr="00D22073">
        <w:rPr>
          <w:rFonts w:ascii="Times New Roman" w:hAnsi="Times New Roman" w:cs="Times New Roman"/>
          <w:lang w:val="ru-RU"/>
        </w:rPr>
        <w:t xml:space="preserve"> Л. П., </w:t>
      </w:r>
      <w:proofErr w:type="spellStart"/>
      <w:r w:rsidRPr="00D22073">
        <w:rPr>
          <w:rFonts w:ascii="Times New Roman" w:hAnsi="Times New Roman" w:cs="Times New Roman"/>
          <w:lang w:val="ru-RU"/>
        </w:rPr>
        <w:t>Пястолов</w:t>
      </w:r>
      <w:proofErr w:type="spellEnd"/>
      <w:r w:rsidRPr="00D22073">
        <w:rPr>
          <w:rFonts w:ascii="Times New Roman" w:hAnsi="Times New Roman" w:cs="Times New Roman"/>
          <w:lang w:val="ru-RU"/>
        </w:rPr>
        <w:t xml:space="preserve"> С. М., Игнатьев М. В., Фесенко О. П. - Задачи в сфере экологической безопасности и ресурсы для их решения в свете теории политической экологии</w:t>
      </w:r>
      <w:r>
        <w:rPr>
          <w:rFonts w:ascii="Times New Roman" w:hAnsi="Times New Roman" w:cs="Times New Roman"/>
          <w:lang w:val="ru-RU"/>
        </w:rPr>
        <w:t xml:space="preserve">.; </w:t>
      </w:r>
      <w:r w:rsidRPr="00D22073">
        <w:rPr>
          <w:rFonts w:ascii="Times New Roman" w:hAnsi="Times New Roman" w:cs="Times New Roman"/>
          <w:lang w:val="ru-RU"/>
        </w:rPr>
        <w:t xml:space="preserve">Тонков Е. Е., </w:t>
      </w:r>
      <w:proofErr w:type="spellStart"/>
      <w:r w:rsidRPr="00D22073">
        <w:rPr>
          <w:rFonts w:ascii="Times New Roman" w:hAnsi="Times New Roman" w:cs="Times New Roman"/>
          <w:lang w:val="ru-RU"/>
        </w:rPr>
        <w:t>Туранин</w:t>
      </w:r>
      <w:proofErr w:type="spellEnd"/>
      <w:r w:rsidRPr="00D22073">
        <w:rPr>
          <w:rFonts w:ascii="Times New Roman" w:hAnsi="Times New Roman" w:cs="Times New Roman"/>
          <w:lang w:val="ru-RU"/>
        </w:rPr>
        <w:t xml:space="preserve"> В. Ю. - Экологическая безопасность: понятие, проблемы и перспективы правового обеспечения</w:t>
      </w:r>
      <w:r>
        <w:rPr>
          <w:rFonts w:ascii="Times New Roman" w:hAnsi="Times New Roman" w:cs="Times New Roman"/>
          <w:lang w:val="ru-RU"/>
        </w:rPr>
        <w:t xml:space="preserve">.; </w:t>
      </w:r>
      <w:r w:rsidRPr="00D22073">
        <w:rPr>
          <w:rFonts w:ascii="Times New Roman" w:hAnsi="Times New Roman" w:cs="Times New Roman"/>
          <w:lang w:val="ru-RU"/>
        </w:rPr>
        <w:t>Уварова Г.Г. - Политические аспекты обеспечения экологической безопасности регионов России. Государственное и муниципальное управление.</w:t>
      </w:r>
      <w:r>
        <w:rPr>
          <w:rFonts w:ascii="Times New Roman" w:hAnsi="Times New Roman" w:cs="Times New Roman"/>
          <w:lang w:val="ru-RU"/>
        </w:rPr>
        <w:t xml:space="preserve">; </w:t>
      </w:r>
      <w:r w:rsidRPr="00D22073">
        <w:rPr>
          <w:rFonts w:ascii="Times New Roman" w:hAnsi="Times New Roman" w:cs="Times New Roman"/>
          <w:lang w:val="ru-RU"/>
        </w:rPr>
        <w:t>Мамедов Н.М. - Устойчивое развитие условие выживания человечества</w:t>
      </w:r>
      <w:r>
        <w:rPr>
          <w:rFonts w:ascii="Times New Roman" w:hAnsi="Times New Roman" w:cs="Times New Roman"/>
          <w:lang w:val="ru-RU"/>
        </w:rPr>
        <w:t xml:space="preserve">.; </w:t>
      </w:r>
      <w:r w:rsidRPr="00D22073">
        <w:rPr>
          <w:rFonts w:ascii="Times New Roman" w:hAnsi="Times New Roman" w:cs="Times New Roman"/>
          <w:lang w:val="ru-RU"/>
        </w:rPr>
        <w:t>Макаров И. - Устойчивое развитие: как победить бедность и сохранить природные ресурсы.</w:t>
      </w:r>
      <w:r>
        <w:rPr>
          <w:rFonts w:ascii="Times New Roman" w:hAnsi="Times New Roman" w:cs="Times New Roman"/>
          <w:lang w:val="ru-RU"/>
        </w:rPr>
        <w:t xml:space="preserve">; </w:t>
      </w:r>
      <w:proofErr w:type="spellStart"/>
      <w:r w:rsidRPr="00BA220D">
        <w:rPr>
          <w:rFonts w:ascii="Times New Roman" w:hAnsi="Times New Roman" w:cs="Times New Roman"/>
          <w:lang w:val="ru-RU"/>
        </w:rPr>
        <w:t>Онишина</w:t>
      </w:r>
      <w:proofErr w:type="spellEnd"/>
      <w:r w:rsidRPr="00BA220D">
        <w:rPr>
          <w:rFonts w:ascii="Times New Roman" w:hAnsi="Times New Roman" w:cs="Times New Roman"/>
          <w:lang w:val="ru-RU"/>
        </w:rPr>
        <w:t xml:space="preserve"> Е.А. Рыбалка М.В. - О деятельности ЮНЕП в области обеспечения права на благоприятную окружающую среду</w:t>
      </w:r>
      <w:r>
        <w:rPr>
          <w:rFonts w:ascii="Times New Roman" w:hAnsi="Times New Roman" w:cs="Times New Roman"/>
          <w:lang w:val="ru-RU"/>
        </w:rPr>
        <w:t xml:space="preserve">.; </w:t>
      </w:r>
      <w:proofErr w:type="spellStart"/>
      <w:r w:rsidRPr="00BA220D">
        <w:rPr>
          <w:rFonts w:ascii="Times New Roman" w:hAnsi="Times New Roman" w:cs="Times New Roman"/>
          <w:lang w:val="ru-RU"/>
        </w:rPr>
        <w:t>В.И.Бартенев</w:t>
      </w:r>
      <w:proofErr w:type="spellEnd"/>
      <w:r w:rsidRPr="00BA220D">
        <w:rPr>
          <w:rFonts w:ascii="Times New Roman" w:hAnsi="Times New Roman" w:cs="Times New Roman"/>
          <w:lang w:val="ru-RU"/>
        </w:rPr>
        <w:t xml:space="preserve"> - Включение проблем мира, безопасности и качества управления в глобальную повестку дня устойчивого развития на период до 2030 г.: анализ хода и содержания международных переговоров</w:t>
      </w:r>
      <w:r>
        <w:rPr>
          <w:rFonts w:ascii="Times New Roman" w:hAnsi="Times New Roman" w:cs="Times New Roman"/>
          <w:lang w:val="ru-RU"/>
        </w:rPr>
        <w:t xml:space="preserve">.; </w:t>
      </w:r>
      <w:r w:rsidRPr="00BA220D">
        <w:rPr>
          <w:rFonts w:ascii="Times New Roman" w:hAnsi="Times New Roman" w:cs="Times New Roman"/>
          <w:lang w:val="ru-RU"/>
        </w:rPr>
        <w:t xml:space="preserve">Попов А. </w:t>
      </w:r>
      <w:r>
        <w:rPr>
          <w:rFonts w:ascii="Times New Roman" w:hAnsi="Times New Roman" w:cs="Times New Roman"/>
          <w:lang w:val="ru-RU"/>
        </w:rPr>
        <w:t xml:space="preserve">- </w:t>
      </w:r>
      <w:r w:rsidRPr="00BA220D">
        <w:rPr>
          <w:rFonts w:ascii="Times New Roman" w:hAnsi="Times New Roman" w:cs="Times New Roman"/>
          <w:lang w:val="ru-RU"/>
        </w:rPr>
        <w:t>Исландия: лед и пламя</w:t>
      </w:r>
      <w:r>
        <w:rPr>
          <w:rFonts w:ascii="Times New Roman" w:hAnsi="Times New Roman" w:cs="Times New Roman"/>
          <w:lang w:val="ru-RU"/>
        </w:rPr>
        <w:t xml:space="preserve">.; </w:t>
      </w:r>
      <w:proofErr w:type="spellStart"/>
      <w:r w:rsidRPr="003D432A">
        <w:rPr>
          <w:rFonts w:ascii="Times New Roman" w:hAnsi="Times New Roman" w:cs="Times New Roman"/>
          <w:lang w:val="ru-RU"/>
        </w:rPr>
        <w:t>Даванков</w:t>
      </w:r>
      <w:proofErr w:type="spellEnd"/>
      <w:r w:rsidRPr="003D432A">
        <w:rPr>
          <w:rFonts w:ascii="Times New Roman" w:hAnsi="Times New Roman" w:cs="Times New Roman"/>
          <w:lang w:val="ru-RU"/>
        </w:rPr>
        <w:t xml:space="preserve"> А.Ю., </w:t>
      </w:r>
      <w:proofErr w:type="spellStart"/>
      <w:r w:rsidRPr="003D432A">
        <w:rPr>
          <w:rFonts w:ascii="Times New Roman" w:hAnsi="Times New Roman" w:cs="Times New Roman"/>
          <w:lang w:val="ru-RU"/>
        </w:rPr>
        <w:t>Двинин</w:t>
      </w:r>
      <w:proofErr w:type="spellEnd"/>
      <w:r w:rsidRPr="003D432A">
        <w:rPr>
          <w:rFonts w:ascii="Times New Roman" w:hAnsi="Times New Roman" w:cs="Times New Roman"/>
          <w:lang w:val="ru-RU"/>
        </w:rPr>
        <w:t xml:space="preserve"> Д.Ю., Постников Е.А. – Методический инструментарий оценки </w:t>
      </w:r>
      <w:proofErr w:type="spellStart"/>
      <w:r w:rsidRPr="003D432A">
        <w:rPr>
          <w:rFonts w:ascii="Times New Roman" w:hAnsi="Times New Roman" w:cs="Times New Roman"/>
          <w:lang w:val="ru-RU"/>
        </w:rPr>
        <w:t>социо</w:t>
      </w:r>
      <w:proofErr w:type="spellEnd"/>
      <w:r w:rsidRPr="003D432A">
        <w:rPr>
          <w:rFonts w:ascii="Times New Roman" w:hAnsi="Times New Roman" w:cs="Times New Roman"/>
          <w:lang w:val="ru-RU"/>
        </w:rPr>
        <w:t>-эколого-экономической среды региона в границах устойчивости биосферы</w:t>
      </w:r>
      <w:r>
        <w:rPr>
          <w:rFonts w:ascii="Times New Roman" w:hAnsi="Times New Roman" w:cs="Times New Roman"/>
          <w:lang w:val="ru-RU"/>
        </w:rPr>
        <w:t xml:space="preserve">.; </w:t>
      </w:r>
      <w:r w:rsidRPr="003D432A">
        <w:rPr>
          <w:rFonts w:ascii="Times New Roman" w:hAnsi="Times New Roman" w:cs="Times New Roman"/>
          <w:lang w:val="ru-RU"/>
        </w:rPr>
        <w:t>Иванова Л.В., Соколов К.М., Харитонова Г.Н. - Тенденции загрязнения пластиком акваторий и побережья Баренцева моря и сопредельных вод в условиях изменения климата</w:t>
      </w:r>
      <w:r>
        <w:rPr>
          <w:rFonts w:ascii="Times New Roman" w:hAnsi="Times New Roman" w:cs="Times New Roman"/>
          <w:lang w:val="ru-RU"/>
        </w:rPr>
        <w:t xml:space="preserve">.; </w:t>
      </w:r>
      <w:proofErr w:type="spellStart"/>
      <w:r w:rsidRPr="003D432A">
        <w:rPr>
          <w:rFonts w:ascii="Times New Roman" w:hAnsi="Times New Roman" w:cs="Times New Roman"/>
          <w:lang w:val="ru-RU"/>
        </w:rPr>
        <w:t>Кабелкайте</w:t>
      </w:r>
      <w:proofErr w:type="spellEnd"/>
      <w:r w:rsidRPr="003D432A">
        <w:rPr>
          <w:rFonts w:ascii="Times New Roman" w:hAnsi="Times New Roman" w:cs="Times New Roman"/>
          <w:lang w:val="ru-RU"/>
        </w:rPr>
        <w:t xml:space="preserve"> Ю.А. - Экологические проблемы и международное сотрудничество в регионе Балтийского моря.</w:t>
      </w:r>
      <w:r>
        <w:rPr>
          <w:rFonts w:ascii="Times New Roman" w:hAnsi="Times New Roman" w:cs="Times New Roman"/>
          <w:lang w:val="ru-RU"/>
        </w:rPr>
        <w:t xml:space="preserve">; </w:t>
      </w:r>
      <w:r w:rsidRPr="003D432A">
        <w:rPr>
          <w:rFonts w:ascii="Times New Roman" w:hAnsi="Times New Roman" w:cs="Times New Roman"/>
          <w:lang w:val="ru-RU"/>
        </w:rPr>
        <w:t xml:space="preserve">Ибрагимова К.К., Рахимов И.И., </w:t>
      </w:r>
      <w:proofErr w:type="spellStart"/>
      <w:r w:rsidRPr="003D432A">
        <w:rPr>
          <w:rFonts w:ascii="Times New Roman" w:hAnsi="Times New Roman" w:cs="Times New Roman"/>
          <w:lang w:val="ru-RU"/>
        </w:rPr>
        <w:t>Зиятдинова</w:t>
      </w:r>
      <w:proofErr w:type="spellEnd"/>
      <w:r w:rsidRPr="003D432A">
        <w:rPr>
          <w:rFonts w:ascii="Times New Roman" w:hAnsi="Times New Roman" w:cs="Times New Roman"/>
          <w:lang w:val="ru-RU"/>
        </w:rPr>
        <w:t xml:space="preserve"> А.И. - Словарь-справочник терминов по экологии и охране природы.</w:t>
      </w:r>
      <w:r>
        <w:rPr>
          <w:rFonts w:ascii="Times New Roman" w:hAnsi="Times New Roman" w:cs="Times New Roman"/>
          <w:lang w:val="ru-RU"/>
        </w:rPr>
        <w:t xml:space="preserve">; </w:t>
      </w:r>
      <w:proofErr w:type="spellStart"/>
      <w:r w:rsidRPr="003D432A">
        <w:rPr>
          <w:rFonts w:ascii="Times New Roman" w:hAnsi="Times New Roman" w:cs="Times New Roman"/>
          <w:lang w:val="ru-RU"/>
        </w:rPr>
        <w:t>Цверианашвили</w:t>
      </w:r>
      <w:proofErr w:type="spellEnd"/>
      <w:r w:rsidRPr="003D432A">
        <w:rPr>
          <w:rFonts w:ascii="Times New Roman" w:hAnsi="Times New Roman" w:cs="Times New Roman"/>
          <w:lang w:val="ru-RU"/>
        </w:rPr>
        <w:t xml:space="preserve"> И.А. - Стокгольмская конференция 1972 г. и её роль в становлении международного экологического сотрудничества</w:t>
      </w:r>
      <w:r>
        <w:rPr>
          <w:rFonts w:ascii="Times New Roman" w:hAnsi="Times New Roman" w:cs="Times New Roman"/>
          <w:lang w:val="ru-RU"/>
        </w:rPr>
        <w:t xml:space="preserve">.; </w:t>
      </w:r>
      <w:r w:rsidRPr="003D432A">
        <w:rPr>
          <w:rFonts w:ascii="Times New Roman" w:hAnsi="Times New Roman" w:cs="Times New Roman"/>
          <w:lang w:val="ru-RU"/>
        </w:rPr>
        <w:t>Ганин О. Б., Ганин И. О. - "Умный город": перспективы и тенденции развития</w:t>
      </w:r>
      <w:r>
        <w:rPr>
          <w:rFonts w:ascii="Times New Roman" w:hAnsi="Times New Roman" w:cs="Times New Roman"/>
          <w:lang w:val="ru-RU"/>
        </w:rPr>
        <w:t>.</w:t>
      </w:r>
    </w:p>
  </w:footnote>
  <w:footnote w:id="4">
    <w:p w14:paraId="4816F876" w14:textId="6FD79FBD" w:rsidR="00A2297F" w:rsidRPr="00695FC7" w:rsidRDefault="00A2297F" w:rsidP="00D22073">
      <w:pPr>
        <w:pStyle w:val="a4"/>
        <w:jc w:val="both"/>
        <w:rPr>
          <w:rFonts w:ascii="Times New Roman" w:hAnsi="Times New Roman" w:cs="Times New Roman"/>
        </w:rPr>
      </w:pPr>
      <w:r w:rsidRPr="00063ADA">
        <w:rPr>
          <w:rStyle w:val="a6"/>
          <w:rFonts w:ascii="Times New Roman" w:hAnsi="Times New Roman" w:cs="Times New Roman"/>
        </w:rPr>
        <w:footnoteRef/>
      </w:r>
      <w:r w:rsidRPr="00063ADA">
        <w:rPr>
          <w:rFonts w:ascii="Times New Roman" w:hAnsi="Times New Roman" w:cs="Times New Roman"/>
        </w:rPr>
        <w:t xml:space="preserve"> </w:t>
      </w:r>
      <w:r w:rsidRPr="00D22073">
        <w:rPr>
          <w:rFonts w:ascii="Times New Roman" w:hAnsi="Times New Roman" w:cs="Times New Roman"/>
        </w:rPr>
        <w:t xml:space="preserve">Lucia Diaz, Professor William Tomlinson. - Sweden: The Baltic Sea Pollution and </w:t>
      </w:r>
      <w:r>
        <w:rPr>
          <w:rFonts w:ascii="Times New Roman" w:hAnsi="Times New Roman" w:cs="Times New Roman"/>
        </w:rPr>
        <w:t>Information Technology</w:t>
      </w:r>
      <w:r w:rsidRPr="00D22073">
        <w:rPr>
          <w:rFonts w:ascii="Times New Roman" w:hAnsi="Times New Roman" w:cs="Times New Roman"/>
        </w:rPr>
        <w:t xml:space="preserve">.; Michael E. </w:t>
      </w:r>
      <w:proofErr w:type="spellStart"/>
      <w:r w:rsidRPr="00D22073">
        <w:rPr>
          <w:rFonts w:ascii="Times New Roman" w:hAnsi="Times New Roman" w:cs="Times New Roman"/>
        </w:rPr>
        <w:t>Goodsite</w:t>
      </w:r>
      <w:proofErr w:type="spellEnd"/>
      <w:r w:rsidRPr="00D22073">
        <w:rPr>
          <w:rFonts w:ascii="Times New Roman" w:hAnsi="Times New Roman" w:cs="Times New Roman"/>
        </w:rPr>
        <w:t xml:space="preserve">, Marion Davis, Richard J.T. Klein, </w:t>
      </w:r>
      <w:proofErr w:type="spellStart"/>
      <w:r w:rsidRPr="00D22073">
        <w:rPr>
          <w:rFonts w:ascii="Times New Roman" w:hAnsi="Times New Roman" w:cs="Times New Roman"/>
        </w:rPr>
        <w:t>Brynhildur</w:t>
      </w:r>
      <w:proofErr w:type="spellEnd"/>
      <w:r w:rsidRPr="00D22073">
        <w:rPr>
          <w:rFonts w:ascii="Times New Roman" w:hAnsi="Times New Roman" w:cs="Times New Roman"/>
        </w:rPr>
        <w:t xml:space="preserve"> </w:t>
      </w:r>
      <w:proofErr w:type="spellStart"/>
      <w:r w:rsidRPr="00D22073">
        <w:rPr>
          <w:rFonts w:ascii="Times New Roman" w:hAnsi="Times New Roman" w:cs="Times New Roman"/>
        </w:rPr>
        <w:t>Davíðsdóttir</w:t>
      </w:r>
      <w:proofErr w:type="spellEnd"/>
      <w:r w:rsidRPr="00D22073">
        <w:rPr>
          <w:rFonts w:ascii="Times New Roman" w:hAnsi="Times New Roman" w:cs="Times New Roman"/>
        </w:rPr>
        <w:t xml:space="preserve">, </w:t>
      </w:r>
      <w:proofErr w:type="spellStart"/>
      <w:r w:rsidRPr="00D22073">
        <w:rPr>
          <w:rFonts w:ascii="Times New Roman" w:hAnsi="Times New Roman" w:cs="Times New Roman"/>
        </w:rPr>
        <w:t>Reynir</w:t>
      </w:r>
      <w:proofErr w:type="spellEnd"/>
      <w:r w:rsidRPr="00D22073">
        <w:rPr>
          <w:rFonts w:ascii="Times New Roman" w:hAnsi="Times New Roman" w:cs="Times New Roman"/>
        </w:rPr>
        <w:t xml:space="preserve"> S. </w:t>
      </w:r>
      <w:proofErr w:type="spellStart"/>
      <w:r w:rsidRPr="00D22073">
        <w:rPr>
          <w:rFonts w:ascii="Times New Roman" w:hAnsi="Times New Roman" w:cs="Times New Roman"/>
        </w:rPr>
        <w:t>Atlason</w:t>
      </w:r>
      <w:proofErr w:type="spellEnd"/>
      <w:r w:rsidRPr="00D22073">
        <w:rPr>
          <w:rFonts w:ascii="Times New Roman" w:hAnsi="Times New Roman" w:cs="Times New Roman"/>
        </w:rPr>
        <w:t xml:space="preserve">, </w:t>
      </w:r>
      <w:proofErr w:type="spellStart"/>
      <w:r w:rsidRPr="00D22073">
        <w:rPr>
          <w:rFonts w:ascii="Times New Roman" w:hAnsi="Times New Roman" w:cs="Times New Roman"/>
        </w:rPr>
        <w:t>Sirkku</w:t>
      </w:r>
      <w:proofErr w:type="spellEnd"/>
      <w:r w:rsidRPr="00D22073">
        <w:rPr>
          <w:rFonts w:ascii="Times New Roman" w:hAnsi="Times New Roman" w:cs="Times New Roman"/>
        </w:rPr>
        <w:t xml:space="preserve"> </w:t>
      </w:r>
      <w:proofErr w:type="spellStart"/>
      <w:r w:rsidRPr="00D22073">
        <w:rPr>
          <w:rFonts w:ascii="Times New Roman" w:hAnsi="Times New Roman" w:cs="Times New Roman"/>
        </w:rPr>
        <w:t>Juhola</w:t>
      </w:r>
      <w:proofErr w:type="spellEnd"/>
      <w:r w:rsidRPr="00D22073">
        <w:rPr>
          <w:rFonts w:ascii="Times New Roman" w:hAnsi="Times New Roman" w:cs="Times New Roman"/>
        </w:rPr>
        <w:t xml:space="preserve">, Mia </w:t>
      </w:r>
      <w:proofErr w:type="spellStart"/>
      <w:r w:rsidRPr="00D22073">
        <w:rPr>
          <w:rFonts w:ascii="Times New Roman" w:hAnsi="Times New Roman" w:cs="Times New Roman"/>
        </w:rPr>
        <w:t>Landauer</w:t>
      </w:r>
      <w:proofErr w:type="spellEnd"/>
      <w:r w:rsidRPr="00D22073">
        <w:rPr>
          <w:rFonts w:ascii="Times New Roman" w:hAnsi="Times New Roman" w:cs="Times New Roman"/>
        </w:rPr>
        <w:t xml:space="preserve">, </w:t>
      </w:r>
      <w:proofErr w:type="spellStart"/>
      <w:r w:rsidRPr="00D22073">
        <w:rPr>
          <w:rFonts w:ascii="Times New Roman" w:hAnsi="Times New Roman" w:cs="Times New Roman"/>
        </w:rPr>
        <w:t>Björn</w:t>
      </w:r>
      <w:proofErr w:type="spellEnd"/>
      <w:r w:rsidRPr="00D22073">
        <w:rPr>
          <w:rFonts w:ascii="Times New Roman" w:hAnsi="Times New Roman" w:cs="Times New Roman"/>
        </w:rPr>
        <w:t xml:space="preserve">-Ola </w:t>
      </w:r>
      <w:proofErr w:type="spellStart"/>
      <w:r w:rsidRPr="00D22073">
        <w:rPr>
          <w:rFonts w:ascii="Times New Roman" w:hAnsi="Times New Roman" w:cs="Times New Roman"/>
        </w:rPr>
        <w:t>Linnér</w:t>
      </w:r>
      <w:proofErr w:type="spellEnd"/>
      <w:r w:rsidRPr="00D22073">
        <w:rPr>
          <w:rFonts w:ascii="Times New Roman" w:hAnsi="Times New Roman" w:cs="Times New Roman"/>
        </w:rPr>
        <w:t xml:space="preserve">, Tina </w:t>
      </w:r>
      <w:proofErr w:type="spellStart"/>
      <w:r w:rsidRPr="00D22073">
        <w:rPr>
          <w:rFonts w:ascii="Times New Roman" w:hAnsi="Times New Roman" w:cs="Times New Roman"/>
        </w:rPr>
        <w:t>Neset</w:t>
      </w:r>
      <w:proofErr w:type="spellEnd"/>
      <w:r w:rsidRPr="00D22073">
        <w:rPr>
          <w:rFonts w:ascii="Times New Roman" w:hAnsi="Times New Roman" w:cs="Times New Roman"/>
        </w:rPr>
        <w:t xml:space="preserve">, Erik </w:t>
      </w:r>
      <w:proofErr w:type="spellStart"/>
      <w:r w:rsidRPr="00D22073">
        <w:rPr>
          <w:rFonts w:ascii="Times New Roman" w:hAnsi="Times New Roman" w:cs="Times New Roman"/>
        </w:rPr>
        <w:t>Glaas</w:t>
      </w:r>
      <w:proofErr w:type="spellEnd"/>
      <w:r w:rsidRPr="00D22073">
        <w:rPr>
          <w:rFonts w:ascii="Times New Roman" w:hAnsi="Times New Roman" w:cs="Times New Roman"/>
        </w:rPr>
        <w:t xml:space="preserve">, Gunnar </w:t>
      </w:r>
      <w:proofErr w:type="spellStart"/>
      <w:r w:rsidRPr="00D22073">
        <w:rPr>
          <w:rFonts w:ascii="Times New Roman" w:hAnsi="Times New Roman" w:cs="Times New Roman"/>
        </w:rPr>
        <w:t>Eskeland</w:t>
      </w:r>
      <w:proofErr w:type="spellEnd"/>
      <w:r w:rsidRPr="00D22073">
        <w:rPr>
          <w:rFonts w:ascii="Times New Roman" w:hAnsi="Times New Roman" w:cs="Times New Roman"/>
        </w:rPr>
        <w:t xml:space="preserve"> - Climate Change Adaptation in the Nordic Countries.; Colin Harrison, Ian Abbott Don</w:t>
      </w:r>
      <w:r>
        <w:rPr>
          <w:rFonts w:ascii="Times New Roman" w:hAnsi="Times New Roman" w:cs="Times New Roman"/>
        </w:rPr>
        <w:t>nelly, A theory of smart cities.</w:t>
      </w:r>
      <w:r w:rsidRPr="00D22073">
        <w:rPr>
          <w:rFonts w:ascii="Times New Roman" w:hAnsi="Times New Roman" w:cs="Times New Roman"/>
        </w:rPr>
        <w:t xml:space="preserve">; Johan </w:t>
      </w:r>
      <w:proofErr w:type="spellStart"/>
      <w:r w:rsidRPr="00D22073">
        <w:rPr>
          <w:rFonts w:ascii="Times New Roman" w:hAnsi="Times New Roman" w:cs="Times New Roman"/>
        </w:rPr>
        <w:t>Driesen</w:t>
      </w:r>
      <w:proofErr w:type="spellEnd"/>
      <w:r w:rsidRPr="00D22073">
        <w:rPr>
          <w:rFonts w:ascii="Times New Roman" w:hAnsi="Times New Roman" w:cs="Times New Roman"/>
        </w:rPr>
        <w:t>. Research</w:t>
      </w:r>
      <w:r w:rsidRPr="00695FC7">
        <w:rPr>
          <w:rFonts w:ascii="Times New Roman" w:hAnsi="Times New Roman" w:cs="Times New Roman"/>
        </w:rPr>
        <w:t xml:space="preserve">, </w:t>
      </w:r>
      <w:r w:rsidRPr="00D22073">
        <w:rPr>
          <w:rFonts w:ascii="Times New Roman" w:hAnsi="Times New Roman" w:cs="Times New Roman"/>
        </w:rPr>
        <w:t>Innovation</w:t>
      </w:r>
      <w:r w:rsidRPr="00695FC7">
        <w:rPr>
          <w:rFonts w:ascii="Times New Roman" w:hAnsi="Times New Roman" w:cs="Times New Roman"/>
        </w:rPr>
        <w:t xml:space="preserve"> &amp; </w:t>
      </w:r>
      <w:r w:rsidRPr="00D22073">
        <w:rPr>
          <w:rFonts w:ascii="Times New Roman" w:hAnsi="Times New Roman" w:cs="Times New Roman"/>
        </w:rPr>
        <w:t>Education</w:t>
      </w:r>
      <w:r w:rsidRPr="00695FC7">
        <w:rPr>
          <w:rFonts w:ascii="Times New Roman" w:hAnsi="Times New Roman" w:cs="Times New Roman"/>
        </w:rPr>
        <w:t xml:space="preserve"> </w:t>
      </w:r>
      <w:r w:rsidRPr="00D22073">
        <w:rPr>
          <w:rFonts w:ascii="Times New Roman" w:hAnsi="Times New Roman" w:cs="Times New Roman"/>
        </w:rPr>
        <w:t>in</w:t>
      </w:r>
      <w:r w:rsidRPr="00695FC7">
        <w:rPr>
          <w:rFonts w:ascii="Times New Roman" w:hAnsi="Times New Roman" w:cs="Times New Roman"/>
        </w:rPr>
        <w:t xml:space="preserve"> </w:t>
      </w:r>
      <w:r w:rsidRPr="00D22073">
        <w:rPr>
          <w:rFonts w:ascii="Times New Roman" w:hAnsi="Times New Roman" w:cs="Times New Roman"/>
        </w:rPr>
        <w:t>Smart</w:t>
      </w:r>
      <w:r w:rsidRPr="00695FC7">
        <w:rPr>
          <w:rFonts w:ascii="Times New Roman" w:hAnsi="Times New Roman" w:cs="Times New Roman"/>
        </w:rPr>
        <w:t xml:space="preserve"> </w:t>
      </w:r>
      <w:r w:rsidRPr="00D22073">
        <w:rPr>
          <w:rFonts w:ascii="Times New Roman" w:hAnsi="Times New Roman" w:cs="Times New Roman"/>
        </w:rPr>
        <w:t>Cities</w:t>
      </w:r>
      <w:r w:rsidR="00695FC7" w:rsidRPr="00695FC7">
        <w:rPr>
          <w:rFonts w:ascii="Times New Roman" w:hAnsi="Times New Roman" w:cs="Times New Roman"/>
        </w:rPr>
        <w:t xml:space="preserve">; </w:t>
      </w:r>
      <w:proofErr w:type="spellStart"/>
      <w:r w:rsidR="00695FC7" w:rsidRPr="00695FC7">
        <w:rPr>
          <w:rFonts w:ascii="Times New Roman" w:hAnsi="Times New Roman" w:cs="Times New Roman"/>
        </w:rPr>
        <w:t>Rummukainen</w:t>
      </w:r>
      <w:proofErr w:type="spellEnd"/>
      <w:r w:rsidR="00695FC7" w:rsidRPr="00695FC7">
        <w:rPr>
          <w:rFonts w:ascii="Times New Roman" w:hAnsi="Times New Roman" w:cs="Times New Roman"/>
        </w:rPr>
        <w:t xml:space="preserve">, M., </w:t>
      </w:r>
      <w:proofErr w:type="spellStart"/>
      <w:r w:rsidR="00695FC7" w:rsidRPr="00695FC7">
        <w:rPr>
          <w:rFonts w:ascii="Times New Roman" w:hAnsi="Times New Roman" w:cs="Times New Roman"/>
        </w:rPr>
        <w:t>Bergström</w:t>
      </w:r>
      <w:proofErr w:type="spellEnd"/>
      <w:r w:rsidR="00695FC7" w:rsidRPr="00695FC7">
        <w:rPr>
          <w:rFonts w:ascii="Times New Roman" w:hAnsi="Times New Roman" w:cs="Times New Roman"/>
        </w:rPr>
        <w:t xml:space="preserve">, S., </w:t>
      </w:r>
      <w:proofErr w:type="spellStart"/>
      <w:r w:rsidR="00695FC7" w:rsidRPr="00695FC7">
        <w:rPr>
          <w:rFonts w:ascii="Times New Roman" w:hAnsi="Times New Roman" w:cs="Times New Roman"/>
        </w:rPr>
        <w:t>Persson</w:t>
      </w:r>
      <w:proofErr w:type="spellEnd"/>
      <w:r w:rsidR="00695FC7" w:rsidRPr="00695FC7">
        <w:rPr>
          <w:rFonts w:ascii="Times New Roman" w:hAnsi="Times New Roman" w:cs="Times New Roman"/>
        </w:rPr>
        <w:t xml:space="preserve">, G., </w:t>
      </w:r>
      <w:proofErr w:type="spellStart"/>
      <w:r w:rsidR="00695FC7" w:rsidRPr="00695FC7">
        <w:rPr>
          <w:rFonts w:ascii="Times New Roman" w:hAnsi="Times New Roman" w:cs="Times New Roman"/>
        </w:rPr>
        <w:t>Rodhe</w:t>
      </w:r>
      <w:proofErr w:type="spellEnd"/>
      <w:r w:rsidR="00695FC7" w:rsidRPr="00695FC7">
        <w:rPr>
          <w:rFonts w:ascii="Times New Roman" w:hAnsi="Times New Roman" w:cs="Times New Roman"/>
        </w:rPr>
        <w:t xml:space="preserve">, J. and </w:t>
      </w:r>
      <w:proofErr w:type="spellStart"/>
      <w:r w:rsidR="00695FC7" w:rsidRPr="00695FC7">
        <w:rPr>
          <w:rFonts w:ascii="Times New Roman" w:hAnsi="Times New Roman" w:cs="Times New Roman"/>
        </w:rPr>
        <w:t>Tjernström</w:t>
      </w:r>
      <w:proofErr w:type="spellEnd"/>
      <w:r w:rsidR="00695FC7" w:rsidRPr="00695FC7">
        <w:rPr>
          <w:rFonts w:ascii="Times New Roman" w:hAnsi="Times New Roman" w:cs="Times New Roman"/>
        </w:rPr>
        <w:t xml:space="preserve">, M. The Swedish Regional Climate Modelling </w:t>
      </w:r>
      <w:proofErr w:type="spellStart"/>
      <w:r w:rsidR="00695FC7" w:rsidRPr="00695FC7">
        <w:rPr>
          <w:rFonts w:ascii="Times New Roman" w:hAnsi="Times New Roman" w:cs="Times New Roman"/>
        </w:rPr>
        <w:t>Programme</w:t>
      </w:r>
      <w:proofErr w:type="spellEnd"/>
      <w:r w:rsidR="00695FC7" w:rsidRPr="00695FC7">
        <w:rPr>
          <w:rFonts w:ascii="Times New Roman" w:hAnsi="Times New Roman" w:cs="Times New Roman"/>
        </w:rPr>
        <w:t>.</w:t>
      </w:r>
    </w:p>
  </w:footnote>
  <w:footnote w:id="5">
    <w:p w14:paraId="5D3F579D" w14:textId="491A8D5D" w:rsidR="00A2297F" w:rsidRPr="00D62710" w:rsidRDefault="00A2297F" w:rsidP="007D4C64">
      <w:pPr>
        <w:pStyle w:val="a4"/>
        <w:rPr>
          <w:rFonts w:ascii="Times New Roman" w:hAnsi="Times New Roman" w:cs="Times New Roman"/>
          <w:lang w:val="ru-RU"/>
        </w:rPr>
      </w:pPr>
      <w:r w:rsidRPr="004E679D">
        <w:rPr>
          <w:rStyle w:val="a6"/>
          <w:rFonts w:ascii="Times New Roman" w:hAnsi="Times New Roman" w:cs="Times New Roman"/>
        </w:rPr>
        <w:footnoteRef/>
      </w:r>
      <w:r w:rsidRPr="00D62710">
        <w:rPr>
          <w:rFonts w:ascii="Times New Roman" w:hAnsi="Times New Roman" w:cs="Times New Roman"/>
          <w:lang w:val="ru-RU"/>
        </w:rPr>
        <w:t xml:space="preserve"> </w:t>
      </w:r>
      <w:bookmarkStart w:id="2" w:name="_Hlk6565494"/>
      <w:r w:rsidRPr="00D62710">
        <w:rPr>
          <w:rFonts w:ascii="Times New Roman" w:hAnsi="Times New Roman" w:cs="Times New Roman"/>
          <w:lang w:val="ru-RU"/>
        </w:rPr>
        <w:t xml:space="preserve">Тонков Е. Е., </w:t>
      </w:r>
      <w:proofErr w:type="spellStart"/>
      <w:r w:rsidRPr="00D62710">
        <w:rPr>
          <w:rFonts w:ascii="Times New Roman" w:hAnsi="Times New Roman" w:cs="Times New Roman"/>
          <w:lang w:val="ru-RU"/>
        </w:rPr>
        <w:t>Туранин</w:t>
      </w:r>
      <w:proofErr w:type="spellEnd"/>
      <w:r w:rsidRPr="00D62710">
        <w:rPr>
          <w:rFonts w:ascii="Times New Roman" w:hAnsi="Times New Roman" w:cs="Times New Roman"/>
          <w:lang w:val="ru-RU"/>
        </w:rPr>
        <w:t xml:space="preserve"> В. Ю. Экологическая безопасность: понятие, проблемы и перспективы правового обеспечения // Научные ведомости </w:t>
      </w:r>
      <w:proofErr w:type="spellStart"/>
      <w:r w:rsidRPr="00D62710">
        <w:rPr>
          <w:rFonts w:ascii="Times New Roman" w:hAnsi="Times New Roman" w:cs="Times New Roman"/>
          <w:lang w:val="ru-RU"/>
        </w:rPr>
        <w:t>БелГУ</w:t>
      </w:r>
      <w:proofErr w:type="spellEnd"/>
      <w:r w:rsidRPr="00D62710">
        <w:rPr>
          <w:rFonts w:ascii="Times New Roman" w:hAnsi="Times New Roman" w:cs="Times New Roman"/>
          <w:lang w:val="ru-RU"/>
        </w:rPr>
        <w:t xml:space="preserve">. Серия: Философия. Социология. Право. </w:t>
      </w:r>
      <w:r w:rsidR="009B36C8">
        <w:rPr>
          <w:rFonts w:ascii="Times New Roman" w:hAnsi="Times New Roman" w:cs="Times New Roman"/>
          <w:lang w:val="ru-RU"/>
        </w:rPr>
        <w:t xml:space="preserve">- </w:t>
      </w:r>
      <w:r w:rsidRPr="00D62710">
        <w:rPr>
          <w:rFonts w:ascii="Times New Roman" w:hAnsi="Times New Roman" w:cs="Times New Roman"/>
          <w:lang w:val="ru-RU"/>
        </w:rPr>
        <w:t>2015. №2 (199).</w:t>
      </w:r>
      <w:r w:rsidR="009B36C8">
        <w:rPr>
          <w:rFonts w:ascii="Times New Roman" w:hAnsi="Times New Roman" w:cs="Times New Roman"/>
          <w:lang w:val="ru-RU"/>
        </w:rPr>
        <w:t xml:space="preserve"> С.2-3</w:t>
      </w:r>
    </w:p>
    <w:bookmarkEnd w:id="2"/>
  </w:footnote>
  <w:footnote w:id="6">
    <w:p w14:paraId="6210FA99" w14:textId="23F41DA8" w:rsidR="00A2297F" w:rsidRPr="007D4C64" w:rsidRDefault="00A2297F" w:rsidP="007D4C64">
      <w:pPr>
        <w:pStyle w:val="a4"/>
        <w:rPr>
          <w:lang w:val="ru-RU"/>
        </w:rPr>
      </w:pPr>
      <w:r w:rsidRPr="004E679D">
        <w:rPr>
          <w:rStyle w:val="a6"/>
          <w:rFonts w:ascii="Times New Roman" w:hAnsi="Times New Roman" w:cs="Times New Roman"/>
        </w:rPr>
        <w:footnoteRef/>
      </w:r>
      <w:r w:rsidRPr="004E679D">
        <w:rPr>
          <w:rFonts w:ascii="Times New Roman" w:hAnsi="Times New Roman" w:cs="Times New Roman"/>
          <w:lang w:val="ru-RU"/>
        </w:rPr>
        <w:t xml:space="preserve"> </w:t>
      </w:r>
      <w:bookmarkStart w:id="3" w:name="_Hlk6565532"/>
      <w:r w:rsidRPr="004E679D">
        <w:rPr>
          <w:rFonts w:ascii="Times New Roman" w:hAnsi="Times New Roman" w:cs="Times New Roman"/>
          <w:shd w:val="clear" w:color="auto" w:fill="FFFFFF"/>
          <w:lang w:val="ru-RU"/>
        </w:rPr>
        <w:t xml:space="preserve">Малинина Т.Б. - Экологическая безопасность как мера развития </w:t>
      </w:r>
      <w:r w:rsidR="009B36C8">
        <w:rPr>
          <w:rFonts w:ascii="Times New Roman" w:hAnsi="Times New Roman" w:cs="Times New Roman"/>
          <w:shd w:val="clear" w:color="auto" w:fill="FFFFFF"/>
          <w:lang w:val="ru-RU"/>
        </w:rPr>
        <w:t>человека и общества - 2017. С.39-44</w:t>
      </w:r>
    </w:p>
    <w:bookmarkEnd w:id="3"/>
  </w:footnote>
  <w:footnote w:id="7">
    <w:p w14:paraId="07891C17" w14:textId="7CC1E39E" w:rsidR="00A2297F" w:rsidRPr="00B124A6" w:rsidRDefault="00A2297F">
      <w:pPr>
        <w:pStyle w:val="a4"/>
        <w:rPr>
          <w:rFonts w:ascii="Times New Roman" w:hAnsi="Times New Roman" w:cs="Times New Roman"/>
          <w:lang w:val="ru-RU"/>
        </w:rPr>
      </w:pPr>
      <w:r w:rsidRPr="00B124A6">
        <w:rPr>
          <w:rStyle w:val="a6"/>
          <w:rFonts w:ascii="Times New Roman" w:hAnsi="Times New Roman" w:cs="Times New Roman"/>
        </w:rPr>
        <w:footnoteRef/>
      </w:r>
      <w:proofErr w:type="spellStart"/>
      <w:r w:rsidRPr="00B124A6">
        <w:rPr>
          <w:rFonts w:ascii="Times New Roman" w:hAnsi="Times New Roman" w:cs="Times New Roman"/>
          <w:lang w:val="ru-RU"/>
        </w:rPr>
        <w:t>Тыминский</w:t>
      </w:r>
      <w:proofErr w:type="spellEnd"/>
      <w:r w:rsidRPr="00B124A6">
        <w:rPr>
          <w:rFonts w:ascii="Times New Roman" w:hAnsi="Times New Roman" w:cs="Times New Roman"/>
          <w:lang w:val="ru-RU"/>
        </w:rPr>
        <w:t xml:space="preserve"> В. Г., </w:t>
      </w:r>
      <w:proofErr w:type="spellStart"/>
      <w:r w:rsidRPr="00B124A6">
        <w:rPr>
          <w:rFonts w:ascii="Times New Roman" w:hAnsi="Times New Roman" w:cs="Times New Roman"/>
          <w:lang w:val="ru-RU"/>
        </w:rPr>
        <w:t>Кураков</w:t>
      </w:r>
      <w:proofErr w:type="spellEnd"/>
      <w:r w:rsidRPr="00B124A6">
        <w:rPr>
          <w:rFonts w:ascii="Times New Roman" w:hAnsi="Times New Roman" w:cs="Times New Roman"/>
          <w:lang w:val="ru-RU"/>
        </w:rPr>
        <w:t xml:space="preserve"> Л. П., </w:t>
      </w:r>
      <w:proofErr w:type="spellStart"/>
      <w:r w:rsidRPr="00B124A6">
        <w:rPr>
          <w:rFonts w:ascii="Times New Roman" w:hAnsi="Times New Roman" w:cs="Times New Roman"/>
          <w:lang w:val="ru-RU"/>
        </w:rPr>
        <w:t>Пястолов</w:t>
      </w:r>
      <w:proofErr w:type="spellEnd"/>
      <w:r w:rsidRPr="00B124A6">
        <w:rPr>
          <w:rFonts w:ascii="Times New Roman" w:hAnsi="Times New Roman" w:cs="Times New Roman"/>
          <w:lang w:val="ru-RU"/>
        </w:rPr>
        <w:t xml:space="preserve"> С. М., Игнатьев М. В., Фесенко О. П. Задачи в сфере экологической безопасности и ресурсы для их решения в свете теории политической экологии // Актуальные п</w:t>
      </w:r>
      <w:r w:rsidR="009B36C8">
        <w:rPr>
          <w:rFonts w:ascii="Times New Roman" w:hAnsi="Times New Roman" w:cs="Times New Roman"/>
          <w:lang w:val="ru-RU"/>
        </w:rPr>
        <w:t>роблемы экономики и права 1(41). –</w:t>
      </w:r>
      <w:r w:rsidRPr="00B124A6">
        <w:rPr>
          <w:rFonts w:ascii="Times New Roman" w:hAnsi="Times New Roman" w:cs="Times New Roman"/>
          <w:lang w:val="ru-RU"/>
        </w:rPr>
        <w:t xml:space="preserve"> 2017</w:t>
      </w:r>
      <w:r w:rsidR="009B36C8">
        <w:rPr>
          <w:rFonts w:ascii="Times New Roman" w:hAnsi="Times New Roman" w:cs="Times New Roman"/>
          <w:lang w:val="ru-RU"/>
        </w:rPr>
        <w:t>. С.17</w:t>
      </w:r>
    </w:p>
  </w:footnote>
  <w:footnote w:id="8">
    <w:p w14:paraId="406AB43F" w14:textId="2EA09FE1" w:rsidR="00A2297F" w:rsidRPr="004E679D" w:rsidRDefault="00A2297F" w:rsidP="007D4C64">
      <w:pPr>
        <w:pStyle w:val="a4"/>
        <w:rPr>
          <w:rFonts w:ascii="Times New Roman" w:hAnsi="Times New Roman" w:cs="Times New Roman"/>
          <w:lang w:val="ru-RU"/>
        </w:rPr>
      </w:pPr>
      <w:r w:rsidRPr="004E679D">
        <w:rPr>
          <w:rStyle w:val="a6"/>
          <w:rFonts w:ascii="Times New Roman" w:hAnsi="Times New Roman" w:cs="Times New Roman"/>
        </w:rPr>
        <w:footnoteRef/>
      </w:r>
      <w:r w:rsidRPr="004E679D">
        <w:rPr>
          <w:rFonts w:ascii="Times New Roman" w:hAnsi="Times New Roman" w:cs="Times New Roman"/>
          <w:lang w:val="ru-RU"/>
        </w:rPr>
        <w:t xml:space="preserve"> </w:t>
      </w:r>
      <w:bookmarkStart w:id="4" w:name="_Hlk6565545"/>
      <w:r>
        <w:rPr>
          <w:rFonts w:ascii="Times New Roman" w:hAnsi="Times New Roman" w:cs="Times New Roman"/>
          <w:color w:val="000000"/>
          <w:shd w:val="clear" w:color="auto" w:fill="FFFFFF"/>
          <w:lang w:val="ru-RU"/>
        </w:rPr>
        <w:t>Там же.</w:t>
      </w:r>
    </w:p>
    <w:bookmarkEnd w:id="4"/>
  </w:footnote>
  <w:footnote w:id="9">
    <w:p w14:paraId="475ED12A" w14:textId="0F88F3BC" w:rsidR="00A2297F" w:rsidRPr="00B10983" w:rsidRDefault="00A2297F">
      <w:pPr>
        <w:pStyle w:val="a4"/>
        <w:rPr>
          <w:rFonts w:ascii="Times New Roman" w:hAnsi="Times New Roman" w:cs="Times New Roman"/>
          <w:lang w:val="ru-RU"/>
        </w:rPr>
      </w:pPr>
      <w:r w:rsidRPr="00B10983">
        <w:rPr>
          <w:rStyle w:val="a6"/>
          <w:rFonts w:ascii="Times New Roman" w:hAnsi="Times New Roman" w:cs="Times New Roman"/>
        </w:rPr>
        <w:footnoteRef/>
      </w:r>
      <w:r w:rsidRPr="00B10983">
        <w:rPr>
          <w:rFonts w:ascii="Times New Roman" w:hAnsi="Times New Roman" w:cs="Times New Roman"/>
          <w:lang w:val="ru-RU"/>
        </w:rPr>
        <w:t xml:space="preserve"> Диссертация на соискание учёной степени кандидата политических наук Кочетковой Е.В. «Политические проблемы глобальной</w:t>
      </w:r>
      <w:r w:rsidR="0026073B">
        <w:rPr>
          <w:rFonts w:ascii="Times New Roman" w:hAnsi="Times New Roman" w:cs="Times New Roman"/>
          <w:lang w:val="ru-RU"/>
        </w:rPr>
        <w:t xml:space="preserve"> экологической безопасности». </w:t>
      </w:r>
      <w:r w:rsidRPr="00B10983">
        <w:rPr>
          <w:rFonts w:ascii="Times New Roman" w:hAnsi="Times New Roman" w:cs="Times New Roman"/>
          <w:lang w:val="ru-RU"/>
        </w:rPr>
        <w:t>С.</w:t>
      </w:r>
      <w:r>
        <w:rPr>
          <w:rFonts w:ascii="Times New Roman" w:hAnsi="Times New Roman" w:cs="Times New Roman"/>
          <w:lang w:val="ru-RU"/>
        </w:rPr>
        <w:t>15-17</w:t>
      </w:r>
      <w:r w:rsidRPr="00B10983">
        <w:rPr>
          <w:rFonts w:ascii="Times New Roman" w:hAnsi="Times New Roman" w:cs="Times New Roman"/>
          <w:lang w:val="ru-RU"/>
        </w:rPr>
        <w:t>.</w:t>
      </w:r>
    </w:p>
  </w:footnote>
  <w:footnote w:id="10">
    <w:p w14:paraId="58FD3B9A" w14:textId="7326643A" w:rsidR="00A2297F" w:rsidRPr="001024CA" w:rsidRDefault="00A2297F">
      <w:pPr>
        <w:pStyle w:val="a4"/>
        <w:rPr>
          <w:rFonts w:ascii="Times New Roman" w:hAnsi="Times New Roman" w:cs="Times New Roman"/>
          <w:lang w:val="ru-RU"/>
        </w:rPr>
      </w:pPr>
      <w:r w:rsidRPr="001024CA">
        <w:rPr>
          <w:rStyle w:val="a6"/>
          <w:rFonts w:ascii="Times New Roman" w:hAnsi="Times New Roman" w:cs="Times New Roman"/>
        </w:rPr>
        <w:footnoteRef/>
      </w:r>
      <w:r w:rsidRPr="001024CA">
        <w:rPr>
          <w:rFonts w:ascii="Times New Roman" w:hAnsi="Times New Roman" w:cs="Times New Roman"/>
          <w:lang w:val="ru-RU"/>
        </w:rPr>
        <w:t xml:space="preserve"> Там же.</w:t>
      </w:r>
    </w:p>
  </w:footnote>
  <w:footnote w:id="11">
    <w:p w14:paraId="5891A79B" w14:textId="07265231" w:rsidR="00A2297F" w:rsidRPr="001024CA" w:rsidRDefault="00A2297F" w:rsidP="007D4C64">
      <w:pPr>
        <w:pStyle w:val="a4"/>
        <w:rPr>
          <w:rFonts w:ascii="Times New Roman" w:hAnsi="Times New Roman" w:cs="Times New Roman"/>
          <w:lang w:val="ru-RU"/>
        </w:rPr>
      </w:pPr>
      <w:r w:rsidRPr="001024CA">
        <w:rPr>
          <w:rStyle w:val="a6"/>
          <w:rFonts w:ascii="Times New Roman" w:hAnsi="Times New Roman" w:cs="Times New Roman"/>
        </w:rPr>
        <w:footnoteRef/>
      </w:r>
      <w:r w:rsidRPr="001024CA">
        <w:rPr>
          <w:rFonts w:ascii="Times New Roman" w:hAnsi="Times New Roman" w:cs="Times New Roman"/>
          <w:lang w:val="ru-RU"/>
        </w:rPr>
        <w:t xml:space="preserve"> </w:t>
      </w:r>
      <w:bookmarkStart w:id="5" w:name="_Hlk6565554"/>
      <w:r w:rsidRPr="001024CA">
        <w:rPr>
          <w:rFonts w:ascii="Times New Roman" w:hAnsi="Times New Roman" w:cs="Times New Roman"/>
          <w:lang w:val="ru-RU"/>
        </w:rPr>
        <w:t>Уварова Г.Г. - Политические аспекты обеспечения экологической безопасности регионов России. Государственное и муниципальное управлен</w:t>
      </w:r>
      <w:r w:rsidR="001724DB">
        <w:rPr>
          <w:rFonts w:ascii="Times New Roman" w:hAnsi="Times New Roman" w:cs="Times New Roman"/>
          <w:lang w:val="ru-RU"/>
        </w:rPr>
        <w:t>ие. - Ученые записки СКАГС, (1).</w:t>
      </w:r>
      <w:r w:rsidR="0026073B">
        <w:rPr>
          <w:rFonts w:ascii="Times New Roman" w:hAnsi="Times New Roman" w:cs="Times New Roman"/>
          <w:lang w:val="ru-RU"/>
        </w:rPr>
        <w:t xml:space="preserve"> - 2014.</w:t>
      </w:r>
      <w:r w:rsidRPr="001024CA">
        <w:rPr>
          <w:rFonts w:ascii="Times New Roman" w:hAnsi="Times New Roman" w:cs="Times New Roman"/>
          <w:lang w:val="ru-RU"/>
        </w:rPr>
        <w:t xml:space="preserve"> С.</w:t>
      </w:r>
      <w:bookmarkEnd w:id="5"/>
      <w:r w:rsidR="001724DB">
        <w:rPr>
          <w:rFonts w:ascii="Times New Roman" w:hAnsi="Times New Roman" w:cs="Times New Roman"/>
          <w:lang w:val="ru-RU"/>
        </w:rPr>
        <w:t>1-6</w:t>
      </w:r>
    </w:p>
  </w:footnote>
  <w:footnote w:id="12">
    <w:p w14:paraId="4827A91A" w14:textId="70A250E4" w:rsidR="00A2297F" w:rsidRPr="001024CA" w:rsidRDefault="00A2297F">
      <w:pPr>
        <w:pStyle w:val="a4"/>
        <w:rPr>
          <w:lang w:val="ru-RU"/>
        </w:rPr>
      </w:pPr>
      <w:r w:rsidRPr="001024CA">
        <w:rPr>
          <w:rStyle w:val="a6"/>
          <w:rFonts w:ascii="Times New Roman" w:hAnsi="Times New Roman" w:cs="Times New Roman"/>
        </w:rPr>
        <w:footnoteRef/>
      </w:r>
      <w:r w:rsidRPr="001024CA">
        <w:rPr>
          <w:rFonts w:ascii="Times New Roman" w:hAnsi="Times New Roman" w:cs="Times New Roman"/>
          <w:lang w:val="ru-RU"/>
        </w:rPr>
        <w:t xml:space="preserve"> Диссертация на соискание учёной степени кандидата философских наук Шаталов-Давыдова Д.Ю. «Процесс формирования концеп</w:t>
      </w:r>
      <w:r>
        <w:rPr>
          <w:rFonts w:ascii="Times New Roman" w:hAnsi="Times New Roman" w:cs="Times New Roman"/>
          <w:lang w:val="ru-RU"/>
        </w:rPr>
        <w:t>ции устойчивого развития». С.40-49</w:t>
      </w:r>
      <w:r w:rsidRPr="001024CA">
        <w:rPr>
          <w:rFonts w:ascii="Times New Roman" w:hAnsi="Times New Roman" w:cs="Times New Roman"/>
          <w:lang w:val="ru-RU"/>
        </w:rPr>
        <w:t>.</w:t>
      </w:r>
    </w:p>
  </w:footnote>
  <w:footnote w:id="13">
    <w:p w14:paraId="66D7D387" w14:textId="4922871C" w:rsidR="00A2297F" w:rsidRPr="009E42FB" w:rsidRDefault="00A2297F" w:rsidP="007D4C64">
      <w:pPr>
        <w:pStyle w:val="a4"/>
        <w:jc w:val="both"/>
        <w:rPr>
          <w:rFonts w:ascii="Times New Roman" w:hAnsi="Times New Roman" w:cs="Times New Roman"/>
          <w:lang w:val="ru-RU"/>
        </w:rPr>
      </w:pPr>
      <w:r w:rsidRPr="009E42FB">
        <w:rPr>
          <w:rStyle w:val="a6"/>
          <w:rFonts w:ascii="Times New Roman" w:hAnsi="Times New Roman" w:cs="Times New Roman"/>
        </w:rPr>
        <w:footnoteRef/>
      </w:r>
      <w:bookmarkStart w:id="6" w:name="_Hlk6565567"/>
      <w:r w:rsidRPr="009E42FB">
        <w:rPr>
          <w:rFonts w:ascii="Times New Roman" w:hAnsi="Times New Roman" w:cs="Times New Roman"/>
          <w:shd w:val="clear" w:color="auto" w:fill="FFFFFF"/>
          <w:lang w:val="ru-RU"/>
        </w:rPr>
        <w:t xml:space="preserve">Мамедов Н.М. - </w:t>
      </w:r>
      <w:r>
        <w:rPr>
          <w:rFonts w:ascii="Times New Roman" w:hAnsi="Times New Roman" w:cs="Times New Roman"/>
          <w:shd w:val="clear" w:color="auto" w:fill="FFFFFF"/>
          <w:lang w:val="ru-RU"/>
        </w:rPr>
        <w:t>У</w:t>
      </w:r>
      <w:r w:rsidRPr="00DF42D9">
        <w:rPr>
          <w:rFonts w:ascii="Times New Roman" w:hAnsi="Times New Roman" w:cs="Times New Roman"/>
          <w:shd w:val="clear" w:color="auto" w:fill="FFFFFF"/>
          <w:lang w:val="ru-RU"/>
        </w:rPr>
        <w:t>стойчивое развитие условие выживания человечества</w:t>
      </w:r>
      <w:r w:rsidR="0026073B">
        <w:rPr>
          <w:rFonts w:ascii="Times New Roman" w:hAnsi="Times New Roman" w:cs="Times New Roman"/>
          <w:shd w:val="clear" w:color="auto" w:fill="FFFFFF"/>
          <w:lang w:val="ru-RU"/>
        </w:rPr>
        <w:t>. С.6-9.</w:t>
      </w:r>
      <w:r w:rsidRPr="00DF42D9">
        <w:rPr>
          <w:rFonts w:ascii="Times New Roman" w:hAnsi="Times New Roman" w:cs="Times New Roman"/>
          <w:shd w:val="clear" w:color="auto" w:fill="FFFFFF"/>
          <w:lang w:val="ru-RU"/>
        </w:rPr>
        <w:t xml:space="preserve"> </w:t>
      </w:r>
      <w:r w:rsidRPr="009E42FB">
        <w:rPr>
          <w:rFonts w:ascii="Times New Roman" w:hAnsi="Times New Roman" w:cs="Times New Roman"/>
          <w:shd w:val="clear" w:color="auto" w:fill="FFFFFF"/>
        </w:rPr>
        <w:t>URL</w:t>
      </w:r>
      <w:r w:rsidRPr="009E42FB">
        <w:rPr>
          <w:rFonts w:ascii="Times New Roman" w:hAnsi="Times New Roman" w:cs="Times New Roman"/>
          <w:shd w:val="clear" w:color="auto" w:fill="FFFFFF"/>
          <w:lang w:val="ru-RU"/>
        </w:rPr>
        <w:t xml:space="preserve">: </w:t>
      </w:r>
      <w:bookmarkEnd w:id="6"/>
      <w:r w:rsidRPr="00D13266">
        <w:rPr>
          <w:rFonts w:ascii="Times New Roman" w:hAnsi="Times New Roman" w:cs="Times New Roman"/>
          <w:shd w:val="clear" w:color="auto" w:fill="FFFFFF"/>
        </w:rPr>
        <w:t>http</w:t>
      </w:r>
      <w:r w:rsidRPr="00D13266">
        <w:rPr>
          <w:rFonts w:ascii="Times New Roman" w:hAnsi="Times New Roman" w:cs="Times New Roman"/>
          <w:shd w:val="clear" w:color="auto" w:fill="FFFFFF"/>
          <w:lang w:val="ru-RU"/>
        </w:rPr>
        <w:t>://</w:t>
      </w:r>
      <w:r w:rsidRPr="00D13266">
        <w:rPr>
          <w:rFonts w:ascii="Times New Roman" w:hAnsi="Times New Roman" w:cs="Times New Roman"/>
          <w:shd w:val="clear" w:color="auto" w:fill="FFFFFF"/>
        </w:rPr>
        <w:t>www</w:t>
      </w:r>
      <w:r w:rsidRPr="00D13266">
        <w:rPr>
          <w:rFonts w:ascii="Times New Roman" w:hAnsi="Times New Roman" w:cs="Times New Roman"/>
          <w:shd w:val="clear" w:color="auto" w:fill="FFFFFF"/>
          <w:lang w:val="ru-RU"/>
        </w:rPr>
        <w:t>.</w:t>
      </w:r>
      <w:proofErr w:type="spellStart"/>
      <w:r w:rsidRPr="00D13266">
        <w:rPr>
          <w:rFonts w:ascii="Times New Roman" w:hAnsi="Times New Roman" w:cs="Times New Roman"/>
          <w:shd w:val="clear" w:color="auto" w:fill="FFFFFF"/>
        </w:rPr>
        <w:t>cawater</w:t>
      </w:r>
      <w:proofErr w:type="spellEnd"/>
      <w:r w:rsidRPr="00D13266">
        <w:rPr>
          <w:rFonts w:ascii="Times New Roman" w:hAnsi="Times New Roman" w:cs="Times New Roman"/>
          <w:shd w:val="clear" w:color="auto" w:fill="FFFFFF"/>
          <w:lang w:val="ru-RU"/>
        </w:rPr>
        <w:t>-</w:t>
      </w:r>
      <w:r w:rsidRPr="00D13266">
        <w:rPr>
          <w:rFonts w:ascii="Times New Roman" w:hAnsi="Times New Roman" w:cs="Times New Roman"/>
          <w:shd w:val="clear" w:color="auto" w:fill="FFFFFF"/>
        </w:rPr>
        <w:t>info</w:t>
      </w:r>
      <w:r w:rsidRPr="00D13266">
        <w:rPr>
          <w:rFonts w:ascii="Times New Roman" w:hAnsi="Times New Roman" w:cs="Times New Roman"/>
          <w:shd w:val="clear" w:color="auto" w:fill="FFFFFF"/>
          <w:lang w:val="ru-RU"/>
        </w:rPr>
        <w:t>.</w:t>
      </w:r>
      <w:r w:rsidRPr="00D13266">
        <w:rPr>
          <w:rFonts w:ascii="Times New Roman" w:hAnsi="Times New Roman" w:cs="Times New Roman"/>
          <w:shd w:val="clear" w:color="auto" w:fill="FFFFFF"/>
        </w:rPr>
        <w:t>net</w:t>
      </w:r>
      <w:r w:rsidRPr="00D13266">
        <w:rPr>
          <w:rFonts w:ascii="Times New Roman" w:hAnsi="Times New Roman" w:cs="Times New Roman"/>
          <w:shd w:val="clear" w:color="auto" w:fill="FFFFFF"/>
          <w:lang w:val="ru-RU"/>
        </w:rPr>
        <w:t>/</w:t>
      </w:r>
      <w:proofErr w:type="spellStart"/>
      <w:r w:rsidRPr="00D13266">
        <w:rPr>
          <w:rFonts w:ascii="Times New Roman" w:hAnsi="Times New Roman" w:cs="Times New Roman"/>
          <w:shd w:val="clear" w:color="auto" w:fill="FFFFFF"/>
        </w:rPr>
        <w:t>ecoindicators</w:t>
      </w:r>
      <w:proofErr w:type="spellEnd"/>
      <w:r w:rsidRPr="00D13266">
        <w:rPr>
          <w:rFonts w:ascii="Times New Roman" w:hAnsi="Times New Roman" w:cs="Times New Roman"/>
          <w:shd w:val="clear" w:color="auto" w:fill="FFFFFF"/>
          <w:lang w:val="ru-RU"/>
        </w:rPr>
        <w:t>/</w:t>
      </w:r>
      <w:r w:rsidRPr="00D13266">
        <w:rPr>
          <w:rFonts w:ascii="Times New Roman" w:hAnsi="Times New Roman" w:cs="Times New Roman"/>
          <w:shd w:val="clear" w:color="auto" w:fill="FFFFFF"/>
        </w:rPr>
        <w:t>pdf</w:t>
      </w:r>
      <w:r w:rsidRPr="00D13266">
        <w:rPr>
          <w:rFonts w:ascii="Times New Roman" w:hAnsi="Times New Roman" w:cs="Times New Roman"/>
          <w:shd w:val="clear" w:color="auto" w:fill="FFFFFF"/>
          <w:lang w:val="ru-RU"/>
        </w:rPr>
        <w:t>/</w:t>
      </w:r>
      <w:proofErr w:type="spellStart"/>
      <w:r w:rsidRPr="00D13266">
        <w:rPr>
          <w:rFonts w:ascii="Times New Roman" w:hAnsi="Times New Roman" w:cs="Times New Roman"/>
          <w:shd w:val="clear" w:color="auto" w:fill="FFFFFF"/>
        </w:rPr>
        <w:t>mamedov</w:t>
      </w:r>
      <w:proofErr w:type="spellEnd"/>
      <w:r w:rsidRPr="00D13266">
        <w:rPr>
          <w:rFonts w:ascii="Times New Roman" w:hAnsi="Times New Roman" w:cs="Times New Roman"/>
          <w:shd w:val="clear" w:color="auto" w:fill="FFFFFF"/>
          <w:lang w:val="ru-RU"/>
        </w:rPr>
        <w:t>.</w:t>
      </w:r>
      <w:r w:rsidRPr="00D13266">
        <w:rPr>
          <w:rFonts w:ascii="Times New Roman" w:hAnsi="Times New Roman" w:cs="Times New Roman"/>
          <w:shd w:val="clear" w:color="auto" w:fill="FFFFFF"/>
        </w:rPr>
        <w:t>pdf</w:t>
      </w:r>
      <w:r w:rsidRPr="00D13266">
        <w:rPr>
          <w:rFonts w:ascii="Times New Roman" w:hAnsi="Times New Roman" w:cs="Times New Roman"/>
          <w:shd w:val="clear" w:color="auto" w:fill="FFFFFF"/>
          <w:lang w:val="ru-RU"/>
        </w:rPr>
        <w:t xml:space="preserve"> </w:t>
      </w:r>
      <w:r>
        <w:rPr>
          <w:rFonts w:ascii="Times New Roman" w:hAnsi="Times New Roman" w:cs="Times New Roman"/>
          <w:shd w:val="clear" w:color="auto" w:fill="FFFFFF"/>
          <w:lang w:val="ru-RU"/>
        </w:rPr>
        <w:t>(д</w:t>
      </w:r>
      <w:r w:rsidRPr="00F70A30">
        <w:rPr>
          <w:rFonts w:ascii="Times New Roman" w:hAnsi="Times New Roman" w:cs="Times New Roman"/>
          <w:shd w:val="clear" w:color="auto" w:fill="FFFFFF"/>
          <w:lang w:val="ru-RU"/>
        </w:rPr>
        <w:t>ата обращения: 12.10.2019)</w:t>
      </w:r>
    </w:p>
  </w:footnote>
  <w:footnote w:id="14">
    <w:p w14:paraId="6546DC47" w14:textId="288A9D28" w:rsidR="00A2297F" w:rsidRPr="009E42FB" w:rsidRDefault="00A2297F" w:rsidP="009E42FB">
      <w:pPr>
        <w:pStyle w:val="a4"/>
        <w:rPr>
          <w:rFonts w:ascii="Times New Roman" w:hAnsi="Times New Roman" w:cs="Times New Roman"/>
          <w:lang w:val="ru-RU"/>
        </w:rPr>
      </w:pPr>
      <w:r w:rsidRPr="009E42FB">
        <w:rPr>
          <w:rStyle w:val="a6"/>
          <w:rFonts w:ascii="Times New Roman" w:hAnsi="Times New Roman" w:cs="Times New Roman"/>
        </w:rPr>
        <w:footnoteRef/>
      </w:r>
      <w:r w:rsidRPr="009E42FB">
        <w:rPr>
          <w:rFonts w:ascii="Times New Roman" w:hAnsi="Times New Roman" w:cs="Times New Roman"/>
          <w:lang w:val="ru-RU"/>
        </w:rPr>
        <w:t xml:space="preserve"> Доклад Всемирной комиссии по вопросам окружающей</w:t>
      </w:r>
      <w:r>
        <w:rPr>
          <w:rFonts w:ascii="Times New Roman" w:hAnsi="Times New Roman" w:cs="Times New Roman"/>
          <w:lang w:val="ru-RU"/>
        </w:rPr>
        <w:t xml:space="preserve"> </w:t>
      </w:r>
      <w:r w:rsidRPr="009E42FB">
        <w:rPr>
          <w:rFonts w:ascii="Times New Roman" w:hAnsi="Times New Roman" w:cs="Times New Roman"/>
          <w:lang w:val="ru-RU"/>
        </w:rPr>
        <w:t>среды</w:t>
      </w:r>
      <w:r>
        <w:rPr>
          <w:rFonts w:ascii="Times New Roman" w:hAnsi="Times New Roman" w:cs="Times New Roman"/>
          <w:lang w:val="ru-RU"/>
        </w:rPr>
        <w:t xml:space="preserve"> и</w:t>
      </w:r>
      <w:r w:rsidRPr="009E42FB">
        <w:rPr>
          <w:rFonts w:ascii="Times New Roman" w:hAnsi="Times New Roman" w:cs="Times New Roman"/>
          <w:lang w:val="ru-RU"/>
        </w:rPr>
        <w:t xml:space="preserve"> развития</w:t>
      </w:r>
      <w:r>
        <w:rPr>
          <w:rFonts w:ascii="Times New Roman" w:hAnsi="Times New Roman" w:cs="Times New Roman"/>
          <w:lang w:val="ru-RU"/>
        </w:rPr>
        <w:t xml:space="preserve"> </w:t>
      </w:r>
      <w:r w:rsidRPr="009E42FB">
        <w:rPr>
          <w:rFonts w:ascii="Times New Roman" w:hAnsi="Times New Roman" w:cs="Times New Roman"/>
          <w:lang w:val="ru-RU"/>
        </w:rPr>
        <w:t>«Наше общее будущее»</w:t>
      </w:r>
      <w:r>
        <w:rPr>
          <w:rFonts w:ascii="Times New Roman" w:hAnsi="Times New Roman" w:cs="Times New Roman"/>
          <w:lang w:val="ru-RU"/>
        </w:rPr>
        <w:t xml:space="preserve">. </w:t>
      </w:r>
      <w:r w:rsidRPr="009E42FB">
        <w:rPr>
          <w:rFonts w:ascii="Times New Roman" w:hAnsi="Times New Roman" w:cs="Times New Roman"/>
          <w:shd w:val="clear" w:color="auto" w:fill="FFFFFF"/>
        </w:rPr>
        <w:t>URL</w:t>
      </w:r>
      <w:r w:rsidRPr="00D13266">
        <w:rPr>
          <w:rFonts w:ascii="Times New Roman" w:hAnsi="Times New Roman" w:cs="Times New Roman"/>
          <w:shd w:val="clear" w:color="auto" w:fill="FFFFFF"/>
          <w:lang w:val="ru-RU"/>
        </w:rPr>
        <w:t xml:space="preserve">: https://www.un.org/ru/ga/pdf/brundtland.pdf </w:t>
      </w:r>
      <w:r w:rsidRPr="00F70A30">
        <w:rPr>
          <w:rFonts w:ascii="Times New Roman" w:hAnsi="Times New Roman" w:cs="Times New Roman"/>
          <w:shd w:val="clear" w:color="auto" w:fill="FFFFFF"/>
          <w:lang w:val="ru-RU"/>
        </w:rPr>
        <w:t>(дата обращения 23.02.2020)</w:t>
      </w:r>
    </w:p>
  </w:footnote>
  <w:footnote w:id="15">
    <w:p w14:paraId="00DAC34E" w14:textId="684F4BD4" w:rsidR="00A2297F" w:rsidRPr="004E679D" w:rsidRDefault="00A2297F" w:rsidP="007D4C64">
      <w:pPr>
        <w:pStyle w:val="a4"/>
        <w:rPr>
          <w:rFonts w:ascii="Times New Roman" w:hAnsi="Times New Roman" w:cs="Times New Roman"/>
          <w:lang w:val="ru-RU"/>
        </w:rPr>
      </w:pPr>
      <w:r w:rsidRPr="004E679D">
        <w:rPr>
          <w:rStyle w:val="a6"/>
          <w:rFonts w:ascii="Times New Roman" w:hAnsi="Times New Roman" w:cs="Times New Roman"/>
        </w:rPr>
        <w:footnoteRef/>
      </w:r>
      <w:r w:rsidRPr="004E679D">
        <w:rPr>
          <w:rFonts w:ascii="Times New Roman" w:hAnsi="Times New Roman" w:cs="Times New Roman"/>
          <w:lang w:val="ru-RU"/>
        </w:rPr>
        <w:t xml:space="preserve"> </w:t>
      </w:r>
      <w:bookmarkStart w:id="7" w:name="_Hlk6565593"/>
      <w:r w:rsidRPr="004E679D">
        <w:rPr>
          <w:rFonts w:ascii="Times New Roman" w:hAnsi="Times New Roman" w:cs="Times New Roman"/>
          <w:lang w:val="ru-RU"/>
        </w:rPr>
        <w:t xml:space="preserve">Развитие и международное экономическое сотрудничество: проблемы </w:t>
      </w:r>
      <w:proofErr w:type="spellStart"/>
      <w:r w:rsidRPr="004E679D">
        <w:rPr>
          <w:rFonts w:ascii="Times New Roman" w:hAnsi="Times New Roman" w:cs="Times New Roman"/>
          <w:lang w:val="ru-RU"/>
        </w:rPr>
        <w:t>окружащей</w:t>
      </w:r>
      <w:proofErr w:type="spellEnd"/>
      <w:r w:rsidRPr="004E679D">
        <w:rPr>
          <w:rFonts w:ascii="Times New Roman" w:hAnsi="Times New Roman" w:cs="Times New Roman"/>
          <w:lang w:val="ru-RU"/>
        </w:rPr>
        <w:t xml:space="preserve"> среды, Доклад Всемирной комиссии по вопросам окружающей среды развития. – 1987. </w:t>
      </w:r>
      <w:r w:rsidRPr="004E679D">
        <w:rPr>
          <w:rFonts w:ascii="Times New Roman" w:hAnsi="Times New Roman" w:cs="Times New Roman"/>
        </w:rPr>
        <w:t>URL</w:t>
      </w:r>
      <w:r w:rsidRPr="004E679D">
        <w:rPr>
          <w:rFonts w:ascii="Times New Roman" w:hAnsi="Times New Roman" w:cs="Times New Roman"/>
          <w:lang w:val="ru-RU"/>
        </w:rPr>
        <w:t xml:space="preserve">: </w:t>
      </w:r>
      <w:bookmarkEnd w:id="7"/>
      <w:r w:rsidRPr="00D13266">
        <w:rPr>
          <w:rFonts w:ascii="Times New Roman" w:hAnsi="Times New Roman" w:cs="Times New Roman"/>
        </w:rPr>
        <w:t>http</w:t>
      </w:r>
      <w:r w:rsidRPr="00D13266">
        <w:rPr>
          <w:rFonts w:ascii="Times New Roman" w:hAnsi="Times New Roman" w:cs="Times New Roman"/>
          <w:lang w:val="ru-RU"/>
        </w:rPr>
        <w:t>://</w:t>
      </w:r>
      <w:r w:rsidRPr="00D13266">
        <w:rPr>
          <w:rFonts w:ascii="Times New Roman" w:hAnsi="Times New Roman" w:cs="Times New Roman"/>
        </w:rPr>
        <w:t>www</w:t>
      </w:r>
      <w:r w:rsidRPr="00D13266">
        <w:rPr>
          <w:rFonts w:ascii="Times New Roman" w:hAnsi="Times New Roman" w:cs="Times New Roman"/>
          <w:lang w:val="ru-RU"/>
        </w:rPr>
        <w:t>.</w:t>
      </w:r>
      <w:r w:rsidRPr="00D13266">
        <w:rPr>
          <w:rFonts w:ascii="Times New Roman" w:hAnsi="Times New Roman" w:cs="Times New Roman"/>
        </w:rPr>
        <w:t>un</w:t>
      </w:r>
      <w:r w:rsidRPr="00D13266">
        <w:rPr>
          <w:rFonts w:ascii="Times New Roman" w:hAnsi="Times New Roman" w:cs="Times New Roman"/>
          <w:lang w:val="ru-RU"/>
        </w:rPr>
        <w:t>.</w:t>
      </w:r>
      <w:r w:rsidRPr="00D13266">
        <w:rPr>
          <w:rFonts w:ascii="Times New Roman" w:hAnsi="Times New Roman" w:cs="Times New Roman"/>
        </w:rPr>
        <w:t>org</w:t>
      </w:r>
      <w:r w:rsidRPr="00D13266">
        <w:rPr>
          <w:rFonts w:ascii="Times New Roman" w:hAnsi="Times New Roman" w:cs="Times New Roman"/>
          <w:lang w:val="ru-RU"/>
        </w:rPr>
        <w:t>/</w:t>
      </w:r>
      <w:proofErr w:type="spellStart"/>
      <w:r w:rsidRPr="00D13266">
        <w:rPr>
          <w:rFonts w:ascii="Times New Roman" w:hAnsi="Times New Roman" w:cs="Times New Roman"/>
        </w:rPr>
        <w:t>ru</w:t>
      </w:r>
      <w:proofErr w:type="spellEnd"/>
      <w:r w:rsidRPr="00D13266">
        <w:rPr>
          <w:rFonts w:ascii="Times New Roman" w:hAnsi="Times New Roman" w:cs="Times New Roman"/>
          <w:lang w:val="ru-RU"/>
        </w:rPr>
        <w:t>/</w:t>
      </w:r>
      <w:proofErr w:type="spellStart"/>
      <w:r w:rsidRPr="00D13266">
        <w:rPr>
          <w:rFonts w:ascii="Times New Roman" w:hAnsi="Times New Roman" w:cs="Times New Roman"/>
        </w:rPr>
        <w:t>ga</w:t>
      </w:r>
      <w:proofErr w:type="spellEnd"/>
      <w:r w:rsidRPr="00D13266">
        <w:rPr>
          <w:rFonts w:ascii="Times New Roman" w:hAnsi="Times New Roman" w:cs="Times New Roman"/>
          <w:lang w:val="ru-RU"/>
        </w:rPr>
        <w:t>/</w:t>
      </w:r>
      <w:r w:rsidRPr="00D13266">
        <w:rPr>
          <w:rFonts w:ascii="Times New Roman" w:hAnsi="Times New Roman" w:cs="Times New Roman"/>
        </w:rPr>
        <w:t>pdf</w:t>
      </w:r>
      <w:r w:rsidRPr="00D13266">
        <w:rPr>
          <w:rFonts w:ascii="Times New Roman" w:hAnsi="Times New Roman" w:cs="Times New Roman"/>
          <w:lang w:val="ru-RU"/>
        </w:rPr>
        <w:t>/</w:t>
      </w:r>
      <w:proofErr w:type="spellStart"/>
      <w:r w:rsidRPr="00D13266">
        <w:rPr>
          <w:rFonts w:ascii="Times New Roman" w:hAnsi="Times New Roman" w:cs="Times New Roman"/>
        </w:rPr>
        <w:t>brundtland</w:t>
      </w:r>
      <w:proofErr w:type="spellEnd"/>
      <w:r w:rsidRPr="00D13266">
        <w:rPr>
          <w:rFonts w:ascii="Times New Roman" w:hAnsi="Times New Roman" w:cs="Times New Roman"/>
          <w:lang w:val="ru-RU"/>
        </w:rPr>
        <w:t>.</w:t>
      </w:r>
      <w:proofErr w:type="spellStart"/>
      <w:r w:rsidRPr="00D13266">
        <w:rPr>
          <w:rFonts w:ascii="Times New Roman" w:hAnsi="Times New Roman" w:cs="Times New Roman"/>
        </w:rPr>
        <w:t>pd</w:t>
      </w:r>
      <w:proofErr w:type="spellEnd"/>
      <w:r w:rsidRPr="00D13266">
        <w:rPr>
          <w:rFonts w:ascii="Times New Roman" w:hAnsi="Times New Roman" w:cs="Times New Roman"/>
          <w:lang w:val="ru-RU"/>
        </w:rPr>
        <w:t xml:space="preserve"> </w:t>
      </w:r>
      <w:r w:rsidRPr="00F70A30">
        <w:rPr>
          <w:rFonts w:ascii="Times New Roman" w:hAnsi="Times New Roman" w:cs="Times New Roman"/>
          <w:lang w:val="ru-RU"/>
        </w:rPr>
        <w:t>(дата обращения: 08.09.2019)</w:t>
      </w:r>
    </w:p>
  </w:footnote>
  <w:footnote w:id="16">
    <w:p w14:paraId="46708357" w14:textId="237D9663" w:rsidR="00A2297F" w:rsidRPr="00924F4C" w:rsidRDefault="00A2297F">
      <w:pPr>
        <w:pStyle w:val="a4"/>
        <w:rPr>
          <w:rFonts w:ascii="Times New Roman" w:hAnsi="Times New Roman" w:cs="Times New Roman"/>
          <w:lang w:val="ru-RU"/>
        </w:rPr>
      </w:pPr>
      <w:r w:rsidRPr="00924F4C">
        <w:rPr>
          <w:rStyle w:val="a6"/>
          <w:rFonts w:ascii="Times New Roman" w:hAnsi="Times New Roman" w:cs="Times New Roman"/>
        </w:rPr>
        <w:footnoteRef/>
      </w:r>
      <w:r w:rsidRPr="00924F4C">
        <w:rPr>
          <w:rFonts w:ascii="Times New Roman" w:hAnsi="Times New Roman" w:cs="Times New Roman"/>
          <w:lang w:val="ru-RU"/>
        </w:rPr>
        <w:t xml:space="preserve"> Устойчивое развитие. URL: https://geographyofrussia.com/ustojchivoe-razvitie/ (дата обращения: 01.04.2020)</w:t>
      </w:r>
    </w:p>
  </w:footnote>
  <w:footnote w:id="17">
    <w:p w14:paraId="5F8C58EA" w14:textId="217037B2" w:rsidR="00A2297F" w:rsidRPr="0064355F" w:rsidRDefault="00A2297F">
      <w:pPr>
        <w:pStyle w:val="a4"/>
        <w:rPr>
          <w:rFonts w:ascii="Times New Roman" w:hAnsi="Times New Roman" w:cs="Times New Roman"/>
          <w:lang w:val="ru-RU"/>
        </w:rPr>
      </w:pPr>
      <w:r w:rsidRPr="0064355F">
        <w:rPr>
          <w:rStyle w:val="a6"/>
          <w:rFonts w:ascii="Times New Roman" w:hAnsi="Times New Roman" w:cs="Times New Roman"/>
        </w:rPr>
        <w:footnoteRef/>
      </w:r>
      <w:r w:rsidRPr="0064355F">
        <w:rPr>
          <w:rFonts w:ascii="Times New Roman" w:hAnsi="Times New Roman" w:cs="Times New Roman"/>
          <w:lang w:val="ru-RU"/>
        </w:rPr>
        <w:t xml:space="preserve"> </w:t>
      </w:r>
      <w:proofErr w:type="spellStart"/>
      <w:r w:rsidRPr="0064355F">
        <w:rPr>
          <w:rFonts w:ascii="Times New Roman" w:hAnsi="Times New Roman" w:cs="Times New Roman"/>
          <w:lang w:val="ru-RU"/>
        </w:rPr>
        <w:t>Даванков</w:t>
      </w:r>
      <w:proofErr w:type="spellEnd"/>
      <w:r w:rsidRPr="0064355F">
        <w:rPr>
          <w:rFonts w:ascii="Times New Roman" w:hAnsi="Times New Roman" w:cs="Times New Roman"/>
          <w:lang w:val="ru-RU"/>
        </w:rPr>
        <w:t xml:space="preserve"> А.Ю., </w:t>
      </w:r>
      <w:proofErr w:type="spellStart"/>
      <w:r w:rsidRPr="0064355F">
        <w:rPr>
          <w:rFonts w:ascii="Times New Roman" w:hAnsi="Times New Roman" w:cs="Times New Roman"/>
          <w:lang w:val="ru-RU"/>
        </w:rPr>
        <w:t>Двинин</w:t>
      </w:r>
      <w:proofErr w:type="spellEnd"/>
      <w:r w:rsidRPr="0064355F">
        <w:rPr>
          <w:rFonts w:ascii="Times New Roman" w:hAnsi="Times New Roman" w:cs="Times New Roman"/>
          <w:lang w:val="ru-RU"/>
        </w:rPr>
        <w:t xml:space="preserve"> Д.Ю., Постников Е.А. – Методический инструментарий оценки </w:t>
      </w:r>
      <w:proofErr w:type="spellStart"/>
      <w:r w:rsidRPr="0064355F">
        <w:rPr>
          <w:rFonts w:ascii="Times New Roman" w:hAnsi="Times New Roman" w:cs="Times New Roman"/>
          <w:lang w:val="ru-RU"/>
        </w:rPr>
        <w:t>социо</w:t>
      </w:r>
      <w:proofErr w:type="spellEnd"/>
      <w:r w:rsidRPr="0064355F">
        <w:rPr>
          <w:rFonts w:ascii="Times New Roman" w:hAnsi="Times New Roman" w:cs="Times New Roman"/>
          <w:lang w:val="ru-RU"/>
        </w:rPr>
        <w:t xml:space="preserve">-эколого-экономической среды региона в границах устойчивости биосферы // Экономика региона. </w:t>
      </w:r>
      <w:r w:rsidR="00525D19">
        <w:rPr>
          <w:rFonts w:ascii="Times New Roman" w:hAnsi="Times New Roman" w:cs="Times New Roman"/>
          <w:lang w:val="ru-RU"/>
        </w:rPr>
        <w:t xml:space="preserve">- </w:t>
      </w:r>
      <w:r w:rsidRPr="0064355F">
        <w:rPr>
          <w:rFonts w:ascii="Times New Roman" w:hAnsi="Times New Roman" w:cs="Times New Roman"/>
          <w:lang w:val="ru-RU"/>
        </w:rPr>
        <w:t xml:space="preserve">2016. </w:t>
      </w:r>
      <w:r w:rsidR="00525D19" w:rsidRPr="0064355F">
        <w:rPr>
          <w:rFonts w:ascii="Times New Roman" w:hAnsi="Times New Roman" w:cs="Times New Roman"/>
          <w:lang w:val="ru-RU"/>
        </w:rPr>
        <w:t>№4</w:t>
      </w:r>
      <w:r w:rsidR="00525D19">
        <w:rPr>
          <w:rFonts w:ascii="Times New Roman" w:hAnsi="Times New Roman" w:cs="Times New Roman"/>
          <w:lang w:val="ru-RU"/>
        </w:rPr>
        <w:t>. С.4-</w:t>
      </w:r>
      <w:proofErr w:type="gramStart"/>
      <w:r w:rsidR="00525D19">
        <w:rPr>
          <w:rFonts w:ascii="Times New Roman" w:hAnsi="Times New Roman" w:cs="Times New Roman"/>
          <w:lang w:val="ru-RU"/>
        </w:rPr>
        <w:t>8.</w:t>
      </w:r>
      <w:r w:rsidRPr="0064355F">
        <w:rPr>
          <w:rFonts w:ascii="Times New Roman" w:hAnsi="Times New Roman" w:cs="Times New Roman"/>
          <w:lang w:val="ru-RU"/>
        </w:rPr>
        <w:t>.</w:t>
      </w:r>
      <w:proofErr w:type="gramEnd"/>
      <w:r w:rsidRPr="0064355F">
        <w:rPr>
          <w:rFonts w:ascii="Times New Roman" w:hAnsi="Times New Roman" w:cs="Times New Roman"/>
          <w:lang w:val="ru-RU"/>
        </w:rPr>
        <w:t xml:space="preserve"> URL: https://cyberleninka.ru/article/n/metodicheskiy-instrumentariy-otsenki-sotsio-ekologo-ekonomicheskoy-sredy-regiona-v-granitsah-ustoychivosti-biosfery (дата обращения: 01.04.2020).</w:t>
      </w:r>
    </w:p>
  </w:footnote>
  <w:footnote w:id="18">
    <w:p w14:paraId="638331F8" w14:textId="4CB80DB9" w:rsidR="00A2297F" w:rsidRPr="00F70A30" w:rsidRDefault="00A2297F" w:rsidP="007D4C64">
      <w:pPr>
        <w:pStyle w:val="a4"/>
        <w:rPr>
          <w:u w:val="single"/>
          <w:lang w:val="ru-RU"/>
        </w:rPr>
      </w:pPr>
      <w:r w:rsidRPr="004E679D">
        <w:rPr>
          <w:rStyle w:val="a6"/>
          <w:rFonts w:ascii="Times New Roman" w:hAnsi="Times New Roman" w:cs="Times New Roman"/>
        </w:rPr>
        <w:footnoteRef/>
      </w:r>
      <w:r w:rsidRPr="004E679D">
        <w:rPr>
          <w:rFonts w:ascii="Times New Roman" w:hAnsi="Times New Roman" w:cs="Times New Roman"/>
          <w:lang w:val="ru-RU"/>
        </w:rPr>
        <w:t xml:space="preserve"> Макаров И. – Устойчивое развитие: как победить бедность и сохранить природные ресурсы. </w:t>
      </w:r>
      <w:r w:rsidRPr="004E679D">
        <w:rPr>
          <w:rFonts w:ascii="Times New Roman" w:hAnsi="Times New Roman" w:cs="Times New Roman"/>
        </w:rPr>
        <w:t>URL</w:t>
      </w:r>
      <w:r w:rsidRPr="004E679D">
        <w:rPr>
          <w:rFonts w:ascii="Times New Roman" w:hAnsi="Times New Roman" w:cs="Times New Roman"/>
          <w:lang w:val="ru-RU"/>
        </w:rPr>
        <w:t xml:space="preserve">: </w:t>
      </w:r>
      <w:r w:rsidRPr="00D13266">
        <w:rPr>
          <w:rStyle w:val="ab"/>
          <w:rFonts w:ascii="Times New Roman" w:hAnsi="Times New Roman" w:cs="Times New Roman"/>
          <w:bCs/>
          <w:i w:val="0"/>
          <w:iCs w:val="0"/>
          <w:szCs w:val="21"/>
          <w:shd w:val="clear" w:color="auto" w:fill="FFFFFF"/>
        </w:rPr>
        <w:t>https</w:t>
      </w:r>
      <w:r w:rsidRPr="00D13266">
        <w:rPr>
          <w:rStyle w:val="ab"/>
          <w:rFonts w:ascii="Times New Roman" w:hAnsi="Times New Roman" w:cs="Times New Roman"/>
          <w:bCs/>
          <w:i w:val="0"/>
          <w:iCs w:val="0"/>
          <w:szCs w:val="21"/>
          <w:shd w:val="clear" w:color="auto" w:fill="FFFFFF"/>
          <w:lang w:val="ru-RU"/>
        </w:rPr>
        <w:t>://</w:t>
      </w:r>
      <w:proofErr w:type="spellStart"/>
      <w:r w:rsidRPr="00D13266">
        <w:rPr>
          <w:rStyle w:val="ab"/>
          <w:rFonts w:ascii="Times New Roman" w:hAnsi="Times New Roman" w:cs="Times New Roman"/>
          <w:bCs/>
          <w:i w:val="0"/>
          <w:iCs w:val="0"/>
          <w:szCs w:val="21"/>
          <w:shd w:val="clear" w:color="auto" w:fill="FFFFFF"/>
        </w:rPr>
        <w:t>postnauka</w:t>
      </w:r>
      <w:proofErr w:type="spellEnd"/>
      <w:r w:rsidRPr="00D13266">
        <w:rPr>
          <w:rStyle w:val="ab"/>
          <w:rFonts w:ascii="Times New Roman" w:hAnsi="Times New Roman" w:cs="Times New Roman"/>
          <w:bCs/>
          <w:i w:val="0"/>
          <w:iCs w:val="0"/>
          <w:szCs w:val="21"/>
          <w:shd w:val="clear" w:color="auto" w:fill="FFFFFF"/>
          <w:lang w:val="ru-RU"/>
        </w:rPr>
        <w:t>.</w:t>
      </w:r>
      <w:proofErr w:type="spellStart"/>
      <w:r w:rsidRPr="00D13266">
        <w:rPr>
          <w:rStyle w:val="ab"/>
          <w:rFonts w:ascii="Times New Roman" w:hAnsi="Times New Roman" w:cs="Times New Roman"/>
          <w:bCs/>
          <w:i w:val="0"/>
          <w:iCs w:val="0"/>
          <w:szCs w:val="21"/>
          <w:shd w:val="clear" w:color="auto" w:fill="FFFFFF"/>
        </w:rPr>
        <w:t>ru</w:t>
      </w:r>
      <w:proofErr w:type="spellEnd"/>
      <w:r w:rsidRPr="00D13266">
        <w:rPr>
          <w:rStyle w:val="ab"/>
          <w:rFonts w:ascii="Times New Roman" w:hAnsi="Times New Roman" w:cs="Times New Roman"/>
          <w:bCs/>
          <w:i w:val="0"/>
          <w:iCs w:val="0"/>
          <w:szCs w:val="21"/>
          <w:shd w:val="clear" w:color="auto" w:fill="FFFFFF"/>
          <w:lang w:val="ru-RU"/>
        </w:rPr>
        <w:t>/</w:t>
      </w:r>
      <w:proofErr w:type="spellStart"/>
      <w:r w:rsidRPr="00D13266">
        <w:rPr>
          <w:rStyle w:val="ab"/>
          <w:rFonts w:ascii="Times New Roman" w:hAnsi="Times New Roman" w:cs="Times New Roman"/>
          <w:bCs/>
          <w:i w:val="0"/>
          <w:iCs w:val="0"/>
          <w:szCs w:val="21"/>
          <w:shd w:val="clear" w:color="auto" w:fill="FFFFFF"/>
        </w:rPr>
        <w:t>faq</w:t>
      </w:r>
      <w:proofErr w:type="spellEnd"/>
      <w:r w:rsidRPr="00D13266">
        <w:rPr>
          <w:rStyle w:val="ab"/>
          <w:rFonts w:ascii="Times New Roman" w:hAnsi="Times New Roman" w:cs="Times New Roman"/>
          <w:bCs/>
          <w:i w:val="0"/>
          <w:iCs w:val="0"/>
          <w:szCs w:val="21"/>
          <w:shd w:val="clear" w:color="auto" w:fill="FFFFFF"/>
          <w:lang w:val="ru-RU"/>
        </w:rPr>
        <w:t xml:space="preserve">/72761 </w:t>
      </w:r>
      <w:r w:rsidRPr="00F70A30">
        <w:rPr>
          <w:rStyle w:val="ab"/>
          <w:rFonts w:ascii="Times New Roman" w:hAnsi="Times New Roman" w:cs="Times New Roman"/>
          <w:bCs/>
          <w:i w:val="0"/>
          <w:szCs w:val="21"/>
          <w:shd w:val="clear" w:color="auto" w:fill="FFFFFF"/>
          <w:lang w:val="ru-RU"/>
        </w:rPr>
        <w:t>(дата обращения: 12.10.2019)</w:t>
      </w:r>
    </w:p>
  </w:footnote>
  <w:footnote w:id="19">
    <w:p w14:paraId="13C571DC" w14:textId="5FA59A59" w:rsidR="00A2297F" w:rsidRPr="003854B6" w:rsidRDefault="00A2297F">
      <w:pPr>
        <w:pStyle w:val="a4"/>
        <w:rPr>
          <w:lang w:val="ru-RU"/>
        </w:rPr>
      </w:pPr>
      <w:r>
        <w:rPr>
          <w:rStyle w:val="a6"/>
        </w:rPr>
        <w:footnoteRef/>
      </w:r>
      <w:r w:rsidRPr="003854B6">
        <w:rPr>
          <w:lang w:val="ru-RU"/>
        </w:rPr>
        <w:t xml:space="preserve"> </w:t>
      </w:r>
      <w:r w:rsidRPr="00F70A30">
        <w:rPr>
          <w:rFonts w:ascii="Times New Roman" w:hAnsi="Times New Roman" w:cs="Times New Roman"/>
          <w:lang w:val="ru-RU"/>
        </w:rPr>
        <w:t>Рио-де-</w:t>
      </w:r>
      <w:proofErr w:type="spellStart"/>
      <w:r w:rsidRPr="00F70A30">
        <w:rPr>
          <w:rFonts w:ascii="Times New Roman" w:hAnsi="Times New Roman" w:cs="Times New Roman"/>
          <w:lang w:val="ru-RU"/>
        </w:rPr>
        <w:t>Жанейрская</w:t>
      </w:r>
      <w:proofErr w:type="spellEnd"/>
      <w:r w:rsidRPr="00F70A30">
        <w:rPr>
          <w:rFonts w:ascii="Times New Roman" w:hAnsi="Times New Roman" w:cs="Times New Roman"/>
          <w:lang w:val="ru-RU"/>
        </w:rPr>
        <w:t xml:space="preserve"> декларация по окружающей среде и развитию.</w:t>
      </w:r>
      <w:r w:rsidRPr="00F70A30">
        <w:rPr>
          <w:rFonts w:ascii="Times New Roman" w:hAnsi="Times New Roman" w:cs="Times New Roman"/>
        </w:rPr>
        <w:t>URL</w:t>
      </w:r>
      <w:r>
        <w:rPr>
          <w:rFonts w:ascii="Times New Roman" w:hAnsi="Times New Roman" w:cs="Times New Roman"/>
          <w:lang w:val="ru-RU"/>
        </w:rPr>
        <w:t>:</w:t>
      </w:r>
      <w:r w:rsidRPr="00D13266">
        <w:rPr>
          <w:lang w:val="ru-RU"/>
        </w:rPr>
        <w:t xml:space="preserve"> </w:t>
      </w:r>
      <w:r w:rsidRPr="00D13266">
        <w:rPr>
          <w:rFonts w:ascii="Times New Roman" w:hAnsi="Times New Roman" w:cs="Times New Roman"/>
          <w:lang w:val="ru-RU"/>
        </w:rPr>
        <w:t xml:space="preserve">https://www.un.org/ru/documents/decl_conv/declarations/riodecl.shtml </w:t>
      </w:r>
      <w:r w:rsidRPr="00F70A30">
        <w:rPr>
          <w:rFonts w:ascii="Times New Roman" w:hAnsi="Times New Roman" w:cs="Times New Roman"/>
          <w:lang w:val="ru-RU"/>
        </w:rPr>
        <w:t>(дата обращения: 10.09.2019)</w:t>
      </w:r>
    </w:p>
  </w:footnote>
  <w:footnote w:id="20">
    <w:p w14:paraId="79B0FE7D" w14:textId="29C00E7D" w:rsidR="00A2297F" w:rsidRPr="003854B6" w:rsidRDefault="00A2297F">
      <w:pPr>
        <w:pStyle w:val="a4"/>
        <w:rPr>
          <w:rFonts w:ascii="Times New Roman" w:hAnsi="Times New Roman" w:cs="Times New Roman"/>
          <w:lang w:val="ru-RU"/>
        </w:rPr>
      </w:pPr>
      <w:r w:rsidRPr="003854B6">
        <w:rPr>
          <w:rStyle w:val="a6"/>
          <w:rFonts w:ascii="Times New Roman" w:hAnsi="Times New Roman" w:cs="Times New Roman"/>
        </w:rPr>
        <w:footnoteRef/>
      </w:r>
      <w:r w:rsidRPr="003854B6">
        <w:rPr>
          <w:rFonts w:ascii="Times New Roman" w:hAnsi="Times New Roman" w:cs="Times New Roman"/>
          <w:lang w:val="ru-RU"/>
        </w:rPr>
        <w:t xml:space="preserve"> Там же</w:t>
      </w:r>
      <w:r w:rsidR="006A0C35">
        <w:rPr>
          <w:rFonts w:ascii="Times New Roman" w:hAnsi="Times New Roman" w:cs="Times New Roman"/>
          <w:lang w:val="ru-RU"/>
        </w:rPr>
        <w:t>.</w:t>
      </w:r>
    </w:p>
  </w:footnote>
  <w:footnote w:id="21">
    <w:p w14:paraId="6F3FA516" w14:textId="29D96681" w:rsidR="00A2297F" w:rsidRPr="003854B6" w:rsidRDefault="00A2297F">
      <w:pPr>
        <w:pStyle w:val="a4"/>
        <w:rPr>
          <w:rFonts w:ascii="Times New Roman" w:hAnsi="Times New Roman" w:cs="Times New Roman"/>
          <w:lang w:val="ru-RU"/>
        </w:rPr>
      </w:pPr>
      <w:r w:rsidRPr="003854B6">
        <w:rPr>
          <w:rStyle w:val="a6"/>
          <w:rFonts w:ascii="Times New Roman" w:hAnsi="Times New Roman" w:cs="Times New Roman"/>
        </w:rPr>
        <w:footnoteRef/>
      </w:r>
      <w:r w:rsidRPr="003854B6">
        <w:rPr>
          <w:rFonts w:ascii="Times New Roman" w:hAnsi="Times New Roman" w:cs="Times New Roman"/>
          <w:lang w:val="ru-RU"/>
        </w:rPr>
        <w:t xml:space="preserve"> Т</w:t>
      </w:r>
      <w:r>
        <w:rPr>
          <w:rFonts w:ascii="Times New Roman" w:hAnsi="Times New Roman" w:cs="Times New Roman"/>
          <w:lang w:val="ru-RU"/>
        </w:rPr>
        <w:t>ам же</w:t>
      </w:r>
      <w:r w:rsidR="006A0C35">
        <w:rPr>
          <w:rFonts w:ascii="Times New Roman" w:hAnsi="Times New Roman" w:cs="Times New Roman"/>
          <w:lang w:val="ru-RU"/>
        </w:rPr>
        <w:t>.</w:t>
      </w:r>
    </w:p>
  </w:footnote>
  <w:footnote w:id="22">
    <w:p w14:paraId="3B20DE7F" w14:textId="150EC075" w:rsidR="00A2297F" w:rsidRPr="00F70A30" w:rsidRDefault="00A2297F" w:rsidP="007D4C64">
      <w:pPr>
        <w:pStyle w:val="a4"/>
        <w:rPr>
          <w:rFonts w:ascii="Times New Roman" w:hAnsi="Times New Roman" w:cs="Times New Roman"/>
          <w:lang w:val="ru-RU"/>
        </w:rPr>
      </w:pPr>
      <w:r w:rsidRPr="00F70A30">
        <w:rPr>
          <w:rStyle w:val="a6"/>
          <w:rFonts w:ascii="Times New Roman" w:hAnsi="Times New Roman" w:cs="Times New Roman"/>
        </w:rPr>
        <w:footnoteRef/>
      </w:r>
      <w:r w:rsidRPr="00F70A30">
        <w:rPr>
          <w:rFonts w:ascii="Times New Roman" w:hAnsi="Times New Roman" w:cs="Times New Roman"/>
          <w:lang w:val="ru-RU"/>
        </w:rPr>
        <w:t xml:space="preserve"> </w:t>
      </w:r>
      <w:r>
        <w:rPr>
          <w:rFonts w:ascii="Times New Roman" w:hAnsi="Times New Roman" w:cs="Times New Roman"/>
          <w:lang w:val="ru-RU"/>
        </w:rPr>
        <w:t>Там же</w:t>
      </w:r>
      <w:r w:rsidR="006A0C35">
        <w:rPr>
          <w:rFonts w:ascii="Times New Roman" w:hAnsi="Times New Roman" w:cs="Times New Roman"/>
          <w:lang w:val="ru-RU"/>
        </w:rPr>
        <w:t>.</w:t>
      </w:r>
    </w:p>
  </w:footnote>
  <w:footnote w:id="23">
    <w:p w14:paraId="7704868D" w14:textId="75B8D35D" w:rsidR="00A2297F" w:rsidRPr="007D4C64" w:rsidRDefault="00A2297F" w:rsidP="007D4C64">
      <w:pPr>
        <w:pStyle w:val="a4"/>
        <w:rPr>
          <w:lang w:val="ru-RU"/>
        </w:rPr>
      </w:pPr>
      <w:r w:rsidRPr="00F70A30">
        <w:rPr>
          <w:rStyle w:val="a6"/>
          <w:rFonts w:ascii="Times New Roman" w:hAnsi="Times New Roman" w:cs="Times New Roman"/>
        </w:rPr>
        <w:footnoteRef/>
      </w:r>
      <w:r w:rsidRPr="00F70A30">
        <w:rPr>
          <w:rFonts w:ascii="Times New Roman" w:hAnsi="Times New Roman" w:cs="Times New Roman"/>
          <w:lang w:val="ru-RU"/>
        </w:rPr>
        <w:t xml:space="preserve"> </w:t>
      </w:r>
      <w:bookmarkStart w:id="8" w:name="_Hlk6565726"/>
      <w:r w:rsidRPr="00F70A30">
        <w:rPr>
          <w:rFonts w:ascii="Times New Roman" w:hAnsi="Times New Roman" w:cs="Times New Roman"/>
          <w:lang w:val="ru-RU"/>
        </w:rPr>
        <w:t xml:space="preserve">«Устойчивое развитие: концепция, принципы, цели», журнал «Устойчивый бизнес». </w:t>
      </w:r>
      <w:r w:rsidRPr="00F70A30">
        <w:rPr>
          <w:rFonts w:ascii="Times New Roman" w:hAnsi="Times New Roman" w:cs="Times New Roman"/>
        </w:rPr>
        <w:t>URL</w:t>
      </w:r>
      <w:r w:rsidRPr="00F70A30">
        <w:rPr>
          <w:rFonts w:ascii="Times New Roman" w:hAnsi="Times New Roman" w:cs="Times New Roman"/>
          <w:lang w:val="ru-RU"/>
        </w:rPr>
        <w:t xml:space="preserve">: </w:t>
      </w:r>
      <w:bookmarkEnd w:id="8"/>
      <w:r w:rsidRPr="00965DF9">
        <w:rPr>
          <w:rFonts w:ascii="Times New Roman" w:hAnsi="Times New Roman" w:cs="Times New Roman"/>
        </w:rPr>
        <w:t>http</w:t>
      </w:r>
      <w:r w:rsidRPr="00965DF9">
        <w:rPr>
          <w:rFonts w:ascii="Times New Roman" w:hAnsi="Times New Roman" w:cs="Times New Roman"/>
          <w:lang w:val="ru-RU"/>
        </w:rPr>
        <w:t>://</w:t>
      </w:r>
      <w:proofErr w:type="spellStart"/>
      <w:r w:rsidRPr="00965DF9">
        <w:rPr>
          <w:rFonts w:ascii="Times New Roman" w:hAnsi="Times New Roman" w:cs="Times New Roman"/>
        </w:rPr>
        <w:t>csrjournal</w:t>
      </w:r>
      <w:proofErr w:type="spellEnd"/>
      <w:r w:rsidRPr="00965DF9">
        <w:rPr>
          <w:rFonts w:ascii="Times New Roman" w:hAnsi="Times New Roman" w:cs="Times New Roman"/>
          <w:lang w:val="ru-RU"/>
        </w:rPr>
        <w:t>.</w:t>
      </w:r>
      <w:r w:rsidRPr="00965DF9">
        <w:rPr>
          <w:rFonts w:ascii="Times New Roman" w:hAnsi="Times New Roman" w:cs="Times New Roman"/>
        </w:rPr>
        <w:t>com</w:t>
      </w:r>
      <w:r w:rsidRPr="00965DF9">
        <w:rPr>
          <w:rFonts w:ascii="Times New Roman" w:hAnsi="Times New Roman" w:cs="Times New Roman"/>
          <w:lang w:val="ru-RU"/>
        </w:rPr>
        <w:t>/</w:t>
      </w:r>
      <w:proofErr w:type="spellStart"/>
      <w:r w:rsidRPr="00965DF9">
        <w:rPr>
          <w:rFonts w:ascii="Times New Roman" w:hAnsi="Times New Roman" w:cs="Times New Roman"/>
        </w:rPr>
        <w:t>strategiya</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ustojchivogo</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razvitiya</w:t>
      </w:r>
      <w:proofErr w:type="spellEnd"/>
      <w:r w:rsidRPr="00965DF9">
        <w:rPr>
          <w:rFonts w:ascii="Times New Roman" w:hAnsi="Times New Roman" w:cs="Times New Roman"/>
          <w:lang w:val="ru-RU"/>
        </w:rPr>
        <w:t xml:space="preserve"> </w:t>
      </w:r>
      <w:r w:rsidRPr="00F70A30">
        <w:rPr>
          <w:rFonts w:ascii="Times New Roman" w:hAnsi="Times New Roman" w:cs="Times New Roman"/>
          <w:lang w:val="ru-RU"/>
        </w:rPr>
        <w:t>(дата обращения 17.02.2020)</w:t>
      </w:r>
    </w:p>
  </w:footnote>
  <w:footnote w:id="24">
    <w:p w14:paraId="0F8C93D4" w14:textId="2717F8A2" w:rsidR="00A2297F" w:rsidRPr="0093658D" w:rsidRDefault="00A2297F" w:rsidP="0093658D">
      <w:pPr>
        <w:pStyle w:val="a4"/>
        <w:rPr>
          <w:lang w:val="ru-RU"/>
        </w:rPr>
      </w:pPr>
      <w:r>
        <w:rPr>
          <w:rStyle w:val="a6"/>
        </w:rPr>
        <w:footnoteRef/>
      </w:r>
      <w:r w:rsidRPr="0093658D">
        <w:rPr>
          <w:lang w:val="ru-RU"/>
        </w:rPr>
        <w:t xml:space="preserve"> </w:t>
      </w:r>
      <w:r w:rsidRPr="00B10983">
        <w:rPr>
          <w:rFonts w:ascii="Times New Roman" w:hAnsi="Times New Roman" w:cs="Times New Roman"/>
          <w:lang w:val="ru-RU"/>
        </w:rPr>
        <w:t xml:space="preserve">Диссертация на соискание учёной степени кандидата </w:t>
      </w:r>
      <w:r>
        <w:rPr>
          <w:rFonts w:ascii="Times New Roman" w:hAnsi="Times New Roman" w:cs="Times New Roman"/>
          <w:lang w:val="ru-RU"/>
        </w:rPr>
        <w:t>философских</w:t>
      </w:r>
      <w:r w:rsidRPr="00B10983">
        <w:rPr>
          <w:rFonts w:ascii="Times New Roman" w:hAnsi="Times New Roman" w:cs="Times New Roman"/>
          <w:lang w:val="ru-RU"/>
        </w:rPr>
        <w:t xml:space="preserve"> наук</w:t>
      </w:r>
      <w:r>
        <w:rPr>
          <w:rFonts w:ascii="Times New Roman" w:hAnsi="Times New Roman" w:cs="Times New Roman"/>
          <w:lang w:val="ru-RU"/>
        </w:rPr>
        <w:t xml:space="preserve"> Шаталов-Давыдова Д.Ю. «Процесс формирования концепции устойчивого развития». С. 31-36.</w:t>
      </w:r>
    </w:p>
  </w:footnote>
  <w:footnote w:id="25">
    <w:p w14:paraId="03AAB5F4" w14:textId="6BBD1A00" w:rsidR="00A2297F" w:rsidRPr="00051967" w:rsidRDefault="00A2297F" w:rsidP="007D4C64">
      <w:pPr>
        <w:pStyle w:val="a4"/>
        <w:rPr>
          <w:rFonts w:ascii="Times New Roman" w:hAnsi="Times New Roman" w:cs="Times New Roman"/>
          <w:lang w:val="ru-RU"/>
        </w:rPr>
      </w:pPr>
      <w:r w:rsidRPr="004E679D">
        <w:rPr>
          <w:rStyle w:val="a6"/>
          <w:rFonts w:ascii="Times New Roman" w:hAnsi="Times New Roman" w:cs="Times New Roman"/>
        </w:rPr>
        <w:footnoteRef/>
      </w:r>
      <w:r w:rsidRPr="004E679D">
        <w:rPr>
          <w:rFonts w:ascii="Times New Roman" w:hAnsi="Times New Roman" w:cs="Times New Roman"/>
          <w:lang w:val="ru-RU"/>
        </w:rPr>
        <w:t xml:space="preserve"> </w:t>
      </w:r>
      <w:bookmarkStart w:id="9" w:name="_Hlk6565760"/>
      <w:r w:rsidRPr="004E679D">
        <w:rPr>
          <w:rFonts w:ascii="Times New Roman" w:hAnsi="Times New Roman" w:cs="Times New Roman"/>
          <w:lang w:val="ru-RU"/>
        </w:rPr>
        <w:t xml:space="preserve">Устойчивое развитие. </w:t>
      </w:r>
      <w:r w:rsidRPr="004E679D">
        <w:rPr>
          <w:rFonts w:ascii="Times New Roman" w:hAnsi="Times New Roman" w:cs="Times New Roman"/>
        </w:rPr>
        <w:t>URL</w:t>
      </w:r>
      <w:r w:rsidRPr="00051967">
        <w:rPr>
          <w:rFonts w:ascii="Times New Roman" w:hAnsi="Times New Roman" w:cs="Times New Roman"/>
          <w:lang w:val="ru-RU"/>
        </w:rPr>
        <w:t xml:space="preserve">: </w:t>
      </w:r>
      <w:bookmarkEnd w:id="9"/>
      <w:r w:rsidRPr="00965DF9">
        <w:rPr>
          <w:rFonts w:ascii="Times New Roman" w:hAnsi="Times New Roman" w:cs="Times New Roman"/>
        </w:rPr>
        <w:t>http</w:t>
      </w:r>
      <w:r w:rsidRPr="00965DF9">
        <w:rPr>
          <w:rFonts w:ascii="Times New Roman" w:hAnsi="Times New Roman" w:cs="Times New Roman"/>
          <w:lang w:val="ru-RU"/>
        </w:rPr>
        <w:t>://</w:t>
      </w:r>
      <w:r w:rsidRPr="00965DF9">
        <w:rPr>
          <w:rFonts w:ascii="Times New Roman" w:hAnsi="Times New Roman" w:cs="Times New Roman"/>
        </w:rPr>
        <w:t>www</w:t>
      </w:r>
      <w:r w:rsidRPr="00965DF9">
        <w:rPr>
          <w:rFonts w:ascii="Times New Roman" w:hAnsi="Times New Roman" w:cs="Times New Roman"/>
          <w:lang w:val="ru-RU"/>
        </w:rPr>
        <w:t>.</w:t>
      </w:r>
      <w:proofErr w:type="spellStart"/>
      <w:r w:rsidRPr="00965DF9">
        <w:rPr>
          <w:rFonts w:ascii="Times New Roman" w:hAnsi="Times New Roman" w:cs="Times New Roman"/>
        </w:rPr>
        <w:t>cawater</w:t>
      </w:r>
      <w:proofErr w:type="spellEnd"/>
      <w:r w:rsidRPr="00965DF9">
        <w:rPr>
          <w:rFonts w:ascii="Times New Roman" w:hAnsi="Times New Roman" w:cs="Times New Roman"/>
          <w:lang w:val="ru-RU"/>
        </w:rPr>
        <w:t>-</w:t>
      </w:r>
      <w:r w:rsidRPr="00965DF9">
        <w:rPr>
          <w:rFonts w:ascii="Times New Roman" w:hAnsi="Times New Roman" w:cs="Times New Roman"/>
        </w:rPr>
        <w:t>info</w:t>
      </w:r>
      <w:r w:rsidRPr="00965DF9">
        <w:rPr>
          <w:rFonts w:ascii="Times New Roman" w:hAnsi="Times New Roman" w:cs="Times New Roman"/>
          <w:lang w:val="ru-RU"/>
        </w:rPr>
        <w:t>.</w:t>
      </w:r>
      <w:r w:rsidRPr="00965DF9">
        <w:rPr>
          <w:rFonts w:ascii="Times New Roman" w:hAnsi="Times New Roman" w:cs="Times New Roman"/>
        </w:rPr>
        <w:t>net</w:t>
      </w:r>
      <w:r w:rsidRPr="00965DF9">
        <w:rPr>
          <w:rFonts w:ascii="Times New Roman" w:hAnsi="Times New Roman" w:cs="Times New Roman"/>
          <w:lang w:val="ru-RU"/>
        </w:rPr>
        <w:t>/</w:t>
      </w:r>
      <w:proofErr w:type="spellStart"/>
      <w:r w:rsidRPr="00965DF9">
        <w:rPr>
          <w:rFonts w:ascii="Times New Roman" w:hAnsi="Times New Roman" w:cs="Times New Roman"/>
        </w:rPr>
        <w:t>bk</w:t>
      </w:r>
      <w:proofErr w:type="spellEnd"/>
      <w:r w:rsidRPr="00965DF9">
        <w:rPr>
          <w:rFonts w:ascii="Times New Roman" w:hAnsi="Times New Roman" w:cs="Times New Roman"/>
          <w:lang w:val="ru-RU"/>
        </w:rPr>
        <w:t>/14-1.</w:t>
      </w:r>
      <w:proofErr w:type="spellStart"/>
      <w:r w:rsidRPr="00965DF9">
        <w:rPr>
          <w:rFonts w:ascii="Times New Roman" w:hAnsi="Times New Roman" w:cs="Times New Roman"/>
        </w:rPr>
        <w:t>htm</w:t>
      </w:r>
      <w:proofErr w:type="spellEnd"/>
      <w:r w:rsidRPr="00965DF9">
        <w:rPr>
          <w:rFonts w:ascii="Times New Roman" w:hAnsi="Times New Roman" w:cs="Times New Roman"/>
          <w:lang w:val="ru-RU"/>
        </w:rPr>
        <w:t xml:space="preserve"> </w:t>
      </w:r>
      <w:r w:rsidRPr="00051967">
        <w:rPr>
          <w:rFonts w:ascii="Times New Roman" w:hAnsi="Times New Roman" w:cs="Times New Roman"/>
          <w:lang w:val="ru-RU"/>
        </w:rPr>
        <w:t>(дата обращения 25.02.2020)</w:t>
      </w:r>
    </w:p>
  </w:footnote>
  <w:footnote w:id="26">
    <w:p w14:paraId="47130651" w14:textId="119A0211" w:rsidR="00A2297F" w:rsidRPr="00051967" w:rsidRDefault="00A2297F" w:rsidP="007D4C64">
      <w:pPr>
        <w:pStyle w:val="a4"/>
        <w:rPr>
          <w:rFonts w:ascii="Times New Roman" w:hAnsi="Times New Roman" w:cs="Times New Roman"/>
          <w:lang w:val="ru-RU"/>
        </w:rPr>
      </w:pPr>
      <w:r w:rsidRPr="004E679D">
        <w:rPr>
          <w:rStyle w:val="a6"/>
          <w:rFonts w:ascii="Times New Roman" w:hAnsi="Times New Roman" w:cs="Times New Roman"/>
        </w:rPr>
        <w:footnoteRef/>
      </w:r>
      <w:r w:rsidRPr="004E679D">
        <w:rPr>
          <w:rFonts w:ascii="Times New Roman" w:hAnsi="Times New Roman" w:cs="Times New Roman"/>
          <w:lang w:val="ru-RU"/>
        </w:rPr>
        <w:t xml:space="preserve"> </w:t>
      </w:r>
      <w:bookmarkStart w:id="10" w:name="_Hlk6565772"/>
      <w:r w:rsidRPr="004E679D">
        <w:rPr>
          <w:rFonts w:ascii="Times New Roman" w:hAnsi="Times New Roman" w:cs="Times New Roman"/>
          <w:lang w:val="ru-RU"/>
        </w:rPr>
        <w:t xml:space="preserve">Хартия Земли. </w:t>
      </w:r>
      <w:r w:rsidRPr="004E679D">
        <w:rPr>
          <w:rFonts w:ascii="Times New Roman" w:hAnsi="Times New Roman" w:cs="Times New Roman"/>
        </w:rPr>
        <w:t>URL</w:t>
      </w:r>
      <w:r w:rsidRPr="00F70A30">
        <w:rPr>
          <w:rFonts w:ascii="Times New Roman" w:hAnsi="Times New Roman" w:cs="Times New Roman"/>
          <w:lang w:val="ru-RU"/>
        </w:rPr>
        <w:t xml:space="preserve">: </w:t>
      </w:r>
      <w:bookmarkEnd w:id="10"/>
      <w:r w:rsidRPr="00965DF9">
        <w:rPr>
          <w:rFonts w:ascii="Times New Roman" w:hAnsi="Times New Roman" w:cs="Times New Roman"/>
        </w:rPr>
        <w:t>http</w:t>
      </w:r>
      <w:r w:rsidRPr="00965DF9">
        <w:rPr>
          <w:rFonts w:ascii="Times New Roman" w:hAnsi="Times New Roman" w:cs="Times New Roman"/>
          <w:lang w:val="ru-RU"/>
        </w:rPr>
        <w:t>://</w:t>
      </w:r>
      <w:proofErr w:type="spellStart"/>
      <w:r w:rsidRPr="00965DF9">
        <w:rPr>
          <w:rFonts w:ascii="Times New Roman" w:hAnsi="Times New Roman" w:cs="Times New Roman"/>
        </w:rPr>
        <w:t>earthcharter</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ru</w:t>
      </w:r>
      <w:proofErr w:type="spellEnd"/>
      <w:r w:rsidRPr="00965DF9">
        <w:rPr>
          <w:rFonts w:ascii="Times New Roman" w:hAnsi="Times New Roman" w:cs="Times New Roman"/>
          <w:lang w:val="ru-RU"/>
        </w:rPr>
        <w:t>/</w:t>
      </w:r>
      <w:r w:rsidRPr="00965DF9">
        <w:rPr>
          <w:rFonts w:ascii="Times New Roman" w:hAnsi="Times New Roman" w:cs="Times New Roman"/>
        </w:rPr>
        <w:t>index</w:t>
      </w:r>
      <w:r w:rsidRPr="00965DF9">
        <w:rPr>
          <w:rFonts w:ascii="Times New Roman" w:hAnsi="Times New Roman" w:cs="Times New Roman"/>
          <w:lang w:val="ru-RU"/>
        </w:rPr>
        <w:t>.</w:t>
      </w:r>
      <w:proofErr w:type="spellStart"/>
      <w:r w:rsidRPr="00965DF9">
        <w:rPr>
          <w:rFonts w:ascii="Times New Roman" w:hAnsi="Times New Roman" w:cs="Times New Roman"/>
        </w:rPr>
        <w:t>php</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cnt</w:t>
      </w:r>
      <w:proofErr w:type="spellEnd"/>
      <w:r w:rsidRPr="00965DF9">
        <w:rPr>
          <w:rFonts w:ascii="Times New Roman" w:hAnsi="Times New Roman" w:cs="Times New Roman"/>
          <w:lang w:val="ru-RU"/>
        </w:rPr>
        <w:t xml:space="preserve">=5 </w:t>
      </w:r>
      <w:r w:rsidRPr="00051967">
        <w:rPr>
          <w:rFonts w:ascii="Times New Roman" w:hAnsi="Times New Roman" w:cs="Times New Roman"/>
          <w:lang w:val="ru-RU"/>
        </w:rPr>
        <w:t>(дата обращения: 10.09.2019)</w:t>
      </w:r>
    </w:p>
  </w:footnote>
  <w:footnote w:id="27">
    <w:p w14:paraId="17E3D394" w14:textId="1905FC08" w:rsidR="00A2297F" w:rsidRPr="004241FF" w:rsidRDefault="00A2297F">
      <w:pPr>
        <w:pStyle w:val="a4"/>
        <w:rPr>
          <w:lang w:val="ru-RU"/>
        </w:rPr>
      </w:pPr>
      <w:r>
        <w:rPr>
          <w:rStyle w:val="a6"/>
        </w:rPr>
        <w:footnoteRef/>
      </w:r>
      <w:r w:rsidRPr="004241FF">
        <w:rPr>
          <w:lang w:val="ru-RU"/>
        </w:rPr>
        <w:t xml:space="preserve"> </w:t>
      </w:r>
      <w:r w:rsidRPr="004E679D">
        <w:rPr>
          <w:rFonts w:ascii="Times New Roman" w:hAnsi="Times New Roman" w:cs="Times New Roman"/>
          <w:lang w:val="ru-RU"/>
        </w:rPr>
        <w:t xml:space="preserve">Макаров И. – Устойчивое развитие: как победить бедность и сохранить природные ресурсы. </w:t>
      </w:r>
      <w:r w:rsidRPr="004E679D">
        <w:rPr>
          <w:rFonts w:ascii="Times New Roman" w:hAnsi="Times New Roman" w:cs="Times New Roman"/>
        </w:rPr>
        <w:t>URL</w:t>
      </w:r>
      <w:r w:rsidRPr="004E679D">
        <w:rPr>
          <w:rFonts w:ascii="Times New Roman" w:hAnsi="Times New Roman" w:cs="Times New Roman"/>
          <w:lang w:val="ru-RU"/>
        </w:rPr>
        <w:t>:</w:t>
      </w:r>
      <w:r w:rsidRPr="004E679D">
        <w:rPr>
          <w:rFonts w:ascii="Times New Roman" w:hAnsi="Times New Roman" w:cs="Times New Roman"/>
          <w:i/>
          <w:lang w:val="ru-RU"/>
        </w:rPr>
        <w:t xml:space="preserve"> </w:t>
      </w:r>
      <w:r w:rsidRPr="00965DF9">
        <w:rPr>
          <w:rStyle w:val="ab"/>
          <w:rFonts w:ascii="Times New Roman" w:hAnsi="Times New Roman" w:cs="Times New Roman"/>
          <w:bCs/>
          <w:i w:val="0"/>
          <w:szCs w:val="21"/>
          <w:shd w:val="clear" w:color="auto" w:fill="FFFFFF"/>
        </w:rPr>
        <w:t>https</w:t>
      </w:r>
      <w:r w:rsidRPr="00965DF9">
        <w:rPr>
          <w:rStyle w:val="ab"/>
          <w:rFonts w:ascii="Times New Roman" w:hAnsi="Times New Roman" w:cs="Times New Roman"/>
          <w:bCs/>
          <w:i w:val="0"/>
          <w:szCs w:val="21"/>
          <w:shd w:val="clear" w:color="auto" w:fill="FFFFFF"/>
          <w:lang w:val="ru-RU"/>
        </w:rPr>
        <w:t>://</w:t>
      </w:r>
      <w:proofErr w:type="spellStart"/>
      <w:r w:rsidRPr="00965DF9">
        <w:rPr>
          <w:rStyle w:val="ab"/>
          <w:rFonts w:ascii="Times New Roman" w:hAnsi="Times New Roman" w:cs="Times New Roman"/>
          <w:bCs/>
          <w:i w:val="0"/>
          <w:szCs w:val="21"/>
          <w:shd w:val="clear" w:color="auto" w:fill="FFFFFF"/>
        </w:rPr>
        <w:t>postnauka</w:t>
      </w:r>
      <w:proofErr w:type="spellEnd"/>
      <w:r w:rsidRPr="00965DF9">
        <w:rPr>
          <w:rStyle w:val="ab"/>
          <w:rFonts w:ascii="Times New Roman" w:hAnsi="Times New Roman" w:cs="Times New Roman"/>
          <w:bCs/>
          <w:i w:val="0"/>
          <w:szCs w:val="21"/>
          <w:shd w:val="clear" w:color="auto" w:fill="FFFFFF"/>
          <w:lang w:val="ru-RU"/>
        </w:rPr>
        <w:t>.</w:t>
      </w:r>
      <w:proofErr w:type="spellStart"/>
      <w:r w:rsidRPr="00965DF9">
        <w:rPr>
          <w:rStyle w:val="ab"/>
          <w:rFonts w:ascii="Times New Roman" w:hAnsi="Times New Roman" w:cs="Times New Roman"/>
          <w:bCs/>
          <w:i w:val="0"/>
          <w:szCs w:val="21"/>
          <w:shd w:val="clear" w:color="auto" w:fill="FFFFFF"/>
        </w:rPr>
        <w:t>ru</w:t>
      </w:r>
      <w:proofErr w:type="spellEnd"/>
      <w:r w:rsidRPr="00965DF9">
        <w:rPr>
          <w:rStyle w:val="ab"/>
          <w:rFonts w:ascii="Times New Roman" w:hAnsi="Times New Roman" w:cs="Times New Roman"/>
          <w:bCs/>
          <w:i w:val="0"/>
          <w:szCs w:val="21"/>
          <w:shd w:val="clear" w:color="auto" w:fill="FFFFFF"/>
          <w:lang w:val="ru-RU"/>
        </w:rPr>
        <w:t>/</w:t>
      </w:r>
      <w:proofErr w:type="spellStart"/>
      <w:r w:rsidRPr="00965DF9">
        <w:rPr>
          <w:rStyle w:val="ab"/>
          <w:rFonts w:ascii="Times New Roman" w:hAnsi="Times New Roman" w:cs="Times New Roman"/>
          <w:bCs/>
          <w:i w:val="0"/>
          <w:szCs w:val="21"/>
          <w:shd w:val="clear" w:color="auto" w:fill="FFFFFF"/>
        </w:rPr>
        <w:t>faq</w:t>
      </w:r>
      <w:proofErr w:type="spellEnd"/>
      <w:r w:rsidRPr="00965DF9">
        <w:rPr>
          <w:rStyle w:val="ab"/>
          <w:rFonts w:ascii="Times New Roman" w:hAnsi="Times New Roman" w:cs="Times New Roman"/>
          <w:bCs/>
          <w:i w:val="0"/>
          <w:szCs w:val="21"/>
          <w:shd w:val="clear" w:color="auto" w:fill="FFFFFF"/>
          <w:lang w:val="ru-RU"/>
        </w:rPr>
        <w:t xml:space="preserve">/72761 </w:t>
      </w:r>
      <w:r w:rsidRPr="00051967">
        <w:rPr>
          <w:rStyle w:val="ab"/>
          <w:rFonts w:ascii="Times New Roman" w:hAnsi="Times New Roman" w:cs="Times New Roman"/>
          <w:bCs/>
          <w:i w:val="0"/>
          <w:szCs w:val="21"/>
          <w:shd w:val="clear" w:color="auto" w:fill="FFFFFF"/>
          <w:lang w:val="ru-RU"/>
        </w:rPr>
        <w:t>(дата обращения: 12.10.2019)</w:t>
      </w:r>
    </w:p>
  </w:footnote>
  <w:footnote w:id="28">
    <w:p w14:paraId="7A5355AD" w14:textId="685DBF27" w:rsidR="00A2297F" w:rsidRPr="00D62710" w:rsidRDefault="00A2297F" w:rsidP="007D4C64">
      <w:pPr>
        <w:pStyle w:val="a4"/>
        <w:rPr>
          <w:rFonts w:ascii="Times New Roman" w:hAnsi="Times New Roman" w:cs="Times New Roman"/>
          <w:lang w:val="ru-RU"/>
        </w:rPr>
      </w:pPr>
      <w:r w:rsidRPr="004E679D">
        <w:rPr>
          <w:rStyle w:val="a6"/>
          <w:rFonts w:ascii="Times New Roman" w:hAnsi="Times New Roman" w:cs="Times New Roman"/>
        </w:rPr>
        <w:footnoteRef/>
      </w:r>
      <w:r w:rsidRPr="004E679D">
        <w:rPr>
          <w:rFonts w:ascii="Times New Roman" w:hAnsi="Times New Roman" w:cs="Times New Roman"/>
          <w:lang w:val="ru-RU"/>
        </w:rPr>
        <w:t xml:space="preserve"> </w:t>
      </w:r>
      <w:bookmarkStart w:id="11" w:name="_Hlk6565816"/>
      <w:r w:rsidRPr="004E679D">
        <w:rPr>
          <w:rFonts w:ascii="Times New Roman" w:hAnsi="Times New Roman" w:cs="Times New Roman"/>
          <w:lang w:val="ru-RU"/>
        </w:rPr>
        <w:t xml:space="preserve">Концепция биотической регуляции Горшкова и концепция равновесного природопользования </w:t>
      </w:r>
      <w:proofErr w:type="spellStart"/>
      <w:r w:rsidRPr="004E679D">
        <w:rPr>
          <w:rFonts w:ascii="Times New Roman" w:hAnsi="Times New Roman" w:cs="Times New Roman"/>
          <w:lang w:val="ru-RU"/>
        </w:rPr>
        <w:t>Олдака</w:t>
      </w:r>
      <w:proofErr w:type="spellEnd"/>
      <w:r w:rsidRPr="004E679D">
        <w:rPr>
          <w:rFonts w:ascii="Times New Roman" w:hAnsi="Times New Roman" w:cs="Times New Roman"/>
          <w:lang w:val="ru-RU"/>
        </w:rPr>
        <w:t xml:space="preserve">. </w:t>
      </w:r>
      <w:r w:rsidRPr="004E679D">
        <w:rPr>
          <w:rFonts w:ascii="Times New Roman" w:hAnsi="Times New Roman" w:cs="Times New Roman"/>
        </w:rPr>
        <w:t>URL</w:t>
      </w:r>
      <w:r w:rsidRPr="00D62710">
        <w:rPr>
          <w:rFonts w:ascii="Times New Roman" w:hAnsi="Times New Roman" w:cs="Times New Roman"/>
          <w:lang w:val="ru-RU"/>
        </w:rPr>
        <w:t xml:space="preserve">: </w:t>
      </w:r>
      <w:bookmarkEnd w:id="11"/>
      <w:r w:rsidRPr="00965DF9">
        <w:rPr>
          <w:rFonts w:ascii="Times New Roman" w:hAnsi="Times New Roman" w:cs="Times New Roman"/>
        </w:rPr>
        <w:t>https</w:t>
      </w:r>
      <w:r w:rsidRPr="00965DF9">
        <w:rPr>
          <w:rFonts w:ascii="Times New Roman" w:hAnsi="Times New Roman" w:cs="Times New Roman"/>
          <w:lang w:val="ru-RU"/>
        </w:rPr>
        <w:t>://</w:t>
      </w:r>
      <w:proofErr w:type="spellStart"/>
      <w:r w:rsidRPr="00965DF9">
        <w:rPr>
          <w:rFonts w:ascii="Times New Roman" w:hAnsi="Times New Roman" w:cs="Times New Roman"/>
        </w:rPr>
        <w:t>studopedia</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su</w:t>
      </w:r>
      <w:proofErr w:type="spellEnd"/>
      <w:r w:rsidRPr="00965DF9">
        <w:rPr>
          <w:rFonts w:ascii="Times New Roman" w:hAnsi="Times New Roman" w:cs="Times New Roman"/>
          <w:lang w:val="ru-RU"/>
        </w:rPr>
        <w:t>/15_103637_</w:t>
      </w:r>
      <w:proofErr w:type="spellStart"/>
      <w:r w:rsidRPr="00965DF9">
        <w:rPr>
          <w:rFonts w:ascii="Times New Roman" w:hAnsi="Times New Roman" w:cs="Times New Roman"/>
        </w:rPr>
        <w:t>kontseptsiya</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bioticheskoy</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regulyatsii</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gorshkova</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i</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kontseptsiya</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ravnovesnogo</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prirodopolzovaniya</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oldaka</w:t>
      </w:r>
      <w:proofErr w:type="spellEnd"/>
      <w:r w:rsidRPr="00965DF9">
        <w:rPr>
          <w:rFonts w:ascii="Times New Roman" w:hAnsi="Times New Roman" w:cs="Times New Roman"/>
          <w:lang w:val="ru-RU"/>
        </w:rPr>
        <w:t>.</w:t>
      </w:r>
      <w:r w:rsidRPr="00965DF9">
        <w:rPr>
          <w:rFonts w:ascii="Times New Roman" w:hAnsi="Times New Roman" w:cs="Times New Roman"/>
        </w:rPr>
        <w:t>html</w:t>
      </w:r>
      <w:r w:rsidRPr="00965DF9">
        <w:rPr>
          <w:rFonts w:ascii="Times New Roman" w:hAnsi="Times New Roman" w:cs="Times New Roman"/>
          <w:lang w:val="ru-RU"/>
        </w:rPr>
        <w:t xml:space="preserve"> </w:t>
      </w:r>
      <w:r w:rsidRPr="00D62710">
        <w:rPr>
          <w:rFonts w:ascii="Times New Roman" w:hAnsi="Times New Roman" w:cs="Times New Roman"/>
          <w:lang w:val="ru-RU"/>
        </w:rPr>
        <w:t>(дата обращения: 25.02.2020)</w:t>
      </w:r>
    </w:p>
  </w:footnote>
  <w:footnote w:id="29">
    <w:p w14:paraId="5CD17AD9" w14:textId="1D2FC111" w:rsidR="00A2297F" w:rsidRPr="00FF7CEB" w:rsidRDefault="00A2297F">
      <w:pPr>
        <w:pStyle w:val="a4"/>
        <w:rPr>
          <w:rFonts w:ascii="Times New Roman" w:hAnsi="Times New Roman" w:cs="Times New Roman"/>
          <w:lang w:val="ru-RU"/>
        </w:rPr>
      </w:pPr>
      <w:r w:rsidRPr="00FF7CEB">
        <w:rPr>
          <w:rStyle w:val="a6"/>
          <w:rFonts w:ascii="Times New Roman" w:hAnsi="Times New Roman" w:cs="Times New Roman"/>
        </w:rPr>
        <w:footnoteRef/>
      </w:r>
      <w:r w:rsidRPr="00FF7CEB">
        <w:rPr>
          <w:rFonts w:ascii="Times New Roman" w:hAnsi="Times New Roman" w:cs="Times New Roman"/>
          <w:lang w:val="ru-RU"/>
        </w:rPr>
        <w:t xml:space="preserve"> </w:t>
      </w:r>
      <w:r w:rsidRPr="006E66C8">
        <w:rPr>
          <w:rFonts w:ascii="Times New Roman" w:hAnsi="Times New Roman" w:cs="Times New Roman"/>
          <w:lang w:val="ru-RU"/>
        </w:rPr>
        <w:t xml:space="preserve">Ибрагимова К.К., Рахимов И.И., </w:t>
      </w:r>
      <w:proofErr w:type="spellStart"/>
      <w:r w:rsidRPr="006E66C8">
        <w:rPr>
          <w:rFonts w:ascii="Times New Roman" w:hAnsi="Times New Roman" w:cs="Times New Roman"/>
          <w:lang w:val="ru-RU"/>
        </w:rPr>
        <w:t>Зиятдинова</w:t>
      </w:r>
      <w:proofErr w:type="spellEnd"/>
      <w:r w:rsidRPr="006E66C8">
        <w:rPr>
          <w:rFonts w:ascii="Times New Roman" w:hAnsi="Times New Roman" w:cs="Times New Roman"/>
          <w:lang w:val="ru-RU"/>
        </w:rPr>
        <w:t xml:space="preserve"> А.И. - Словарь-справочник терминов по экологии и охране природы.</w:t>
      </w:r>
      <w:r w:rsidR="006A0C35">
        <w:rPr>
          <w:rFonts w:ascii="Times New Roman" w:hAnsi="Times New Roman" w:cs="Times New Roman"/>
          <w:lang w:val="ru-RU"/>
        </w:rPr>
        <w:t xml:space="preserve"> - 2012. С.</w:t>
      </w:r>
      <w:r w:rsidRPr="006E66C8">
        <w:rPr>
          <w:rFonts w:ascii="Times New Roman" w:hAnsi="Times New Roman" w:cs="Times New Roman"/>
          <w:lang w:val="ru-RU"/>
        </w:rPr>
        <w:t xml:space="preserve">84. </w:t>
      </w:r>
      <w:r w:rsidRPr="006E66C8">
        <w:rPr>
          <w:rFonts w:ascii="Times New Roman" w:hAnsi="Times New Roman" w:cs="Times New Roman"/>
        </w:rPr>
        <w:t>URL</w:t>
      </w:r>
      <w:r w:rsidRPr="006E66C8">
        <w:rPr>
          <w:rFonts w:ascii="Times New Roman" w:hAnsi="Times New Roman" w:cs="Times New Roman"/>
          <w:lang w:val="ru-RU"/>
        </w:rPr>
        <w:t xml:space="preserve">: </w:t>
      </w:r>
      <w:r w:rsidRPr="006E66C8">
        <w:rPr>
          <w:rFonts w:ascii="Times New Roman" w:hAnsi="Times New Roman" w:cs="Times New Roman"/>
        </w:rPr>
        <w:t>http</w:t>
      </w:r>
      <w:r w:rsidRPr="006E66C8">
        <w:rPr>
          <w:rFonts w:ascii="Times New Roman" w:hAnsi="Times New Roman" w:cs="Times New Roman"/>
          <w:lang w:val="ru-RU"/>
        </w:rPr>
        <w:t>://</w:t>
      </w:r>
      <w:proofErr w:type="spellStart"/>
      <w:r w:rsidRPr="006E66C8">
        <w:rPr>
          <w:rFonts w:ascii="Times New Roman" w:hAnsi="Times New Roman" w:cs="Times New Roman"/>
        </w:rPr>
        <w:t>libweb</w:t>
      </w:r>
      <w:proofErr w:type="spellEnd"/>
      <w:r w:rsidRPr="006E66C8">
        <w:rPr>
          <w:rFonts w:ascii="Times New Roman" w:hAnsi="Times New Roman" w:cs="Times New Roman"/>
          <w:lang w:val="ru-RU"/>
        </w:rPr>
        <w:t>.</w:t>
      </w:r>
      <w:proofErr w:type="spellStart"/>
      <w:r w:rsidRPr="006E66C8">
        <w:rPr>
          <w:rFonts w:ascii="Times New Roman" w:hAnsi="Times New Roman" w:cs="Times New Roman"/>
        </w:rPr>
        <w:t>kpfu</w:t>
      </w:r>
      <w:proofErr w:type="spellEnd"/>
      <w:r w:rsidRPr="006E66C8">
        <w:rPr>
          <w:rFonts w:ascii="Times New Roman" w:hAnsi="Times New Roman" w:cs="Times New Roman"/>
          <w:lang w:val="ru-RU"/>
        </w:rPr>
        <w:t>.</w:t>
      </w:r>
      <w:proofErr w:type="spellStart"/>
      <w:r w:rsidRPr="006E66C8">
        <w:rPr>
          <w:rFonts w:ascii="Times New Roman" w:hAnsi="Times New Roman" w:cs="Times New Roman"/>
        </w:rPr>
        <w:t>ru</w:t>
      </w:r>
      <w:proofErr w:type="spellEnd"/>
      <w:r w:rsidRPr="006E66C8">
        <w:rPr>
          <w:rFonts w:ascii="Times New Roman" w:hAnsi="Times New Roman" w:cs="Times New Roman"/>
          <w:lang w:val="ru-RU"/>
        </w:rPr>
        <w:t>/</w:t>
      </w:r>
      <w:proofErr w:type="spellStart"/>
      <w:r w:rsidRPr="006E66C8">
        <w:rPr>
          <w:rFonts w:ascii="Times New Roman" w:hAnsi="Times New Roman" w:cs="Times New Roman"/>
        </w:rPr>
        <w:t>ebooks</w:t>
      </w:r>
      <w:proofErr w:type="spellEnd"/>
      <w:r w:rsidRPr="006E66C8">
        <w:rPr>
          <w:rFonts w:ascii="Times New Roman" w:hAnsi="Times New Roman" w:cs="Times New Roman"/>
          <w:lang w:val="ru-RU"/>
        </w:rPr>
        <w:t>/74_126_</w:t>
      </w:r>
      <w:r w:rsidRPr="006E66C8">
        <w:rPr>
          <w:rFonts w:ascii="Times New Roman" w:hAnsi="Times New Roman" w:cs="Times New Roman"/>
        </w:rPr>
        <w:t>A</w:t>
      </w:r>
      <w:r w:rsidRPr="006E66C8">
        <w:rPr>
          <w:rFonts w:ascii="Times New Roman" w:hAnsi="Times New Roman" w:cs="Times New Roman"/>
          <w:lang w:val="ru-RU"/>
        </w:rPr>
        <w:t>5-000349.</w:t>
      </w:r>
      <w:r w:rsidRPr="006E66C8">
        <w:rPr>
          <w:rFonts w:ascii="Times New Roman" w:hAnsi="Times New Roman" w:cs="Times New Roman"/>
        </w:rPr>
        <w:t>pdf</w:t>
      </w:r>
      <w:r>
        <w:rPr>
          <w:rFonts w:ascii="Times New Roman" w:hAnsi="Times New Roman" w:cs="Times New Roman"/>
          <w:lang w:val="ru-RU"/>
        </w:rPr>
        <w:t xml:space="preserve"> (дата обращения 15.10.2019</w:t>
      </w:r>
      <w:r w:rsidRPr="006E66C8">
        <w:rPr>
          <w:rFonts w:ascii="Times New Roman" w:hAnsi="Times New Roman" w:cs="Times New Roman"/>
          <w:lang w:val="ru-RU"/>
        </w:rPr>
        <w:t>)</w:t>
      </w:r>
    </w:p>
  </w:footnote>
  <w:footnote w:id="30">
    <w:p w14:paraId="6994921B" w14:textId="25ABF39C" w:rsidR="00A2297F" w:rsidRPr="00AF16F7" w:rsidRDefault="00A2297F" w:rsidP="0093631F">
      <w:pPr>
        <w:pStyle w:val="a4"/>
        <w:rPr>
          <w:rFonts w:ascii="Times New Roman" w:hAnsi="Times New Roman" w:cs="Times New Roman"/>
          <w:lang w:val="ru-RU"/>
        </w:rPr>
      </w:pPr>
      <w:r w:rsidRPr="00930FEB">
        <w:rPr>
          <w:rStyle w:val="a6"/>
          <w:rFonts w:ascii="Times New Roman" w:hAnsi="Times New Roman" w:cs="Times New Roman"/>
        </w:rPr>
        <w:footnoteRef/>
      </w:r>
      <w:r w:rsidRPr="00930FEB">
        <w:rPr>
          <w:rFonts w:ascii="Times New Roman" w:hAnsi="Times New Roman" w:cs="Times New Roman"/>
          <w:lang w:val="ru-RU"/>
        </w:rPr>
        <w:t xml:space="preserve"> </w:t>
      </w:r>
      <w:bookmarkStart w:id="12" w:name="_Hlk6565866"/>
      <w:r w:rsidRPr="00930FEB">
        <w:rPr>
          <w:rFonts w:ascii="Times New Roman" w:hAnsi="Times New Roman" w:cs="Times New Roman"/>
          <w:lang w:val="ru-RU"/>
        </w:rPr>
        <w:t xml:space="preserve">Программа Организации Объединенных Наций по окружающей среде (ЮНЕП). </w:t>
      </w:r>
      <w:r w:rsidRPr="00930FEB">
        <w:rPr>
          <w:rFonts w:ascii="Times New Roman" w:hAnsi="Times New Roman" w:cs="Times New Roman"/>
        </w:rPr>
        <w:t>URL</w:t>
      </w:r>
      <w:r w:rsidRPr="00930FEB">
        <w:rPr>
          <w:rFonts w:ascii="Times New Roman" w:hAnsi="Times New Roman" w:cs="Times New Roman"/>
          <w:lang w:val="ru-RU"/>
        </w:rPr>
        <w:t xml:space="preserve">: </w:t>
      </w:r>
      <w:bookmarkEnd w:id="12"/>
      <w:r w:rsidRPr="00965DF9">
        <w:rPr>
          <w:rFonts w:ascii="Times New Roman" w:hAnsi="Times New Roman" w:cs="Times New Roman"/>
        </w:rPr>
        <w:t>http</w:t>
      </w:r>
      <w:r w:rsidRPr="00965DF9">
        <w:rPr>
          <w:rFonts w:ascii="Times New Roman" w:hAnsi="Times New Roman" w:cs="Times New Roman"/>
          <w:lang w:val="ru-RU"/>
        </w:rPr>
        <w:t>://</w:t>
      </w:r>
      <w:r w:rsidRPr="00965DF9">
        <w:rPr>
          <w:rFonts w:ascii="Times New Roman" w:hAnsi="Times New Roman" w:cs="Times New Roman"/>
        </w:rPr>
        <w:t>www</w:t>
      </w:r>
      <w:r w:rsidRPr="00965DF9">
        <w:rPr>
          <w:rFonts w:ascii="Times New Roman" w:hAnsi="Times New Roman" w:cs="Times New Roman"/>
          <w:lang w:val="ru-RU"/>
        </w:rPr>
        <w:t>.</w:t>
      </w:r>
      <w:proofErr w:type="spellStart"/>
      <w:r w:rsidRPr="00965DF9">
        <w:rPr>
          <w:rFonts w:ascii="Times New Roman" w:hAnsi="Times New Roman" w:cs="Times New Roman"/>
        </w:rPr>
        <w:t>unrussia</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ru</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ru</w:t>
      </w:r>
      <w:proofErr w:type="spellEnd"/>
      <w:r w:rsidRPr="00965DF9">
        <w:rPr>
          <w:rFonts w:ascii="Times New Roman" w:hAnsi="Times New Roman" w:cs="Times New Roman"/>
          <w:lang w:val="ru-RU"/>
        </w:rPr>
        <w:t>/</w:t>
      </w:r>
      <w:r w:rsidRPr="00965DF9">
        <w:rPr>
          <w:rFonts w:ascii="Times New Roman" w:hAnsi="Times New Roman" w:cs="Times New Roman"/>
        </w:rPr>
        <w:t>agencies</w:t>
      </w:r>
      <w:r w:rsidRPr="00965DF9">
        <w:rPr>
          <w:rFonts w:ascii="Times New Roman" w:hAnsi="Times New Roman" w:cs="Times New Roman"/>
          <w:lang w:val="ru-RU"/>
        </w:rPr>
        <w:t>/</w:t>
      </w:r>
      <w:proofErr w:type="spellStart"/>
      <w:r w:rsidRPr="00965DF9">
        <w:rPr>
          <w:rFonts w:ascii="Times New Roman" w:hAnsi="Times New Roman" w:cs="Times New Roman"/>
        </w:rPr>
        <w:t>programma</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organizatsii</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obedinennykh</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natsii</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po</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okruzhayushchei</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srede</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yunep</w:t>
      </w:r>
      <w:proofErr w:type="spellEnd"/>
      <w:r w:rsidRPr="00965DF9">
        <w:rPr>
          <w:rFonts w:ascii="Times New Roman" w:hAnsi="Times New Roman" w:cs="Times New Roman"/>
          <w:lang w:val="ru-RU"/>
        </w:rPr>
        <w:t xml:space="preserve"> </w:t>
      </w:r>
      <w:r w:rsidRPr="00AF16F7">
        <w:rPr>
          <w:rFonts w:ascii="Times New Roman" w:hAnsi="Times New Roman" w:cs="Times New Roman"/>
          <w:lang w:val="ru-RU"/>
        </w:rPr>
        <w:t>(дата обращения 15.10.2019)</w:t>
      </w:r>
    </w:p>
  </w:footnote>
  <w:footnote w:id="31">
    <w:p w14:paraId="03B61258" w14:textId="7667F896" w:rsidR="00A2297F" w:rsidRPr="0093631F" w:rsidRDefault="00A2297F" w:rsidP="0093631F">
      <w:pPr>
        <w:pStyle w:val="a4"/>
        <w:rPr>
          <w:lang w:val="ru-RU"/>
        </w:rPr>
      </w:pPr>
      <w:r w:rsidRPr="00930FEB">
        <w:rPr>
          <w:rStyle w:val="a6"/>
          <w:rFonts w:ascii="Times New Roman" w:hAnsi="Times New Roman" w:cs="Times New Roman"/>
        </w:rPr>
        <w:footnoteRef/>
      </w:r>
      <w:bookmarkStart w:id="13" w:name="_Hlk6565891"/>
      <w:r>
        <w:rPr>
          <w:rFonts w:ascii="Times New Roman" w:hAnsi="Times New Roman" w:cs="Times New Roman"/>
          <w:lang w:val="ru-RU"/>
        </w:rPr>
        <w:t xml:space="preserve"> О </w:t>
      </w:r>
      <w:r w:rsidRPr="00930FEB">
        <w:rPr>
          <w:rFonts w:ascii="Times New Roman" w:hAnsi="Times New Roman" w:cs="Times New Roman"/>
          <w:lang w:val="ru-RU"/>
        </w:rPr>
        <w:t>П</w:t>
      </w:r>
      <w:r>
        <w:rPr>
          <w:rFonts w:ascii="Times New Roman" w:hAnsi="Times New Roman" w:cs="Times New Roman"/>
          <w:lang w:val="ru-RU"/>
        </w:rPr>
        <w:t>рограмме</w:t>
      </w:r>
      <w:r w:rsidRPr="00930FEB">
        <w:rPr>
          <w:rFonts w:ascii="Times New Roman" w:hAnsi="Times New Roman" w:cs="Times New Roman"/>
          <w:lang w:val="ru-RU"/>
        </w:rPr>
        <w:t xml:space="preserve"> организации объединенных наций по окружающей среде (ЮНЕП). </w:t>
      </w:r>
      <w:r w:rsidRPr="00930FEB">
        <w:rPr>
          <w:rFonts w:ascii="Times New Roman" w:hAnsi="Times New Roman" w:cs="Times New Roman"/>
        </w:rPr>
        <w:t>URL</w:t>
      </w:r>
      <w:r w:rsidRPr="00930FEB">
        <w:rPr>
          <w:rFonts w:ascii="Times New Roman" w:hAnsi="Times New Roman" w:cs="Times New Roman"/>
          <w:lang w:val="ru-RU"/>
        </w:rPr>
        <w:t xml:space="preserve">: </w:t>
      </w:r>
      <w:bookmarkEnd w:id="13"/>
      <w:r w:rsidRPr="00965DF9">
        <w:rPr>
          <w:rFonts w:ascii="Times New Roman" w:hAnsi="Times New Roman" w:cs="Times New Roman"/>
        </w:rPr>
        <w:t>https</w:t>
      </w:r>
      <w:r w:rsidRPr="00E25615">
        <w:rPr>
          <w:rFonts w:ascii="Times New Roman" w:hAnsi="Times New Roman" w:cs="Times New Roman"/>
          <w:lang w:val="ru-RU"/>
        </w:rPr>
        <w:t>://</w:t>
      </w:r>
      <w:proofErr w:type="spellStart"/>
      <w:r w:rsidRPr="00965DF9">
        <w:rPr>
          <w:rFonts w:ascii="Times New Roman" w:hAnsi="Times New Roman" w:cs="Times New Roman"/>
        </w:rPr>
        <w:t>narodirossii</w:t>
      </w:r>
      <w:proofErr w:type="spellEnd"/>
      <w:r w:rsidRPr="00E25615">
        <w:rPr>
          <w:rFonts w:ascii="Times New Roman" w:hAnsi="Times New Roman" w:cs="Times New Roman"/>
          <w:lang w:val="ru-RU"/>
        </w:rPr>
        <w:t>.</w:t>
      </w:r>
      <w:proofErr w:type="spellStart"/>
      <w:r w:rsidRPr="00965DF9">
        <w:rPr>
          <w:rFonts w:ascii="Times New Roman" w:hAnsi="Times New Roman" w:cs="Times New Roman"/>
        </w:rPr>
        <w:t>ru</w:t>
      </w:r>
      <w:proofErr w:type="spellEnd"/>
      <w:r w:rsidRPr="00E25615">
        <w:rPr>
          <w:rFonts w:ascii="Times New Roman" w:hAnsi="Times New Roman" w:cs="Times New Roman"/>
          <w:lang w:val="ru-RU"/>
        </w:rPr>
        <w:t>/?</w:t>
      </w:r>
      <w:r w:rsidRPr="00965DF9">
        <w:rPr>
          <w:rFonts w:ascii="Times New Roman" w:hAnsi="Times New Roman" w:cs="Times New Roman"/>
        </w:rPr>
        <w:t>p</w:t>
      </w:r>
      <w:r w:rsidRPr="00E25615">
        <w:rPr>
          <w:rFonts w:ascii="Times New Roman" w:hAnsi="Times New Roman" w:cs="Times New Roman"/>
          <w:lang w:val="ru-RU"/>
        </w:rPr>
        <w:t xml:space="preserve">=8757 </w:t>
      </w:r>
      <w:r w:rsidRPr="00AF16F7">
        <w:rPr>
          <w:rFonts w:ascii="Times New Roman" w:hAnsi="Times New Roman" w:cs="Times New Roman"/>
          <w:lang w:val="ru-RU"/>
        </w:rPr>
        <w:t>(дата обращения 15.10.2019)</w:t>
      </w:r>
    </w:p>
  </w:footnote>
  <w:footnote w:id="32">
    <w:p w14:paraId="7AEA6918" w14:textId="2F94615A" w:rsidR="00A2297F" w:rsidRPr="00930FEB" w:rsidRDefault="00A2297F" w:rsidP="006A0C35">
      <w:pPr>
        <w:spacing w:after="0" w:line="240" w:lineRule="auto"/>
        <w:jc w:val="both"/>
        <w:rPr>
          <w:rFonts w:ascii="Times New Roman" w:hAnsi="Times New Roman" w:cs="Times New Roman"/>
          <w:sz w:val="20"/>
          <w:szCs w:val="20"/>
          <w:lang w:val="ru-RU"/>
        </w:rPr>
      </w:pPr>
      <w:r w:rsidRPr="00930FEB">
        <w:rPr>
          <w:rStyle w:val="a6"/>
          <w:rFonts w:ascii="Times New Roman" w:hAnsi="Times New Roman" w:cs="Times New Roman"/>
          <w:sz w:val="20"/>
          <w:szCs w:val="20"/>
        </w:rPr>
        <w:footnoteRef/>
      </w:r>
      <w:r w:rsidRPr="00930FEB">
        <w:rPr>
          <w:rFonts w:ascii="Times New Roman" w:hAnsi="Times New Roman" w:cs="Times New Roman"/>
          <w:sz w:val="20"/>
          <w:szCs w:val="20"/>
          <w:lang w:val="ru-RU"/>
        </w:rPr>
        <w:t xml:space="preserve"> Программа Организации Объединенных Наций по окружающей среде (ЮНЕП). </w:t>
      </w:r>
      <w:r w:rsidRPr="00930FEB">
        <w:rPr>
          <w:rFonts w:ascii="Times New Roman" w:hAnsi="Times New Roman" w:cs="Times New Roman"/>
          <w:sz w:val="20"/>
          <w:szCs w:val="20"/>
        </w:rPr>
        <w:t>URL</w:t>
      </w:r>
      <w:r w:rsidRPr="00930FEB">
        <w:rPr>
          <w:rFonts w:ascii="Times New Roman" w:hAnsi="Times New Roman" w:cs="Times New Roman"/>
          <w:sz w:val="20"/>
          <w:szCs w:val="20"/>
          <w:lang w:val="ru-RU"/>
        </w:rPr>
        <w:t xml:space="preserve">: </w:t>
      </w:r>
      <w:r w:rsidRPr="00965DF9">
        <w:rPr>
          <w:rFonts w:ascii="Times New Roman" w:hAnsi="Times New Roman" w:cs="Times New Roman"/>
          <w:sz w:val="20"/>
          <w:szCs w:val="20"/>
        </w:rPr>
        <w:t>http</w:t>
      </w:r>
      <w:r w:rsidRPr="00965DF9">
        <w:rPr>
          <w:rFonts w:ascii="Times New Roman" w:hAnsi="Times New Roman" w:cs="Times New Roman"/>
          <w:sz w:val="20"/>
          <w:szCs w:val="20"/>
          <w:lang w:val="ru-RU"/>
        </w:rPr>
        <w:t>://</w:t>
      </w:r>
      <w:r w:rsidRPr="00965DF9">
        <w:rPr>
          <w:rFonts w:ascii="Times New Roman" w:hAnsi="Times New Roman" w:cs="Times New Roman"/>
          <w:sz w:val="20"/>
          <w:szCs w:val="20"/>
        </w:rPr>
        <w:t>www</w:t>
      </w:r>
      <w:r w:rsidRPr="00965DF9">
        <w:rPr>
          <w:rFonts w:ascii="Times New Roman" w:hAnsi="Times New Roman" w:cs="Times New Roman"/>
          <w:sz w:val="20"/>
          <w:szCs w:val="20"/>
          <w:lang w:val="ru-RU"/>
        </w:rPr>
        <w:t>.</w:t>
      </w:r>
      <w:proofErr w:type="spellStart"/>
      <w:r w:rsidRPr="00965DF9">
        <w:rPr>
          <w:rFonts w:ascii="Times New Roman" w:hAnsi="Times New Roman" w:cs="Times New Roman"/>
          <w:sz w:val="20"/>
          <w:szCs w:val="20"/>
        </w:rPr>
        <w:t>unrussia</w:t>
      </w:r>
      <w:proofErr w:type="spellEnd"/>
      <w:r w:rsidRPr="00965DF9">
        <w:rPr>
          <w:rFonts w:ascii="Times New Roman" w:hAnsi="Times New Roman" w:cs="Times New Roman"/>
          <w:sz w:val="20"/>
          <w:szCs w:val="20"/>
          <w:lang w:val="ru-RU"/>
        </w:rPr>
        <w:t>.</w:t>
      </w:r>
      <w:proofErr w:type="spellStart"/>
      <w:r w:rsidRPr="00965DF9">
        <w:rPr>
          <w:rFonts w:ascii="Times New Roman" w:hAnsi="Times New Roman" w:cs="Times New Roman"/>
          <w:sz w:val="20"/>
          <w:szCs w:val="20"/>
        </w:rPr>
        <w:t>ru</w:t>
      </w:r>
      <w:proofErr w:type="spellEnd"/>
      <w:r w:rsidRPr="00965DF9">
        <w:rPr>
          <w:rFonts w:ascii="Times New Roman" w:hAnsi="Times New Roman" w:cs="Times New Roman"/>
          <w:sz w:val="20"/>
          <w:szCs w:val="20"/>
          <w:lang w:val="ru-RU"/>
        </w:rPr>
        <w:t>/</w:t>
      </w:r>
      <w:proofErr w:type="spellStart"/>
      <w:r w:rsidRPr="00965DF9">
        <w:rPr>
          <w:rFonts w:ascii="Times New Roman" w:hAnsi="Times New Roman" w:cs="Times New Roman"/>
          <w:sz w:val="20"/>
          <w:szCs w:val="20"/>
        </w:rPr>
        <w:t>ru</w:t>
      </w:r>
      <w:proofErr w:type="spellEnd"/>
      <w:r w:rsidRPr="00965DF9">
        <w:rPr>
          <w:rFonts w:ascii="Times New Roman" w:hAnsi="Times New Roman" w:cs="Times New Roman"/>
          <w:sz w:val="20"/>
          <w:szCs w:val="20"/>
          <w:lang w:val="ru-RU"/>
        </w:rPr>
        <w:t>/</w:t>
      </w:r>
      <w:r w:rsidRPr="00965DF9">
        <w:rPr>
          <w:rFonts w:ascii="Times New Roman" w:hAnsi="Times New Roman" w:cs="Times New Roman"/>
          <w:sz w:val="20"/>
          <w:szCs w:val="20"/>
        </w:rPr>
        <w:t>agencies</w:t>
      </w:r>
      <w:r w:rsidRPr="00965DF9">
        <w:rPr>
          <w:rFonts w:ascii="Times New Roman" w:hAnsi="Times New Roman" w:cs="Times New Roman"/>
          <w:sz w:val="20"/>
          <w:szCs w:val="20"/>
          <w:lang w:val="ru-RU"/>
        </w:rPr>
        <w:t>/</w:t>
      </w:r>
      <w:proofErr w:type="spellStart"/>
      <w:r w:rsidRPr="00965DF9">
        <w:rPr>
          <w:rFonts w:ascii="Times New Roman" w:hAnsi="Times New Roman" w:cs="Times New Roman"/>
          <w:sz w:val="20"/>
          <w:szCs w:val="20"/>
        </w:rPr>
        <w:t>programma</w:t>
      </w:r>
      <w:proofErr w:type="spellEnd"/>
      <w:r w:rsidRPr="00965DF9">
        <w:rPr>
          <w:rFonts w:ascii="Times New Roman" w:hAnsi="Times New Roman" w:cs="Times New Roman"/>
          <w:sz w:val="20"/>
          <w:szCs w:val="20"/>
          <w:lang w:val="ru-RU"/>
        </w:rPr>
        <w:t>-</w:t>
      </w:r>
      <w:proofErr w:type="spellStart"/>
      <w:r w:rsidRPr="00965DF9">
        <w:rPr>
          <w:rFonts w:ascii="Times New Roman" w:hAnsi="Times New Roman" w:cs="Times New Roman"/>
          <w:sz w:val="20"/>
          <w:szCs w:val="20"/>
        </w:rPr>
        <w:t>organizatsii</w:t>
      </w:r>
      <w:proofErr w:type="spellEnd"/>
      <w:r w:rsidRPr="00965DF9">
        <w:rPr>
          <w:rFonts w:ascii="Times New Roman" w:hAnsi="Times New Roman" w:cs="Times New Roman"/>
          <w:sz w:val="20"/>
          <w:szCs w:val="20"/>
          <w:lang w:val="ru-RU"/>
        </w:rPr>
        <w:t>-</w:t>
      </w:r>
      <w:proofErr w:type="spellStart"/>
      <w:r w:rsidRPr="00965DF9">
        <w:rPr>
          <w:rFonts w:ascii="Times New Roman" w:hAnsi="Times New Roman" w:cs="Times New Roman"/>
          <w:sz w:val="20"/>
          <w:szCs w:val="20"/>
        </w:rPr>
        <w:t>obedinennykh</w:t>
      </w:r>
      <w:proofErr w:type="spellEnd"/>
      <w:r w:rsidRPr="00965DF9">
        <w:rPr>
          <w:rFonts w:ascii="Times New Roman" w:hAnsi="Times New Roman" w:cs="Times New Roman"/>
          <w:sz w:val="20"/>
          <w:szCs w:val="20"/>
          <w:lang w:val="ru-RU"/>
        </w:rPr>
        <w:t>-</w:t>
      </w:r>
      <w:proofErr w:type="spellStart"/>
      <w:r w:rsidRPr="00965DF9">
        <w:rPr>
          <w:rFonts w:ascii="Times New Roman" w:hAnsi="Times New Roman" w:cs="Times New Roman"/>
          <w:sz w:val="20"/>
          <w:szCs w:val="20"/>
        </w:rPr>
        <w:t>natsii</w:t>
      </w:r>
      <w:proofErr w:type="spellEnd"/>
      <w:r w:rsidRPr="00965DF9">
        <w:rPr>
          <w:rFonts w:ascii="Times New Roman" w:hAnsi="Times New Roman" w:cs="Times New Roman"/>
          <w:sz w:val="20"/>
          <w:szCs w:val="20"/>
          <w:lang w:val="ru-RU"/>
        </w:rPr>
        <w:t>-</w:t>
      </w:r>
      <w:proofErr w:type="spellStart"/>
      <w:r w:rsidRPr="00965DF9">
        <w:rPr>
          <w:rFonts w:ascii="Times New Roman" w:hAnsi="Times New Roman" w:cs="Times New Roman"/>
          <w:sz w:val="20"/>
          <w:szCs w:val="20"/>
        </w:rPr>
        <w:t>po</w:t>
      </w:r>
      <w:proofErr w:type="spellEnd"/>
      <w:r w:rsidRPr="00965DF9">
        <w:rPr>
          <w:rFonts w:ascii="Times New Roman" w:hAnsi="Times New Roman" w:cs="Times New Roman"/>
          <w:sz w:val="20"/>
          <w:szCs w:val="20"/>
          <w:lang w:val="ru-RU"/>
        </w:rPr>
        <w:t>-</w:t>
      </w:r>
      <w:proofErr w:type="spellStart"/>
      <w:r w:rsidRPr="00965DF9">
        <w:rPr>
          <w:rFonts w:ascii="Times New Roman" w:hAnsi="Times New Roman" w:cs="Times New Roman"/>
          <w:sz w:val="20"/>
          <w:szCs w:val="20"/>
        </w:rPr>
        <w:t>okruzhayushchei</w:t>
      </w:r>
      <w:proofErr w:type="spellEnd"/>
      <w:r w:rsidRPr="00965DF9">
        <w:rPr>
          <w:rFonts w:ascii="Times New Roman" w:hAnsi="Times New Roman" w:cs="Times New Roman"/>
          <w:sz w:val="20"/>
          <w:szCs w:val="20"/>
          <w:lang w:val="ru-RU"/>
        </w:rPr>
        <w:t>-</w:t>
      </w:r>
      <w:proofErr w:type="spellStart"/>
      <w:r w:rsidRPr="00965DF9">
        <w:rPr>
          <w:rFonts w:ascii="Times New Roman" w:hAnsi="Times New Roman" w:cs="Times New Roman"/>
          <w:sz w:val="20"/>
          <w:szCs w:val="20"/>
        </w:rPr>
        <w:t>srede</w:t>
      </w:r>
      <w:proofErr w:type="spellEnd"/>
      <w:r w:rsidRPr="00965DF9">
        <w:rPr>
          <w:rFonts w:ascii="Times New Roman" w:hAnsi="Times New Roman" w:cs="Times New Roman"/>
          <w:sz w:val="20"/>
          <w:szCs w:val="20"/>
          <w:lang w:val="ru-RU"/>
        </w:rPr>
        <w:t>-</w:t>
      </w:r>
      <w:proofErr w:type="spellStart"/>
      <w:r w:rsidRPr="00965DF9">
        <w:rPr>
          <w:rFonts w:ascii="Times New Roman" w:hAnsi="Times New Roman" w:cs="Times New Roman"/>
          <w:sz w:val="20"/>
          <w:szCs w:val="20"/>
        </w:rPr>
        <w:t>yunep</w:t>
      </w:r>
      <w:proofErr w:type="spellEnd"/>
      <w:r w:rsidRPr="00965DF9">
        <w:rPr>
          <w:rFonts w:ascii="Times New Roman" w:hAnsi="Times New Roman" w:cs="Times New Roman"/>
          <w:sz w:val="20"/>
          <w:szCs w:val="20"/>
          <w:lang w:val="ru-RU"/>
        </w:rPr>
        <w:t xml:space="preserve"> </w:t>
      </w:r>
      <w:r w:rsidRPr="00AF16F7">
        <w:rPr>
          <w:rFonts w:ascii="Times New Roman" w:hAnsi="Times New Roman" w:cs="Times New Roman"/>
          <w:sz w:val="20"/>
          <w:szCs w:val="20"/>
          <w:lang w:val="ru-RU"/>
        </w:rPr>
        <w:t>(дата обращения 15.10.2019)</w:t>
      </w:r>
    </w:p>
  </w:footnote>
  <w:footnote w:id="33">
    <w:p w14:paraId="0DCEC797" w14:textId="37DDFA9D" w:rsidR="00A2297F" w:rsidRPr="00AF16F7" w:rsidRDefault="00A2297F" w:rsidP="006A0C35">
      <w:pPr>
        <w:pStyle w:val="1"/>
        <w:shd w:val="clear" w:color="auto" w:fill="FFFFFF"/>
        <w:spacing w:before="0" w:line="240" w:lineRule="auto"/>
        <w:jc w:val="both"/>
        <w:rPr>
          <w:rFonts w:ascii="Times New Roman" w:hAnsi="Times New Roman" w:cs="Times New Roman"/>
          <w:b/>
          <w:bCs/>
          <w:sz w:val="20"/>
          <w:szCs w:val="20"/>
          <w:lang w:val="ru-RU"/>
        </w:rPr>
      </w:pPr>
      <w:r w:rsidRPr="00930FEB">
        <w:rPr>
          <w:rStyle w:val="a6"/>
          <w:rFonts w:ascii="Times New Roman" w:hAnsi="Times New Roman" w:cs="Times New Roman"/>
          <w:color w:val="auto"/>
          <w:sz w:val="20"/>
          <w:szCs w:val="20"/>
        </w:rPr>
        <w:footnoteRef/>
      </w:r>
      <w:bookmarkStart w:id="14" w:name="_Hlk6566021"/>
      <w:r w:rsidRPr="00930FEB">
        <w:rPr>
          <w:rFonts w:ascii="Times New Roman" w:hAnsi="Times New Roman" w:cs="Times New Roman"/>
          <w:color w:val="auto"/>
          <w:sz w:val="20"/>
          <w:szCs w:val="20"/>
          <w:lang w:val="ru-RU"/>
        </w:rPr>
        <w:t xml:space="preserve">О программе ООН по окружающей среде (ЮНЕП), 2011. </w:t>
      </w:r>
      <w:r w:rsidRPr="00930FEB">
        <w:rPr>
          <w:rFonts w:ascii="Times New Roman" w:hAnsi="Times New Roman" w:cs="Times New Roman"/>
          <w:color w:val="auto"/>
          <w:sz w:val="20"/>
          <w:szCs w:val="20"/>
        </w:rPr>
        <w:t>URL</w:t>
      </w:r>
      <w:r w:rsidRPr="00965DF9">
        <w:rPr>
          <w:rFonts w:ascii="Times New Roman" w:hAnsi="Times New Roman" w:cs="Times New Roman"/>
          <w:color w:val="auto"/>
          <w:sz w:val="20"/>
          <w:szCs w:val="20"/>
          <w:lang w:val="ru-RU"/>
        </w:rPr>
        <w:t xml:space="preserve">: </w:t>
      </w:r>
      <w:bookmarkEnd w:id="14"/>
      <w:r w:rsidRPr="00965DF9">
        <w:rPr>
          <w:rFonts w:ascii="Times New Roman" w:hAnsi="Times New Roman" w:cs="Times New Roman"/>
          <w:color w:val="auto"/>
          <w:sz w:val="20"/>
          <w:szCs w:val="20"/>
        </w:rPr>
        <w:t>https</w:t>
      </w:r>
      <w:r w:rsidRPr="00965DF9">
        <w:rPr>
          <w:rFonts w:ascii="Times New Roman" w:hAnsi="Times New Roman" w:cs="Times New Roman"/>
          <w:color w:val="auto"/>
          <w:sz w:val="20"/>
          <w:szCs w:val="20"/>
          <w:lang w:val="ru-RU"/>
        </w:rPr>
        <w:t>://</w:t>
      </w:r>
      <w:r w:rsidRPr="00965DF9">
        <w:rPr>
          <w:rFonts w:ascii="Times New Roman" w:hAnsi="Times New Roman" w:cs="Times New Roman"/>
          <w:color w:val="auto"/>
          <w:sz w:val="20"/>
          <w:szCs w:val="20"/>
        </w:rPr>
        <w:t>www</w:t>
      </w:r>
      <w:r w:rsidRPr="00965DF9">
        <w:rPr>
          <w:rFonts w:ascii="Times New Roman" w:hAnsi="Times New Roman" w:cs="Times New Roman"/>
          <w:color w:val="auto"/>
          <w:sz w:val="20"/>
          <w:szCs w:val="20"/>
          <w:lang w:val="ru-RU"/>
        </w:rPr>
        <w:t>.</w:t>
      </w:r>
      <w:r w:rsidRPr="00965DF9">
        <w:rPr>
          <w:rFonts w:ascii="Times New Roman" w:hAnsi="Times New Roman" w:cs="Times New Roman"/>
          <w:color w:val="auto"/>
          <w:sz w:val="20"/>
          <w:szCs w:val="20"/>
        </w:rPr>
        <w:t>mid</w:t>
      </w:r>
      <w:r w:rsidRPr="00965DF9">
        <w:rPr>
          <w:rFonts w:ascii="Times New Roman" w:hAnsi="Times New Roman" w:cs="Times New Roman"/>
          <w:color w:val="auto"/>
          <w:sz w:val="20"/>
          <w:szCs w:val="20"/>
          <w:lang w:val="ru-RU"/>
        </w:rPr>
        <w:t>.</w:t>
      </w:r>
      <w:proofErr w:type="spellStart"/>
      <w:r w:rsidRPr="00965DF9">
        <w:rPr>
          <w:rFonts w:ascii="Times New Roman" w:hAnsi="Times New Roman" w:cs="Times New Roman"/>
          <w:color w:val="auto"/>
          <w:sz w:val="20"/>
          <w:szCs w:val="20"/>
        </w:rPr>
        <w:t>ru</w:t>
      </w:r>
      <w:proofErr w:type="spellEnd"/>
      <w:r w:rsidRPr="00965DF9">
        <w:rPr>
          <w:rFonts w:ascii="Times New Roman" w:hAnsi="Times New Roman" w:cs="Times New Roman"/>
          <w:color w:val="auto"/>
          <w:sz w:val="20"/>
          <w:szCs w:val="20"/>
          <w:lang w:val="ru-RU"/>
        </w:rPr>
        <w:t>/</w:t>
      </w:r>
      <w:proofErr w:type="spellStart"/>
      <w:r w:rsidRPr="00965DF9">
        <w:rPr>
          <w:rFonts w:ascii="Times New Roman" w:hAnsi="Times New Roman" w:cs="Times New Roman"/>
          <w:color w:val="auto"/>
          <w:sz w:val="20"/>
          <w:szCs w:val="20"/>
        </w:rPr>
        <w:t>programma</w:t>
      </w:r>
      <w:proofErr w:type="spellEnd"/>
      <w:r w:rsidRPr="00965DF9">
        <w:rPr>
          <w:rFonts w:ascii="Times New Roman" w:hAnsi="Times New Roman" w:cs="Times New Roman"/>
          <w:color w:val="auto"/>
          <w:sz w:val="20"/>
          <w:szCs w:val="20"/>
          <w:lang w:val="ru-RU"/>
        </w:rPr>
        <w:t>-</w:t>
      </w:r>
      <w:proofErr w:type="spellStart"/>
      <w:r w:rsidRPr="00965DF9">
        <w:rPr>
          <w:rFonts w:ascii="Times New Roman" w:hAnsi="Times New Roman" w:cs="Times New Roman"/>
          <w:color w:val="auto"/>
          <w:sz w:val="20"/>
          <w:szCs w:val="20"/>
        </w:rPr>
        <w:t>oon</w:t>
      </w:r>
      <w:proofErr w:type="spellEnd"/>
      <w:r w:rsidRPr="00965DF9">
        <w:rPr>
          <w:rFonts w:ascii="Times New Roman" w:hAnsi="Times New Roman" w:cs="Times New Roman"/>
          <w:color w:val="auto"/>
          <w:sz w:val="20"/>
          <w:szCs w:val="20"/>
          <w:lang w:val="ru-RU"/>
        </w:rPr>
        <w:t>-</w:t>
      </w:r>
      <w:proofErr w:type="spellStart"/>
      <w:r w:rsidRPr="00965DF9">
        <w:rPr>
          <w:rFonts w:ascii="Times New Roman" w:hAnsi="Times New Roman" w:cs="Times New Roman"/>
          <w:color w:val="auto"/>
          <w:sz w:val="20"/>
          <w:szCs w:val="20"/>
        </w:rPr>
        <w:t>po</w:t>
      </w:r>
      <w:proofErr w:type="spellEnd"/>
      <w:r w:rsidRPr="00965DF9">
        <w:rPr>
          <w:rFonts w:ascii="Times New Roman" w:hAnsi="Times New Roman" w:cs="Times New Roman"/>
          <w:color w:val="auto"/>
          <w:sz w:val="20"/>
          <w:szCs w:val="20"/>
          <w:lang w:val="ru-RU"/>
        </w:rPr>
        <w:t>-</w:t>
      </w:r>
      <w:proofErr w:type="spellStart"/>
      <w:r w:rsidRPr="00965DF9">
        <w:rPr>
          <w:rFonts w:ascii="Times New Roman" w:hAnsi="Times New Roman" w:cs="Times New Roman"/>
          <w:color w:val="auto"/>
          <w:sz w:val="20"/>
          <w:szCs w:val="20"/>
        </w:rPr>
        <w:t>okruzausej</w:t>
      </w:r>
      <w:proofErr w:type="spellEnd"/>
      <w:r w:rsidRPr="00965DF9">
        <w:rPr>
          <w:rFonts w:ascii="Times New Roman" w:hAnsi="Times New Roman" w:cs="Times New Roman"/>
          <w:color w:val="auto"/>
          <w:sz w:val="20"/>
          <w:szCs w:val="20"/>
          <w:lang w:val="ru-RU"/>
        </w:rPr>
        <w:t>-</w:t>
      </w:r>
      <w:proofErr w:type="spellStart"/>
      <w:r w:rsidRPr="00965DF9">
        <w:rPr>
          <w:rFonts w:ascii="Times New Roman" w:hAnsi="Times New Roman" w:cs="Times New Roman"/>
          <w:color w:val="auto"/>
          <w:sz w:val="20"/>
          <w:szCs w:val="20"/>
        </w:rPr>
        <w:t>srede</w:t>
      </w:r>
      <w:proofErr w:type="spellEnd"/>
      <w:r w:rsidRPr="00965DF9">
        <w:rPr>
          <w:rFonts w:ascii="Times New Roman" w:hAnsi="Times New Roman" w:cs="Times New Roman"/>
          <w:color w:val="auto"/>
          <w:sz w:val="20"/>
          <w:szCs w:val="20"/>
          <w:lang w:val="ru-RU"/>
        </w:rPr>
        <w:t>-</w:t>
      </w:r>
      <w:proofErr w:type="spellStart"/>
      <w:r w:rsidRPr="00965DF9">
        <w:rPr>
          <w:rFonts w:ascii="Times New Roman" w:hAnsi="Times New Roman" w:cs="Times New Roman"/>
          <w:color w:val="auto"/>
          <w:sz w:val="20"/>
          <w:szCs w:val="20"/>
        </w:rPr>
        <w:t>unep</w:t>
      </w:r>
      <w:proofErr w:type="spellEnd"/>
      <w:r w:rsidRPr="00965DF9">
        <w:rPr>
          <w:rFonts w:ascii="Times New Roman" w:hAnsi="Times New Roman" w:cs="Times New Roman"/>
          <w:color w:val="auto"/>
          <w:sz w:val="20"/>
          <w:szCs w:val="20"/>
          <w:lang w:val="ru-RU"/>
        </w:rPr>
        <w:t>-/-/</w:t>
      </w:r>
      <w:r w:rsidRPr="00965DF9">
        <w:rPr>
          <w:rFonts w:ascii="Times New Roman" w:hAnsi="Times New Roman" w:cs="Times New Roman"/>
          <w:color w:val="auto"/>
          <w:sz w:val="20"/>
          <w:szCs w:val="20"/>
        </w:rPr>
        <w:t>asset</w:t>
      </w:r>
      <w:r w:rsidRPr="00965DF9">
        <w:rPr>
          <w:rFonts w:ascii="Times New Roman" w:hAnsi="Times New Roman" w:cs="Times New Roman"/>
          <w:color w:val="auto"/>
          <w:sz w:val="20"/>
          <w:szCs w:val="20"/>
          <w:lang w:val="ru-RU"/>
        </w:rPr>
        <w:t>_</w:t>
      </w:r>
      <w:r w:rsidRPr="00965DF9">
        <w:rPr>
          <w:rFonts w:ascii="Times New Roman" w:hAnsi="Times New Roman" w:cs="Times New Roman"/>
          <w:color w:val="auto"/>
          <w:sz w:val="20"/>
          <w:szCs w:val="20"/>
        </w:rPr>
        <w:t>publisher</w:t>
      </w:r>
      <w:r w:rsidRPr="00965DF9">
        <w:rPr>
          <w:rFonts w:ascii="Times New Roman" w:hAnsi="Times New Roman" w:cs="Times New Roman"/>
          <w:color w:val="auto"/>
          <w:sz w:val="20"/>
          <w:szCs w:val="20"/>
          <w:lang w:val="ru-RU"/>
        </w:rPr>
        <w:t>/</w:t>
      </w:r>
      <w:proofErr w:type="spellStart"/>
      <w:r w:rsidRPr="00965DF9">
        <w:rPr>
          <w:rFonts w:ascii="Times New Roman" w:hAnsi="Times New Roman" w:cs="Times New Roman"/>
          <w:color w:val="auto"/>
          <w:sz w:val="20"/>
          <w:szCs w:val="20"/>
        </w:rPr>
        <w:t>uGZ</w:t>
      </w:r>
      <w:proofErr w:type="spellEnd"/>
      <w:r w:rsidRPr="00965DF9">
        <w:rPr>
          <w:rFonts w:ascii="Times New Roman" w:hAnsi="Times New Roman" w:cs="Times New Roman"/>
          <w:color w:val="auto"/>
          <w:sz w:val="20"/>
          <w:szCs w:val="20"/>
          <w:lang w:val="ru-RU"/>
        </w:rPr>
        <w:t>1</w:t>
      </w:r>
      <w:proofErr w:type="spellStart"/>
      <w:r w:rsidRPr="00965DF9">
        <w:rPr>
          <w:rFonts w:ascii="Times New Roman" w:hAnsi="Times New Roman" w:cs="Times New Roman"/>
          <w:color w:val="auto"/>
          <w:sz w:val="20"/>
          <w:szCs w:val="20"/>
        </w:rPr>
        <w:t>eZTa</w:t>
      </w:r>
      <w:proofErr w:type="spellEnd"/>
      <w:r w:rsidRPr="00965DF9">
        <w:rPr>
          <w:rFonts w:ascii="Times New Roman" w:hAnsi="Times New Roman" w:cs="Times New Roman"/>
          <w:color w:val="auto"/>
          <w:sz w:val="20"/>
          <w:szCs w:val="20"/>
          <w:lang w:val="ru-RU"/>
        </w:rPr>
        <w:t>5</w:t>
      </w:r>
      <w:proofErr w:type="spellStart"/>
      <w:r w:rsidRPr="00965DF9">
        <w:rPr>
          <w:rFonts w:ascii="Times New Roman" w:hAnsi="Times New Roman" w:cs="Times New Roman"/>
          <w:color w:val="auto"/>
          <w:sz w:val="20"/>
          <w:szCs w:val="20"/>
        </w:rPr>
        <w:t>YkB</w:t>
      </w:r>
      <w:proofErr w:type="spellEnd"/>
      <w:r w:rsidRPr="00965DF9">
        <w:rPr>
          <w:rFonts w:ascii="Times New Roman" w:hAnsi="Times New Roman" w:cs="Times New Roman"/>
          <w:color w:val="auto"/>
          <w:sz w:val="20"/>
          <w:szCs w:val="20"/>
          <w:lang w:val="ru-RU"/>
        </w:rPr>
        <w:t>/</w:t>
      </w:r>
      <w:r w:rsidRPr="00965DF9">
        <w:rPr>
          <w:rFonts w:ascii="Times New Roman" w:hAnsi="Times New Roman" w:cs="Times New Roman"/>
          <w:color w:val="auto"/>
          <w:sz w:val="20"/>
          <w:szCs w:val="20"/>
        </w:rPr>
        <w:t>content</w:t>
      </w:r>
      <w:r w:rsidRPr="00965DF9">
        <w:rPr>
          <w:rFonts w:ascii="Times New Roman" w:hAnsi="Times New Roman" w:cs="Times New Roman"/>
          <w:color w:val="auto"/>
          <w:sz w:val="20"/>
          <w:szCs w:val="20"/>
          <w:lang w:val="ru-RU"/>
        </w:rPr>
        <w:t>/</w:t>
      </w:r>
      <w:r w:rsidRPr="00965DF9">
        <w:rPr>
          <w:rFonts w:ascii="Times New Roman" w:hAnsi="Times New Roman" w:cs="Times New Roman"/>
          <w:color w:val="auto"/>
          <w:sz w:val="20"/>
          <w:szCs w:val="20"/>
        </w:rPr>
        <w:t>id</w:t>
      </w:r>
      <w:r w:rsidRPr="00965DF9">
        <w:rPr>
          <w:rFonts w:ascii="Times New Roman" w:hAnsi="Times New Roman" w:cs="Times New Roman"/>
          <w:color w:val="auto"/>
          <w:sz w:val="20"/>
          <w:szCs w:val="20"/>
          <w:lang w:val="ru-RU"/>
        </w:rPr>
        <w:t xml:space="preserve">/191146 </w:t>
      </w:r>
      <w:r w:rsidRPr="00AF16F7">
        <w:rPr>
          <w:rFonts w:ascii="Times New Roman" w:hAnsi="Times New Roman" w:cs="Times New Roman"/>
          <w:color w:val="auto"/>
          <w:sz w:val="20"/>
          <w:szCs w:val="20"/>
          <w:lang w:val="ru-RU"/>
        </w:rPr>
        <w:t xml:space="preserve">(дата обращения </w:t>
      </w:r>
      <w:r>
        <w:rPr>
          <w:rFonts w:ascii="Times New Roman" w:hAnsi="Times New Roman" w:cs="Times New Roman"/>
          <w:color w:val="auto"/>
          <w:sz w:val="20"/>
          <w:szCs w:val="20"/>
          <w:lang w:val="ru-RU"/>
        </w:rPr>
        <w:t>17.10.2019)</w:t>
      </w:r>
    </w:p>
  </w:footnote>
  <w:footnote w:id="34">
    <w:p w14:paraId="50CBA7B9" w14:textId="414A6906" w:rsidR="00A2297F" w:rsidRPr="00930FEB" w:rsidRDefault="00A2297F" w:rsidP="006A0C35">
      <w:pPr>
        <w:pStyle w:val="a4"/>
        <w:rPr>
          <w:rFonts w:ascii="Times New Roman" w:hAnsi="Times New Roman" w:cs="Times New Roman"/>
          <w:lang w:val="ru-RU"/>
        </w:rPr>
      </w:pPr>
      <w:r w:rsidRPr="00930FEB">
        <w:rPr>
          <w:rStyle w:val="a6"/>
          <w:rFonts w:ascii="Times New Roman" w:hAnsi="Times New Roman" w:cs="Times New Roman"/>
        </w:rPr>
        <w:footnoteRef/>
      </w:r>
      <w:r w:rsidRPr="00930FEB">
        <w:rPr>
          <w:rFonts w:ascii="Times New Roman" w:hAnsi="Times New Roman" w:cs="Times New Roman"/>
          <w:lang w:val="ru-RU"/>
        </w:rPr>
        <w:t xml:space="preserve"> Там же</w:t>
      </w:r>
      <w:r w:rsidR="006A0C35">
        <w:rPr>
          <w:rFonts w:ascii="Times New Roman" w:hAnsi="Times New Roman" w:cs="Times New Roman"/>
          <w:lang w:val="ru-RU"/>
        </w:rPr>
        <w:t>.</w:t>
      </w:r>
    </w:p>
  </w:footnote>
  <w:footnote w:id="35">
    <w:p w14:paraId="2FEE4311" w14:textId="72766BF4" w:rsidR="00A2297F" w:rsidRPr="0093631F" w:rsidRDefault="00A2297F" w:rsidP="006A0C35">
      <w:pPr>
        <w:pStyle w:val="a4"/>
        <w:rPr>
          <w:lang w:val="ru-RU"/>
        </w:rPr>
      </w:pPr>
      <w:r w:rsidRPr="00930FEB">
        <w:rPr>
          <w:rStyle w:val="a6"/>
          <w:rFonts w:ascii="Times New Roman" w:hAnsi="Times New Roman" w:cs="Times New Roman"/>
        </w:rPr>
        <w:footnoteRef/>
      </w:r>
      <w:r w:rsidRPr="00930FEB">
        <w:rPr>
          <w:rFonts w:ascii="Times New Roman" w:hAnsi="Times New Roman" w:cs="Times New Roman"/>
          <w:lang w:val="ru-RU"/>
        </w:rPr>
        <w:t xml:space="preserve"> </w:t>
      </w:r>
      <w:bookmarkStart w:id="15" w:name="_Hlk6566067"/>
      <w:r w:rsidRPr="00930FEB">
        <w:rPr>
          <w:rFonts w:ascii="Times New Roman" w:hAnsi="Times New Roman" w:cs="Times New Roman"/>
          <w:lang w:val="ru-RU"/>
        </w:rPr>
        <w:t xml:space="preserve">Программа ООН по окружающей среде (ЮНЕП) </w:t>
      </w:r>
      <w:r w:rsidRPr="00930FEB">
        <w:rPr>
          <w:rFonts w:ascii="Times New Roman" w:hAnsi="Times New Roman" w:cs="Times New Roman"/>
        </w:rPr>
        <w:t>URL</w:t>
      </w:r>
      <w:r>
        <w:rPr>
          <w:rFonts w:ascii="Times New Roman" w:hAnsi="Times New Roman" w:cs="Times New Roman"/>
          <w:lang w:val="ru-RU"/>
        </w:rPr>
        <w:t>:</w:t>
      </w:r>
      <w:r w:rsidRPr="00930FEB">
        <w:rPr>
          <w:rFonts w:ascii="Times New Roman" w:hAnsi="Times New Roman" w:cs="Times New Roman"/>
          <w:lang w:val="ru-RU"/>
        </w:rPr>
        <w:t xml:space="preserve"> </w:t>
      </w:r>
      <w:r w:rsidRPr="00965DF9">
        <w:rPr>
          <w:rFonts w:ascii="Times New Roman" w:hAnsi="Times New Roman" w:cs="Times New Roman"/>
        </w:rPr>
        <w:t>http</w:t>
      </w:r>
      <w:r w:rsidRPr="00965DF9">
        <w:rPr>
          <w:rFonts w:ascii="Times New Roman" w:hAnsi="Times New Roman" w:cs="Times New Roman"/>
          <w:lang w:val="ru-RU"/>
        </w:rPr>
        <w:t>://</w:t>
      </w:r>
      <w:r w:rsidRPr="00965DF9">
        <w:rPr>
          <w:rFonts w:ascii="Times New Roman" w:hAnsi="Times New Roman" w:cs="Times New Roman"/>
        </w:rPr>
        <w:t>www</w:t>
      </w:r>
      <w:r w:rsidRPr="00965DF9">
        <w:rPr>
          <w:rFonts w:ascii="Times New Roman" w:hAnsi="Times New Roman" w:cs="Times New Roman"/>
          <w:lang w:val="ru-RU"/>
        </w:rPr>
        <w:t>.</w:t>
      </w:r>
      <w:proofErr w:type="spellStart"/>
      <w:r w:rsidRPr="00965DF9">
        <w:rPr>
          <w:rFonts w:ascii="Times New Roman" w:hAnsi="Times New Roman" w:cs="Times New Roman"/>
        </w:rPr>
        <w:t>unepcom</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ru</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unep</w:t>
      </w:r>
      <w:proofErr w:type="spellEnd"/>
      <w:r w:rsidRPr="00965DF9">
        <w:rPr>
          <w:rFonts w:ascii="Times New Roman" w:hAnsi="Times New Roman" w:cs="Times New Roman"/>
          <w:lang w:val="ru-RU"/>
        </w:rPr>
        <w:t>.</w:t>
      </w:r>
      <w:r w:rsidRPr="00965DF9">
        <w:rPr>
          <w:rFonts w:ascii="Times New Roman" w:hAnsi="Times New Roman" w:cs="Times New Roman"/>
        </w:rPr>
        <w:t>html</w:t>
      </w:r>
      <w:r w:rsidRPr="0093631F">
        <w:rPr>
          <w:lang w:val="ru-RU"/>
        </w:rPr>
        <w:t xml:space="preserve"> </w:t>
      </w:r>
      <w:bookmarkEnd w:id="15"/>
      <w:r w:rsidRPr="00AF16F7">
        <w:rPr>
          <w:rFonts w:ascii="Times New Roman" w:hAnsi="Times New Roman" w:cs="Times New Roman"/>
          <w:lang w:val="ru-RU"/>
        </w:rPr>
        <w:t xml:space="preserve">(дата обращения </w:t>
      </w:r>
      <w:r>
        <w:rPr>
          <w:rFonts w:ascii="Times New Roman" w:hAnsi="Times New Roman" w:cs="Times New Roman"/>
          <w:lang w:val="ru-RU"/>
        </w:rPr>
        <w:t>17.10.2019)</w:t>
      </w:r>
    </w:p>
  </w:footnote>
  <w:footnote w:id="36">
    <w:p w14:paraId="628FBB5D" w14:textId="5E3B9F30" w:rsidR="00A2297F" w:rsidRPr="00AF16F7" w:rsidRDefault="00A2297F" w:rsidP="0093631F">
      <w:pPr>
        <w:pStyle w:val="a4"/>
        <w:rPr>
          <w:rFonts w:ascii="Times New Roman" w:hAnsi="Times New Roman" w:cs="Times New Roman"/>
          <w:lang w:val="ru-RU"/>
        </w:rPr>
      </w:pPr>
      <w:r w:rsidRPr="009F3326">
        <w:rPr>
          <w:rStyle w:val="a6"/>
          <w:rFonts w:ascii="Times New Roman" w:hAnsi="Times New Roman" w:cs="Times New Roman"/>
        </w:rPr>
        <w:footnoteRef/>
      </w:r>
      <w:r w:rsidRPr="009F3326">
        <w:rPr>
          <w:rFonts w:ascii="Times New Roman" w:hAnsi="Times New Roman" w:cs="Times New Roman"/>
        </w:rPr>
        <w:t xml:space="preserve"> </w:t>
      </w:r>
      <w:bookmarkStart w:id="16" w:name="_Hlk6566078"/>
      <w:r w:rsidRPr="009F3326">
        <w:rPr>
          <w:rFonts w:ascii="Times New Roman" w:hAnsi="Times New Roman" w:cs="Times New Roman"/>
        </w:rPr>
        <w:t xml:space="preserve">Why does climate change matter? </w:t>
      </w:r>
      <w:r>
        <w:rPr>
          <w:rFonts w:ascii="Times New Roman" w:hAnsi="Times New Roman" w:cs="Times New Roman"/>
        </w:rPr>
        <w:t>URL</w:t>
      </w:r>
      <w:r w:rsidRPr="00AF16F7">
        <w:rPr>
          <w:rFonts w:ascii="Times New Roman" w:hAnsi="Times New Roman" w:cs="Times New Roman"/>
          <w:lang w:val="ru-RU"/>
        </w:rPr>
        <w:t xml:space="preserve">: </w:t>
      </w:r>
      <w:bookmarkEnd w:id="16"/>
      <w:r w:rsidRPr="00965DF9">
        <w:rPr>
          <w:rFonts w:ascii="Times New Roman" w:hAnsi="Times New Roman" w:cs="Times New Roman"/>
        </w:rPr>
        <w:t>https</w:t>
      </w:r>
      <w:r w:rsidRPr="00965DF9">
        <w:rPr>
          <w:rFonts w:ascii="Times New Roman" w:hAnsi="Times New Roman" w:cs="Times New Roman"/>
          <w:lang w:val="ru-RU"/>
        </w:rPr>
        <w:t>://</w:t>
      </w:r>
      <w:r w:rsidRPr="00965DF9">
        <w:rPr>
          <w:rFonts w:ascii="Times New Roman" w:hAnsi="Times New Roman" w:cs="Times New Roman"/>
        </w:rPr>
        <w:t>www</w:t>
      </w:r>
      <w:r w:rsidRPr="00965DF9">
        <w:rPr>
          <w:rFonts w:ascii="Times New Roman" w:hAnsi="Times New Roman" w:cs="Times New Roman"/>
          <w:lang w:val="ru-RU"/>
        </w:rPr>
        <w:t>.</w:t>
      </w:r>
      <w:proofErr w:type="spellStart"/>
      <w:r w:rsidRPr="00965DF9">
        <w:rPr>
          <w:rFonts w:ascii="Times New Roman" w:hAnsi="Times New Roman" w:cs="Times New Roman"/>
        </w:rPr>
        <w:t>unenvironment</w:t>
      </w:r>
      <w:proofErr w:type="spellEnd"/>
      <w:r w:rsidRPr="00965DF9">
        <w:rPr>
          <w:rFonts w:ascii="Times New Roman" w:hAnsi="Times New Roman" w:cs="Times New Roman"/>
          <w:lang w:val="ru-RU"/>
        </w:rPr>
        <w:t>.</w:t>
      </w:r>
      <w:r w:rsidRPr="00965DF9">
        <w:rPr>
          <w:rFonts w:ascii="Times New Roman" w:hAnsi="Times New Roman" w:cs="Times New Roman"/>
        </w:rPr>
        <w:t>org</w:t>
      </w:r>
      <w:r w:rsidRPr="00965DF9">
        <w:rPr>
          <w:rFonts w:ascii="Times New Roman" w:hAnsi="Times New Roman" w:cs="Times New Roman"/>
          <w:lang w:val="ru-RU"/>
        </w:rPr>
        <w:t>/</w:t>
      </w:r>
      <w:r w:rsidRPr="00965DF9">
        <w:rPr>
          <w:rFonts w:ascii="Times New Roman" w:hAnsi="Times New Roman" w:cs="Times New Roman"/>
        </w:rPr>
        <w:t>explore</w:t>
      </w:r>
      <w:r w:rsidRPr="00965DF9">
        <w:rPr>
          <w:rFonts w:ascii="Times New Roman" w:hAnsi="Times New Roman" w:cs="Times New Roman"/>
          <w:lang w:val="ru-RU"/>
        </w:rPr>
        <w:t>-</w:t>
      </w:r>
      <w:r w:rsidRPr="00965DF9">
        <w:rPr>
          <w:rFonts w:ascii="Times New Roman" w:hAnsi="Times New Roman" w:cs="Times New Roman"/>
        </w:rPr>
        <w:t>topics</w:t>
      </w:r>
      <w:r w:rsidRPr="00965DF9">
        <w:rPr>
          <w:rFonts w:ascii="Times New Roman" w:hAnsi="Times New Roman" w:cs="Times New Roman"/>
          <w:lang w:val="ru-RU"/>
        </w:rPr>
        <w:t>/</w:t>
      </w:r>
      <w:r w:rsidRPr="00965DF9">
        <w:rPr>
          <w:rFonts w:ascii="Times New Roman" w:hAnsi="Times New Roman" w:cs="Times New Roman"/>
        </w:rPr>
        <w:t>climate</w:t>
      </w:r>
      <w:r w:rsidRPr="00965DF9">
        <w:rPr>
          <w:rFonts w:ascii="Times New Roman" w:hAnsi="Times New Roman" w:cs="Times New Roman"/>
          <w:lang w:val="ru-RU"/>
        </w:rPr>
        <w:t>-</w:t>
      </w:r>
      <w:r w:rsidRPr="00965DF9">
        <w:rPr>
          <w:rFonts w:ascii="Times New Roman" w:hAnsi="Times New Roman" w:cs="Times New Roman"/>
        </w:rPr>
        <w:t>change</w:t>
      </w:r>
      <w:r w:rsidRPr="00965DF9">
        <w:rPr>
          <w:rFonts w:ascii="Times New Roman" w:hAnsi="Times New Roman" w:cs="Times New Roman"/>
          <w:lang w:val="ru-RU"/>
        </w:rPr>
        <w:t>/</w:t>
      </w:r>
      <w:r w:rsidRPr="00965DF9">
        <w:rPr>
          <w:rFonts w:ascii="Times New Roman" w:hAnsi="Times New Roman" w:cs="Times New Roman"/>
        </w:rPr>
        <w:t>why</w:t>
      </w:r>
      <w:r w:rsidRPr="00965DF9">
        <w:rPr>
          <w:rFonts w:ascii="Times New Roman" w:hAnsi="Times New Roman" w:cs="Times New Roman"/>
          <w:lang w:val="ru-RU"/>
        </w:rPr>
        <w:t>-</w:t>
      </w:r>
      <w:r w:rsidRPr="00965DF9">
        <w:rPr>
          <w:rFonts w:ascii="Times New Roman" w:hAnsi="Times New Roman" w:cs="Times New Roman"/>
        </w:rPr>
        <w:t>does</w:t>
      </w:r>
      <w:r w:rsidRPr="00965DF9">
        <w:rPr>
          <w:rFonts w:ascii="Times New Roman" w:hAnsi="Times New Roman" w:cs="Times New Roman"/>
          <w:lang w:val="ru-RU"/>
        </w:rPr>
        <w:t>-</w:t>
      </w:r>
      <w:r w:rsidRPr="00965DF9">
        <w:rPr>
          <w:rFonts w:ascii="Times New Roman" w:hAnsi="Times New Roman" w:cs="Times New Roman"/>
        </w:rPr>
        <w:t>climate</w:t>
      </w:r>
      <w:r w:rsidRPr="00965DF9">
        <w:rPr>
          <w:rFonts w:ascii="Times New Roman" w:hAnsi="Times New Roman" w:cs="Times New Roman"/>
          <w:lang w:val="ru-RU"/>
        </w:rPr>
        <w:t>-</w:t>
      </w:r>
      <w:r w:rsidRPr="00965DF9">
        <w:rPr>
          <w:rFonts w:ascii="Times New Roman" w:hAnsi="Times New Roman" w:cs="Times New Roman"/>
        </w:rPr>
        <w:t>change</w:t>
      </w:r>
      <w:r w:rsidRPr="00965DF9">
        <w:rPr>
          <w:rFonts w:ascii="Times New Roman" w:hAnsi="Times New Roman" w:cs="Times New Roman"/>
          <w:lang w:val="ru-RU"/>
        </w:rPr>
        <w:t>-</w:t>
      </w:r>
      <w:r w:rsidRPr="00965DF9">
        <w:rPr>
          <w:rFonts w:ascii="Times New Roman" w:hAnsi="Times New Roman" w:cs="Times New Roman"/>
        </w:rPr>
        <w:t>matter</w:t>
      </w:r>
      <w:r w:rsidRPr="00965DF9">
        <w:rPr>
          <w:rFonts w:ascii="Times New Roman" w:hAnsi="Times New Roman" w:cs="Times New Roman"/>
          <w:lang w:val="ru-RU"/>
        </w:rPr>
        <w:t xml:space="preserve"> </w:t>
      </w:r>
      <w:r w:rsidRPr="00AF16F7">
        <w:rPr>
          <w:rFonts w:ascii="Times New Roman" w:hAnsi="Times New Roman" w:cs="Times New Roman"/>
          <w:lang w:val="ru-RU"/>
        </w:rPr>
        <w:t>(дата обращения 24.02.2020)</w:t>
      </w:r>
    </w:p>
  </w:footnote>
  <w:footnote w:id="37">
    <w:p w14:paraId="39A5ECEB" w14:textId="1B536A75" w:rsidR="00A2297F" w:rsidRPr="005170F6" w:rsidRDefault="00A2297F" w:rsidP="005170F6">
      <w:pPr>
        <w:pStyle w:val="a4"/>
        <w:rPr>
          <w:lang w:val="ru-RU"/>
        </w:rPr>
      </w:pPr>
      <w:r>
        <w:rPr>
          <w:rStyle w:val="a6"/>
        </w:rPr>
        <w:footnoteRef/>
      </w:r>
      <w:r w:rsidRPr="005170F6">
        <w:rPr>
          <w:lang w:val="ru-RU"/>
        </w:rPr>
        <w:t xml:space="preserve"> </w:t>
      </w:r>
      <w:r w:rsidRPr="005170F6">
        <w:rPr>
          <w:rFonts w:ascii="Times New Roman" w:hAnsi="Times New Roman" w:cs="Times New Roman"/>
          <w:lang w:val="ru-RU"/>
        </w:rPr>
        <w:t xml:space="preserve">Новый доклад МГЭИК: необходимы срочные меры по защите климата и океанов. </w:t>
      </w:r>
      <w:r w:rsidRPr="005170F6">
        <w:rPr>
          <w:rFonts w:ascii="Times New Roman" w:hAnsi="Times New Roman" w:cs="Times New Roman"/>
        </w:rPr>
        <w:t>URL</w:t>
      </w:r>
      <w:r w:rsidRPr="005170F6">
        <w:rPr>
          <w:rFonts w:ascii="Times New Roman" w:hAnsi="Times New Roman" w:cs="Times New Roman"/>
          <w:lang w:val="ru-RU"/>
        </w:rPr>
        <w:t xml:space="preserve">: </w:t>
      </w:r>
      <w:r w:rsidRPr="005170F6">
        <w:rPr>
          <w:rFonts w:ascii="Times New Roman" w:hAnsi="Times New Roman" w:cs="Times New Roman"/>
        </w:rPr>
        <w:t>https</w:t>
      </w:r>
      <w:r w:rsidRPr="005170F6">
        <w:rPr>
          <w:rFonts w:ascii="Times New Roman" w:hAnsi="Times New Roman" w:cs="Times New Roman"/>
          <w:lang w:val="ru-RU"/>
        </w:rPr>
        <w:t>://</w:t>
      </w:r>
      <w:proofErr w:type="spellStart"/>
      <w:r w:rsidRPr="005170F6">
        <w:rPr>
          <w:rFonts w:ascii="Times New Roman" w:hAnsi="Times New Roman" w:cs="Times New Roman"/>
        </w:rPr>
        <w:t>greenpeace</w:t>
      </w:r>
      <w:proofErr w:type="spellEnd"/>
      <w:r w:rsidRPr="005170F6">
        <w:rPr>
          <w:rFonts w:ascii="Times New Roman" w:hAnsi="Times New Roman" w:cs="Times New Roman"/>
          <w:lang w:val="ru-RU"/>
        </w:rPr>
        <w:t>.</w:t>
      </w:r>
      <w:proofErr w:type="spellStart"/>
      <w:r w:rsidRPr="005170F6">
        <w:rPr>
          <w:rFonts w:ascii="Times New Roman" w:hAnsi="Times New Roman" w:cs="Times New Roman"/>
        </w:rPr>
        <w:t>ru</w:t>
      </w:r>
      <w:proofErr w:type="spellEnd"/>
      <w:r w:rsidRPr="005170F6">
        <w:rPr>
          <w:rFonts w:ascii="Times New Roman" w:hAnsi="Times New Roman" w:cs="Times New Roman"/>
          <w:lang w:val="ru-RU"/>
        </w:rPr>
        <w:t>/</w:t>
      </w:r>
      <w:r w:rsidRPr="005170F6">
        <w:rPr>
          <w:rFonts w:ascii="Times New Roman" w:hAnsi="Times New Roman" w:cs="Times New Roman"/>
        </w:rPr>
        <w:t>news</w:t>
      </w:r>
      <w:r w:rsidRPr="005170F6">
        <w:rPr>
          <w:rFonts w:ascii="Times New Roman" w:hAnsi="Times New Roman" w:cs="Times New Roman"/>
          <w:lang w:val="ru-RU"/>
        </w:rPr>
        <w:t>/2019/09/25/</w:t>
      </w:r>
      <w:proofErr w:type="spellStart"/>
      <w:r w:rsidRPr="005170F6">
        <w:rPr>
          <w:rFonts w:ascii="Times New Roman" w:hAnsi="Times New Roman" w:cs="Times New Roman"/>
        </w:rPr>
        <w:t>novyj</w:t>
      </w:r>
      <w:proofErr w:type="spellEnd"/>
      <w:r w:rsidRPr="005170F6">
        <w:rPr>
          <w:rFonts w:ascii="Times New Roman" w:hAnsi="Times New Roman" w:cs="Times New Roman"/>
          <w:lang w:val="ru-RU"/>
        </w:rPr>
        <w:t>-</w:t>
      </w:r>
      <w:proofErr w:type="spellStart"/>
      <w:r w:rsidRPr="005170F6">
        <w:rPr>
          <w:rFonts w:ascii="Times New Roman" w:hAnsi="Times New Roman" w:cs="Times New Roman"/>
        </w:rPr>
        <w:t>doklad</w:t>
      </w:r>
      <w:proofErr w:type="spellEnd"/>
      <w:r w:rsidRPr="005170F6">
        <w:rPr>
          <w:rFonts w:ascii="Times New Roman" w:hAnsi="Times New Roman" w:cs="Times New Roman"/>
          <w:lang w:val="ru-RU"/>
        </w:rPr>
        <w:t>-</w:t>
      </w:r>
      <w:proofErr w:type="spellStart"/>
      <w:r w:rsidRPr="005170F6">
        <w:rPr>
          <w:rFonts w:ascii="Times New Roman" w:hAnsi="Times New Roman" w:cs="Times New Roman"/>
        </w:rPr>
        <w:t>mgjeik</w:t>
      </w:r>
      <w:proofErr w:type="spellEnd"/>
      <w:r w:rsidRPr="005170F6">
        <w:rPr>
          <w:rFonts w:ascii="Times New Roman" w:hAnsi="Times New Roman" w:cs="Times New Roman"/>
          <w:lang w:val="ru-RU"/>
        </w:rPr>
        <w:t>-</w:t>
      </w:r>
      <w:proofErr w:type="spellStart"/>
      <w:r w:rsidRPr="005170F6">
        <w:rPr>
          <w:rFonts w:ascii="Times New Roman" w:hAnsi="Times New Roman" w:cs="Times New Roman"/>
        </w:rPr>
        <w:t>neobhodimy</w:t>
      </w:r>
      <w:proofErr w:type="spellEnd"/>
      <w:r w:rsidRPr="005170F6">
        <w:rPr>
          <w:rFonts w:ascii="Times New Roman" w:hAnsi="Times New Roman" w:cs="Times New Roman"/>
          <w:lang w:val="ru-RU"/>
        </w:rPr>
        <w:t>-</w:t>
      </w:r>
      <w:proofErr w:type="spellStart"/>
      <w:r w:rsidRPr="005170F6">
        <w:rPr>
          <w:rFonts w:ascii="Times New Roman" w:hAnsi="Times New Roman" w:cs="Times New Roman"/>
        </w:rPr>
        <w:t>srochnye</w:t>
      </w:r>
      <w:proofErr w:type="spellEnd"/>
      <w:r w:rsidRPr="005170F6">
        <w:rPr>
          <w:rFonts w:ascii="Times New Roman" w:hAnsi="Times New Roman" w:cs="Times New Roman"/>
          <w:lang w:val="ru-RU"/>
        </w:rPr>
        <w:t>-</w:t>
      </w:r>
      <w:proofErr w:type="spellStart"/>
      <w:r w:rsidRPr="005170F6">
        <w:rPr>
          <w:rFonts w:ascii="Times New Roman" w:hAnsi="Times New Roman" w:cs="Times New Roman"/>
        </w:rPr>
        <w:t>mery</w:t>
      </w:r>
      <w:proofErr w:type="spellEnd"/>
      <w:r w:rsidRPr="005170F6">
        <w:rPr>
          <w:rFonts w:ascii="Times New Roman" w:hAnsi="Times New Roman" w:cs="Times New Roman"/>
          <w:lang w:val="ru-RU"/>
        </w:rPr>
        <w:t>-</w:t>
      </w:r>
      <w:proofErr w:type="spellStart"/>
      <w:r w:rsidRPr="005170F6">
        <w:rPr>
          <w:rFonts w:ascii="Times New Roman" w:hAnsi="Times New Roman" w:cs="Times New Roman"/>
        </w:rPr>
        <w:t>po</w:t>
      </w:r>
      <w:proofErr w:type="spellEnd"/>
      <w:r w:rsidRPr="005170F6">
        <w:rPr>
          <w:rFonts w:ascii="Times New Roman" w:hAnsi="Times New Roman" w:cs="Times New Roman"/>
          <w:lang w:val="ru-RU"/>
        </w:rPr>
        <w:t>-</w:t>
      </w:r>
      <w:proofErr w:type="spellStart"/>
      <w:r w:rsidRPr="005170F6">
        <w:rPr>
          <w:rFonts w:ascii="Times New Roman" w:hAnsi="Times New Roman" w:cs="Times New Roman"/>
        </w:rPr>
        <w:t>zashhite</w:t>
      </w:r>
      <w:proofErr w:type="spellEnd"/>
      <w:r w:rsidRPr="005170F6">
        <w:rPr>
          <w:rFonts w:ascii="Times New Roman" w:hAnsi="Times New Roman" w:cs="Times New Roman"/>
          <w:lang w:val="ru-RU"/>
        </w:rPr>
        <w:t>-</w:t>
      </w:r>
      <w:proofErr w:type="spellStart"/>
      <w:r w:rsidRPr="005170F6">
        <w:rPr>
          <w:rFonts w:ascii="Times New Roman" w:hAnsi="Times New Roman" w:cs="Times New Roman"/>
        </w:rPr>
        <w:t>klimata</w:t>
      </w:r>
      <w:proofErr w:type="spellEnd"/>
      <w:r w:rsidRPr="005170F6">
        <w:rPr>
          <w:rFonts w:ascii="Times New Roman" w:hAnsi="Times New Roman" w:cs="Times New Roman"/>
          <w:lang w:val="ru-RU"/>
        </w:rPr>
        <w:t>-</w:t>
      </w:r>
      <w:proofErr w:type="spellStart"/>
      <w:r w:rsidRPr="005170F6">
        <w:rPr>
          <w:rFonts w:ascii="Times New Roman" w:hAnsi="Times New Roman" w:cs="Times New Roman"/>
        </w:rPr>
        <w:t>i</w:t>
      </w:r>
      <w:proofErr w:type="spellEnd"/>
      <w:r w:rsidRPr="005170F6">
        <w:rPr>
          <w:rFonts w:ascii="Times New Roman" w:hAnsi="Times New Roman" w:cs="Times New Roman"/>
          <w:lang w:val="ru-RU"/>
        </w:rPr>
        <w:t>-</w:t>
      </w:r>
      <w:proofErr w:type="spellStart"/>
      <w:r w:rsidRPr="005170F6">
        <w:rPr>
          <w:rFonts w:ascii="Times New Roman" w:hAnsi="Times New Roman" w:cs="Times New Roman"/>
        </w:rPr>
        <w:t>okeanov</w:t>
      </w:r>
      <w:proofErr w:type="spellEnd"/>
      <w:r w:rsidRPr="005170F6">
        <w:rPr>
          <w:rFonts w:ascii="Times New Roman" w:hAnsi="Times New Roman" w:cs="Times New Roman"/>
          <w:lang w:val="ru-RU"/>
        </w:rPr>
        <w:t>/ (дата обращения: 05.04.2020)</w:t>
      </w:r>
    </w:p>
  </w:footnote>
  <w:footnote w:id="38">
    <w:p w14:paraId="519E658C" w14:textId="2DE1212F" w:rsidR="00A2297F" w:rsidRPr="00045DF2" w:rsidRDefault="00A2297F" w:rsidP="005B1D56">
      <w:pPr>
        <w:pStyle w:val="a4"/>
        <w:rPr>
          <w:rFonts w:ascii="Times New Roman" w:hAnsi="Times New Roman" w:cs="Times New Roman"/>
          <w:lang w:val="ru-RU"/>
        </w:rPr>
      </w:pPr>
      <w:r>
        <w:rPr>
          <w:rStyle w:val="a6"/>
        </w:rPr>
        <w:footnoteRef/>
      </w:r>
      <w:r w:rsidRPr="005B1D56">
        <w:rPr>
          <w:lang w:val="ru-RU"/>
        </w:rPr>
        <w:t xml:space="preserve"> </w:t>
      </w:r>
      <w:r w:rsidRPr="00045DF2">
        <w:rPr>
          <w:rFonts w:ascii="Times New Roman" w:hAnsi="Times New Roman" w:cs="Times New Roman"/>
          <w:lang w:val="ru-RU"/>
        </w:rPr>
        <w:t xml:space="preserve">Межправительственная группа экспертов по изменению климата (МГЭИК) и Альберт Арнольд Гор-младший. </w:t>
      </w:r>
      <w:r w:rsidRPr="00045DF2">
        <w:rPr>
          <w:rFonts w:ascii="Times New Roman" w:hAnsi="Times New Roman" w:cs="Times New Roman"/>
        </w:rPr>
        <w:t>URL</w:t>
      </w:r>
      <w:r w:rsidRPr="00045DF2">
        <w:rPr>
          <w:rFonts w:ascii="Times New Roman" w:hAnsi="Times New Roman" w:cs="Times New Roman"/>
          <w:lang w:val="ru-RU"/>
        </w:rPr>
        <w:t xml:space="preserve">: </w:t>
      </w:r>
      <w:r w:rsidRPr="00045DF2">
        <w:rPr>
          <w:rFonts w:ascii="Times New Roman" w:hAnsi="Times New Roman" w:cs="Times New Roman"/>
        </w:rPr>
        <w:t>https</w:t>
      </w:r>
      <w:r w:rsidRPr="00045DF2">
        <w:rPr>
          <w:rFonts w:ascii="Times New Roman" w:hAnsi="Times New Roman" w:cs="Times New Roman"/>
          <w:lang w:val="ru-RU"/>
        </w:rPr>
        <w:t>://</w:t>
      </w:r>
      <w:r w:rsidRPr="00045DF2">
        <w:rPr>
          <w:rFonts w:ascii="Times New Roman" w:hAnsi="Times New Roman" w:cs="Times New Roman"/>
        </w:rPr>
        <w:t>www</w:t>
      </w:r>
      <w:r w:rsidRPr="00045DF2">
        <w:rPr>
          <w:rFonts w:ascii="Times New Roman" w:hAnsi="Times New Roman" w:cs="Times New Roman"/>
          <w:lang w:val="ru-RU"/>
        </w:rPr>
        <w:t>.</w:t>
      </w:r>
      <w:r w:rsidRPr="00045DF2">
        <w:rPr>
          <w:rFonts w:ascii="Times New Roman" w:hAnsi="Times New Roman" w:cs="Times New Roman"/>
        </w:rPr>
        <w:t>un</w:t>
      </w:r>
      <w:r w:rsidRPr="00045DF2">
        <w:rPr>
          <w:rFonts w:ascii="Times New Roman" w:hAnsi="Times New Roman" w:cs="Times New Roman"/>
          <w:lang w:val="ru-RU"/>
        </w:rPr>
        <w:t>.</w:t>
      </w:r>
      <w:r w:rsidRPr="00045DF2">
        <w:rPr>
          <w:rFonts w:ascii="Times New Roman" w:hAnsi="Times New Roman" w:cs="Times New Roman"/>
        </w:rPr>
        <w:t>org</w:t>
      </w:r>
      <w:r w:rsidRPr="00045DF2">
        <w:rPr>
          <w:rFonts w:ascii="Times New Roman" w:hAnsi="Times New Roman" w:cs="Times New Roman"/>
          <w:lang w:val="ru-RU"/>
        </w:rPr>
        <w:t>/</w:t>
      </w:r>
      <w:proofErr w:type="spellStart"/>
      <w:r w:rsidRPr="00045DF2">
        <w:rPr>
          <w:rFonts w:ascii="Times New Roman" w:hAnsi="Times New Roman" w:cs="Times New Roman"/>
        </w:rPr>
        <w:t>ru</w:t>
      </w:r>
      <w:proofErr w:type="spellEnd"/>
      <w:r w:rsidRPr="00045DF2">
        <w:rPr>
          <w:rFonts w:ascii="Times New Roman" w:hAnsi="Times New Roman" w:cs="Times New Roman"/>
          <w:lang w:val="ru-RU"/>
        </w:rPr>
        <w:t>/</w:t>
      </w:r>
      <w:r w:rsidRPr="00045DF2">
        <w:rPr>
          <w:rFonts w:ascii="Times New Roman" w:hAnsi="Times New Roman" w:cs="Times New Roman"/>
        </w:rPr>
        <w:t>sections</w:t>
      </w:r>
      <w:r w:rsidRPr="00045DF2">
        <w:rPr>
          <w:rFonts w:ascii="Times New Roman" w:hAnsi="Times New Roman" w:cs="Times New Roman"/>
          <w:lang w:val="ru-RU"/>
        </w:rPr>
        <w:t>/</w:t>
      </w:r>
      <w:proofErr w:type="spellStart"/>
      <w:r w:rsidRPr="00045DF2">
        <w:rPr>
          <w:rFonts w:ascii="Times New Roman" w:hAnsi="Times New Roman" w:cs="Times New Roman"/>
        </w:rPr>
        <w:t>nobel</w:t>
      </w:r>
      <w:proofErr w:type="spellEnd"/>
      <w:r w:rsidRPr="00045DF2">
        <w:rPr>
          <w:rFonts w:ascii="Times New Roman" w:hAnsi="Times New Roman" w:cs="Times New Roman"/>
          <w:lang w:val="ru-RU"/>
        </w:rPr>
        <w:t>-</w:t>
      </w:r>
      <w:r w:rsidRPr="00045DF2">
        <w:rPr>
          <w:rFonts w:ascii="Times New Roman" w:hAnsi="Times New Roman" w:cs="Times New Roman"/>
        </w:rPr>
        <w:t>peace</w:t>
      </w:r>
      <w:r w:rsidRPr="00045DF2">
        <w:rPr>
          <w:rFonts w:ascii="Times New Roman" w:hAnsi="Times New Roman" w:cs="Times New Roman"/>
          <w:lang w:val="ru-RU"/>
        </w:rPr>
        <w:t>-</w:t>
      </w:r>
      <w:r w:rsidRPr="00045DF2">
        <w:rPr>
          <w:rFonts w:ascii="Times New Roman" w:hAnsi="Times New Roman" w:cs="Times New Roman"/>
        </w:rPr>
        <w:t>prize</w:t>
      </w:r>
      <w:r w:rsidRPr="00045DF2">
        <w:rPr>
          <w:rFonts w:ascii="Times New Roman" w:hAnsi="Times New Roman" w:cs="Times New Roman"/>
          <w:lang w:val="ru-RU"/>
        </w:rPr>
        <w:t>/</w:t>
      </w:r>
      <w:r w:rsidRPr="00045DF2">
        <w:rPr>
          <w:rFonts w:ascii="Times New Roman" w:hAnsi="Times New Roman" w:cs="Times New Roman"/>
        </w:rPr>
        <w:t>intergovernmental</w:t>
      </w:r>
      <w:r w:rsidRPr="00045DF2">
        <w:rPr>
          <w:rFonts w:ascii="Times New Roman" w:hAnsi="Times New Roman" w:cs="Times New Roman"/>
          <w:lang w:val="ru-RU"/>
        </w:rPr>
        <w:t>-</w:t>
      </w:r>
      <w:r w:rsidRPr="00045DF2">
        <w:rPr>
          <w:rFonts w:ascii="Times New Roman" w:hAnsi="Times New Roman" w:cs="Times New Roman"/>
        </w:rPr>
        <w:t>panel</w:t>
      </w:r>
      <w:r w:rsidRPr="00045DF2">
        <w:rPr>
          <w:rFonts w:ascii="Times New Roman" w:hAnsi="Times New Roman" w:cs="Times New Roman"/>
          <w:lang w:val="ru-RU"/>
        </w:rPr>
        <w:t>-</w:t>
      </w:r>
      <w:r w:rsidRPr="00045DF2">
        <w:rPr>
          <w:rFonts w:ascii="Times New Roman" w:hAnsi="Times New Roman" w:cs="Times New Roman"/>
        </w:rPr>
        <w:t>climate</w:t>
      </w:r>
      <w:r w:rsidRPr="00045DF2">
        <w:rPr>
          <w:rFonts w:ascii="Times New Roman" w:hAnsi="Times New Roman" w:cs="Times New Roman"/>
          <w:lang w:val="ru-RU"/>
        </w:rPr>
        <w:t>-</w:t>
      </w:r>
      <w:r w:rsidRPr="00045DF2">
        <w:rPr>
          <w:rFonts w:ascii="Times New Roman" w:hAnsi="Times New Roman" w:cs="Times New Roman"/>
        </w:rPr>
        <w:t>change</w:t>
      </w:r>
      <w:r w:rsidRPr="00045DF2">
        <w:rPr>
          <w:rFonts w:ascii="Times New Roman" w:hAnsi="Times New Roman" w:cs="Times New Roman"/>
          <w:lang w:val="ru-RU"/>
        </w:rPr>
        <w:t>-</w:t>
      </w:r>
      <w:proofErr w:type="spellStart"/>
      <w:r w:rsidRPr="00045DF2">
        <w:rPr>
          <w:rFonts w:ascii="Times New Roman" w:hAnsi="Times New Roman" w:cs="Times New Roman"/>
        </w:rPr>
        <w:t>ipcc</w:t>
      </w:r>
      <w:proofErr w:type="spellEnd"/>
      <w:r w:rsidRPr="00045DF2">
        <w:rPr>
          <w:rFonts w:ascii="Times New Roman" w:hAnsi="Times New Roman" w:cs="Times New Roman"/>
          <w:lang w:val="ru-RU"/>
        </w:rPr>
        <w:t>-</w:t>
      </w:r>
      <w:r w:rsidRPr="00045DF2">
        <w:rPr>
          <w:rFonts w:ascii="Times New Roman" w:hAnsi="Times New Roman" w:cs="Times New Roman"/>
        </w:rPr>
        <w:t>and</w:t>
      </w:r>
      <w:r w:rsidRPr="00045DF2">
        <w:rPr>
          <w:rFonts w:ascii="Times New Roman" w:hAnsi="Times New Roman" w:cs="Times New Roman"/>
          <w:lang w:val="ru-RU"/>
        </w:rPr>
        <w:t>-</w:t>
      </w:r>
      <w:r w:rsidRPr="00045DF2">
        <w:rPr>
          <w:rFonts w:ascii="Times New Roman" w:hAnsi="Times New Roman" w:cs="Times New Roman"/>
        </w:rPr>
        <w:t>albert</w:t>
      </w:r>
      <w:r w:rsidRPr="00045DF2">
        <w:rPr>
          <w:rFonts w:ascii="Times New Roman" w:hAnsi="Times New Roman" w:cs="Times New Roman"/>
          <w:lang w:val="ru-RU"/>
        </w:rPr>
        <w:t>-</w:t>
      </w:r>
      <w:proofErr w:type="spellStart"/>
      <w:r w:rsidRPr="00045DF2">
        <w:rPr>
          <w:rFonts w:ascii="Times New Roman" w:hAnsi="Times New Roman" w:cs="Times New Roman"/>
        </w:rPr>
        <w:t>arnold</w:t>
      </w:r>
      <w:proofErr w:type="spellEnd"/>
      <w:r w:rsidRPr="00045DF2">
        <w:rPr>
          <w:rFonts w:ascii="Times New Roman" w:hAnsi="Times New Roman" w:cs="Times New Roman"/>
          <w:lang w:val="ru-RU"/>
        </w:rPr>
        <w:t>-</w:t>
      </w:r>
      <w:r w:rsidRPr="00045DF2">
        <w:rPr>
          <w:rFonts w:ascii="Times New Roman" w:hAnsi="Times New Roman" w:cs="Times New Roman"/>
        </w:rPr>
        <w:t>al</w:t>
      </w:r>
      <w:r w:rsidRPr="00045DF2">
        <w:rPr>
          <w:rFonts w:ascii="Times New Roman" w:hAnsi="Times New Roman" w:cs="Times New Roman"/>
          <w:lang w:val="ru-RU"/>
        </w:rPr>
        <w:t>-</w:t>
      </w:r>
      <w:r w:rsidRPr="00045DF2">
        <w:rPr>
          <w:rFonts w:ascii="Times New Roman" w:hAnsi="Times New Roman" w:cs="Times New Roman"/>
        </w:rPr>
        <w:t>gore</w:t>
      </w:r>
      <w:r w:rsidRPr="00045DF2">
        <w:rPr>
          <w:rFonts w:ascii="Times New Roman" w:hAnsi="Times New Roman" w:cs="Times New Roman"/>
          <w:lang w:val="ru-RU"/>
        </w:rPr>
        <w:t>-</w:t>
      </w:r>
      <w:proofErr w:type="spellStart"/>
      <w:r w:rsidRPr="00045DF2">
        <w:rPr>
          <w:rFonts w:ascii="Times New Roman" w:hAnsi="Times New Roman" w:cs="Times New Roman"/>
        </w:rPr>
        <w:t>jr</w:t>
      </w:r>
      <w:proofErr w:type="spellEnd"/>
      <w:r w:rsidRPr="00045DF2">
        <w:rPr>
          <w:rFonts w:ascii="Times New Roman" w:hAnsi="Times New Roman" w:cs="Times New Roman"/>
          <w:lang w:val="ru-RU"/>
        </w:rPr>
        <w:t>/ (дата обращения: 05.04.2020)</w:t>
      </w:r>
    </w:p>
  </w:footnote>
  <w:footnote w:id="39">
    <w:p w14:paraId="3F13D6F8" w14:textId="0228E2AD" w:rsidR="00A2297F" w:rsidRPr="00AF16F7" w:rsidRDefault="00A2297F" w:rsidP="00F2332C">
      <w:pPr>
        <w:pStyle w:val="a4"/>
      </w:pPr>
      <w:r w:rsidRPr="009F3326">
        <w:rPr>
          <w:rStyle w:val="a6"/>
          <w:rFonts w:ascii="Times New Roman" w:hAnsi="Times New Roman" w:cs="Times New Roman"/>
        </w:rPr>
        <w:footnoteRef/>
      </w:r>
      <w:r w:rsidRPr="00F2332C">
        <w:rPr>
          <w:rFonts w:ascii="Times New Roman" w:hAnsi="Times New Roman" w:cs="Times New Roman"/>
        </w:rPr>
        <w:t xml:space="preserve"> Disasters and conflicts </w:t>
      </w:r>
      <w:r>
        <w:rPr>
          <w:rFonts w:ascii="Times New Roman" w:hAnsi="Times New Roman" w:cs="Times New Roman"/>
        </w:rPr>
        <w:t>URL</w:t>
      </w:r>
      <w:r w:rsidRPr="00F2332C">
        <w:rPr>
          <w:rFonts w:ascii="Times New Roman" w:hAnsi="Times New Roman" w:cs="Times New Roman"/>
        </w:rPr>
        <w:t xml:space="preserve">: </w:t>
      </w:r>
      <w:r w:rsidRPr="00965DF9">
        <w:rPr>
          <w:rFonts w:ascii="Times New Roman" w:hAnsi="Times New Roman" w:cs="Times New Roman"/>
        </w:rPr>
        <w:t>https://www.unenvironment.org/explore-topics/disasters-conflicts</w:t>
      </w:r>
      <w:r w:rsidRPr="00AF16F7">
        <w:rPr>
          <w:rFonts w:ascii="Times New Roman" w:hAnsi="Times New Roman" w:cs="Times New Roman"/>
        </w:rPr>
        <w:t xml:space="preserve"> (</w:t>
      </w:r>
      <w:r w:rsidRPr="00AF16F7">
        <w:rPr>
          <w:rFonts w:ascii="Times New Roman" w:hAnsi="Times New Roman" w:cs="Times New Roman"/>
          <w:lang w:val="ru-RU"/>
        </w:rPr>
        <w:t>дата</w:t>
      </w:r>
      <w:r w:rsidRPr="00AF16F7">
        <w:rPr>
          <w:rFonts w:ascii="Times New Roman" w:hAnsi="Times New Roman" w:cs="Times New Roman"/>
        </w:rPr>
        <w:t xml:space="preserve"> </w:t>
      </w:r>
      <w:r w:rsidRPr="00AF16F7">
        <w:rPr>
          <w:rFonts w:ascii="Times New Roman" w:hAnsi="Times New Roman" w:cs="Times New Roman"/>
          <w:lang w:val="ru-RU"/>
        </w:rPr>
        <w:t>обращения</w:t>
      </w:r>
      <w:r w:rsidRPr="00AF16F7">
        <w:rPr>
          <w:rFonts w:ascii="Times New Roman" w:hAnsi="Times New Roman" w:cs="Times New Roman"/>
        </w:rPr>
        <w:t xml:space="preserve"> 24.02.2020)</w:t>
      </w:r>
    </w:p>
  </w:footnote>
  <w:footnote w:id="40">
    <w:p w14:paraId="772ACF6B" w14:textId="1E19F8F8" w:rsidR="00A2297F" w:rsidRPr="00AF16F7" w:rsidRDefault="00A2297F" w:rsidP="0093631F">
      <w:pPr>
        <w:pStyle w:val="a4"/>
        <w:rPr>
          <w:rFonts w:ascii="Times New Roman" w:hAnsi="Times New Roman" w:cs="Times New Roman"/>
          <w:lang w:val="ru-RU"/>
        </w:rPr>
      </w:pPr>
      <w:r w:rsidRPr="00F2332C">
        <w:rPr>
          <w:rStyle w:val="a6"/>
          <w:rFonts w:ascii="Times New Roman" w:hAnsi="Times New Roman" w:cs="Times New Roman"/>
        </w:rPr>
        <w:footnoteRef/>
      </w:r>
      <w:r w:rsidRPr="00F2332C">
        <w:rPr>
          <w:rFonts w:ascii="Times New Roman" w:hAnsi="Times New Roman" w:cs="Times New Roman"/>
          <w:lang w:val="ru-RU"/>
        </w:rPr>
        <w:t xml:space="preserve"> Программа Организации Объединенных Наций по окружающей среде (ЮНЕП). </w:t>
      </w:r>
      <w:r w:rsidRPr="00F2332C">
        <w:rPr>
          <w:rFonts w:ascii="Times New Roman" w:hAnsi="Times New Roman" w:cs="Times New Roman"/>
        </w:rPr>
        <w:t>URL</w:t>
      </w:r>
      <w:r w:rsidRPr="00F2332C">
        <w:rPr>
          <w:rFonts w:ascii="Times New Roman" w:hAnsi="Times New Roman" w:cs="Times New Roman"/>
          <w:lang w:val="ru-RU"/>
        </w:rPr>
        <w:t xml:space="preserve">: </w:t>
      </w:r>
      <w:r w:rsidRPr="00965DF9">
        <w:rPr>
          <w:rFonts w:ascii="Times New Roman" w:hAnsi="Times New Roman" w:cs="Times New Roman"/>
        </w:rPr>
        <w:t>http</w:t>
      </w:r>
      <w:r w:rsidRPr="00965DF9">
        <w:rPr>
          <w:rFonts w:ascii="Times New Roman" w:hAnsi="Times New Roman" w:cs="Times New Roman"/>
          <w:lang w:val="ru-RU"/>
        </w:rPr>
        <w:t>://</w:t>
      </w:r>
      <w:r w:rsidRPr="00965DF9">
        <w:rPr>
          <w:rFonts w:ascii="Times New Roman" w:hAnsi="Times New Roman" w:cs="Times New Roman"/>
        </w:rPr>
        <w:t>www</w:t>
      </w:r>
      <w:r w:rsidRPr="00965DF9">
        <w:rPr>
          <w:rFonts w:ascii="Times New Roman" w:hAnsi="Times New Roman" w:cs="Times New Roman"/>
          <w:lang w:val="ru-RU"/>
        </w:rPr>
        <w:t>.</w:t>
      </w:r>
      <w:proofErr w:type="spellStart"/>
      <w:r w:rsidRPr="00965DF9">
        <w:rPr>
          <w:rFonts w:ascii="Times New Roman" w:hAnsi="Times New Roman" w:cs="Times New Roman"/>
        </w:rPr>
        <w:t>unrussia</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ru</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ru</w:t>
      </w:r>
      <w:proofErr w:type="spellEnd"/>
      <w:r w:rsidRPr="00965DF9">
        <w:rPr>
          <w:rFonts w:ascii="Times New Roman" w:hAnsi="Times New Roman" w:cs="Times New Roman"/>
          <w:lang w:val="ru-RU"/>
        </w:rPr>
        <w:t>/</w:t>
      </w:r>
      <w:r w:rsidRPr="00965DF9">
        <w:rPr>
          <w:rFonts w:ascii="Times New Roman" w:hAnsi="Times New Roman" w:cs="Times New Roman"/>
        </w:rPr>
        <w:t>agencies</w:t>
      </w:r>
      <w:r w:rsidRPr="00965DF9">
        <w:rPr>
          <w:rFonts w:ascii="Times New Roman" w:hAnsi="Times New Roman" w:cs="Times New Roman"/>
          <w:lang w:val="ru-RU"/>
        </w:rPr>
        <w:t>/</w:t>
      </w:r>
      <w:proofErr w:type="spellStart"/>
      <w:r w:rsidRPr="00965DF9">
        <w:rPr>
          <w:rFonts w:ascii="Times New Roman" w:hAnsi="Times New Roman" w:cs="Times New Roman"/>
        </w:rPr>
        <w:t>programma</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organizatsii</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obedinennykh</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natsii</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po</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okruzhayushchei</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srede</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yunep</w:t>
      </w:r>
      <w:proofErr w:type="spellEnd"/>
      <w:r w:rsidRPr="00965DF9">
        <w:rPr>
          <w:rFonts w:ascii="Times New Roman" w:hAnsi="Times New Roman" w:cs="Times New Roman"/>
          <w:lang w:val="ru-RU"/>
        </w:rPr>
        <w:t xml:space="preserve"> </w:t>
      </w:r>
      <w:r w:rsidRPr="00AF16F7">
        <w:rPr>
          <w:rFonts w:ascii="Times New Roman" w:hAnsi="Times New Roman" w:cs="Times New Roman"/>
          <w:lang w:val="ru-RU"/>
        </w:rPr>
        <w:t>(дата обращения 15.10.2019)</w:t>
      </w:r>
    </w:p>
  </w:footnote>
  <w:footnote w:id="41">
    <w:p w14:paraId="40642838" w14:textId="77777777" w:rsidR="00A2297F" w:rsidRPr="00F2332C" w:rsidRDefault="00A2297F" w:rsidP="0093631F">
      <w:pPr>
        <w:pStyle w:val="a4"/>
        <w:rPr>
          <w:rFonts w:ascii="Times New Roman" w:hAnsi="Times New Roman" w:cs="Times New Roman"/>
          <w:lang w:val="ru-RU"/>
        </w:rPr>
      </w:pPr>
      <w:r w:rsidRPr="00F2332C">
        <w:rPr>
          <w:rStyle w:val="a6"/>
          <w:rFonts w:ascii="Times New Roman" w:hAnsi="Times New Roman" w:cs="Times New Roman"/>
        </w:rPr>
        <w:footnoteRef/>
      </w:r>
      <w:r w:rsidRPr="00F2332C">
        <w:rPr>
          <w:rFonts w:ascii="Times New Roman" w:hAnsi="Times New Roman" w:cs="Times New Roman"/>
          <w:lang w:val="ru-RU"/>
        </w:rPr>
        <w:t xml:space="preserve"> Там же.</w:t>
      </w:r>
    </w:p>
  </w:footnote>
  <w:footnote w:id="42">
    <w:p w14:paraId="5D67B8FE" w14:textId="2E9E70D5" w:rsidR="00A2297F" w:rsidRPr="00045DF2" w:rsidRDefault="00A2297F" w:rsidP="0093631F">
      <w:pPr>
        <w:pStyle w:val="a4"/>
        <w:rPr>
          <w:rFonts w:ascii="Times New Roman" w:hAnsi="Times New Roman" w:cs="Times New Roman"/>
          <w:lang w:val="ru-RU"/>
        </w:rPr>
      </w:pPr>
      <w:r w:rsidRPr="00045DF2">
        <w:rPr>
          <w:rStyle w:val="a6"/>
          <w:rFonts w:ascii="Times New Roman" w:hAnsi="Times New Roman" w:cs="Times New Roman"/>
        </w:rPr>
        <w:footnoteRef/>
      </w:r>
      <w:r w:rsidRPr="00045DF2">
        <w:rPr>
          <w:rFonts w:ascii="Times New Roman" w:hAnsi="Times New Roman" w:cs="Times New Roman"/>
          <w:lang w:val="ru-RU"/>
        </w:rPr>
        <w:t xml:space="preserve"> О Программе организации объединенных наций по окружающей среде (ЮНЕП). </w:t>
      </w:r>
      <w:r w:rsidRPr="00045DF2">
        <w:rPr>
          <w:rFonts w:ascii="Times New Roman" w:hAnsi="Times New Roman" w:cs="Times New Roman"/>
        </w:rPr>
        <w:t>URL</w:t>
      </w:r>
      <w:r w:rsidRPr="00045DF2">
        <w:rPr>
          <w:rFonts w:ascii="Times New Roman" w:hAnsi="Times New Roman" w:cs="Times New Roman"/>
          <w:lang w:val="ru-RU"/>
        </w:rPr>
        <w:t xml:space="preserve">: </w:t>
      </w:r>
      <w:r w:rsidRPr="00045DF2">
        <w:rPr>
          <w:rFonts w:ascii="Times New Roman" w:hAnsi="Times New Roman" w:cs="Times New Roman"/>
        </w:rPr>
        <w:t>https</w:t>
      </w:r>
      <w:r w:rsidRPr="00045DF2">
        <w:rPr>
          <w:rFonts w:ascii="Times New Roman" w:hAnsi="Times New Roman" w:cs="Times New Roman"/>
          <w:lang w:val="ru-RU"/>
        </w:rPr>
        <w:t>://</w:t>
      </w:r>
      <w:proofErr w:type="spellStart"/>
      <w:r w:rsidRPr="00045DF2">
        <w:rPr>
          <w:rFonts w:ascii="Times New Roman" w:hAnsi="Times New Roman" w:cs="Times New Roman"/>
        </w:rPr>
        <w:t>narodirossii</w:t>
      </w:r>
      <w:proofErr w:type="spellEnd"/>
      <w:r w:rsidRPr="00045DF2">
        <w:rPr>
          <w:rFonts w:ascii="Times New Roman" w:hAnsi="Times New Roman" w:cs="Times New Roman"/>
          <w:lang w:val="ru-RU"/>
        </w:rPr>
        <w:t>.</w:t>
      </w:r>
      <w:proofErr w:type="spellStart"/>
      <w:r w:rsidRPr="00045DF2">
        <w:rPr>
          <w:rFonts w:ascii="Times New Roman" w:hAnsi="Times New Roman" w:cs="Times New Roman"/>
        </w:rPr>
        <w:t>ru</w:t>
      </w:r>
      <w:proofErr w:type="spellEnd"/>
      <w:r w:rsidRPr="00045DF2">
        <w:rPr>
          <w:rFonts w:ascii="Times New Roman" w:hAnsi="Times New Roman" w:cs="Times New Roman"/>
          <w:lang w:val="ru-RU"/>
        </w:rPr>
        <w:t>/?</w:t>
      </w:r>
      <w:r w:rsidRPr="00045DF2">
        <w:rPr>
          <w:rFonts w:ascii="Times New Roman" w:hAnsi="Times New Roman" w:cs="Times New Roman"/>
        </w:rPr>
        <w:t>p</w:t>
      </w:r>
      <w:r w:rsidRPr="00045DF2">
        <w:rPr>
          <w:rFonts w:ascii="Times New Roman" w:hAnsi="Times New Roman" w:cs="Times New Roman"/>
          <w:lang w:val="ru-RU"/>
        </w:rPr>
        <w:t>=8757 (дата обращения 15.10.2019)</w:t>
      </w:r>
    </w:p>
  </w:footnote>
  <w:footnote w:id="43">
    <w:p w14:paraId="343079F4" w14:textId="50663916" w:rsidR="00A2297F" w:rsidRPr="003F252D" w:rsidRDefault="00A2297F">
      <w:pPr>
        <w:pStyle w:val="a4"/>
        <w:rPr>
          <w:rFonts w:ascii="Times New Roman" w:hAnsi="Times New Roman" w:cs="Times New Roman"/>
          <w:lang w:val="ru-RU"/>
        </w:rPr>
      </w:pPr>
      <w:r w:rsidRPr="00045DF2">
        <w:rPr>
          <w:rStyle w:val="a6"/>
          <w:rFonts w:ascii="Times New Roman" w:hAnsi="Times New Roman" w:cs="Times New Roman"/>
        </w:rPr>
        <w:footnoteRef/>
      </w:r>
      <w:r w:rsidRPr="00045DF2">
        <w:rPr>
          <w:rFonts w:ascii="Times New Roman" w:hAnsi="Times New Roman" w:cs="Times New Roman"/>
          <w:lang w:val="ru-RU"/>
        </w:rPr>
        <w:t xml:space="preserve"> Меморандум о взаимопонимании.</w:t>
      </w:r>
      <w:r>
        <w:rPr>
          <w:rFonts w:ascii="Times New Roman" w:hAnsi="Times New Roman" w:cs="Times New Roman"/>
          <w:lang w:val="ru-RU"/>
        </w:rPr>
        <w:t xml:space="preserve"> </w:t>
      </w:r>
      <w:r w:rsidRPr="00045DF2">
        <w:rPr>
          <w:rFonts w:ascii="Times New Roman" w:hAnsi="Times New Roman" w:cs="Times New Roman"/>
        </w:rPr>
        <w:t>URL</w:t>
      </w:r>
      <w:r w:rsidRPr="00045DF2">
        <w:rPr>
          <w:rFonts w:ascii="Times New Roman" w:hAnsi="Times New Roman" w:cs="Times New Roman"/>
          <w:lang w:val="ru-RU"/>
        </w:rPr>
        <w:t xml:space="preserve">: </w:t>
      </w:r>
      <w:proofErr w:type="gramStart"/>
      <w:r w:rsidRPr="003F252D">
        <w:rPr>
          <w:rFonts w:ascii="Times New Roman" w:hAnsi="Times New Roman" w:cs="Times New Roman"/>
        </w:rPr>
        <w:t>http</w:t>
      </w:r>
      <w:r w:rsidRPr="003F252D">
        <w:rPr>
          <w:rFonts w:ascii="Times New Roman" w:hAnsi="Times New Roman" w:cs="Times New Roman"/>
          <w:lang w:val="ru-RU"/>
        </w:rPr>
        <w:t>://</w:t>
      </w:r>
      <w:r w:rsidRPr="003F252D">
        <w:rPr>
          <w:rFonts w:ascii="Times New Roman" w:hAnsi="Times New Roman" w:cs="Times New Roman"/>
        </w:rPr>
        <w:t>www</w:t>
      </w:r>
      <w:r w:rsidRPr="003F252D">
        <w:rPr>
          <w:rFonts w:ascii="Times New Roman" w:hAnsi="Times New Roman" w:cs="Times New Roman"/>
          <w:lang w:val="ru-RU"/>
        </w:rPr>
        <w:t>.</w:t>
      </w:r>
      <w:proofErr w:type="spellStart"/>
      <w:r w:rsidRPr="003F252D">
        <w:rPr>
          <w:rFonts w:ascii="Times New Roman" w:hAnsi="Times New Roman" w:cs="Times New Roman"/>
        </w:rPr>
        <w:t>unepcom</w:t>
      </w:r>
      <w:proofErr w:type="spellEnd"/>
      <w:r w:rsidRPr="003F252D">
        <w:rPr>
          <w:rFonts w:ascii="Times New Roman" w:hAnsi="Times New Roman" w:cs="Times New Roman"/>
          <w:lang w:val="ru-RU"/>
        </w:rPr>
        <w:t>.</w:t>
      </w:r>
      <w:proofErr w:type="spellStart"/>
      <w:r w:rsidRPr="003F252D">
        <w:rPr>
          <w:rFonts w:ascii="Times New Roman" w:hAnsi="Times New Roman" w:cs="Times New Roman"/>
        </w:rPr>
        <w:t>ru</w:t>
      </w:r>
      <w:proofErr w:type="spellEnd"/>
      <w:r w:rsidRPr="003F252D">
        <w:rPr>
          <w:rFonts w:ascii="Times New Roman" w:hAnsi="Times New Roman" w:cs="Times New Roman"/>
          <w:lang w:val="ru-RU"/>
        </w:rPr>
        <w:t>/</w:t>
      </w:r>
      <w:proofErr w:type="spellStart"/>
      <w:r w:rsidRPr="003F252D">
        <w:rPr>
          <w:rFonts w:ascii="Times New Roman" w:hAnsi="Times New Roman" w:cs="Times New Roman"/>
        </w:rPr>
        <w:t>unep</w:t>
      </w:r>
      <w:proofErr w:type="spellEnd"/>
      <w:r w:rsidRPr="003F252D">
        <w:rPr>
          <w:rFonts w:ascii="Times New Roman" w:hAnsi="Times New Roman" w:cs="Times New Roman"/>
          <w:lang w:val="ru-RU"/>
        </w:rPr>
        <w:t>/</w:t>
      </w:r>
      <w:proofErr w:type="spellStart"/>
      <w:r w:rsidRPr="003F252D">
        <w:rPr>
          <w:rFonts w:ascii="Times New Roman" w:hAnsi="Times New Roman" w:cs="Times New Roman"/>
        </w:rPr>
        <w:t>sportaenv</w:t>
      </w:r>
      <w:proofErr w:type="spellEnd"/>
      <w:r w:rsidRPr="003F252D">
        <w:rPr>
          <w:rFonts w:ascii="Times New Roman" w:hAnsi="Times New Roman" w:cs="Times New Roman"/>
          <w:lang w:val="ru-RU"/>
        </w:rPr>
        <w:t>/544-</w:t>
      </w:r>
      <w:r w:rsidRPr="003F252D">
        <w:rPr>
          <w:rFonts w:ascii="Times New Roman" w:hAnsi="Times New Roman" w:cs="Times New Roman"/>
        </w:rPr>
        <w:t>moa</w:t>
      </w:r>
      <w:r w:rsidRPr="003F252D">
        <w:rPr>
          <w:rFonts w:ascii="Times New Roman" w:hAnsi="Times New Roman" w:cs="Times New Roman"/>
          <w:lang w:val="ru-RU"/>
        </w:rPr>
        <w:t>-</w:t>
      </w:r>
      <w:proofErr w:type="spellStart"/>
      <w:r w:rsidRPr="003F252D">
        <w:rPr>
          <w:rFonts w:ascii="Times New Roman" w:hAnsi="Times New Roman" w:cs="Times New Roman"/>
        </w:rPr>
        <w:t>sochi</w:t>
      </w:r>
      <w:proofErr w:type="spellEnd"/>
      <w:r w:rsidRPr="003F252D">
        <w:rPr>
          <w:rFonts w:ascii="Times New Roman" w:hAnsi="Times New Roman" w:cs="Times New Roman"/>
          <w:lang w:val="ru-RU"/>
        </w:rPr>
        <w:t>.</w:t>
      </w:r>
      <w:r w:rsidRPr="003F252D">
        <w:rPr>
          <w:rFonts w:ascii="Times New Roman" w:hAnsi="Times New Roman" w:cs="Times New Roman"/>
        </w:rPr>
        <w:t>html</w:t>
      </w:r>
      <w:r w:rsidRPr="00045DF2">
        <w:rPr>
          <w:rFonts w:ascii="Times New Roman" w:hAnsi="Times New Roman" w:cs="Times New Roman"/>
          <w:lang w:val="ru-RU"/>
        </w:rPr>
        <w:t xml:space="preserve">  (</w:t>
      </w:r>
      <w:proofErr w:type="gramEnd"/>
      <w:r w:rsidRPr="00045DF2">
        <w:rPr>
          <w:rFonts w:ascii="Times New Roman" w:hAnsi="Times New Roman" w:cs="Times New Roman"/>
          <w:lang w:val="ru-RU"/>
        </w:rPr>
        <w:t xml:space="preserve">дата </w:t>
      </w:r>
      <w:r w:rsidRPr="003F252D">
        <w:rPr>
          <w:rFonts w:ascii="Times New Roman" w:hAnsi="Times New Roman" w:cs="Times New Roman"/>
          <w:lang w:val="ru-RU"/>
        </w:rPr>
        <w:t>обращения 05.04.2020)</w:t>
      </w:r>
    </w:p>
  </w:footnote>
  <w:footnote w:id="44">
    <w:p w14:paraId="7C0C4D1B" w14:textId="07F93003" w:rsidR="00A2297F" w:rsidRPr="003F252D" w:rsidRDefault="00A2297F">
      <w:pPr>
        <w:pStyle w:val="a4"/>
        <w:rPr>
          <w:lang w:val="ru-RU"/>
        </w:rPr>
      </w:pPr>
      <w:r w:rsidRPr="003F252D">
        <w:rPr>
          <w:rStyle w:val="a6"/>
          <w:rFonts w:ascii="Times New Roman" w:hAnsi="Times New Roman" w:cs="Times New Roman"/>
        </w:rPr>
        <w:footnoteRef/>
      </w:r>
      <w:r w:rsidRPr="003F252D">
        <w:rPr>
          <w:rFonts w:ascii="Times New Roman" w:hAnsi="Times New Roman" w:cs="Times New Roman"/>
          <w:lang w:val="ru-RU"/>
        </w:rPr>
        <w:t xml:space="preserve"> "Сочи-2014" и ЮНЕП подписали Меморандум о взаимопонимании. </w:t>
      </w:r>
      <w:r w:rsidRPr="003F252D">
        <w:rPr>
          <w:rFonts w:ascii="Times New Roman" w:hAnsi="Times New Roman" w:cs="Times New Roman"/>
        </w:rPr>
        <w:t>URL</w:t>
      </w:r>
      <w:r w:rsidRPr="003F252D">
        <w:rPr>
          <w:rFonts w:ascii="Times New Roman" w:hAnsi="Times New Roman" w:cs="Times New Roman"/>
          <w:lang w:val="ru-RU"/>
        </w:rPr>
        <w:t xml:space="preserve">: </w:t>
      </w:r>
      <w:r w:rsidRPr="003F252D">
        <w:rPr>
          <w:rFonts w:ascii="Times New Roman" w:hAnsi="Times New Roman" w:cs="Times New Roman"/>
        </w:rPr>
        <w:t>https</w:t>
      </w:r>
      <w:r w:rsidRPr="003F252D">
        <w:rPr>
          <w:rFonts w:ascii="Times New Roman" w:hAnsi="Times New Roman" w:cs="Times New Roman"/>
          <w:lang w:val="ru-RU"/>
        </w:rPr>
        <w:t>://</w:t>
      </w:r>
      <w:r w:rsidRPr="003F252D">
        <w:rPr>
          <w:rFonts w:ascii="Times New Roman" w:hAnsi="Times New Roman" w:cs="Times New Roman"/>
        </w:rPr>
        <w:t>ria</w:t>
      </w:r>
      <w:r w:rsidRPr="003F252D">
        <w:rPr>
          <w:rFonts w:ascii="Times New Roman" w:hAnsi="Times New Roman" w:cs="Times New Roman"/>
          <w:lang w:val="ru-RU"/>
        </w:rPr>
        <w:t>.</w:t>
      </w:r>
      <w:proofErr w:type="spellStart"/>
      <w:r w:rsidRPr="003F252D">
        <w:rPr>
          <w:rFonts w:ascii="Times New Roman" w:hAnsi="Times New Roman" w:cs="Times New Roman"/>
        </w:rPr>
        <w:t>ru</w:t>
      </w:r>
      <w:proofErr w:type="spellEnd"/>
      <w:r w:rsidRPr="003F252D">
        <w:rPr>
          <w:rFonts w:ascii="Times New Roman" w:hAnsi="Times New Roman" w:cs="Times New Roman"/>
          <w:lang w:val="ru-RU"/>
        </w:rPr>
        <w:t>/20090605/173366952.</w:t>
      </w:r>
      <w:r w:rsidRPr="003F252D">
        <w:rPr>
          <w:rFonts w:ascii="Times New Roman" w:hAnsi="Times New Roman" w:cs="Times New Roman"/>
        </w:rPr>
        <w:t>html</w:t>
      </w:r>
      <w:r w:rsidRPr="003F252D">
        <w:rPr>
          <w:rFonts w:ascii="Times New Roman" w:hAnsi="Times New Roman" w:cs="Times New Roman"/>
          <w:lang w:val="ru-RU"/>
        </w:rPr>
        <w:t xml:space="preserve"> (дата обращения: 05.04.2020)</w:t>
      </w:r>
    </w:p>
  </w:footnote>
  <w:footnote w:id="45">
    <w:p w14:paraId="72609304" w14:textId="74DBA9E6" w:rsidR="00A2297F" w:rsidRPr="003F252D" w:rsidRDefault="00A2297F" w:rsidP="003F252D">
      <w:pPr>
        <w:pStyle w:val="a4"/>
        <w:rPr>
          <w:rFonts w:ascii="Times New Roman" w:hAnsi="Times New Roman" w:cs="Times New Roman"/>
          <w:lang w:val="ru-RU"/>
        </w:rPr>
      </w:pPr>
      <w:r w:rsidRPr="003F252D">
        <w:rPr>
          <w:rStyle w:val="a6"/>
          <w:rFonts w:ascii="Times New Roman" w:hAnsi="Times New Roman" w:cs="Times New Roman"/>
        </w:rPr>
        <w:footnoteRef/>
      </w:r>
      <w:r w:rsidRPr="003F252D">
        <w:rPr>
          <w:rFonts w:ascii="Times New Roman" w:hAnsi="Times New Roman" w:cs="Times New Roman"/>
          <w:lang w:val="ru-RU"/>
        </w:rPr>
        <w:t xml:space="preserve"> </w:t>
      </w:r>
      <w:r>
        <w:rPr>
          <w:rFonts w:ascii="Times New Roman" w:hAnsi="Times New Roman" w:cs="Times New Roman"/>
          <w:lang w:val="ru-RU"/>
        </w:rPr>
        <w:t>Там же.</w:t>
      </w:r>
    </w:p>
  </w:footnote>
  <w:footnote w:id="46">
    <w:p w14:paraId="73F299CB" w14:textId="73C02C48" w:rsidR="00A2297F" w:rsidRPr="008F0298" w:rsidRDefault="00A2297F">
      <w:pPr>
        <w:pStyle w:val="a4"/>
        <w:rPr>
          <w:lang w:val="ru-RU"/>
        </w:rPr>
      </w:pPr>
      <w:r>
        <w:rPr>
          <w:rStyle w:val="a6"/>
        </w:rPr>
        <w:footnoteRef/>
      </w:r>
      <w:r w:rsidRPr="008F0298">
        <w:rPr>
          <w:lang w:val="ru-RU"/>
        </w:rPr>
        <w:t xml:space="preserve"> </w:t>
      </w:r>
      <w:proofErr w:type="spellStart"/>
      <w:r w:rsidRPr="00770655">
        <w:rPr>
          <w:rFonts w:ascii="Times New Roman" w:hAnsi="Times New Roman" w:cs="Times New Roman"/>
          <w:lang w:val="ru-RU"/>
        </w:rPr>
        <w:t>Онишина</w:t>
      </w:r>
      <w:proofErr w:type="spellEnd"/>
      <w:r w:rsidRPr="00770655">
        <w:rPr>
          <w:rFonts w:ascii="Times New Roman" w:hAnsi="Times New Roman" w:cs="Times New Roman"/>
          <w:lang w:val="ru-RU"/>
        </w:rPr>
        <w:t xml:space="preserve"> Е.А.</w:t>
      </w:r>
      <w:r>
        <w:rPr>
          <w:rFonts w:ascii="Times New Roman" w:hAnsi="Times New Roman" w:cs="Times New Roman"/>
          <w:lang w:val="ru-RU"/>
        </w:rPr>
        <w:t xml:space="preserve"> </w:t>
      </w:r>
      <w:r w:rsidRPr="00770655">
        <w:rPr>
          <w:rFonts w:ascii="Times New Roman" w:hAnsi="Times New Roman" w:cs="Times New Roman"/>
          <w:lang w:val="ru-RU"/>
        </w:rPr>
        <w:t>Рыбалка М.В</w:t>
      </w:r>
      <w:r>
        <w:rPr>
          <w:rFonts w:ascii="Times New Roman" w:hAnsi="Times New Roman" w:cs="Times New Roman"/>
          <w:lang w:val="ru-RU"/>
        </w:rPr>
        <w:t xml:space="preserve">. </w:t>
      </w:r>
      <w:r w:rsidRPr="00FA71B3">
        <w:rPr>
          <w:rFonts w:ascii="Times New Roman" w:hAnsi="Times New Roman" w:cs="Times New Roman"/>
          <w:lang w:val="ru-RU"/>
        </w:rPr>
        <w:t xml:space="preserve">О деятельности </w:t>
      </w:r>
      <w:r>
        <w:rPr>
          <w:rFonts w:ascii="Times New Roman" w:hAnsi="Times New Roman" w:cs="Times New Roman"/>
          <w:lang w:val="ru-RU"/>
        </w:rPr>
        <w:t>ЮНЕП</w:t>
      </w:r>
      <w:r w:rsidRPr="00FA71B3">
        <w:rPr>
          <w:rFonts w:ascii="Times New Roman" w:hAnsi="Times New Roman" w:cs="Times New Roman"/>
          <w:lang w:val="ru-RU"/>
        </w:rPr>
        <w:t xml:space="preserve"> в области обеспечения права на благоприятную окружающую среду </w:t>
      </w:r>
      <w:r>
        <w:rPr>
          <w:rFonts w:ascii="Times New Roman" w:hAnsi="Times New Roman" w:cs="Times New Roman"/>
          <w:lang w:val="ru-RU"/>
        </w:rPr>
        <w:t xml:space="preserve">// </w:t>
      </w:r>
      <w:r w:rsidRPr="00770655">
        <w:rPr>
          <w:rFonts w:ascii="Times New Roman" w:hAnsi="Times New Roman" w:cs="Times New Roman"/>
          <w:lang w:val="ru-RU"/>
        </w:rPr>
        <w:t>Международный студенче</w:t>
      </w:r>
      <w:r>
        <w:rPr>
          <w:rFonts w:ascii="Times New Roman" w:hAnsi="Times New Roman" w:cs="Times New Roman"/>
          <w:lang w:val="ru-RU"/>
        </w:rPr>
        <w:t xml:space="preserve">ский научный вестник. – 2015. </w:t>
      </w:r>
      <w:r w:rsidRPr="00770655">
        <w:rPr>
          <w:rFonts w:ascii="Times New Roman" w:hAnsi="Times New Roman" w:cs="Times New Roman"/>
          <w:lang w:val="ru-RU"/>
        </w:rPr>
        <w:t>№ 1</w:t>
      </w:r>
      <w:r>
        <w:rPr>
          <w:rFonts w:ascii="Times New Roman" w:hAnsi="Times New Roman" w:cs="Times New Roman"/>
          <w:lang w:val="ru-RU"/>
        </w:rPr>
        <w:t xml:space="preserve">. </w:t>
      </w:r>
      <w:r w:rsidR="00ED6CFF">
        <w:rPr>
          <w:rFonts w:ascii="Times New Roman" w:hAnsi="Times New Roman" w:cs="Times New Roman"/>
          <w:lang w:val="ru-RU"/>
        </w:rPr>
        <w:t xml:space="preserve">С.16-22. </w:t>
      </w:r>
      <w:r w:rsidRPr="00F2332C">
        <w:rPr>
          <w:rFonts w:ascii="Times New Roman" w:hAnsi="Times New Roman" w:cs="Times New Roman"/>
        </w:rPr>
        <w:t>URL</w:t>
      </w:r>
      <w:r w:rsidRPr="00F2332C">
        <w:rPr>
          <w:rFonts w:ascii="Times New Roman" w:hAnsi="Times New Roman" w:cs="Times New Roman"/>
          <w:lang w:val="ru-RU"/>
        </w:rPr>
        <w:t>:</w:t>
      </w:r>
      <w:r>
        <w:rPr>
          <w:rFonts w:ascii="Times New Roman" w:hAnsi="Times New Roman" w:cs="Times New Roman"/>
          <w:lang w:val="ru-RU"/>
        </w:rPr>
        <w:t xml:space="preserve"> </w:t>
      </w:r>
      <w:r w:rsidRPr="00965DF9">
        <w:rPr>
          <w:rFonts w:ascii="Times New Roman" w:hAnsi="Times New Roman" w:cs="Times New Roman"/>
        </w:rPr>
        <w:t>https</w:t>
      </w:r>
      <w:r w:rsidRPr="00965DF9">
        <w:rPr>
          <w:rFonts w:ascii="Times New Roman" w:hAnsi="Times New Roman" w:cs="Times New Roman"/>
          <w:lang w:val="ru-RU"/>
        </w:rPr>
        <w:t>://</w:t>
      </w:r>
      <w:r w:rsidRPr="00965DF9">
        <w:rPr>
          <w:rFonts w:ascii="Times New Roman" w:hAnsi="Times New Roman" w:cs="Times New Roman"/>
        </w:rPr>
        <w:t>www</w:t>
      </w:r>
      <w:r w:rsidRPr="00965DF9">
        <w:rPr>
          <w:rFonts w:ascii="Times New Roman" w:hAnsi="Times New Roman" w:cs="Times New Roman"/>
          <w:lang w:val="ru-RU"/>
        </w:rPr>
        <w:t>.</w:t>
      </w:r>
      <w:proofErr w:type="spellStart"/>
      <w:r w:rsidRPr="00965DF9">
        <w:rPr>
          <w:rFonts w:ascii="Times New Roman" w:hAnsi="Times New Roman" w:cs="Times New Roman"/>
        </w:rPr>
        <w:t>eduherald</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ru</w:t>
      </w:r>
      <w:proofErr w:type="spellEnd"/>
      <w:r w:rsidRPr="00965DF9">
        <w:rPr>
          <w:rFonts w:ascii="Times New Roman" w:hAnsi="Times New Roman" w:cs="Times New Roman"/>
          <w:lang w:val="ru-RU"/>
        </w:rPr>
        <w:t>/</w:t>
      </w:r>
      <w:proofErr w:type="spellStart"/>
      <w:r w:rsidRPr="00965DF9">
        <w:rPr>
          <w:rFonts w:ascii="Times New Roman" w:hAnsi="Times New Roman" w:cs="Times New Roman"/>
        </w:rPr>
        <w:t>ru</w:t>
      </w:r>
      <w:proofErr w:type="spellEnd"/>
      <w:r w:rsidRPr="00965DF9">
        <w:rPr>
          <w:rFonts w:ascii="Times New Roman" w:hAnsi="Times New Roman" w:cs="Times New Roman"/>
          <w:lang w:val="ru-RU"/>
        </w:rPr>
        <w:t>/</w:t>
      </w:r>
      <w:r w:rsidRPr="00965DF9">
        <w:rPr>
          <w:rFonts w:ascii="Times New Roman" w:hAnsi="Times New Roman" w:cs="Times New Roman"/>
        </w:rPr>
        <w:t>article</w:t>
      </w:r>
      <w:r w:rsidRPr="00965DF9">
        <w:rPr>
          <w:rFonts w:ascii="Times New Roman" w:hAnsi="Times New Roman" w:cs="Times New Roman"/>
          <w:lang w:val="ru-RU"/>
        </w:rPr>
        <w:t>/</w:t>
      </w:r>
      <w:r w:rsidRPr="00965DF9">
        <w:rPr>
          <w:rFonts w:ascii="Times New Roman" w:hAnsi="Times New Roman" w:cs="Times New Roman"/>
        </w:rPr>
        <w:t>view</w:t>
      </w:r>
      <w:r w:rsidRPr="00965DF9">
        <w:rPr>
          <w:rFonts w:ascii="Times New Roman" w:hAnsi="Times New Roman" w:cs="Times New Roman"/>
          <w:lang w:val="ru-RU"/>
        </w:rPr>
        <w:t>?</w:t>
      </w:r>
      <w:r w:rsidRPr="00965DF9">
        <w:rPr>
          <w:rFonts w:ascii="Times New Roman" w:hAnsi="Times New Roman" w:cs="Times New Roman"/>
        </w:rPr>
        <w:t>id</w:t>
      </w:r>
      <w:r w:rsidRPr="00965DF9">
        <w:rPr>
          <w:rFonts w:ascii="Times New Roman" w:hAnsi="Times New Roman" w:cs="Times New Roman"/>
          <w:lang w:val="ru-RU"/>
        </w:rPr>
        <w:t xml:space="preserve">=11983 </w:t>
      </w:r>
      <w:r>
        <w:rPr>
          <w:rFonts w:ascii="Times New Roman" w:hAnsi="Times New Roman" w:cs="Times New Roman"/>
          <w:lang w:val="ru-RU"/>
        </w:rPr>
        <w:t>(дата обращения 17.10.2019)</w:t>
      </w:r>
    </w:p>
  </w:footnote>
  <w:footnote w:id="47">
    <w:p w14:paraId="531D4160" w14:textId="77777777" w:rsidR="00A2297F" w:rsidRPr="00066E5A" w:rsidRDefault="00A2297F" w:rsidP="007A4369">
      <w:pPr>
        <w:pStyle w:val="1"/>
        <w:spacing w:before="0" w:after="150"/>
        <w:textAlignment w:val="baseline"/>
        <w:rPr>
          <w:rFonts w:ascii="Times New Roman" w:hAnsi="Times New Roman" w:cs="Times New Roman"/>
          <w:b/>
          <w:bCs/>
          <w:sz w:val="20"/>
          <w:szCs w:val="20"/>
          <w:lang w:val="ru-RU"/>
        </w:rPr>
      </w:pPr>
      <w:r w:rsidRPr="00CA68F4">
        <w:rPr>
          <w:rStyle w:val="a6"/>
          <w:rFonts w:ascii="Times New Roman" w:hAnsi="Times New Roman" w:cs="Times New Roman"/>
          <w:color w:val="auto"/>
          <w:sz w:val="20"/>
          <w:szCs w:val="20"/>
        </w:rPr>
        <w:footnoteRef/>
      </w:r>
      <w:r w:rsidRPr="00CA68F4">
        <w:rPr>
          <w:rFonts w:ascii="Times New Roman" w:hAnsi="Times New Roman" w:cs="Times New Roman"/>
          <w:color w:val="auto"/>
          <w:sz w:val="20"/>
          <w:szCs w:val="20"/>
          <w:lang w:val="ru-RU"/>
        </w:rPr>
        <w:t xml:space="preserve"> Программа «Повестка дня на </w:t>
      </w:r>
      <w:r w:rsidRPr="00CA68F4">
        <w:rPr>
          <w:rFonts w:ascii="Times New Roman" w:hAnsi="Times New Roman" w:cs="Times New Roman"/>
          <w:color w:val="auto"/>
          <w:sz w:val="20"/>
          <w:szCs w:val="20"/>
        </w:rPr>
        <w:t>XXI</w:t>
      </w:r>
      <w:r w:rsidRPr="00CA68F4">
        <w:rPr>
          <w:rFonts w:ascii="Times New Roman" w:hAnsi="Times New Roman" w:cs="Times New Roman"/>
          <w:color w:val="auto"/>
          <w:sz w:val="20"/>
          <w:szCs w:val="20"/>
          <w:lang w:val="ru-RU"/>
        </w:rPr>
        <w:t xml:space="preserve"> век», ее содержание и перспективы реализации. </w:t>
      </w:r>
      <w:r w:rsidRPr="00CA68F4">
        <w:rPr>
          <w:rFonts w:ascii="Times New Roman" w:hAnsi="Times New Roman" w:cs="Times New Roman"/>
          <w:color w:val="auto"/>
          <w:sz w:val="20"/>
        </w:rPr>
        <w:t>URL</w:t>
      </w:r>
      <w:r w:rsidRPr="00066E5A">
        <w:rPr>
          <w:rFonts w:ascii="Times New Roman" w:hAnsi="Times New Roman" w:cs="Times New Roman"/>
          <w:color w:val="auto"/>
          <w:sz w:val="20"/>
          <w:lang w:val="ru-RU"/>
        </w:rPr>
        <w:t xml:space="preserve">: </w:t>
      </w:r>
      <w:r w:rsidRPr="00066E5A">
        <w:rPr>
          <w:rFonts w:ascii="Times New Roman" w:hAnsi="Times New Roman" w:cs="Times New Roman"/>
          <w:color w:val="auto"/>
          <w:sz w:val="20"/>
        </w:rPr>
        <w:t>https</w:t>
      </w:r>
      <w:r w:rsidRPr="00066E5A">
        <w:rPr>
          <w:rFonts w:ascii="Times New Roman" w:hAnsi="Times New Roman" w:cs="Times New Roman"/>
          <w:color w:val="auto"/>
          <w:sz w:val="20"/>
          <w:lang w:val="ru-RU"/>
        </w:rPr>
        <w:t>://</w:t>
      </w:r>
      <w:r w:rsidRPr="00066E5A">
        <w:rPr>
          <w:rFonts w:ascii="Times New Roman" w:hAnsi="Times New Roman" w:cs="Times New Roman"/>
          <w:color w:val="auto"/>
          <w:sz w:val="20"/>
        </w:rPr>
        <w:t>economics</w:t>
      </w:r>
      <w:r w:rsidRPr="00066E5A">
        <w:rPr>
          <w:rFonts w:ascii="Times New Roman" w:hAnsi="Times New Roman" w:cs="Times New Roman"/>
          <w:color w:val="auto"/>
          <w:sz w:val="20"/>
          <w:lang w:val="ru-RU"/>
        </w:rPr>
        <w:t>.</w:t>
      </w:r>
      <w:r w:rsidRPr="00066E5A">
        <w:rPr>
          <w:rFonts w:ascii="Times New Roman" w:hAnsi="Times New Roman" w:cs="Times New Roman"/>
          <w:color w:val="auto"/>
          <w:sz w:val="20"/>
        </w:rPr>
        <w:t>studio</w:t>
      </w:r>
      <w:r w:rsidRPr="00066E5A">
        <w:rPr>
          <w:rFonts w:ascii="Times New Roman" w:hAnsi="Times New Roman" w:cs="Times New Roman"/>
          <w:color w:val="auto"/>
          <w:sz w:val="20"/>
          <w:lang w:val="ru-RU"/>
        </w:rPr>
        <w:t>/</w:t>
      </w:r>
      <w:proofErr w:type="spellStart"/>
      <w:r w:rsidRPr="00066E5A">
        <w:rPr>
          <w:rFonts w:ascii="Times New Roman" w:hAnsi="Times New Roman" w:cs="Times New Roman"/>
          <w:color w:val="auto"/>
          <w:sz w:val="20"/>
        </w:rPr>
        <w:t>kniga</w:t>
      </w:r>
      <w:proofErr w:type="spellEnd"/>
      <w:r w:rsidRPr="00066E5A">
        <w:rPr>
          <w:rFonts w:ascii="Times New Roman" w:hAnsi="Times New Roman" w:cs="Times New Roman"/>
          <w:color w:val="auto"/>
          <w:sz w:val="20"/>
          <w:lang w:val="ru-RU"/>
        </w:rPr>
        <w:t>-</w:t>
      </w:r>
      <w:proofErr w:type="spellStart"/>
      <w:r w:rsidRPr="00066E5A">
        <w:rPr>
          <w:rFonts w:ascii="Times New Roman" w:hAnsi="Times New Roman" w:cs="Times New Roman"/>
          <w:color w:val="auto"/>
          <w:sz w:val="20"/>
        </w:rPr>
        <w:t>ekonomika</w:t>
      </w:r>
      <w:proofErr w:type="spellEnd"/>
      <w:r w:rsidRPr="00066E5A">
        <w:rPr>
          <w:rFonts w:ascii="Times New Roman" w:hAnsi="Times New Roman" w:cs="Times New Roman"/>
          <w:color w:val="auto"/>
          <w:sz w:val="20"/>
          <w:lang w:val="ru-RU"/>
        </w:rPr>
        <w:t>-</w:t>
      </w:r>
      <w:proofErr w:type="spellStart"/>
      <w:r w:rsidRPr="00066E5A">
        <w:rPr>
          <w:rFonts w:ascii="Times New Roman" w:hAnsi="Times New Roman" w:cs="Times New Roman"/>
          <w:color w:val="auto"/>
          <w:sz w:val="20"/>
        </w:rPr>
        <w:t>prirodopolzovaniya</w:t>
      </w:r>
      <w:proofErr w:type="spellEnd"/>
      <w:r w:rsidRPr="00066E5A">
        <w:rPr>
          <w:rFonts w:ascii="Times New Roman" w:hAnsi="Times New Roman" w:cs="Times New Roman"/>
          <w:color w:val="auto"/>
          <w:sz w:val="20"/>
          <w:lang w:val="ru-RU"/>
        </w:rPr>
        <w:t>/</w:t>
      </w:r>
      <w:proofErr w:type="spellStart"/>
      <w:r w:rsidRPr="00066E5A">
        <w:rPr>
          <w:rFonts w:ascii="Times New Roman" w:hAnsi="Times New Roman" w:cs="Times New Roman"/>
          <w:color w:val="auto"/>
          <w:sz w:val="20"/>
        </w:rPr>
        <w:t>programma</w:t>
      </w:r>
      <w:proofErr w:type="spellEnd"/>
      <w:r w:rsidRPr="00066E5A">
        <w:rPr>
          <w:rFonts w:ascii="Times New Roman" w:hAnsi="Times New Roman" w:cs="Times New Roman"/>
          <w:color w:val="auto"/>
          <w:sz w:val="20"/>
          <w:lang w:val="ru-RU"/>
        </w:rPr>
        <w:t>-</w:t>
      </w:r>
      <w:proofErr w:type="spellStart"/>
      <w:r w:rsidRPr="00066E5A">
        <w:rPr>
          <w:rFonts w:ascii="Times New Roman" w:hAnsi="Times New Roman" w:cs="Times New Roman"/>
          <w:color w:val="auto"/>
          <w:sz w:val="20"/>
        </w:rPr>
        <w:t>povestka</w:t>
      </w:r>
      <w:proofErr w:type="spellEnd"/>
      <w:r w:rsidRPr="00066E5A">
        <w:rPr>
          <w:rFonts w:ascii="Times New Roman" w:hAnsi="Times New Roman" w:cs="Times New Roman"/>
          <w:color w:val="auto"/>
          <w:sz w:val="20"/>
          <w:lang w:val="ru-RU"/>
        </w:rPr>
        <w:t>-</w:t>
      </w:r>
      <w:proofErr w:type="spellStart"/>
      <w:r w:rsidRPr="00066E5A">
        <w:rPr>
          <w:rFonts w:ascii="Times New Roman" w:hAnsi="Times New Roman" w:cs="Times New Roman"/>
          <w:color w:val="auto"/>
          <w:sz w:val="20"/>
        </w:rPr>
        <w:t>dnya</w:t>
      </w:r>
      <w:proofErr w:type="spellEnd"/>
      <w:r w:rsidRPr="00066E5A">
        <w:rPr>
          <w:rFonts w:ascii="Times New Roman" w:hAnsi="Times New Roman" w:cs="Times New Roman"/>
          <w:color w:val="auto"/>
          <w:sz w:val="20"/>
          <w:lang w:val="ru-RU"/>
        </w:rPr>
        <w:t>-</w:t>
      </w:r>
      <w:r w:rsidRPr="00066E5A">
        <w:rPr>
          <w:rFonts w:ascii="Times New Roman" w:hAnsi="Times New Roman" w:cs="Times New Roman"/>
          <w:color w:val="auto"/>
          <w:sz w:val="20"/>
        </w:rPr>
        <w:t>xxi</w:t>
      </w:r>
      <w:r w:rsidRPr="00066E5A">
        <w:rPr>
          <w:rFonts w:ascii="Times New Roman" w:hAnsi="Times New Roman" w:cs="Times New Roman"/>
          <w:color w:val="auto"/>
          <w:sz w:val="20"/>
          <w:lang w:val="ru-RU"/>
        </w:rPr>
        <w:t>-</w:t>
      </w:r>
      <w:proofErr w:type="spellStart"/>
      <w:r w:rsidRPr="00066E5A">
        <w:rPr>
          <w:rFonts w:ascii="Times New Roman" w:hAnsi="Times New Roman" w:cs="Times New Roman"/>
          <w:color w:val="auto"/>
          <w:sz w:val="20"/>
        </w:rPr>
        <w:t>vek</w:t>
      </w:r>
      <w:proofErr w:type="spellEnd"/>
      <w:r w:rsidRPr="00066E5A">
        <w:rPr>
          <w:rFonts w:ascii="Times New Roman" w:hAnsi="Times New Roman" w:cs="Times New Roman"/>
          <w:color w:val="auto"/>
          <w:sz w:val="20"/>
          <w:lang w:val="ru-RU"/>
        </w:rPr>
        <w:t>-</w:t>
      </w:r>
      <w:proofErr w:type="spellStart"/>
      <w:r w:rsidRPr="00066E5A">
        <w:rPr>
          <w:rFonts w:ascii="Times New Roman" w:hAnsi="Times New Roman" w:cs="Times New Roman"/>
          <w:color w:val="auto"/>
          <w:sz w:val="20"/>
        </w:rPr>
        <w:t>soderjanie</w:t>
      </w:r>
      <w:proofErr w:type="spellEnd"/>
      <w:r w:rsidRPr="00066E5A">
        <w:rPr>
          <w:rFonts w:ascii="Times New Roman" w:hAnsi="Times New Roman" w:cs="Times New Roman"/>
          <w:color w:val="auto"/>
          <w:sz w:val="20"/>
          <w:lang w:val="ru-RU"/>
        </w:rPr>
        <w:t>-76771.</w:t>
      </w:r>
      <w:r w:rsidRPr="00066E5A">
        <w:rPr>
          <w:rFonts w:ascii="Times New Roman" w:hAnsi="Times New Roman" w:cs="Times New Roman"/>
          <w:color w:val="auto"/>
          <w:sz w:val="20"/>
        </w:rPr>
        <w:t>html</w:t>
      </w:r>
      <w:r w:rsidRPr="00066E5A">
        <w:rPr>
          <w:rFonts w:ascii="Times New Roman" w:hAnsi="Times New Roman" w:cs="Times New Roman"/>
          <w:color w:val="auto"/>
          <w:sz w:val="20"/>
          <w:lang w:val="ru-RU"/>
        </w:rPr>
        <w:t xml:space="preserve"> (</w:t>
      </w:r>
      <w:r>
        <w:rPr>
          <w:rFonts w:ascii="Times New Roman" w:hAnsi="Times New Roman" w:cs="Times New Roman"/>
          <w:color w:val="auto"/>
          <w:sz w:val="20"/>
          <w:lang w:val="ru-RU"/>
        </w:rPr>
        <w:t>дата обращения 26.02.2020)</w:t>
      </w:r>
    </w:p>
  </w:footnote>
  <w:footnote w:id="48">
    <w:p w14:paraId="5E4EB41E" w14:textId="1AFA3E5D" w:rsidR="00A2297F" w:rsidRPr="00066E5A" w:rsidRDefault="00A2297F" w:rsidP="00B57C82">
      <w:pPr>
        <w:pStyle w:val="1"/>
        <w:spacing w:before="0" w:line="240" w:lineRule="auto"/>
        <w:textAlignment w:val="baseline"/>
        <w:rPr>
          <w:rFonts w:ascii="Times New Roman" w:hAnsi="Times New Roman" w:cs="Times New Roman"/>
          <w:b/>
          <w:bCs/>
          <w:sz w:val="20"/>
          <w:szCs w:val="20"/>
          <w:lang w:val="ru-RU"/>
        </w:rPr>
      </w:pPr>
      <w:r w:rsidRPr="00CA68F4">
        <w:rPr>
          <w:rStyle w:val="a6"/>
          <w:rFonts w:ascii="Times New Roman" w:hAnsi="Times New Roman" w:cs="Times New Roman"/>
          <w:color w:val="auto"/>
          <w:sz w:val="20"/>
          <w:szCs w:val="20"/>
        </w:rPr>
        <w:footnoteRef/>
      </w:r>
      <w:r w:rsidRPr="00CA68F4">
        <w:rPr>
          <w:rFonts w:ascii="Times New Roman" w:hAnsi="Times New Roman" w:cs="Times New Roman"/>
          <w:color w:val="auto"/>
          <w:sz w:val="20"/>
          <w:szCs w:val="20"/>
          <w:lang w:val="ru-RU"/>
        </w:rPr>
        <w:t xml:space="preserve"> </w:t>
      </w:r>
      <w:bookmarkStart w:id="17" w:name="_Hlk6566145"/>
      <w:r w:rsidRPr="00CA68F4">
        <w:rPr>
          <w:rFonts w:ascii="Times New Roman" w:hAnsi="Times New Roman" w:cs="Times New Roman"/>
          <w:color w:val="auto"/>
          <w:sz w:val="20"/>
          <w:szCs w:val="20"/>
          <w:lang w:val="ru-RU"/>
        </w:rPr>
        <w:t xml:space="preserve">Программа «Повестка дня на </w:t>
      </w:r>
      <w:r w:rsidRPr="00CA68F4">
        <w:rPr>
          <w:rFonts w:ascii="Times New Roman" w:hAnsi="Times New Roman" w:cs="Times New Roman"/>
          <w:color w:val="auto"/>
          <w:sz w:val="20"/>
          <w:szCs w:val="20"/>
        </w:rPr>
        <w:t>XXI</w:t>
      </w:r>
      <w:r w:rsidRPr="00CA68F4">
        <w:rPr>
          <w:rFonts w:ascii="Times New Roman" w:hAnsi="Times New Roman" w:cs="Times New Roman"/>
          <w:color w:val="auto"/>
          <w:sz w:val="20"/>
          <w:szCs w:val="20"/>
          <w:lang w:val="ru-RU"/>
        </w:rPr>
        <w:t xml:space="preserve"> век», ее содержание и перспективы реализации. </w:t>
      </w:r>
      <w:r w:rsidRPr="00CA68F4">
        <w:rPr>
          <w:rFonts w:ascii="Times New Roman" w:hAnsi="Times New Roman" w:cs="Times New Roman"/>
          <w:color w:val="auto"/>
          <w:sz w:val="20"/>
        </w:rPr>
        <w:t>URL</w:t>
      </w:r>
      <w:r w:rsidRPr="00066E5A">
        <w:rPr>
          <w:rFonts w:ascii="Times New Roman" w:hAnsi="Times New Roman" w:cs="Times New Roman"/>
          <w:color w:val="auto"/>
          <w:sz w:val="20"/>
          <w:lang w:val="ru-RU"/>
        </w:rPr>
        <w:t xml:space="preserve">: </w:t>
      </w:r>
      <w:bookmarkEnd w:id="17"/>
      <w:r w:rsidRPr="00066E5A">
        <w:rPr>
          <w:rFonts w:ascii="Times New Roman" w:hAnsi="Times New Roman" w:cs="Times New Roman"/>
          <w:color w:val="auto"/>
          <w:sz w:val="20"/>
        </w:rPr>
        <w:t>https</w:t>
      </w:r>
      <w:r w:rsidRPr="00066E5A">
        <w:rPr>
          <w:rFonts w:ascii="Times New Roman" w:hAnsi="Times New Roman" w:cs="Times New Roman"/>
          <w:color w:val="auto"/>
          <w:sz w:val="20"/>
          <w:lang w:val="ru-RU"/>
        </w:rPr>
        <w:t>://</w:t>
      </w:r>
      <w:r w:rsidRPr="00066E5A">
        <w:rPr>
          <w:rFonts w:ascii="Times New Roman" w:hAnsi="Times New Roman" w:cs="Times New Roman"/>
          <w:color w:val="auto"/>
          <w:sz w:val="20"/>
        </w:rPr>
        <w:t>economics</w:t>
      </w:r>
      <w:r w:rsidRPr="00066E5A">
        <w:rPr>
          <w:rFonts w:ascii="Times New Roman" w:hAnsi="Times New Roman" w:cs="Times New Roman"/>
          <w:color w:val="auto"/>
          <w:sz w:val="20"/>
          <w:lang w:val="ru-RU"/>
        </w:rPr>
        <w:t>.</w:t>
      </w:r>
      <w:r w:rsidRPr="00066E5A">
        <w:rPr>
          <w:rFonts w:ascii="Times New Roman" w:hAnsi="Times New Roman" w:cs="Times New Roman"/>
          <w:color w:val="auto"/>
          <w:sz w:val="20"/>
        </w:rPr>
        <w:t>studio</w:t>
      </w:r>
      <w:r w:rsidRPr="00066E5A">
        <w:rPr>
          <w:rFonts w:ascii="Times New Roman" w:hAnsi="Times New Roman" w:cs="Times New Roman"/>
          <w:color w:val="auto"/>
          <w:sz w:val="20"/>
          <w:lang w:val="ru-RU"/>
        </w:rPr>
        <w:t>/</w:t>
      </w:r>
      <w:proofErr w:type="spellStart"/>
      <w:r w:rsidRPr="00066E5A">
        <w:rPr>
          <w:rFonts w:ascii="Times New Roman" w:hAnsi="Times New Roman" w:cs="Times New Roman"/>
          <w:color w:val="auto"/>
          <w:sz w:val="20"/>
        </w:rPr>
        <w:t>kniga</w:t>
      </w:r>
      <w:proofErr w:type="spellEnd"/>
      <w:r w:rsidRPr="00066E5A">
        <w:rPr>
          <w:rFonts w:ascii="Times New Roman" w:hAnsi="Times New Roman" w:cs="Times New Roman"/>
          <w:color w:val="auto"/>
          <w:sz w:val="20"/>
          <w:lang w:val="ru-RU"/>
        </w:rPr>
        <w:t>-</w:t>
      </w:r>
      <w:proofErr w:type="spellStart"/>
      <w:r w:rsidRPr="00066E5A">
        <w:rPr>
          <w:rFonts w:ascii="Times New Roman" w:hAnsi="Times New Roman" w:cs="Times New Roman"/>
          <w:color w:val="auto"/>
          <w:sz w:val="20"/>
        </w:rPr>
        <w:t>ekonomika</w:t>
      </w:r>
      <w:proofErr w:type="spellEnd"/>
      <w:r w:rsidRPr="00066E5A">
        <w:rPr>
          <w:rFonts w:ascii="Times New Roman" w:hAnsi="Times New Roman" w:cs="Times New Roman"/>
          <w:color w:val="auto"/>
          <w:sz w:val="20"/>
          <w:lang w:val="ru-RU"/>
        </w:rPr>
        <w:t>-</w:t>
      </w:r>
      <w:proofErr w:type="spellStart"/>
      <w:r w:rsidRPr="00066E5A">
        <w:rPr>
          <w:rFonts w:ascii="Times New Roman" w:hAnsi="Times New Roman" w:cs="Times New Roman"/>
          <w:color w:val="auto"/>
          <w:sz w:val="20"/>
        </w:rPr>
        <w:t>prirodopolzovaniya</w:t>
      </w:r>
      <w:proofErr w:type="spellEnd"/>
      <w:r w:rsidRPr="00066E5A">
        <w:rPr>
          <w:rFonts w:ascii="Times New Roman" w:hAnsi="Times New Roman" w:cs="Times New Roman"/>
          <w:color w:val="auto"/>
          <w:sz w:val="20"/>
          <w:lang w:val="ru-RU"/>
        </w:rPr>
        <w:t>/</w:t>
      </w:r>
      <w:proofErr w:type="spellStart"/>
      <w:r w:rsidRPr="00066E5A">
        <w:rPr>
          <w:rFonts w:ascii="Times New Roman" w:hAnsi="Times New Roman" w:cs="Times New Roman"/>
          <w:color w:val="auto"/>
          <w:sz w:val="20"/>
        </w:rPr>
        <w:t>programma</w:t>
      </w:r>
      <w:proofErr w:type="spellEnd"/>
      <w:r w:rsidRPr="00066E5A">
        <w:rPr>
          <w:rFonts w:ascii="Times New Roman" w:hAnsi="Times New Roman" w:cs="Times New Roman"/>
          <w:color w:val="auto"/>
          <w:sz w:val="20"/>
          <w:lang w:val="ru-RU"/>
        </w:rPr>
        <w:t>-</w:t>
      </w:r>
      <w:proofErr w:type="spellStart"/>
      <w:r w:rsidRPr="00066E5A">
        <w:rPr>
          <w:rFonts w:ascii="Times New Roman" w:hAnsi="Times New Roman" w:cs="Times New Roman"/>
          <w:color w:val="auto"/>
          <w:sz w:val="20"/>
        </w:rPr>
        <w:t>povestka</w:t>
      </w:r>
      <w:proofErr w:type="spellEnd"/>
      <w:r w:rsidRPr="00066E5A">
        <w:rPr>
          <w:rFonts w:ascii="Times New Roman" w:hAnsi="Times New Roman" w:cs="Times New Roman"/>
          <w:color w:val="auto"/>
          <w:sz w:val="20"/>
          <w:lang w:val="ru-RU"/>
        </w:rPr>
        <w:t>-</w:t>
      </w:r>
      <w:proofErr w:type="spellStart"/>
      <w:r w:rsidRPr="00066E5A">
        <w:rPr>
          <w:rFonts w:ascii="Times New Roman" w:hAnsi="Times New Roman" w:cs="Times New Roman"/>
          <w:color w:val="auto"/>
          <w:sz w:val="20"/>
        </w:rPr>
        <w:t>dnya</w:t>
      </w:r>
      <w:proofErr w:type="spellEnd"/>
      <w:r w:rsidRPr="00066E5A">
        <w:rPr>
          <w:rFonts w:ascii="Times New Roman" w:hAnsi="Times New Roman" w:cs="Times New Roman"/>
          <w:color w:val="auto"/>
          <w:sz w:val="20"/>
          <w:lang w:val="ru-RU"/>
        </w:rPr>
        <w:t>-</w:t>
      </w:r>
      <w:r w:rsidRPr="00066E5A">
        <w:rPr>
          <w:rFonts w:ascii="Times New Roman" w:hAnsi="Times New Roman" w:cs="Times New Roman"/>
          <w:color w:val="auto"/>
          <w:sz w:val="20"/>
        </w:rPr>
        <w:t>xxi</w:t>
      </w:r>
      <w:r w:rsidRPr="00066E5A">
        <w:rPr>
          <w:rFonts w:ascii="Times New Roman" w:hAnsi="Times New Roman" w:cs="Times New Roman"/>
          <w:color w:val="auto"/>
          <w:sz w:val="20"/>
          <w:lang w:val="ru-RU"/>
        </w:rPr>
        <w:t>-</w:t>
      </w:r>
      <w:proofErr w:type="spellStart"/>
      <w:r w:rsidRPr="00066E5A">
        <w:rPr>
          <w:rFonts w:ascii="Times New Roman" w:hAnsi="Times New Roman" w:cs="Times New Roman"/>
          <w:color w:val="auto"/>
          <w:sz w:val="20"/>
        </w:rPr>
        <w:t>vek</w:t>
      </w:r>
      <w:proofErr w:type="spellEnd"/>
      <w:r w:rsidRPr="00066E5A">
        <w:rPr>
          <w:rFonts w:ascii="Times New Roman" w:hAnsi="Times New Roman" w:cs="Times New Roman"/>
          <w:color w:val="auto"/>
          <w:sz w:val="20"/>
          <w:lang w:val="ru-RU"/>
        </w:rPr>
        <w:t>-</w:t>
      </w:r>
      <w:proofErr w:type="spellStart"/>
      <w:r w:rsidRPr="00066E5A">
        <w:rPr>
          <w:rFonts w:ascii="Times New Roman" w:hAnsi="Times New Roman" w:cs="Times New Roman"/>
          <w:color w:val="auto"/>
          <w:sz w:val="20"/>
        </w:rPr>
        <w:t>soderjanie</w:t>
      </w:r>
      <w:proofErr w:type="spellEnd"/>
      <w:r w:rsidRPr="00066E5A">
        <w:rPr>
          <w:rFonts w:ascii="Times New Roman" w:hAnsi="Times New Roman" w:cs="Times New Roman"/>
          <w:color w:val="auto"/>
          <w:sz w:val="20"/>
          <w:lang w:val="ru-RU"/>
        </w:rPr>
        <w:t>-76771.</w:t>
      </w:r>
      <w:r w:rsidRPr="00066E5A">
        <w:rPr>
          <w:rFonts w:ascii="Times New Roman" w:hAnsi="Times New Roman" w:cs="Times New Roman"/>
          <w:color w:val="auto"/>
          <w:sz w:val="20"/>
        </w:rPr>
        <w:t>html</w:t>
      </w:r>
      <w:r w:rsidRPr="00066E5A">
        <w:rPr>
          <w:rFonts w:ascii="Times New Roman" w:hAnsi="Times New Roman" w:cs="Times New Roman"/>
          <w:color w:val="auto"/>
          <w:sz w:val="20"/>
          <w:lang w:val="ru-RU"/>
        </w:rPr>
        <w:t xml:space="preserve"> (</w:t>
      </w:r>
      <w:r>
        <w:rPr>
          <w:rFonts w:ascii="Times New Roman" w:hAnsi="Times New Roman" w:cs="Times New Roman"/>
          <w:color w:val="auto"/>
          <w:sz w:val="20"/>
          <w:lang w:val="ru-RU"/>
        </w:rPr>
        <w:t>дата обращения 26.02.2020)</w:t>
      </w:r>
    </w:p>
  </w:footnote>
  <w:footnote w:id="49">
    <w:p w14:paraId="0C60CF9F" w14:textId="01B42AB6" w:rsidR="00A2297F" w:rsidRPr="00917E2E" w:rsidRDefault="00A2297F" w:rsidP="00B57C82">
      <w:pPr>
        <w:pStyle w:val="a4"/>
        <w:rPr>
          <w:rFonts w:ascii="Times New Roman" w:hAnsi="Times New Roman" w:cs="Times New Roman"/>
          <w:lang w:val="ru-RU"/>
        </w:rPr>
      </w:pPr>
      <w:r w:rsidRPr="00917E2E">
        <w:rPr>
          <w:rStyle w:val="a6"/>
          <w:rFonts w:ascii="Times New Roman" w:hAnsi="Times New Roman" w:cs="Times New Roman"/>
        </w:rPr>
        <w:footnoteRef/>
      </w:r>
      <w:r w:rsidRPr="00917E2E">
        <w:rPr>
          <w:rFonts w:ascii="Times New Roman" w:hAnsi="Times New Roman" w:cs="Times New Roman"/>
          <w:lang w:val="ru-RU"/>
        </w:rPr>
        <w:t xml:space="preserve"> </w:t>
      </w:r>
      <w:bookmarkStart w:id="18" w:name="_Hlk6566175"/>
      <w:r w:rsidRPr="00917E2E">
        <w:rPr>
          <w:rFonts w:ascii="Times New Roman" w:hAnsi="Times New Roman" w:cs="Times New Roman"/>
          <w:lang w:val="ru-RU"/>
        </w:rPr>
        <w:t xml:space="preserve">Повестка дня на </w:t>
      </w:r>
      <w:r w:rsidRPr="00917E2E">
        <w:rPr>
          <w:rFonts w:ascii="Times New Roman" w:hAnsi="Times New Roman" w:cs="Times New Roman"/>
        </w:rPr>
        <w:t>XXI</w:t>
      </w:r>
      <w:r w:rsidRPr="00917E2E">
        <w:rPr>
          <w:rFonts w:ascii="Times New Roman" w:hAnsi="Times New Roman" w:cs="Times New Roman"/>
          <w:lang w:val="ru-RU"/>
        </w:rPr>
        <w:t xml:space="preserve"> век. – С. 11. </w:t>
      </w:r>
      <w:r w:rsidRPr="00917E2E">
        <w:rPr>
          <w:rFonts w:ascii="Times New Roman" w:hAnsi="Times New Roman" w:cs="Times New Roman"/>
        </w:rPr>
        <w:t>URL</w:t>
      </w:r>
      <w:r w:rsidRPr="00917E2E">
        <w:rPr>
          <w:rFonts w:ascii="Times New Roman" w:hAnsi="Times New Roman" w:cs="Times New Roman"/>
          <w:lang w:val="ru-RU"/>
        </w:rPr>
        <w:t xml:space="preserve">: </w:t>
      </w:r>
      <w:bookmarkEnd w:id="18"/>
      <w:r w:rsidRPr="00917E2E">
        <w:rPr>
          <w:rFonts w:ascii="Times New Roman" w:hAnsi="Times New Roman" w:cs="Times New Roman"/>
        </w:rPr>
        <w:t>https</w:t>
      </w:r>
      <w:r w:rsidRPr="00917E2E">
        <w:rPr>
          <w:rFonts w:ascii="Times New Roman" w:hAnsi="Times New Roman" w:cs="Times New Roman"/>
          <w:lang w:val="ru-RU"/>
        </w:rPr>
        <w:t>://</w:t>
      </w:r>
      <w:r w:rsidRPr="00917E2E">
        <w:rPr>
          <w:rFonts w:ascii="Times New Roman" w:hAnsi="Times New Roman" w:cs="Times New Roman"/>
        </w:rPr>
        <w:t>www</w:t>
      </w:r>
      <w:r w:rsidRPr="00917E2E">
        <w:rPr>
          <w:rFonts w:ascii="Times New Roman" w:hAnsi="Times New Roman" w:cs="Times New Roman"/>
          <w:lang w:val="ru-RU"/>
        </w:rPr>
        <w:t>.</w:t>
      </w:r>
      <w:r w:rsidRPr="00917E2E">
        <w:rPr>
          <w:rFonts w:ascii="Times New Roman" w:hAnsi="Times New Roman" w:cs="Times New Roman"/>
        </w:rPr>
        <w:t>un</w:t>
      </w:r>
      <w:r w:rsidRPr="00917E2E">
        <w:rPr>
          <w:rFonts w:ascii="Times New Roman" w:hAnsi="Times New Roman" w:cs="Times New Roman"/>
          <w:lang w:val="ru-RU"/>
        </w:rPr>
        <w:t>.</w:t>
      </w:r>
      <w:r w:rsidRPr="00917E2E">
        <w:rPr>
          <w:rFonts w:ascii="Times New Roman" w:hAnsi="Times New Roman" w:cs="Times New Roman"/>
        </w:rPr>
        <w:t>org</w:t>
      </w:r>
      <w:r w:rsidRPr="00917E2E">
        <w:rPr>
          <w:rFonts w:ascii="Times New Roman" w:hAnsi="Times New Roman" w:cs="Times New Roman"/>
          <w:lang w:val="ru-RU"/>
        </w:rPr>
        <w:t>/</w:t>
      </w:r>
      <w:proofErr w:type="spellStart"/>
      <w:r w:rsidRPr="00917E2E">
        <w:rPr>
          <w:rFonts w:ascii="Times New Roman" w:hAnsi="Times New Roman" w:cs="Times New Roman"/>
        </w:rPr>
        <w:t>ru</w:t>
      </w:r>
      <w:proofErr w:type="spellEnd"/>
      <w:r w:rsidRPr="00917E2E">
        <w:rPr>
          <w:rFonts w:ascii="Times New Roman" w:hAnsi="Times New Roman" w:cs="Times New Roman"/>
          <w:lang w:val="ru-RU"/>
        </w:rPr>
        <w:t>/</w:t>
      </w:r>
      <w:r w:rsidRPr="00917E2E">
        <w:rPr>
          <w:rFonts w:ascii="Times New Roman" w:hAnsi="Times New Roman" w:cs="Times New Roman"/>
        </w:rPr>
        <w:t>documents</w:t>
      </w:r>
      <w:r w:rsidRPr="00917E2E">
        <w:rPr>
          <w:rFonts w:ascii="Times New Roman" w:hAnsi="Times New Roman" w:cs="Times New Roman"/>
          <w:lang w:val="ru-RU"/>
        </w:rPr>
        <w:t>/</w:t>
      </w:r>
      <w:proofErr w:type="spellStart"/>
      <w:r w:rsidRPr="00917E2E">
        <w:rPr>
          <w:rFonts w:ascii="Times New Roman" w:hAnsi="Times New Roman" w:cs="Times New Roman"/>
        </w:rPr>
        <w:t>decl</w:t>
      </w:r>
      <w:proofErr w:type="spellEnd"/>
      <w:r w:rsidRPr="00917E2E">
        <w:rPr>
          <w:rFonts w:ascii="Times New Roman" w:hAnsi="Times New Roman" w:cs="Times New Roman"/>
          <w:lang w:val="ru-RU"/>
        </w:rPr>
        <w:t>_</w:t>
      </w:r>
      <w:proofErr w:type="spellStart"/>
      <w:r w:rsidRPr="00917E2E">
        <w:rPr>
          <w:rFonts w:ascii="Times New Roman" w:hAnsi="Times New Roman" w:cs="Times New Roman"/>
        </w:rPr>
        <w:t>conv</w:t>
      </w:r>
      <w:proofErr w:type="spellEnd"/>
      <w:r w:rsidRPr="00917E2E">
        <w:rPr>
          <w:rFonts w:ascii="Times New Roman" w:hAnsi="Times New Roman" w:cs="Times New Roman"/>
          <w:lang w:val="ru-RU"/>
        </w:rPr>
        <w:t>/</w:t>
      </w:r>
      <w:r w:rsidRPr="00917E2E">
        <w:rPr>
          <w:rFonts w:ascii="Times New Roman" w:hAnsi="Times New Roman" w:cs="Times New Roman"/>
        </w:rPr>
        <w:t>conventions</w:t>
      </w:r>
      <w:r w:rsidRPr="00917E2E">
        <w:rPr>
          <w:rFonts w:ascii="Times New Roman" w:hAnsi="Times New Roman" w:cs="Times New Roman"/>
          <w:lang w:val="ru-RU"/>
        </w:rPr>
        <w:t>/</w:t>
      </w:r>
      <w:r w:rsidRPr="00917E2E">
        <w:rPr>
          <w:rFonts w:ascii="Times New Roman" w:hAnsi="Times New Roman" w:cs="Times New Roman"/>
        </w:rPr>
        <w:t>pdf</w:t>
      </w:r>
      <w:r w:rsidRPr="00917E2E">
        <w:rPr>
          <w:rFonts w:ascii="Times New Roman" w:hAnsi="Times New Roman" w:cs="Times New Roman"/>
          <w:lang w:val="ru-RU"/>
        </w:rPr>
        <w:t>/</w:t>
      </w:r>
      <w:r w:rsidRPr="00917E2E">
        <w:rPr>
          <w:rFonts w:ascii="Times New Roman" w:hAnsi="Times New Roman" w:cs="Times New Roman"/>
        </w:rPr>
        <w:t>agenda</w:t>
      </w:r>
      <w:r w:rsidRPr="00917E2E">
        <w:rPr>
          <w:rFonts w:ascii="Times New Roman" w:hAnsi="Times New Roman" w:cs="Times New Roman"/>
          <w:lang w:val="ru-RU"/>
        </w:rPr>
        <w:t>21.</w:t>
      </w:r>
      <w:r w:rsidRPr="00917E2E">
        <w:rPr>
          <w:rFonts w:ascii="Times New Roman" w:hAnsi="Times New Roman" w:cs="Times New Roman"/>
        </w:rPr>
        <w:t>pdf</w:t>
      </w:r>
      <w:r w:rsidRPr="00917E2E">
        <w:rPr>
          <w:rFonts w:ascii="Times New Roman" w:hAnsi="Times New Roman" w:cs="Times New Roman"/>
          <w:lang w:val="ru-RU"/>
        </w:rPr>
        <w:t xml:space="preserve"> (дата обращения 20.10.2019)</w:t>
      </w:r>
    </w:p>
  </w:footnote>
  <w:footnote w:id="50">
    <w:p w14:paraId="7909CFBD" w14:textId="104DED5B" w:rsidR="00A2297F" w:rsidRPr="00917E2E" w:rsidRDefault="00A2297F" w:rsidP="004A46C3">
      <w:pPr>
        <w:pStyle w:val="a4"/>
        <w:rPr>
          <w:rFonts w:ascii="Times New Roman" w:hAnsi="Times New Roman" w:cs="Times New Roman"/>
          <w:lang w:val="ru-RU"/>
        </w:rPr>
      </w:pPr>
      <w:r w:rsidRPr="00917E2E">
        <w:rPr>
          <w:rStyle w:val="a6"/>
          <w:rFonts w:ascii="Times New Roman" w:hAnsi="Times New Roman" w:cs="Times New Roman"/>
        </w:rPr>
        <w:footnoteRef/>
      </w:r>
      <w:r w:rsidRPr="00917E2E">
        <w:rPr>
          <w:rFonts w:ascii="Times New Roman" w:hAnsi="Times New Roman" w:cs="Times New Roman"/>
          <w:lang w:val="ru-RU"/>
        </w:rPr>
        <w:t xml:space="preserve"> Повестка дня на </w:t>
      </w:r>
      <w:r w:rsidRPr="00917E2E">
        <w:rPr>
          <w:rFonts w:ascii="Times New Roman" w:hAnsi="Times New Roman" w:cs="Times New Roman"/>
        </w:rPr>
        <w:t>XXI</w:t>
      </w:r>
      <w:r w:rsidRPr="00917E2E">
        <w:rPr>
          <w:rFonts w:ascii="Times New Roman" w:hAnsi="Times New Roman" w:cs="Times New Roman"/>
          <w:lang w:val="ru-RU"/>
        </w:rPr>
        <w:t xml:space="preserve"> век. – С. 13-28. </w:t>
      </w:r>
      <w:r w:rsidRPr="00917E2E">
        <w:rPr>
          <w:rFonts w:ascii="Times New Roman" w:hAnsi="Times New Roman" w:cs="Times New Roman"/>
        </w:rPr>
        <w:t>URL</w:t>
      </w:r>
      <w:r w:rsidRPr="00917E2E">
        <w:rPr>
          <w:rFonts w:ascii="Times New Roman" w:hAnsi="Times New Roman" w:cs="Times New Roman"/>
          <w:lang w:val="ru-RU"/>
        </w:rPr>
        <w:t xml:space="preserve">: </w:t>
      </w:r>
      <w:r w:rsidRPr="00917E2E">
        <w:rPr>
          <w:rFonts w:ascii="Times New Roman" w:hAnsi="Times New Roman" w:cs="Times New Roman"/>
        </w:rPr>
        <w:t>https</w:t>
      </w:r>
      <w:r w:rsidRPr="00917E2E">
        <w:rPr>
          <w:rFonts w:ascii="Times New Roman" w:hAnsi="Times New Roman" w:cs="Times New Roman"/>
          <w:lang w:val="ru-RU"/>
        </w:rPr>
        <w:t>://</w:t>
      </w:r>
      <w:r w:rsidRPr="00917E2E">
        <w:rPr>
          <w:rFonts w:ascii="Times New Roman" w:hAnsi="Times New Roman" w:cs="Times New Roman"/>
        </w:rPr>
        <w:t>www</w:t>
      </w:r>
      <w:r w:rsidRPr="00917E2E">
        <w:rPr>
          <w:rFonts w:ascii="Times New Roman" w:hAnsi="Times New Roman" w:cs="Times New Roman"/>
          <w:lang w:val="ru-RU"/>
        </w:rPr>
        <w:t>.</w:t>
      </w:r>
      <w:r w:rsidRPr="00917E2E">
        <w:rPr>
          <w:rFonts w:ascii="Times New Roman" w:hAnsi="Times New Roman" w:cs="Times New Roman"/>
        </w:rPr>
        <w:t>un</w:t>
      </w:r>
      <w:r w:rsidRPr="00917E2E">
        <w:rPr>
          <w:rFonts w:ascii="Times New Roman" w:hAnsi="Times New Roman" w:cs="Times New Roman"/>
          <w:lang w:val="ru-RU"/>
        </w:rPr>
        <w:t>.</w:t>
      </w:r>
      <w:r w:rsidRPr="00917E2E">
        <w:rPr>
          <w:rFonts w:ascii="Times New Roman" w:hAnsi="Times New Roman" w:cs="Times New Roman"/>
        </w:rPr>
        <w:t>org</w:t>
      </w:r>
      <w:r w:rsidRPr="00917E2E">
        <w:rPr>
          <w:rFonts w:ascii="Times New Roman" w:hAnsi="Times New Roman" w:cs="Times New Roman"/>
          <w:lang w:val="ru-RU"/>
        </w:rPr>
        <w:t>/</w:t>
      </w:r>
      <w:proofErr w:type="spellStart"/>
      <w:r w:rsidRPr="00917E2E">
        <w:rPr>
          <w:rFonts w:ascii="Times New Roman" w:hAnsi="Times New Roman" w:cs="Times New Roman"/>
        </w:rPr>
        <w:t>ru</w:t>
      </w:r>
      <w:proofErr w:type="spellEnd"/>
      <w:r w:rsidRPr="00917E2E">
        <w:rPr>
          <w:rFonts w:ascii="Times New Roman" w:hAnsi="Times New Roman" w:cs="Times New Roman"/>
          <w:lang w:val="ru-RU"/>
        </w:rPr>
        <w:t>/</w:t>
      </w:r>
      <w:r w:rsidRPr="00917E2E">
        <w:rPr>
          <w:rFonts w:ascii="Times New Roman" w:hAnsi="Times New Roman" w:cs="Times New Roman"/>
        </w:rPr>
        <w:t>documents</w:t>
      </w:r>
      <w:r w:rsidRPr="00917E2E">
        <w:rPr>
          <w:rFonts w:ascii="Times New Roman" w:hAnsi="Times New Roman" w:cs="Times New Roman"/>
          <w:lang w:val="ru-RU"/>
        </w:rPr>
        <w:t>/</w:t>
      </w:r>
      <w:proofErr w:type="spellStart"/>
      <w:r w:rsidRPr="00917E2E">
        <w:rPr>
          <w:rFonts w:ascii="Times New Roman" w:hAnsi="Times New Roman" w:cs="Times New Roman"/>
        </w:rPr>
        <w:t>decl</w:t>
      </w:r>
      <w:proofErr w:type="spellEnd"/>
      <w:r w:rsidRPr="00917E2E">
        <w:rPr>
          <w:rFonts w:ascii="Times New Roman" w:hAnsi="Times New Roman" w:cs="Times New Roman"/>
          <w:lang w:val="ru-RU"/>
        </w:rPr>
        <w:t>_</w:t>
      </w:r>
      <w:proofErr w:type="spellStart"/>
      <w:r w:rsidRPr="00917E2E">
        <w:rPr>
          <w:rFonts w:ascii="Times New Roman" w:hAnsi="Times New Roman" w:cs="Times New Roman"/>
        </w:rPr>
        <w:t>conv</w:t>
      </w:r>
      <w:proofErr w:type="spellEnd"/>
      <w:r w:rsidRPr="00917E2E">
        <w:rPr>
          <w:rFonts w:ascii="Times New Roman" w:hAnsi="Times New Roman" w:cs="Times New Roman"/>
          <w:lang w:val="ru-RU"/>
        </w:rPr>
        <w:t>/</w:t>
      </w:r>
      <w:r w:rsidRPr="00917E2E">
        <w:rPr>
          <w:rFonts w:ascii="Times New Roman" w:hAnsi="Times New Roman" w:cs="Times New Roman"/>
        </w:rPr>
        <w:t>conventions</w:t>
      </w:r>
      <w:r w:rsidRPr="00917E2E">
        <w:rPr>
          <w:rFonts w:ascii="Times New Roman" w:hAnsi="Times New Roman" w:cs="Times New Roman"/>
          <w:lang w:val="ru-RU"/>
        </w:rPr>
        <w:t>/</w:t>
      </w:r>
      <w:r w:rsidRPr="00917E2E">
        <w:rPr>
          <w:rFonts w:ascii="Times New Roman" w:hAnsi="Times New Roman" w:cs="Times New Roman"/>
        </w:rPr>
        <w:t>pdf</w:t>
      </w:r>
      <w:r w:rsidRPr="00917E2E">
        <w:rPr>
          <w:rFonts w:ascii="Times New Roman" w:hAnsi="Times New Roman" w:cs="Times New Roman"/>
          <w:lang w:val="ru-RU"/>
        </w:rPr>
        <w:t>/</w:t>
      </w:r>
      <w:r w:rsidRPr="00917E2E">
        <w:rPr>
          <w:rFonts w:ascii="Times New Roman" w:hAnsi="Times New Roman" w:cs="Times New Roman"/>
        </w:rPr>
        <w:t>agenda</w:t>
      </w:r>
      <w:r w:rsidRPr="00917E2E">
        <w:rPr>
          <w:rFonts w:ascii="Times New Roman" w:hAnsi="Times New Roman" w:cs="Times New Roman"/>
          <w:lang w:val="ru-RU"/>
        </w:rPr>
        <w:t>21.</w:t>
      </w:r>
      <w:r w:rsidRPr="00917E2E">
        <w:rPr>
          <w:rFonts w:ascii="Times New Roman" w:hAnsi="Times New Roman" w:cs="Times New Roman"/>
        </w:rPr>
        <w:t>pdf</w:t>
      </w:r>
      <w:r w:rsidRPr="00917E2E">
        <w:rPr>
          <w:rFonts w:ascii="Times New Roman" w:hAnsi="Times New Roman" w:cs="Times New Roman"/>
          <w:lang w:val="ru-RU"/>
        </w:rPr>
        <w:t xml:space="preserve"> (дата обращения 20.10.2019)</w:t>
      </w:r>
    </w:p>
  </w:footnote>
  <w:footnote w:id="51">
    <w:p w14:paraId="67696769" w14:textId="7336DACD" w:rsidR="00A2297F" w:rsidRPr="00A73619" w:rsidRDefault="00A2297F">
      <w:pPr>
        <w:pStyle w:val="a4"/>
        <w:rPr>
          <w:lang w:val="ru-RU"/>
        </w:rPr>
      </w:pPr>
      <w:r>
        <w:rPr>
          <w:rStyle w:val="a6"/>
        </w:rPr>
        <w:footnoteRef/>
      </w:r>
      <w:r w:rsidRPr="00A73619">
        <w:rPr>
          <w:lang w:val="ru-RU"/>
        </w:rPr>
        <w:t xml:space="preserve"> </w:t>
      </w:r>
      <w:bookmarkStart w:id="19" w:name="_Hlk6566233"/>
      <w:r w:rsidRPr="00066E5A">
        <w:rPr>
          <w:rFonts w:ascii="Times New Roman" w:hAnsi="Times New Roman" w:cs="Times New Roman"/>
          <w:lang w:val="ru-RU"/>
        </w:rPr>
        <w:t>«</w:t>
      </w:r>
      <w:r w:rsidRPr="00066E5A">
        <w:rPr>
          <w:rFonts w:ascii="Times New Roman" w:hAnsi="Times New Roman" w:cs="Times New Roman"/>
        </w:rPr>
        <w:t>AGENDA</w:t>
      </w:r>
      <w:r w:rsidRPr="00066E5A">
        <w:rPr>
          <w:rFonts w:ascii="Times New Roman" w:hAnsi="Times New Roman" w:cs="Times New Roman"/>
          <w:lang w:val="ru-RU"/>
        </w:rPr>
        <w:t xml:space="preserve"> 21: враг – всё человечество!». </w:t>
      </w:r>
      <w:r w:rsidRPr="00066E5A">
        <w:rPr>
          <w:rFonts w:ascii="Times New Roman" w:hAnsi="Times New Roman" w:cs="Times New Roman"/>
        </w:rPr>
        <w:t>URL</w:t>
      </w:r>
      <w:r w:rsidRPr="00066E5A">
        <w:rPr>
          <w:rFonts w:ascii="Times New Roman" w:hAnsi="Times New Roman" w:cs="Times New Roman"/>
          <w:lang w:val="ru-RU"/>
        </w:rPr>
        <w:t xml:space="preserve">: </w:t>
      </w:r>
      <w:bookmarkEnd w:id="19"/>
      <w:r w:rsidRPr="00066E5A">
        <w:rPr>
          <w:rFonts w:ascii="Times New Roman" w:hAnsi="Times New Roman" w:cs="Times New Roman"/>
        </w:rPr>
        <w:t>https</w:t>
      </w:r>
      <w:r w:rsidRPr="00066E5A">
        <w:rPr>
          <w:rFonts w:ascii="Times New Roman" w:hAnsi="Times New Roman" w:cs="Times New Roman"/>
          <w:lang w:val="ru-RU"/>
        </w:rPr>
        <w:t>://</w:t>
      </w:r>
      <w:proofErr w:type="spellStart"/>
      <w:r w:rsidRPr="00066E5A">
        <w:rPr>
          <w:rFonts w:ascii="Times New Roman" w:hAnsi="Times New Roman" w:cs="Times New Roman"/>
        </w:rPr>
        <w:t>vesparevenge</w:t>
      </w:r>
      <w:proofErr w:type="spellEnd"/>
      <w:r w:rsidRPr="00066E5A">
        <w:rPr>
          <w:rFonts w:ascii="Times New Roman" w:hAnsi="Times New Roman" w:cs="Times New Roman"/>
          <w:lang w:val="ru-RU"/>
        </w:rPr>
        <w:t>.</w:t>
      </w:r>
      <w:proofErr w:type="spellStart"/>
      <w:r w:rsidRPr="00066E5A">
        <w:rPr>
          <w:rFonts w:ascii="Times New Roman" w:hAnsi="Times New Roman" w:cs="Times New Roman"/>
        </w:rPr>
        <w:t>ru</w:t>
      </w:r>
      <w:proofErr w:type="spellEnd"/>
      <w:r w:rsidRPr="00066E5A">
        <w:rPr>
          <w:rFonts w:ascii="Times New Roman" w:hAnsi="Times New Roman" w:cs="Times New Roman"/>
          <w:lang w:val="ru-RU"/>
        </w:rPr>
        <w:t>/?</w:t>
      </w:r>
      <w:r w:rsidRPr="00066E5A">
        <w:rPr>
          <w:rFonts w:ascii="Times New Roman" w:hAnsi="Times New Roman" w:cs="Times New Roman"/>
        </w:rPr>
        <w:t>p</w:t>
      </w:r>
      <w:r w:rsidRPr="00066E5A">
        <w:rPr>
          <w:rFonts w:ascii="Times New Roman" w:hAnsi="Times New Roman" w:cs="Times New Roman"/>
          <w:lang w:val="ru-RU"/>
        </w:rPr>
        <w:t>=8475 (</w:t>
      </w:r>
      <w:r>
        <w:rPr>
          <w:rFonts w:ascii="Times New Roman" w:hAnsi="Times New Roman" w:cs="Times New Roman"/>
          <w:lang w:val="ru-RU"/>
        </w:rPr>
        <w:t>дата обращения 26.02.2020)</w:t>
      </w:r>
    </w:p>
  </w:footnote>
  <w:footnote w:id="52">
    <w:p w14:paraId="526A8676" w14:textId="217C96D2" w:rsidR="00A2297F" w:rsidRPr="00066E5A" w:rsidRDefault="00A2297F" w:rsidP="004A46C3">
      <w:pPr>
        <w:pStyle w:val="a4"/>
        <w:rPr>
          <w:rFonts w:ascii="Times New Roman" w:hAnsi="Times New Roman" w:cs="Times New Roman"/>
          <w:lang w:val="ru-RU"/>
        </w:rPr>
      </w:pPr>
      <w:r w:rsidRPr="00066E5A">
        <w:rPr>
          <w:rStyle w:val="a6"/>
          <w:rFonts w:ascii="Times New Roman" w:hAnsi="Times New Roman" w:cs="Times New Roman"/>
        </w:rPr>
        <w:footnoteRef/>
      </w:r>
      <w:r w:rsidRPr="00066E5A">
        <w:rPr>
          <w:rFonts w:ascii="Times New Roman" w:hAnsi="Times New Roman" w:cs="Times New Roman"/>
          <w:lang w:val="ru-RU"/>
        </w:rPr>
        <w:t xml:space="preserve"> </w:t>
      </w:r>
      <w:r>
        <w:rPr>
          <w:rFonts w:ascii="Times New Roman" w:hAnsi="Times New Roman" w:cs="Times New Roman"/>
          <w:lang w:val="ru-RU"/>
        </w:rPr>
        <w:t>Там же.</w:t>
      </w:r>
    </w:p>
  </w:footnote>
  <w:footnote w:id="53">
    <w:p w14:paraId="5BB550DB" w14:textId="65923CC4" w:rsidR="00A2297F" w:rsidRPr="00A73619" w:rsidRDefault="00A2297F" w:rsidP="004A46C3">
      <w:pPr>
        <w:pStyle w:val="a4"/>
        <w:rPr>
          <w:rFonts w:ascii="Times New Roman" w:hAnsi="Times New Roman" w:cs="Times New Roman"/>
          <w:lang w:val="ru-RU"/>
        </w:rPr>
      </w:pPr>
      <w:r w:rsidRPr="00066E5A">
        <w:rPr>
          <w:rStyle w:val="a6"/>
          <w:rFonts w:ascii="Times New Roman" w:hAnsi="Times New Roman" w:cs="Times New Roman"/>
        </w:rPr>
        <w:footnoteRef/>
      </w:r>
      <w:bookmarkStart w:id="20" w:name="_Hlk6566415"/>
      <w:r>
        <w:rPr>
          <w:rFonts w:ascii="Times New Roman" w:hAnsi="Times New Roman" w:cs="Times New Roman"/>
          <w:lang w:val="ru-RU"/>
        </w:rPr>
        <w:t xml:space="preserve"> </w:t>
      </w:r>
      <w:r w:rsidRPr="00066E5A">
        <w:rPr>
          <w:rFonts w:ascii="Times New Roman" w:hAnsi="Times New Roman" w:cs="Times New Roman"/>
          <w:lang w:val="ru-RU"/>
        </w:rPr>
        <w:t xml:space="preserve">Повестка дня в области устойчивого развития. </w:t>
      </w:r>
      <w:r w:rsidRPr="00066E5A">
        <w:rPr>
          <w:rFonts w:ascii="Times New Roman" w:hAnsi="Times New Roman" w:cs="Times New Roman"/>
        </w:rPr>
        <w:t>URL</w:t>
      </w:r>
      <w:r w:rsidRPr="00066E5A">
        <w:rPr>
          <w:rFonts w:ascii="Times New Roman" w:hAnsi="Times New Roman" w:cs="Times New Roman"/>
          <w:lang w:val="ru-RU"/>
        </w:rPr>
        <w:t xml:space="preserve">: </w:t>
      </w:r>
      <w:bookmarkEnd w:id="20"/>
      <w:r w:rsidRPr="00A73619">
        <w:rPr>
          <w:rFonts w:ascii="Times New Roman" w:hAnsi="Times New Roman" w:cs="Times New Roman"/>
        </w:rPr>
        <w:t>https</w:t>
      </w:r>
      <w:r w:rsidRPr="00A73619">
        <w:rPr>
          <w:rFonts w:ascii="Times New Roman" w:hAnsi="Times New Roman" w:cs="Times New Roman"/>
          <w:lang w:val="ru-RU"/>
        </w:rPr>
        <w:t>://</w:t>
      </w:r>
      <w:r w:rsidRPr="00A73619">
        <w:rPr>
          <w:rFonts w:ascii="Times New Roman" w:hAnsi="Times New Roman" w:cs="Times New Roman"/>
        </w:rPr>
        <w:t>www</w:t>
      </w:r>
      <w:r w:rsidRPr="00A73619">
        <w:rPr>
          <w:rFonts w:ascii="Times New Roman" w:hAnsi="Times New Roman" w:cs="Times New Roman"/>
          <w:lang w:val="ru-RU"/>
        </w:rPr>
        <w:t>.</w:t>
      </w:r>
      <w:r w:rsidRPr="00A73619">
        <w:rPr>
          <w:rFonts w:ascii="Times New Roman" w:hAnsi="Times New Roman" w:cs="Times New Roman"/>
        </w:rPr>
        <w:t>un</w:t>
      </w:r>
      <w:r w:rsidRPr="00A73619">
        <w:rPr>
          <w:rFonts w:ascii="Times New Roman" w:hAnsi="Times New Roman" w:cs="Times New Roman"/>
          <w:lang w:val="ru-RU"/>
        </w:rPr>
        <w:t>.</w:t>
      </w:r>
      <w:r w:rsidRPr="00A73619">
        <w:rPr>
          <w:rFonts w:ascii="Times New Roman" w:hAnsi="Times New Roman" w:cs="Times New Roman"/>
        </w:rPr>
        <w:t>org</w:t>
      </w:r>
      <w:r w:rsidRPr="00A73619">
        <w:rPr>
          <w:rFonts w:ascii="Times New Roman" w:hAnsi="Times New Roman" w:cs="Times New Roman"/>
          <w:lang w:val="ru-RU"/>
        </w:rPr>
        <w:t>/</w:t>
      </w:r>
      <w:proofErr w:type="spellStart"/>
      <w:r w:rsidRPr="00A73619">
        <w:rPr>
          <w:rFonts w:ascii="Times New Roman" w:hAnsi="Times New Roman" w:cs="Times New Roman"/>
        </w:rPr>
        <w:t>sustainabledevelopment</w:t>
      </w:r>
      <w:proofErr w:type="spellEnd"/>
      <w:r w:rsidRPr="00A73619">
        <w:rPr>
          <w:rFonts w:ascii="Times New Roman" w:hAnsi="Times New Roman" w:cs="Times New Roman"/>
          <w:lang w:val="ru-RU"/>
        </w:rPr>
        <w:t>/</w:t>
      </w:r>
      <w:proofErr w:type="spellStart"/>
      <w:r w:rsidRPr="00A73619">
        <w:rPr>
          <w:rFonts w:ascii="Times New Roman" w:hAnsi="Times New Roman" w:cs="Times New Roman"/>
        </w:rPr>
        <w:t>ru</w:t>
      </w:r>
      <w:proofErr w:type="spellEnd"/>
      <w:r w:rsidRPr="00A73619">
        <w:rPr>
          <w:rFonts w:ascii="Times New Roman" w:hAnsi="Times New Roman" w:cs="Times New Roman"/>
          <w:lang w:val="ru-RU"/>
        </w:rPr>
        <w:t>/</w:t>
      </w:r>
      <w:r w:rsidRPr="00A73619">
        <w:rPr>
          <w:rFonts w:ascii="Times New Roman" w:hAnsi="Times New Roman" w:cs="Times New Roman"/>
        </w:rPr>
        <w:t>about</w:t>
      </w:r>
      <w:r w:rsidRPr="00A73619">
        <w:rPr>
          <w:rFonts w:ascii="Times New Roman" w:hAnsi="Times New Roman" w:cs="Times New Roman"/>
          <w:lang w:val="ru-RU"/>
        </w:rPr>
        <w:t>/</w:t>
      </w:r>
      <w:r w:rsidRPr="00A73619">
        <w:rPr>
          <w:rFonts w:ascii="Times New Roman" w:hAnsi="Times New Roman" w:cs="Times New Roman"/>
        </w:rPr>
        <w:t>development</w:t>
      </w:r>
      <w:r w:rsidRPr="00A73619">
        <w:rPr>
          <w:rFonts w:ascii="Times New Roman" w:hAnsi="Times New Roman" w:cs="Times New Roman"/>
          <w:lang w:val="ru-RU"/>
        </w:rPr>
        <w:t>-</w:t>
      </w:r>
      <w:r w:rsidRPr="00A73619">
        <w:rPr>
          <w:rFonts w:ascii="Times New Roman" w:hAnsi="Times New Roman" w:cs="Times New Roman"/>
        </w:rPr>
        <w:t>agenda</w:t>
      </w:r>
      <w:r w:rsidRPr="00A73619">
        <w:rPr>
          <w:rFonts w:ascii="Times New Roman" w:hAnsi="Times New Roman" w:cs="Times New Roman"/>
          <w:lang w:val="ru-RU"/>
        </w:rPr>
        <w:t>/ (дата обращения: 26.02.2020)</w:t>
      </w:r>
    </w:p>
  </w:footnote>
  <w:footnote w:id="54">
    <w:p w14:paraId="55EBC24A" w14:textId="265F65B4" w:rsidR="00A2297F" w:rsidRPr="00A73619" w:rsidRDefault="00A2297F" w:rsidP="004A46C3">
      <w:pPr>
        <w:pStyle w:val="a4"/>
        <w:rPr>
          <w:lang w:val="ru-RU"/>
        </w:rPr>
      </w:pPr>
      <w:r w:rsidRPr="00A73619">
        <w:rPr>
          <w:rStyle w:val="a6"/>
          <w:rFonts w:ascii="Times New Roman" w:hAnsi="Times New Roman" w:cs="Times New Roman"/>
        </w:rPr>
        <w:footnoteRef/>
      </w:r>
      <w:r w:rsidRPr="00A73619">
        <w:rPr>
          <w:rFonts w:ascii="Times New Roman" w:hAnsi="Times New Roman" w:cs="Times New Roman"/>
          <w:lang w:val="ru-RU"/>
        </w:rPr>
        <w:t xml:space="preserve"> </w:t>
      </w:r>
      <w:bookmarkStart w:id="21" w:name="_Hlk6566448"/>
      <w:r w:rsidRPr="00A73619">
        <w:rPr>
          <w:rFonts w:ascii="Times New Roman" w:hAnsi="Times New Roman" w:cs="Times New Roman"/>
          <w:lang w:val="ru-RU"/>
        </w:rPr>
        <w:t xml:space="preserve">Преобразование нашего мира: Повестка дня в области устойчивого развития на период до 2030 года. </w:t>
      </w:r>
      <w:r w:rsidRPr="00A73619">
        <w:rPr>
          <w:rFonts w:ascii="Times New Roman" w:hAnsi="Times New Roman" w:cs="Times New Roman"/>
        </w:rPr>
        <w:t>URL</w:t>
      </w:r>
      <w:r w:rsidRPr="00A73619">
        <w:rPr>
          <w:rFonts w:ascii="Times New Roman" w:hAnsi="Times New Roman" w:cs="Times New Roman"/>
          <w:lang w:val="ru-RU"/>
        </w:rPr>
        <w:t xml:space="preserve">: </w:t>
      </w:r>
      <w:bookmarkEnd w:id="21"/>
      <w:r w:rsidRPr="00A73619">
        <w:rPr>
          <w:rFonts w:ascii="Times New Roman" w:hAnsi="Times New Roman" w:cs="Times New Roman"/>
        </w:rPr>
        <w:t>http</w:t>
      </w:r>
      <w:r w:rsidRPr="00E46F2D">
        <w:rPr>
          <w:rFonts w:ascii="Times New Roman" w:hAnsi="Times New Roman" w:cs="Times New Roman"/>
          <w:lang w:val="ru-RU"/>
        </w:rPr>
        <w:t>://</w:t>
      </w:r>
      <w:r w:rsidRPr="00A73619">
        <w:rPr>
          <w:rFonts w:ascii="Times New Roman" w:hAnsi="Times New Roman" w:cs="Times New Roman"/>
        </w:rPr>
        <w:t>docs</w:t>
      </w:r>
      <w:r w:rsidRPr="00E46F2D">
        <w:rPr>
          <w:rFonts w:ascii="Times New Roman" w:hAnsi="Times New Roman" w:cs="Times New Roman"/>
          <w:lang w:val="ru-RU"/>
        </w:rPr>
        <w:t>.</w:t>
      </w:r>
      <w:proofErr w:type="spellStart"/>
      <w:r w:rsidRPr="00A73619">
        <w:rPr>
          <w:rFonts w:ascii="Times New Roman" w:hAnsi="Times New Roman" w:cs="Times New Roman"/>
        </w:rPr>
        <w:t>cntd</w:t>
      </w:r>
      <w:proofErr w:type="spellEnd"/>
      <w:r w:rsidRPr="00E46F2D">
        <w:rPr>
          <w:rFonts w:ascii="Times New Roman" w:hAnsi="Times New Roman" w:cs="Times New Roman"/>
          <w:lang w:val="ru-RU"/>
        </w:rPr>
        <w:t>.</w:t>
      </w:r>
      <w:proofErr w:type="spellStart"/>
      <w:r w:rsidRPr="00A73619">
        <w:rPr>
          <w:rFonts w:ascii="Times New Roman" w:hAnsi="Times New Roman" w:cs="Times New Roman"/>
        </w:rPr>
        <w:t>ru</w:t>
      </w:r>
      <w:proofErr w:type="spellEnd"/>
      <w:r w:rsidRPr="00E46F2D">
        <w:rPr>
          <w:rFonts w:ascii="Times New Roman" w:hAnsi="Times New Roman" w:cs="Times New Roman"/>
          <w:lang w:val="ru-RU"/>
        </w:rPr>
        <w:t>/</w:t>
      </w:r>
      <w:r w:rsidRPr="00A73619">
        <w:rPr>
          <w:rFonts w:ascii="Times New Roman" w:hAnsi="Times New Roman" w:cs="Times New Roman"/>
        </w:rPr>
        <w:t>document</w:t>
      </w:r>
      <w:r w:rsidRPr="00E46F2D">
        <w:rPr>
          <w:rFonts w:ascii="Times New Roman" w:hAnsi="Times New Roman" w:cs="Times New Roman"/>
          <w:lang w:val="ru-RU"/>
        </w:rPr>
        <w:t>/420355765</w:t>
      </w:r>
      <w:r>
        <w:rPr>
          <w:rFonts w:ascii="Times New Roman" w:hAnsi="Times New Roman" w:cs="Times New Roman"/>
          <w:lang w:val="ru-RU"/>
        </w:rPr>
        <w:t xml:space="preserve"> (дата обращения 20.10.2019)</w:t>
      </w:r>
    </w:p>
  </w:footnote>
  <w:footnote w:id="55">
    <w:p w14:paraId="18073826" w14:textId="65EA12F0" w:rsidR="00A2297F" w:rsidRPr="00B90B22" w:rsidRDefault="00A2297F" w:rsidP="00E46F2D">
      <w:pPr>
        <w:pStyle w:val="a4"/>
        <w:rPr>
          <w:rFonts w:ascii="Times New Roman" w:hAnsi="Times New Roman" w:cs="Times New Roman"/>
          <w:lang w:val="ru-RU"/>
        </w:rPr>
      </w:pPr>
      <w:r>
        <w:rPr>
          <w:rStyle w:val="a6"/>
        </w:rPr>
        <w:footnoteRef/>
      </w:r>
      <w:r w:rsidRPr="00E46F2D">
        <w:rPr>
          <w:lang w:val="ru-RU"/>
        </w:rPr>
        <w:t xml:space="preserve"> </w:t>
      </w:r>
      <w:bookmarkStart w:id="22" w:name="_Hlk6566475"/>
      <w:proofErr w:type="spellStart"/>
      <w:r w:rsidRPr="00A73619">
        <w:rPr>
          <w:rFonts w:ascii="Times New Roman" w:hAnsi="Times New Roman" w:cs="Times New Roman"/>
          <w:lang w:val="ru-RU"/>
        </w:rPr>
        <w:t>В.И.Бартенев</w:t>
      </w:r>
      <w:proofErr w:type="spellEnd"/>
      <w:r w:rsidRPr="00A73619">
        <w:rPr>
          <w:rFonts w:ascii="Times New Roman" w:hAnsi="Times New Roman" w:cs="Times New Roman"/>
          <w:lang w:val="ru-RU"/>
        </w:rPr>
        <w:t xml:space="preserve"> - Включение проблем мира, безопасности и качества управления в глобальную повестку дня устойчивого развития на период до 2030 г.: анализ хода и содержания международных переговоров // Вестник </w:t>
      </w:r>
      <w:r w:rsidRPr="00B90B22">
        <w:rPr>
          <w:rFonts w:ascii="Times New Roman" w:hAnsi="Times New Roman" w:cs="Times New Roman"/>
          <w:lang w:val="ru-RU"/>
        </w:rPr>
        <w:t>международных организаций: образование, наука, новая экономика. 2015. №3.</w:t>
      </w:r>
      <w:bookmarkEnd w:id="22"/>
      <w:r w:rsidR="00B57C82">
        <w:rPr>
          <w:rFonts w:ascii="Times New Roman" w:hAnsi="Times New Roman" w:cs="Times New Roman"/>
          <w:lang w:val="ru-RU"/>
        </w:rPr>
        <w:t xml:space="preserve"> С.13-25</w:t>
      </w:r>
    </w:p>
  </w:footnote>
  <w:footnote w:id="56">
    <w:p w14:paraId="3B8AA95B" w14:textId="2AE087F5" w:rsidR="00A2297F" w:rsidRPr="007A4369" w:rsidRDefault="00A2297F">
      <w:pPr>
        <w:pStyle w:val="a4"/>
        <w:rPr>
          <w:rFonts w:ascii="Times New Roman" w:hAnsi="Times New Roman" w:cs="Times New Roman"/>
          <w:lang w:val="ru-RU"/>
        </w:rPr>
      </w:pPr>
      <w:r w:rsidRPr="007A4369">
        <w:rPr>
          <w:rStyle w:val="a6"/>
          <w:rFonts w:ascii="Times New Roman" w:hAnsi="Times New Roman" w:cs="Times New Roman"/>
        </w:rPr>
        <w:footnoteRef/>
      </w:r>
      <w:r w:rsidRPr="00E570A5">
        <w:rPr>
          <w:rFonts w:ascii="Times New Roman" w:hAnsi="Times New Roman" w:cs="Times New Roman"/>
          <w:lang w:val="ru-RU"/>
        </w:rPr>
        <w:t xml:space="preserve"> </w:t>
      </w:r>
      <w:r w:rsidRPr="007A4369">
        <w:rPr>
          <w:rFonts w:ascii="Times New Roman" w:hAnsi="Times New Roman" w:cs="Times New Roman"/>
          <w:lang w:val="ru-RU"/>
        </w:rPr>
        <w:t>Там же.</w:t>
      </w:r>
    </w:p>
  </w:footnote>
  <w:footnote w:id="57">
    <w:p w14:paraId="5A05419A" w14:textId="52A94403" w:rsidR="00A2297F" w:rsidRPr="007A4369" w:rsidRDefault="00A2297F">
      <w:pPr>
        <w:pStyle w:val="a4"/>
        <w:rPr>
          <w:lang w:val="ru-RU"/>
        </w:rPr>
      </w:pPr>
      <w:r w:rsidRPr="007A4369">
        <w:rPr>
          <w:rStyle w:val="a6"/>
          <w:rFonts w:ascii="Times New Roman" w:hAnsi="Times New Roman" w:cs="Times New Roman"/>
        </w:rPr>
        <w:footnoteRef/>
      </w:r>
      <w:r w:rsidRPr="00E570A5">
        <w:rPr>
          <w:rFonts w:ascii="Times New Roman" w:hAnsi="Times New Roman" w:cs="Times New Roman"/>
          <w:lang w:val="ru-RU"/>
        </w:rPr>
        <w:t xml:space="preserve"> </w:t>
      </w:r>
      <w:r w:rsidRPr="007A4369">
        <w:rPr>
          <w:rFonts w:ascii="Times New Roman" w:hAnsi="Times New Roman" w:cs="Times New Roman"/>
          <w:lang w:val="ru-RU"/>
        </w:rPr>
        <w:t>Там же.</w:t>
      </w:r>
    </w:p>
  </w:footnote>
  <w:footnote w:id="58">
    <w:p w14:paraId="50897DD4" w14:textId="67AAF01E" w:rsidR="00A2297F" w:rsidRPr="00B90B22" w:rsidRDefault="00A2297F" w:rsidP="004A46C3">
      <w:pPr>
        <w:pStyle w:val="a4"/>
        <w:rPr>
          <w:rFonts w:ascii="Times New Roman" w:hAnsi="Times New Roman" w:cs="Times New Roman"/>
          <w:lang w:val="ru-RU"/>
        </w:rPr>
      </w:pPr>
      <w:r w:rsidRPr="00B90B22">
        <w:rPr>
          <w:rStyle w:val="a6"/>
          <w:rFonts w:ascii="Times New Roman" w:hAnsi="Times New Roman" w:cs="Times New Roman"/>
        </w:rPr>
        <w:footnoteRef/>
      </w:r>
      <w:r w:rsidRPr="00B90B22">
        <w:rPr>
          <w:rFonts w:ascii="Times New Roman" w:hAnsi="Times New Roman" w:cs="Times New Roman"/>
          <w:lang w:val="ru-RU"/>
        </w:rPr>
        <w:t xml:space="preserve"> Там же.</w:t>
      </w:r>
    </w:p>
  </w:footnote>
  <w:footnote w:id="59">
    <w:p w14:paraId="22FC4560" w14:textId="121D0526" w:rsidR="00A2297F" w:rsidRPr="00B90B22" w:rsidRDefault="00A2297F">
      <w:pPr>
        <w:pStyle w:val="a4"/>
        <w:rPr>
          <w:lang w:val="ru-RU"/>
        </w:rPr>
      </w:pPr>
      <w:r w:rsidRPr="00B90B22">
        <w:rPr>
          <w:rStyle w:val="a6"/>
          <w:rFonts w:ascii="Times New Roman" w:hAnsi="Times New Roman" w:cs="Times New Roman"/>
        </w:rPr>
        <w:footnoteRef/>
      </w:r>
      <w:r w:rsidRPr="00B90B22">
        <w:rPr>
          <w:rFonts w:ascii="Times New Roman" w:hAnsi="Times New Roman" w:cs="Times New Roman"/>
          <w:lang w:val="ru-RU"/>
        </w:rPr>
        <w:t xml:space="preserve"> Преобразование нашего мира: Повестка дня в области устойчивого развития на период до 2030 года. URL: http://docs.cntd.ru/document/420355765 (дата обращения 20.10.2019)</w:t>
      </w:r>
    </w:p>
  </w:footnote>
  <w:footnote w:id="60">
    <w:p w14:paraId="2869B294" w14:textId="4F0A0569" w:rsidR="00A2297F" w:rsidRPr="008F53C9" w:rsidRDefault="00A2297F">
      <w:pPr>
        <w:pStyle w:val="a4"/>
        <w:rPr>
          <w:rFonts w:ascii="Times New Roman" w:hAnsi="Times New Roman" w:cs="Times New Roman"/>
          <w:lang w:val="ru-RU"/>
        </w:rPr>
      </w:pPr>
      <w:r w:rsidRPr="008F53C9">
        <w:rPr>
          <w:rStyle w:val="a6"/>
          <w:rFonts w:ascii="Times New Roman" w:hAnsi="Times New Roman" w:cs="Times New Roman"/>
        </w:rPr>
        <w:footnoteRef/>
      </w:r>
      <w:r w:rsidRPr="008F53C9">
        <w:rPr>
          <w:rFonts w:ascii="Times New Roman" w:hAnsi="Times New Roman" w:cs="Times New Roman"/>
          <w:lang w:val="ru-RU"/>
        </w:rPr>
        <w:t xml:space="preserve"> Концепция «</w:t>
      </w:r>
      <w:r w:rsidRPr="008F53C9">
        <w:rPr>
          <w:rFonts w:ascii="Times New Roman" w:hAnsi="Times New Roman" w:cs="Times New Roman"/>
        </w:rPr>
        <w:t>smart</w:t>
      </w:r>
      <w:r w:rsidRPr="008F53C9">
        <w:rPr>
          <w:rFonts w:ascii="Times New Roman" w:hAnsi="Times New Roman" w:cs="Times New Roman"/>
          <w:lang w:val="ru-RU"/>
        </w:rPr>
        <w:t xml:space="preserve"> </w:t>
      </w:r>
      <w:r w:rsidRPr="008F53C9">
        <w:rPr>
          <w:rFonts w:ascii="Times New Roman" w:hAnsi="Times New Roman" w:cs="Times New Roman"/>
        </w:rPr>
        <w:t>city</w:t>
      </w:r>
      <w:r w:rsidRPr="008F53C9">
        <w:rPr>
          <w:rFonts w:ascii="Times New Roman" w:hAnsi="Times New Roman" w:cs="Times New Roman"/>
          <w:lang w:val="ru-RU"/>
        </w:rPr>
        <w:t>» («смарт сити», «умный город») будет рассмотрена подробнее в п. 2.3. данной работы</w:t>
      </w:r>
    </w:p>
  </w:footnote>
  <w:footnote w:id="61">
    <w:p w14:paraId="68F8B4BE" w14:textId="258ADB7A" w:rsidR="00A2297F" w:rsidRPr="00075E0A" w:rsidRDefault="00A2297F">
      <w:pPr>
        <w:pStyle w:val="a4"/>
        <w:rPr>
          <w:lang w:val="ru-RU"/>
        </w:rPr>
      </w:pPr>
      <w:r>
        <w:rPr>
          <w:rStyle w:val="a6"/>
        </w:rPr>
        <w:footnoteRef/>
      </w:r>
      <w:r w:rsidRPr="00075E0A">
        <w:rPr>
          <w:lang w:val="ru-RU"/>
        </w:rPr>
        <w:t xml:space="preserve"> </w:t>
      </w:r>
      <w:bookmarkStart w:id="23" w:name="_Hlk6566604"/>
      <w:r w:rsidRPr="000A2988">
        <w:rPr>
          <w:rFonts w:ascii="Times New Roman" w:hAnsi="Times New Roman" w:cs="Times New Roman"/>
          <w:lang w:val="ru-RU"/>
        </w:rPr>
        <w:t xml:space="preserve">Экологические проблемы Швеции </w:t>
      </w:r>
      <w:r w:rsidRPr="000A2988">
        <w:rPr>
          <w:rFonts w:ascii="Times New Roman" w:hAnsi="Times New Roman" w:cs="Times New Roman"/>
        </w:rPr>
        <w:t>URL</w:t>
      </w:r>
      <w:r w:rsidRPr="000A2988">
        <w:rPr>
          <w:rFonts w:ascii="Times New Roman" w:hAnsi="Times New Roman" w:cs="Times New Roman"/>
          <w:lang w:val="ru-RU"/>
        </w:rPr>
        <w:t xml:space="preserve">: </w:t>
      </w:r>
      <w:bookmarkEnd w:id="23"/>
      <w:r w:rsidRPr="000A2988">
        <w:rPr>
          <w:rFonts w:ascii="Times New Roman" w:hAnsi="Times New Roman" w:cs="Times New Roman"/>
        </w:rPr>
        <w:t>http</w:t>
      </w:r>
      <w:r w:rsidRPr="000A2988">
        <w:rPr>
          <w:rFonts w:ascii="Times New Roman" w:hAnsi="Times New Roman" w:cs="Times New Roman"/>
          <w:lang w:val="ru-RU"/>
        </w:rPr>
        <w:t>://</w:t>
      </w:r>
      <w:proofErr w:type="spellStart"/>
      <w:r w:rsidRPr="000A2988">
        <w:rPr>
          <w:rFonts w:ascii="Times New Roman" w:hAnsi="Times New Roman" w:cs="Times New Roman"/>
        </w:rPr>
        <w:t>ecologyproblems</w:t>
      </w:r>
      <w:proofErr w:type="spellEnd"/>
      <w:r w:rsidRPr="000A2988">
        <w:rPr>
          <w:rFonts w:ascii="Times New Roman" w:hAnsi="Times New Roman" w:cs="Times New Roman"/>
          <w:lang w:val="ru-RU"/>
        </w:rPr>
        <w:t>.</w:t>
      </w:r>
      <w:proofErr w:type="spellStart"/>
      <w:r w:rsidRPr="000A2988">
        <w:rPr>
          <w:rFonts w:ascii="Times New Roman" w:hAnsi="Times New Roman" w:cs="Times New Roman"/>
        </w:rPr>
        <w:t>ru</w:t>
      </w:r>
      <w:proofErr w:type="spellEnd"/>
      <w:r w:rsidRPr="000A2988">
        <w:rPr>
          <w:rFonts w:ascii="Times New Roman" w:hAnsi="Times New Roman" w:cs="Times New Roman"/>
          <w:lang w:val="ru-RU"/>
        </w:rPr>
        <w:t>/278-</w:t>
      </w:r>
      <w:proofErr w:type="spellStart"/>
      <w:r w:rsidRPr="000A2988">
        <w:rPr>
          <w:rFonts w:ascii="Times New Roman" w:hAnsi="Times New Roman" w:cs="Times New Roman"/>
        </w:rPr>
        <w:t>ekologicheskie</w:t>
      </w:r>
      <w:proofErr w:type="spellEnd"/>
      <w:r w:rsidRPr="000A2988">
        <w:rPr>
          <w:rFonts w:ascii="Times New Roman" w:hAnsi="Times New Roman" w:cs="Times New Roman"/>
          <w:lang w:val="ru-RU"/>
        </w:rPr>
        <w:t>-</w:t>
      </w:r>
      <w:proofErr w:type="spellStart"/>
      <w:r w:rsidRPr="000A2988">
        <w:rPr>
          <w:rFonts w:ascii="Times New Roman" w:hAnsi="Times New Roman" w:cs="Times New Roman"/>
        </w:rPr>
        <w:t>problemy</w:t>
      </w:r>
      <w:proofErr w:type="spellEnd"/>
      <w:r w:rsidRPr="000A2988">
        <w:rPr>
          <w:rFonts w:ascii="Times New Roman" w:hAnsi="Times New Roman" w:cs="Times New Roman"/>
          <w:lang w:val="ru-RU"/>
        </w:rPr>
        <w:t>-</w:t>
      </w:r>
      <w:proofErr w:type="spellStart"/>
      <w:r w:rsidRPr="000A2988">
        <w:rPr>
          <w:rFonts w:ascii="Times New Roman" w:hAnsi="Times New Roman" w:cs="Times New Roman"/>
        </w:rPr>
        <w:t>shvetsii</w:t>
      </w:r>
      <w:proofErr w:type="spellEnd"/>
      <w:r w:rsidRPr="000A2988">
        <w:rPr>
          <w:rFonts w:ascii="Times New Roman" w:hAnsi="Times New Roman" w:cs="Times New Roman"/>
          <w:lang w:val="ru-RU"/>
        </w:rPr>
        <w:t xml:space="preserve"> (дата обращения 06.03.2020)</w:t>
      </w:r>
    </w:p>
  </w:footnote>
  <w:footnote w:id="62">
    <w:p w14:paraId="13E5DD8E" w14:textId="0386F561" w:rsidR="00A2297F" w:rsidRPr="00E941F7" w:rsidRDefault="00A2297F" w:rsidP="000A2988">
      <w:pPr>
        <w:pStyle w:val="a4"/>
        <w:rPr>
          <w:lang w:val="ru-RU"/>
        </w:rPr>
      </w:pPr>
      <w:r w:rsidRPr="000A2988">
        <w:rPr>
          <w:rStyle w:val="a6"/>
          <w:rFonts w:ascii="Times New Roman" w:hAnsi="Times New Roman" w:cs="Times New Roman"/>
        </w:rPr>
        <w:footnoteRef/>
      </w:r>
      <w:r w:rsidRPr="00E941F7">
        <w:rPr>
          <w:rFonts w:ascii="Times New Roman" w:hAnsi="Times New Roman" w:cs="Times New Roman"/>
          <w:lang w:val="ru-RU"/>
        </w:rPr>
        <w:t xml:space="preserve"> </w:t>
      </w:r>
      <w:r>
        <w:rPr>
          <w:rFonts w:ascii="Times New Roman" w:hAnsi="Times New Roman" w:cs="Times New Roman"/>
          <w:lang w:val="ru-RU"/>
        </w:rPr>
        <w:t>Там</w:t>
      </w:r>
      <w:r w:rsidRPr="00E941F7">
        <w:rPr>
          <w:rFonts w:ascii="Times New Roman" w:hAnsi="Times New Roman" w:cs="Times New Roman"/>
          <w:lang w:val="ru-RU"/>
        </w:rPr>
        <w:t xml:space="preserve"> </w:t>
      </w:r>
      <w:r>
        <w:rPr>
          <w:rFonts w:ascii="Times New Roman" w:hAnsi="Times New Roman" w:cs="Times New Roman"/>
          <w:lang w:val="ru-RU"/>
        </w:rPr>
        <w:t>же</w:t>
      </w:r>
      <w:r w:rsidRPr="00E941F7">
        <w:rPr>
          <w:rFonts w:ascii="Times New Roman" w:hAnsi="Times New Roman" w:cs="Times New Roman"/>
          <w:lang w:val="ru-RU"/>
        </w:rPr>
        <w:t xml:space="preserve">. </w:t>
      </w:r>
    </w:p>
  </w:footnote>
  <w:footnote w:id="63">
    <w:p w14:paraId="6EE6F759" w14:textId="77777777" w:rsidR="00A2297F" w:rsidRPr="00D95333" w:rsidRDefault="00A2297F" w:rsidP="00D128AA">
      <w:pPr>
        <w:pStyle w:val="a4"/>
        <w:rPr>
          <w:rFonts w:ascii="Times New Roman" w:hAnsi="Times New Roman" w:cs="Times New Roman"/>
          <w:lang w:val="ru-RU"/>
        </w:rPr>
      </w:pPr>
      <w:r w:rsidRPr="00D95333">
        <w:rPr>
          <w:rStyle w:val="a6"/>
          <w:rFonts w:ascii="Times New Roman" w:hAnsi="Times New Roman" w:cs="Times New Roman"/>
        </w:rPr>
        <w:footnoteRef/>
      </w:r>
      <w:r w:rsidRPr="00D95333">
        <w:rPr>
          <w:rFonts w:ascii="Times New Roman" w:hAnsi="Times New Roman" w:cs="Times New Roman"/>
          <w:lang w:val="ru-RU"/>
        </w:rPr>
        <w:t xml:space="preserve"> Почвенная коррозия - разрушение металла под воздействием агрессивной почвенной среды. (Почвенная коррозия</w:t>
      </w:r>
      <w:r>
        <w:rPr>
          <w:rFonts w:ascii="Times New Roman" w:hAnsi="Times New Roman" w:cs="Times New Roman"/>
          <w:lang w:val="ru-RU"/>
        </w:rPr>
        <w:t>.</w:t>
      </w:r>
      <w:r w:rsidRPr="00D95333">
        <w:rPr>
          <w:rFonts w:ascii="Times New Roman" w:hAnsi="Times New Roman" w:cs="Times New Roman"/>
          <w:lang w:val="ru-RU"/>
        </w:rPr>
        <w:t xml:space="preserve"> </w:t>
      </w:r>
      <w:r w:rsidRPr="00D95333">
        <w:rPr>
          <w:rFonts w:ascii="Times New Roman" w:hAnsi="Times New Roman" w:cs="Times New Roman"/>
        </w:rPr>
        <w:t>URL</w:t>
      </w:r>
      <w:r w:rsidRPr="00D95333">
        <w:rPr>
          <w:rFonts w:ascii="Times New Roman" w:hAnsi="Times New Roman" w:cs="Times New Roman"/>
          <w:lang w:val="ru-RU"/>
        </w:rPr>
        <w:t xml:space="preserve">: </w:t>
      </w:r>
      <w:r w:rsidRPr="00D95333">
        <w:rPr>
          <w:rFonts w:ascii="Times New Roman" w:hAnsi="Times New Roman" w:cs="Times New Roman"/>
        </w:rPr>
        <w:t>https</w:t>
      </w:r>
      <w:r w:rsidRPr="00D95333">
        <w:rPr>
          <w:rFonts w:ascii="Times New Roman" w:hAnsi="Times New Roman" w:cs="Times New Roman"/>
          <w:lang w:val="ru-RU"/>
        </w:rPr>
        <w:t>://</w:t>
      </w:r>
      <w:r w:rsidRPr="00D95333">
        <w:rPr>
          <w:rFonts w:ascii="Times New Roman" w:hAnsi="Times New Roman" w:cs="Times New Roman"/>
        </w:rPr>
        <w:t>www</w:t>
      </w:r>
      <w:r w:rsidRPr="00D95333">
        <w:rPr>
          <w:rFonts w:ascii="Times New Roman" w:hAnsi="Times New Roman" w:cs="Times New Roman"/>
          <w:lang w:val="ru-RU"/>
        </w:rPr>
        <w:t>.</w:t>
      </w:r>
      <w:proofErr w:type="spellStart"/>
      <w:r w:rsidRPr="00D95333">
        <w:rPr>
          <w:rFonts w:ascii="Times New Roman" w:hAnsi="Times New Roman" w:cs="Times New Roman"/>
        </w:rPr>
        <w:t>okorrozii</w:t>
      </w:r>
      <w:proofErr w:type="spellEnd"/>
      <w:r w:rsidRPr="00D95333">
        <w:rPr>
          <w:rFonts w:ascii="Times New Roman" w:hAnsi="Times New Roman" w:cs="Times New Roman"/>
          <w:lang w:val="ru-RU"/>
        </w:rPr>
        <w:t>.</w:t>
      </w:r>
      <w:r w:rsidRPr="00D95333">
        <w:rPr>
          <w:rFonts w:ascii="Times New Roman" w:hAnsi="Times New Roman" w:cs="Times New Roman"/>
        </w:rPr>
        <w:t>com</w:t>
      </w:r>
      <w:r w:rsidRPr="00D95333">
        <w:rPr>
          <w:rFonts w:ascii="Times New Roman" w:hAnsi="Times New Roman" w:cs="Times New Roman"/>
          <w:lang w:val="ru-RU"/>
        </w:rPr>
        <w:t>/</w:t>
      </w:r>
      <w:proofErr w:type="spellStart"/>
      <w:r w:rsidRPr="00D95333">
        <w:rPr>
          <w:rFonts w:ascii="Times New Roman" w:hAnsi="Times New Roman" w:cs="Times New Roman"/>
        </w:rPr>
        <w:t>pochvena</w:t>
      </w:r>
      <w:proofErr w:type="spellEnd"/>
      <w:r w:rsidRPr="00D95333">
        <w:rPr>
          <w:rFonts w:ascii="Times New Roman" w:hAnsi="Times New Roman" w:cs="Times New Roman"/>
          <w:lang w:val="ru-RU"/>
        </w:rPr>
        <w:t>-</w:t>
      </w:r>
      <w:proofErr w:type="spellStart"/>
      <w:r w:rsidRPr="00D95333">
        <w:rPr>
          <w:rFonts w:ascii="Times New Roman" w:hAnsi="Times New Roman" w:cs="Times New Roman"/>
        </w:rPr>
        <w:t>korrozia</w:t>
      </w:r>
      <w:proofErr w:type="spellEnd"/>
      <w:r w:rsidRPr="00D95333">
        <w:rPr>
          <w:rFonts w:ascii="Times New Roman" w:hAnsi="Times New Roman" w:cs="Times New Roman"/>
          <w:lang w:val="ru-RU"/>
        </w:rPr>
        <w:t>.</w:t>
      </w:r>
      <w:r w:rsidRPr="00D95333">
        <w:rPr>
          <w:rFonts w:ascii="Times New Roman" w:hAnsi="Times New Roman" w:cs="Times New Roman"/>
        </w:rPr>
        <w:t>html</w:t>
      </w:r>
      <w:r w:rsidRPr="00D95333">
        <w:rPr>
          <w:rFonts w:ascii="Times New Roman" w:hAnsi="Times New Roman" w:cs="Times New Roman"/>
          <w:lang w:val="ru-RU"/>
        </w:rPr>
        <w:t xml:space="preserve"> </w:t>
      </w:r>
      <w:r>
        <w:rPr>
          <w:rFonts w:ascii="Times New Roman" w:hAnsi="Times New Roman" w:cs="Times New Roman"/>
          <w:lang w:val="ru-RU"/>
        </w:rPr>
        <w:t>(</w:t>
      </w:r>
      <w:r w:rsidRPr="00D95333">
        <w:rPr>
          <w:rFonts w:ascii="Times New Roman" w:hAnsi="Times New Roman" w:cs="Times New Roman"/>
          <w:lang w:val="ru-RU"/>
        </w:rPr>
        <w:t>дата обращения 11.04.2020))</w:t>
      </w:r>
    </w:p>
  </w:footnote>
  <w:footnote w:id="64">
    <w:p w14:paraId="067EC5DD" w14:textId="61EF6998" w:rsidR="00A2297F" w:rsidRPr="005C302B" w:rsidRDefault="00A2297F" w:rsidP="005C302B">
      <w:pPr>
        <w:pStyle w:val="a4"/>
        <w:rPr>
          <w:rFonts w:ascii="Times New Roman" w:hAnsi="Times New Roman" w:cs="Times New Roman"/>
          <w:lang w:val="ru-RU"/>
        </w:rPr>
      </w:pPr>
      <w:r w:rsidRPr="005C302B">
        <w:rPr>
          <w:rStyle w:val="a6"/>
          <w:rFonts w:ascii="Times New Roman" w:hAnsi="Times New Roman" w:cs="Times New Roman"/>
        </w:rPr>
        <w:footnoteRef/>
      </w:r>
      <w:r w:rsidRPr="005C302B">
        <w:rPr>
          <w:rFonts w:ascii="Times New Roman" w:hAnsi="Times New Roman" w:cs="Times New Roman"/>
        </w:rPr>
        <w:t xml:space="preserve"> How Sweden tackles environmental challenges. URL</w:t>
      </w:r>
      <w:r w:rsidRPr="005C302B">
        <w:rPr>
          <w:rFonts w:ascii="Times New Roman" w:hAnsi="Times New Roman" w:cs="Times New Roman"/>
          <w:lang w:val="ru-RU"/>
        </w:rPr>
        <w:t xml:space="preserve">: </w:t>
      </w:r>
      <w:r w:rsidRPr="005C302B">
        <w:rPr>
          <w:rFonts w:ascii="Times New Roman" w:hAnsi="Times New Roman" w:cs="Times New Roman"/>
        </w:rPr>
        <w:t>https</w:t>
      </w:r>
      <w:r w:rsidRPr="005C302B">
        <w:rPr>
          <w:rFonts w:ascii="Times New Roman" w:hAnsi="Times New Roman" w:cs="Times New Roman"/>
          <w:lang w:val="ru-RU"/>
        </w:rPr>
        <w:t>://</w:t>
      </w:r>
      <w:proofErr w:type="spellStart"/>
      <w:r w:rsidRPr="005C302B">
        <w:rPr>
          <w:rFonts w:ascii="Times New Roman" w:hAnsi="Times New Roman" w:cs="Times New Roman"/>
        </w:rPr>
        <w:t>futurelabeurope</w:t>
      </w:r>
      <w:proofErr w:type="spellEnd"/>
      <w:r w:rsidRPr="005C302B">
        <w:rPr>
          <w:rFonts w:ascii="Times New Roman" w:hAnsi="Times New Roman" w:cs="Times New Roman"/>
          <w:lang w:val="ru-RU"/>
        </w:rPr>
        <w:t>.</w:t>
      </w:r>
      <w:proofErr w:type="spellStart"/>
      <w:r w:rsidRPr="005C302B">
        <w:rPr>
          <w:rFonts w:ascii="Times New Roman" w:hAnsi="Times New Roman" w:cs="Times New Roman"/>
        </w:rPr>
        <w:t>eu</w:t>
      </w:r>
      <w:proofErr w:type="spellEnd"/>
      <w:r w:rsidRPr="005C302B">
        <w:rPr>
          <w:rFonts w:ascii="Times New Roman" w:hAnsi="Times New Roman" w:cs="Times New Roman"/>
          <w:lang w:val="ru-RU"/>
        </w:rPr>
        <w:t>/2018/07/05/</w:t>
      </w:r>
      <w:r w:rsidRPr="005C302B">
        <w:rPr>
          <w:rFonts w:ascii="Times New Roman" w:hAnsi="Times New Roman" w:cs="Times New Roman"/>
        </w:rPr>
        <w:t>how</w:t>
      </w:r>
      <w:r w:rsidRPr="005C302B">
        <w:rPr>
          <w:rFonts w:ascii="Times New Roman" w:hAnsi="Times New Roman" w:cs="Times New Roman"/>
          <w:lang w:val="ru-RU"/>
        </w:rPr>
        <w:t>-</w:t>
      </w:r>
      <w:proofErr w:type="spellStart"/>
      <w:r w:rsidRPr="005C302B">
        <w:rPr>
          <w:rFonts w:ascii="Times New Roman" w:hAnsi="Times New Roman" w:cs="Times New Roman"/>
        </w:rPr>
        <w:t>sweden</w:t>
      </w:r>
      <w:proofErr w:type="spellEnd"/>
      <w:r w:rsidRPr="005C302B">
        <w:rPr>
          <w:rFonts w:ascii="Times New Roman" w:hAnsi="Times New Roman" w:cs="Times New Roman"/>
          <w:lang w:val="ru-RU"/>
        </w:rPr>
        <w:t>-</w:t>
      </w:r>
      <w:r w:rsidRPr="005C302B">
        <w:rPr>
          <w:rFonts w:ascii="Times New Roman" w:hAnsi="Times New Roman" w:cs="Times New Roman"/>
        </w:rPr>
        <w:t>tackles</w:t>
      </w:r>
      <w:r w:rsidRPr="005C302B">
        <w:rPr>
          <w:rFonts w:ascii="Times New Roman" w:hAnsi="Times New Roman" w:cs="Times New Roman"/>
          <w:lang w:val="ru-RU"/>
        </w:rPr>
        <w:t>-</w:t>
      </w:r>
      <w:r w:rsidRPr="005C302B">
        <w:rPr>
          <w:rFonts w:ascii="Times New Roman" w:hAnsi="Times New Roman" w:cs="Times New Roman"/>
        </w:rPr>
        <w:t>environmental</w:t>
      </w:r>
      <w:r w:rsidRPr="005C302B">
        <w:rPr>
          <w:rFonts w:ascii="Times New Roman" w:hAnsi="Times New Roman" w:cs="Times New Roman"/>
          <w:lang w:val="ru-RU"/>
        </w:rPr>
        <w:t>-</w:t>
      </w:r>
      <w:r w:rsidRPr="005C302B">
        <w:rPr>
          <w:rFonts w:ascii="Times New Roman" w:hAnsi="Times New Roman" w:cs="Times New Roman"/>
        </w:rPr>
        <w:t>challenges</w:t>
      </w:r>
      <w:r w:rsidRPr="005C302B">
        <w:rPr>
          <w:rFonts w:ascii="Times New Roman" w:hAnsi="Times New Roman" w:cs="Times New Roman"/>
          <w:lang w:val="ru-RU"/>
        </w:rPr>
        <w:t>/ (дата обращения 11.04.2020)</w:t>
      </w:r>
    </w:p>
  </w:footnote>
  <w:footnote w:id="65">
    <w:p w14:paraId="5E712CFB" w14:textId="6AF03D40" w:rsidR="00A2297F" w:rsidRPr="00944D8D" w:rsidRDefault="00A2297F">
      <w:pPr>
        <w:pStyle w:val="a4"/>
        <w:rPr>
          <w:rFonts w:ascii="Times New Roman" w:hAnsi="Times New Roman" w:cs="Times New Roman"/>
          <w:lang w:val="ru-RU"/>
        </w:rPr>
      </w:pPr>
      <w:r w:rsidRPr="00944D8D">
        <w:rPr>
          <w:rStyle w:val="a6"/>
          <w:rFonts w:ascii="Times New Roman" w:hAnsi="Times New Roman" w:cs="Times New Roman"/>
        </w:rPr>
        <w:footnoteRef/>
      </w:r>
      <w:r w:rsidRPr="00944D8D">
        <w:rPr>
          <w:rFonts w:ascii="Times New Roman" w:hAnsi="Times New Roman" w:cs="Times New Roman"/>
        </w:rPr>
        <w:t xml:space="preserve"> Northern Swedish cities see the effects of climate change more than anywhere else in Europe. URL</w:t>
      </w:r>
      <w:r w:rsidRPr="00944D8D">
        <w:rPr>
          <w:rFonts w:ascii="Times New Roman" w:hAnsi="Times New Roman" w:cs="Times New Roman"/>
          <w:lang w:val="ru-RU"/>
        </w:rPr>
        <w:t xml:space="preserve">: </w:t>
      </w:r>
      <w:r w:rsidRPr="00944D8D">
        <w:rPr>
          <w:rFonts w:ascii="Times New Roman" w:hAnsi="Times New Roman" w:cs="Times New Roman"/>
        </w:rPr>
        <w:t>https</w:t>
      </w:r>
      <w:r w:rsidRPr="00944D8D">
        <w:rPr>
          <w:rFonts w:ascii="Times New Roman" w:hAnsi="Times New Roman" w:cs="Times New Roman"/>
          <w:lang w:val="ru-RU"/>
        </w:rPr>
        <w:t>://</w:t>
      </w:r>
      <w:r w:rsidRPr="00944D8D">
        <w:rPr>
          <w:rFonts w:ascii="Times New Roman" w:hAnsi="Times New Roman" w:cs="Times New Roman"/>
        </w:rPr>
        <w:t>www</w:t>
      </w:r>
      <w:r w:rsidRPr="00944D8D">
        <w:rPr>
          <w:rFonts w:ascii="Times New Roman" w:hAnsi="Times New Roman" w:cs="Times New Roman"/>
          <w:lang w:val="ru-RU"/>
        </w:rPr>
        <w:t>.</w:t>
      </w:r>
      <w:proofErr w:type="spellStart"/>
      <w:r w:rsidRPr="00944D8D">
        <w:rPr>
          <w:rFonts w:ascii="Times New Roman" w:hAnsi="Times New Roman" w:cs="Times New Roman"/>
        </w:rPr>
        <w:t>thelocal</w:t>
      </w:r>
      <w:proofErr w:type="spellEnd"/>
      <w:r w:rsidRPr="00944D8D">
        <w:rPr>
          <w:rFonts w:ascii="Times New Roman" w:hAnsi="Times New Roman" w:cs="Times New Roman"/>
          <w:lang w:val="ru-RU"/>
        </w:rPr>
        <w:t>.</w:t>
      </w:r>
      <w:r w:rsidRPr="00944D8D">
        <w:rPr>
          <w:rFonts w:ascii="Times New Roman" w:hAnsi="Times New Roman" w:cs="Times New Roman"/>
        </w:rPr>
        <w:t>se</w:t>
      </w:r>
      <w:r w:rsidRPr="00944D8D">
        <w:rPr>
          <w:rFonts w:ascii="Times New Roman" w:hAnsi="Times New Roman" w:cs="Times New Roman"/>
          <w:lang w:val="ru-RU"/>
        </w:rPr>
        <w:t>/20180926/</w:t>
      </w:r>
      <w:proofErr w:type="spellStart"/>
      <w:r w:rsidRPr="00944D8D">
        <w:rPr>
          <w:rFonts w:ascii="Times New Roman" w:hAnsi="Times New Roman" w:cs="Times New Roman"/>
        </w:rPr>
        <w:t>swedens</w:t>
      </w:r>
      <w:proofErr w:type="spellEnd"/>
      <w:r w:rsidRPr="00944D8D">
        <w:rPr>
          <w:rFonts w:ascii="Times New Roman" w:hAnsi="Times New Roman" w:cs="Times New Roman"/>
          <w:lang w:val="ru-RU"/>
        </w:rPr>
        <w:t>-</w:t>
      </w:r>
      <w:r w:rsidRPr="00944D8D">
        <w:rPr>
          <w:rFonts w:ascii="Times New Roman" w:hAnsi="Times New Roman" w:cs="Times New Roman"/>
        </w:rPr>
        <w:t>northernmost</w:t>
      </w:r>
      <w:r w:rsidRPr="00944D8D">
        <w:rPr>
          <w:rFonts w:ascii="Times New Roman" w:hAnsi="Times New Roman" w:cs="Times New Roman"/>
          <w:lang w:val="ru-RU"/>
        </w:rPr>
        <w:t>-</w:t>
      </w:r>
      <w:r w:rsidRPr="00944D8D">
        <w:rPr>
          <w:rFonts w:ascii="Times New Roman" w:hAnsi="Times New Roman" w:cs="Times New Roman"/>
        </w:rPr>
        <w:t>cities</w:t>
      </w:r>
      <w:r w:rsidRPr="00944D8D">
        <w:rPr>
          <w:rFonts w:ascii="Times New Roman" w:hAnsi="Times New Roman" w:cs="Times New Roman"/>
          <w:lang w:val="ru-RU"/>
        </w:rPr>
        <w:t>-</w:t>
      </w:r>
      <w:r w:rsidRPr="00944D8D">
        <w:rPr>
          <w:rFonts w:ascii="Times New Roman" w:hAnsi="Times New Roman" w:cs="Times New Roman"/>
        </w:rPr>
        <w:t>are</w:t>
      </w:r>
      <w:r w:rsidRPr="00944D8D">
        <w:rPr>
          <w:rFonts w:ascii="Times New Roman" w:hAnsi="Times New Roman" w:cs="Times New Roman"/>
          <w:lang w:val="ru-RU"/>
        </w:rPr>
        <w:t>-</w:t>
      </w:r>
      <w:r w:rsidRPr="00944D8D">
        <w:rPr>
          <w:rFonts w:ascii="Times New Roman" w:hAnsi="Times New Roman" w:cs="Times New Roman"/>
        </w:rPr>
        <w:t>getting</w:t>
      </w:r>
      <w:r w:rsidRPr="00944D8D">
        <w:rPr>
          <w:rFonts w:ascii="Times New Roman" w:hAnsi="Times New Roman" w:cs="Times New Roman"/>
          <w:lang w:val="ru-RU"/>
        </w:rPr>
        <w:t>-</w:t>
      </w:r>
      <w:r w:rsidRPr="00944D8D">
        <w:rPr>
          <w:rFonts w:ascii="Times New Roman" w:hAnsi="Times New Roman" w:cs="Times New Roman"/>
        </w:rPr>
        <w:t>warmer</w:t>
      </w:r>
      <w:r w:rsidRPr="00944D8D">
        <w:rPr>
          <w:rFonts w:ascii="Times New Roman" w:hAnsi="Times New Roman" w:cs="Times New Roman"/>
          <w:lang w:val="ru-RU"/>
        </w:rPr>
        <w:t>-</w:t>
      </w:r>
      <w:r w:rsidRPr="00944D8D">
        <w:rPr>
          <w:rFonts w:ascii="Times New Roman" w:hAnsi="Times New Roman" w:cs="Times New Roman"/>
        </w:rPr>
        <w:t>at</w:t>
      </w:r>
      <w:r w:rsidRPr="00944D8D">
        <w:rPr>
          <w:rFonts w:ascii="Times New Roman" w:hAnsi="Times New Roman" w:cs="Times New Roman"/>
          <w:lang w:val="ru-RU"/>
        </w:rPr>
        <w:t>-</w:t>
      </w:r>
      <w:r w:rsidRPr="00944D8D">
        <w:rPr>
          <w:rFonts w:ascii="Times New Roman" w:hAnsi="Times New Roman" w:cs="Times New Roman"/>
        </w:rPr>
        <w:t>a</w:t>
      </w:r>
      <w:r w:rsidRPr="00944D8D">
        <w:rPr>
          <w:rFonts w:ascii="Times New Roman" w:hAnsi="Times New Roman" w:cs="Times New Roman"/>
          <w:lang w:val="ru-RU"/>
        </w:rPr>
        <w:t>-</w:t>
      </w:r>
      <w:r w:rsidRPr="00944D8D">
        <w:rPr>
          <w:rFonts w:ascii="Times New Roman" w:hAnsi="Times New Roman" w:cs="Times New Roman"/>
        </w:rPr>
        <w:t>faster</w:t>
      </w:r>
      <w:r w:rsidRPr="00944D8D">
        <w:rPr>
          <w:rFonts w:ascii="Times New Roman" w:hAnsi="Times New Roman" w:cs="Times New Roman"/>
          <w:lang w:val="ru-RU"/>
        </w:rPr>
        <w:t>-</w:t>
      </w:r>
      <w:r w:rsidRPr="00944D8D">
        <w:rPr>
          <w:rFonts w:ascii="Times New Roman" w:hAnsi="Times New Roman" w:cs="Times New Roman"/>
        </w:rPr>
        <w:t>rate</w:t>
      </w:r>
      <w:r w:rsidRPr="00944D8D">
        <w:rPr>
          <w:rFonts w:ascii="Times New Roman" w:hAnsi="Times New Roman" w:cs="Times New Roman"/>
          <w:lang w:val="ru-RU"/>
        </w:rPr>
        <w:t>-</w:t>
      </w:r>
      <w:r w:rsidRPr="00944D8D">
        <w:rPr>
          <w:rFonts w:ascii="Times New Roman" w:hAnsi="Times New Roman" w:cs="Times New Roman"/>
        </w:rPr>
        <w:t>than</w:t>
      </w:r>
      <w:r w:rsidRPr="00944D8D">
        <w:rPr>
          <w:rFonts w:ascii="Times New Roman" w:hAnsi="Times New Roman" w:cs="Times New Roman"/>
          <w:lang w:val="ru-RU"/>
        </w:rPr>
        <w:t>-</w:t>
      </w:r>
      <w:r w:rsidRPr="00944D8D">
        <w:rPr>
          <w:rFonts w:ascii="Times New Roman" w:hAnsi="Times New Roman" w:cs="Times New Roman"/>
        </w:rPr>
        <w:t>the</w:t>
      </w:r>
      <w:r w:rsidRPr="00944D8D">
        <w:rPr>
          <w:rFonts w:ascii="Times New Roman" w:hAnsi="Times New Roman" w:cs="Times New Roman"/>
          <w:lang w:val="ru-RU"/>
        </w:rPr>
        <w:t>-</w:t>
      </w:r>
      <w:r w:rsidRPr="00944D8D">
        <w:rPr>
          <w:rFonts w:ascii="Times New Roman" w:hAnsi="Times New Roman" w:cs="Times New Roman"/>
        </w:rPr>
        <w:t>rest</w:t>
      </w:r>
      <w:r w:rsidRPr="00944D8D">
        <w:rPr>
          <w:rFonts w:ascii="Times New Roman" w:hAnsi="Times New Roman" w:cs="Times New Roman"/>
          <w:lang w:val="ru-RU"/>
        </w:rPr>
        <w:t>-</w:t>
      </w:r>
      <w:r w:rsidRPr="00944D8D">
        <w:rPr>
          <w:rFonts w:ascii="Times New Roman" w:hAnsi="Times New Roman" w:cs="Times New Roman"/>
        </w:rPr>
        <w:t>of</w:t>
      </w:r>
      <w:r w:rsidRPr="00944D8D">
        <w:rPr>
          <w:rFonts w:ascii="Times New Roman" w:hAnsi="Times New Roman" w:cs="Times New Roman"/>
          <w:lang w:val="ru-RU"/>
        </w:rPr>
        <w:t>-</w:t>
      </w:r>
      <w:proofErr w:type="spellStart"/>
      <w:r w:rsidRPr="00944D8D">
        <w:rPr>
          <w:rFonts w:ascii="Times New Roman" w:hAnsi="Times New Roman" w:cs="Times New Roman"/>
        </w:rPr>
        <w:t>europe</w:t>
      </w:r>
      <w:proofErr w:type="spellEnd"/>
      <w:r w:rsidRPr="00944D8D">
        <w:rPr>
          <w:rFonts w:ascii="Times New Roman" w:hAnsi="Times New Roman" w:cs="Times New Roman"/>
          <w:lang w:val="ru-RU"/>
        </w:rPr>
        <w:t xml:space="preserve"> (дата обращения 01.04.2020)</w:t>
      </w:r>
    </w:p>
  </w:footnote>
  <w:footnote w:id="66">
    <w:p w14:paraId="186BD3A8" w14:textId="1B55BC9F" w:rsidR="00A2297F" w:rsidRPr="00944D8D" w:rsidRDefault="00A2297F">
      <w:pPr>
        <w:pStyle w:val="a4"/>
        <w:rPr>
          <w:rFonts w:ascii="Times New Roman" w:hAnsi="Times New Roman" w:cs="Times New Roman"/>
          <w:lang w:val="ru-RU"/>
        </w:rPr>
      </w:pPr>
      <w:r w:rsidRPr="00944D8D">
        <w:rPr>
          <w:rStyle w:val="a6"/>
          <w:rFonts w:ascii="Times New Roman" w:hAnsi="Times New Roman" w:cs="Times New Roman"/>
        </w:rPr>
        <w:footnoteRef/>
      </w:r>
      <w:r w:rsidRPr="004066A9">
        <w:rPr>
          <w:rFonts w:ascii="Times New Roman" w:hAnsi="Times New Roman" w:cs="Times New Roman"/>
          <w:lang w:val="ru-RU"/>
        </w:rPr>
        <w:t xml:space="preserve"> </w:t>
      </w:r>
      <w:r w:rsidRPr="00944D8D">
        <w:rPr>
          <w:rFonts w:ascii="Times New Roman" w:hAnsi="Times New Roman" w:cs="Times New Roman"/>
          <w:lang w:val="ru-RU"/>
        </w:rPr>
        <w:t>Там же.</w:t>
      </w:r>
    </w:p>
  </w:footnote>
  <w:footnote w:id="67">
    <w:p w14:paraId="29F63E5B" w14:textId="7EEFB740" w:rsidR="00A2297F" w:rsidRPr="00944D8D" w:rsidRDefault="00A2297F">
      <w:pPr>
        <w:pStyle w:val="a4"/>
        <w:rPr>
          <w:rFonts w:ascii="Times New Roman" w:hAnsi="Times New Roman" w:cs="Times New Roman"/>
          <w:lang w:val="ru-RU"/>
        </w:rPr>
      </w:pPr>
      <w:r w:rsidRPr="00944D8D">
        <w:rPr>
          <w:rStyle w:val="a6"/>
          <w:rFonts w:ascii="Times New Roman" w:hAnsi="Times New Roman" w:cs="Times New Roman"/>
        </w:rPr>
        <w:footnoteRef/>
      </w:r>
      <w:r w:rsidRPr="004066A9">
        <w:rPr>
          <w:rFonts w:ascii="Times New Roman" w:hAnsi="Times New Roman" w:cs="Times New Roman"/>
          <w:lang w:val="ru-RU"/>
        </w:rPr>
        <w:t xml:space="preserve"> </w:t>
      </w:r>
      <w:r w:rsidRPr="00944D8D">
        <w:rPr>
          <w:rFonts w:ascii="Times New Roman" w:hAnsi="Times New Roman" w:cs="Times New Roman"/>
          <w:lang w:val="ru-RU"/>
        </w:rPr>
        <w:t>Там же.</w:t>
      </w:r>
    </w:p>
  </w:footnote>
  <w:footnote w:id="68">
    <w:p w14:paraId="7BD46B81" w14:textId="56585104" w:rsidR="00A2297F" w:rsidRPr="00944D8D" w:rsidRDefault="00A2297F">
      <w:pPr>
        <w:pStyle w:val="a4"/>
        <w:rPr>
          <w:rFonts w:ascii="Times New Roman" w:hAnsi="Times New Roman" w:cs="Times New Roman"/>
          <w:lang w:val="ru-RU"/>
        </w:rPr>
      </w:pPr>
      <w:r w:rsidRPr="00944D8D">
        <w:rPr>
          <w:rStyle w:val="a6"/>
          <w:rFonts w:ascii="Times New Roman" w:hAnsi="Times New Roman" w:cs="Times New Roman"/>
        </w:rPr>
        <w:footnoteRef/>
      </w:r>
      <w:r w:rsidRPr="00944D8D">
        <w:rPr>
          <w:rFonts w:ascii="Times New Roman" w:hAnsi="Times New Roman" w:cs="Times New Roman"/>
          <w:lang w:val="ru-RU"/>
        </w:rPr>
        <w:t xml:space="preserve"> Там же.</w:t>
      </w:r>
    </w:p>
  </w:footnote>
  <w:footnote w:id="69">
    <w:p w14:paraId="744A8E48" w14:textId="1DA2E9F8" w:rsidR="00A2297F" w:rsidRPr="00A805BB" w:rsidRDefault="00A2297F">
      <w:pPr>
        <w:pStyle w:val="a4"/>
        <w:rPr>
          <w:rFonts w:ascii="Times New Roman" w:hAnsi="Times New Roman" w:cs="Times New Roman"/>
        </w:rPr>
      </w:pPr>
      <w:r w:rsidRPr="004066A9">
        <w:rPr>
          <w:rStyle w:val="a6"/>
          <w:rFonts w:ascii="Times New Roman" w:hAnsi="Times New Roman" w:cs="Times New Roman"/>
        </w:rPr>
        <w:footnoteRef/>
      </w:r>
      <w:r w:rsidRPr="004066A9">
        <w:rPr>
          <w:rFonts w:ascii="Times New Roman" w:hAnsi="Times New Roman" w:cs="Times New Roman"/>
        </w:rPr>
        <w:t xml:space="preserve"> Hazardous substances. URL</w:t>
      </w:r>
      <w:r w:rsidRPr="00693CFB">
        <w:rPr>
          <w:rFonts w:ascii="Times New Roman" w:hAnsi="Times New Roman" w:cs="Times New Roman"/>
        </w:rPr>
        <w:t xml:space="preserve">: </w:t>
      </w:r>
      <w:r w:rsidRPr="004066A9">
        <w:rPr>
          <w:rFonts w:ascii="Times New Roman" w:hAnsi="Times New Roman" w:cs="Times New Roman"/>
        </w:rPr>
        <w:t>http</w:t>
      </w:r>
      <w:r w:rsidRPr="00693CFB">
        <w:rPr>
          <w:rFonts w:ascii="Times New Roman" w:hAnsi="Times New Roman" w:cs="Times New Roman"/>
        </w:rPr>
        <w:t>://</w:t>
      </w:r>
      <w:r w:rsidRPr="004066A9">
        <w:rPr>
          <w:rFonts w:ascii="Times New Roman" w:hAnsi="Times New Roman" w:cs="Times New Roman"/>
        </w:rPr>
        <w:t>stateofthebalticsea</w:t>
      </w:r>
      <w:r w:rsidRPr="00693CFB">
        <w:rPr>
          <w:rFonts w:ascii="Times New Roman" w:hAnsi="Times New Roman" w:cs="Times New Roman"/>
        </w:rPr>
        <w:t>.</w:t>
      </w:r>
      <w:r w:rsidRPr="004066A9">
        <w:rPr>
          <w:rFonts w:ascii="Times New Roman" w:hAnsi="Times New Roman" w:cs="Times New Roman"/>
        </w:rPr>
        <w:t>helcom</w:t>
      </w:r>
      <w:r w:rsidRPr="00693CFB">
        <w:rPr>
          <w:rFonts w:ascii="Times New Roman" w:hAnsi="Times New Roman" w:cs="Times New Roman"/>
        </w:rPr>
        <w:t>.</w:t>
      </w:r>
      <w:r w:rsidRPr="004066A9">
        <w:rPr>
          <w:rFonts w:ascii="Times New Roman" w:hAnsi="Times New Roman" w:cs="Times New Roman"/>
        </w:rPr>
        <w:t>fi</w:t>
      </w:r>
      <w:r w:rsidRPr="00693CFB">
        <w:rPr>
          <w:rFonts w:ascii="Times New Roman" w:hAnsi="Times New Roman" w:cs="Times New Roman"/>
        </w:rPr>
        <w:t>/</w:t>
      </w:r>
      <w:r w:rsidRPr="004066A9">
        <w:rPr>
          <w:rFonts w:ascii="Times New Roman" w:hAnsi="Times New Roman" w:cs="Times New Roman"/>
        </w:rPr>
        <w:t>pressures</w:t>
      </w:r>
      <w:r w:rsidRPr="00693CFB">
        <w:rPr>
          <w:rFonts w:ascii="Times New Roman" w:hAnsi="Times New Roman" w:cs="Times New Roman"/>
        </w:rPr>
        <w:t>-</w:t>
      </w:r>
      <w:r w:rsidRPr="004066A9">
        <w:rPr>
          <w:rFonts w:ascii="Times New Roman" w:hAnsi="Times New Roman" w:cs="Times New Roman"/>
        </w:rPr>
        <w:t>and</w:t>
      </w:r>
      <w:r w:rsidRPr="00693CFB">
        <w:rPr>
          <w:rFonts w:ascii="Times New Roman" w:hAnsi="Times New Roman" w:cs="Times New Roman"/>
        </w:rPr>
        <w:t>-</w:t>
      </w:r>
      <w:r w:rsidRPr="004066A9">
        <w:rPr>
          <w:rFonts w:ascii="Times New Roman" w:hAnsi="Times New Roman" w:cs="Times New Roman"/>
        </w:rPr>
        <w:t>their</w:t>
      </w:r>
      <w:r w:rsidRPr="00693CFB">
        <w:rPr>
          <w:rFonts w:ascii="Times New Roman" w:hAnsi="Times New Roman" w:cs="Times New Roman"/>
        </w:rPr>
        <w:t>-</w:t>
      </w:r>
      <w:r w:rsidRPr="004066A9">
        <w:rPr>
          <w:rFonts w:ascii="Times New Roman" w:hAnsi="Times New Roman" w:cs="Times New Roman"/>
        </w:rPr>
        <w:t>status</w:t>
      </w:r>
      <w:r w:rsidRPr="00693CFB">
        <w:rPr>
          <w:rFonts w:ascii="Times New Roman" w:hAnsi="Times New Roman" w:cs="Times New Roman"/>
        </w:rPr>
        <w:t>/</w:t>
      </w:r>
      <w:r w:rsidRPr="004066A9">
        <w:rPr>
          <w:rFonts w:ascii="Times New Roman" w:hAnsi="Times New Roman" w:cs="Times New Roman"/>
        </w:rPr>
        <w:t>hazardous</w:t>
      </w:r>
      <w:r w:rsidRPr="00693CFB">
        <w:rPr>
          <w:rFonts w:ascii="Times New Roman" w:hAnsi="Times New Roman" w:cs="Times New Roman"/>
        </w:rPr>
        <w:t>-</w:t>
      </w:r>
      <w:r w:rsidRPr="004066A9">
        <w:rPr>
          <w:rFonts w:ascii="Times New Roman" w:hAnsi="Times New Roman" w:cs="Times New Roman"/>
        </w:rPr>
        <w:t>substances</w:t>
      </w:r>
      <w:r w:rsidRPr="00693CFB">
        <w:rPr>
          <w:rFonts w:ascii="Times New Roman" w:hAnsi="Times New Roman" w:cs="Times New Roman"/>
        </w:rPr>
        <w:t xml:space="preserve">/ </w:t>
      </w:r>
      <w:r w:rsidRPr="00A805BB">
        <w:rPr>
          <w:rFonts w:ascii="Times New Roman" w:hAnsi="Times New Roman" w:cs="Times New Roman"/>
        </w:rPr>
        <w:t>(</w:t>
      </w:r>
      <w:r w:rsidRPr="00A805BB">
        <w:rPr>
          <w:rFonts w:ascii="Times New Roman" w:hAnsi="Times New Roman" w:cs="Times New Roman"/>
          <w:lang w:val="ru-RU"/>
        </w:rPr>
        <w:t>дата</w:t>
      </w:r>
      <w:r w:rsidRPr="00A805BB">
        <w:rPr>
          <w:rFonts w:ascii="Times New Roman" w:hAnsi="Times New Roman" w:cs="Times New Roman"/>
        </w:rPr>
        <w:t xml:space="preserve"> </w:t>
      </w:r>
      <w:r w:rsidRPr="00A805BB">
        <w:rPr>
          <w:rFonts w:ascii="Times New Roman" w:hAnsi="Times New Roman" w:cs="Times New Roman"/>
          <w:lang w:val="ru-RU"/>
        </w:rPr>
        <w:t>обращения</w:t>
      </w:r>
      <w:r w:rsidRPr="00A805BB">
        <w:rPr>
          <w:rFonts w:ascii="Times New Roman" w:hAnsi="Times New Roman" w:cs="Times New Roman"/>
        </w:rPr>
        <w:t xml:space="preserve"> 04.04.2020)</w:t>
      </w:r>
    </w:p>
  </w:footnote>
  <w:footnote w:id="70">
    <w:p w14:paraId="79A51D1C" w14:textId="073F9422" w:rsidR="00A2297F" w:rsidRPr="00A805BB" w:rsidRDefault="00A2297F" w:rsidP="003F733D">
      <w:pPr>
        <w:pStyle w:val="a4"/>
        <w:rPr>
          <w:rFonts w:ascii="Times New Roman" w:hAnsi="Times New Roman" w:cs="Times New Roman"/>
        </w:rPr>
      </w:pPr>
      <w:r w:rsidRPr="00A805BB">
        <w:rPr>
          <w:rStyle w:val="a6"/>
          <w:rFonts w:ascii="Times New Roman" w:hAnsi="Times New Roman" w:cs="Times New Roman"/>
        </w:rPr>
        <w:footnoteRef/>
      </w:r>
      <w:r w:rsidRPr="00A805BB">
        <w:rPr>
          <w:rFonts w:ascii="Times New Roman" w:hAnsi="Times New Roman" w:cs="Times New Roman"/>
        </w:rPr>
        <w:t xml:space="preserve"> Biodiversity &amp; its status. URL: http://stateofthebalticsea.helcom.fi/biodiversity-and-its-status/ (</w:t>
      </w:r>
      <w:r w:rsidRPr="00A805BB">
        <w:rPr>
          <w:rFonts w:ascii="Times New Roman" w:hAnsi="Times New Roman" w:cs="Times New Roman"/>
          <w:lang w:val="ru-RU"/>
        </w:rPr>
        <w:t>дата</w:t>
      </w:r>
      <w:r w:rsidRPr="00A805BB">
        <w:rPr>
          <w:rFonts w:ascii="Times New Roman" w:hAnsi="Times New Roman" w:cs="Times New Roman"/>
        </w:rPr>
        <w:t xml:space="preserve"> </w:t>
      </w:r>
      <w:r w:rsidRPr="00A805BB">
        <w:rPr>
          <w:rFonts w:ascii="Times New Roman" w:hAnsi="Times New Roman" w:cs="Times New Roman"/>
          <w:lang w:val="ru-RU"/>
        </w:rPr>
        <w:t>обращения</w:t>
      </w:r>
      <w:r w:rsidRPr="00A805BB">
        <w:rPr>
          <w:rFonts w:ascii="Times New Roman" w:hAnsi="Times New Roman" w:cs="Times New Roman"/>
        </w:rPr>
        <w:t xml:space="preserve"> 04.04.2020)</w:t>
      </w:r>
    </w:p>
  </w:footnote>
  <w:footnote w:id="71">
    <w:p w14:paraId="4D7BA5B9" w14:textId="61909AA8" w:rsidR="00A2297F" w:rsidRPr="00A805BB" w:rsidRDefault="00A2297F">
      <w:pPr>
        <w:pStyle w:val="a4"/>
        <w:rPr>
          <w:rFonts w:ascii="Times New Roman" w:hAnsi="Times New Roman" w:cs="Times New Roman"/>
          <w:lang w:val="ru-RU"/>
        </w:rPr>
      </w:pPr>
      <w:r w:rsidRPr="00A805BB">
        <w:rPr>
          <w:rStyle w:val="a6"/>
          <w:rFonts w:ascii="Times New Roman" w:hAnsi="Times New Roman" w:cs="Times New Roman"/>
        </w:rPr>
        <w:footnoteRef/>
      </w:r>
      <w:r w:rsidRPr="00A805BB">
        <w:rPr>
          <w:rFonts w:ascii="Times New Roman" w:hAnsi="Times New Roman" w:cs="Times New Roman"/>
          <w:lang w:val="ru-RU"/>
        </w:rPr>
        <w:t xml:space="preserve"> </w:t>
      </w:r>
      <w:proofErr w:type="spellStart"/>
      <w:r w:rsidRPr="00A805BB">
        <w:rPr>
          <w:rFonts w:ascii="Times New Roman" w:hAnsi="Times New Roman" w:cs="Times New Roman"/>
          <w:lang w:val="ru-RU"/>
        </w:rPr>
        <w:t>Эвтрофикация</w:t>
      </w:r>
      <w:proofErr w:type="spellEnd"/>
      <w:r w:rsidRPr="00A805BB">
        <w:rPr>
          <w:rFonts w:ascii="Times New Roman" w:hAnsi="Times New Roman" w:cs="Times New Roman"/>
          <w:lang w:val="ru-RU"/>
        </w:rPr>
        <w:t xml:space="preserve"> - по</w:t>
      </w:r>
      <w:r w:rsidRPr="00A805BB">
        <w:rPr>
          <w:rFonts w:ascii="Times New Roman" w:hAnsi="Times New Roman" w:cs="Times New Roman"/>
          <w:lang w:val="ru-RU"/>
        </w:rPr>
        <w:softHyphen/>
        <w:t>вы</w:t>
      </w:r>
      <w:r w:rsidRPr="00A805BB">
        <w:rPr>
          <w:rFonts w:ascii="Times New Roman" w:hAnsi="Times New Roman" w:cs="Times New Roman"/>
          <w:lang w:val="ru-RU"/>
        </w:rPr>
        <w:softHyphen/>
        <w:t>ше</w:t>
      </w:r>
      <w:r w:rsidRPr="00A805BB">
        <w:rPr>
          <w:rFonts w:ascii="Times New Roman" w:hAnsi="Times New Roman" w:cs="Times New Roman"/>
          <w:lang w:val="ru-RU"/>
        </w:rPr>
        <w:softHyphen/>
        <w:t>ние уров</w:t>
      </w:r>
      <w:r w:rsidRPr="00A805BB">
        <w:rPr>
          <w:rFonts w:ascii="Times New Roman" w:hAnsi="Times New Roman" w:cs="Times New Roman"/>
          <w:lang w:val="ru-RU"/>
        </w:rPr>
        <w:softHyphen/>
        <w:t>ня пер</w:t>
      </w:r>
      <w:r w:rsidRPr="00A805BB">
        <w:rPr>
          <w:rFonts w:ascii="Times New Roman" w:hAnsi="Times New Roman" w:cs="Times New Roman"/>
          <w:lang w:val="ru-RU"/>
        </w:rPr>
        <w:softHyphen/>
        <w:t>вич</w:t>
      </w:r>
      <w:r w:rsidRPr="00A805BB">
        <w:rPr>
          <w:rFonts w:ascii="Times New Roman" w:hAnsi="Times New Roman" w:cs="Times New Roman"/>
          <w:lang w:val="ru-RU"/>
        </w:rPr>
        <w:softHyphen/>
        <w:t>ной про</w:t>
      </w:r>
      <w:r w:rsidRPr="00A805BB">
        <w:rPr>
          <w:rFonts w:ascii="Times New Roman" w:hAnsi="Times New Roman" w:cs="Times New Roman"/>
          <w:lang w:val="ru-RU"/>
        </w:rPr>
        <w:softHyphen/>
        <w:t>дук</w:t>
      </w:r>
      <w:r w:rsidRPr="00A805BB">
        <w:rPr>
          <w:rFonts w:ascii="Times New Roman" w:hAnsi="Times New Roman" w:cs="Times New Roman"/>
          <w:lang w:val="ru-RU"/>
        </w:rPr>
        <w:softHyphen/>
        <w:t>ции вод бла</w:t>
      </w:r>
      <w:r w:rsidRPr="00A805BB">
        <w:rPr>
          <w:rFonts w:ascii="Times New Roman" w:hAnsi="Times New Roman" w:cs="Times New Roman"/>
          <w:lang w:val="ru-RU"/>
        </w:rPr>
        <w:softHyphen/>
        <w:t>го</w:t>
      </w:r>
      <w:r w:rsidRPr="00A805BB">
        <w:rPr>
          <w:rFonts w:ascii="Times New Roman" w:hAnsi="Times New Roman" w:cs="Times New Roman"/>
          <w:lang w:val="ru-RU"/>
        </w:rPr>
        <w:softHyphen/>
        <w:t>да</w:t>
      </w:r>
      <w:r w:rsidRPr="00A805BB">
        <w:rPr>
          <w:rFonts w:ascii="Times New Roman" w:hAnsi="Times New Roman" w:cs="Times New Roman"/>
          <w:lang w:val="ru-RU"/>
        </w:rPr>
        <w:softHyphen/>
        <w:t>ря уве</w:t>
      </w:r>
      <w:r w:rsidRPr="00A805BB">
        <w:rPr>
          <w:rFonts w:ascii="Times New Roman" w:hAnsi="Times New Roman" w:cs="Times New Roman"/>
          <w:lang w:val="ru-RU"/>
        </w:rPr>
        <w:softHyphen/>
        <w:t>ли</w:t>
      </w:r>
      <w:r w:rsidRPr="00A805BB">
        <w:rPr>
          <w:rFonts w:ascii="Times New Roman" w:hAnsi="Times New Roman" w:cs="Times New Roman"/>
          <w:lang w:val="ru-RU"/>
        </w:rPr>
        <w:softHyphen/>
        <w:t>че</w:t>
      </w:r>
      <w:r w:rsidRPr="00A805BB">
        <w:rPr>
          <w:rFonts w:ascii="Times New Roman" w:hAnsi="Times New Roman" w:cs="Times New Roman"/>
          <w:lang w:val="ru-RU"/>
        </w:rPr>
        <w:softHyphen/>
        <w:t>нию в них кон</w:t>
      </w:r>
      <w:r w:rsidRPr="00A805BB">
        <w:rPr>
          <w:rFonts w:ascii="Times New Roman" w:hAnsi="Times New Roman" w:cs="Times New Roman"/>
          <w:lang w:val="ru-RU"/>
        </w:rPr>
        <w:softHyphen/>
        <w:t>цен</w:t>
      </w:r>
      <w:r w:rsidRPr="00A805BB">
        <w:rPr>
          <w:rFonts w:ascii="Times New Roman" w:hAnsi="Times New Roman" w:cs="Times New Roman"/>
          <w:lang w:val="ru-RU"/>
        </w:rPr>
        <w:softHyphen/>
        <w:t>тра</w:t>
      </w:r>
      <w:r w:rsidRPr="00A805BB">
        <w:rPr>
          <w:rFonts w:ascii="Times New Roman" w:hAnsi="Times New Roman" w:cs="Times New Roman"/>
          <w:lang w:val="ru-RU"/>
        </w:rPr>
        <w:softHyphen/>
        <w:t>ции биоген</w:t>
      </w:r>
      <w:r w:rsidRPr="00A805BB">
        <w:rPr>
          <w:rFonts w:ascii="Times New Roman" w:hAnsi="Times New Roman" w:cs="Times New Roman"/>
          <w:lang w:val="ru-RU"/>
        </w:rPr>
        <w:softHyphen/>
        <w:t>ных эле</w:t>
      </w:r>
      <w:r w:rsidRPr="00A805BB">
        <w:rPr>
          <w:rFonts w:ascii="Times New Roman" w:hAnsi="Times New Roman" w:cs="Times New Roman"/>
          <w:lang w:val="ru-RU"/>
        </w:rPr>
        <w:softHyphen/>
        <w:t>мен</w:t>
      </w:r>
      <w:r w:rsidRPr="00A805BB">
        <w:rPr>
          <w:rFonts w:ascii="Times New Roman" w:hAnsi="Times New Roman" w:cs="Times New Roman"/>
          <w:lang w:val="ru-RU"/>
        </w:rPr>
        <w:softHyphen/>
        <w:t>тов, главным образом азо</w:t>
      </w:r>
      <w:r w:rsidRPr="00A805BB">
        <w:rPr>
          <w:rFonts w:ascii="Times New Roman" w:hAnsi="Times New Roman" w:cs="Times New Roman"/>
          <w:lang w:val="ru-RU"/>
        </w:rPr>
        <w:softHyphen/>
        <w:t>та и фос</w:t>
      </w:r>
      <w:r w:rsidRPr="00A805BB">
        <w:rPr>
          <w:rFonts w:ascii="Times New Roman" w:hAnsi="Times New Roman" w:cs="Times New Roman"/>
          <w:lang w:val="ru-RU"/>
        </w:rPr>
        <w:softHyphen/>
        <w:t>фо</w:t>
      </w:r>
      <w:r w:rsidRPr="00A805BB">
        <w:rPr>
          <w:rFonts w:ascii="Times New Roman" w:hAnsi="Times New Roman" w:cs="Times New Roman"/>
          <w:lang w:val="ru-RU"/>
        </w:rPr>
        <w:softHyphen/>
        <w:t>ра. Ин</w:t>
      </w:r>
      <w:r w:rsidRPr="00A805BB">
        <w:rPr>
          <w:rFonts w:ascii="Times New Roman" w:hAnsi="Times New Roman" w:cs="Times New Roman"/>
          <w:lang w:val="ru-RU"/>
        </w:rPr>
        <w:softHyphen/>
        <w:t>тен</w:t>
      </w:r>
      <w:r w:rsidRPr="00A805BB">
        <w:rPr>
          <w:rFonts w:ascii="Times New Roman" w:hAnsi="Times New Roman" w:cs="Times New Roman"/>
          <w:lang w:val="ru-RU"/>
        </w:rPr>
        <w:softHyphen/>
        <w:t>сив</w:t>
      </w:r>
      <w:r w:rsidRPr="00A805BB">
        <w:rPr>
          <w:rFonts w:ascii="Times New Roman" w:hAnsi="Times New Roman" w:cs="Times New Roman"/>
          <w:lang w:val="ru-RU"/>
        </w:rPr>
        <w:softHyphen/>
        <w:t>ное раз</w:t>
      </w:r>
      <w:r w:rsidRPr="00A805BB">
        <w:rPr>
          <w:rFonts w:ascii="Times New Roman" w:hAnsi="Times New Roman" w:cs="Times New Roman"/>
          <w:lang w:val="ru-RU"/>
        </w:rPr>
        <w:softHyphen/>
        <w:t>ви</w:t>
      </w:r>
      <w:r w:rsidRPr="00A805BB">
        <w:rPr>
          <w:rFonts w:ascii="Times New Roman" w:hAnsi="Times New Roman" w:cs="Times New Roman"/>
          <w:lang w:val="ru-RU"/>
        </w:rPr>
        <w:softHyphen/>
        <w:t>тие рас</w:t>
      </w:r>
      <w:r w:rsidRPr="00A805BB">
        <w:rPr>
          <w:rFonts w:ascii="Times New Roman" w:hAnsi="Times New Roman" w:cs="Times New Roman"/>
          <w:lang w:val="ru-RU"/>
        </w:rPr>
        <w:softHyphen/>
        <w:t>те</w:t>
      </w:r>
      <w:r w:rsidRPr="00A805BB">
        <w:rPr>
          <w:rFonts w:ascii="Times New Roman" w:hAnsi="Times New Roman" w:cs="Times New Roman"/>
          <w:lang w:val="ru-RU"/>
        </w:rPr>
        <w:softHyphen/>
        <w:t>ний при</w:t>
      </w:r>
      <w:r w:rsidRPr="00A805BB">
        <w:rPr>
          <w:rFonts w:ascii="Times New Roman" w:hAnsi="Times New Roman" w:cs="Times New Roman"/>
          <w:lang w:val="ru-RU"/>
        </w:rPr>
        <w:softHyphen/>
        <w:t>во</w:t>
      </w:r>
      <w:r w:rsidRPr="00A805BB">
        <w:rPr>
          <w:rFonts w:ascii="Times New Roman" w:hAnsi="Times New Roman" w:cs="Times New Roman"/>
          <w:lang w:val="ru-RU"/>
        </w:rPr>
        <w:softHyphen/>
        <w:t>дит к накоплению ор</w:t>
      </w:r>
      <w:r w:rsidRPr="00A805BB">
        <w:rPr>
          <w:rFonts w:ascii="Times New Roman" w:hAnsi="Times New Roman" w:cs="Times New Roman"/>
          <w:lang w:val="ru-RU"/>
        </w:rPr>
        <w:softHyphen/>
        <w:t>га</w:t>
      </w:r>
      <w:r w:rsidRPr="00A805BB">
        <w:rPr>
          <w:rFonts w:ascii="Times New Roman" w:hAnsi="Times New Roman" w:cs="Times New Roman"/>
          <w:lang w:val="ru-RU"/>
        </w:rPr>
        <w:softHyphen/>
        <w:t>нических ве</w:t>
      </w:r>
      <w:r w:rsidRPr="00A805BB">
        <w:rPr>
          <w:rFonts w:ascii="Times New Roman" w:hAnsi="Times New Roman" w:cs="Times New Roman"/>
          <w:lang w:val="ru-RU"/>
        </w:rPr>
        <w:softHyphen/>
        <w:t>ще</w:t>
      </w:r>
      <w:r w:rsidRPr="00A805BB">
        <w:rPr>
          <w:rFonts w:ascii="Times New Roman" w:hAnsi="Times New Roman" w:cs="Times New Roman"/>
          <w:lang w:val="ru-RU"/>
        </w:rPr>
        <w:softHyphen/>
        <w:t>ст</w:t>
      </w:r>
      <w:r w:rsidRPr="00A805BB">
        <w:rPr>
          <w:rFonts w:ascii="Times New Roman" w:hAnsi="Times New Roman" w:cs="Times New Roman"/>
          <w:lang w:val="ru-RU"/>
        </w:rPr>
        <w:softHyphen/>
        <w:t>ва, ко</w:t>
      </w:r>
      <w:r w:rsidRPr="00A805BB">
        <w:rPr>
          <w:rFonts w:ascii="Times New Roman" w:hAnsi="Times New Roman" w:cs="Times New Roman"/>
          <w:lang w:val="ru-RU"/>
        </w:rPr>
        <w:softHyphen/>
        <w:t>то</w:t>
      </w:r>
      <w:r w:rsidRPr="00A805BB">
        <w:rPr>
          <w:rFonts w:ascii="Times New Roman" w:hAnsi="Times New Roman" w:cs="Times New Roman"/>
          <w:lang w:val="ru-RU"/>
        </w:rPr>
        <w:softHyphen/>
        <w:t>рое, вслед</w:t>
      </w:r>
      <w:r w:rsidRPr="00A805BB">
        <w:rPr>
          <w:rFonts w:ascii="Times New Roman" w:hAnsi="Times New Roman" w:cs="Times New Roman"/>
          <w:lang w:val="ru-RU"/>
        </w:rPr>
        <w:softHyphen/>
        <w:t>ст</w:t>
      </w:r>
      <w:r w:rsidRPr="00A805BB">
        <w:rPr>
          <w:rFonts w:ascii="Times New Roman" w:hAnsi="Times New Roman" w:cs="Times New Roman"/>
          <w:lang w:val="ru-RU"/>
        </w:rPr>
        <w:softHyphen/>
        <w:t>вие не</w:t>
      </w:r>
      <w:r w:rsidRPr="00A805BB">
        <w:rPr>
          <w:rFonts w:ascii="Times New Roman" w:hAnsi="Times New Roman" w:cs="Times New Roman"/>
          <w:lang w:val="ru-RU"/>
        </w:rPr>
        <w:softHyphen/>
        <w:t>пол</w:t>
      </w:r>
      <w:r w:rsidRPr="00A805BB">
        <w:rPr>
          <w:rFonts w:ascii="Times New Roman" w:hAnsi="Times New Roman" w:cs="Times New Roman"/>
          <w:lang w:val="ru-RU"/>
        </w:rPr>
        <w:softHyphen/>
        <w:t>но</w:t>
      </w:r>
      <w:r w:rsidRPr="00A805BB">
        <w:rPr>
          <w:rFonts w:ascii="Times New Roman" w:hAnsi="Times New Roman" w:cs="Times New Roman"/>
          <w:lang w:val="ru-RU"/>
        </w:rPr>
        <w:softHyphen/>
        <w:t>го раз</w:t>
      </w:r>
      <w:r w:rsidRPr="00A805BB">
        <w:rPr>
          <w:rFonts w:ascii="Times New Roman" w:hAnsi="Times New Roman" w:cs="Times New Roman"/>
          <w:lang w:val="ru-RU"/>
        </w:rPr>
        <w:softHyphen/>
        <w:t>ло</w:t>
      </w:r>
      <w:r w:rsidRPr="00A805BB">
        <w:rPr>
          <w:rFonts w:ascii="Times New Roman" w:hAnsi="Times New Roman" w:cs="Times New Roman"/>
          <w:lang w:val="ru-RU"/>
        </w:rPr>
        <w:softHyphen/>
        <w:t>же</w:t>
      </w:r>
      <w:r w:rsidRPr="00A805BB">
        <w:rPr>
          <w:rFonts w:ascii="Times New Roman" w:hAnsi="Times New Roman" w:cs="Times New Roman"/>
          <w:lang w:val="ru-RU"/>
        </w:rPr>
        <w:softHyphen/>
        <w:t>ния, на</w:t>
      </w:r>
      <w:r w:rsidRPr="00A805BB">
        <w:rPr>
          <w:rFonts w:ascii="Times New Roman" w:hAnsi="Times New Roman" w:cs="Times New Roman"/>
          <w:lang w:val="ru-RU"/>
        </w:rPr>
        <w:softHyphen/>
        <w:t>ка</w:t>
      </w:r>
      <w:r w:rsidRPr="00A805BB">
        <w:rPr>
          <w:rFonts w:ascii="Times New Roman" w:hAnsi="Times New Roman" w:cs="Times New Roman"/>
          <w:lang w:val="ru-RU"/>
        </w:rPr>
        <w:softHyphen/>
        <w:t>п</w:t>
      </w:r>
      <w:r w:rsidRPr="00A805BB">
        <w:rPr>
          <w:rFonts w:ascii="Times New Roman" w:hAnsi="Times New Roman" w:cs="Times New Roman"/>
          <w:lang w:val="ru-RU"/>
        </w:rPr>
        <w:softHyphen/>
        <w:t>ли</w:t>
      </w:r>
      <w:r w:rsidRPr="00A805BB">
        <w:rPr>
          <w:rFonts w:ascii="Times New Roman" w:hAnsi="Times New Roman" w:cs="Times New Roman"/>
          <w:lang w:val="ru-RU"/>
        </w:rPr>
        <w:softHyphen/>
        <w:t>ва</w:t>
      </w:r>
      <w:r w:rsidRPr="00A805BB">
        <w:rPr>
          <w:rFonts w:ascii="Times New Roman" w:hAnsi="Times New Roman" w:cs="Times New Roman"/>
          <w:lang w:val="ru-RU"/>
        </w:rPr>
        <w:softHyphen/>
        <w:t>ет</w:t>
      </w:r>
      <w:r w:rsidRPr="00A805BB">
        <w:rPr>
          <w:rFonts w:ascii="Times New Roman" w:hAnsi="Times New Roman" w:cs="Times New Roman"/>
          <w:lang w:val="ru-RU"/>
        </w:rPr>
        <w:softHyphen/>
        <w:t>ся в во</w:t>
      </w:r>
      <w:r w:rsidRPr="00A805BB">
        <w:rPr>
          <w:rFonts w:ascii="Times New Roman" w:hAnsi="Times New Roman" w:cs="Times New Roman"/>
          <w:lang w:val="ru-RU"/>
        </w:rPr>
        <w:softHyphen/>
        <w:t>до</w:t>
      </w:r>
      <w:r w:rsidRPr="00A805BB">
        <w:rPr>
          <w:rFonts w:ascii="Times New Roman" w:hAnsi="Times New Roman" w:cs="Times New Roman"/>
          <w:lang w:val="ru-RU"/>
        </w:rPr>
        <w:softHyphen/>
        <w:t>ёме, то есть, иными словами, это процесс старения водоема. (источник: «Большая российская энциклопедия» URL: https://bigenc.ru/text/4939370 (дата обращения 04.04.2020))</w:t>
      </w:r>
    </w:p>
  </w:footnote>
  <w:footnote w:id="72">
    <w:p w14:paraId="30B7A971" w14:textId="3A1929E8" w:rsidR="00A2297F" w:rsidRPr="00A805BB" w:rsidRDefault="00A2297F">
      <w:pPr>
        <w:pStyle w:val="a4"/>
        <w:rPr>
          <w:rFonts w:ascii="Times New Roman" w:hAnsi="Times New Roman" w:cs="Times New Roman"/>
          <w:lang w:val="ru-RU"/>
        </w:rPr>
      </w:pPr>
      <w:r w:rsidRPr="00A805BB">
        <w:rPr>
          <w:rStyle w:val="a6"/>
          <w:rFonts w:ascii="Times New Roman" w:hAnsi="Times New Roman" w:cs="Times New Roman"/>
        </w:rPr>
        <w:footnoteRef/>
      </w:r>
      <w:r w:rsidRPr="00A805BB">
        <w:rPr>
          <w:rFonts w:ascii="Times New Roman" w:hAnsi="Times New Roman" w:cs="Times New Roman"/>
          <w:lang w:val="ru-RU"/>
        </w:rPr>
        <w:t xml:space="preserve"> </w:t>
      </w:r>
      <w:r w:rsidRPr="00A805BB">
        <w:rPr>
          <w:rFonts w:ascii="Times New Roman" w:hAnsi="Times New Roman" w:cs="Times New Roman"/>
        </w:rPr>
        <w:t>Eutrophication</w:t>
      </w:r>
      <w:r w:rsidRPr="00A805BB">
        <w:rPr>
          <w:rFonts w:ascii="Times New Roman" w:hAnsi="Times New Roman" w:cs="Times New Roman"/>
          <w:lang w:val="ru-RU"/>
        </w:rPr>
        <w:t xml:space="preserve">. </w:t>
      </w:r>
      <w:r w:rsidRPr="00A805BB">
        <w:rPr>
          <w:rFonts w:ascii="Times New Roman" w:hAnsi="Times New Roman" w:cs="Times New Roman"/>
        </w:rPr>
        <w:t>URL</w:t>
      </w:r>
      <w:r w:rsidRPr="00A805BB">
        <w:rPr>
          <w:rFonts w:ascii="Times New Roman" w:hAnsi="Times New Roman" w:cs="Times New Roman"/>
          <w:lang w:val="ru-RU"/>
        </w:rPr>
        <w:t xml:space="preserve">: </w:t>
      </w:r>
      <w:r w:rsidRPr="00A805BB">
        <w:rPr>
          <w:rFonts w:ascii="Times New Roman" w:hAnsi="Times New Roman" w:cs="Times New Roman"/>
        </w:rPr>
        <w:t>http</w:t>
      </w:r>
      <w:r w:rsidRPr="00A805BB">
        <w:rPr>
          <w:rFonts w:ascii="Times New Roman" w:hAnsi="Times New Roman" w:cs="Times New Roman"/>
          <w:lang w:val="ru-RU"/>
        </w:rPr>
        <w:t>://</w:t>
      </w:r>
      <w:proofErr w:type="spellStart"/>
      <w:r w:rsidRPr="00A805BB">
        <w:rPr>
          <w:rFonts w:ascii="Times New Roman" w:hAnsi="Times New Roman" w:cs="Times New Roman"/>
        </w:rPr>
        <w:t>stateofthebalticsea</w:t>
      </w:r>
      <w:proofErr w:type="spellEnd"/>
      <w:r w:rsidRPr="00A805BB">
        <w:rPr>
          <w:rFonts w:ascii="Times New Roman" w:hAnsi="Times New Roman" w:cs="Times New Roman"/>
          <w:lang w:val="ru-RU"/>
        </w:rPr>
        <w:t>.</w:t>
      </w:r>
      <w:proofErr w:type="spellStart"/>
      <w:r w:rsidRPr="00A805BB">
        <w:rPr>
          <w:rFonts w:ascii="Times New Roman" w:hAnsi="Times New Roman" w:cs="Times New Roman"/>
        </w:rPr>
        <w:t>helcom</w:t>
      </w:r>
      <w:proofErr w:type="spellEnd"/>
      <w:r w:rsidRPr="00A805BB">
        <w:rPr>
          <w:rFonts w:ascii="Times New Roman" w:hAnsi="Times New Roman" w:cs="Times New Roman"/>
          <w:lang w:val="ru-RU"/>
        </w:rPr>
        <w:t>.</w:t>
      </w:r>
      <w:r w:rsidRPr="00A805BB">
        <w:rPr>
          <w:rFonts w:ascii="Times New Roman" w:hAnsi="Times New Roman" w:cs="Times New Roman"/>
        </w:rPr>
        <w:t>fi</w:t>
      </w:r>
      <w:r w:rsidRPr="00A805BB">
        <w:rPr>
          <w:rFonts w:ascii="Times New Roman" w:hAnsi="Times New Roman" w:cs="Times New Roman"/>
          <w:lang w:val="ru-RU"/>
        </w:rPr>
        <w:t>/</w:t>
      </w:r>
      <w:r w:rsidRPr="00A805BB">
        <w:rPr>
          <w:rFonts w:ascii="Times New Roman" w:hAnsi="Times New Roman" w:cs="Times New Roman"/>
        </w:rPr>
        <w:t>pressures</w:t>
      </w:r>
      <w:r w:rsidRPr="00A805BB">
        <w:rPr>
          <w:rFonts w:ascii="Times New Roman" w:hAnsi="Times New Roman" w:cs="Times New Roman"/>
          <w:lang w:val="ru-RU"/>
        </w:rPr>
        <w:t>-</w:t>
      </w:r>
      <w:r w:rsidRPr="00A805BB">
        <w:rPr>
          <w:rFonts w:ascii="Times New Roman" w:hAnsi="Times New Roman" w:cs="Times New Roman"/>
        </w:rPr>
        <w:t>and</w:t>
      </w:r>
      <w:r w:rsidRPr="00A805BB">
        <w:rPr>
          <w:rFonts w:ascii="Times New Roman" w:hAnsi="Times New Roman" w:cs="Times New Roman"/>
          <w:lang w:val="ru-RU"/>
        </w:rPr>
        <w:t>-</w:t>
      </w:r>
      <w:r w:rsidRPr="00A805BB">
        <w:rPr>
          <w:rFonts w:ascii="Times New Roman" w:hAnsi="Times New Roman" w:cs="Times New Roman"/>
        </w:rPr>
        <w:t>their</w:t>
      </w:r>
      <w:r w:rsidRPr="00A805BB">
        <w:rPr>
          <w:rFonts w:ascii="Times New Roman" w:hAnsi="Times New Roman" w:cs="Times New Roman"/>
          <w:lang w:val="ru-RU"/>
        </w:rPr>
        <w:t>-</w:t>
      </w:r>
      <w:r w:rsidRPr="00A805BB">
        <w:rPr>
          <w:rFonts w:ascii="Times New Roman" w:hAnsi="Times New Roman" w:cs="Times New Roman"/>
        </w:rPr>
        <w:t>status</w:t>
      </w:r>
      <w:r w:rsidRPr="00A805BB">
        <w:rPr>
          <w:rFonts w:ascii="Times New Roman" w:hAnsi="Times New Roman" w:cs="Times New Roman"/>
          <w:lang w:val="ru-RU"/>
        </w:rPr>
        <w:t>/</w:t>
      </w:r>
      <w:r w:rsidRPr="00A805BB">
        <w:rPr>
          <w:rFonts w:ascii="Times New Roman" w:hAnsi="Times New Roman" w:cs="Times New Roman"/>
        </w:rPr>
        <w:t>eutrophication</w:t>
      </w:r>
      <w:r w:rsidRPr="00A805BB">
        <w:rPr>
          <w:rFonts w:ascii="Times New Roman" w:hAnsi="Times New Roman" w:cs="Times New Roman"/>
          <w:lang w:val="ru-RU"/>
        </w:rPr>
        <w:t>/ (дата обращения 04.04.2020)</w:t>
      </w:r>
    </w:p>
  </w:footnote>
  <w:footnote w:id="73">
    <w:p w14:paraId="7A2B784E" w14:textId="15D44172" w:rsidR="00A2297F" w:rsidRPr="00A805BB" w:rsidRDefault="00A2297F" w:rsidP="00A805BB">
      <w:pPr>
        <w:pStyle w:val="a4"/>
        <w:rPr>
          <w:rFonts w:ascii="Times New Roman" w:hAnsi="Times New Roman" w:cs="Times New Roman"/>
          <w:lang w:val="ru-RU"/>
        </w:rPr>
      </w:pPr>
      <w:r w:rsidRPr="00A805BB">
        <w:rPr>
          <w:rStyle w:val="a6"/>
          <w:rFonts w:ascii="Times New Roman" w:hAnsi="Times New Roman" w:cs="Times New Roman"/>
        </w:rPr>
        <w:footnoteRef/>
      </w:r>
      <w:r w:rsidRPr="00A805BB">
        <w:rPr>
          <w:rFonts w:ascii="Times New Roman" w:hAnsi="Times New Roman" w:cs="Times New Roman"/>
          <w:lang w:val="ru-RU"/>
        </w:rPr>
        <w:t xml:space="preserve"> Ю.А. </w:t>
      </w:r>
      <w:proofErr w:type="spellStart"/>
      <w:r w:rsidRPr="00A805BB">
        <w:rPr>
          <w:rFonts w:ascii="Times New Roman" w:hAnsi="Times New Roman" w:cs="Times New Roman"/>
          <w:lang w:val="ru-RU"/>
        </w:rPr>
        <w:t>Кабелкайте</w:t>
      </w:r>
      <w:proofErr w:type="spellEnd"/>
      <w:r w:rsidRPr="00A805BB">
        <w:rPr>
          <w:rFonts w:ascii="Times New Roman" w:hAnsi="Times New Roman" w:cs="Times New Roman"/>
          <w:lang w:val="ru-RU"/>
        </w:rPr>
        <w:t>. - Экологические проблемы</w:t>
      </w:r>
      <w:r>
        <w:rPr>
          <w:rFonts w:ascii="Times New Roman" w:hAnsi="Times New Roman" w:cs="Times New Roman"/>
          <w:lang w:val="ru-RU"/>
        </w:rPr>
        <w:t xml:space="preserve"> и международное сотрудничество </w:t>
      </w:r>
      <w:r w:rsidRPr="00A805BB">
        <w:rPr>
          <w:rFonts w:ascii="Times New Roman" w:hAnsi="Times New Roman" w:cs="Times New Roman"/>
          <w:lang w:val="ru-RU"/>
        </w:rPr>
        <w:t xml:space="preserve">в регионе Балтийского моря URL: </w:t>
      </w:r>
      <w:r w:rsidRPr="00A805BB">
        <w:rPr>
          <w:rFonts w:ascii="Times New Roman" w:hAnsi="Times New Roman" w:cs="Times New Roman"/>
        </w:rPr>
        <w:t>https</w:t>
      </w:r>
      <w:r w:rsidRPr="00A805BB">
        <w:rPr>
          <w:rFonts w:ascii="Times New Roman" w:hAnsi="Times New Roman" w:cs="Times New Roman"/>
          <w:lang w:val="ru-RU"/>
        </w:rPr>
        <w:t>://</w:t>
      </w:r>
      <w:r w:rsidRPr="00A805BB">
        <w:rPr>
          <w:rFonts w:ascii="Times New Roman" w:hAnsi="Times New Roman" w:cs="Times New Roman"/>
        </w:rPr>
        <w:t>geo</w:t>
      </w:r>
      <w:r w:rsidRPr="00A805BB">
        <w:rPr>
          <w:rFonts w:ascii="Times New Roman" w:hAnsi="Times New Roman" w:cs="Times New Roman"/>
          <w:lang w:val="ru-RU"/>
        </w:rPr>
        <w:t>.1</w:t>
      </w:r>
      <w:r w:rsidRPr="00A805BB">
        <w:rPr>
          <w:rFonts w:ascii="Times New Roman" w:hAnsi="Times New Roman" w:cs="Times New Roman"/>
        </w:rPr>
        <w:t>sept</w:t>
      </w:r>
      <w:r w:rsidRPr="00A805BB">
        <w:rPr>
          <w:rFonts w:ascii="Times New Roman" w:hAnsi="Times New Roman" w:cs="Times New Roman"/>
          <w:lang w:val="ru-RU"/>
        </w:rPr>
        <w:t>.</w:t>
      </w:r>
      <w:proofErr w:type="spellStart"/>
      <w:r w:rsidRPr="00A805BB">
        <w:rPr>
          <w:rFonts w:ascii="Times New Roman" w:hAnsi="Times New Roman" w:cs="Times New Roman"/>
        </w:rPr>
        <w:t>ru</w:t>
      </w:r>
      <w:proofErr w:type="spellEnd"/>
      <w:r w:rsidRPr="00A805BB">
        <w:rPr>
          <w:rFonts w:ascii="Times New Roman" w:hAnsi="Times New Roman" w:cs="Times New Roman"/>
          <w:lang w:val="ru-RU"/>
        </w:rPr>
        <w:t>/</w:t>
      </w:r>
      <w:r w:rsidRPr="00A805BB">
        <w:rPr>
          <w:rFonts w:ascii="Times New Roman" w:hAnsi="Times New Roman" w:cs="Times New Roman"/>
        </w:rPr>
        <w:t>article</w:t>
      </w:r>
      <w:r w:rsidRPr="00A805BB">
        <w:rPr>
          <w:rFonts w:ascii="Times New Roman" w:hAnsi="Times New Roman" w:cs="Times New Roman"/>
          <w:lang w:val="ru-RU"/>
        </w:rPr>
        <w:t>.</w:t>
      </w:r>
      <w:proofErr w:type="spellStart"/>
      <w:r w:rsidRPr="00A805BB">
        <w:rPr>
          <w:rFonts w:ascii="Times New Roman" w:hAnsi="Times New Roman" w:cs="Times New Roman"/>
        </w:rPr>
        <w:t>php</w:t>
      </w:r>
      <w:proofErr w:type="spellEnd"/>
      <w:r w:rsidRPr="00A805BB">
        <w:rPr>
          <w:rFonts w:ascii="Times New Roman" w:hAnsi="Times New Roman" w:cs="Times New Roman"/>
          <w:lang w:val="ru-RU"/>
        </w:rPr>
        <w:t>?</w:t>
      </w:r>
      <w:r w:rsidRPr="00A805BB">
        <w:rPr>
          <w:rFonts w:ascii="Times New Roman" w:hAnsi="Times New Roman" w:cs="Times New Roman"/>
        </w:rPr>
        <w:t>ID</w:t>
      </w:r>
      <w:r w:rsidRPr="00A805BB">
        <w:rPr>
          <w:rFonts w:ascii="Times New Roman" w:hAnsi="Times New Roman" w:cs="Times New Roman"/>
          <w:lang w:val="ru-RU"/>
        </w:rPr>
        <w:t>=200303202 (дата обращения 11.04.2020)</w:t>
      </w:r>
    </w:p>
  </w:footnote>
  <w:footnote w:id="74">
    <w:p w14:paraId="2C122802" w14:textId="454EF0F3" w:rsidR="00A2297F" w:rsidRPr="006E67E9" w:rsidRDefault="00A2297F" w:rsidP="00640F0F">
      <w:pPr>
        <w:pStyle w:val="a4"/>
        <w:rPr>
          <w:rFonts w:ascii="Times New Roman" w:hAnsi="Times New Roman" w:cs="Times New Roman"/>
          <w:lang w:val="ru-RU"/>
        </w:rPr>
      </w:pPr>
      <w:r w:rsidRPr="00A805BB">
        <w:rPr>
          <w:rStyle w:val="a6"/>
          <w:rFonts w:ascii="Times New Roman" w:hAnsi="Times New Roman" w:cs="Times New Roman"/>
        </w:rPr>
        <w:footnoteRef/>
      </w:r>
      <w:r w:rsidRPr="006E67E9">
        <w:rPr>
          <w:rFonts w:ascii="Times New Roman" w:hAnsi="Times New Roman" w:cs="Times New Roman"/>
          <w:lang w:val="ru-RU"/>
        </w:rPr>
        <w:t xml:space="preserve"> </w:t>
      </w:r>
      <w:r w:rsidRPr="00A805BB">
        <w:rPr>
          <w:rFonts w:ascii="Times New Roman" w:hAnsi="Times New Roman" w:cs="Times New Roman"/>
        </w:rPr>
        <w:t>Eutrophication</w:t>
      </w:r>
      <w:r w:rsidRPr="006E67E9">
        <w:rPr>
          <w:rFonts w:ascii="Times New Roman" w:hAnsi="Times New Roman" w:cs="Times New Roman"/>
          <w:lang w:val="ru-RU"/>
        </w:rPr>
        <w:t xml:space="preserve">. </w:t>
      </w:r>
      <w:r w:rsidRPr="00A805BB">
        <w:rPr>
          <w:rFonts w:ascii="Times New Roman" w:hAnsi="Times New Roman" w:cs="Times New Roman"/>
        </w:rPr>
        <w:t>URL</w:t>
      </w:r>
      <w:r w:rsidRPr="006E67E9">
        <w:rPr>
          <w:rFonts w:ascii="Times New Roman" w:hAnsi="Times New Roman" w:cs="Times New Roman"/>
          <w:lang w:val="ru-RU"/>
        </w:rPr>
        <w:t xml:space="preserve">: </w:t>
      </w:r>
      <w:r w:rsidRPr="00A805BB">
        <w:rPr>
          <w:rFonts w:ascii="Times New Roman" w:hAnsi="Times New Roman" w:cs="Times New Roman"/>
        </w:rPr>
        <w:t>http</w:t>
      </w:r>
      <w:r w:rsidRPr="006E67E9">
        <w:rPr>
          <w:rFonts w:ascii="Times New Roman" w:hAnsi="Times New Roman" w:cs="Times New Roman"/>
          <w:lang w:val="ru-RU"/>
        </w:rPr>
        <w:t>://</w:t>
      </w:r>
      <w:proofErr w:type="spellStart"/>
      <w:r w:rsidRPr="00A805BB">
        <w:rPr>
          <w:rFonts w:ascii="Times New Roman" w:hAnsi="Times New Roman" w:cs="Times New Roman"/>
        </w:rPr>
        <w:t>stateofthebalticsea</w:t>
      </w:r>
      <w:proofErr w:type="spellEnd"/>
      <w:r w:rsidRPr="006E67E9">
        <w:rPr>
          <w:rFonts w:ascii="Times New Roman" w:hAnsi="Times New Roman" w:cs="Times New Roman"/>
          <w:lang w:val="ru-RU"/>
        </w:rPr>
        <w:t>.</w:t>
      </w:r>
      <w:proofErr w:type="spellStart"/>
      <w:r w:rsidRPr="00A805BB">
        <w:rPr>
          <w:rFonts w:ascii="Times New Roman" w:hAnsi="Times New Roman" w:cs="Times New Roman"/>
        </w:rPr>
        <w:t>helcom</w:t>
      </w:r>
      <w:proofErr w:type="spellEnd"/>
      <w:r w:rsidRPr="006E67E9">
        <w:rPr>
          <w:rFonts w:ascii="Times New Roman" w:hAnsi="Times New Roman" w:cs="Times New Roman"/>
          <w:lang w:val="ru-RU"/>
        </w:rPr>
        <w:t>.</w:t>
      </w:r>
      <w:r w:rsidRPr="00A805BB">
        <w:rPr>
          <w:rFonts w:ascii="Times New Roman" w:hAnsi="Times New Roman" w:cs="Times New Roman"/>
        </w:rPr>
        <w:t>fi</w:t>
      </w:r>
      <w:r w:rsidRPr="006E67E9">
        <w:rPr>
          <w:rFonts w:ascii="Times New Roman" w:hAnsi="Times New Roman" w:cs="Times New Roman"/>
          <w:lang w:val="ru-RU"/>
        </w:rPr>
        <w:t>/</w:t>
      </w:r>
      <w:r w:rsidRPr="00A805BB">
        <w:rPr>
          <w:rFonts w:ascii="Times New Roman" w:hAnsi="Times New Roman" w:cs="Times New Roman"/>
        </w:rPr>
        <w:t>pressures</w:t>
      </w:r>
      <w:r w:rsidRPr="006E67E9">
        <w:rPr>
          <w:rFonts w:ascii="Times New Roman" w:hAnsi="Times New Roman" w:cs="Times New Roman"/>
          <w:lang w:val="ru-RU"/>
        </w:rPr>
        <w:t>-</w:t>
      </w:r>
      <w:r w:rsidRPr="00A805BB">
        <w:rPr>
          <w:rFonts w:ascii="Times New Roman" w:hAnsi="Times New Roman" w:cs="Times New Roman"/>
        </w:rPr>
        <w:t>and</w:t>
      </w:r>
      <w:r w:rsidRPr="006E67E9">
        <w:rPr>
          <w:rFonts w:ascii="Times New Roman" w:hAnsi="Times New Roman" w:cs="Times New Roman"/>
          <w:lang w:val="ru-RU"/>
        </w:rPr>
        <w:t>-</w:t>
      </w:r>
      <w:r w:rsidRPr="00A805BB">
        <w:rPr>
          <w:rFonts w:ascii="Times New Roman" w:hAnsi="Times New Roman" w:cs="Times New Roman"/>
        </w:rPr>
        <w:t>their</w:t>
      </w:r>
      <w:r w:rsidRPr="006E67E9">
        <w:rPr>
          <w:rFonts w:ascii="Times New Roman" w:hAnsi="Times New Roman" w:cs="Times New Roman"/>
          <w:lang w:val="ru-RU"/>
        </w:rPr>
        <w:t>-</w:t>
      </w:r>
      <w:r w:rsidRPr="00A805BB">
        <w:rPr>
          <w:rFonts w:ascii="Times New Roman" w:hAnsi="Times New Roman" w:cs="Times New Roman"/>
        </w:rPr>
        <w:t>status</w:t>
      </w:r>
      <w:r w:rsidRPr="006E67E9">
        <w:rPr>
          <w:rFonts w:ascii="Times New Roman" w:hAnsi="Times New Roman" w:cs="Times New Roman"/>
          <w:lang w:val="ru-RU"/>
        </w:rPr>
        <w:t>/</w:t>
      </w:r>
      <w:r w:rsidRPr="00A805BB">
        <w:rPr>
          <w:rFonts w:ascii="Times New Roman" w:hAnsi="Times New Roman" w:cs="Times New Roman"/>
        </w:rPr>
        <w:t>eutrophication</w:t>
      </w:r>
      <w:r w:rsidRPr="006E67E9">
        <w:rPr>
          <w:rFonts w:ascii="Times New Roman" w:hAnsi="Times New Roman" w:cs="Times New Roman"/>
          <w:lang w:val="ru-RU"/>
        </w:rPr>
        <w:t>/ (</w:t>
      </w:r>
      <w:r w:rsidRPr="00A805BB">
        <w:rPr>
          <w:rFonts w:ascii="Times New Roman" w:hAnsi="Times New Roman" w:cs="Times New Roman"/>
          <w:lang w:val="ru-RU"/>
        </w:rPr>
        <w:t>дата</w:t>
      </w:r>
      <w:r w:rsidRPr="006E67E9">
        <w:rPr>
          <w:rFonts w:ascii="Times New Roman" w:hAnsi="Times New Roman" w:cs="Times New Roman"/>
          <w:lang w:val="ru-RU"/>
        </w:rPr>
        <w:t xml:space="preserve"> </w:t>
      </w:r>
      <w:r w:rsidRPr="00A805BB">
        <w:rPr>
          <w:rFonts w:ascii="Times New Roman" w:hAnsi="Times New Roman" w:cs="Times New Roman"/>
          <w:lang w:val="ru-RU"/>
        </w:rPr>
        <w:t>обращения</w:t>
      </w:r>
      <w:r w:rsidRPr="006E67E9">
        <w:rPr>
          <w:rFonts w:ascii="Times New Roman" w:hAnsi="Times New Roman" w:cs="Times New Roman"/>
          <w:lang w:val="ru-RU"/>
        </w:rPr>
        <w:t xml:space="preserve"> 04.04.2020)</w:t>
      </w:r>
    </w:p>
  </w:footnote>
  <w:footnote w:id="75">
    <w:p w14:paraId="62AE48C3" w14:textId="5596DC2C" w:rsidR="00A2297F" w:rsidRPr="001E45FC" w:rsidRDefault="00A2297F">
      <w:pPr>
        <w:pStyle w:val="a4"/>
        <w:rPr>
          <w:lang w:val="ru-RU"/>
        </w:rPr>
      </w:pPr>
      <w:r w:rsidRPr="001E45FC">
        <w:rPr>
          <w:rStyle w:val="a6"/>
          <w:rFonts w:ascii="Times New Roman" w:hAnsi="Times New Roman" w:cs="Times New Roman"/>
        </w:rPr>
        <w:footnoteRef/>
      </w:r>
      <w:r w:rsidRPr="001E45FC">
        <w:rPr>
          <w:rFonts w:ascii="Times New Roman" w:hAnsi="Times New Roman" w:cs="Times New Roman"/>
        </w:rPr>
        <w:t xml:space="preserve"> Lucia Diaz, Professor William Tomlinson. - Sweden: The Baltic Sea Pollution and Information Technology. URL</w:t>
      </w:r>
      <w:r w:rsidRPr="001E45FC">
        <w:rPr>
          <w:rFonts w:ascii="Times New Roman" w:hAnsi="Times New Roman" w:cs="Times New Roman"/>
          <w:lang w:val="ru-RU"/>
        </w:rPr>
        <w:t xml:space="preserve">: </w:t>
      </w:r>
      <w:r w:rsidRPr="001E45FC">
        <w:rPr>
          <w:rFonts w:ascii="Times New Roman" w:hAnsi="Times New Roman" w:cs="Times New Roman"/>
        </w:rPr>
        <w:t>https</w:t>
      </w:r>
      <w:r w:rsidRPr="001E45FC">
        <w:rPr>
          <w:rFonts w:ascii="Times New Roman" w:hAnsi="Times New Roman" w:cs="Times New Roman"/>
          <w:lang w:val="ru-RU"/>
        </w:rPr>
        <w:t>://</w:t>
      </w:r>
      <w:r w:rsidRPr="001E45FC">
        <w:rPr>
          <w:rFonts w:ascii="Times New Roman" w:hAnsi="Times New Roman" w:cs="Times New Roman"/>
        </w:rPr>
        <w:t>www</w:t>
      </w:r>
      <w:r w:rsidRPr="001E45FC">
        <w:rPr>
          <w:rFonts w:ascii="Times New Roman" w:hAnsi="Times New Roman" w:cs="Times New Roman"/>
          <w:lang w:val="ru-RU"/>
        </w:rPr>
        <w:t>.</w:t>
      </w:r>
      <w:proofErr w:type="spellStart"/>
      <w:r w:rsidRPr="001E45FC">
        <w:rPr>
          <w:rFonts w:ascii="Times New Roman" w:hAnsi="Times New Roman" w:cs="Times New Roman"/>
        </w:rPr>
        <w:t>ics</w:t>
      </w:r>
      <w:proofErr w:type="spellEnd"/>
      <w:r w:rsidRPr="001E45FC">
        <w:rPr>
          <w:rFonts w:ascii="Times New Roman" w:hAnsi="Times New Roman" w:cs="Times New Roman"/>
          <w:lang w:val="ru-RU"/>
        </w:rPr>
        <w:t>.</w:t>
      </w:r>
      <w:proofErr w:type="spellStart"/>
      <w:r w:rsidRPr="001E45FC">
        <w:rPr>
          <w:rFonts w:ascii="Times New Roman" w:hAnsi="Times New Roman" w:cs="Times New Roman"/>
        </w:rPr>
        <w:t>uci</w:t>
      </w:r>
      <w:proofErr w:type="spellEnd"/>
      <w:r w:rsidRPr="001E45FC">
        <w:rPr>
          <w:rFonts w:ascii="Times New Roman" w:hAnsi="Times New Roman" w:cs="Times New Roman"/>
          <w:lang w:val="ru-RU"/>
        </w:rPr>
        <w:t>.</w:t>
      </w:r>
      <w:proofErr w:type="spellStart"/>
      <w:r w:rsidRPr="001E45FC">
        <w:rPr>
          <w:rFonts w:ascii="Times New Roman" w:hAnsi="Times New Roman" w:cs="Times New Roman"/>
        </w:rPr>
        <w:t>edu</w:t>
      </w:r>
      <w:proofErr w:type="spellEnd"/>
      <w:r w:rsidRPr="001E45FC">
        <w:rPr>
          <w:rFonts w:ascii="Times New Roman" w:hAnsi="Times New Roman" w:cs="Times New Roman"/>
          <w:lang w:val="ru-RU"/>
        </w:rPr>
        <w:t>/~</w:t>
      </w:r>
      <w:proofErr w:type="spellStart"/>
      <w:r w:rsidRPr="001E45FC">
        <w:rPr>
          <w:rFonts w:ascii="Times New Roman" w:hAnsi="Times New Roman" w:cs="Times New Roman"/>
        </w:rPr>
        <w:t>wmt</w:t>
      </w:r>
      <w:proofErr w:type="spellEnd"/>
      <w:r w:rsidRPr="001E45FC">
        <w:rPr>
          <w:rFonts w:ascii="Times New Roman" w:hAnsi="Times New Roman" w:cs="Times New Roman"/>
          <w:lang w:val="ru-RU"/>
        </w:rPr>
        <w:t>/</w:t>
      </w:r>
      <w:r w:rsidRPr="001E45FC">
        <w:rPr>
          <w:rFonts w:ascii="Times New Roman" w:hAnsi="Times New Roman" w:cs="Times New Roman"/>
        </w:rPr>
        <w:t>courses</w:t>
      </w:r>
      <w:r w:rsidRPr="001E45FC">
        <w:rPr>
          <w:rFonts w:ascii="Times New Roman" w:hAnsi="Times New Roman" w:cs="Times New Roman"/>
          <w:lang w:val="ru-RU"/>
        </w:rPr>
        <w:t>/</w:t>
      </w:r>
      <w:r w:rsidRPr="001E45FC">
        <w:rPr>
          <w:rFonts w:ascii="Times New Roman" w:hAnsi="Times New Roman" w:cs="Times New Roman"/>
        </w:rPr>
        <w:t>ICS</w:t>
      </w:r>
      <w:r w:rsidRPr="001E45FC">
        <w:rPr>
          <w:rFonts w:ascii="Times New Roman" w:hAnsi="Times New Roman" w:cs="Times New Roman"/>
          <w:lang w:val="ru-RU"/>
        </w:rPr>
        <w:t>5_</w:t>
      </w:r>
      <w:r w:rsidRPr="001E45FC">
        <w:rPr>
          <w:rFonts w:ascii="Times New Roman" w:hAnsi="Times New Roman" w:cs="Times New Roman"/>
        </w:rPr>
        <w:t>W</w:t>
      </w:r>
      <w:r w:rsidRPr="001E45FC">
        <w:rPr>
          <w:rFonts w:ascii="Times New Roman" w:hAnsi="Times New Roman" w:cs="Times New Roman"/>
          <w:lang w:val="ru-RU"/>
        </w:rPr>
        <w:t>13/</w:t>
      </w:r>
      <w:r w:rsidRPr="001E45FC">
        <w:rPr>
          <w:rFonts w:ascii="Times New Roman" w:hAnsi="Times New Roman" w:cs="Times New Roman"/>
        </w:rPr>
        <w:t>Sweden</w:t>
      </w:r>
      <w:r w:rsidRPr="001E45FC">
        <w:rPr>
          <w:rFonts w:ascii="Times New Roman" w:hAnsi="Times New Roman" w:cs="Times New Roman"/>
          <w:lang w:val="ru-RU"/>
        </w:rPr>
        <w:t>.</w:t>
      </w:r>
      <w:r w:rsidRPr="001E45FC">
        <w:rPr>
          <w:rFonts w:ascii="Times New Roman" w:hAnsi="Times New Roman" w:cs="Times New Roman"/>
        </w:rPr>
        <w:t>html</w:t>
      </w:r>
      <w:r w:rsidRPr="001E45FC">
        <w:rPr>
          <w:rFonts w:ascii="Times New Roman" w:hAnsi="Times New Roman" w:cs="Times New Roman"/>
          <w:lang w:val="ru-RU"/>
        </w:rPr>
        <w:t xml:space="preserve"> (дата обращения 10.04.2020)</w:t>
      </w:r>
    </w:p>
  </w:footnote>
  <w:footnote w:id="76">
    <w:p w14:paraId="6DCB11BF" w14:textId="27B88A7D" w:rsidR="00A2297F" w:rsidRPr="00060BBD" w:rsidRDefault="00A2297F" w:rsidP="00060BBD">
      <w:pPr>
        <w:pStyle w:val="a4"/>
        <w:rPr>
          <w:rFonts w:ascii="Times New Roman" w:hAnsi="Times New Roman" w:cs="Times New Roman"/>
          <w:lang w:val="ru-RU"/>
        </w:rPr>
      </w:pPr>
      <w:r w:rsidRPr="00060BBD">
        <w:rPr>
          <w:rStyle w:val="a6"/>
          <w:rFonts w:ascii="Times New Roman" w:hAnsi="Times New Roman" w:cs="Times New Roman"/>
        </w:rPr>
        <w:footnoteRef/>
      </w:r>
      <w:r w:rsidRPr="00060BBD">
        <w:rPr>
          <w:rFonts w:ascii="Times New Roman" w:hAnsi="Times New Roman" w:cs="Times New Roman"/>
          <w:lang w:val="ru-RU"/>
        </w:rPr>
        <w:t xml:space="preserve"> </w:t>
      </w:r>
      <w:proofErr w:type="spellStart"/>
      <w:r w:rsidRPr="00060BBD">
        <w:rPr>
          <w:rFonts w:ascii="Times New Roman" w:hAnsi="Times New Roman" w:cs="Times New Roman"/>
          <w:lang w:val="ru-RU"/>
        </w:rPr>
        <w:t>До́менный</w:t>
      </w:r>
      <w:proofErr w:type="spellEnd"/>
      <w:r w:rsidRPr="00060BBD">
        <w:rPr>
          <w:rFonts w:ascii="Times New Roman" w:hAnsi="Times New Roman" w:cs="Times New Roman"/>
          <w:lang w:val="ru-RU"/>
        </w:rPr>
        <w:t xml:space="preserve"> газ — отходы в виде газа, образующиеся во время выплавки чугуна в доменных печах.</w:t>
      </w:r>
      <w:r>
        <w:rPr>
          <w:rFonts w:ascii="Times New Roman" w:hAnsi="Times New Roman" w:cs="Times New Roman"/>
          <w:lang w:val="ru-RU"/>
        </w:rPr>
        <w:t xml:space="preserve"> (источник: «Большая энциклопедия нефти и газа» </w:t>
      </w:r>
      <w:r w:rsidRPr="00060BBD">
        <w:rPr>
          <w:rFonts w:ascii="Times New Roman" w:hAnsi="Times New Roman" w:cs="Times New Roman"/>
          <w:lang w:val="ru-RU"/>
        </w:rPr>
        <w:t>URL:</w:t>
      </w:r>
      <w:r>
        <w:rPr>
          <w:rFonts w:ascii="Times New Roman" w:hAnsi="Times New Roman" w:cs="Times New Roman"/>
          <w:lang w:val="ru-RU"/>
        </w:rPr>
        <w:t xml:space="preserve"> </w:t>
      </w:r>
      <w:r w:rsidRPr="00060BBD">
        <w:rPr>
          <w:rFonts w:ascii="Times New Roman" w:hAnsi="Times New Roman" w:cs="Times New Roman"/>
          <w:lang w:val="ru-RU"/>
        </w:rPr>
        <w:t>https://www.ngpedia.ru/id636525p1.html</w:t>
      </w:r>
      <w:r>
        <w:rPr>
          <w:rFonts w:ascii="Times New Roman" w:hAnsi="Times New Roman" w:cs="Times New Roman"/>
          <w:lang w:val="ru-RU"/>
        </w:rPr>
        <w:t xml:space="preserve"> (дата обращения 11.03.2020))</w:t>
      </w:r>
    </w:p>
  </w:footnote>
  <w:footnote w:id="77">
    <w:p w14:paraId="5270C829" w14:textId="2ABC9333" w:rsidR="00A2297F" w:rsidRPr="000A2988" w:rsidRDefault="00A2297F" w:rsidP="000A2988">
      <w:pPr>
        <w:pStyle w:val="a4"/>
        <w:rPr>
          <w:rFonts w:ascii="Times New Roman" w:hAnsi="Times New Roman" w:cs="Times New Roman"/>
          <w:lang w:val="ru-RU"/>
        </w:rPr>
      </w:pPr>
      <w:r w:rsidRPr="000A2988">
        <w:rPr>
          <w:rStyle w:val="a6"/>
          <w:rFonts w:ascii="Times New Roman" w:hAnsi="Times New Roman" w:cs="Times New Roman"/>
        </w:rPr>
        <w:footnoteRef/>
      </w:r>
      <w:r w:rsidRPr="000A2988">
        <w:rPr>
          <w:rFonts w:ascii="Times New Roman" w:hAnsi="Times New Roman" w:cs="Times New Roman"/>
          <w:lang w:val="ru-RU"/>
        </w:rPr>
        <w:t xml:space="preserve"> </w:t>
      </w:r>
      <w:bookmarkStart w:id="24" w:name="_Hlk6566679"/>
      <w:r w:rsidRPr="000A2988">
        <w:rPr>
          <w:rFonts w:ascii="Times New Roman" w:hAnsi="Times New Roman" w:cs="Times New Roman"/>
          <w:lang w:val="ru-RU"/>
        </w:rPr>
        <w:t>Экологические проблемы Норвегии</w:t>
      </w:r>
      <w:r>
        <w:rPr>
          <w:rFonts w:ascii="Times New Roman" w:hAnsi="Times New Roman" w:cs="Times New Roman"/>
          <w:lang w:val="ru-RU"/>
        </w:rPr>
        <w:t>.</w:t>
      </w:r>
      <w:r w:rsidRPr="000A2988">
        <w:rPr>
          <w:rFonts w:ascii="Times New Roman" w:hAnsi="Times New Roman" w:cs="Times New Roman"/>
          <w:lang w:val="ru-RU"/>
        </w:rPr>
        <w:t xml:space="preserve"> </w:t>
      </w:r>
      <w:r w:rsidRPr="000A2988">
        <w:rPr>
          <w:rFonts w:ascii="Times New Roman" w:hAnsi="Times New Roman" w:cs="Times New Roman"/>
        </w:rPr>
        <w:t>URL</w:t>
      </w:r>
      <w:r w:rsidRPr="000A2988">
        <w:rPr>
          <w:rFonts w:ascii="Times New Roman" w:hAnsi="Times New Roman" w:cs="Times New Roman"/>
          <w:lang w:val="ru-RU"/>
        </w:rPr>
        <w:t xml:space="preserve">: </w:t>
      </w:r>
      <w:bookmarkEnd w:id="24"/>
      <w:r w:rsidRPr="000A2988">
        <w:rPr>
          <w:rFonts w:ascii="Times New Roman" w:hAnsi="Times New Roman" w:cs="Times New Roman"/>
        </w:rPr>
        <w:t>http</w:t>
      </w:r>
      <w:r w:rsidRPr="000A2988">
        <w:rPr>
          <w:rFonts w:ascii="Times New Roman" w:hAnsi="Times New Roman" w:cs="Times New Roman"/>
          <w:lang w:val="ru-RU"/>
        </w:rPr>
        <w:t>://</w:t>
      </w:r>
      <w:proofErr w:type="spellStart"/>
      <w:r w:rsidRPr="000A2988">
        <w:rPr>
          <w:rFonts w:ascii="Times New Roman" w:hAnsi="Times New Roman" w:cs="Times New Roman"/>
        </w:rPr>
        <w:t>ecologyproblems</w:t>
      </w:r>
      <w:proofErr w:type="spellEnd"/>
      <w:r w:rsidRPr="000A2988">
        <w:rPr>
          <w:rFonts w:ascii="Times New Roman" w:hAnsi="Times New Roman" w:cs="Times New Roman"/>
          <w:lang w:val="ru-RU"/>
        </w:rPr>
        <w:t>.</w:t>
      </w:r>
      <w:proofErr w:type="spellStart"/>
      <w:r w:rsidRPr="000A2988">
        <w:rPr>
          <w:rFonts w:ascii="Times New Roman" w:hAnsi="Times New Roman" w:cs="Times New Roman"/>
        </w:rPr>
        <w:t>ru</w:t>
      </w:r>
      <w:proofErr w:type="spellEnd"/>
      <w:r w:rsidRPr="000A2988">
        <w:rPr>
          <w:rFonts w:ascii="Times New Roman" w:hAnsi="Times New Roman" w:cs="Times New Roman"/>
          <w:lang w:val="ru-RU"/>
        </w:rPr>
        <w:t>/279-</w:t>
      </w:r>
      <w:proofErr w:type="spellStart"/>
      <w:r w:rsidRPr="000A2988">
        <w:rPr>
          <w:rFonts w:ascii="Times New Roman" w:hAnsi="Times New Roman" w:cs="Times New Roman"/>
        </w:rPr>
        <w:t>ekologicheskie</w:t>
      </w:r>
      <w:proofErr w:type="spellEnd"/>
      <w:r w:rsidRPr="000A2988">
        <w:rPr>
          <w:rFonts w:ascii="Times New Roman" w:hAnsi="Times New Roman" w:cs="Times New Roman"/>
          <w:lang w:val="ru-RU"/>
        </w:rPr>
        <w:t>-</w:t>
      </w:r>
      <w:proofErr w:type="spellStart"/>
      <w:r w:rsidRPr="000A2988">
        <w:rPr>
          <w:rFonts w:ascii="Times New Roman" w:hAnsi="Times New Roman" w:cs="Times New Roman"/>
        </w:rPr>
        <w:t>problemy</w:t>
      </w:r>
      <w:proofErr w:type="spellEnd"/>
      <w:r w:rsidRPr="000A2988">
        <w:rPr>
          <w:rFonts w:ascii="Times New Roman" w:hAnsi="Times New Roman" w:cs="Times New Roman"/>
          <w:lang w:val="ru-RU"/>
        </w:rPr>
        <w:t>-</w:t>
      </w:r>
      <w:proofErr w:type="spellStart"/>
      <w:r w:rsidRPr="000A2988">
        <w:rPr>
          <w:rFonts w:ascii="Times New Roman" w:hAnsi="Times New Roman" w:cs="Times New Roman"/>
        </w:rPr>
        <w:t>norvegii</w:t>
      </w:r>
      <w:proofErr w:type="spellEnd"/>
      <w:r w:rsidRPr="000A2988">
        <w:rPr>
          <w:rFonts w:ascii="Times New Roman" w:hAnsi="Times New Roman" w:cs="Times New Roman"/>
          <w:lang w:val="ru-RU"/>
        </w:rPr>
        <w:t xml:space="preserve"> (дата обращения 06.03.2020)</w:t>
      </w:r>
    </w:p>
  </w:footnote>
  <w:footnote w:id="78">
    <w:p w14:paraId="2EE871B8" w14:textId="77777777" w:rsidR="00A2297F" w:rsidRPr="006E67E9" w:rsidRDefault="00A2297F" w:rsidP="000A2988">
      <w:pPr>
        <w:pStyle w:val="a4"/>
        <w:rPr>
          <w:rFonts w:ascii="Times New Roman" w:hAnsi="Times New Roman" w:cs="Times New Roman"/>
          <w:lang w:val="sv-SE"/>
        </w:rPr>
      </w:pPr>
      <w:r w:rsidRPr="00637CC5">
        <w:rPr>
          <w:rStyle w:val="a6"/>
          <w:rFonts w:ascii="Times New Roman" w:hAnsi="Times New Roman" w:cs="Times New Roman"/>
        </w:rPr>
        <w:footnoteRef/>
      </w:r>
      <w:r w:rsidRPr="006E67E9">
        <w:rPr>
          <w:rFonts w:ascii="Times New Roman" w:hAnsi="Times New Roman" w:cs="Times New Roman"/>
          <w:lang w:val="sv-SE"/>
        </w:rPr>
        <w:t xml:space="preserve"> </w:t>
      </w:r>
      <w:r w:rsidRPr="00B124A6">
        <w:rPr>
          <w:rFonts w:ascii="Times New Roman" w:hAnsi="Times New Roman" w:cs="Times New Roman"/>
          <w:lang w:val="ru-RU"/>
        </w:rPr>
        <w:t>Там</w:t>
      </w:r>
      <w:r w:rsidRPr="006E67E9">
        <w:rPr>
          <w:rFonts w:ascii="Times New Roman" w:hAnsi="Times New Roman" w:cs="Times New Roman"/>
          <w:lang w:val="sv-SE"/>
        </w:rPr>
        <w:t xml:space="preserve"> </w:t>
      </w:r>
      <w:r w:rsidRPr="00B124A6">
        <w:rPr>
          <w:rFonts w:ascii="Times New Roman" w:hAnsi="Times New Roman" w:cs="Times New Roman"/>
          <w:lang w:val="ru-RU"/>
        </w:rPr>
        <w:t>же</w:t>
      </w:r>
      <w:r w:rsidRPr="006E67E9">
        <w:rPr>
          <w:rFonts w:ascii="Times New Roman" w:hAnsi="Times New Roman" w:cs="Times New Roman"/>
          <w:lang w:val="sv-SE"/>
        </w:rPr>
        <w:t>.</w:t>
      </w:r>
    </w:p>
  </w:footnote>
  <w:footnote w:id="79">
    <w:p w14:paraId="1BC0D6BE" w14:textId="01C81A45" w:rsidR="00A2297F" w:rsidRPr="00060E1A" w:rsidRDefault="00A2297F">
      <w:pPr>
        <w:pStyle w:val="a4"/>
        <w:rPr>
          <w:rFonts w:ascii="Times New Roman" w:hAnsi="Times New Roman" w:cs="Times New Roman"/>
          <w:lang w:val="ru-RU"/>
        </w:rPr>
      </w:pPr>
      <w:r w:rsidRPr="00D40A92">
        <w:rPr>
          <w:rStyle w:val="a6"/>
          <w:rFonts w:ascii="Times New Roman" w:hAnsi="Times New Roman" w:cs="Times New Roman"/>
        </w:rPr>
        <w:footnoteRef/>
      </w:r>
      <w:r w:rsidRPr="006E67E9">
        <w:rPr>
          <w:rFonts w:ascii="Times New Roman" w:hAnsi="Times New Roman" w:cs="Times New Roman"/>
          <w:lang w:val="sv-SE"/>
        </w:rPr>
        <w:t xml:space="preserve"> Regjeringen betaler for planting av den samme typen trær som de bruker millioner på å fjerne. </w:t>
      </w:r>
      <w:r w:rsidRPr="00D40A92">
        <w:rPr>
          <w:rFonts w:ascii="Times New Roman" w:hAnsi="Times New Roman" w:cs="Times New Roman"/>
        </w:rPr>
        <w:t>URL</w:t>
      </w:r>
      <w:r w:rsidRPr="00D40A92">
        <w:rPr>
          <w:rFonts w:ascii="Times New Roman" w:hAnsi="Times New Roman" w:cs="Times New Roman"/>
          <w:lang w:val="ru-RU"/>
        </w:rPr>
        <w:t xml:space="preserve">: </w:t>
      </w:r>
      <w:r w:rsidRPr="00060E1A">
        <w:rPr>
          <w:rFonts w:ascii="Times New Roman" w:hAnsi="Times New Roman" w:cs="Times New Roman"/>
        </w:rPr>
        <w:t>https</w:t>
      </w:r>
      <w:r w:rsidRPr="00060E1A">
        <w:rPr>
          <w:rFonts w:ascii="Times New Roman" w:hAnsi="Times New Roman" w:cs="Times New Roman"/>
          <w:lang w:val="ru-RU"/>
        </w:rPr>
        <w:t>://</w:t>
      </w:r>
      <w:proofErr w:type="spellStart"/>
      <w:r w:rsidRPr="00060E1A">
        <w:rPr>
          <w:rFonts w:ascii="Times New Roman" w:hAnsi="Times New Roman" w:cs="Times New Roman"/>
        </w:rPr>
        <w:t>clck</w:t>
      </w:r>
      <w:proofErr w:type="spellEnd"/>
      <w:r w:rsidRPr="00060E1A">
        <w:rPr>
          <w:rFonts w:ascii="Times New Roman" w:hAnsi="Times New Roman" w:cs="Times New Roman"/>
          <w:lang w:val="ru-RU"/>
        </w:rPr>
        <w:t>.</w:t>
      </w:r>
      <w:proofErr w:type="spellStart"/>
      <w:r w:rsidRPr="00060E1A">
        <w:rPr>
          <w:rFonts w:ascii="Times New Roman" w:hAnsi="Times New Roman" w:cs="Times New Roman"/>
        </w:rPr>
        <w:t>ru</w:t>
      </w:r>
      <w:proofErr w:type="spellEnd"/>
      <w:r w:rsidRPr="00060E1A">
        <w:rPr>
          <w:rFonts w:ascii="Times New Roman" w:hAnsi="Times New Roman" w:cs="Times New Roman"/>
          <w:lang w:val="ru-RU"/>
        </w:rPr>
        <w:t>/</w:t>
      </w:r>
      <w:r w:rsidRPr="00060E1A">
        <w:rPr>
          <w:rFonts w:ascii="Times New Roman" w:hAnsi="Times New Roman" w:cs="Times New Roman"/>
        </w:rPr>
        <w:t>N</w:t>
      </w:r>
      <w:r w:rsidRPr="00060E1A">
        <w:rPr>
          <w:rFonts w:ascii="Times New Roman" w:hAnsi="Times New Roman" w:cs="Times New Roman"/>
          <w:lang w:val="ru-RU"/>
        </w:rPr>
        <w:t>32</w:t>
      </w:r>
      <w:proofErr w:type="spellStart"/>
      <w:r w:rsidRPr="00060E1A">
        <w:rPr>
          <w:rFonts w:ascii="Times New Roman" w:hAnsi="Times New Roman" w:cs="Times New Roman"/>
        </w:rPr>
        <w:t>aW</w:t>
      </w:r>
      <w:proofErr w:type="spellEnd"/>
      <w:r w:rsidRPr="00060E1A">
        <w:rPr>
          <w:rFonts w:ascii="Times New Roman" w:hAnsi="Times New Roman" w:cs="Times New Roman"/>
          <w:lang w:val="ru-RU"/>
        </w:rPr>
        <w:t xml:space="preserve"> (дата обращения: 05.04.2020)</w:t>
      </w:r>
    </w:p>
  </w:footnote>
  <w:footnote w:id="80">
    <w:p w14:paraId="43AD432E" w14:textId="6D71BA59" w:rsidR="00A2297F" w:rsidRPr="00060E1A" w:rsidRDefault="00A2297F">
      <w:pPr>
        <w:pStyle w:val="a4"/>
        <w:rPr>
          <w:rFonts w:ascii="Times New Roman" w:hAnsi="Times New Roman" w:cs="Times New Roman"/>
          <w:lang w:val="ru-RU"/>
        </w:rPr>
      </w:pPr>
      <w:r w:rsidRPr="00060E1A">
        <w:rPr>
          <w:rStyle w:val="a6"/>
          <w:rFonts w:ascii="Times New Roman" w:hAnsi="Times New Roman" w:cs="Times New Roman"/>
        </w:rPr>
        <w:footnoteRef/>
      </w:r>
      <w:r w:rsidRPr="00060E1A">
        <w:rPr>
          <w:rFonts w:ascii="Times New Roman" w:hAnsi="Times New Roman" w:cs="Times New Roman"/>
          <w:lang w:val="ru-RU"/>
        </w:rPr>
        <w:t xml:space="preserve"> Там же.</w:t>
      </w:r>
    </w:p>
  </w:footnote>
  <w:footnote w:id="81">
    <w:p w14:paraId="33A7D09D" w14:textId="7C98FD18" w:rsidR="00A2297F" w:rsidRPr="00060E1A" w:rsidRDefault="00A2297F">
      <w:pPr>
        <w:pStyle w:val="a4"/>
        <w:rPr>
          <w:lang w:val="ru-RU"/>
        </w:rPr>
      </w:pPr>
      <w:r w:rsidRPr="00060E1A">
        <w:rPr>
          <w:rStyle w:val="a6"/>
          <w:rFonts w:ascii="Times New Roman" w:hAnsi="Times New Roman" w:cs="Times New Roman"/>
        </w:rPr>
        <w:footnoteRef/>
      </w:r>
      <w:r w:rsidRPr="00060E1A">
        <w:rPr>
          <w:rFonts w:ascii="Times New Roman" w:hAnsi="Times New Roman" w:cs="Times New Roman"/>
          <w:lang w:val="ru-RU"/>
        </w:rPr>
        <w:t xml:space="preserve"> Там же.</w:t>
      </w:r>
    </w:p>
  </w:footnote>
  <w:footnote w:id="82">
    <w:p w14:paraId="413D68FD" w14:textId="42C7F23A" w:rsidR="00A2297F" w:rsidRPr="00E941F7" w:rsidRDefault="00A2297F" w:rsidP="00693CFB">
      <w:pPr>
        <w:pStyle w:val="a4"/>
        <w:rPr>
          <w:rFonts w:ascii="Times New Roman" w:hAnsi="Times New Roman" w:cs="Times New Roman"/>
        </w:rPr>
      </w:pPr>
      <w:r w:rsidRPr="00693CFB">
        <w:rPr>
          <w:rStyle w:val="a6"/>
          <w:rFonts w:ascii="Times New Roman" w:hAnsi="Times New Roman" w:cs="Times New Roman"/>
        </w:rPr>
        <w:footnoteRef/>
      </w:r>
      <w:r w:rsidRPr="00693CFB">
        <w:rPr>
          <w:rFonts w:ascii="Times New Roman" w:hAnsi="Times New Roman" w:cs="Times New Roman"/>
        </w:rPr>
        <w:t xml:space="preserve"> «Dramatic for Barents ecosystems». URL</w:t>
      </w:r>
      <w:r w:rsidRPr="00E941F7">
        <w:rPr>
          <w:rFonts w:ascii="Times New Roman" w:hAnsi="Times New Roman" w:cs="Times New Roman"/>
        </w:rPr>
        <w:t xml:space="preserve">: </w:t>
      </w:r>
      <w:r w:rsidRPr="00693CFB">
        <w:rPr>
          <w:rFonts w:ascii="Times New Roman" w:hAnsi="Times New Roman" w:cs="Times New Roman"/>
        </w:rPr>
        <w:t>https</w:t>
      </w:r>
      <w:r w:rsidRPr="00E941F7">
        <w:rPr>
          <w:rFonts w:ascii="Times New Roman" w:hAnsi="Times New Roman" w:cs="Times New Roman"/>
        </w:rPr>
        <w:t>://</w:t>
      </w:r>
      <w:r w:rsidRPr="00693CFB">
        <w:rPr>
          <w:rFonts w:ascii="Times New Roman" w:hAnsi="Times New Roman" w:cs="Times New Roman"/>
        </w:rPr>
        <w:t>thebarentsobserver</w:t>
      </w:r>
      <w:r w:rsidRPr="00E941F7">
        <w:rPr>
          <w:rFonts w:ascii="Times New Roman" w:hAnsi="Times New Roman" w:cs="Times New Roman"/>
        </w:rPr>
        <w:t>.</w:t>
      </w:r>
      <w:r w:rsidRPr="00693CFB">
        <w:rPr>
          <w:rFonts w:ascii="Times New Roman" w:hAnsi="Times New Roman" w:cs="Times New Roman"/>
        </w:rPr>
        <w:t>com</w:t>
      </w:r>
      <w:r w:rsidRPr="00E941F7">
        <w:rPr>
          <w:rFonts w:ascii="Times New Roman" w:hAnsi="Times New Roman" w:cs="Times New Roman"/>
        </w:rPr>
        <w:t>/</w:t>
      </w:r>
      <w:r w:rsidRPr="00693CFB">
        <w:rPr>
          <w:rFonts w:ascii="Times New Roman" w:hAnsi="Times New Roman" w:cs="Times New Roman"/>
        </w:rPr>
        <w:t>en</w:t>
      </w:r>
      <w:r w:rsidRPr="00E941F7">
        <w:rPr>
          <w:rFonts w:ascii="Times New Roman" w:hAnsi="Times New Roman" w:cs="Times New Roman"/>
        </w:rPr>
        <w:t>/</w:t>
      </w:r>
      <w:r w:rsidRPr="00693CFB">
        <w:rPr>
          <w:rFonts w:ascii="Times New Roman" w:hAnsi="Times New Roman" w:cs="Times New Roman"/>
        </w:rPr>
        <w:t>arctic</w:t>
      </w:r>
      <w:r w:rsidRPr="00E941F7">
        <w:rPr>
          <w:rFonts w:ascii="Times New Roman" w:hAnsi="Times New Roman" w:cs="Times New Roman"/>
        </w:rPr>
        <w:t>-</w:t>
      </w:r>
      <w:r w:rsidRPr="00693CFB">
        <w:rPr>
          <w:rFonts w:ascii="Times New Roman" w:hAnsi="Times New Roman" w:cs="Times New Roman"/>
        </w:rPr>
        <w:t>ecology</w:t>
      </w:r>
      <w:r w:rsidRPr="00E941F7">
        <w:rPr>
          <w:rFonts w:ascii="Times New Roman" w:hAnsi="Times New Roman" w:cs="Times New Roman"/>
        </w:rPr>
        <w:t>/2018/10/</w:t>
      </w:r>
      <w:r w:rsidRPr="00693CFB">
        <w:rPr>
          <w:rFonts w:ascii="Times New Roman" w:hAnsi="Times New Roman" w:cs="Times New Roman"/>
        </w:rPr>
        <w:t>dramatic</w:t>
      </w:r>
      <w:r w:rsidRPr="00E941F7">
        <w:rPr>
          <w:rFonts w:ascii="Times New Roman" w:hAnsi="Times New Roman" w:cs="Times New Roman"/>
        </w:rPr>
        <w:t>-</w:t>
      </w:r>
      <w:r w:rsidRPr="00693CFB">
        <w:rPr>
          <w:rFonts w:ascii="Times New Roman" w:hAnsi="Times New Roman" w:cs="Times New Roman"/>
        </w:rPr>
        <w:t>barents</w:t>
      </w:r>
      <w:r w:rsidRPr="00E941F7">
        <w:rPr>
          <w:rFonts w:ascii="Times New Roman" w:hAnsi="Times New Roman" w:cs="Times New Roman"/>
        </w:rPr>
        <w:t>-</w:t>
      </w:r>
      <w:r w:rsidRPr="00693CFB">
        <w:rPr>
          <w:rFonts w:ascii="Times New Roman" w:hAnsi="Times New Roman" w:cs="Times New Roman"/>
        </w:rPr>
        <w:t>ecosystems</w:t>
      </w:r>
      <w:r w:rsidRPr="00E941F7">
        <w:rPr>
          <w:rFonts w:ascii="Times New Roman" w:hAnsi="Times New Roman" w:cs="Times New Roman"/>
        </w:rPr>
        <w:t xml:space="preserve"> (</w:t>
      </w:r>
      <w:r w:rsidRPr="00693CFB">
        <w:rPr>
          <w:rFonts w:ascii="Times New Roman" w:hAnsi="Times New Roman" w:cs="Times New Roman"/>
          <w:lang w:val="ru-RU"/>
        </w:rPr>
        <w:t>дата</w:t>
      </w:r>
      <w:r w:rsidRPr="00E941F7">
        <w:rPr>
          <w:rFonts w:ascii="Times New Roman" w:hAnsi="Times New Roman" w:cs="Times New Roman"/>
        </w:rPr>
        <w:t xml:space="preserve"> </w:t>
      </w:r>
      <w:r w:rsidRPr="00693CFB">
        <w:rPr>
          <w:rFonts w:ascii="Times New Roman" w:hAnsi="Times New Roman" w:cs="Times New Roman"/>
          <w:lang w:val="ru-RU"/>
        </w:rPr>
        <w:t>обращения</w:t>
      </w:r>
      <w:r w:rsidRPr="00E941F7">
        <w:rPr>
          <w:rFonts w:ascii="Times New Roman" w:hAnsi="Times New Roman" w:cs="Times New Roman"/>
        </w:rPr>
        <w:t>: 07.04.2020)</w:t>
      </w:r>
    </w:p>
  </w:footnote>
  <w:footnote w:id="83">
    <w:p w14:paraId="210F3E02" w14:textId="219461FB" w:rsidR="00A2297F" w:rsidRPr="00A865ED" w:rsidRDefault="00A2297F">
      <w:pPr>
        <w:pStyle w:val="a4"/>
        <w:rPr>
          <w:rFonts w:ascii="Times New Roman" w:hAnsi="Times New Roman" w:cs="Times New Roman"/>
          <w:lang w:val="ru-RU"/>
        </w:rPr>
      </w:pPr>
      <w:r w:rsidRPr="00A865ED">
        <w:rPr>
          <w:rStyle w:val="a6"/>
          <w:rFonts w:ascii="Times New Roman" w:hAnsi="Times New Roman" w:cs="Times New Roman"/>
        </w:rPr>
        <w:footnoteRef/>
      </w:r>
      <w:r w:rsidRPr="00A865ED">
        <w:rPr>
          <w:rFonts w:ascii="Times New Roman" w:hAnsi="Times New Roman" w:cs="Times New Roman"/>
          <w:lang w:val="ru-RU"/>
        </w:rPr>
        <w:t xml:space="preserve"> Там же.</w:t>
      </w:r>
    </w:p>
  </w:footnote>
  <w:footnote w:id="84">
    <w:p w14:paraId="24150266" w14:textId="2513B45E" w:rsidR="00A2297F" w:rsidRPr="00A865ED" w:rsidRDefault="00A2297F">
      <w:pPr>
        <w:pStyle w:val="a4"/>
        <w:rPr>
          <w:lang w:val="ru-RU"/>
        </w:rPr>
      </w:pPr>
      <w:r w:rsidRPr="00A865ED">
        <w:rPr>
          <w:rStyle w:val="a6"/>
          <w:rFonts w:ascii="Times New Roman" w:hAnsi="Times New Roman" w:cs="Times New Roman"/>
        </w:rPr>
        <w:footnoteRef/>
      </w:r>
      <w:r w:rsidRPr="00A865ED">
        <w:rPr>
          <w:rFonts w:ascii="Times New Roman" w:hAnsi="Times New Roman" w:cs="Times New Roman"/>
          <w:lang w:val="ru-RU"/>
        </w:rPr>
        <w:t xml:space="preserve"> Иванова </w:t>
      </w:r>
      <w:r>
        <w:rPr>
          <w:rFonts w:ascii="Times New Roman" w:hAnsi="Times New Roman" w:cs="Times New Roman"/>
          <w:lang w:val="ru-RU"/>
        </w:rPr>
        <w:t>Л.В.</w:t>
      </w:r>
      <w:r w:rsidRPr="00A865ED">
        <w:rPr>
          <w:rFonts w:ascii="Times New Roman" w:hAnsi="Times New Roman" w:cs="Times New Roman"/>
          <w:lang w:val="ru-RU"/>
        </w:rPr>
        <w:t xml:space="preserve">, Соколов </w:t>
      </w:r>
      <w:r>
        <w:rPr>
          <w:rFonts w:ascii="Times New Roman" w:hAnsi="Times New Roman" w:cs="Times New Roman"/>
          <w:lang w:val="ru-RU"/>
        </w:rPr>
        <w:t>К.М.</w:t>
      </w:r>
      <w:r w:rsidRPr="00A865ED">
        <w:rPr>
          <w:rFonts w:ascii="Times New Roman" w:hAnsi="Times New Roman" w:cs="Times New Roman"/>
          <w:lang w:val="ru-RU"/>
        </w:rPr>
        <w:t xml:space="preserve">, Харитонова </w:t>
      </w:r>
      <w:r>
        <w:rPr>
          <w:rFonts w:ascii="Times New Roman" w:hAnsi="Times New Roman" w:cs="Times New Roman"/>
          <w:lang w:val="ru-RU"/>
        </w:rPr>
        <w:t>Г.Н.</w:t>
      </w:r>
      <w:r w:rsidRPr="00A865ED">
        <w:rPr>
          <w:rFonts w:ascii="Times New Roman" w:hAnsi="Times New Roman" w:cs="Times New Roman"/>
          <w:lang w:val="ru-RU"/>
        </w:rPr>
        <w:t xml:space="preserve"> </w:t>
      </w:r>
      <w:r>
        <w:rPr>
          <w:rFonts w:ascii="Times New Roman" w:hAnsi="Times New Roman" w:cs="Times New Roman"/>
          <w:lang w:val="ru-RU"/>
        </w:rPr>
        <w:t xml:space="preserve">- </w:t>
      </w:r>
      <w:r w:rsidRPr="00A865ED">
        <w:rPr>
          <w:rFonts w:ascii="Times New Roman" w:hAnsi="Times New Roman" w:cs="Times New Roman"/>
          <w:lang w:val="ru-RU"/>
        </w:rPr>
        <w:t xml:space="preserve">Тенденции загрязнения пластиком акваторий и побережья Баренцева моря и сопредельных вод в условиях изменения климата // </w:t>
      </w:r>
      <w:proofErr w:type="spellStart"/>
      <w:r w:rsidRPr="00A865ED">
        <w:rPr>
          <w:rFonts w:ascii="Times New Roman" w:hAnsi="Times New Roman" w:cs="Times New Roman"/>
          <w:lang w:val="ru-RU"/>
        </w:rPr>
        <w:t>АиС</w:t>
      </w:r>
      <w:proofErr w:type="spellEnd"/>
      <w:r w:rsidRPr="00A865ED">
        <w:rPr>
          <w:rFonts w:ascii="Times New Roman" w:hAnsi="Times New Roman" w:cs="Times New Roman"/>
          <w:lang w:val="ru-RU"/>
        </w:rPr>
        <w:t xml:space="preserve">. 2018. №32. </w:t>
      </w:r>
      <w:r w:rsidR="0070427E">
        <w:rPr>
          <w:rFonts w:ascii="Times New Roman" w:hAnsi="Times New Roman" w:cs="Times New Roman"/>
          <w:lang w:val="ru-RU"/>
        </w:rPr>
        <w:t xml:space="preserve">С.15-25. </w:t>
      </w:r>
      <w:r w:rsidRPr="00A865ED">
        <w:rPr>
          <w:rFonts w:ascii="Times New Roman" w:hAnsi="Times New Roman" w:cs="Times New Roman"/>
          <w:lang w:val="ru-RU"/>
        </w:rPr>
        <w:t>URL: https://cyberleninka.ru/article/n/tendentsii-zagryazneniya-plastikom-akvatoriy-i-poberezhya-barentseva-morya-i-sopredelnyh-vod-v-usloviyah-izmene</w:t>
      </w:r>
      <w:r>
        <w:rPr>
          <w:rFonts w:ascii="Times New Roman" w:hAnsi="Times New Roman" w:cs="Times New Roman"/>
          <w:lang w:val="ru-RU"/>
        </w:rPr>
        <w:t>niya-klimata (дата обращения: 10</w:t>
      </w:r>
      <w:r w:rsidRPr="00A865ED">
        <w:rPr>
          <w:rFonts w:ascii="Times New Roman" w:hAnsi="Times New Roman" w:cs="Times New Roman"/>
          <w:lang w:val="ru-RU"/>
        </w:rPr>
        <w:t>.04.2020).</w:t>
      </w:r>
    </w:p>
  </w:footnote>
  <w:footnote w:id="85">
    <w:p w14:paraId="570761BA" w14:textId="22479EC2" w:rsidR="00A2297F" w:rsidRPr="00456833" w:rsidRDefault="00A2297F">
      <w:pPr>
        <w:pStyle w:val="a4"/>
        <w:rPr>
          <w:rFonts w:ascii="Times New Roman" w:hAnsi="Times New Roman" w:cs="Times New Roman"/>
          <w:lang w:val="ru-RU"/>
        </w:rPr>
      </w:pPr>
      <w:r w:rsidRPr="00456833">
        <w:rPr>
          <w:rStyle w:val="a6"/>
          <w:rFonts w:ascii="Times New Roman" w:hAnsi="Times New Roman" w:cs="Times New Roman"/>
        </w:rPr>
        <w:footnoteRef/>
      </w:r>
      <w:r w:rsidRPr="00456833">
        <w:rPr>
          <w:rFonts w:ascii="Times New Roman" w:hAnsi="Times New Roman" w:cs="Times New Roman"/>
          <w:lang w:val="ru-RU"/>
        </w:rPr>
        <w:t xml:space="preserve"> Норвегия угрожает экологии Баренцева региона. </w:t>
      </w:r>
      <w:r w:rsidRPr="00456833">
        <w:rPr>
          <w:rFonts w:ascii="Times New Roman" w:hAnsi="Times New Roman" w:cs="Times New Roman"/>
        </w:rPr>
        <w:t>URL</w:t>
      </w:r>
      <w:r w:rsidRPr="00456833">
        <w:rPr>
          <w:rFonts w:ascii="Times New Roman" w:hAnsi="Times New Roman" w:cs="Times New Roman"/>
          <w:lang w:val="ru-RU"/>
        </w:rPr>
        <w:t xml:space="preserve">: </w:t>
      </w:r>
      <w:r w:rsidRPr="00456833">
        <w:rPr>
          <w:rFonts w:ascii="Times New Roman" w:hAnsi="Times New Roman" w:cs="Times New Roman"/>
        </w:rPr>
        <w:t>https</w:t>
      </w:r>
      <w:r w:rsidRPr="00456833">
        <w:rPr>
          <w:rFonts w:ascii="Times New Roman" w:hAnsi="Times New Roman" w:cs="Times New Roman"/>
          <w:lang w:val="ru-RU"/>
        </w:rPr>
        <w:t>://</w:t>
      </w:r>
      <w:r w:rsidRPr="00456833">
        <w:rPr>
          <w:rFonts w:ascii="Times New Roman" w:hAnsi="Times New Roman" w:cs="Times New Roman"/>
        </w:rPr>
        <w:t>www</w:t>
      </w:r>
      <w:r w:rsidRPr="00456833">
        <w:rPr>
          <w:rFonts w:ascii="Times New Roman" w:hAnsi="Times New Roman" w:cs="Times New Roman"/>
          <w:lang w:val="ru-RU"/>
        </w:rPr>
        <w:t>.</w:t>
      </w:r>
      <w:proofErr w:type="spellStart"/>
      <w:r w:rsidRPr="00456833">
        <w:rPr>
          <w:rFonts w:ascii="Times New Roman" w:hAnsi="Times New Roman" w:cs="Times New Roman"/>
        </w:rPr>
        <w:t>gosrf</w:t>
      </w:r>
      <w:proofErr w:type="spellEnd"/>
      <w:r w:rsidRPr="00456833">
        <w:rPr>
          <w:rFonts w:ascii="Times New Roman" w:hAnsi="Times New Roman" w:cs="Times New Roman"/>
          <w:lang w:val="ru-RU"/>
        </w:rPr>
        <w:t>.</w:t>
      </w:r>
      <w:proofErr w:type="spellStart"/>
      <w:r w:rsidRPr="00456833">
        <w:rPr>
          <w:rFonts w:ascii="Times New Roman" w:hAnsi="Times New Roman" w:cs="Times New Roman"/>
        </w:rPr>
        <w:t>ru</w:t>
      </w:r>
      <w:proofErr w:type="spellEnd"/>
      <w:r w:rsidRPr="00456833">
        <w:rPr>
          <w:rFonts w:ascii="Times New Roman" w:hAnsi="Times New Roman" w:cs="Times New Roman"/>
          <w:lang w:val="ru-RU"/>
        </w:rPr>
        <w:t>/</w:t>
      </w:r>
      <w:r w:rsidRPr="00456833">
        <w:rPr>
          <w:rFonts w:ascii="Times New Roman" w:hAnsi="Times New Roman" w:cs="Times New Roman"/>
        </w:rPr>
        <w:t>news</w:t>
      </w:r>
      <w:r w:rsidRPr="00456833">
        <w:rPr>
          <w:rFonts w:ascii="Times New Roman" w:hAnsi="Times New Roman" w:cs="Times New Roman"/>
          <w:lang w:val="ru-RU"/>
        </w:rPr>
        <w:t>/40051/ (дата обращения 20.04.2020)</w:t>
      </w:r>
    </w:p>
  </w:footnote>
  <w:footnote w:id="86">
    <w:p w14:paraId="6BB6C9F1" w14:textId="6C7C194F" w:rsidR="00A2297F" w:rsidRPr="00456833" w:rsidRDefault="00A2297F" w:rsidP="00456833">
      <w:pPr>
        <w:pStyle w:val="a4"/>
        <w:rPr>
          <w:rFonts w:ascii="Times New Roman" w:hAnsi="Times New Roman" w:cs="Times New Roman"/>
          <w:lang w:val="ru-RU"/>
        </w:rPr>
      </w:pPr>
      <w:r w:rsidRPr="00456833">
        <w:rPr>
          <w:rStyle w:val="a6"/>
          <w:rFonts w:ascii="Times New Roman" w:hAnsi="Times New Roman" w:cs="Times New Roman"/>
        </w:rPr>
        <w:footnoteRef/>
      </w:r>
      <w:r w:rsidRPr="00456833">
        <w:rPr>
          <w:rFonts w:ascii="Times New Roman" w:hAnsi="Times New Roman" w:cs="Times New Roman"/>
          <w:lang w:val="ru-RU"/>
        </w:rPr>
        <w:t xml:space="preserve"> О «ртутной бомбе» у берегов Норвегии. </w:t>
      </w:r>
      <w:r w:rsidRPr="00456833">
        <w:rPr>
          <w:rFonts w:ascii="Times New Roman" w:hAnsi="Times New Roman" w:cs="Times New Roman"/>
        </w:rPr>
        <w:t>URL</w:t>
      </w:r>
      <w:r w:rsidRPr="00456833">
        <w:rPr>
          <w:rFonts w:ascii="Times New Roman" w:hAnsi="Times New Roman" w:cs="Times New Roman"/>
          <w:lang w:val="ru-RU"/>
        </w:rPr>
        <w:t xml:space="preserve">: </w:t>
      </w:r>
      <w:r w:rsidRPr="00456833">
        <w:rPr>
          <w:rFonts w:ascii="Times New Roman" w:hAnsi="Times New Roman" w:cs="Times New Roman"/>
        </w:rPr>
        <w:t>https</w:t>
      </w:r>
      <w:r w:rsidRPr="00456833">
        <w:rPr>
          <w:rFonts w:ascii="Times New Roman" w:hAnsi="Times New Roman" w:cs="Times New Roman"/>
          <w:lang w:val="ru-RU"/>
        </w:rPr>
        <w:t>://</w:t>
      </w:r>
      <w:r w:rsidRPr="00456833">
        <w:rPr>
          <w:rFonts w:ascii="Times New Roman" w:hAnsi="Times New Roman" w:cs="Times New Roman"/>
        </w:rPr>
        <w:t>regnum</w:t>
      </w:r>
      <w:r w:rsidRPr="00456833">
        <w:rPr>
          <w:rFonts w:ascii="Times New Roman" w:hAnsi="Times New Roman" w:cs="Times New Roman"/>
          <w:lang w:val="ru-RU"/>
        </w:rPr>
        <w:t>.</w:t>
      </w:r>
      <w:proofErr w:type="spellStart"/>
      <w:r w:rsidRPr="00456833">
        <w:rPr>
          <w:rFonts w:ascii="Times New Roman" w:hAnsi="Times New Roman" w:cs="Times New Roman"/>
        </w:rPr>
        <w:t>ru</w:t>
      </w:r>
      <w:proofErr w:type="spellEnd"/>
      <w:r w:rsidRPr="00456833">
        <w:rPr>
          <w:rFonts w:ascii="Times New Roman" w:hAnsi="Times New Roman" w:cs="Times New Roman"/>
          <w:lang w:val="ru-RU"/>
        </w:rPr>
        <w:t>/</w:t>
      </w:r>
      <w:r w:rsidRPr="00456833">
        <w:rPr>
          <w:rFonts w:ascii="Times New Roman" w:hAnsi="Times New Roman" w:cs="Times New Roman"/>
        </w:rPr>
        <w:t>news</w:t>
      </w:r>
      <w:r w:rsidRPr="00456833">
        <w:rPr>
          <w:rFonts w:ascii="Times New Roman" w:hAnsi="Times New Roman" w:cs="Times New Roman"/>
          <w:lang w:val="ru-RU"/>
        </w:rPr>
        <w:t>/</w:t>
      </w:r>
      <w:proofErr w:type="spellStart"/>
      <w:r w:rsidRPr="00456833">
        <w:rPr>
          <w:rFonts w:ascii="Times New Roman" w:hAnsi="Times New Roman" w:cs="Times New Roman"/>
        </w:rPr>
        <w:t>polit</w:t>
      </w:r>
      <w:proofErr w:type="spellEnd"/>
      <w:r w:rsidRPr="00456833">
        <w:rPr>
          <w:rFonts w:ascii="Times New Roman" w:hAnsi="Times New Roman" w:cs="Times New Roman"/>
          <w:lang w:val="ru-RU"/>
        </w:rPr>
        <w:t>/2662378.</w:t>
      </w:r>
      <w:r w:rsidRPr="00456833">
        <w:rPr>
          <w:rFonts w:ascii="Times New Roman" w:hAnsi="Times New Roman" w:cs="Times New Roman"/>
        </w:rPr>
        <w:t>html</w:t>
      </w:r>
      <w:r w:rsidRPr="00456833">
        <w:rPr>
          <w:rFonts w:ascii="Times New Roman" w:hAnsi="Times New Roman" w:cs="Times New Roman"/>
          <w:lang w:val="ru-RU"/>
        </w:rPr>
        <w:t xml:space="preserve"> </w:t>
      </w:r>
      <w:r>
        <w:rPr>
          <w:rFonts w:ascii="Times New Roman" w:hAnsi="Times New Roman" w:cs="Times New Roman"/>
          <w:lang w:val="ru-RU"/>
        </w:rPr>
        <w:t>(дата обращения 20.04.2020)</w:t>
      </w:r>
    </w:p>
  </w:footnote>
  <w:footnote w:id="87">
    <w:p w14:paraId="3B4C6F6D" w14:textId="5029B027" w:rsidR="00A2297F" w:rsidRPr="00B62284" w:rsidRDefault="00A2297F">
      <w:pPr>
        <w:pStyle w:val="a4"/>
        <w:rPr>
          <w:lang w:val="ru-RU"/>
        </w:rPr>
      </w:pPr>
      <w:r>
        <w:rPr>
          <w:rStyle w:val="a6"/>
        </w:rPr>
        <w:footnoteRef/>
      </w:r>
      <w:r w:rsidRPr="00B62284">
        <w:rPr>
          <w:lang w:val="ru-RU"/>
        </w:rPr>
        <w:t xml:space="preserve"> </w:t>
      </w:r>
      <w:r w:rsidRPr="00456833">
        <w:rPr>
          <w:rFonts w:ascii="Times New Roman" w:hAnsi="Times New Roman" w:cs="Times New Roman"/>
          <w:lang w:val="ru-RU"/>
        </w:rPr>
        <w:t xml:space="preserve">Норвегия угрожает экологии Баренцева региона. </w:t>
      </w:r>
      <w:r w:rsidRPr="00456833">
        <w:rPr>
          <w:rFonts w:ascii="Times New Roman" w:hAnsi="Times New Roman" w:cs="Times New Roman"/>
        </w:rPr>
        <w:t>URL</w:t>
      </w:r>
      <w:r w:rsidRPr="00456833">
        <w:rPr>
          <w:rFonts w:ascii="Times New Roman" w:hAnsi="Times New Roman" w:cs="Times New Roman"/>
          <w:lang w:val="ru-RU"/>
        </w:rPr>
        <w:t xml:space="preserve">: </w:t>
      </w:r>
      <w:r w:rsidRPr="00456833">
        <w:rPr>
          <w:rFonts w:ascii="Times New Roman" w:hAnsi="Times New Roman" w:cs="Times New Roman"/>
        </w:rPr>
        <w:t>https</w:t>
      </w:r>
      <w:r w:rsidRPr="00456833">
        <w:rPr>
          <w:rFonts w:ascii="Times New Roman" w:hAnsi="Times New Roman" w:cs="Times New Roman"/>
          <w:lang w:val="ru-RU"/>
        </w:rPr>
        <w:t>://</w:t>
      </w:r>
      <w:r w:rsidRPr="00456833">
        <w:rPr>
          <w:rFonts w:ascii="Times New Roman" w:hAnsi="Times New Roman" w:cs="Times New Roman"/>
        </w:rPr>
        <w:t>www</w:t>
      </w:r>
      <w:r w:rsidRPr="00456833">
        <w:rPr>
          <w:rFonts w:ascii="Times New Roman" w:hAnsi="Times New Roman" w:cs="Times New Roman"/>
          <w:lang w:val="ru-RU"/>
        </w:rPr>
        <w:t>.</w:t>
      </w:r>
      <w:proofErr w:type="spellStart"/>
      <w:r w:rsidRPr="00456833">
        <w:rPr>
          <w:rFonts w:ascii="Times New Roman" w:hAnsi="Times New Roman" w:cs="Times New Roman"/>
        </w:rPr>
        <w:t>gosrf</w:t>
      </w:r>
      <w:proofErr w:type="spellEnd"/>
      <w:r w:rsidRPr="00456833">
        <w:rPr>
          <w:rFonts w:ascii="Times New Roman" w:hAnsi="Times New Roman" w:cs="Times New Roman"/>
          <w:lang w:val="ru-RU"/>
        </w:rPr>
        <w:t>.</w:t>
      </w:r>
      <w:proofErr w:type="spellStart"/>
      <w:r w:rsidRPr="00456833">
        <w:rPr>
          <w:rFonts w:ascii="Times New Roman" w:hAnsi="Times New Roman" w:cs="Times New Roman"/>
        </w:rPr>
        <w:t>ru</w:t>
      </w:r>
      <w:proofErr w:type="spellEnd"/>
      <w:r w:rsidRPr="00456833">
        <w:rPr>
          <w:rFonts w:ascii="Times New Roman" w:hAnsi="Times New Roman" w:cs="Times New Roman"/>
          <w:lang w:val="ru-RU"/>
        </w:rPr>
        <w:t>/</w:t>
      </w:r>
      <w:r w:rsidRPr="00456833">
        <w:rPr>
          <w:rFonts w:ascii="Times New Roman" w:hAnsi="Times New Roman" w:cs="Times New Roman"/>
        </w:rPr>
        <w:t>news</w:t>
      </w:r>
      <w:r w:rsidRPr="00456833">
        <w:rPr>
          <w:rFonts w:ascii="Times New Roman" w:hAnsi="Times New Roman" w:cs="Times New Roman"/>
          <w:lang w:val="ru-RU"/>
        </w:rPr>
        <w:t>/40051/ (дата обращения 20.04.2020)</w:t>
      </w:r>
    </w:p>
  </w:footnote>
  <w:footnote w:id="88">
    <w:p w14:paraId="092FFB48" w14:textId="0D5C67E6" w:rsidR="00A2297F" w:rsidRPr="00E90BBF" w:rsidRDefault="00A2297F">
      <w:pPr>
        <w:pStyle w:val="a4"/>
        <w:rPr>
          <w:rFonts w:ascii="Times New Roman" w:hAnsi="Times New Roman" w:cs="Times New Roman"/>
          <w:lang w:val="ru-RU"/>
        </w:rPr>
      </w:pPr>
      <w:r w:rsidRPr="00E90BBF">
        <w:rPr>
          <w:rStyle w:val="a6"/>
          <w:rFonts w:ascii="Times New Roman" w:hAnsi="Times New Roman" w:cs="Times New Roman"/>
        </w:rPr>
        <w:footnoteRef/>
      </w:r>
      <w:r w:rsidRPr="00E90BBF">
        <w:rPr>
          <w:rFonts w:ascii="Times New Roman" w:hAnsi="Times New Roman" w:cs="Times New Roman"/>
          <w:lang w:val="ru-RU"/>
        </w:rPr>
        <w:t xml:space="preserve"> Там же.</w:t>
      </w:r>
    </w:p>
  </w:footnote>
  <w:footnote w:id="89">
    <w:p w14:paraId="0F19CC69" w14:textId="2DF2815D" w:rsidR="00A2297F" w:rsidRPr="00A66575" w:rsidRDefault="00A2297F">
      <w:pPr>
        <w:pStyle w:val="a4"/>
        <w:rPr>
          <w:rFonts w:ascii="Times New Roman" w:hAnsi="Times New Roman" w:cs="Times New Roman"/>
          <w:lang w:val="ru-RU"/>
        </w:rPr>
      </w:pPr>
      <w:r w:rsidRPr="00A66575">
        <w:rPr>
          <w:rStyle w:val="a6"/>
          <w:rFonts w:ascii="Times New Roman" w:hAnsi="Times New Roman" w:cs="Times New Roman"/>
        </w:rPr>
        <w:footnoteRef/>
      </w:r>
      <w:r w:rsidRPr="00A66575">
        <w:rPr>
          <w:rFonts w:ascii="Times New Roman" w:hAnsi="Times New Roman" w:cs="Times New Roman"/>
          <w:lang w:val="ru-RU"/>
        </w:rPr>
        <w:t xml:space="preserve"> Норвежские экологи озабочены состоянием окружающей среды своей страны. </w:t>
      </w:r>
      <w:r w:rsidRPr="00A66575">
        <w:rPr>
          <w:rFonts w:ascii="Times New Roman" w:hAnsi="Times New Roman" w:cs="Times New Roman"/>
        </w:rPr>
        <w:t>URL</w:t>
      </w:r>
      <w:r w:rsidRPr="00A66575">
        <w:rPr>
          <w:rFonts w:ascii="Times New Roman" w:hAnsi="Times New Roman" w:cs="Times New Roman"/>
          <w:lang w:val="ru-RU"/>
        </w:rPr>
        <w:t xml:space="preserve">: </w:t>
      </w:r>
      <w:r w:rsidRPr="00A66575">
        <w:rPr>
          <w:rFonts w:ascii="Times New Roman" w:hAnsi="Times New Roman" w:cs="Times New Roman"/>
        </w:rPr>
        <w:t>https</w:t>
      </w:r>
      <w:r w:rsidRPr="00A66575">
        <w:rPr>
          <w:rFonts w:ascii="Times New Roman" w:hAnsi="Times New Roman" w:cs="Times New Roman"/>
          <w:lang w:val="ru-RU"/>
        </w:rPr>
        <w:t>://</w:t>
      </w:r>
      <w:proofErr w:type="spellStart"/>
      <w:r w:rsidRPr="00A66575">
        <w:rPr>
          <w:rFonts w:ascii="Times New Roman" w:hAnsi="Times New Roman" w:cs="Times New Roman"/>
        </w:rPr>
        <w:t>bellona</w:t>
      </w:r>
      <w:proofErr w:type="spellEnd"/>
      <w:r w:rsidRPr="00A66575">
        <w:rPr>
          <w:rFonts w:ascii="Times New Roman" w:hAnsi="Times New Roman" w:cs="Times New Roman"/>
          <w:lang w:val="ru-RU"/>
        </w:rPr>
        <w:t>.</w:t>
      </w:r>
      <w:proofErr w:type="spellStart"/>
      <w:r w:rsidRPr="00A66575">
        <w:rPr>
          <w:rFonts w:ascii="Times New Roman" w:hAnsi="Times New Roman" w:cs="Times New Roman"/>
        </w:rPr>
        <w:t>ru</w:t>
      </w:r>
      <w:proofErr w:type="spellEnd"/>
      <w:r w:rsidRPr="00A66575">
        <w:rPr>
          <w:rFonts w:ascii="Times New Roman" w:hAnsi="Times New Roman" w:cs="Times New Roman"/>
          <w:lang w:val="ru-RU"/>
        </w:rPr>
        <w:t>/2018/02/21/</w:t>
      </w:r>
      <w:proofErr w:type="spellStart"/>
      <w:r w:rsidRPr="00A66575">
        <w:rPr>
          <w:rFonts w:ascii="Times New Roman" w:hAnsi="Times New Roman" w:cs="Times New Roman"/>
        </w:rPr>
        <w:t>norway</w:t>
      </w:r>
      <w:proofErr w:type="spellEnd"/>
      <w:r w:rsidRPr="00A66575">
        <w:rPr>
          <w:rFonts w:ascii="Times New Roman" w:hAnsi="Times New Roman" w:cs="Times New Roman"/>
          <w:lang w:val="ru-RU"/>
        </w:rPr>
        <w:t>-</w:t>
      </w:r>
      <w:r w:rsidRPr="00A66575">
        <w:rPr>
          <w:rFonts w:ascii="Times New Roman" w:hAnsi="Times New Roman" w:cs="Times New Roman"/>
        </w:rPr>
        <w:t>ecology</w:t>
      </w:r>
      <w:r w:rsidRPr="00A66575">
        <w:rPr>
          <w:rFonts w:ascii="Times New Roman" w:hAnsi="Times New Roman" w:cs="Times New Roman"/>
          <w:lang w:val="ru-RU"/>
        </w:rPr>
        <w:t>/ (дата обращения 20.04.2020)</w:t>
      </w:r>
    </w:p>
  </w:footnote>
  <w:footnote w:id="90">
    <w:p w14:paraId="5D0C0923" w14:textId="35DB5FE0" w:rsidR="00A2297F" w:rsidRPr="000D3CA2" w:rsidRDefault="00A2297F" w:rsidP="007F1923">
      <w:pPr>
        <w:pStyle w:val="a4"/>
        <w:rPr>
          <w:rFonts w:ascii="Times New Roman" w:hAnsi="Times New Roman" w:cs="Times New Roman"/>
          <w:lang w:val="ru-RU"/>
        </w:rPr>
      </w:pPr>
      <w:r w:rsidRPr="000D3CA2">
        <w:rPr>
          <w:rStyle w:val="a6"/>
          <w:rFonts w:ascii="Times New Roman" w:hAnsi="Times New Roman" w:cs="Times New Roman"/>
        </w:rPr>
        <w:footnoteRef/>
      </w:r>
      <w:r w:rsidRPr="000D3CA2">
        <w:rPr>
          <w:rFonts w:ascii="Times New Roman" w:hAnsi="Times New Roman" w:cs="Times New Roman"/>
          <w:lang w:val="ru-RU"/>
        </w:rPr>
        <w:t xml:space="preserve"> Дерзкий план: как Норвегия сражается с </w:t>
      </w:r>
      <w:proofErr w:type="spellStart"/>
      <w:r w:rsidRPr="000D3CA2">
        <w:rPr>
          <w:rFonts w:ascii="Times New Roman" w:hAnsi="Times New Roman" w:cs="Times New Roman"/>
          <w:lang w:val="ru-RU"/>
        </w:rPr>
        <w:t>овертуризмом</w:t>
      </w:r>
      <w:proofErr w:type="spellEnd"/>
      <w:r w:rsidRPr="000D3CA2">
        <w:rPr>
          <w:rFonts w:ascii="Times New Roman" w:hAnsi="Times New Roman" w:cs="Times New Roman"/>
          <w:lang w:val="ru-RU"/>
        </w:rPr>
        <w:t xml:space="preserve"> и климатическими изменениями одновременно. </w:t>
      </w:r>
      <w:r w:rsidRPr="000D3CA2">
        <w:rPr>
          <w:rFonts w:ascii="Times New Roman" w:hAnsi="Times New Roman" w:cs="Times New Roman"/>
        </w:rPr>
        <w:t>URL</w:t>
      </w:r>
      <w:r w:rsidRPr="000D3CA2">
        <w:rPr>
          <w:rFonts w:ascii="Times New Roman" w:hAnsi="Times New Roman" w:cs="Times New Roman"/>
          <w:lang w:val="ru-RU"/>
        </w:rPr>
        <w:t xml:space="preserve">: </w:t>
      </w:r>
      <w:r w:rsidRPr="00E16B69">
        <w:rPr>
          <w:rFonts w:ascii="Times New Roman" w:hAnsi="Times New Roman" w:cs="Times New Roman"/>
          <w:lang w:val="ru-RU"/>
        </w:rPr>
        <w:t>https://perito-burrito.com/posts/norway-fight</w:t>
      </w:r>
      <w:r w:rsidRPr="000D3CA2">
        <w:rPr>
          <w:rFonts w:ascii="Times New Roman" w:hAnsi="Times New Roman" w:cs="Times New Roman"/>
          <w:lang w:val="ru-RU"/>
        </w:rPr>
        <w:t xml:space="preserve"> (дата обращения 22.04.2020)</w:t>
      </w:r>
    </w:p>
  </w:footnote>
  <w:footnote w:id="91">
    <w:p w14:paraId="2225E013" w14:textId="5C91EA9E" w:rsidR="00A2297F" w:rsidRPr="00E16B69" w:rsidRDefault="00A2297F" w:rsidP="00E16B69">
      <w:pPr>
        <w:pStyle w:val="a4"/>
        <w:rPr>
          <w:rFonts w:ascii="Times New Roman" w:hAnsi="Times New Roman" w:cs="Times New Roman"/>
          <w:lang w:val="ru-RU"/>
        </w:rPr>
      </w:pPr>
      <w:r w:rsidRPr="00E16B69">
        <w:rPr>
          <w:rStyle w:val="a6"/>
          <w:rFonts w:ascii="Times New Roman" w:hAnsi="Times New Roman" w:cs="Times New Roman"/>
        </w:rPr>
        <w:footnoteRef/>
      </w:r>
      <w:r w:rsidRPr="006E67E9">
        <w:rPr>
          <w:rFonts w:ascii="Times New Roman" w:hAnsi="Times New Roman" w:cs="Times New Roman"/>
          <w:lang w:val="sv-SE"/>
        </w:rPr>
        <w:t xml:space="preserve"> Utslippene fra cruiseskipene må ned. </w:t>
      </w:r>
      <w:r w:rsidRPr="00E16B69">
        <w:rPr>
          <w:rFonts w:ascii="Times New Roman" w:hAnsi="Times New Roman" w:cs="Times New Roman"/>
        </w:rPr>
        <w:t>URL</w:t>
      </w:r>
      <w:r w:rsidRPr="00E16B69">
        <w:rPr>
          <w:rFonts w:ascii="Times New Roman" w:hAnsi="Times New Roman" w:cs="Times New Roman"/>
          <w:lang w:val="ru-RU"/>
        </w:rPr>
        <w:t xml:space="preserve">: </w:t>
      </w:r>
      <w:proofErr w:type="gramStart"/>
      <w:r w:rsidRPr="00E16B69">
        <w:rPr>
          <w:rFonts w:ascii="Times New Roman" w:hAnsi="Times New Roman" w:cs="Times New Roman"/>
        </w:rPr>
        <w:t>https</w:t>
      </w:r>
      <w:r w:rsidRPr="00E16B69">
        <w:rPr>
          <w:rFonts w:ascii="Times New Roman" w:hAnsi="Times New Roman" w:cs="Times New Roman"/>
          <w:lang w:val="ru-RU"/>
        </w:rPr>
        <w:t>://</w:t>
      </w:r>
      <w:r w:rsidRPr="00E16B69">
        <w:rPr>
          <w:rFonts w:ascii="Times New Roman" w:hAnsi="Times New Roman" w:cs="Times New Roman"/>
        </w:rPr>
        <w:t>www</w:t>
      </w:r>
      <w:r w:rsidRPr="00E16B69">
        <w:rPr>
          <w:rFonts w:ascii="Times New Roman" w:hAnsi="Times New Roman" w:cs="Times New Roman"/>
          <w:lang w:val="ru-RU"/>
        </w:rPr>
        <w:t>.</w:t>
      </w:r>
      <w:proofErr w:type="spellStart"/>
      <w:r w:rsidRPr="00E16B69">
        <w:rPr>
          <w:rFonts w:ascii="Times New Roman" w:hAnsi="Times New Roman" w:cs="Times New Roman"/>
        </w:rPr>
        <w:t>venstre</w:t>
      </w:r>
      <w:proofErr w:type="spellEnd"/>
      <w:r w:rsidRPr="00E16B69">
        <w:rPr>
          <w:rFonts w:ascii="Times New Roman" w:hAnsi="Times New Roman" w:cs="Times New Roman"/>
          <w:lang w:val="ru-RU"/>
        </w:rPr>
        <w:t>.</w:t>
      </w:r>
      <w:r w:rsidRPr="00E16B69">
        <w:rPr>
          <w:rFonts w:ascii="Times New Roman" w:hAnsi="Times New Roman" w:cs="Times New Roman"/>
        </w:rPr>
        <w:t>no</w:t>
      </w:r>
      <w:r w:rsidRPr="00E16B69">
        <w:rPr>
          <w:rFonts w:ascii="Times New Roman" w:hAnsi="Times New Roman" w:cs="Times New Roman"/>
          <w:lang w:val="ru-RU"/>
        </w:rPr>
        <w:t>/</w:t>
      </w:r>
      <w:proofErr w:type="spellStart"/>
      <w:r w:rsidRPr="00E16B69">
        <w:rPr>
          <w:rFonts w:ascii="Times New Roman" w:hAnsi="Times New Roman" w:cs="Times New Roman"/>
        </w:rPr>
        <w:t>artikkel</w:t>
      </w:r>
      <w:proofErr w:type="spellEnd"/>
      <w:r w:rsidRPr="00E16B69">
        <w:rPr>
          <w:rFonts w:ascii="Times New Roman" w:hAnsi="Times New Roman" w:cs="Times New Roman"/>
          <w:lang w:val="ru-RU"/>
        </w:rPr>
        <w:t>/2018/10/04/</w:t>
      </w:r>
      <w:proofErr w:type="spellStart"/>
      <w:r w:rsidRPr="00E16B69">
        <w:rPr>
          <w:rFonts w:ascii="Times New Roman" w:hAnsi="Times New Roman" w:cs="Times New Roman"/>
        </w:rPr>
        <w:t>utslippene</w:t>
      </w:r>
      <w:proofErr w:type="spellEnd"/>
      <w:r w:rsidRPr="00E16B69">
        <w:rPr>
          <w:rFonts w:ascii="Times New Roman" w:hAnsi="Times New Roman" w:cs="Times New Roman"/>
          <w:lang w:val="ru-RU"/>
        </w:rPr>
        <w:t>-</w:t>
      </w:r>
      <w:proofErr w:type="spellStart"/>
      <w:r w:rsidRPr="00E16B69">
        <w:rPr>
          <w:rFonts w:ascii="Times New Roman" w:hAnsi="Times New Roman" w:cs="Times New Roman"/>
        </w:rPr>
        <w:t>fra</w:t>
      </w:r>
      <w:proofErr w:type="spellEnd"/>
      <w:r w:rsidRPr="00E16B69">
        <w:rPr>
          <w:rFonts w:ascii="Times New Roman" w:hAnsi="Times New Roman" w:cs="Times New Roman"/>
          <w:lang w:val="ru-RU"/>
        </w:rPr>
        <w:t>-</w:t>
      </w:r>
      <w:proofErr w:type="spellStart"/>
      <w:r w:rsidRPr="00E16B69">
        <w:rPr>
          <w:rFonts w:ascii="Times New Roman" w:hAnsi="Times New Roman" w:cs="Times New Roman"/>
        </w:rPr>
        <w:t>cruiseskipene</w:t>
      </w:r>
      <w:proofErr w:type="spellEnd"/>
      <w:r w:rsidRPr="00E16B69">
        <w:rPr>
          <w:rFonts w:ascii="Times New Roman" w:hAnsi="Times New Roman" w:cs="Times New Roman"/>
          <w:lang w:val="ru-RU"/>
        </w:rPr>
        <w:t>-</w:t>
      </w:r>
      <w:r w:rsidRPr="00E16B69">
        <w:rPr>
          <w:rFonts w:ascii="Times New Roman" w:hAnsi="Times New Roman" w:cs="Times New Roman"/>
        </w:rPr>
        <w:t>ma</w:t>
      </w:r>
      <w:r w:rsidRPr="00E16B69">
        <w:rPr>
          <w:rFonts w:ascii="Times New Roman" w:hAnsi="Times New Roman" w:cs="Times New Roman"/>
          <w:lang w:val="ru-RU"/>
        </w:rPr>
        <w:t>-</w:t>
      </w:r>
      <w:proofErr w:type="spellStart"/>
      <w:r w:rsidRPr="00E16B69">
        <w:rPr>
          <w:rFonts w:ascii="Times New Roman" w:hAnsi="Times New Roman" w:cs="Times New Roman"/>
        </w:rPr>
        <w:t>ned</w:t>
      </w:r>
      <w:proofErr w:type="spellEnd"/>
      <w:r w:rsidRPr="00E16B69">
        <w:rPr>
          <w:rFonts w:ascii="Times New Roman" w:hAnsi="Times New Roman" w:cs="Times New Roman"/>
          <w:lang w:val="ru-RU"/>
        </w:rPr>
        <w:t>/  (</w:t>
      </w:r>
      <w:proofErr w:type="gramEnd"/>
      <w:r w:rsidRPr="00E16B69">
        <w:rPr>
          <w:rFonts w:ascii="Times New Roman" w:hAnsi="Times New Roman" w:cs="Times New Roman"/>
          <w:lang w:val="ru-RU"/>
        </w:rPr>
        <w:t>дата обращения 22.04.2020)</w:t>
      </w:r>
    </w:p>
  </w:footnote>
  <w:footnote w:id="92">
    <w:p w14:paraId="78BF9A4C" w14:textId="0AD45E38" w:rsidR="00A2297F" w:rsidRPr="00404649" w:rsidRDefault="00A2297F">
      <w:pPr>
        <w:pStyle w:val="a4"/>
        <w:rPr>
          <w:lang w:val="ru-RU"/>
        </w:rPr>
      </w:pPr>
      <w:r w:rsidRPr="00112FBF">
        <w:rPr>
          <w:rStyle w:val="a6"/>
          <w:rFonts w:ascii="Times New Roman" w:hAnsi="Times New Roman" w:cs="Times New Roman"/>
        </w:rPr>
        <w:footnoteRef/>
      </w:r>
      <w:r w:rsidRPr="00404649">
        <w:rPr>
          <w:rFonts w:ascii="Times New Roman" w:hAnsi="Times New Roman" w:cs="Times New Roman"/>
          <w:lang w:val="ru-RU"/>
        </w:rPr>
        <w:t xml:space="preserve"> </w:t>
      </w:r>
      <w:proofErr w:type="spellStart"/>
      <w:r w:rsidRPr="00E16B69">
        <w:rPr>
          <w:rFonts w:ascii="Times New Roman" w:hAnsi="Times New Roman" w:cs="Times New Roman"/>
        </w:rPr>
        <w:t>Losun</w:t>
      </w:r>
      <w:proofErr w:type="spellEnd"/>
      <w:r w:rsidRPr="00404649">
        <w:rPr>
          <w:rFonts w:ascii="Times New Roman" w:hAnsi="Times New Roman" w:cs="Times New Roman"/>
          <w:lang w:val="ru-RU"/>
        </w:rPr>
        <w:t xml:space="preserve"> Í</w:t>
      </w:r>
      <w:proofErr w:type="spellStart"/>
      <w:r w:rsidRPr="00E16B69">
        <w:rPr>
          <w:rFonts w:ascii="Times New Roman" w:hAnsi="Times New Roman" w:cs="Times New Roman"/>
        </w:rPr>
        <w:t>slands</w:t>
      </w:r>
      <w:proofErr w:type="spellEnd"/>
      <w:r w:rsidRPr="00404649">
        <w:rPr>
          <w:rFonts w:ascii="Times New Roman" w:hAnsi="Times New Roman" w:cs="Times New Roman"/>
          <w:lang w:val="ru-RU"/>
        </w:rPr>
        <w:t xml:space="preserve"> </w:t>
      </w:r>
      <w:r w:rsidRPr="00112FBF">
        <w:rPr>
          <w:rFonts w:ascii="Times New Roman" w:hAnsi="Times New Roman" w:cs="Times New Roman"/>
        </w:rPr>
        <w:t>URL</w:t>
      </w:r>
      <w:r w:rsidRPr="00404649">
        <w:rPr>
          <w:rFonts w:ascii="Times New Roman" w:hAnsi="Times New Roman" w:cs="Times New Roman"/>
          <w:lang w:val="ru-RU"/>
        </w:rPr>
        <w:t xml:space="preserve">: </w:t>
      </w:r>
      <w:r w:rsidRPr="00112FBF">
        <w:rPr>
          <w:rFonts w:ascii="Times New Roman" w:hAnsi="Times New Roman" w:cs="Times New Roman"/>
        </w:rPr>
        <w:t>https</w:t>
      </w:r>
      <w:r w:rsidRPr="00404649">
        <w:rPr>
          <w:rFonts w:ascii="Times New Roman" w:hAnsi="Times New Roman" w:cs="Times New Roman"/>
          <w:lang w:val="ru-RU"/>
        </w:rPr>
        <w:t>://</w:t>
      </w:r>
      <w:r w:rsidRPr="00112FBF">
        <w:rPr>
          <w:rFonts w:ascii="Times New Roman" w:hAnsi="Times New Roman" w:cs="Times New Roman"/>
        </w:rPr>
        <w:t>www</w:t>
      </w:r>
      <w:r w:rsidRPr="00404649">
        <w:rPr>
          <w:rFonts w:ascii="Times New Roman" w:hAnsi="Times New Roman" w:cs="Times New Roman"/>
          <w:lang w:val="ru-RU"/>
        </w:rPr>
        <w:t>.</w:t>
      </w:r>
      <w:proofErr w:type="spellStart"/>
      <w:r w:rsidRPr="00112FBF">
        <w:rPr>
          <w:rFonts w:ascii="Times New Roman" w:hAnsi="Times New Roman" w:cs="Times New Roman"/>
        </w:rPr>
        <w:t>ust</w:t>
      </w:r>
      <w:proofErr w:type="spellEnd"/>
      <w:r w:rsidRPr="00404649">
        <w:rPr>
          <w:rFonts w:ascii="Times New Roman" w:hAnsi="Times New Roman" w:cs="Times New Roman"/>
          <w:lang w:val="ru-RU"/>
        </w:rPr>
        <w:t>.</w:t>
      </w:r>
      <w:r w:rsidRPr="00112FBF">
        <w:rPr>
          <w:rFonts w:ascii="Times New Roman" w:hAnsi="Times New Roman" w:cs="Times New Roman"/>
        </w:rPr>
        <w:t>is</w:t>
      </w:r>
      <w:r w:rsidRPr="00404649">
        <w:rPr>
          <w:rFonts w:ascii="Times New Roman" w:hAnsi="Times New Roman" w:cs="Times New Roman"/>
          <w:lang w:val="ru-RU"/>
        </w:rPr>
        <w:t>/</w:t>
      </w:r>
      <w:r w:rsidRPr="00112FBF">
        <w:rPr>
          <w:rFonts w:ascii="Times New Roman" w:hAnsi="Times New Roman" w:cs="Times New Roman"/>
        </w:rPr>
        <w:t>loft</w:t>
      </w:r>
      <w:r w:rsidRPr="00404649">
        <w:rPr>
          <w:rFonts w:ascii="Times New Roman" w:hAnsi="Times New Roman" w:cs="Times New Roman"/>
          <w:lang w:val="ru-RU"/>
        </w:rPr>
        <w:t>/</w:t>
      </w:r>
      <w:proofErr w:type="spellStart"/>
      <w:r w:rsidRPr="00112FBF">
        <w:rPr>
          <w:rFonts w:ascii="Times New Roman" w:hAnsi="Times New Roman" w:cs="Times New Roman"/>
        </w:rPr>
        <w:t>losun</w:t>
      </w:r>
      <w:proofErr w:type="spellEnd"/>
      <w:r w:rsidRPr="00404649">
        <w:rPr>
          <w:rFonts w:ascii="Times New Roman" w:hAnsi="Times New Roman" w:cs="Times New Roman"/>
          <w:lang w:val="ru-RU"/>
        </w:rPr>
        <w:t>-</w:t>
      </w:r>
      <w:proofErr w:type="spellStart"/>
      <w:r w:rsidRPr="00112FBF">
        <w:rPr>
          <w:rFonts w:ascii="Times New Roman" w:hAnsi="Times New Roman" w:cs="Times New Roman"/>
        </w:rPr>
        <w:t>grodurhusalofttegunda</w:t>
      </w:r>
      <w:proofErr w:type="spellEnd"/>
      <w:r w:rsidRPr="00404649">
        <w:rPr>
          <w:rFonts w:ascii="Times New Roman" w:hAnsi="Times New Roman" w:cs="Times New Roman"/>
          <w:lang w:val="ru-RU"/>
        </w:rPr>
        <w:t>/</w:t>
      </w:r>
      <w:proofErr w:type="spellStart"/>
      <w:r w:rsidRPr="00112FBF">
        <w:rPr>
          <w:rFonts w:ascii="Times New Roman" w:hAnsi="Times New Roman" w:cs="Times New Roman"/>
        </w:rPr>
        <w:t>losun</w:t>
      </w:r>
      <w:proofErr w:type="spellEnd"/>
      <w:r w:rsidRPr="00404649">
        <w:rPr>
          <w:rFonts w:ascii="Times New Roman" w:hAnsi="Times New Roman" w:cs="Times New Roman"/>
          <w:lang w:val="ru-RU"/>
        </w:rPr>
        <w:t>-</w:t>
      </w:r>
      <w:r w:rsidRPr="00112FBF">
        <w:rPr>
          <w:rFonts w:ascii="Times New Roman" w:hAnsi="Times New Roman" w:cs="Times New Roman"/>
        </w:rPr>
        <w:t>islands</w:t>
      </w:r>
      <w:r w:rsidRPr="00404649">
        <w:rPr>
          <w:lang w:val="ru-RU"/>
        </w:rPr>
        <w:t xml:space="preserve">/ </w:t>
      </w:r>
      <w:r w:rsidRPr="00404649">
        <w:rPr>
          <w:rFonts w:ascii="Times New Roman" w:hAnsi="Times New Roman" w:cs="Times New Roman"/>
          <w:lang w:val="ru-RU"/>
        </w:rPr>
        <w:t>(</w:t>
      </w:r>
      <w:r>
        <w:rPr>
          <w:rFonts w:ascii="Times New Roman" w:hAnsi="Times New Roman" w:cs="Times New Roman"/>
          <w:lang w:val="ru-RU"/>
        </w:rPr>
        <w:t>дата</w:t>
      </w:r>
      <w:r w:rsidRPr="00404649">
        <w:rPr>
          <w:rFonts w:ascii="Times New Roman" w:hAnsi="Times New Roman" w:cs="Times New Roman"/>
          <w:lang w:val="ru-RU"/>
        </w:rPr>
        <w:t xml:space="preserve"> </w:t>
      </w:r>
      <w:r>
        <w:rPr>
          <w:rFonts w:ascii="Times New Roman" w:hAnsi="Times New Roman" w:cs="Times New Roman"/>
          <w:lang w:val="ru-RU"/>
        </w:rPr>
        <w:t>обращения</w:t>
      </w:r>
      <w:r w:rsidRPr="00404649">
        <w:rPr>
          <w:rFonts w:ascii="Times New Roman" w:hAnsi="Times New Roman" w:cs="Times New Roman"/>
          <w:lang w:val="ru-RU"/>
        </w:rPr>
        <w:t xml:space="preserve"> 06.03.2020)</w:t>
      </w:r>
    </w:p>
  </w:footnote>
  <w:footnote w:id="93">
    <w:p w14:paraId="576FAE36" w14:textId="064B43F6" w:rsidR="00A2297F" w:rsidRPr="00112FBF" w:rsidRDefault="00A2297F" w:rsidP="00112FBF">
      <w:pPr>
        <w:pStyle w:val="a4"/>
        <w:rPr>
          <w:rFonts w:ascii="Times New Roman" w:hAnsi="Times New Roman" w:cs="Times New Roman"/>
        </w:rPr>
      </w:pPr>
      <w:r>
        <w:rPr>
          <w:rStyle w:val="a6"/>
        </w:rPr>
        <w:footnoteRef/>
      </w:r>
      <w:r w:rsidRPr="00112FBF">
        <w:t xml:space="preserve"> </w:t>
      </w:r>
      <w:r w:rsidRPr="00112FBF">
        <w:rPr>
          <w:rFonts w:ascii="Times New Roman" w:hAnsi="Times New Roman" w:cs="Times New Roman"/>
        </w:rPr>
        <w:t>Tourism, Consumption Main Culprits in Greenhouse Gas Emissions Increase URL: https://www.icelandreview.com/news/tourism-consumption-main-culprits-in-greenhouse-gas-emissions-increase/ (</w:t>
      </w:r>
      <w:r>
        <w:rPr>
          <w:rFonts w:ascii="Times New Roman" w:hAnsi="Times New Roman" w:cs="Times New Roman"/>
          <w:lang w:val="ru-RU"/>
        </w:rPr>
        <w:t>дата</w:t>
      </w:r>
      <w:r w:rsidRPr="00112FBF">
        <w:rPr>
          <w:rFonts w:ascii="Times New Roman" w:hAnsi="Times New Roman" w:cs="Times New Roman"/>
        </w:rPr>
        <w:t xml:space="preserve"> </w:t>
      </w:r>
      <w:r>
        <w:rPr>
          <w:rFonts w:ascii="Times New Roman" w:hAnsi="Times New Roman" w:cs="Times New Roman"/>
          <w:lang w:val="ru-RU"/>
        </w:rPr>
        <w:t>обращения</w:t>
      </w:r>
      <w:r w:rsidRPr="00112FBF">
        <w:rPr>
          <w:rFonts w:ascii="Times New Roman" w:hAnsi="Times New Roman" w:cs="Times New Roman"/>
        </w:rPr>
        <w:t xml:space="preserve"> 06.03.2020)</w:t>
      </w:r>
    </w:p>
  </w:footnote>
  <w:footnote w:id="94">
    <w:p w14:paraId="6946A59C" w14:textId="733CE432" w:rsidR="00A2297F" w:rsidRPr="00637CC5" w:rsidRDefault="00A2297F" w:rsidP="00ED17AD">
      <w:pPr>
        <w:pStyle w:val="a4"/>
        <w:rPr>
          <w:lang w:val="ru-RU"/>
        </w:rPr>
      </w:pPr>
      <w:r w:rsidRPr="00112FBF">
        <w:rPr>
          <w:rFonts w:ascii="Times New Roman" w:hAnsi="Times New Roman" w:cs="Times New Roman"/>
        </w:rPr>
        <w:t xml:space="preserve"> </w:t>
      </w:r>
      <w:r w:rsidRPr="00637CC5">
        <w:rPr>
          <w:rStyle w:val="a6"/>
          <w:rFonts w:ascii="Times New Roman" w:hAnsi="Times New Roman" w:cs="Times New Roman"/>
        </w:rPr>
        <w:footnoteRef/>
      </w:r>
      <w:r w:rsidRPr="00637CC5">
        <w:rPr>
          <w:rFonts w:ascii="Times New Roman" w:hAnsi="Times New Roman" w:cs="Times New Roman"/>
          <w:lang w:val="ru-RU"/>
        </w:rPr>
        <w:t xml:space="preserve"> </w:t>
      </w:r>
      <w:proofErr w:type="spellStart"/>
      <w:r w:rsidRPr="00637CC5">
        <w:rPr>
          <w:rFonts w:ascii="Times New Roman" w:hAnsi="Times New Roman" w:cs="Times New Roman"/>
          <w:lang w:val="ru-RU"/>
        </w:rPr>
        <w:t>Сверхпотребление</w:t>
      </w:r>
      <w:proofErr w:type="spellEnd"/>
      <w:r w:rsidRPr="00637CC5">
        <w:rPr>
          <w:rFonts w:ascii="Times New Roman" w:hAnsi="Times New Roman" w:cs="Times New Roman"/>
          <w:lang w:val="ru-RU"/>
        </w:rPr>
        <w:t xml:space="preserve"> и мусор объявили причиной экологического следа Исландии </w:t>
      </w:r>
      <w:r w:rsidRPr="00637CC5">
        <w:rPr>
          <w:rFonts w:ascii="Times New Roman" w:hAnsi="Times New Roman" w:cs="Times New Roman"/>
        </w:rPr>
        <w:t>URL</w:t>
      </w:r>
      <w:r w:rsidRPr="00637CC5">
        <w:rPr>
          <w:rFonts w:ascii="Times New Roman" w:hAnsi="Times New Roman" w:cs="Times New Roman"/>
          <w:lang w:val="ru-RU"/>
        </w:rPr>
        <w:t xml:space="preserve">: </w:t>
      </w:r>
      <w:r w:rsidRPr="00637CC5">
        <w:rPr>
          <w:rFonts w:ascii="Times New Roman" w:hAnsi="Times New Roman" w:cs="Times New Roman"/>
        </w:rPr>
        <w:t>https</w:t>
      </w:r>
      <w:r w:rsidRPr="00637CC5">
        <w:rPr>
          <w:rFonts w:ascii="Times New Roman" w:hAnsi="Times New Roman" w:cs="Times New Roman"/>
          <w:lang w:val="ru-RU"/>
        </w:rPr>
        <w:t>://</w:t>
      </w:r>
      <w:proofErr w:type="spellStart"/>
      <w:r w:rsidRPr="00637CC5">
        <w:rPr>
          <w:rFonts w:ascii="Times New Roman" w:hAnsi="Times New Roman" w:cs="Times New Roman"/>
        </w:rPr>
        <w:t>tass</w:t>
      </w:r>
      <w:proofErr w:type="spellEnd"/>
      <w:r w:rsidRPr="00637CC5">
        <w:rPr>
          <w:rFonts w:ascii="Times New Roman" w:hAnsi="Times New Roman" w:cs="Times New Roman"/>
          <w:lang w:val="ru-RU"/>
        </w:rPr>
        <w:t>.</w:t>
      </w:r>
      <w:proofErr w:type="spellStart"/>
      <w:r w:rsidRPr="00637CC5">
        <w:rPr>
          <w:rFonts w:ascii="Times New Roman" w:hAnsi="Times New Roman" w:cs="Times New Roman"/>
        </w:rPr>
        <w:t>ru</w:t>
      </w:r>
      <w:proofErr w:type="spellEnd"/>
      <w:r w:rsidRPr="00637CC5">
        <w:rPr>
          <w:rFonts w:ascii="Times New Roman" w:hAnsi="Times New Roman" w:cs="Times New Roman"/>
          <w:lang w:val="ru-RU"/>
        </w:rPr>
        <w:t>/</w:t>
      </w:r>
      <w:r w:rsidRPr="00637CC5">
        <w:rPr>
          <w:rFonts w:ascii="Times New Roman" w:hAnsi="Times New Roman" w:cs="Times New Roman"/>
        </w:rPr>
        <w:t>plus</w:t>
      </w:r>
      <w:r w:rsidRPr="00637CC5">
        <w:rPr>
          <w:rFonts w:ascii="Times New Roman" w:hAnsi="Times New Roman" w:cs="Times New Roman"/>
          <w:lang w:val="ru-RU"/>
        </w:rPr>
        <w:t>-</w:t>
      </w:r>
      <w:r w:rsidRPr="00637CC5">
        <w:rPr>
          <w:rFonts w:ascii="Times New Roman" w:hAnsi="Times New Roman" w:cs="Times New Roman"/>
        </w:rPr>
        <w:t>one</w:t>
      </w:r>
      <w:r w:rsidRPr="00637CC5">
        <w:rPr>
          <w:rFonts w:ascii="Times New Roman" w:hAnsi="Times New Roman" w:cs="Times New Roman"/>
          <w:lang w:val="ru-RU"/>
        </w:rPr>
        <w:t>/4817076</w:t>
      </w:r>
      <w:r>
        <w:rPr>
          <w:rFonts w:ascii="Times New Roman" w:hAnsi="Times New Roman" w:cs="Times New Roman"/>
          <w:lang w:val="ru-RU"/>
        </w:rPr>
        <w:t xml:space="preserve"> (дата обращения </w:t>
      </w:r>
      <w:r w:rsidRPr="00637CC5">
        <w:rPr>
          <w:rFonts w:ascii="Times New Roman" w:hAnsi="Times New Roman" w:cs="Times New Roman"/>
          <w:lang w:val="ru-RU"/>
        </w:rPr>
        <w:t>06.03.2020)</w:t>
      </w:r>
    </w:p>
  </w:footnote>
  <w:footnote w:id="95">
    <w:p w14:paraId="3768E96B" w14:textId="424F125F" w:rsidR="00A2297F" w:rsidRPr="00471A6A" w:rsidRDefault="00A2297F">
      <w:pPr>
        <w:pStyle w:val="a4"/>
        <w:rPr>
          <w:rFonts w:ascii="Times New Roman" w:hAnsi="Times New Roman" w:cs="Times New Roman"/>
          <w:lang w:val="ru-RU"/>
        </w:rPr>
      </w:pPr>
      <w:r w:rsidRPr="00471A6A">
        <w:rPr>
          <w:rStyle w:val="a6"/>
          <w:rFonts w:ascii="Times New Roman" w:hAnsi="Times New Roman" w:cs="Times New Roman"/>
        </w:rPr>
        <w:footnoteRef/>
      </w:r>
      <w:r w:rsidRPr="00471A6A">
        <w:rPr>
          <w:rFonts w:ascii="Times New Roman" w:hAnsi="Times New Roman" w:cs="Times New Roman"/>
          <w:lang w:val="ru-RU"/>
        </w:rPr>
        <w:t xml:space="preserve"> </w:t>
      </w:r>
      <w:r>
        <w:rPr>
          <w:rFonts w:ascii="Times New Roman" w:hAnsi="Times New Roman" w:cs="Times New Roman"/>
          <w:lang w:val="ru-RU"/>
        </w:rPr>
        <w:t xml:space="preserve">Попов А. </w:t>
      </w:r>
      <w:r w:rsidR="0070427E">
        <w:rPr>
          <w:rFonts w:ascii="Times New Roman" w:hAnsi="Times New Roman" w:cs="Times New Roman"/>
          <w:lang w:val="ru-RU"/>
        </w:rPr>
        <w:t xml:space="preserve">- </w:t>
      </w:r>
      <w:r w:rsidRPr="00471A6A">
        <w:rPr>
          <w:rFonts w:ascii="Times New Roman" w:hAnsi="Times New Roman" w:cs="Times New Roman"/>
          <w:lang w:val="ru-RU"/>
        </w:rPr>
        <w:t xml:space="preserve">Исландия: лед и пламя </w:t>
      </w:r>
      <w:r>
        <w:rPr>
          <w:rFonts w:ascii="Times New Roman" w:hAnsi="Times New Roman" w:cs="Times New Roman"/>
          <w:lang w:val="ru-RU"/>
        </w:rPr>
        <w:t xml:space="preserve">// Инженерная защита – 2015. № 11. </w:t>
      </w:r>
      <w:r w:rsidRPr="00471A6A">
        <w:rPr>
          <w:rFonts w:ascii="Times New Roman" w:hAnsi="Times New Roman" w:cs="Times New Roman"/>
          <w:lang w:val="ru-RU"/>
        </w:rPr>
        <w:t>URL: https://territoryengineering.ru/zarubezhnyj-opyt/5312-2/</w:t>
      </w:r>
      <w:r>
        <w:rPr>
          <w:rFonts w:ascii="Times New Roman" w:hAnsi="Times New Roman" w:cs="Times New Roman"/>
          <w:lang w:val="ru-RU"/>
        </w:rPr>
        <w:t xml:space="preserve"> (дата обращения 06.03.2020)</w:t>
      </w:r>
    </w:p>
  </w:footnote>
  <w:footnote w:id="96">
    <w:p w14:paraId="0A7E8D24" w14:textId="0AB34179" w:rsidR="00A2297F" w:rsidRPr="002C582D" w:rsidRDefault="00A2297F" w:rsidP="00106181">
      <w:pPr>
        <w:pStyle w:val="a4"/>
        <w:rPr>
          <w:rFonts w:ascii="Times New Roman" w:hAnsi="Times New Roman" w:cs="Times New Roman"/>
          <w:lang w:val="ru-RU"/>
        </w:rPr>
      </w:pPr>
      <w:r w:rsidRPr="002C582D">
        <w:rPr>
          <w:rStyle w:val="a6"/>
          <w:rFonts w:ascii="Times New Roman" w:hAnsi="Times New Roman" w:cs="Times New Roman"/>
        </w:rPr>
        <w:footnoteRef/>
      </w:r>
      <w:r w:rsidRPr="002C582D">
        <w:rPr>
          <w:rFonts w:ascii="Times New Roman" w:hAnsi="Times New Roman" w:cs="Times New Roman"/>
          <w:lang w:val="ru-RU"/>
        </w:rPr>
        <w:t xml:space="preserve"> Страна на краю света. </w:t>
      </w:r>
      <w:r w:rsidRPr="002C582D">
        <w:rPr>
          <w:rFonts w:ascii="Times New Roman" w:hAnsi="Times New Roman" w:cs="Times New Roman"/>
        </w:rPr>
        <w:t>URL</w:t>
      </w:r>
      <w:r w:rsidRPr="002C582D">
        <w:rPr>
          <w:rFonts w:ascii="Times New Roman" w:hAnsi="Times New Roman" w:cs="Times New Roman"/>
          <w:lang w:val="ru-RU"/>
        </w:rPr>
        <w:t xml:space="preserve">: </w:t>
      </w:r>
      <w:r w:rsidRPr="002C582D">
        <w:rPr>
          <w:rFonts w:ascii="Times New Roman" w:hAnsi="Times New Roman" w:cs="Times New Roman"/>
        </w:rPr>
        <w:t>https</w:t>
      </w:r>
      <w:r w:rsidRPr="002C582D">
        <w:rPr>
          <w:rFonts w:ascii="Times New Roman" w:hAnsi="Times New Roman" w:cs="Times New Roman"/>
          <w:lang w:val="ru-RU"/>
        </w:rPr>
        <w:t>://</w:t>
      </w:r>
      <w:r w:rsidRPr="002C582D">
        <w:rPr>
          <w:rFonts w:ascii="Times New Roman" w:hAnsi="Times New Roman" w:cs="Times New Roman"/>
        </w:rPr>
        <w:t>ria</w:t>
      </w:r>
      <w:r w:rsidRPr="002C582D">
        <w:rPr>
          <w:rFonts w:ascii="Times New Roman" w:hAnsi="Times New Roman" w:cs="Times New Roman"/>
          <w:lang w:val="ru-RU"/>
        </w:rPr>
        <w:t>.</w:t>
      </w:r>
      <w:proofErr w:type="spellStart"/>
      <w:r w:rsidRPr="002C582D">
        <w:rPr>
          <w:rFonts w:ascii="Times New Roman" w:hAnsi="Times New Roman" w:cs="Times New Roman"/>
        </w:rPr>
        <w:t>ru</w:t>
      </w:r>
      <w:proofErr w:type="spellEnd"/>
      <w:r w:rsidRPr="002C582D">
        <w:rPr>
          <w:rFonts w:ascii="Times New Roman" w:hAnsi="Times New Roman" w:cs="Times New Roman"/>
          <w:lang w:val="ru-RU"/>
        </w:rPr>
        <w:t>/20180901/1527089146.</w:t>
      </w:r>
      <w:r w:rsidRPr="002C582D">
        <w:rPr>
          <w:rFonts w:ascii="Times New Roman" w:hAnsi="Times New Roman" w:cs="Times New Roman"/>
        </w:rPr>
        <w:t>html</w:t>
      </w:r>
      <w:r w:rsidRPr="002C582D">
        <w:rPr>
          <w:rFonts w:ascii="Times New Roman" w:hAnsi="Times New Roman" w:cs="Times New Roman"/>
          <w:lang w:val="ru-RU"/>
        </w:rPr>
        <w:t xml:space="preserve"> (дата обращения 06.05.2020)</w:t>
      </w:r>
    </w:p>
  </w:footnote>
  <w:footnote w:id="97">
    <w:p w14:paraId="2475643B" w14:textId="23AAE90D" w:rsidR="00A2297F" w:rsidRPr="002C582D" w:rsidRDefault="00A2297F">
      <w:pPr>
        <w:pStyle w:val="a4"/>
        <w:rPr>
          <w:lang w:val="ru-RU"/>
        </w:rPr>
      </w:pPr>
      <w:r w:rsidRPr="002C582D">
        <w:rPr>
          <w:rStyle w:val="a6"/>
          <w:rFonts w:ascii="Times New Roman" w:hAnsi="Times New Roman" w:cs="Times New Roman"/>
        </w:rPr>
        <w:footnoteRef/>
      </w:r>
      <w:r w:rsidRPr="002C582D">
        <w:rPr>
          <w:rFonts w:ascii="Times New Roman" w:hAnsi="Times New Roman" w:cs="Times New Roman"/>
          <w:lang w:val="ru-RU"/>
        </w:rPr>
        <w:t xml:space="preserve"> Попов А. </w:t>
      </w:r>
      <w:r w:rsidR="00EF19B9">
        <w:rPr>
          <w:rFonts w:ascii="Times New Roman" w:hAnsi="Times New Roman" w:cs="Times New Roman"/>
          <w:lang w:val="ru-RU"/>
        </w:rPr>
        <w:t xml:space="preserve">- </w:t>
      </w:r>
      <w:r w:rsidRPr="002C582D">
        <w:rPr>
          <w:rFonts w:ascii="Times New Roman" w:hAnsi="Times New Roman" w:cs="Times New Roman"/>
          <w:lang w:val="ru-RU"/>
        </w:rPr>
        <w:t xml:space="preserve">Исландия: лед и пламя // Инженерная защита – 2015. № 11. </w:t>
      </w:r>
      <w:r w:rsidRPr="002C582D">
        <w:rPr>
          <w:rFonts w:ascii="Times New Roman" w:hAnsi="Times New Roman" w:cs="Times New Roman"/>
        </w:rPr>
        <w:t>URL</w:t>
      </w:r>
      <w:r w:rsidRPr="002C582D">
        <w:rPr>
          <w:rFonts w:ascii="Times New Roman" w:hAnsi="Times New Roman" w:cs="Times New Roman"/>
          <w:lang w:val="ru-RU"/>
        </w:rPr>
        <w:t xml:space="preserve">: </w:t>
      </w:r>
      <w:r w:rsidRPr="002C582D">
        <w:rPr>
          <w:rFonts w:ascii="Times New Roman" w:hAnsi="Times New Roman" w:cs="Times New Roman"/>
        </w:rPr>
        <w:t>https</w:t>
      </w:r>
      <w:r w:rsidRPr="002C582D">
        <w:rPr>
          <w:rFonts w:ascii="Times New Roman" w:hAnsi="Times New Roman" w:cs="Times New Roman"/>
          <w:lang w:val="ru-RU"/>
        </w:rPr>
        <w:t>://</w:t>
      </w:r>
      <w:proofErr w:type="spellStart"/>
      <w:r w:rsidRPr="002C582D">
        <w:rPr>
          <w:rFonts w:ascii="Times New Roman" w:hAnsi="Times New Roman" w:cs="Times New Roman"/>
        </w:rPr>
        <w:t>territoryengineering</w:t>
      </w:r>
      <w:proofErr w:type="spellEnd"/>
      <w:r w:rsidRPr="002C582D">
        <w:rPr>
          <w:rFonts w:ascii="Times New Roman" w:hAnsi="Times New Roman" w:cs="Times New Roman"/>
          <w:lang w:val="ru-RU"/>
        </w:rPr>
        <w:t>.</w:t>
      </w:r>
      <w:proofErr w:type="spellStart"/>
      <w:r w:rsidRPr="002C582D">
        <w:rPr>
          <w:rFonts w:ascii="Times New Roman" w:hAnsi="Times New Roman" w:cs="Times New Roman"/>
        </w:rPr>
        <w:t>ru</w:t>
      </w:r>
      <w:proofErr w:type="spellEnd"/>
      <w:r w:rsidRPr="002C582D">
        <w:rPr>
          <w:rFonts w:ascii="Times New Roman" w:hAnsi="Times New Roman" w:cs="Times New Roman"/>
          <w:lang w:val="ru-RU"/>
        </w:rPr>
        <w:t>/</w:t>
      </w:r>
      <w:proofErr w:type="spellStart"/>
      <w:r w:rsidRPr="002C582D">
        <w:rPr>
          <w:rFonts w:ascii="Times New Roman" w:hAnsi="Times New Roman" w:cs="Times New Roman"/>
        </w:rPr>
        <w:t>zarubezhnyj</w:t>
      </w:r>
      <w:proofErr w:type="spellEnd"/>
      <w:r w:rsidRPr="002C582D">
        <w:rPr>
          <w:rFonts w:ascii="Times New Roman" w:hAnsi="Times New Roman" w:cs="Times New Roman"/>
          <w:lang w:val="ru-RU"/>
        </w:rPr>
        <w:t>-</w:t>
      </w:r>
      <w:proofErr w:type="spellStart"/>
      <w:r w:rsidRPr="002C582D">
        <w:rPr>
          <w:rFonts w:ascii="Times New Roman" w:hAnsi="Times New Roman" w:cs="Times New Roman"/>
        </w:rPr>
        <w:t>opyt</w:t>
      </w:r>
      <w:proofErr w:type="spellEnd"/>
      <w:r w:rsidRPr="002C582D">
        <w:rPr>
          <w:rFonts w:ascii="Times New Roman" w:hAnsi="Times New Roman" w:cs="Times New Roman"/>
          <w:lang w:val="ru-RU"/>
        </w:rPr>
        <w:t>/5312-2/ (дата обращения 06.03.2020)</w:t>
      </w:r>
    </w:p>
  </w:footnote>
  <w:footnote w:id="98">
    <w:p w14:paraId="0E0C7266" w14:textId="1303AA5E" w:rsidR="00A2297F" w:rsidRPr="001C645E" w:rsidRDefault="00A2297F">
      <w:pPr>
        <w:pStyle w:val="a4"/>
        <w:rPr>
          <w:rFonts w:ascii="Times New Roman" w:hAnsi="Times New Roman" w:cs="Times New Roman"/>
          <w:lang w:val="ru-RU"/>
        </w:rPr>
      </w:pPr>
      <w:r w:rsidRPr="001C645E">
        <w:rPr>
          <w:rStyle w:val="a6"/>
          <w:rFonts w:ascii="Times New Roman" w:hAnsi="Times New Roman" w:cs="Times New Roman"/>
        </w:rPr>
        <w:footnoteRef/>
      </w:r>
      <w:r w:rsidRPr="001C645E">
        <w:rPr>
          <w:rFonts w:ascii="Times New Roman" w:hAnsi="Times New Roman" w:cs="Times New Roman"/>
          <w:lang w:val="ru-RU"/>
        </w:rPr>
        <w:t xml:space="preserve"> Опасность в каждой частичке пепла. </w:t>
      </w:r>
      <w:r w:rsidRPr="001C645E">
        <w:rPr>
          <w:rFonts w:ascii="Times New Roman" w:hAnsi="Times New Roman" w:cs="Times New Roman"/>
        </w:rPr>
        <w:t>URL</w:t>
      </w:r>
      <w:r w:rsidRPr="001C645E">
        <w:rPr>
          <w:rFonts w:ascii="Times New Roman" w:hAnsi="Times New Roman" w:cs="Times New Roman"/>
          <w:lang w:val="ru-RU"/>
        </w:rPr>
        <w:t xml:space="preserve">: </w:t>
      </w:r>
      <w:r w:rsidRPr="001C645E">
        <w:rPr>
          <w:rFonts w:ascii="Times New Roman" w:hAnsi="Times New Roman" w:cs="Times New Roman"/>
        </w:rPr>
        <w:t>http</w:t>
      </w:r>
      <w:r w:rsidRPr="001C645E">
        <w:rPr>
          <w:rFonts w:ascii="Times New Roman" w:hAnsi="Times New Roman" w:cs="Times New Roman"/>
          <w:lang w:val="ru-RU"/>
        </w:rPr>
        <w:t>://</w:t>
      </w:r>
      <w:proofErr w:type="spellStart"/>
      <w:r w:rsidRPr="001C645E">
        <w:rPr>
          <w:rFonts w:ascii="Times New Roman" w:hAnsi="Times New Roman" w:cs="Times New Roman"/>
        </w:rPr>
        <w:t>ust</w:t>
      </w:r>
      <w:proofErr w:type="spellEnd"/>
      <w:r w:rsidRPr="001C645E">
        <w:rPr>
          <w:rFonts w:ascii="Times New Roman" w:hAnsi="Times New Roman" w:cs="Times New Roman"/>
          <w:lang w:val="ru-RU"/>
        </w:rPr>
        <w:t>-</w:t>
      </w:r>
      <w:proofErr w:type="spellStart"/>
      <w:r w:rsidRPr="001C645E">
        <w:rPr>
          <w:rFonts w:ascii="Times New Roman" w:hAnsi="Times New Roman" w:cs="Times New Roman"/>
        </w:rPr>
        <w:t>kam</w:t>
      </w:r>
      <w:proofErr w:type="spellEnd"/>
      <w:r w:rsidRPr="001C645E">
        <w:rPr>
          <w:rFonts w:ascii="Times New Roman" w:hAnsi="Times New Roman" w:cs="Times New Roman"/>
          <w:lang w:val="ru-RU"/>
        </w:rPr>
        <w:t>.</w:t>
      </w:r>
      <w:proofErr w:type="spellStart"/>
      <w:r w:rsidRPr="001C645E">
        <w:rPr>
          <w:rFonts w:ascii="Times New Roman" w:hAnsi="Times New Roman" w:cs="Times New Roman"/>
        </w:rPr>
        <w:t>ru</w:t>
      </w:r>
      <w:proofErr w:type="spellEnd"/>
      <w:r w:rsidRPr="001C645E">
        <w:rPr>
          <w:rFonts w:ascii="Times New Roman" w:hAnsi="Times New Roman" w:cs="Times New Roman"/>
          <w:lang w:val="ru-RU"/>
        </w:rPr>
        <w:t>/</w:t>
      </w:r>
      <w:proofErr w:type="spellStart"/>
      <w:r w:rsidRPr="001C645E">
        <w:rPr>
          <w:rFonts w:ascii="Times New Roman" w:hAnsi="Times New Roman" w:cs="Times New Roman"/>
        </w:rPr>
        <w:t>presssluzhba</w:t>
      </w:r>
      <w:proofErr w:type="spellEnd"/>
      <w:r w:rsidRPr="001C645E">
        <w:rPr>
          <w:rFonts w:ascii="Times New Roman" w:hAnsi="Times New Roman" w:cs="Times New Roman"/>
          <w:lang w:val="ru-RU"/>
        </w:rPr>
        <w:t>/</w:t>
      </w:r>
      <w:proofErr w:type="spellStart"/>
      <w:r w:rsidRPr="001C645E">
        <w:rPr>
          <w:rFonts w:ascii="Times New Roman" w:hAnsi="Times New Roman" w:cs="Times New Roman"/>
        </w:rPr>
        <w:t>novosti</w:t>
      </w:r>
      <w:proofErr w:type="spellEnd"/>
      <w:r w:rsidRPr="001C645E">
        <w:rPr>
          <w:rFonts w:ascii="Times New Roman" w:hAnsi="Times New Roman" w:cs="Times New Roman"/>
          <w:lang w:val="ru-RU"/>
        </w:rPr>
        <w:t>_</w:t>
      </w:r>
      <w:proofErr w:type="spellStart"/>
      <w:r w:rsidRPr="001C645E">
        <w:rPr>
          <w:rFonts w:ascii="Times New Roman" w:hAnsi="Times New Roman" w:cs="Times New Roman"/>
        </w:rPr>
        <w:t>ekonomiki</w:t>
      </w:r>
      <w:proofErr w:type="spellEnd"/>
      <w:r w:rsidRPr="001C645E">
        <w:rPr>
          <w:rFonts w:ascii="Times New Roman" w:hAnsi="Times New Roman" w:cs="Times New Roman"/>
          <w:lang w:val="ru-RU"/>
        </w:rPr>
        <w:t>/</w:t>
      </w:r>
      <w:proofErr w:type="spellStart"/>
      <w:r w:rsidRPr="001C645E">
        <w:rPr>
          <w:rFonts w:ascii="Times New Roman" w:hAnsi="Times New Roman" w:cs="Times New Roman"/>
        </w:rPr>
        <w:t>opasnost</w:t>
      </w:r>
      <w:proofErr w:type="spellEnd"/>
      <w:r w:rsidRPr="001C645E">
        <w:rPr>
          <w:rFonts w:ascii="Times New Roman" w:hAnsi="Times New Roman" w:cs="Times New Roman"/>
          <w:lang w:val="ru-RU"/>
        </w:rPr>
        <w:t>_</w:t>
      </w:r>
      <w:r w:rsidRPr="001C645E">
        <w:rPr>
          <w:rFonts w:ascii="Times New Roman" w:hAnsi="Times New Roman" w:cs="Times New Roman"/>
        </w:rPr>
        <w:t>v</w:t>
      </w:r>
      <w:r w:rsidRPr="001C645E">
        <w:rPr>
          <w:rFonts w:ascii="Times New Roman" w:hAnsi="Times New Roman" w:cs="Times New Roman"/>
          <w:lang w:val="ru-RU"/>
        </w:rPr>
        <w:t>_</w:t>
      </w:r>
      <w:proofErr w:type="spellStart"/>
      <w:r w:rsidRPr="001C645E">
        <w:rPr>
          <w:rFonts w:ascii="Times New Roman" w:hAnsi="Times New Roman" w:cs="Times New Roman"/>
        </w:rPr>
        <w:t>kazhdoj</w:t>
      </w:r>
      <w:proofErr w:type="spellEnd"/>
      <w:r w:rsidRPr="001C645E">
        <w:rPr>
          <w:rFonts w:ascii="Times New Roman" w:hAnsi="Times New Roman" w:cs="Times New Roman"/>
          <w:lang w:val="ru-RU"/>
        </w:rPr>
        <w:t>_</w:t>
      </w:r>
      <w:proofErr w:type="spellStart"/>
      <w:r w:rsidRPr="001C645E">
        <w:rPr>
          <w:rFonts w:ascii="Times New Roman" w:hAnsi="Times New Roman" w:cs="Times New Roman"/>
        </w:rPr>
        <w:t>chastichke</w:t>
      </w:r>
      <w:proofErr w:type="spellEnd"/>
      <w:r w:rsidRPr="001C645E">
        <w:rPr>
          <w:rFonts w:ascii="Times New Roman" w:hAnsi="Times New Roman" w:cs="Times New Roman"/>
          <w:lang w:val="ru-RU"/>
        </w:rPr>
        <w:t>_</w:t>
      </w:r>
      <w:proofErr w:type="spellStart"/>
      <w:r w:rsidRPr="001C645E">
        <w:rPr>
          <w:rFonts w:ascii="Times New Roman" w:hAnsi="Times New Roman" w:cs="Times New Roman"/>
        </w:rPr>
        <w:t>pepla</w:t>
      </w:r>
      <w:proofErr w:type="spellEnd"/>
      <w:r w:rsidRPr="001C645E">
        <w:rPr>
          <w:rFonts w:ascii="Times New Roman" w:hAnsi="Times New Roman" w:cs="Times New Roman"/>
          <w:lang w:val="ru-RU"/>
        </w:rPr>
        <w:t xml:space="preserve">/ </w:t>
      </w:r>
      <w:r>
        <w:rPr>
          <w:rFonts w:ascii="Times New Roman" w:hAnsi="Times New Roman" w:cs="Times New Roman"/>
          <w:lang w:val="ru-RU"/>
        </w:rPr>
        <w:t>(дата обращения 06.05.2020)</w:t>
      </w:r>
    </w:p>
  </w:footnote>
  <w:footnote w:id="99">
    <w:p w14:paraId="1CC246B2" w14:textId="0D164738" w:rsidR="00A2297F" w:rsidRPr="006457E5" w:rsidRDefault="00A2297F">
      <w:pPr>
        <w:pStyle w:val="a4"/>
        <w:rPr>
          <w:rFonts w:ascii="Times New Roman" w:hAnsi="Times New Roman" w:cs="Times New Roman"/>
          <w:lang w:val="ru-RU"/>
        </w:rPr>
      </w:pPr>
      <w:r w:rsidRPr="006457E5">
        <w:rPr>
          <w:rStyle w:val="a6"/>
          <w:rFonts w:ascii="Times New Roman" w:hAnsi="Times New Roman" w:cs="Times New Roman"/>
        </w:rPr>
        <w:footnoteRef/>
      </w:r>
      <w:r w:rsidRPr="00E570A5">
        <w:rPr>
          <w:rFonts w:ascii="Times New Roman" w:hAnsi="Times New Roman" w:cs="Times New Roman"/>
          <w:lang w:val="ru-RU"/>
        </w:rPr>
        <w:t xml:space="preserve"> </w:t>
      </w:r>
      <w:r w:rsidRPr="006457E5">
        <w:rPr>
          <w:rFonts w:ascii="Times New Roman" w:hAnsi="Times New Roman" w:cs="Times New Roman"/>
          <w:lang w:val="ru-RU"/>
        </w:rPr>
        <w:t>Там же.</w:t>
      </w:r>
    </w:p>
  </w:footnote>
  <w:footnote w:id="100">
    <w:p w14:paraId="7C5405BC" w14:textId="05F2081A" w:rsidR="00A2297F" w:rsidRPr="007C0452" w:rsidRDefault="00A2297F" w:rsidP="000238FB">
      <w:pPr>
        <w:pStyle w:val="a4"/>
        <w:jc w:val="both"/>
        <w:rPr>
          <w:rFonts w:ascii="Times New Roman" w:hAnsi="Times New Roman" w:cs="Times New Roman"/>
          <w:lang w:val="ru-RU"/>
        </w:rPr>
      </w:pPr>
      <w:r w:rsidRPr="007C0452">
        <w:rPr>
          <w:rStyle w:val="a6"/>
          <w:rFonts w:ascii="Times New Roman" w:hAnsi="Times New Roman" w:cs="Times New Roman"/>
        </w:rPr>
        <w:footnoteRef/>
      </w:r>
      <w:r w:rsidRPr="007C0452">
        <w:rPr>
          <w:rFonts w:ascii="Times New Roman" w:hAnsi="Times New Roman" w:cs="Times New Roman"/>
          <w:lang w:val="ru-RU"/>
        </w:rPr>
        <w:t xml:space="preserve"> Зеленая политика. </w:t>
      </w:r>
      <w:r w:rsidRPr="001C645E">
        <w:rPr>
          <w:rFonts w:ascii="Times New Roman" w:hAnsi="Times New Roman" w:cs="Times New Roman"/>
        </w:rPr>
        <w:t>URL</w:t>
      </w:r>
      <w:r w:rsidRPr="001C645E">
        <w:rPr>
          <w:rFonts w:ascii="Times New Roman" w:hAnsi="Times New Roman" w:cs="Times New Roman"/>
          <w:lang w:val="ru-RU"/>
        </w:rPr>
        <w:t xml:space="preserve">: </w:t>
      </w:r>
      <w:r w:rsidRPr="007C0452">
        <w:rPr>
          <w:rFonts w:ascii="Times New Roman" w:hAnsi="Times New Roman" w:cs="Times New Roman"/>
          <w:lang w:val="ru-RU"/>
        </w:rPr>
        <w:t>https://dic.academic.ru/dic.nsf/ruwiki/639469 (дата обращения 15.05.2020)</w:t>
      </w:r>
    </w:p>
  </w:footnote>
  <w:footnote w:id="101">
    <w:p w14:paraId="600CA510" w14:textId="42801E46" w:rsidR="00F27887" w:rsidRPr="00D63D6C" w:rsidRDefault="00F27887" w:rsidP="00F27887">
      <w:pPr>
        <w:pStyle w:val="a4"/>
        <w:jc w:val="both"/>
        <w:rPr>
          <w:lang w:val="ru-RU"/>
        </w:rPr>
      </w:pPr>
      <w:r>
        <w:rPr>
          <w:rStyle w:val="a6"/>
        </w:rPr>
        <w:footnoteRef/>
      </w:r>
      <w:r>
        <w:rPr>
          <w:lang w:val="ru-RU"/>
        </w:rPr>
        <w:t xml:space="preserve"> </w:t>
      </w:r>
      <w:proofErr w:type="spellStart"/>
      <w:r w:rsidRPr="00D63D6C">
        <w:rPr>
          <w:rFonts w:ascii="Times New Roman" w:hAnsi="Times New Roman" w:cs="Times New Roman"/>
          <w:lang w:val="ru-RU"/>
        </w:rPr>
        <w:t>Цверианашвили</w:t>
      </w:r>
      <w:proofErr w:type="spellEnd"/>
      <w:r w:rsidRPr="00D63D6C">
        <w:rPr>
          <w:rFonts w:ascii="Times New Roman" w:hAnsi="Times New Roman" w:cs="Times New Roman"/>
          <w:lang w:val="ru-RU"/>
        </w:rPr>
        <w:t xml:space="preserve"> И.А. - Стокгольмская конференция 1972 г. и её роль в становлении международного экологического сотрудничества. </w:t>
      </w:r>
      <w:r w:rsidRPr="00E570A5">
        <w:rPr>
          <w:rFonts w:ascii="Times New Roman" w:hAnsi="Times New Roman" w:cs="Times New Roman"/>
          <w:lang w:val="ru-RU"/>
        </w:rPr>
        <w:t xml:space="preserve">2016. </w:t>
      </w:r>
      <w:r w:rsidRPr="00D63D6C">
        <w:rPr>
          <w:rFonts w:ascii="Times New Roman" w:hAnsi="Times New Roman" w:cs="Times New Roman"/>
          <w:lang w:val="ru-RU"/>
        </w:rPr>
        <w:t>С</w:t>
      </w:r>
      <w:r w:rsidR="00EF19B9">
        <w:rPr>
          <w:rFonts w:ascii="Times New Roman" w:hAnsi="Times New Roman" w:cs="Times New Roman"/>
          <w:lang w:val="ru-RU"/>
        </w:rPr>
        <w:t>.</w:t>
      </w:r>
      <w:r w:rsidRPr="00E570A5">
        <w:rPr>
          <w:rFonts w:ascii="Times New Roman" w:hAnsi="Times New Roman" w:cs="Times New Roman"/>
          <w:lang w:val="ru-RU"/>
        </w:rPr>
        <w:t xml:space="preserve">2. </w:t>
      </w:r>
      <w:r w:rsidRPr="00D63D6C">
        <w:rPr>
          <w:rFonts w:ascii="Times New Roman" w:hAnsi="Times New Roman" w:cs="Times New Roman"/>
        </w:rPr>
        <w:t>URL</w:t>
      </w:r>
      <w:r w:rsidRPr="00D63D6C">
        <w:rPr>
          <w:rFonts w:ascii="Times New Roman" w:hAnsi="Times New Roman" w:cs="Times New Roman"/>
          <w:lang w:val="ru-RU"/>
        </w:rPr>
        <w:t xml:space="preserve">: </w:t>
      </w:r>
      <w:r w:rsidRPr="00D63D6C">
        <w:rPr>
          <w:rFonts w:ascii="Times New Roman" w:hAnsi="Times New Roman" w:cs="Times New Roman"/>
        </w:rPr>
        <w:t>http</w:t>
      </w:r>
      <w:r w:rsidRPr="00D63D6C">
        <w:rPr>
          <w:rFonts w:ascii="Times New Roman" w:hAnsi="Times New Roman" w:cs="Times New Roman"/>
          <w:lang w:val="ru-RU"/>
        </w:rPr>
        <w:t>://</w:t>
      </w:r>
      <w:r w:rsidRPr="00D63D6C">
        <w:rPr>
          <w:rFonts w:ascii="Times New Roman" w:hAnsi="Times New Roman" w:cs="Times New Roman"/>
        </w:rPr>
        <w:t>www</w:t>
      </w:r>
      <w:r w:rsidRPr="00D63D6C">
        <w:rPr>
          <w:rFonts w:ascii="Times New Roman" w:hAnsi="Times New Roman" w:cs="Times New Roman"/>
          <w:lang w:val="ru-RU"/>
        </w:rPr>
        <w:t>.</w:t>
      </w:r>
      <w:proofErr w:type="spellStart"/>
      <w:r w:rsidRPr="00D63D6C">
        <w:rPr>
          <w:rFonts w:ascii="Times New Roman" w:hAnsi="Times New Roman" w:cs="Times New Roman"/>
        </w:rPr>
        <w:t>unn</w:t>
      </w:r>
      <w:proofErr w:type="spellEnd"/>
      <w:r w:rsidRPr="00D63D6C">
        <w:rPr>
          <w:rFonts w:ascii="Times New Roman" w:hAnsi="Times New Roman" w:cs="Times New Roman"/>
          <w:lang w:val="ru-RU"/>
        </w:rPr>
        <w:t>.</w:t>
      </w:r>
      <w:proofErr w:type="spellStart"/>
      <w:r w:rsidRPr="00D63D6C">
        <w:rPr>
          <w:rFonts w:ascii="Times New Roman" w:hAnsi="Times New Roman" w:cs="Times New Roman"/>
        </w:rPr>
        <w:t>ru</w:t>
      </w:r>
      <w:proofErr w:type="spellEnd"/>
      <w:r w:rsidRPr="00D63D6C">
        <w:rPr>
          <w:rFonts w:ascii="Times New Roman" w:hAnsi="Times New Roman" w:cs="Times New Roman"/>
          <w:lang w:val="ru-RU"/>
        </w:rPr>
        <w:t>/</w:t>
      </w:r>
      <w:r w:rsidRPr="00D63D6C">
        <w:rPr>
          <w:rFonts w:ascii="Times New Roman" w:hAnsi="Times New Roman" w:cs="Times New Roman"/>
        </w:rPr>
        <w:t>pages</w:t>
      </w:r>
      <w:r w:rsidRPr="00D63D6C">
        <w:rPr>
          <w:rFonts w:ascii="Times New Roman" w:hAnsi="Times New Roman" w:cs="Times New Roman"/>
          <w:lang w:val="ru-RU"/>
        </w:rPr>
        <w:t>/</w:t>
      </w:r>
      <w:r w:rsidRPr="00D63D6C">
        <w:rPr>
          <w:rFonts w:ascii="Times New Roman" w:hAnsi="Times New Roman" w:cs="Times New Roman"/>
        </w:rPr>
        <w:t>e</w:t>
      </w:r>
      <w:r w:rsidRPr="00D63D6C">
        <w:rPr>
          <w:rFonts w:ascii="Times New Roman" w:hAnsi="Times New Roman" w:cs="Times New Roman"/>
          <w:lang w:val="ru-RU"/>
        </w:rPr>
        <w:t>-</w:t>
      </w:r>
      <w:r w:rsidRPr="00D63D6C">
        <w:rPr>
          <w:rFonts w:ascii="Times New Roman" w:hAnsi="Times New Roman" w:cs="Times New Roman"/>
        </w:rPr>
        <w:t>library</w:t>
      </w:r>
      <w:r w:rsidRPr="00D63D6C">
        <w:rPr>
          <w:rFonts w:ascii="Times New Roman" w:hAnsi="Times New Roman" w:cs="Times New Roman"/>
          <w:lang w:val="ru-RU"/>
        </w:rPr>
        <w:t>/</w:t>
      </w:r>
      <w:proofErr w:type="spellStart"/>
      <w:r w:rsidRPr="00D63D6C">
        <w:rPr>
          <w:rFonts w:ascii="Times New Roman" w:hAnsi="Times New Roman" w:cs="Times New Roman"/>
        </w:rPr>
        <w:t>vestnik</w:t>
      </w:r>
      <w:proofErr w:type="spellEnd"/>
      <w:r w:rsidRPr="00D63D6C">
        <w:rPr>
          <w:rFonts w:ascii="Times New Roman" w:hAnsi="Times New Roman" w:cs="Times New Roman"/>
          <w:lang w:val="ru-RU"/>
        </w:rPr>
        <w:t>/19931778_2016_-_1_</w:t>
      </w:r>
      <w:proofErr w:type="spellStart"/>
      <w:r w:rsidRPr="00D63D6C">
        <w:rPr>
          <w:rFonts w:ascii="Times New Roman" w:hAnsi="Times New Roman" w:cs="Times New Roman"/>
        </w:rPr>
        <w:t>unicode</w:t>
      </w:r>
      <w:proofErr w:type="spellEnd"/>
      <w:r w:rsidRPr="00D63D6C">
        <w:rPr>
          <w:rFonts w:ascii="Times New Roman" w:hAnsi="Times New Roman" w:cs="Times New Roman"/>
          <w:lang w:val="ru-RU"/>
        </w:rPr>
        <w:t>/10.</w:t>
      </w:r>
      <w:r w:rsidRPr="00D63D6C">
        <w:rPr>
          <w:rFonts w:ascii="Times New Roman" w:hAnsi="Times New Roman" w:cs="Times New Roman"/>
        </w:rPr>
        <w:t>pdf</w:t>
      </w:r>
      <w:r w:rsidRPr="00D63D6C">
        <w:rPr>
          <w:rFonts w:ascii="Times New Roman" w:hAnsi="Times New Roman" w:cs="Times New Roman"/>
          <w:lang w:val="ru-RU"/>
        </w:rPr>
        <w:t xml:space="preserve"> (дата обращения 15.05.2020)</w:t>
      </w:r>
    </w:p>
  </w:footnote>
  <w:footnote w:id="102">
    <w:p w14:paraId="696A9188" w14:textId="651BA34E" w:rsidR="00A2297F" w:rsidRPr="0041645F" w:rsidRDefault="00A2297F">
      <w:pPr>
        <w:pStyle w:val="a4"/>
      </w:pPr>
      <w:r>
        <w:rPr>
          <w:rStyle w:val="a6"/>
        </w:rPr>
        <w:footnoteRef/>
      </w:r>
      <w:r>
        <w:t xml:space="preserve"> </w:t>
      </w:r>
      <w:r w:rsidRPr="0036686A">
        <w:rPr>
          <w:rFonts w:ascii="Times New Roman" w:hAnsi="Times New Roman" w:cs="Times New Roman"/>
        </w:rPr>
        <w:t xml:space="preserve">Goal 15: Life on land. </w:t>
      </w:r>
      <w:r w:rsidRPr="001C645E">
        <w:rPr>
          <w:rFonts w:ascii="Times New Roman" w:hAnsi="Times New Roman" w:cs="Times New Roman"/>
        </w:rPr>
        <w:t>URL</w:t>
      </w:r>
      <w:r w:rsidRPr="0036686A">
        <w:rPr>
          <w:rFonts w:ascii="Times New Roman" w:hAnsi="Times New Roman" w:cs="Times New Roman"/>
        </w:rPr>
        <w:t>: http://www.government.se/government-policy/the-global-goals-and-the-2030-Agenda-for-sustainable-development/goal-15-life-on-land/ (</w:t>
      </w:r>
      <w:r w:rsidRPr="007C0452">
        <w:rPr>
          <w:rFonts w:ascii="Times New Roman" w:hAnsi="Times New Roman" w:cs="Times New Roman"/>
          <w:lang w:val="ru-RU"/>
        </w:rPr>
        <w:t>дата</w:t>
      </w:r>
      <w:r w:rsidRPr="0036686A">
        <w:rPr>
          <w:rFonts w:ascii="Times New Roman" w:hAnsi="Times New Roman" w:cs="Times New Roman"/>
        </w:rPr>
        <w:t xml:space="preserve"> </w:t>
      </w:r>
      <w:r w:rsidRPr="007C0452">
        <w:rPr>
          <w:rFonts w:ascii="Times New Roman" w:hAnsi="Times New Roman" w:cs="Times New Roman"/>
          <w:lang w:val="ru-RU"/>
        </w:rPr>
        <w:t>обращения</w:t>
      </w:r>
      <w:r w:rsidRPr="0036686A">
        <w:rPr>
          <w:rFonts w:ascii="Times New Roman" w:hAnsi="Times New Roman" w:cs="Times New Roman"/>
        </w:rPr>
        <w:t xml:space="preserve"> 15.05.2020)</w:t>
      </w:r>
    </w:p>
  </w:footnote>
  <w:footnote w:id="103">
    <w:p w14:paraId="537840DC" w14:textId="538461DB" w:rsidR="00A2297F" w:rsidRPr="00DC6A3C" w:rsidRDefault="00A2297F" w:rsidP="000238FB">
      <w:pPr>
        <w:pStyle w:val="a4"/>
        <w:jc w:val="both"/>
        <w:rPr>
          <w:rFonts w:ascii="Times New Roman" w:hAnsi="Times New Roman" w:cs="Times New Roman"/>
          <w:lang w:val="sv-SE"/>
        </w:rPr>
      </w:pPr>
      <w:r w:rsidRPr="0036686A">
        <w:rPr>
          <w:rStyle w:val="a6"/>
          <w:rFonts w:ascii="Times New Roman" w:hAnsi="Times New Roman" w:cs="Times New Roman"/>
        </w:rPr>
        <w:footnoteRef/>
      </w:r>
      <w:r w:rsidRPr="00DC6A3C">
        <w:rPr>
          <w:rFonts w:ascii="Times New Roman" w:hAnsi="Times New Roman" w:cs="Times New Roman"/>
          <w:lang w:val="sv-SE"/>
        </w:rPr>
        <w:t xml:space="preserve"> </w:t>
      </w:r>
      <w:r>
        <w:rPr>
          <w:rFonts w:ascii="Times New Roman" w:hAnsi="Times New Roman" w:cs="Times New Roman"/>
          <w:lang w:val="ru-RU"/>
        </w:rPr>
        <w:t>Там</w:t>
      </w:r>
      <w:r w:rsidRPr="00DC6A3C">
        <w:rPr>
          <w:rFonts w:ascii="Times New Roman" w:hAnsi="Times New Roman" w:cs="Times New Roman"/>
          <w:lang w:val="sv-SE"/>
        </w:rPr>
        <w:t xml:space="preserve"> </w:t>
      </w:r>
      <w:r>
        <w:rPr>
          <w:rFonts w:ascii="Times New Roman" w:hAnsi="Times New Roman" w:cs="Times New Roman"/>
          <w:lang w:val="ru-RU"/>
        </w:rPr>
        <w:t>же</w:t>
      </w:r>
      <w:r w:rsidRPr="00DC6A3C">
        <w:rPr>
          <w:rFonts w:ascii="Times New Roman" w:hAnsi="Times New Roman" w:cs="Times New Roman"/>
          <w:lang w:val="sv-SE"/>
        </w:rPr>
        <w:t>.</w:t>
      </w:r>
    </w:p>
  </w:footnote>
  <w:footnote w:id="104">
    <w:p w14:paraId="3D8A81F7" w14:textId="7106CD32" w:rsidR="00A2297F" w:rsidRPr="006E67E9" w:rsidRDefault="00A2297F" w:rsidP="000238FB">
      <w:pPr>
        <w:pStyle w:val="a4"/>
        <w:jc w:val="both"/>
        <w:rPr>
          <w:rFonts w:ascii="Times New Roman" w:hAnsi="Times New Roman" w:cs="Times New Roman"/>
          <w:lang w:val="sv-SE"/>
        </w:rPr>
      </w:pPr>
      <w:r>
        <w:rPr>
          <w:rStyle w:val="a6"/>
        </w:rPr>
        <w:footnoteRef/>
      </w:r>
      <w:r w:rsidRPr="006E67E9">
        <w:rPr>
          <w:lang w:val="sv-SE"/>
        </w:rPr>
        <w:t xml:space="preserve"> </w:t>
      </w:r>
      <w:r w:rsidRPr="006E67E9">
        <w:rPr>
          <w:rFonts w:ascii="Times New Roman" w:hAnsi="Times New Roman" w:cs="Times New Roman"/>
          <w:lang w:val="sv-SE"/>
        </w:rPr>
        <w:t>Miljömålssystemets historia. URL: http://www.naturvardsverket.se/Miljoarbete-i-samhallet/Sveriges-miljomal/Miljomalssystemet/Miljomalssystemets-historia/ (</w:t>
      </w:r>
      <w:r w:rsidRPr="00FE5000">
        <w:rPr>
          <w:rFonts w:ascii="Times New Roman" w:hAnsi="Times New Roman" w:cs="Times New Roman"/>
          <w:lang w:val="ru-RU"/>
        </w:rPr>
        <w:t>дата</w:t>
      </w:r>
      <w:r w:rsidRPr="006E67E9">
        <w:rPr>
          <w:rFonts w:ascii="Times New Roman" w:hAnsi="Times New Roman" w:cs="Times New Roman"/>
          <w:lang w:val="sv-SE"/>
        </w:rPr>
        <w:t xml:space="preserve"> </w:t>
      </w:r>
      <w:r w:rsidRPr="00FE5000">
        <w:rPr>
          <w:rFonts w:ascii="Times New Roman" w:hAnsi="Times New Roman" w:cs="Times New Roman"/>
          <w:lang w:val="ru-RU"/>
        </w:rPr>
        <w:t>обращения</w:t>
      </w:r>
      <w:r w:rsidRPr="006E67E9">
        <w:rPr>
          <w:rFonts w:ascii="Times New Roman" w:hAnsi="Times New Roman" w:cs="Times New Roman"/>
          <w:lang w:val="sv-SE"/>
        </w:rPr>
        <w:t xml:space="preserve"> 15.05.2020)</w:t>
      </w:r>
    </w:p>
  </w:footnote>
  <w:footnote w:id="105">
    <w:p w14:paraId="0738BCC1" w14:textId="7E5D5E56" w:rsidR="00A2297F" w:rsidRPr="00FE5000" w:rsidRDefault="00A2297F" w:rsidP="000238FB">
      <w:pPr>
        <w:pStyle w:val="a4"/>
        <w:jc w:val="both"/>
        <w:rPr>
          <w:lang w:val="ru-RU"/>
        </w:rPr>
      </w:pPr>
      <w:r>
        <w:rPr>
          <w:rStyle w:val="a6"/>
        </w:rPr>
        <w:footnoteRef/>
      </w:r>
      <w:r w:rsidRPr="006E67E9">
        <w:rPr>
          <w:lang w:val="sv-SE"/>
        </w:rPr>
        <w:t xml:space="preserve"> </w:t>
      </w:r>
      <w:r w:rsidRPr="006E67E9">
        <w:rPr>
          <w:rFonts w:ascii="Times New Roman" w:hAnsi="Times New Roman" w:cs="Times New Roman"/>
          <w:lang w:val="sv-SE"/>
        </w:rPr>
        <w:t xml:space="preserve">Miljömålen fortsatt viktiga i miljöarbetet och Agenda 2030. </w:t>
      </w:r>
      <w:r w:rsidRPr="00FE5000">
        <w:rPr>
          <w:rFonts w:ascii="Times New Roman" w:hAnsi="Times New Roman" w:cs="Times New Roman"/>
        </w:rPr>
        <w:t>URL</w:t>
      </w:r>
      <w:r w:rsidRPr="00FE5000">
        <w:rPr>
          <w:rFonts w:ascii="Times New Roman" w:hAnsi="Times New Roman" w:cs="Times New Roman"/>
          <w:lang w:val="ru-RU"/>
        </w:rPr>
        <w:t xml:space="preserve">: </w:t>
      </w:r>
      <w:r w:rsidRPr="00FE5000">
        <w:rPr>
          <w:rFonts w:ascii="Times New Roman" w:hAnsi="Times New Roman" w:cs="Times New Roman"/>
        </w:rPr>
        <w:t>https</w:t>
      </w:r>
      <w:r w:rsidRPr="00FE5000">
        <w:rPr>
          <w:rFonts w:ascii="Times New Roman" w:hAnsi="Times New Roman" w:cs="Times New Roman"/>
          <w:lang w:val="ru-RU"/>
        </w:rPr>
        <w:t>://</w:t>
      </w:r>
      <w:proofErr w:type="spellStart"/>
      <w:r w:rsidRPr="00FE5000">
        <w:rPr>
          <w:rFonts w:ascii="Times New Roman" w:hAnsi="Times New Roman" w:cs="Times New Roman"/>
        </w:rPr>
        <w:t>sverigesmiljomal</w:t>
      </w:r>
      <w:proofErr w:type="spellEnd"/>
      <w:r w:rsidRPr="00FE5000">
        <w:rPr>
          <w:rFonts w:ascii="Times New Roman" w:hAnsi="Times New Roman" w:cs="Times New Roman"/>
          <w:lang w:val="ru-RU"/>
        </w:rPr>
        <w:t>.</w:t>
      </w:r>
      <w:r w:rsidRPr="00FE5000">
        <w:rPr>
          <w:rFonts w:ascii="Times New Roman" w:hAnsi="Times New Roman" w:cs="Times New Roman"/>
        </w:rPr>
        <w:t>se</w:t>
      </w:r>
      <w:r w:rsidRPr="00FE5000">
        <w:rPr>
          <w:rFonts w:ascii="Times New Roman" w:hAnsi="Times New Roman" w:cs="Times New Roman"/>
          <w:lang w:val="ru-RU"/>
        </w:rPr>
        <w:t>/</w:t>
      </w:r>
      <w:proofErr w:type="spellStart"/>
      <w:r w:rsidRPr="00FE5000">
        <w:rPr>
          <w:rFonts w:ascii="Times New Roman" w:hAnsi="Times New Roman" w:cs="Times New Roman"/>
        </w:rPr>
        <w:t>sa</w:t>
      </w:r>
      <w:proofErr w:type="spellEnd"/>
      <w:r w:rsidRPr="00FE5000">
        <w:rPr>
          <w:rFonts w:ascii="Times New Roman" w:hAnsi="Times New Roman" w:cs="Times New Roman"/>
          <w:lang w:val="ru-RU"/>
        </w:rPr>
        <w:t>-</w:t>
      </w:r>
      <w:proofErr w:type="spellStart"/>
      <w:r w:rsidRPr="00FE5000">
        <w:rPr>
          <w:rFonts w:ascii="Times New Roman" w:hAnsi="Times New Roman" w:cs="Times New Roman"/>
        </w:rPr>
        <w:t>fungerar</w:t>
      </w:r>
      <w:proofErr w:type="spellEnd"/>
      <w:r w:rsidRPr="00FE5000">
        <w:rPr>
          <w:rFonts w:ascii="Times New Roman" w:hAnsi="Times New Roman" w:cs="Times New Roman"/>
          <w:lang w:val="ru-RU"/>
        </w:rPr>
        <w:t>-</w:t>
      </w:r>
      <w:proofErr w:type="spellStart"/>
      <w:r w:rsidRPr="00FE5000">
        <w:rPr>
          <w:rFonts w:ascii="Times New Roman" w:hAnsi="Times New Roman" w:cs="Times New Roman"/>
        </w:rPr>
        <w:t>arbetet</w:t>
      </w:r>
      <w:proofErr w:type="spellEnd"/>
      <w:r w:rsidRPr="00FE5000">
        <w:rPr>
          <w:rFonts w:ascii="Times New Roman" w:hAnsi="Times New Roman" w:cs="Times New Roman"/>
          <w:lang w:val="ru-RU"/>
        </w:rPr>
        <w:t>-</w:t>
      </w:r>
      <w:r w:rsidRPr="00FE5000">
        <w:rPr>
          <w:rFonts w:ascii="Times New Roman" w:hAnsi="Times New Roman" w:cs="Times New Roman"/>
        </w:rPr>
        <w:t>med</w:t>
      </w:r>
      <w:r w:rsidRPr="00FE5000">
        <w:rPr>
          <w:rFonts w:ascii="Times New Roman" w:hAnsi="Times New Roman" w:cs="Times New Roman"/>
          <w:lang w:val="ru-RU"/>
        </w:rPr>
        <w:t>-</w:t>
      </w:r>
      <w:proofErr w:type="spellStart"/>
      <w:r w:rsidRPr="00FE5000">
        <w:rPr>
          <w:rFonts w:ascii="Times New Roman" w:hAnsi="Times New Roman" w:cs="Times New Roman"/>
        </w:rPr>
        <w:t>sveriges</w:t>
      </w:r>
      <w:proofErr w:type="spellEnd"/>
      <w:r w:rsidRPr="00FE5000">
        <w:rPr>
          <w:rFonts w:ascii="Times New Roman" w:hAnsi="Times New Roman" w:cs="Times New Roman"/>
          <w:lang w:val="ru-RU"/>
        </w:rPr>
        <w:t>-</w:t>
      </w:r>
      <w:proofErr w:type="spellStart"/>
      <w:r w:rsidRPr="00FE5000">
        <w:rPr>
          <w:rFonts w:ascii="Times New Roman" w:hAnsi="Times New Roman" w:cs="Times New Roman"/>
        </w:rPr>
        <w:t>miljomal</w:t>
      </w:r>
      <w:proofErr w:type="spellEnd"/>
      <w:r w:rsidRPr="00FE5000">
        <w:rPr>
          <w:rFonts w:ascii="Times New Roman" w:hAnsi="Times New Roman" w:cs="Times New Roman"/>
          <w:lang w:val="ru-RU"/>
        </w:rPr>
        <w:t>/</w:t>
      </w:r>
      <w:proofErr w:type="spellStart"/>
      <w:r w:rsidRPr="00FE5000">
        <w:rPr>
          <w:rFonts w:ascii="Times New Roman" w:hAnsi="Times New Roman" w:cs="Times New Roman"/>
        </w:rPr>
        <w:t>uppfoljning</w:t>
      </w:r>
      <w:proofErr w:type="spellEnd"/>
      <w:r w:rsidRPr="00FE5000">
        <w:rPr>
          <w:rFonts w:ascii="Times New Roman" w:hAnsi="Times New Roman" w:cs="Times New Roman"/>
          <w:lang w:val="ru-RU"/>
        </w:rPr>
        <w:t>-</w:t>
      </w:r>
      <w:proofErr w:type="spellStart"/>
      <w:r w:rsidRPr="00FE5000">
        <w:rPr>
          <w:rFonts w:ascii="Times New Roman" w:hAnsi="Times New Roman" w:cs="Times New Roman"/>
        </w:rPr>
        <w:t>av</w:t>
      </w:r>
      <w:proofErr w:type="spellEnd"/>
      <w:r w:rsidRPr="00FE5000">
        <w:rPr>
          <w:rFonts w:ascii="Times New Roman" w:hAnsi="Times New Roman" w:cs="Times New Roman"/>
          <w:lang w:val="ru-RU"/>
        </w:rPr>
        <w:t>-</w:t>
      </w:r>
      <w:proofErr w:type="spellStart"/>
      <w:r w:rsidRPr="00FE5000">
        <w:rPr>
          <w:rFonts w:ascii="Times New Roman" w:hAnsi="Times New Roman" w:cs="Times New Roman"/>
        </w:rPr>
        <w:t>miljomalen</w:t>
      </w:r>
      <w:proofErr w:type="spellEnd"/>
      <w:r w:rsidRPr="00FE5000">
        <w:rPr>
          <w:rFonts w:ascii="Times New Roman" w:hAnsi="Times New Roman" w:cs="Times New Roman"/>
          <w:lang w:val="ru-RU"/>
        </w:rPr>
        <w:t>/</w:t>
      </w:r>
      <w:proofErr w:type="spellStart"/>
      <w:r w:rsidRPr="00FE5000">
        <w:rPr>
          <w:rFonts w:ascii="Times New Roman" w:hAnsi="Times New Roman" w:cs="Times New Roman"/>
        </w:rPr>
        <w:t>arlig</w:t>
      </w:r>
      <w:proofErr w:type="spellEnd"/>
      <w:r w:rsidRPr="00FE5000">
        <w:rPr>
          <w:rFonts w:ascii="Times New Roman" w:hAnsi="Times New Roman" w:cs="Times New Roman"/>
          <w:lang w:val="ru-RU"/>
        </w:rPr>
        <w:t>-</w:t>
      </w:r>
      <w:proofErr w:type="spellStart"/>
      <w:r w:rsidRPr="00FE5000">
        <w:rPr>
          <w:rFonts w:ascii="Times New Roman" w:hAnsi="Times New Roman" w:cs="Times New Roman"/>
        </w:rPr>
        <w:t>uppfoljning</w:t>
      </w:r>
      <w:proofErr w:type="spellEnd"/>
      <w:r w:rsidRPr="00FE5000">
        <w:rPr>
          <w:rFonts w:ascii="Times New Roman" w:hAnsi="Times New Roman" w:cs="Times New Roman"/>
          <w:lang w:val="ru-RU"/>
        </w:rPr>
        <w:t>-2020/ (дата обращения 15.05.2020)</w:t>
      </w:r>
    </w:p>
  </w:footnote>
  <w:footnote w:id="106">
    <w:p w14:paraId="7C715B01" w14:textId="100A1ADB" w:rsidR="00A2297F" w:rsidRPr="006E67E9" w:rsidRDefault="00A2297F" w:rsidP="000238FB">
      <w:pPr>
        <w:pStyle w:val="a4"/>
        <w:jc w:val="both"/>
        <w:rPr>
          <w:rFonts w:ascii="Times New Roman" w:hAnsi="Times New Roman" w:cs="Times New Roman"/>
          <w:lang w:val="ru-RU"/>
        </w:rPr>
      </w:pPr>
      <w:r w:rsidRPr="00FF02D1">
        <w:rPr>
          <w:rStyle w:val="a6"/>
          <w:rFonts w:ascii="Times New Roman" w:hAnsi="Times New Roman" w:cs="Times New Roman"/>
        </w:rPr>
        <w:footnoteRef/>
      </w:r>
      <w:r w:rsidRPr="006E67E9">
        <w:rPr>
          <w:rFonts w:ascii="Times New Roman" w:hAnsi="Times New Roman" w:cs="Times New Roman"/>
          <w:lang w:val="ru-RU"/>
        </w:rPr>
        <w:t xml:space="preserve"> </w:t>
      </w:r>
      <w:r w:rsidRPr="00FF02D1">
        <w:rPr>
          <w:rFonts w:ascii="Times New Roman" w:hAnsi="Times New Roman" w:cs="Times New Roman"/>
          <w:lang w:val="ru-RU"/>
        </w:rPr>
        <w:t>Там</w:t>
      </w:r>
      <w:r w:rsidRPr="006E67E9">
        <w:rPr>
          <w:rFonts w:ascii="Times New Roman" w:hAnsi="Times New Roman" w:cs="Times New Roman"/>
          <w:lang w:val="ru-RU"/>
        </w:rPr>
        <w:t xml:space="preserve"> </w:t>
      </w:r>
      <w:r w:rsidRPr="00FF02D1">
        <w:rPr>
          <w:rFonts w:ascii="Times New Roman" w:hAnsi="Times New Roman" w:cs="Times New Roman"/>
          <w:lang w:val="ru-RU"/>
        </w:rPr>
        <w:t>же</w:t>
      </w:r>
      <w:r w:rsidRPr="006E67E9">
        <w:rPr>
          <w:rFonts w:ascii="Times New Roman" w:hAnsi="Times New Roman" w:cs="Times New Roman"/>
          <w:lang w:val="ru-RU"/>
        </w:rPr>
        <w:t>.</w:t>
      </w:r>
    </w:p>
  </w:footnote>
  <w:footnote w:id="107">
    <w:p w14:paraId="462F3049" w14:textId="5C06CB50" w:rsidR="00A2297F" w:rsidRPr="00385883" w:rsidRDefault="00A2297F">
      <w:pPr>
        <w:pStyle w:val="a4"/>
        <w:rPr>
          <w:rFonts w:ascii="Times New Roman" w:hAnsi="Times New Roman" w:cs="Times New Roman"/>
          <w:lang w:val="ru-RU"/>
        </w:rPr>
      </w:pPr>
      <w:r>
        <w:rPr>
          <w:rStyle w:val="a6"/>
        </w:rPr>
        <w:footnoteRef/>
      </w:r>
      <w:r w:rsidRPr="00385883">
        <w:rPr>
          <w:lang w:val="ru-RU"/>
        </w:rPr>
        <w:t xml:space="preserve"> </w:t>
      </w:r>
      <w:r w:rsidRPr="00385883">
        <w:rPr>
          <w:rFonts w:ascii="Times New Roman" w:hAnsi="Times New Roman" w:cs="Times New Roman"/>
          <w:lang w:val="ru-RU"/>
        </w:rPr>
        <w:t xml:space="preserve">Инвазионный вид - распространившийся в результате деятельности человека биологический вид, распространение которого угрожает биологическому многообразию. </w:t>
      </w:r>
      <w:r w:rsidR="00EF19B9">
        <w:rPr>
          <w:rFonts w:ascii="Times New Roman" w:hAnsi="Times New Roman" w:cs="Times New Roman"/>
          <w:lang w:val="ru-RU"/>
        </w:rPr>
        <w:t>(</w:t>
      </w:r>
      <w:r w:rsidR="00EF19B9" w:rsidRPr="00EF19B9">
        <w:rPr>
          <w:rFonts w:ascii="Times New Roman" w:hAnsi="Times New Roman" w:cs="Times New Roman"/>
          <w:lang w:val="ru-RU"/>
        </w:rPr>
        <w:t>Значение слова «инвазионный»</w:t>
      </w:r>
      <w:r w:rsidR="00EF19B9">
        <w:rPr>
          <w:rFonts w:ascii="Times New Roman" w:hAnsi="Times New Roman" w:cs="Times New Roman"/>
          <w:lang w:val="ru-RU"/>
        </w:rPr>
        <w:t xml:space="preserve">. </w:t>
      </w:r>
      <w:r w:rsidRPr="00385883">
        <w:rPr>
          <w:rFonts w:ascii="Times New Roman" w:hAnsi="Times New Roman" w:cs="Times New Roman"/>
          <w:lang w:val="sv-SE"/>
        </w:rPr>
        <w:t>URL</w:t>
      </w:r>
      <w:r w:rsidRPr="00385883">
        <w:rPr>
          <w:rFonts w:ascii="Times New Roman" w:hAnsi="Times New Roman" w:cs="Times New Roman"/>
          <w:lang w:val="ru-RU"/>
        </w:rPr>
        <w:t xml:space="preserve">: </w:t>
      </w:r>
      <w:r w:rsidRPr="00385883">
        <w:rPr>
          <w:rFonts w:ascii="Times New Roman" w:hAnsi="Times New Roman" w:cs="Times New Roman"/>
          <w:lang w:val="sv-SE"/>
        </w:rPr>
        <w:t>https</w:t>
      </w:r>
      <w:r w:rsidRPr="00385883">
        <w:rPr>
          <w:rFonts w:ascii="Times New Roman" w:hAnsi="Times New Roman" w:cs="Times New Roman"/>
          <w:lang w:val="ru-RU"/>
        </w:rPr>
        <w:t>://</w:t>
      </w:r>
      <w:r w:rsidRPr="00385883">
        <w:rPr>
          <w:rFonts w:ascii="Times New Roman" w:hAnsi="Times New Roman" w:cs="Times New Roman"/>
          <w:lang w:val="sv-SE"/>
        </w:rPr>
        <w:t>kartaslov</w:t>
      </w:r>
      <w:r w:rsidRPr="00385883">
        <w:rPr>
          <w:rFonts w:ascii="Times New Roman" w:hAnsi="Times New Roman" w:cs="Times New Roman"/>
          <w:lang w:val="ru-RU"/>
        </w:rPr>
        <w:t>.</w:t>
      </w:r>
      <w:r w:rsidRPr="00385883">
        <w:rPr>
          <w:rFonts w:ascii="Times New Roman" w:hAnsi="Times New Roman" w:cs="Times New Roman"/>
          <w:lang w:val="sv-SE"/>
        </w:rPr>
        <w:t>ru</w:t>
      </w:r>
      <w:r w:rsidRPr="00385883">
        <w:rPr>
          <w:rFonts w:ascii="Times New Roman" w:hAnsi="Times New Roman" w:cs="Times New Roman"/>
          <w:lang w:val="ru-RU"/>
        </w:rPr>
        <w:t>/значение-слова/инвазионный</w:t>
      </w:r>
      <w:r>
        <w:rPr>
          <w:rFonts w:ascii="Times New Roman" w:hAnsi="Times New Roman" w:cs="Times New Roman"/>
          <w:lang w:val="ru-RU"/>
        </w:rPr>
        <w:t xml:space="preserve"> (дата обращения 21.05.2020)</w:t>
      </w:r>
      <w:r w:rsidR="00EF19B9">
        <w:rPr>
          <w:rFonts w:ascii="Times New Roman" w:hAnsi="Times New Roman" w:cs="Times New Roman"/>
          <w:lang w:val="ru-RU"/>
        </w:rPr>
        <w:t>)</w:t>
      </w:r>
    </w:p>
  </w:footnote>
  <w:footnote w:id="108">
    <w:p w14:paraId="3D391FB3" w14:textId="11BF9BED" w:rsidR="00A2297F" w:rsidRPr="006E67E9" w:rsidRDefault="00A2297F" w:rsidP="000238FB">
      <w:pPr>
        <w:pStyle w:val="a4"/>
        <w:jc w:val="both"/>
        <w:rPr>
          <w:rFonts w:ascii="Times New Roman" w:hAnsi="Times New Roman" w:cs="Times New Roman"/>
          <w:lang w:val="ru-RU"/>
        </w:rPr>
      </w:pPr>
      <w:r w:rsidRPr="00385883">
        <w:rPr>
          <w:rStyle w:val="a6"/>
          <w:rFonts w:ascii="Times New Roman" w:hAnsi="Times New Roman" w:cs="Times New Roman"/>
        </w:rPr>
        <w:footnoteRef/>
      </w:r>
      <w:r w:rsidRPr="00385883">
        <w:rPr>
          <w:rFonts w:ascii="Times New Roman" w:hAnsi="Times New Roman" w:cs="Times New Roman"/>
          <w:lang w:val="ru-RU"/>
        </w:rPr>
        <w:t xml:space="preserve"> Там же.</w:t>
      </w:r>
    </w:p>
  </w:footnote>
  <w:footnote w:id="109">
    <w:p w14:paraId="2B95112F" w14:textId="2A248B18" w:rsidR="00A2297F" w:rsidRPr="000238FB" w:rsidRDefault="00A2297F" w:rsidP="000238FB">
      <w:pPr>
        <w:pStyle w:val="a4"/>
        <w:contextualSpacing/>
        <w:jc w:val="both"/>
        <w:rPr>
          <w:rFonts w:ascii="Times New Roman" w:hAnsi="Times New Roman" w:cs="Times New Roman"/>
          <w:lang w:val="ru-RU"/>
        </w:rPr>
      </w:pPr>
      <w:r w:rsidRPr="000238FB">
        <w:rPr>
          <w:rStyle w:val="a6"/>
          <w:rFonts w:ascii="Times New Roman" w:hAnsi="Times New Roman" w:cs="Times New Roman"/>
        </w:rPr>
        <w:footnoteRef/>
      </w:r>
      <w:r w:rsidRPr="006E67E9">
        <w:rPr>
          <w:rFonts w:ascii="Times New Roman" w:hAnsi="Times New Roman" w:cs="Times New Roman"/>
          <w:lang w:val="ru-RU"/>
        </w:rPr>
        <w:t xml:space="preserve"> </w:t>
      </w:r>
      <w:bookmarkStart w:id="27" w:name="_Hlk6567082"/>
      <w:proofErr w:type="spellStart"/>
      <w:r w:rsidRPr="000238FB">
        <w:rPr>
          <w:rFonts w:ascii="Times New Roman" w:hAnsi="Times New Roman" w:cs="Times New Roman"/>
        </w:rPr>
        <w:t>Rummukainen</w:t>
      </w:r>
      <w:proofErr w:type="spellEnd"/>
      <w:r w:rsidRPr="006E67E9">
        <w:rPr>
          <w:rFonts w:ascii="Times New Roman" w:hAnsi="Times New Roman" w:cs="Times New Roman"/>
          <w:lang w:val="ru-RU"/>
        </w:rPr>
        <w:t xml:space="preserve">, </w:t>
      </w:r>
      <w:r w:rsidRPr="000238FB">
        <w:rPr>
          <w:rFonts w:ascii="Times New Roman" w:hAnsi="Times New Roman" w:cs="Times New Roman"/>
        </w:rPr>
        <w:t>M</w:t>
      </w:r>
      <w:r w:rsidRPr="006E67E9">
        <w:rPr>
          <w:rFonts w:ascii="Times New Roman" w:hAnsi="Times New Roman" w:cs="Times New Roman"/>
          <w:lang w:val="ru-RU"/>
        </w:rPr>
        <w:t xml:space="preserve">., </w:t>
      </w:r>
      <w:proofErr w:type="spellStart"/>
      <w:r w:rsidRPr="000238FB">
        <w:rPr>
          <w:rFonts w:ascii="Times New Roman" w:hAnsi="Times New Roman" w:cs="Times New Roman"/>
        </w:rPr>
        <w:t>Bergstr</w:t>
      </w:r>
      <w:proofErr w:type="spellEnd"/>
      <w:r w:rsidRPr="006E67E9">
        <w:rPr>
          <w:rFonts w:ascii="Times New Roman" w:hAnsi="Times New Roman" w:cs="Times New Roman"/>
          <w:lang w:val="ru-RU"/>
        </w:rPr>
        <w:t>ö</w:t>
      </w:r>
      <w:r w:rsidRPr="000238FB">
        <w:rPr>
          <w:rFonts w:ascii="Times New Roman" w:hAnsi="Times New Roman" w:cs="Times New Roman"/>
        </w:rPr>
        <w:t>m</w:t>
      </w:r>
      <w:r w:rsidRPr="006E67E9">
        <w:rPr>
          <w:rFonts w:ascii="Times New Roman" w:hAnsi="Times New Roman" w:cs="Times New Roman"/>
          <w:lang w:val="ru-RU"/>
        </w:rPr>
        <w:t xml:space="preserve">, </w:t>
      </w:r>
      <w:r w:rsidRPr="000238FB">
        <w:rPr>
          <w:rFonts w:ascii="Times New Roman" w:hAnsi="Times New Roman" w:cs="Times New Roman"/>
        </w:rPr>
        <w:t>S</w:t>
      </w:r>
      <w:r w:rsidRPr="006E67E9">
        <w:rPr>
          <w:rFonts w:ascii="Times New Roman" w:hAnsi="Times New Roman" w:cs="Times New Roman"/>
          <w:lang w:val="ru-RU"/>
        </w:rPr>
        <w:t xml:space="preserve">., </w:t>
      </w:r>
      <w:proofErr w:type="spellStart"/>
      <w:r w:rsidRPr="000238FB">
        <w:rPr>
          <w:rFonts w:ascii="Times New Roman" w:hAnsi="Times New Roman" w:cs="Times New Roman"/>
        </w:rPr>
        <w:t>Persson</w:t>
      </w:r>
      <w:proofErr w:type="spellEnd"/>
      <w:r w:rsidRPr="006E67E9">
        <w:rPr>
          <w:rFonts w:ascii="Times New Roman" w:hAnsi="Times New Roman" w:cs="Times New Roman"/>
          <w:lang w:val="ru-RU"/>
        </w:rPr>
        <w:t xml:space="preserve">, </w:t>
      </w:r>
      <w:r w:rsidRPr="000238FB">
        <w:rPr>
          <w:rFonts w:ascii="Times New Roman" w:hAnsi="Times New Roman" w:cs="Times New Roman"/>
        </w:rPr>
        <w:t>G</w:t>
      </w:r>
      <w:r w:rsidRPr="006E67E9">
        <w:rPr>
          <w:rFonts w:ascii="Times New Roman" w:hAnsi="Times New Roman" w:cs="Times New Roman"/>
          <w:lang w:val="ru-RU"/>
        </w:rPr>
        <w:t xml:space="preserve">., </w:t>
      </w:r>
      <w:proofErr w:type="spellStart"/>
      <w:r w:rsidRPr="000238FB">
        <w:rPr>
          <w:rFonts w:ascii="Times New Roman" w:hAnsi="Times New Roman" w:cs="Times New Roman"/>
        </w:rPr>
        <w:t>Rodhe</w:t>
      </w:r>
      <w:proofErr w:type="spellEnd"/>
      <w:r w:rsidRPr="006E67E9">
        <w:rPr>
          <w:rFonts w:ascii="Times New Roman" w:hAnsi="Times New Roman" w:cs="Times New Roman"/>
          <w:lang w:val="ru-RU"/>
        </w:rPr>
        <w:t xml:space="preserve">, </w:t>
      </w:r>
      <w:r w:rsidRPr="000238FB">
        <w:rPr>
          <w:rFonts w:ascii="Times New Roman" w:hAnsi="Times New Roman" w:cs="Times New Roman"/>
        </w:rPr>
        <w:t>J</w:t>
      </w:r>
      <w:r w:rsidRPr="006E67E9">
        <w:rPr>
          <w:rFonts w:ascii="Times New Roman" w:hAnsi="Times New Roman" w:cs="Times New Roman"/>
          <w:lang w:val="ru-RU"/>
        </w:rPr>
        <w:t xml:space="preserve">. </w:t>
      </w:r>
      <w:r w:rsidRPr="000238FB">
        <w:rPr>
          <w:rFonts w:ascii="Times New Roman" w:hAnsi="Times New Roman" w:cs="Times New Roman"/>
        </w:rPr>
        <w:t>and</w:t>
      </w:r>
      <w:r w:rsidRPr="006E67E9">
        <w:rPr>
          <w:rFonts w:ascii="Times New Roman" w:hAnsi="Times New Roman" w:cs="Times New Roman"/>
          <w:lang w:val="ru-RU"/>
        </w:rPr>
        <w:t xml:space="preserve"> </w:t>
      </w:r>
      <w:proofErr w:type="spellStart"/>
      <w:r w:rsidRPr="000238FB">
        <w:rPr>
          <w:rFonts w:ascii="Times New Roman" w:hAnsi="Times New Roman" w:cs="Times New Roman"/>
        </w:rPr>
        <w:t>Tjernstr</w:t>
      </w:r>
      <w:proofErr w:type="spellEnd"/>
      <w:r w:rsidRPr="006E67E9">
        <w:rPr>
          <w:rFonts w:ascii="Times New Roman" w:hAnsi="Times New Roman" w:cs="Times New Roman"/>
          <w:lang w:val="ru-RU"/>
        </w:rPr>
        <w:t>ö</w:t>
      </w:r>
      <w:r w:rsidRPr="000238FB">
        <w:rPr>
          <w:rFonts w:ascii="Times New Roman" w:hAnsi="Times New Roman" w:cs="Times New Roman"/>
        </w:rPr>
        <w:t>m</w:t>
      </w:r>
      <w:r w:rsidRPr="006E67E9">
        <w:rPr>
          <w:rFonts w:ascii="Times New Roman" w:hAnsi="Times New Roman" w:cs="Times New Roman"/>
          <w:lang w:val="ru-RU"/>
        </w:rPr>
        <w:t xml:space="preserve">, </w:t>
      </w:r>
      <w:r w:rsidRPr="000238FB">
        <w:rPr>
          <w:rFonts w:ascii="Times New Roman" w:hAnsi="Times New Roman" w:cs="Times New Roman"/>
        </w:rPr>
        <w:t>M</w:t>
      </w:r>
      <w:r w:rsidRPr="006E67E9">
        <w:rPr>
          <w:rFonts w:ascii="Times New Roman" w:hAnsi="Times New Roman" w:cs="Times New Roman"/>
          <w:lang w:val="ru-RU"/>
        </w:rPr>
        <w:t xml:space="preserve">. </w:t>
      </w:r>
      <w:r w:rsidRPr="000238FB">
        <w:rPr>
          <w:rFonts w:ascii="Times New Roman" w:hAnsi="Times New Roman" w:cs="Times New Roman"/>
        </w:rPr>
        <w:t>The</w:t>
      </w:r>
      <w:r w:rsidRPr="006E67E9">
        <w:rPr>
          <w:rFonts w:ascii="Times New Roman" w:hAnsi="Times New Roman" w:cs="Times New Roman"/>
          <w:lang w:val="ru-RU"/>
        </w:rPr>
        <w:t xml:space="preserve"> </w:t>
      </w:r>
      <w:r w:rsidRPr="000238FB">
        <w:rPr>
          <w:rFonts w:ascii="Times New Roman" w:hAnsi="Times New Roman" w:cs="Times New Roman"/>
        </w:rPr>
        <w:t>Swedish</w:t>
      </w:r>
      <w:r w:rsidRPr="006E67E9">
        <w:rPr>
          <w:rFonts w:ascii="Times New Roman" w:hAnsi="Times New Roman" w:cs="Times New Roman"/>
          <w:lang w:val="ru-RU"/>
        </w:rPr>
        <w:t xml:space="preserve"> </w:t>
      </w:r>
      <w:r w:rsidRPr="000238FB">
        <w:rPr>
          <w:rFonts w:ascii="Times New Roman" w:hAnsi="Times New Roman" w:cs="Times New Roman"/>
        </w:rPr>
        <w:t>Regional</w:t>
      </w:r>
      <w:r w:rsidRPr="006E67E9">
        <w:rPr>
          <w:rFonts w:ascii="Times New Roman" w:hAnsi="Times New Roman" w:cs="Times New Roman"/>
          <w:lang w:val="ru-RU"/>
        </w:rPr>
        <w:t xml:space="preserve"> </w:t>
      </w:r>
      <w:r w:rsidRPr="000238FB">
        <w:rPr>
          <w:rFonts w:ascii="Times New Roman" w:hAnsi="Times New Roman" w:cs="Times New Roman"/>
        </w:rPr>
        <w:t>Climate</w:t>
      </w:r>
      <w:r w:rsidRPr="006E67E9">
        <w:rPr>
          <w:rFonts w:ascii="Times New Roman" w:hAnsi="Times New Roman" w:cs="Times New Roman"/>
          <w:lang w:val="ru-RU"/>
        </w:rPr>
        <w:t xml:space="preserve"> </w:t>
      </w:r>
      <w:r w:rsidRPr="000238FB">
        <w:rPr>
          <w:rFonts w:ascii="Times New Roman" w:hAnsi="Times New Roman" w:cs="Times New Roman"/>
        </w:rPr>
        <w:t>Modelling</w:t>
      </w:r>
      <w:r w:rsidRPr="006E67E9">
        <w:rPr>
          <w:rFonts w:ascii="Times New Roman" w:hAnsi="Times New Roman" w:cs="Times New Roman"/>
          <w:lang w:val="ru-RU"/>
        </w:rPr>
        <w:t xml:space="preserve"> </w:t>
      </w:r>
      <w:proofErr w:type="spellStart"/>
      <w:r w:rsidRPr="000238FB">
        <w:rPr>
          <w:rFonts w:ascii="Times New Roman" w:hAnsi="Times New Roman" w:cs="Times New Roman"/>
        </w:rPr>
        <w:t>Programme</w:t>
      </w:r>
      <w:proofErr w:type="spellEnd"/>
      <w:r w:rsidRPr="006E67E9">
        <w:rPr>
          <w:rFonts w:ascii="Times New Roman" w:hAnsi="Times New Roman" w:cs="Times New Roman"/>
          <w:lang w:val="ru-RU"/>
        </w:rPr>
        <w:t xml:space="preserve">, 2015. </w:t>
      </w:r>
      <w:bookmarkEnd w:id="27"/>
      <w:r w:rsidRPr="000238FB">
        <w:rPr>
          <w:rFonts w:ascii="Times New Roman" w:hAnsi="Times New Roman" w:cs="Times New Roman"/>
        </w:rPr>
        <w:t>URL</w:t>
      </w:r>
      <w:r w:rsidRPr="000238FB">
        <w:rPr>
          <w:rFonts w:ascii="Times New Roman" w:hAnsi="Times New Roman" w:cs="Times New Roman"/>
          <w:lang w:val="ru-RU"/>
        </w:rPr>
        <w:t xml:space="preserve">: </w:t>
      </w:r>
      <w:r w:rsidRPr="000238FB">
        <w:rPr>
          <w:rFonts w:ascii="Times New Roman" w:hAnsi="Times New Roman" w:cs="Times New Roman"/>
        </w:rPr>
        <w:t>https</w:t>
      </w:r>
      <w:r w:rsidRPr="000238FB">
        <w:rPr>
          <w:rFonts w:ascii="Times New Roman" w:hAnsi="Times New Roman" w:cs="Times New Roman"/>
          <w:lang w:val="ru-RU"/>
        </w:rPr>
        <w:t>://</w:t>
      </w:r>
      <w:r w:rsidRPr="000238FB">
        <w:rPr>
          <w:rFonts w:ascii="Times New Roman" w:hAnsi="Times New Roman" w:cs="Times New Roman"/>
        </w:rPr>
        <w:t>www</w:t>
      </w:r>
      <w:r w:rsidRPr="000238FB">
        <w:rPr>
          <w:rFonts w:ascii="Times New Roman" w:hAnsi="Times New Roman" w:cs="Times New Roman"/>
          <w:lang w:val="ru-RU"/>
        </w:rPr>
        <w:t>.</w:t>
      </w:r>
      <w:proofErr w:type="spellStart"/>
      <w:r w:rsidRPr="000238FB">
        <w:rPr>
          <w:rFonts w:ascii="Times New Roman" w:hAnsi="Times New Roman" w:cs="Times New Roman"/>
        </w:rPr>
        <w:t>ncbi</w:t>
      </w:r>
      <w:proofErr w:type="spellEnd"/>
      <w:r w:rsidRPr="000238FB">
        <w:rPr>
          <w:rFonts w:ascii="Times New Roman" w:hAnsi="Times New Roman" w:cs="Times New Roman"/>
          <w:lang w:val="ru-RU"/>
        </w:rPr>
        <w:t>.</w:t>
      </w:r>
      <w:proofErr w:type="spellStart"/>
      <w:r w:rsidRPr="000238FB">
        <w:rPr>
          <w:rFonts w:ascii="Times New Roman" w:hAnsi="Times New Roman" w:cs="Times New Roman"/>
        </w:rPr>
        <w:t>nlm</w:t>
      </w:r>
      <w:proofErr w:type="spellEnd"/>
      <w:r w:rsidRPr="000238FB">
        <w:rPr>
          <w:rFonts w:ascii="Times New Roman" w:hAnsi="Times New Roman" w:cs="Times New Roman"/>
          <w:lang w:val="ru-RU"/>
        </w:rPr>
        <w:t>.</w:t>
      </w:r>
      <w:proofErr w:type="spellStart"/>
      <w:r w:rsidRPr="000238FB">
        <w:rPr>
          <w:rFonts w:ascii="Times New Roman" w:hAnsi="Times New Roman" w:cs="Times New Roman"/>
        </w:rPr>
        <w:t>nih</w:t>
      </w:r>
      <w:proofErr w:type="spellEnd"/>
      <w:r w:rsidRPr="000238FB">
        <w:rPr>
          <w:rFonts w:ascii="Times New Roman" w:hAnsi="Times New Roman" w:cs="Times New Roman"/>
          <w:lang w:val="ru-RU"/>
        </w:rPr>
        <w:t>.</w:t>
      </w:r>
      <w:proofErr w:type="spellStart"/>
      <w:r w:rsidRPr="000238FB">
        <w:rPr>
          <w:rFonts w:ascii="Times New Roman" w:hAnsi="Times New Roman" w:cs="Times New Roman"/>
        </w:rPr>
        <w:t>gov</w:t>
      </w:r>
      <w:proofErr w:type="spellEnd"/>
      <w:r w:rsidRPr="000238FB">
        <w:rPr>
          <w:rFonts w:ascii="Times New Roman" w:hAnsi="Times New Roman" w:cs="Times New Roman"/>
          <w:lang w:val="ru-RU"/>
        </w:rPr>
        <w:t>/</w:t>
      </w:r>
      <w:proofErr w:type="spellStart"/>
      <w:r w:rsidRPr="000238FB">
        <w:rPr>
          <w:rFonts w:ascii="Times New Roman" w:hAnsi="Times New Roman" w:cs="Times New Roman"/>
        </w:rPr>
        <w:t>pubmed</w:t>
      </w:r>
      <w:proofErr w:type="spellEnd"/>
      <w:r w:rsidRPr="000238FB">
        <w:rPr>
          <w:rFonts w:ascii="Times New Roman" w:hAnsi="Times New Roman" w:cs="Times New Roman"/>
          <w:lang w:val="ru-RU"/>
        </w:rPr>
        <w:t>/15264594 (дата обращения 15.05.2020)</w:t>
      </w:r>
    </w:p>
  </w:footnote>
  <w:footnote w:id="110">
    <w:p w14:paraId="56AFC3A7" w14:textId="2CE5A008" w:rsidR="00A2297F" w:rsidRPr="005E52B8" w:rsidRDefault="00A2297F" w:rsidP="005E52B8">
      <w:pPr>
        <w:pStyle w:val="a4"/>
        <w:rPr>
          <w:lang w:val="ru-RU"/>
        </w:rPr>
      </w:pPr>
      <w:r>
        <w:rPr>
          <w:rStyle w:val="a6"/>
        </w:rPr>
        <w:footnoteRef/>
      </w:r>
      <w:r w:rsidRPr="005E52B8">
        <w:rPr>
          <w:lang w:val="ru-RU"/>
        </w:rPr>
        <w:t xml:space="preserve"> </w:t>
      </w:r>
      <w:r w:rsidRPr="005E52B8">
        <w:rPr>
          <w:rFonts w:ascii="Times New Roman" w:hAnsi="Times New Roman" w:cs="Times New Roman"/>
          <w:lang w:val="ru-RU"/>
        </w:rPr>
        <w:t xml:space="preserve">Окружающая среда, природа и экологическая устойчивость. </w:t>
      </w:r>
      <w:r w:rsidRPr="005E52B8">
        <w:rPr>
          <w:rFonts w:ascii="Times New Roman" w:hAnsi="Times New Roman" w:cs="Times New Roman"/>
        </w:rPr>
        <w:t>URL</w:t>
      </w:r>
      <w:r w:rsidRPr="005E52B8">
        <w:rPr>
          <w:rFonts w:ascii="Times New Roman" w:hAnsi="Times New Roman" w:cs="Times New Roman"/>
          <w:lang w:val="ru-RU"/>
        </w:rPr>
        <w:t xml:space="preserve">: </w:t>
      </w:r>
      <w:r w:rsidRPr="009479F2">
        <w:rPr>
          <w:rFonts w:ascii="Times New Roman" w:hAnsi="Times New Roman" w:cs="Times New Roman"/>
        </w:rPr>
        <w:t>https</w:t>
      </w:r>
      <w:r w:rsidRPr="009479F2">
        <w:rPr>
          <w:rFonts w:ascii="Times New Roman" w:hAnsi="Times New Roman" w:cs="Times New Roman"/>
          <w:lang w:val="ru-RU"/>
        </w:rPr>
        <w:t>://</w:t>
      </w:r>
      <w:r w:rsidRPr="009479F2">
        <w:rPr>
          <w:rFonts w:ascii="Times New Roman" w:hAnsi="Times New Roman" w:cs="Times New Roman"/>
        </w:rPr>
        <w:t>www</w:t>
      </w:r>
      <w:r w:rsidRPr="009479F2">
        <w:rPr>
          <w:rFonts w:ascii="Times New Roman" w:hAnsi="Times New Roman" w:cs="Times New Roman"/>
          <w:lang w:val="ru-RU"/>
        </w:rPr>
        <w:t>.</w:t>
      </w:r>
      <w:proofErr w:type="spellStart"/>
      <w:r w:rsidRPr="009479F2">
        <w:rPr>
          <w:rFonts w:ascii="Times New Roman" w:hAnsi="Times New Roman" w:cs="Times New Roman"/>
        </w:rPr>
        <w:t>informationsverige</w:t>
      </w:r>
      <w:proofErr w:type="spellEnd"/>
      <w:r w:rsidRPr="009479F2">
        <w:rPr>
          <w:rFonts w:ascii="Times New Roman" w:hAnsi="Times New Roman" w:cs="Times New Roman"/>
          <w:lang w:val="ru-RU"/>
        </w:rPr>
        <w:t>.</w:t>
      </w:r>
      <w:r w:rsidRPr="009479F2">
        <w:rPr>
          <w:rFonts w:ascii="Times New Roman" w:hAnsi="Times New Roman" w:cs="Times New Roman"/>
        </w:rPr>
        <w:t>se</w:t>
      </w:r>
      <w:r w:rsidRPr="009479F2">
        <w:rPr>
          <w:rFonts w:ascii="Times New Roman" w:hAnsi="Times New Roman" w:cs="Times New Roman"/>
          <w:lang w:val="ru-RU"/>
        </w:rPr>
        <w:t>/</w:t>
      </w:r>
      <w:proofErr w:type="spellStart"/>
      <w:r w:rsidRPr="009479F2">
        <w:rPr>
          <w:rFonts w:ascii="Times New Roman" w:hAnsi="Times New Roman" w:cs="Times New Roman"/>
        </w:rPr>
        <w:t>ru</w:t>
      </w:r>
      <w:proofErr w:type="spellEnd"/>
      <w:r w:rsidRPr="009479F2">
        <w:rPr>
          <w:rFonts w:ascii="Times New Roman" w:hAnsi="Times New Roman" w:cs="Times New Roman"/>
          <w:lang w:val="ru-RU"/>
        </w:rPr>
        <w:t>/</w:t>
      </w:r>
      <w:r w:rsidRPr="009479F2">
        <w:rPr>
          <w:rFonts w:ascii="Times New Roman" w:hAnsi="Times New Roman" w:cs="Times New Roman"/>
        </w:rPr>
        <w:t>jag</w:t>
      </w:r>
      <w:r w:rsidRPr="009479F2">
        <w:rPr>
          <w:rFonts w:ascii="Times New Roman" w:hAnsi="Times New Roman" w:cs="Times New Roman"/>
          <w:lang w:val="ru-RU"/>
        </w:rPr>
        <w:t>-</w:t>
      </w:r>
      <w:proofErr w:type="spellStart"/>
      <w:r w:rsidRPr="009479F2">
        <w:rPr>
          <w:rFonts w:ascii="Times New Roman" w:hAnsi="Times New Roman" w:cs="Times New Roman"/>
        </w:rPr>
        <w:t>har</w:t>
      </w:r>
      <w:proofErr w:type="spellEnd"/>
      <w:r w:rsidRPr="009479F2">
        <w:rPr>
          <w:rFonts w:ascii="Times New Roman" w:hAnsi="Times New Roman" w:cs="Times New Roman"/>
          <w:lang w:val="ru-RU"/>
        </w:rPr>
        <w:t>-</w:t>
      </w:r>
      <w:proofErr w:type="spellStart"/>
      <w:r w:rsidRPr="009479F2">
        <w:rPr>
          <w:rFonts w:ascii="Times New Roman" w:hAnsi="Times New Roman" w:cs="Times New Roman"/>
        </w:rPr>
        <w:t>fatt</w:t>
      </w:r>
      <w:proofErr w:type="spellEnd"/>
      <w:r w:rsidRPr="009479F2">
        <w:rPr>
          <w:rFonts w:ascii="Times New Roman" w:hAnsi="Times New Roman" w:cs="Times New Roman"/>
          <w:lang w:val="ru-RU"/>
        </w:rPr>
        <w:t>-</w:t>
      </w:r>
      <w:proofErr w:type="spellStart"/>
      <w:r w:rsidRPr="009479F2">
        <w:rPr>
          <w:rFonts w:ascii="Times New Roman" w:hAnsi="Times New Roman" w:cs="Times New Roman"/>
        </w:rPr>
        <w:t>uppehallstillstand</w:t>
      </w:r>
      <w:proofErr w:type="spellEnd"/>
      <w:r w:rsidRPr="009479F2">
        <w:rPr>
          <w:rFonts w:ascii="Times New Roman" w:hAnsi="Times New Roman" w:cs="Times New Roman"/>
          <w:lang w:val="ru-RU"/>
        </w:rPr>
        <w:t>/</w:t>
      </w:r>
      <w:proofErr w:type="spellStart"/>
      <w:r w:rsidRPr="009479F2">
        <w:rPr>
          <w:rFonts w:ascii="Times New Roman" w:hAnsi="Times New Roman" w:cs="Times New Roman"/>
        </w:rPr>
        <w:t>samhallsorientering</w:t>
      </w:r>
      <w:proofErr w:type="spellEnd"/>
      <w:r w:rsidRPr="009479F2">
        <w:rPr>
          <w:rFonts w:ascii="Times New Roman" w:hAnsi="Times New Roman" w:cs="Times New Roman"/>
          <w:lang w:val="ru-RU"/>
        </w:rPr>
        <w:t>/</w:t>
      </w:r>
      <w:proofErr w:type="spellStart"/>
      <w:r w:rsidRPr="009479F2">
        <w:rPr>
          <w:rFonts w:ascii="Times New Roman" w:hAnsi="Times New Roman" w:cs="Times New Roman"/>
        </w:rPr>
        <w:t>boken</w:t>
      </w:r>
      <w:proofErr w:type="spellEnd"/>
      <w:r w:rsidRPr="009479F2">
        <w:rPr>
          <w:rFonts w:ascii="Times New Roman" w:hAnsi="Times New Roman" w:cs="Times New Roman"/>
          <w:lang w:val="ru-RU"/>
        </w:rPr>
        <w:t>-</w:t>
      </w:r>
      <w:r w:rsidRPr="009479F2">
        <w:rPr>
          <w:rFonts w:ascii="Times New Roman" w:hAnsi="Times New Roman" w:cs="Times New Roman"/>
        </w:rPr>
        <w:t>om</w:t>
      </w:r>
      <w:r w:rsidRPr="009479F2">
        <w:rPr>
          <w:rFonts w:ascii="Times New Roman" w:hAnsi="Times New Roman" w:cs="Times New Roman"/>
          <w:lang w:val="ru-RU"/>
        </w:rPr>
        <w:t>-</w:t>
      </w:r>
      <w:proofErr w:type="spellStart"/>
      <w:r w:rsidRPr="009479F2">
        <w:rPr>
          <w:rFonts w:ascii="Times New Roman" w:hAnsi="Times New Roman" w:cs="Times New Roman"/>
        </w:rPr>
        <w:t>sverige</w:t>
      </w:r>
      <w:proofErr w:type="spellEnd"/>
      <w:r w:rsidRPr="009479F2">
        <w:rPr>
          <w:rFonts w:ascii="Times New Roman" w:hAnsi="Times New Roman" w:cs="Times New Roman"/>
          <w:lang w:val="ru-RU"/>
        </w:rPr>
        <w:t>/</w:t>
      </w:r>
      <w:proofErr w:type="spellStart"/>
      <w:r w:rsidRPr="009479F2">
        <w:rPr>
          <w:rFonts w:ascii="Times New Roman" w:hAnsi="Times New Roman" w:cs="Times New Roman"/>
        </w:rPr>
        <w:t>att</w:t>
      </w:r>
      <w:proofErr w:type="spellEnd"/>
      <w:r w:rsidRPr="009479F2">
        <w:rPr>
          <w:rFonts w:ascii="Times New Roman" w:hAnsi="Times New Roman" w:cs="Times New Roman"/>
          <w:lang w:val="ru-RU"/>
        </w:rPr>
        <w:t>-</w:t>
      </w:r>
      <w:proofErr w:type="spellStart"/>
      <w:r w:rsidRPr="009479F2">
        <w:rPr>
          <w:rFonts w:ascii="Times New Roman" w:hAnsi="Times New Roman" w:cs="Times New Roman"/>
        </w:rPr>
        <w:t>bo</w:t>
      </w:r>
      <w:proofErr w:type="spellEnd"/>
      <w:r w:rsidRPr="009479F2">
        <w:rPr>
          <w:rFonts w:ascii="Times New Roman" w:hAnsi="Times New Roman" w:cs="Times New Roman"/>
          <w:lang w:val="ru-RU"/>
        </w:rPr>
        <w:t>-</w:t>
      </w:r>
      <w:proofErr w:type="spellStart"/>
      <w:r w:rsidRPr="009479F2">
        <w:rPr>
          <w:rFonts w:ascii="Times New Roman" w:hAnsi="Times New Roman" w:cs="Times New Roman"/>
        </w:rPr>
        <w:t>i</w:t>
      </w:r>
      <w:proofErr w:type="spellEnd"/>
      <w:r w:rsidRPr="009479F2">
        <w:rPr>
          <w:rFonts w:ascii="Times New Roman" w:hAnsi="Times New Roman" w:cs="Times New Roman"/>
          <w:lang w:val="ru-RU"/>
        </w:rPr>
        <w:t>-</w:t>
      </w:r>
      <w:proofErr w:type="spellStart"/>
      <w:r w:rsidRPr="009479F2">
        <w:rPr>
          <w:rFonts w:ascii="Times New Roman" w:hAnsi="Times New Roman" w:cs="Times New Roman"/>
        </w:rPr>
        <w:t>sverige</w:t>
      </w:r>
      <w:proofErr w:type="spellEnd"/>
      <w:r w:rsidRPr="009479F2">
        <w:rPr>
          <w:rFonts w:ascii="Times New Roman" w:hAnsi="Times New Roman" w:cs="Times New Roman"/>
          <w:lang w:val="ru-RU"/>
        </w:rPr>
        <w:t>/</w:t>
      </w:r>
      <w:proofErr w:type="spellStart"/>
      <w:r w:rsidRPr="009479F2">
        <w:rPr>
          <w:rFonts w:ascii="Times New Roman" w:hAnsi="Times New Roman" w:cs="Times New Roman"/>
        </w:rPr>
        <w:t>miljo</w:t>
      </w:r>
      <w:proofErr w:type="spellEnd"/>
      <w:r w:rsidRPr="009479F2">
        <w:rPr>
          <w:rFonts w:ascii="Times New Roman" w:hAnsi="Times New Roman" w:cs="Times New Roman"/>
          <w:lang w:val="ru-RU"/>
        </w:rPr>
        <w:t>-</w:t>
      </w:r>
      <w:proofErr w:type="spellStart"/>
      <w:r w:rsidRPr="009479F2">
        <w:rPr>
          <w:rFonts w:ascii="Times New Roman" w:hAnsi="Times New Roman" w:cs="Times New Roman"/>
        </w:rPr>
        <w:t>natur</w:t>
      </w:r>
      <w:proofErr w:type="spellEnd"/>
      <w:r w:rsidRPr="009479F2">
        <w:rPr>
          <w:rFonts w:ascii="Times New Roman" w:hAnsi="Times New Roman" w:cs="Times New Roman"/>
          <w:lang w:val="ru-RU"/>
        </w:rPr>
        <w:t>-</w:t>
      </w:r>
      <w:proofErr w:type="spellStart"/>
      <w:r w:rsidRPr="009479F2">
        <w:rPr>
          <w:rFonts w:ascii="Times New Roman" w:hAnsi="Times New Roman" w:cs="Times New Roman"/>
        </w:rPr>
        <w:t>och</w:t>
      </w:r>
      <w:proofErr w:type="spellEnd"/>
      <w:r w:rsidRPr="009479F2">
        <w:rPr>
          <w:rFonts w:ascii="Times New Roman" w:hAnsi="Times New Roman" w:cs="Times New Roman"/>
          <w:lang w:val="ru-RU"/>
        </w:rPr>
        <w:t>-</w:t>
      </w:r>
      <w:proofErr w:type="spellStart"/>
      <w:r w:rsidRPr="009479F2">
        <w:rPr>
          <w:rFonts w:ascii="Times New Roman" w:hAnsi="Times New Roman" w:cs="Times New Roman"/>
        </w:rPr>
        <w:t>ekologisk</w:t>
      </w:r>
      <w:proofErr w:type="spellEnd"/>
      <w:r w:rsidRPr="009479F2">
        <w:rPr>
          <w:rFonts w:ascii="Times New Roman" w:hAnsi="Times New Roman" w:cs="Times New Roman"/>
          <w:lang w:val="ru-RU"/>
        </w:rPr>
        <w:t>-</w:t>
      </w:r>
      <w:proofErr w:type="spellStart"/>
      <w:r w:rsidRPr="009479F2">
        <w:rPr>
          <w:rFonts w:ascii="Times New Roman" w:hAnsi="Times New Roman" w:cs="Times New Roman"/>
        </w:rPr>
        <w:t>hallbarhet</w:t>
      </w:r>
      <w:proofErr w:type="spellEnd"/>
      <w:r w:rsidRPr="009479F2">
        <w:rPr>
          <w:rFonts w:ascii="Times New Roman" w:hAnsi="Times New Roman" w:cs="Times New Roman"/>
          <w:lang w:val="ru-RU"/>
        </w:rPr>
        <w:t>/</w:t>
      </w:r>
      <w:r w:rsidRPr="005E52B8">
        <w:rPr>
          <w:rFonts w:ascii="Times New Roman" w:hAnsi="Times New Roman" w:cs="Times New Roman"/>
          <w:lang w:val="ru-RU"/>
        </w:rPr>
        <w:t xml:space="preserve"> (дата обращения 16.05.2020)</w:t>
      </w:r>
    </w:p>
  </w:footnote>
  <w:footnote w:id="111">
    <w:p w14:paraId="051B86B9" w14:textId="77777777" w:rsidR="00A2297F" w:rsidRPr="00B10C1A" w:rsidRDefault="00A2297F" w:rsidP="00305B7A">
      <w:pPr>
        <w:pStyle w:val="a4"/>
        <w:rPr>
          <w:rFonts w:ascii="Times New Roman" w:hAnsi="Times New Roman" w:cs="Times New Roman"/>
        </w:rPr>
      </w:pPr>
      <w:r w:rsidRPr="0078455C">
        <w:rPr>
          <w:rStyle w:val="a6"/>
          <w:rFonts w:ascii="Times New Roman" w:hAnsi="Times New Roman" w:cs="Times New Roman"/>
        </w:rPr>
        <w:footnoteRef/>
      </w:r>
      <w:r w:rsidRPr="0078455C">
        <w:rPr>
          <w:rFonts w:ascii="Times New Roman" w:hAnsi="Times New Roman" w:cs="Times New Roman"/>
        </w:rPr>
        <w:t xml:space="preserve"> </w:t>
      </w:r>
      <w:r w:rsidRPr="0078455C">
        <w:rPr>
          <w:rFonts w:ascii="Times New Roman" w:hAnsi="Times New Roman" w:cs="Times New Roman"/>
          <w:lang w:val="ru-RU"/>
        </w:rPr>
        <w:t>Там</w:t>
      </w:r>
      <w:r w:rsidRPr="00B10C1A">
        <w:rPr>
          <w:rFonts w:ascii="Times New Roman" w:hAnsi="Times New Roman" w:cs="Times New Roman"/>
        </w:rPr>
        <w:t xml:space="preserve"> </w:t>
      </w:r>
      <w:r w:rsidRPr="0078455C">
        <w:rPr>
          <w:rFonts w:ascii="Times New Roman" w:hAnsi="Times New Roman" w:cs="Times New Roman"/>
          <w:lang w:val="ru-RU"/>
        </w:rPr>
        <w:t>же</w:t>
      </w:r>
      <w:r w:rsidRPr="00B10C1A">
        <w:rPr>
          <w:rFonts w:ascii="Times New Roman" w:hAnsi="Times New Roman" w:cs="Times New Roman"/>
        </w:rPr>
        <w:t xml:space="preserve">. </w:t>
      </w:r>
    </w:p>
  </w:footnote>
  <w:footnote w:id="112">
    <w:p w14:paraId="55F0F8EE" w14:textId="3686170C" w:rsidR="00A2297F" w:rsidRPr="00305B7A" w:rsidRDefault="00A2297F">
      <w:pPr>
        <w:pStyle w:val="a4"/>
        <w:rPr>
          <w:rFonts w:ascii="Times New Roman" w:hAnsi="Times New Roman" w:cs="Times New Roman"/>
        </w:rPr>
      </w:pPr>
      <w:r w:rsidRPr="000B3557">
        <w:rPr>
          <w:rStyle w:val="a6"/>
          <w:rFonts w:ascii="Times New Roman" w:hAnsi="Times New Roman" w:cs="Times New Roman"/>
        </w:rPr>
        <w:footnoteRef/>
      </w:r>
      <w:r w:rsidRPr="000B3557">
        <w:rPr>
          <w:rFonts w:ascii="Times New Roman" w:hAnsi="Times New Roman" w:cs="Times New Roman"/>
        </w:rPr>
        <w:t xml:space="preserve"> </w:t>
      </w:r>
      <w:r w:rsidRPr="000B3557">
        <w:rPr>
          <w:rFonts w:ascii="Times New Roman" w:hAnsi="Times New Roman" w:cs="Times New Roman"/>
          <w:lang w:val="ru-RU"/>
        </w:rPr>
        <w:t>Там</w:t>
      </w:r>
      <w:r w:rsidRPr="00305B7A">
        <w:rPr>
          <w:rFonts w:ascii="Times New Roman" w:hAnsi="Times New Roman" w:cs="Times New Roman"/>
        </w:rPr>
        <w:t xml:space="preserve"> </w:t>
      </w:r>
      <w:r w:rsidRPr="000B3557">
        <w:rPr>
          <w:rFonts w:ascii="Times New Roman" w:hAnsi="Times New Roman" w:cs="Times New Roman"/>
          <w:lang w:val="ru-RU"/>
        </w:rPr>
        <w:t>же</w:t>
      </w:r>
      <w:r w:rsidRPr="00305B7A">
        <w:rPr>
          <w:rFonts w:ascii="Times New Roman" w:hAnsi="Times New Roman" w:cs="Times New Roman"/>
        </w:rPr>
        <w:t>.</w:t>
      </w:r>
    </w:p>
  </w:footnote>
  <w:footnote w:id="113">
    <w:p w14:paraId="53861EE0" w14:textId="53E2D0C9" w:rsidR="00A2297F" w:rsidRPr="00E5165D" w:rsidRDefault="00A2297F" w:rsidP="000238FB">
      <w:pPr>
        <w:pStyle w:val="a4"/>
        <w:jc w:val="both"/>
        <w:rPr>
          <w:rFonts w:ascii="Times New Roman" w:hAnsi="Times New Roman" w:cs="Times New Roman"/>
          <w:lang w:val="ru-RU"/>
        </w:rPr>
      </w:pPr>
      <w:r w:rsidRPr="000238FB">
        <w:rPr>
          <w:rStyle w:val="a6"/>
          <w:rFonts w:ascii="Times New Roman" w:hAnsi="Times New Roman" w:cs="Times New Roman"/>
        </w:rPr>
        <w:footnoteRef/>
      </w:r>
      <w:r w:rsidRPr="006E67E9">
        <w:rPr>
          <w:rFonts w:ascii="Times New Roman" w:hAnsi="Times New Roman" w:cs="Times New Roman"/>
        </w:rPr>
        <w:t xml:space="preserve"> </w:t>
      </w:r>
      <w:r w:rsidRPr="000238FB">
        <w:rPr>
          <w:rFonts w:ascii="Times New Roman" w:hAnsi="Times New Roman" w:cs="Times New Roman"/>
        </w:rPr>
        <w:t>Central</w:t>
      </w:r>
      <w:r w:rsidRPr="006E67E9">
        <w:rPr>
          <w:rFonts w:ascii="Times New Roman" w:hAnsi="Times New Roman" w:cs="Times New Roman"/>
        </w:rPr>
        <w:t xml:space="preserve"> </w:t>
      </w:r>
      <w:r w:rsidRPr="000238FB">
        <w:rPr>
          <w:rFonts w:ascii="Times New Roman" w:hAnsi="Times New Roman" w:cs="Times New Roman"/>
        </w:rPr>
        <w:t>government</w:t>
      </w:r>
      <w:r w:rsidRPr="006E67E9">
        <w:rPr>
          <w:rFonts w:ascii="Times New Roman" w:hAnsi="Times New Roman" w:cs="Times New Roman"/>
        </w:rPr>
        <w:t xml:space="preserve"> </w:t>
      </w:r>
      <w:r w:rsidRPr="000238FB">
        <w:rPr>
          <w:rFonts w:ascii="Times New Roman" w:hAnsi="Times New Roman" w:cs="Times New Roman"/>
        </w:rPr>
        <w:t>budget</w:t>
      </w:r>
      <w:r w:rsidRPr="006E67E9">
        <w:rPr>
          <w:rFonts w:ascii="Times New Roman" w:hAnsi="Times New Roman" w:cs="Times New Roman"/>
        </w:rPr>
        <w:t xml:space="preserve">. </w:t>
      </w:r>
      <w:r w:rsidRPr="000238FB">
        <w:rPr>
          <w:rFonts w:ascii="Times New Roman" w:hAnsi="Times New Roman" w:cs="Times New Roman"/>
        </w:rPr>
        <w:t>URL</w:t>
      </w:r>
      <w:r w:rsidRPr="00E5165D">
        <w:rPr>
          <w:rFonts w:ascii="Times New Roman" w:hAnsi="Times New Roman" w:cs="Times New Roman"/>
          <w:lang w:val="ru-RU"/>
        </w:rPr>
        <w:t xml:space="preserve">: </w:t>
      </w:r>
      <w:r w:rsidRPr="000238FB">
        <w:rPr>
          <w:rFonts w:ascii="Times New Roman" w:hAnsi="Times New Roman" w:cs="Times New Roman"/>
        </w:rPr>
        <w:t>http</w:t>
      </w:r>
      <w:r w:rsidRPr="00E5165D">
        <w:rPr>
          <w:rFonts w:ascii="Times New Roman" w:hAnsi="Times New Roman" w:cs="Times New Roman"/>
          <w:lang w:val="ru-RU"/>
        </w:rPr>
        <w:t>://</w:t>
      </w:r>
      <w:r w:rsidRPr="000238FB">
        <w:rPr>
          <w:rFonts w:ascii="Times New Roman" w:hAnsi="Times New Roman" w:cs="Times New Roman"/>
        </w:rPr>
        <w:t>www</w:t>
      </w:r>
      <w:r w:rsidRPr="00E5165D">
        <w:rPr>
          <w:rFonts w:ascii="Times New Roman" w:hAnsi="Times New Roman" w:cs="Times New Roman"/>
          <w:lang w:val="ru-RU"/>
        </w:rPr>
        <w:t>.</w:t>
      </w:r>
      <w:r w:rsidRPr="000238FB">
        <w:rPr>
          <w:rFonts w:ascii="Times New Roman" w:hAnsi="Times New Roman" w:cs="Times New Roman"/>
        </w:rPr>
        <w:t>government</w:t>
      </w:r>
      <w:r w:rsidRPr="00E5165D">
        <w:rPr>
          <w:rFonts w:ascii="Times New Roman" w:hAnsi="Times New Roman" w:cs="Times New Roman"/>
          <w:lang w:val="ru-RU"/>
        </w:rPr>
        <w:t>.</w:t>
      </w:r>
      <w:r w:rsidRPr="000238FB">
        <w:rPr>
          <w:rFonts w:ascii="Times New Roman" w:hAnsi="Times New Roman" w:cs="Times New Roman"/>
        </w:rPr>
        <w:t>se</w:t>
      </w:r>
      <w:r w:rsidRPr="00E5165D">
        <w:rPr>
          <w:rFonts w:ascii="Times New Roman" w:hAnsi="Times New Roman" w:cs="Times New Roman"/>
          <w:lang w:val="ru-RU"/>
        </w:rPr>
        <w:t>/</w:t>
      </w:r>
      <w:r w:rsidRPr="000238FB">
        <w:rPr>
          <w:rFonts w:ascii="Times New Roman" w:hAnsi="Times New Roman" w:cs="Times New Roman"/>
        </w:rPr>
        <w:t>government</w:t>
      </w:r>
      <w:r w:rsidRPr="00E5165D">
        <w:rPr>
          <w:rFonts w:ascii="Times New Roman" w:hAnsi="Times New Roman" w:cs="Times New Roman"/>
          <w:lang w:val="ru-RU"/>
        </w:rPr>
        <w:t>-</w:t>
      </w:r>
      <w:r w:rsidRPr="000238FB">
        <w:rPr>
          <w:rFonts w:ascii="Times New Roman" w:hAnsi="Times New Roman" w:cs="Times New Roman"/>
        </w:rPr>
        <w:t>of</w:t>
      </w:r>
      <w:r w:rsidRPr="00E5165D">
        <w:rPr>
          <w:rFonts w:ascii="Times New Roman" w:hAnsi="Times New Roman" w:cs="Times New Roman"/>
          <w:lang w:val="ru-RU"/>
        </w:rPr>
        <w:t>-</w:t>
      </w:r>
      <w:proofErr w:type="spellStart"/>
      <w:r w:rsidRPr="000238FB">
        <w:rPr>
          <w:rFonts w:ascii="Times New Roman" w:hAnsi="Times New Roman" w:cs="Times New Roman"/>
        </w:rPr>
        <w:t>sweden</w:t>
      </w:r>
      <w:proofErr w:type="spellEnd"/>
      <w:r w:rsidRPr="00E5165D">
        <w:rPr>
          <w:rFonts w:ascii="Times New Roman" w:hAnsi="Times New Roman" w:cs="Times New Roman"/>
          <w:lang w:val="ru-RU"/>
        </w:rPr>
        <w:t>/</w:t>
      </w:r>
      <w:r w:rsidRPr="000238FB">
        <w:rPr>
          <w:rFonts w:ascii="Times New Roman" w:hAnsi="Times New Roman" w:cs="Times New Roman"/>
        </w:rPr>
        <w:t>ministry</w:t>
      </w:r>
      <w:r w:rsidRPr="00E5165D">
        <w:rPr>
          <w:rFonts w:ascii="Times New Roman" w:hAnsi="Times New Roman" w:cs="Times New Roman"/>
          <w:lang w:val="ru-RU"/>
        </w:rPr>
        <w:t>-</w:t>
      </w:r>
      <w:r w:rsidRPr="000238FB">
        <w:rPr>
          <w:rFonts w:ascii="Times New Roman" w:hAnsi="Times New Roman" w:cs="Times New Roman"/>
        </w:rPr>
        <w:t>of</w:t>
      </w:r>
      <w:r w:rsidRPr="00E5165D">
        <w:rPr>
          <w:rFonts w:ascii="Times New Roman" w:hAnsi="Times New Roman" w:cs="Times New Roman"/>
          <w:lang w:val="ru-RU"/>
        </w:rPr>
        <w:t>-</w:t>
      </w:r>
      <w:r w:rsidRPr="000238FB">
        <w:rPr>
          <w:rFonts w:ascii="Times New Roman" w:hAnsi="Times New Roman" w:cs="Times New Roman"/>
        </w:rPr>
        <w:t>finance</w:t>
      </w:r>
      <w:r w:rsidRPr="00E5165D">
        <w:rPr>
          <w:rFonts w:ascii="Times New Roman" w:hAnsi="Times New Roman" w:cs="Times New Roman"/>
          <w:lang w:val="ru-RU"/>
        </w:rPr>
        <w:t>/</w:t>
      </w:r>
      <w:r w:rsidRPr="000238FB">
        <w:rPr>
          <w:rFonts w:ascii="Times New Roman" w:hAnsi="Times New Roman" w:cs="Times New Roman"/>
        </w:rPr>
        <w:t>central</w:t>
      </w:r>
      <w:r w:rsidRPr="00E5165D">
        <w:rPr>
          <w:rFonts w:ascii="Times New Roman" w:hAnsi="Times New Roman" w:cs="Times New Roman"/>
          <w:lang w:val="ru-RU"/>
        </w:rPr>
        <w:t>-</w:t>
      </w:r>
      <w:r w:rsidRPr="000238FB">
        <w:rPr>
          <w:rFonts w:ascii="Times New Roman" w:hAnsi="Times New Roman" w:cs="Times New Roman"/>
        </w:rPr>
        <w:t>government</w:t>
      </w:r>
      <w:r w:rsidRPr="00E5165D">
        <w:rPr>
          <w:rFonts w:ascii="Times New Roman" w:hAnsi="Times New Roman" w:cs="Times New Roman"/>
          <w:lang w:val="ru-RU"/>
        </w:rPr>
        <w:t>-</w:t>
      </w:r>
      <w:r w:rsidRPr="000238FB">
        <w:rPr>
          <w:rFonts w:ascii="Times New Roman" w:hAnsi="Times New Roman" w:cs="Times New Roman"/>
        </w:rPr>
        <w:t>budget</w:t>
      </w:r>
      <w:r w:rsidRPr="00E5165D">
        <w:rPr>
          <w:rFonts w:ascii="Times New Roman" w:hAnsi="Times New Roman" w:cs="Times New Roman"/>
          <w:lang w:val="ru-RU"/>
        </w:rPr>
        <w:t>/ (</w:t>
      </w:r>
      <w:r w:rsidRPr="000238FB">
        <w:rPr>
          <w:rFonts w:ascii="Times New Roman" w:hAnsi="Times New Roman" w:cs="Times New Roman"/>
          <w:lang w:val="ru-RU"/>
        </w:rPr>
        <w:t>дата</w:t>
      </w:r>
      <w:r w:rsidRPr="00E5165D">
        <w:rPr>
          <w:rFonts w:ascii="Times New Roman" w:hAnsi="Times New Roman" w:cs="Times New Roman"/>
          <w:lang w:val="ru-RU"/>
        </w:rPr>
        <w:t xml:space="preserve"> </w:t>
      </w:r>
      <w:r w:rsidRPr="000238FB">
        <w:rPr>
          <w:rFonts w:ascii="Times New Roman" w:hAnsi="Times New Roman" w:cs="Times New Roman"/>
          <w:lang w:val="ru-RU"/>
        </w:rPr>
        <w:t>обращения</w:t>
      </w:r>
      <w:r w:rsidRPr="00E5165D">
        <w:rPr>
          <w:rFonts w:ascii="Times New Roman" w:hAnsi="Times New Roman" w:cs="Times New Roman"/>
          <w:lang w:val="ru-RU"/>
        </w:rPr>
        <w:t xml:space="preserve"> 15.05.2020)</w:t>
      </w:r>
    </w:p>
  </w:footnote>
  <w:footnote w:id="114">
    <w:p w14:paraId="09556531" w14:textId="6861EFBA" w:rsidR="00A2297F" w:rsidRPr="00E5165D" w:rsidRDefault="00A2297F" w:rsidP="000238FB">
      <w:pPr>
        <w:pStyle w:val="a4"/>
        <w:contextualSpacing/>
        <w:jc w:val="both"/>
        <w:rPr>
          <w:rFonts w:ascii="Times New Roman" w:hAnsi="Times New Roman" w:cs="Times New Roman"/>
          <w:lang w:val="ru-RU"/>
        </w:rPr>
      </w:pPr>
      <w:r w:rsidRPr="000238FB">
        <w:rPr>
          <w:rStyle w:val="a6"/>
          <w:rFonts w:ascii="Times New Roman" w:hAnsi="Times New Roman" w:cs="Times New Roman"/>
        </w:rPr>
        <w:footnoteRef/>
      </w:r>
      <w:r w:rsidRPr="00E5165D">
        <w:rPr>
          <w:rFonts w:ascii="Times New Roman" w:hAnsi="Times New Roman" w:cs="Times New Roman"/>
          <w:lang w:val="ru-RU"/>
        </w:rPr>
        <w:t xml:space="preserve"> </w:t>
      </w:r>
      <w:r w:rsidRPr="000238FB">
        <w:rPr>
          <w:rFonts w:ascii="Times New Roman" w:hAnsi="Times New Roman" w:cs="Times New Roman"/>
          <w:lang w:val="ru-RU"/>
        </w:rPr>
        <w:t>Там</w:t>
      </w:r>
      <w:r w:rsidRPr="00E5165D">
        <w:rPr>
          <w:rFonts w:ascii="Times New Roman" w:hAnsi="Times New Roman" w:cs="Times New Roman"/>
          <w:lang w:val="ru-RU"/>
        </w:rPr>
        <w:t xml:space="preserve"> </w:t>
      </w:r>
      <w:r w:rsidRPr="000238FB">
        <w:rPr>
          <w:rFonts w:ascii="Times New Roman" w:hAnsi="Times New Roman" w:cs="Times New Roman"/>
          <w:lang w:val="ru-RU"/>
        </w:rPr>
        <w:t>же</w:t>
      </w:r>
      <w:r w:rsidRPr="00E5165D">
        <w:rPr>
          <w:rFonts w:ascii="Times New Roman" w:hAnsi="Times New Roman" w:cs="Times New Roman"/>
          <w:lang w:val="ru-RU"/>
        </w:rPr>
        <w:t>.</w:t>
      </w:r>
    </w:p>
  </w:footnote>
  <w:footnote w:id="115">
    <w:p w14:paraId="364AD138" w14:textId="57CAF155" w:rsidR="00A2297F" w:rsidRPr="00B10C1A" w:rsidRDefault="00A2297F">
      <w:pPr>
        <w:pStyle w:val="a4"/>
        <w:rPr>
          <w:lang w:val="ru-RU"/>
        </w:rPr>
      </w:pPr>
      <w:r>
        <w:rPr>
          <w:rStyle w:val="a6"/>
        </w:rPr>
        <w:footnoteRef/>
      </w:r>
      <w:r w:rsidRPr="00B10C1A">
        <w:rPr>
          <w:lang w:val="ru-RU"/>
        </w:rPr>
        <w:t xml:space="preserve"> </w:t>
      </w:r>
      <w:r w:rsidRPr="00B10C1A">
        <w:rPr>
          <w:rFonts w:ascii="Times New Roman" w:hAnsi="Times New Roman" w:cs="Times New Roman"/>
          <w:lang w:val="ru-RU"/>
        </w:rPr>
        <w:t xml:space="preserve">Экология как норма жизни. </w:t>
      </w:r>
      <w:r w:rsidRPr="00B10C1A">
        <w:rPr>
          <w:rFonts w:ascii="Times New Roman" w:hAnsi="Times New Roman" w:cs="Times New Roman"/>
        </w:rPr>
        <w:t>URL</w:t>
      </w:r>
      <w:r w:rsidRPr="00B10C1A">
        <w:rPr>
          <w:rFonts w:ascii="Times New Roman" w:hAnsi="Times New Roman" w:cs="Times New Roman"/>
          <w:lang w:val="ru-RU"/>
        </w:rPr>
        <w:t xml:space="preserve">: </w:t>
      </w:r>
      <w:r w:rsidRPr="00B10C1A">
        <w:rPr>
          <w:rFonts w:ascii="Times New Roman" w:hAnsi="Times New Roman" w:cs="Times New Roman"/>
          <w:lang w:val="sv-SE"/>
        </w:rPr>
        <w:t>https</w:t>
      </w:r>
      <w:r w:rsidRPr="00B10C1A">
        <w:rPr>
          <w:rFonts w:ascii="Times New Roman" w:hAnsi="Times New Roman" w:cs="Times New Roman"/>
          <w:lang w:val="ru-RU"/>
        </w:rPr>
        <w:t>://</w:t>
      </w:r>
      <w:r w:rsidRPr="00B10C1A">
        <w:rPr>
          <w:rFonts w:ascii="Times New Roman" w:hAnsi="Times New Roman" w:cs="Times New Roman"/>
          <w:lang w:val="sv-SE"/>
        </w:rPr>
        <w:t>ru</w:t>
      </w:r>
      <w:r w:rsidRPr="00B10C1A">
        <w:rPr>
          <w:rFonts w:ascii="Times New Roman" w:hAnsi="Times New Roman" w:cs="Times New Roman"/>
          <w:lang w:val="ru-RU"/>
        </w:rPr>
        <w:t>.</w:t>
      </w:r>
      <w:r w:rsidRPr="00B10C1A">
        <w:rPr>
          <w:rFonts w:ascii="Times New Roman" w:hAnsi="Times New Roman" w:cs="Times New Roman"/>
          <w:lang w:val="sv-SE"/>
        </w:rPr>
        <w:t>sweden</w:t>
      </w:r>
      <w:r w:rsidRPr="00B10C1A">
        <w:rPr>
          <w:rFonts w:ascii="Times New Roman" w:hAnsi="Times New Roman" w:cs="Times New Roman"/>
          <w:lang w:val="ru-RU"/>
        </w:rPr>
        <w:t>.</w:t>
      </w:r>
      <w:r w:rsidRPr="00B10C1A">
        <w:rPr>
          <w:rFonts w:ascii="Times New Roman" w:hAnsi="Times New Roman" w:cs="Times New Roman"/>
          <w:lang w:val="sv-SE"/>
        </w:rPr>
        <w:t>se</w:t>
      </w:r>
      <w:r w:rsidRPr="00B10C1A">
        <w:rPr>
          <w:rFonts w:ascii="Times New Roman" w:hAnsi="Times New Roman" w:cs="Times New Roman"/>
          <w:lang w:val="ru-RU"/>
        </w:rPr>
        <w:t>/</w:t>
      </w:r>
      <w:r w:rsidRPr="00B10C1A">
        <w:rPr>
          <w:rFonts w:ascii="Times New Roman" w:hAnsi="Times New Roman" w:cs="Times New Roman"/>
          <w:lang w:val="sv-SE"/>
        </w:rPr>
        <w:t>ljudi</w:t>
      </w:r>
      <w:r w:rsidRPr="00B10C1A">
        <w:rPr>
          <w:rFonts w:ascii="Times New Roman" w:hAnsi="Times New Roman" w:cs="Times New Roman"/>
          <w:lang w:val="ru-RU"/>
        </w:rPr>
        <w:t>/</w:t>
      </w:r>
      <w:r w:rsidRPr="00B10C1A">
        <w:rPr>
          <w:rFonts w:ascii="Times New Roman" w:hAnsi="Times New Roman" w:cs="Times New Roman"/>
          <w:lang w:val="sv-SE"/>
        </w:rPr>
        <w:t>ekologiya</w:t>
      </w:r>
      <w:r w:rsidRPr="00B10C1A">
        <w:rPr>
          <w:rFonts w:ascii="Times New Roman" w:hAnsi="Times New Roman" w:cs="Times New Roman"/>
          <w:lang w:val="ru-RU"/>
        </w:rPr>
        <w:t>-</w:t>
      </w:r>
      <w:r w:rsidRPr="00B10C1A">
        <w:rPr>
          <w:rFonts w:ascii="Times New Roman" w:hAnsi="Times New Roman" w:cs="Times New Roman"/>
          <w:lang w:val="sv-SE"/>
        </w:rPr>
        <w:t>kak</w:t>
      </w:r>
      <w:r w:rsidRPr="00B10C1A">
        <w:rPr>
          <w:rFonts w:ascii="Times New Roman" w:hAnsi="Times New Roman" w:cs="Times New Roman"/>
          <w:lang w:val="ru-RU"/>
        </w:rPr>
        <w:t>-</w:t>
      </w:r>
      <w:r w:rsidRPr="00B10C1A">
        <w:rPr>
          <w:rFonts w:ascii="Times New Roman" w:hAnsi="Times New Roman" w:cs="Times New Roman"/>
          <w:lang w:val="sv-SE"/>
        </w:rPr>
        <w:t>norma</w:t>
      </w:r>
      <w:r w:rsidRPr="00B10C1A">
        <w:rPr>
          <w:rFonts w:ascii="Times New Roman" w:hAnsi="Times New Roman" w:cs="Times New Roman"/>
          <w:lang w:val="ru-RU"/>
        </w:rPr>
        <w:t>-</w:t>
      </w:r>
      <w:r w:rsidRPr="00B10C1A">
        <w:rPr>
          <w:rFonts w:ascii="Times New Roman" w:hAnsi="Times New Roman" w:cs="Times New Roman"/>
          <w:lang w:val="sv-SE"/>
        </w:rPr>
        <w:t>zhizni</w:t>
      </w:r>
      <w:r w:rsidRPr="00B10C1A">
        <w:rPr>
          <w:rFonts w:ascii="Times New Roman" w:hAnsi="Times New Roman" w:cs="Times New Roman"/>
          <w:lang w:val="ru-RU"/>
        </w:rPr>
        <w:t>/ (дата обращения 18.05.2020)</w:t>
      </w:r>
    </w:p>
  </w:footnote>
  <w:footnote w:id="116">
    <w:p w14:paraId="53881B92" w14:textId="5B2488F3" w:rsidR="00A2297F" w:rsidRPr="000238FB" w:rsidRDefault="00A2297F" w:rsidP="000238FB">
      <w:pPr>
        <w:pStyle w:val="a4"/>
        <w:contextualSpacing/>
        <w:jc w:val="both"/>
        <w:rPr>
          <w:lang w:val="ru-RU"/>
        </w:rPr>
      </w:pPr>
      <w:r w:rsidRPr="000238FB">
        <w:rPr>
          <w:rStyle w:val="a6"/>
          <w:rFonts w:ascii="Times New Roman" w:hAnsi="Times New Roman" w:cs="Times New Roman"/>
        </w:rPr>
        <w:footnoteRef/>
      </w:r>
      <w:bookmarkStart w:id="29" w:name="_Hlk6567156"/>
      <w:r w:rsidRPr="006E67E9">
        <w:rPr>
          <w:rFonts w:ascii="Times New Roman" w:hAnsi="Times New Roman" w:cs="Times New Roman"/>
          <w:lang w:val="sv-SE"/>
        </w:rPr>
        <w:t xml:space="preserve">Sveriges nationella plan för miljöändring för 2030. </w:t>
      </w:r>
      <w:r w:rsidRPr="000238FB">
        <w:rPr>
          <w:rFonts w:ascii="Times New Roman" w:hAnsi="Times New Roman" w:cs="Times New Roman"/>
        </w:rPr>
        <w:t>URL</w:t>
      </w:r>
      <w:r w:rsidRPr="000238FB">
        <w:rPr>
          <w:rFonts w:ascii="Times New Roman" w:hAnsi="Times New Roman" w:cs="Times New Roman"/>
          <w:lang w:val="ru-RU"/>
        </w:rPr>
        <w:t>:</w:t>
      </w:r>
      <w:r w:rsidRPr="00C307C8">
        <w:rPr>
          <w:lang w:val="ru-RU"/>
        </w:rPr>
        <w:t xml:space="preserve"> </w:t>
      </w:r>
      <w:proofErr w:type="gramStart"/>
      <w:r w:rsidRPr="000238FB">
        <w:rPr>
          <w:rFonts w:ascii="Times New Roman" w:hAnsi="Times New Roman"/>
        </w:rPr>
        <w:t>http</w:t>
      </w:r>
      <w:r w:rsidRPr="000238FB">
        <w:rPr>
          <w:rFonts w:ascii="Times New Roman" w:hAnsi="Times New Roman"/>
          <w:lang w:val="ru-RU"/>
        </w:rPr>
        <w:t>://</w:t>
      </w:r>
      <w:r w:rsidRPr="000238FB">
        <w:rPr>
          <w:rFonts w:ascii="Times New Roman" w:hAnsi="Times New Roman"/>
        </w:rPr>
        <w:t>www</w:t>
      </w:r>
      <w:r w:rsidRPr="000238FB">
        <w:rPr>
          <w:rFonts w:ascii="Times New Roman" w:hAnsi="Times New Roman"/>
          <w:lang w:val="ru-RU"/>
        </w:rPr>
        <w:t>.</w:t>
      </w:r>
      <w:proofErr w:type="spellStart"/>
      <w:r w:rsidRPr="000238FB">
        <w:rPr>
          <w:rFonts w:ascii="Times New Roman" w:hAnsi="Times New Roman"/>
        </w:rPr>
        <w:t>miljomal</w:t>
      </w:r>
      <w:proofErr w:type="spellEnd"/>
      <w:r w:rsidRPr="000238FB">
        <w:rPr>
          <w:rFonts w:ascii="Times New Roman" w:hAnsi="Times New Roman"/>
          <w:lang w:val="ru-RU"/>
        </w:rPr>
        <w:t>.</w:t>
      </w:r>
      <w:r w:rsidRPr="000238FB">
        <w:rPr>
          <w:rFonts w:ascii="Times New Roman" w:hAnsi="Times New Roman"/>
        </w:rPr>
        <w:t>se</w:t>
      </w:r>
      <w:r w:rsidRPr="000238FB">
        <w:rPr>
          <w:rFonts w:ascii="Times New Roman" w:hAnsi="Times New Roman"/>
          <w:lang w:val="ru-RU"/>
        </w:rPr>
        <w:t>/</w:t>
      </w:r>
      <w:r w:rsidRPr="000238FB">
        <w:rPr>
          <w:rFonts w:ascii="Times New Roman" w:hAnsi="Times New Roman"/>
        </w:rPr>
        <w:t>Global</w:t>
      </w:r>
      <w:r w:rsidRPr="000238FB">
        <w:rPr>
          <w:rFonts w:ascii="Times New Roman" w:hAnsi="Times New Roman"/>
          <w:lang w:val="ru-RU"/>
        </w:rPr>
        <w:t>/24_</w:t>
      </w:r>
      <w:r w:rsidRPr="000238FB">
        <w:rPr>
          <w:rFonts w:ascii="Times New Roman" w:hAnsi="Times New Roman"/>
        </w:rPr>
        <w:t>las</w:t>
      </w:r>
      <w:r w:rsidRPr="000238FB">
        <w:rPr>
          <w:rFonts w:ascii="Times New Roman" w:hAnsi="Times New Roman"/>
          <w:lang w:val="ru-RU"/>
        </w:rPr>
        <w:t>_</w:t>
      </w:r>
      <w:proofErr w:type="spellStart"/>
      <w:r w:rsidRPr="000238FB">
        <w:rPr>
          <w:rFonts w:ascii="Times New Roman" w:hAnsi="Times New Roman"/>
        </w:rPr>
        <w:t>mer</w:t>
      </w:r>
      <w:proofErr w:type="spellEnd"/>
      <w:r w:rsidRPr="000238FB">
        <w:rPr>
          <w:rFonts w:ascii="Times New Roman" w:hAnsi="Times New Roman"/>
          <w:lang w:val="ru-RU"/>
        </w:rPr>
        <w:t>/</w:t>
      </w:r>
      <w:proofErr w:type="spellStart"/>
      <w:r w:rsidRPr="000238FB">
        <w:rPr>
          <w:rFonts w:ascii="Times New Roman" w:hAnsi="Times New Roman"/>
        </w:rPr>
        <w:t>broschyrer</w:t>
      </w:r>
      <w:proofErr w:type="spellEnd"/>
      <w:r w:rsidRPr="000238FB">
        <w:rPr>
          <w:rFonts w:ascii="Times New Roman" w:hAnsi="Times New Roman"/>
          <w:lang w:val="ru-RU"/>
        </w:rPr>
        <w:t>/</w:t>
      </w:r>
      <w:proofErr w:type="spellStart"/>
      <w:r w:rsidRPr="000238FB">
        <w:rPr>
          <w:rFonts w:ascii="Times New Roman" w:hAnsi="Times New Roman"/>
        </w:rPr>
        <w:t>swedens</w:t>
      </w:r>
      <w:proofErr w:type="spellEnd"/>
      <w:r w:rsidRPr="000238FB">
        <w:rPr>
          <w:rFonts w:ascii="Times New Roman" w:hAnsi="Times New Roman"/>
          <w:lang w:val="ru-RU"/>
        </w:rPr>
        <w:t>-</w:t>
      </w:r>
      <w:r w:rsidRPr="000238FB">
        <w:rPr>
          <w:rFonts w:ascii="Times New Roman" w:hAnsi="Times New Roman"/>
        </w:rPr>
        <w:t>environmental</w:t>
      </w:r>
      <w:r w:rsidRPr="000238FB">
        <w:rPr>
          <w:rFonts w:ascii="Times New Roman" w:hAnsi="Times New Roman"/>
          <w:lang w:val="ru-RU"/>
        </w:rPr>
        <w:t>-</w:t>
      </w:r>
      <w:r w:rsidRPr="000238FB">
        <w:rPr>
          <w:rFonts w:ascii="Times New Roman" w:hAnsi="Times New Roman"/>
        </w:rPr>
        <w:t>objectives</w:t>
      </w:r>
      <w:r w:rsidRPr="000238FB">
        <w:rPr>
          <w:rFonts w:ascii="Times New Roman" w:hAnsi="Times New Roman"/>
          <w:lang w:val="ru-RU"/>
        </w:rPr>
        <w:t>-</w:t>
      </w:r>
      <w:r w:rsidRPr="000238FB">
        <w:rPr>
          <w:rFonts w:ascii="Times New Roman" w:hAnsi="Times New Roman"/>
        </w:rPr>
        <w:t>in</w:t>
      </w:r>
      <w:r w:rsidRPr="000238FB">
        <w:rPr>
          <w:rFonts w:ascii="Times New Roman" w:hAnsi="Times New Roman"/>
          <w:lang w:val="ru-RU"/>
        </w:rPr>
        <w:t>-</w:t>
      </w:r>
      <w:r w:rsidRPr="000238FB">
        <w:rPr>
          <w:rFonts w:ascii="Times New Roman" w:hAnsi="Times New Roman"/>
        </w:rPr>
        <w:t>brief</w:t>
      </w:r>
      <w:r w:rsidRPr="000238FB">
        <w:rPr>
          <w:rFonts w:ascii="Times New Roman" w:hAnsi="Times New Roman"/>
          <w:lang w:val="ru-RU"/>
        </w:rPr>
        <w:t>-</w:t>
      </w:r>
      <w:proofErr w:type="spellStart"/>
      <w:r w:rsidRPr="000238FB">
        <w:rPr>
          <w:rFonts w:ascii="Times New Roman" w:hAnsi="Times New Roman"/>
        </w:rPr>
        <w:t>isbn</w:t>
      </w:r>
      <w:proofErr w:type="spellEnd"/>
      <w:r w:rsidRPr="000238FB">
        <w:rPr>
          <w:rFonts w:ascii="Times New Roman" w:hAnsi="Times New Roman"/>
          <w:lang w:val="ru-RU"/>
        </w:rPr>
        <w:t>-978-91-620-8324-3.</w:t>
      </w:r>
      <w:r w:rsidRPr="000238FB">
        <w:rPr>
          <w:rFonts w:ascii="Times New Roman" w:hAnsi="Times New Roman"/>
        </w:rPr>
        <w:t>pdf</w:t>
      </w:r>
      <w:r>
        <w:rPr>
          <w:rFonts w:ascii="Times New Roman" w:hAnsi="Times New Roman"/>
          <w:lang w:val="ru-RU"/>
        </w:rPr>
        <w:t xml:space="preserve"> </w:t>
      </w:r>
      <w:r w:rsidRPr="00C307C8">
        <w:rPr>
          <w:lang w:val="ru-RU"/>
        </w:rPr>
        <w:t xml:space="preserve"> </w:t>
      </w:r>
      <w:bookmarkEnd w:id="29"/>
      <w:r w:rsidRPr="000238FB">
        <w:rPr>
          <w:rFonts w:ascii="Times New Roman" w:hAnsi="Times New Roman" w:cs="Times New Roman"/>
          <w:lang w:val="ru-RU"/>
        </w:rPr>
        <w:t>(</w:t>
      </w:r>
      <w:proofErr w:type="gramEnd"/>
      <w:r w:rsidRPr="000238FB">
        <w:rPr>
          <w:rFonts w:ascii="Times New Roman" w:hAnsi="Times New Roman" w:cs="Times New Roman"/>
          <w:lang w:val="ru-RU"/>
        </w:rPr>
        <w:t>дата обращения 15.05.2020)</w:t>
      </w:r>
    </w:p>
  </w:footnote>
  <w:footnote w:id="117">
    <w:p w14:paraId="0785B8C6" w14:textId="22ECC771" w:rsidR="00A2297F" w:rsidRPr="00E5165D" w:rsidRDefault="00A2297F" w:rsidP="00F5183C">
      <w:pPr>
        <w:pStyle w:val="a4"/>
      </w:pPr>
      <w:r>
        <w:rPr>
          <w:rStyle w:val="a6"/>
        </w:rPr>
        <w:footnoteRef/>
      </w:r>
      <w:r w:rsidRPr="00F5183C">
        <w:t xml:space="preserve"> </w:t>
      </w:r>
      <w:r w:rsidRPr="00F5183C">
        <w:rPr>
          <w:rFonts w:ascii="Times New Roman" w:hAnsi="Times New Roman" w:cs="Times New Roman"/>
        </w:rPr>
        <w:t xml:space="preserve">Baltic Sea Action Plan. </w:t>
      </w:r>
      <w:r w:rsidRPr="00E5165D">
        <w:rPr>
          <w:rFonts w:ascii="Times New Roman" w:hAnsi="Times New Roman" w:cs="Times New Roman"/>
        </w:rPr>
        <w:t>URL: https://helcom.fi/baltic-sea-action-plan/ (</w:t>
      </w:r>
      <w:r w:rsidRPr="00F5183C">
        <w:rPr>
          <w:rFonts w:ascii="Times New Roman" w:hAnsi="Times New Roman" w:cs="Times New Roman"/>
          <w:lang w:val="ru-RU"/>
        </w:rPr>
        <w:t>дата</w:t>
      </w:r>
      <w:r w:rsidRPr="00E5165D">
        <w:rPr>
          <w:rFonts w:ascii="Times New Roman" w:hAnsi="Times New Roman" w:cs="Times New Roman"/>
        </w:rPr>
        <w:t xml:space="preserve"> </w:t>
      </w:r>
      <w:r w:rsidRPr="00F5183C">
        <w:rPr>
          <w:rFonts w:ascii="Times New Roman" w:hAnsi="Times New Roman" w:cs="Times New Roman"/>
          <w:lang w:val="ru-RU"/>
        </w:rPr>
        <w:t>обращения</w:t>
      </w:r>
      <w:r w:rsidRPr="00E5165D">
        <w:rPr>
          <w:rFonts w:ascii="Times New Roman" w:hAnsi="Times New Roman" w:cs="Times New Roman"/>
        </w:rPr>
        <w:t xml:space="preserve"> 18.05.2020)</w:t>
      </w:r>
    </w:p>
  </w:footnote>
  <w:footnote w:id="118">
    <w:p w14:paraId="69C78ED0" w14:textId="3815D5D0" w:rsidR="00A2297F" w:rsidRPr="002041EC" w:rsidRDefault="00A2297F" w:rsidP="00967117">
      <w:pPr>
        <w:pStyle w:val="a4"/>
        <w:rPr>
          <w:lang w:val="ru-RU"/>
        </w:rPr>
      </w:pPr>
      <w:r>
        <w:rPr>
          <w:rStyle w:val="a6"/>
        </w:rPr>
        <w:footnoteRef/>
      </w:r>
      <w:r w:rsidRPr="002041EC">
        <w:t xml:space="preserve"> </w:t>
      </w:r>
      <w:r w:rsidRPr="002041EC">
        <w:rPr>
          <w:rFonts w:ascii="Times New Roman" w:hAnsi="Times New Roman" w:cs="Times New Roman"/>
        </w:rPr>
        <w:t xml:space="preserve">HELCOM Baltic Sea Action Plan. </w:t>
      </w:r>
      <w:r w:rsidRPr="002041EC">
        <w:rPr>
          <w:rFonts w:ascii="Times New Roman" w:hAnsi="Times New Roman" w:cs="Times New Roman"/>
          <w:lang w:val="sv-SE"/>
        </w:rPr>
        <w:t>URL</w:t>
      </w:r>
      <w:r w:rsidRPr="002041EC">
        <w:rPr>
          <w:rFonts w:ascii="Times New Roman" w:hAnsi="Times New Roman" w:cs="Times New Roman"/>
          <w:lang w:val="ru-RU"/>
        </w:rPr>
        <w:t xml:space="preserve">:  </w:t>
      </w:r>
      <w:r w:rsidRPr="002041EC">
        <w:rPr>
          <w:rFonts w:ascii="Times New Roman" w:hAnsi="Times New Roman" w:cs="Times New Roman"/>
          <w:lang w:val="sv-SE"/>
        </w:rPr>
        <w:t>https</w:t>
      </w:r>
      <w:r w:rsidRPr="002041EC">
        <w:rPr>
          <w:rFonts w:ascii="Times New Roman" w:hAnsi="Times New Roman" w:cs="Times New Roman"/>
          <w:lang w:val="ru-RU"/>
        </w:rPr>
        <w:t>://</w:t>
      </w:r>
      <w:r w:rsidRPr="002041EC">
        <w:rPr>
          <w:rFonts w:ascii="Times New Roman" w:hAnsi="Times New Roman" w:cs="Times New Roman"/>
          <w:lang w:val="sv-SE"/>
        </w:rPr>
        <w:t>helcom</w:t>
      </w:r>
      <w:r w:rsidRPr="002041EC">
        <w:rPr>
          <w:rFonts w:ascii="Times New Roman" w:hAnsi="Times New Roman" w:cs="Times New Roman"/>
          <w:lang w:val="ru-RU"/>
        </w:rPr>
        <w:t>.</w:t>
      </w:r>
      <w:r w:rsidRPr="002041EC">
        <w:rPr>
          <w:rFonts w:ascii="Times New Roman" w:hAnsi="Times New Roman" w:cs="Times New Roman"/>
          <w:lang w:val="sv-SE"/>
        </w:rPr>
        <w:t>fi</w:t>
      </w:r>
      <w:r w:rsidRPr="002041EC">
        <w:rPr>
          <w:rFonts w:ascii="Times New Roman" w:hAnsi="Times New Roman" w:cs="Times New Roman"/>
          <w:lang w:val="ru-RU"/>
        </w:rPr>
        <w:t>/</w:t>
      </w:r>
      <w:r w:rsidRPr="002041EC">
        <w:rPr>
          <w:rFonts w:ascii="Times New Roman" w:hAnsi="Times New Roman" w:cs="Times New Roman"/>
          <w:lang w:val="sv-SE"/>
        </w:rPr>
        <w:t>media</w:t>
      </w:r>
      <w:r w:rsidRPr="002041EC">
        <w:rPr>
          <w:rFonts w:ascii="Times New Roman" w:hAnsi="Times New Roman" w:cs="Times New Roman"/>
          <w:lang w:val="ru-RU"/>
        </w:rPr>
        <w:t>/</w:t>
      </w:r>
      <w:r w:rsidRPr="002041EC">
        <w:rPr>
          <w:rFonts w:ascii="Times New Roman" w:hAnsi="Times New Roman" w:cs="Times New Roman"/>
          <w:lang w:val="sv-SE"/>
        </w:rPr>
        <w:t>documents</w:t>
      </w:r>
      <w:r w:rsidRPr="002041EC">
        <w:rPr>
          <w:rFonts w:ascii="Times New Roman" w:hAnsi="Times New Roman" w:cs="Times New Roman"/>
          <w:lang w:val="ru-RU"/>
        </w:rPr>
        <w:t>/</w:t>
      </w:r>
      <w:r w:rsidRPr="002041EC">
        <w:rPr>
          <w:rFonts w:ascii="Times New Roman" w:hAnsi="Times New Roman" w:cs="Times New Roman"/>
          <w:lang w:val="sv-SE"/>
        </w:rPr>
        <w:t>BSAP</w:t>
      </w:r>
      <w:r w:rsidRPr="002041EC">
        <w:rPr>
          <w:rFonts w:ascii="Times New Roman" w:hAnsi="Times New Roman" w:cs="Times New Roman"/>
          <w:lang w:val="ru-RU"/>
        </w:rPr>
        <w:t>_</w:t>
      </w:r>
      <w:r w:rsidRPr="002041EC">
        <w:rPr>
          <w:rFonts w:ascii="Times New Roman" w:hAnsi="Times New Roman" w:cs="Times New Roman"/>
          <w:lang w:val="sv-SE"/>
        </w:rPr>
        <w:t>Final</w:t>
      </w:r>
      <w:r w:rsidRPr="002041EC">
        <w:rPr>
          <w:rFonts w:ascii="Times New Roman" w:hAnsi="Times New Roman" w:cs="Times New Roman"/>
          <w:lang w:val="ru-RU"/>
        </w:rPr>
        <w:t>.</w:t>
      </w:r>
      <w:r w:rsidRPr="002041EC">
        <w:rPr>
          <w:rFonts w:ascii="Times New Roman" w:hAnsi="Times New Roman" w:cs="Times New Roman"/>
          <w:lang w:val="sv-SE"/>
        </w:rPr>
        <w:t>pdf</w:t>
      </w:r>
      <w:r w:rsidRPr="002041EC">
        <w:rPr>
          <w:rFonts w:ascii="Times New Roman" w:hAnsi="Times New Roman" w:cs="Times New Roman"/>
          <w:lang w:val="ru-RU"/>
        </w:rPr>
        <w:t xml:space="preserve"> (дата обращения 18.05.2020)</w:t>
      </w:r>
    </w:p>
  </w:footnote>
  <w:footnote w:id="119">
    <w:p w14:paraId="6A40B724" w14:textId="4E19B753" w:rsidR="00A2297F" w:rsidRPr="00FF76F1" w:rsidRDefault="00A2297F" w:rsidP="00967117">
      <w:pPr>
        <w:pStyle w:val="a4"/>
        <w:contextualSpacing/>
        <w:jc w:val="both"/>
        <w:rPr>
          <w:rFonts w:ascii="Times New Roman" w:hAnsi="Times New Roman" w:cs="Times New Roman"/>
          <w:lang w:val="ru-RU"/>
        </w:rPr>
      </w:pPr>
      <w:r w:rsidRPr="00FF76F1">
        <w:rPr>
          <w:rStyle w:val="a6"/>
          <w:rFonts w:ascii="Times New Roman" w:hAnsi="Times New Roman" w:cs="Times New Roman"/>
        </w:rPr>
        <w:footnoteRef/>
      </w:r>
      <w:r w:rsidRPr="006E67E9">
        <w:rPr>
          <w:rFonts w:ascii="Times New Roman" w:hAnsi="Times New Roman" w:cs="Times New Roman"/>
          <w:lang w:val="ru-RU"/>
        </w:rPr>
        <w:t xml:space="preserve"> </w:t>
      </w:r>
      <w:bookmarkStart w:id="30" w:name="_Hlk6567194"/>
      <w:r w:rsidRPr="00FF76F1">
        <w:rPr>
          <w:rFonts w:ascii="Times New Roman" w:hAnsi="Times New Roman" w:cs="Times New Roman"/>
        </w:rPr>
        <w:t>Michael</w:t>
      </w:r>
      <w:r w:rsidRPr="006E67E9">
        <w:rPr>
          <w:rFonts w:ascii="Times New Roman" w:hAnsi="Times New Roman" w:cs="Times New Roman"/>
          <w:lang w:val="ru-RU"/>
        </w:rPr>
        <w:t xml:space="preserve"> </w:t>
      </w:r>
      <w:r w:rsidRPr="00FF76F1">
        <w:rPr>
          <w:rFonts w:ascii="Times New Roman" w:hAnsi="Times New Roman" w:cs="Times New Roman"/>
        </w:rPr>
        <w:t>E</w:t>
      </w:r>
      <w:r w:rsidRPr="006E67E9">
        <w:rPr>
          <w:rFonts w:ascii="Times New Roman" w:hAnsi="Times New Roman" w:cs="Times New Roman"/>
          <w:lang w:val="ru-RU"/>
        </w:rPr>
        <w:t xml:space="preserve">. </w:t>
      </w:r>
      <w:proofErr w:type="spellStart"/>
      <w:r w:rsidRPr="00FF76F1">
        <w:rPr>
          <w:rFonts w:ascii="Times New Roman" w:hAnsi="Times New Roman" w:cs="Times New Roman"/>
        </w:rPr>
        <w:t>Goodsite</w:t>
      </w:r>
      <w:proofErr w:type="spellEnd"/>
      <w:r w:rsidRPr="006E67E9">
        <w:rPr>
          <w:rFonts w:ascii="Times New Roman" w:hAnsi="Times New Roman" w:cs="Times New Roman"/>
          <w:lang w:val="ru-RU"/>
        </w:rPr>
        <w:t xml:space="preserve">, </w:t>
      </w:r>
      <w:r w:rsidRPr="00FF76F1">
        <w:rPr>
          <w:rFonts w:ascii="Times New Roman" w:hAnsi="Times New Roman" w:cs="Times New Roman"/>
        </w:rPr>
        <w:t>Marion</w:t>
      </w:r>
      <w:r w:rsidRPr="006E67E9">
        <w:rPr>
          <w:rFonts w:ascii="Times New Roman" w:hAnsi="Times New Roman" w:cs="Times New Roman"/>
          <w:lang w:val="ru-RU"/>
        </w:rPr>
        <w:t xml:space="preserve"> </w:t>
      </w:r>
      <w:r w:rsidRPr="00FF76F1">
        <w:rPr>
          <w:rFonts w:ascii="Times New Roman" w:hAnsi="Times New Roman" w:cs="Times New Roman"/>
        </w:rPr>
        <w:t>Davis</w:t>
      </w:r>
      <w:r w:rsidRPr="006E67E9">
        <w:rPr>
          <w:rFonts w:ascii="Times New Roman" w:hAnsi="Times New Roman" w:cs="Times New Roman"/>
          <w:lang w:val="ru-RU"/>
        </w:rPr>
        <w:t xml:space="preserve">, </w:t>
      </w:r>
      <w:r w:rsidRPr="00FF76F1">
        <w:rPr>
          <w:rFonts w:ascii="Times New Roman" w:hAnsi="Times New Roman" w:cs="Times New Roman"/>
        </w:rPr>
        <w:t>Richard</w:t>
      </w:r>
      <w:r w:rsidRPr="006E67E9">
        <w:rPr>
          <w:rFonts w:ascii="Times New Roman" w:hAnsi="Times New Roman" w:cs="Times New Roman"/>
          <w:lang w:val="ru-RU"/>
        </w:rPr>
        <w:t xml:space="preserve"> </w:t>
      </w:r>
      <w:r w:rsidRPr="00FF76F1">
        <w:rPr>
          <w:rFonts w:ascii="Times New Roman" w:hAnsi="Times New Roman" w:cs="Times New Roman"/>
        </w:rPr>
        <w:t>J</w:t>
      </w:r>
      <w:r w:rsidRPr="006E67E9">
        <w:rPr>
          <w:rFonts w:ascii="Times New Roman" w:hAnsi="Times New Roman" w:cs="Times New Roman"/>
          <w:lang w:val="ru-RU"/>
        </w:rPr>
        <w:t>.</w:t>
      </w:r>
      <w:r w:rsidRPr="00FF76F1">
        <w:rPr>
          <w:rFonts w:ascii="Times New Roman" w:hAnsi="Times New Roman" w:cs="Times New Roman"/>
        </w:rPr>
        <w:t>T</w:t>
      </w:r>
      <w:r w:rsidRPr="006E67E9">
        <w:rPr>
          <w:rFonts w:ascii="Times New Roman" w:hAnsi="Times New Roman" w:cs="Times New Roman"/>
          <w:lang w:val="ru-RU"/>
        </w:rPr>
        <w:t xml:space="preserve">. </w:t>
      </w:r>
      <w:r w:rsidRPr="00FF76F1">
        <w:rPr>
          <w:rFonts w:ascii="Times New Roman" w:hAnsi="Times New Roman" w:cs="Times New Roman"/>
        </w:rPr>
        <w:t>Klein</w:t>
      </w:r>
      <w:r w:rsidRPr="006E67E9">
        <w:rPr>
          <w:rFonts w:ascii="Times New Roman" w:hAnsi="Times New Roman" w:cs="Times New Roman"/>
          <w:lang w:val="ru-RU"/>
        </w:rPr>
        <w:t xml:space="preserve">, </w:t>
      </w:r>
      <w:proofErr w:type="spellStart"/>
      <w:r w:rsidRPr="00FF76F1">
        <w:rPr>
          <w:rFonts w:ascii="Times New Roman" w:hAnsi="Times New Roman" w:cs="Times New Roman"/>
        </w:rPr>
        <w:t>Brynhildur</w:t>
      </w:r>
      <w:proofErr w:type="spellEnd"/>
      <w:r w:rsidRPr="006E67E9">
        <w:rPr>
          <w:rFonts w:ascii="Times New Roman" w:hAnsi="Times New Roman" w:cs="Times New Roman"/>
          <w:lang w:val="ru-RU"/>
        </w:rPr>
        <w:t xml:space="preserve"> </w:t>
      </w:r>
      <w:proofErr w:type="spellStart"/>
      <w:r w:rsidRPr="00FF76F1">
        <w:rPr>
          <w:rFonts w:ascii="Times New Roman" w:hAnsi="Times New Roman" w:cs="Times New Roman"/>
        </w:rPr>
        <w:t>Dav</w:t>
      </w:r>
      <w:r w:rsidRPr="006E67E9">
        <w:rPr>
          <w:rFonts w:ascii="Times New Roman" w:hAnsi="Times New Roman" w:cs="Times New Roman"/>
          <w:lang w:val="ru-RU"/>
        </w:rPr>
        <w:t>íð</w:t>
      </w:r>
      <w:r w:rsidRPr="00FF76F1">
        <w:rPr>
          <w:rFonts w:ascii="Times New Roman" w:hAnsi="Times New Roman" w:cs="Times New Roman"/>
        </w:rPr>
        <w:t>sd</w:t>
      </w:r>
      <w:proofErr w:type="spellEnd"/>
      <w:r w:rsidRPr="006E67E9">
        <w:rPr>
          <w:rFonts w:ascii="Times New Roman" w:hAnsi="Times New Roman" w:cs="Times New Roman"/>
          <w:lang w:val="ru-RU"/>
        </w:rPr>
        <w:t>ó</w:t>
      </w:r>
      <w:proofErr w:type="spellStart"/>
      <w:r w:rsidRPr="00FF76F1">
        <w:rPr>
          <w:rFonts w:ascii="Times New Roman" w:hAnsi="Times New Roman" w:cs="Times New Roman"/>
        </w:rPr>
        <w:t>ttir</w:t>
      </w:r>
      <w:proofErr w:type="spellEnd"/>
      <w:r w:rsidRPr="006E67E9">
        <w:rPr>
          <w:rFonts w:ascii="Times New Roman" w:hAnsi="Times New Roman" w:cs="Times New Roman"/>
          <w:lang w:val="ru-RU"/>
        </w:rPr>
        <w:t xml:space="preserve">, </w:t>
      </w:r>
      <w:proofErr w:type="spellStart"/>
      <w:r w:rsidRPr="00FF76F1">
        <w:rPr>
          <w:rFonts w:ascii="Times New Roman" w:hAnsi="Times New Roman" w:cs="Times New Roman"/>
        </w:rPr>
        <w:t>Reynir</w:t>
      </w:r>
      <w:proofErr w:type="spellEnd"/>
      <w:r w:rsidRPr="006E67E9">
        <w:rPr>
          <w:rFonts w:ascii="Times New Roman" w:hAnsi="Times New Roman" w:cs="Times New Roman"/>
          <w:lang w:val="ru-RU"/>
        </w:rPr>
        <w:t xml:space="preserve"> </w:t>
      </w:r>
      <w:r w:rsidRPr="00FF76F1">
        <w:rPr>
          <w:rFonts w:ascii="Times New Roman" w:hAnsi="Times New Roman" w:cs="Times New Roman"/>
        </w:rPr>
        <w:t>S</w:t>
      </w:r>
      <w:r w:rsidRPr="006E67E9">
        <w:rPr>
          <w:rFonts w:ascii="Times New Roman" w:hAnsi="Times New Roman" w:cs="Times New Roman"/>
          <w:lang w:val="ru-RU"/>
        </w:rPr>
        <w:t xml:space="preserve">. </w:t>
      </w:r>
      <w:proofErr w:type="spellStart"/>
      <w:r w:rsidRPr="00FF76F1">
        <w:rPr>
          <w:rFonts w:ascii="Times New Roman" w:hAnsi="Times New Roman" w:cs="Times New Roman"/>
        </w:rPr>
        <w:t>Atlason</w:t>
      </w:r>
      <w:proofErr w:type="spellEnd"/>
      <w:r w:rsidRPr="006E67E9">
        <w:rPr>
          <w:rFonts w:ascii="Times New Roman" w:hAnsi="Times New Roman" w:cs="Times New Roman"/>
          <w:lang w:val="ru-RU"/>
        </w:rPr>
        <w:t xml:space="preserve">, </w:t>
      </w:r>
      <w:proofErr w:type="spellStart"/>
      <w:r w:rsidRPr="00FF76F1">
        <w:rPr>
          <w:rFonts w:ascii="Times New Roman" w:hAnsi="Times New Roman" w:cs="Times New Roman"/>
        </w:rPr>
        <w:t>Sirkku</w:t>
      </w:r>
      <w:proofErr w:type="spellEnd"/>
      <w:r w:rsidRPr="006E67E9">
        <w:rPr>
          <w:rFonts w:ascii="Times New Roman" w:hAnsi="Times New Roman" w:cs="Times New Roman"/>
          <w:lang w:val="ru-RU"/>
        </w:rPr>
        <w:t xml:space="preserve"> </w:t>
      </w:r>
      <w:proofErr w:type="spellStart"/>
      <w:r w:rsidRPr="00FF76F1">
        <w:rPr>
          <w:rFonts w:ascii="Times New Roman" w:hAnsi="Times New Roman" w:cs="Times New Roman"/>
        </w:rPr>
        <w:t>Juhola</w:t>
      </w:r>
      <w:proofErr w:type="spellEnd"/>
      <w:r w:rsidRPr="006E67E9">
        <w:rPr>
          <w:rFonts w:ascii="Times New Roman" w:hAnsi="Times New Roman" w:cs="Times New Roman"/>
          <w:lang w:val="ru-RU"/>
        </w:rPr>
        <w:t xml:space="preserve">, </w:t>
      </w:r>
      <w:r w:rsidRPr="00FF76F1">
        <w:rPr>
          <w:rFonts w:ascii="Times New Roman" w:hAnsi="Times New Roman" w:cs="Times New Roman"/>
        </w:rPr>
        <w:t>Mia</w:t>
      </w:r>
      <w:r w:rsidRPr="006E67E9">
        <w:rPr>
          <w:rFonts w:ascii="Times New Roman" w:hAnsi="Times New Roman" w:cs="Times New Roman"/>
          <w:lang w:val="ru-RU"/>
        </w:rPr>
        <w:t xml:space="preserve"> </w:t>
      </w:r>
      <w:proofErr w:type="spellStart"/>
      <w:r w:rsidRPr="00FF76F1">
        <w:rPr>
          <w:rFonts w:ascii="Times New Roman" w:hAnsi="Times New Roman" w:cs="Times New Roman"/>
        </w:rPr>
        <w:t>Landauer</w:t>
      </w:r>
      <w:proofErr w:type="spellEnd"/>
      <w:r w:rsidRPr="006E67E9">
        <w:rPr>
          <w:rFonts w:ascii="Times New Roman" w:hAnsi="Times New Roman" w:cs="Times New Roman"/>
          <w:lang w:val="ru-RU"/>
        </w:rPr>
        <w:t xml:space="preserve">, </w:t>
      </w:r>
      <w:proofErr w:type="spellStart"/>
      <w:r w:rsidRPr="00FF76F1">
        <w:rPr>
          <w:rFonts w:ascii="Times New Roman" w:hAnsi="Times New Roman" w:cs="Times New Roman"/>
        </w:rPr>
        <w:t>Bj</w:t>
      </w:r>
      <w:proofErr w:type="spellEnd"/>
      <w:r w:rsidRPr="006E67E9">
        <w:rPr>
          <w:rFonts w:ascii="Times New Roman" w:hAnsi="Times New Roman" w:cs="Times New Roman"/>
          <w:lang w:val="ru-RU"/>
        </w:rPr>
        <w:t>ö</w:t>
      </w:r>
      <w:proofErr w:type="spellStart"/>
      <w:r w:rsidRPr="00FF76F1">
        <w:rPr>
          <w:rFonts w:ascii="Times New Roman" w:hAnsi="Times New Roman" w:cs="Times New Roman"/>
        </w:rPr>
        <w:t>rn</w:t>
      </w:r>
      <w:proofErr w:type="spellEnd"/>
      <w:r w:rsidRPr="006E67E9">
        <w:rPr>
          <w:rFonts w:ascii="Times New Roman" w:hAnsi="Times New Roman" w:cs="Times New Roman"/>
          <w:lang w:val="ru-RU"/>
        </w:rPr>
        <w:t>-</w:t>
      </w:r>
      <w:r w:rsidRPr="00FF76F1">
        <w:rPr>
          <w:rFonts w:ascii="Times New Roman" w:hAnsi="Times New Roman" w:cs="Times New Roman"/>
        </w:rPr>
        <w:t>Ola</w:t>
      </w:r>
      <w:r w:rsidRPr="006E67E9">
        <w:rPr>
          <w:rFonts w:ascii="Times New Roman" w:hAnsi="Times New Roman" w:cs="Times New Roman"/>
          <w:lang w:val="ru-RU"/>
        </w:rPr>
        <w:t xml:space="preserve"> </w:t>
      </w:r>
      <w:r w:rsidRPr="00FF76F1">
        <w:rPr>
          <w:rFonts w:ascii="Times New Roman" w:hAnsi="Times New Roman" w:cs="Times New Roman"/>
        </w:rPr>
        <w:t>Linn</w:t>
      </w:r>
      <w:r w:rsidRPr="006E67E9">
        <w:rPr>
          <w:rFonts w:ascii="Times New Roman" w:hAnsi="Times New Roman" w:cs="Times New Roman"/>
          <w:lang w:val="ru-RU"/>
        </w:rPr>
        <w:t>é</w:t>
      </w:r>
      <w:r w:rsidRPr="00FF76F1">
        <w:rPr>
          <w:rFonts w:ascii="Times New Roman" w:hAnsi="Times New Roman" w:cs="Times New Roman"/>
        </w:rPr>
        <w:t>r</w:t>
      </w:r>
      <w:r w:rsidRPr="006E67E9">
        <w:rPr>
          <w:rFonts w:ascii="Times New Roman" w:hAnsi="Times New Roman" w:cs="Times New Roman"/>
          <w:lang w:val="ru-RU"/>
        </w:rPr>
        <w:t xml:space="preserve">, </w:t>
      </w:r>
      <w:r w:rsidRPr="00FF76F1">
        <w:rPr>
          <w:rFonts w:ascii="Times New Roman" w:hAnsi="Times New Roman" w:cs="Times New Roman"/>
        </w:rPr>
        <w:t>Tina</w:t>
      </w:r>
      <w:r w:rsidRPr="006E67E9">
        <w:rPr>
          <w:rFonts w:ascii="Times New Roman" w:hAnsi="Times New Roman" w:cs="Times New Roman"/>
          <w:lang w:val="ru-RU"/>
        </w:rPr>
        <w:t xml:space="preserve"> </w:t>
      </w:r>
      <w:proofErr w:type="spellStart"/>
      <w:r w:rsidRPr="00FF76F1">
        <w:rPr>
          <w:rFonts w:ascii="Times New Roman" w:hAnsi="Times New Roman" w:cs="Times New Roman"/>
        </w:rPr>
        <w:t>Neset</w:t>
      </w:r>
      <w:proofErr w:type="spellEnd"/>
      <w:r w:rsidRPr="006E67E9">
        <w:rPr>
          <w:rFonts w:ascii="Times New Roman" w:hAnsi="Times New Roman" w:cs="Times New Roman"/>
          <w:lang w:val="ru-RU"/>
        </w:rPr>
        <w:t xml:space="preserve">, </w:t>
      </w:r>
      <w:r w:rsidRPr="00FF76F1">
        <w:rPr>
          <w:rFonts w:ascii="Times New Roman" w:hAnsi="Times New Roman" w:cs="Times New Roman"/>
        </w:rPr>
        <w:t>Erik</w:t>
      </w:r>
      <w:r w:rsidRPr="006E67E9">
        <w:rPr>
          <w:rFonts w:ascii="Times New Roman" w:hAnsi="Times New Roman" w:cs="Times New Roman"/>
          <w:lang w:val="ru-RU"/>
        </w:rPr>
        <w:t xml:space="preserve"> </w:t>
      </w:r>
      <w:proofErr w:type="spellStart"/>
      <w:r w:rsidRPr="00FF76F1">
        <w:rPr>
          <w:rFonts w:ascii="Times New Roman" w:hAnsi="Times New Roman" w:cs="Times New Roman"/>
        </w:rPr>
        <w:t>Glaas</w:t>
      </w:r>
      <w:proofErr w:type="spellEnd"/>
      <w:r w:rsidRPr="006E67E9">
        <w:rPr>
          <w:rFonts w:ascii="Times New Roman" w:hAnsi="Times New Roman" w:cs="Times New Roman"/>
          <w:lang w:val="ru-RU"/>
        </w:rPr>
        <w:t xml:space="preserve">, </w:t>
      </w:r>
      <w:r w:rsidRPr="00FF76F1">
        <w:rPr>
          <w:rFonts w:ascii="Times New Roman" w:hAnsi="Times New Roman" w:cs="Times New Roman"/>
        </w:rPr>
        <w:t>Gunnar</w:t>
      </w:r>
      <w:r w:rsidRPr="006E67E9">
        <w:rPr>
          <w:rFonts w:ascii="Times New Roman" w:hAnsi="Times New Roman" w:cs="Times New Roman"/>
          <w:lang w:val="ru-RU"/>
        </w:rPr>
        <w:t xml:space="preserve"> </w:t>
      </w:r>
      <w:proofErr w:type="spellStart"/>
      <w:r w:rsidRPr="00FF76F1">
        <w:rPr>
          <w:rFonts w:ascii="Times New Roman" w:hAnsi="Times New Roman" w:cs="Times New Roman"/>
        </w:rPr>
        <w:t>Eskeland</w:t>
      </w:r>
      <w:proofErr w:type="spellEnd"/>
      <w:r w:rsidRPr="006E67E9">
        <w:rPr>
          <w:rFonts w:ascii="Times New Roman" w:hAnsi="Times New Roman" w:cs="Times New Roman"/>
          <w:lang w:val="ru-RU"/>
        </w:rPr>
        <w:t xml:space="preserve"> - </w:t>
      </w:r>
      <w:r w:rsidRPr="00FF76F1">
        <w:rPr>
          <w:rFonts w:ascii="Times New Roman" w:hAnsi="Times New Roman" w:cs="Times New Roman"/>
        </w:rPr>
        <w:t>Climate</w:t>
      </w:r>
      <w:r w:rsidRPr="006E67E9">
        <w:rPr>
          <w:rFonts w:ascii="Times New Roman" w:hAnsi="Times New Roman" w:cs="Times New Roman"/>
          <w:lang w:val="ru-RU"/>
        </w:rPr>
        <w:t xml:space="preserve"> </w:t>
      </w:r>
      <w:r w:rsidRPr="00FF76F1">
        <w:rPr>
          <w:rFonts w:ascii="Times New Roman" w:hAnsi="Times New Roman" w:cs="Times New Roman"/>
        </w:rPr>
        <w:t>Change</w:t>
      </w:r>
      <w:r w:rsidRPr="006E67E9">
        <w:rPr>
          <w:rFonts w:ascii="Times New Roman" w:hAnsi="Times New Roman" w:cs="Times New Roman"/>
          <w:lang w:val="ru-RU"/>
        </w:rPr>
        <w:t xml:space="preserve"> </w:t>
      </w:r>
      <w:r w:rsidRPr="00FF76F1">
        <w:rPr>
          <w:rFonts w:ascii="Times New Roman" w:hAnsi="Times New Roman" w:cs="Times New Roman"/>
        </w:rPr>
        <w:t>Adaptation</w:t>
      </w:r>
      <w:r w:rsidRPr="006E67E9">
        <w:rPr>
          <w:rFonts w:ascii="Times New Roman" w:hAnsi="Times New Roman" w:cs="Times New Roman"/>
          <w:lang w:val="ru-RU"/>
        </w:rPr>
        <w:t xml:space="preserve"> </w:t>
      </w:r>
      <w:r w:rsidRPr="00FF76F1">
        <w:rPr>
          <w:rFonts w:ascii="Times New Roman" w:hAnsi="Times New Roman" w:cs="Times New Roman"/>
        </w:rPr>
        <w:t>in</w:t>
      </w:r>
      <w:r w:rsidRPr="006E67E9">
        <w:rPr>
          <w:rFonts w:ascii="Times New Roman" w:hAnsi="Times New Roman" w:cs="Times New Roman"/>
          <w:lang w:val="ru-RU"/>
        </w:rPr>
        <w:t xml:space="preserve"> </w:t>
      </w:r>
      <w:r w:rsidRPr="00FF76F1">
        <w:rPr>
          <w:rFonts w:ascii="Times New Roman" w:hAnsi="Times New Roman" w:cs="Times New Roman"/>
        </w:rPr>
        <w:t>the</w:t>
      </w:r>
      <w:r w:rsidRPr="006E67E9">
        <w:rPr>
          <w:rFonts w:ascii="Times New Roman" w:hAnsi="Times New Roman" w:cs="Times New Roman"/>
          <w:lang w:val="ru-RU"/>
        </w:rPr>
        <w:t xml:space="preserve"> </w:t>
      </w:r>
      <w:r w:rsidRPr="00FF76F1">
        <w:rPr>
          <w:rFonts w:ascii="Times New Roman" w:hAnsi="Times New Roman" w:cs="Times New Roman"/>
        </w:rPr>
        <w:t>Nordic</w:t>
      </w:r>
      <w:r w:rsidRPr="006E67E9">
        <w:rPr>
          <w:rFonts w:ascii="Times New Roman" w:hAnsi="Times New Roman" w:cs="Times New Roman"/>
          <w:lang w:val="ru-RU"/>
        </w:rPr>
        <w:t xml:space="preserve"> </w:t>
      </w:r>
      <w:r w:rsidRPr="00FF76F1">
        <w:rPr>
          <w:rFonts w:ascii="Times New Roman" w:hAnsi="Times New Roman" w:cs="Times New Roman"/>
        </w:rPr>
        <w:t>Countries</w:t>
      </w:r>
      <w:r w:rsidRPr="006E67E9">
        <w:rPr>
          <w:rFonts w:ascii="Times New Roman" w:hAnsi="Times New Roman" w:cs="Times New Roman"/>
          <w:lang w:val="ru-RU"/>
        </w:rPr>
        <w:t xml:space="preserve">. </w:t>
      </w:r>
      <w:r w:rsidRPr="0016075D">
        <w:rPr>
          <w:rFonts w:ascii="Times New Roman" w:hAnsi="Times New Roman" w:cs="Times New Roman"/>
          <w:lang w:val="ru-RU"/>
        </w:rPr>
        <w:t xml:space="preserve">2015. </w:t>
      </w:r>
      <w:bookmarkEnd w:id="30"/>
      <w:r w:rsidRPr="00FF76F1">
        <w:rPr>
          <w:rFonts w:ascii="Times New Roman" w:hAnsi="Times New Roman" w:cs="Times New Roman"/>
        </w:rPr>
        <w:t>URL</w:t>
      </w:r>
      <w:r w:rsidRPr="00FF76F1">
        <w:rPr>
          <w:rFonts w:ascii="Times New Roman" w:hAnsi="Times New Roman" w:cs="Times New Roman"/>
          <w:lang w:val="ru-RU"/>
        </w:rPr>
        <w:t xml:space="preserve">: </w:t>
      </w:r>
      <w:r w:rsidRPr="00FF76F1">
        <w:rPr>
          <w:rFonts w:ascii="Times New Roman" w:hAnsi="Times New Roman" w:cs="Times New Roman"/>
        </w:rPr>
        <w:t>https</w:t>
      </w:r>
      <w:r w:rsidRPr="00FF76F1">
        <w:rPr>
          <w:rFonts w:ascii="Times New Roman" w:hAnsi="Times New Roman" w:cs="Times New Roman"/>
          <w:lang w:val="ru-RU"/>
        </w:rPr>
        <w:t>://</w:t>
      </w:r>
      <w:proofErr w:type="spellStart"/>
      <w:r w:rsidRPr="00FF76F1">
        <w:rPr>
          <w:rFonts w:ascii="Times New Roman" w:hAnsi="Times New Roman" w:cs="Times New Roman"/>
        </w:rPr>
        <w:t>mediamanager</w:t>
      </w:r>
      <w:proofErr w:type="spellEnd"/>
      <w:r w:rsidRPr="00FF76F1">
        <w:rPr>
          <w:rFonts w:ascii="Times New Roman" w:hAnsi="Times New Roman" w:cs="Times New Roman"/>
          <w:lang w:val="ru-RU"/>
        </w:rPr>
        <w:t>.</w:t>
      </w:r>
      <w:proofErr w:type="spellStart"/>
      <w:r w:rsidRPr="00FF76F1">
        <w:rPr>
          <w:rFonts w:ascii="Times New Roman" w:hAnsi="Times New Roman" w:cs="Times New Roman"/>
        </w:rPr>
        <w:t>sei</w:t>
      </w:r>
      <w:proofErr w:type="spellEnd"/>
      <w:r w:rsidRPr="00FF76F1">
        <w:rPr>
          <w:rFonts w:ascii="Times New Roman" w:hAnsi="Times New Roman" w:cs="Times New Roman"/>
          <w:lang w:val="ru-RU"/>
        </w:rPr>
        <w:t>.</w:t>
      </w:r>
      <w:r w:rsidRPr="00FF76F1">
        <w:rPr>
          <w:rFonts w:ascii="Times New Roman" w:hAnsi="Times New Roman" w:cs="Times New Roman"/>
        </w:rPr>
        <w:t>org</w:t>
      </w:r>
      <w:r w:rsidRPr="00FF76F1">
        <w:rPr>
          <w:rFonts w:ascii="Times New Roman" w:hAnsi="Times New Roman" w:cs="Times New Roman"/>
          <w:lang w:val="ru-RU"/>
        </w:rPr>
        <w:t>/</w:t>
      </w:r>
      <w:r w:rsidRPr="00FF76F1">
        <w:rPr>
          <w:rFonts w:ascii="Times New Roman" w:hAnsi="Times New Roman" w:cs="Times New Roman"/>
        </w:rPr>
        <w:t>documents</w:t>
      </w:r>
      <w:r w:rsidRPr="00FF76F1">
        <w:rPr>
          <w:rFonts w:ascii="Times New Roman" w:hAnsi="Times New Roman" w:cs="Times New Roman"/>
          <w:lang w:val="ru-RU"/>
        </w:rPr>
        <w:t>/</w:t>
      </w:r>
      <w:r w:rsidRPr="00FF76F1">
        <w:rPr>
          <w:rFonts w:ascii="Times New Roman" w:hAnsi="Times New Roman" w:cs="Times New Roman"/>
        </w:rPr>
        <w:t>Publications</w:t>
      </w:r>
      <w:r w:rsidRPr="00FF76F1">
        <w:rPr>
          <w:rFonts w:ascii="Times New Roman" w:hAnsi="Times New Roman" w:cs="Times New Roman"/>
          <w:lang w:val="ru-RU"/>
        </w:rPr>
        <w:t>/</w:t>
      </w:r>
      <w:r w:rsidRPr="00FF76F1">
        <w:rPr>
          <w:rFonts w:ascii="Times New Roman" w:hAnsi="Times New Roman" w:cs="Times New Roman"/>
        </w:rPr>
        <w:t>Climate</w:t>
      </w:r>
      <w:r w:rsidRPr="00FF76F1">
        <w:rPr>
          <w:rFonts w:ascii="Times New Roman" w:hAnsi="Times New Roman" w:cs="Times New Roman"/>
          <w:lang w:val="ru-RU"/>
        </w:rPr>
        <w:t>/</w:t>
      </w:r>
      <w:r w:rsidRPr="00FF76F1">
        <w:rPr>
          <w:rFonts w:ascii="Times New Roman" w:hAnsi="Times New Roman" w:cs="Times New Roman"/>
        </w:rPr>
        <w:t>N</w:t>
      </w:r>
      <w:r w:rsidRPr="00FF76F1">
        <w:rPr>
          <w:rFonts w:ascii="Times New Roman" w:hAnsi="Times New Roman" w:cs="Times New Roman"/>
          <w:lang w:val="ru-RU"/>
        </w:rPr>
        <w:t>-</w:t>
      </w:r>
      <w:r w:rsidRPr="00FF76F1">
        <w:rPr>
          <w:rFonts w:ascii="Times New Roman" w:hAnsi="Times New Roman" w:cs="Times New Roman"/>
        </w:rPr>
        <w:t>CMAEP</w:t>
      </w:r>
      <w:r w:rsidRPr="00FF76F1">
        <w:rPr>
          <w:rFonts w:ascii="Times New Roman" w:hAnsi="Times New Roman" w:cs="Times New Roman"/>
          <w:lang w:val="ru-RU"/>
        </w:rPr>
        <w:t>-2013-</w:t>
      </w:r>
      <w:r w:rsidRPr="00FF76F1">
        <w:rPr>
          <w:rFonts w:ascii="Times New Roman" w:hAnsi="Times New Roman" w:cs="Times New Roman"/>
        </w:rPr>
        <w:t>White</w:t>
      </w:r>
      <w:r w:rsidRPr="00FF76F1">
        <w:rPr>
          <w:rFonts w:ascii="Times New Roman" w:hAnsi="Times New Roman" w:cs="Times New Roman"/>
          <w:lang w:val="ru-RU"/>
        </w:rPr>
        <w:t>-</w:t>
      </w:r>
      <w:r w:rsidRPr="00FF76F1">
        <w:rPr>
          <w:rFonts w:ascii="Times New Roman" w:hAnsi="Times New Roman" w:cs="Times New Roman"/>
        </w:rPr>
        <w:t>Paper</w:t>
      </w:r>
      <w:r w:rsidRPr="00FF76F1">
        <w:rPr>
          <w:rFonts w:ascii="Times New Roman" w:hAnsi="Times New Roman" w:cs="Times New Roman"/>
          <w:lang w:val="ru-RU"/>
        </w:rPr>
        <w:t>-</w:t>
      </w:r>
      <w:r w:rsidRPr="00FF76F1">
        <w:rPr>
          <w:rFonts w:ascii="Times New Roman" w:hAnsi="Times New Roman" w:cs="Times New Roman"/>
        </w:rPr>
        <w:t>Nordic</w:t>
      </w:r>
      <w:r w:rsidRPr="00FF76F1">
        <w:rPr>
          <w:rFonts w:ascii="Times New Roman" w:hAnsi="Times New Roman" w:cs="Times New Roman"/>
          <w:lang w:val="ru-RU"/>
        </w:rPr>
        <w:t>-</w:t>
      </w:r>
      <w:r w:rsidRPr="00FF76F1">
        <w:rPr>
          <w:rFonts w:ascii="Times New Roman" w:hAnsi="Times New Roman" w:cs="Times New Roman"/>
        </w:rPr>
        <w:t>Countries</w:t>
      </w:r>
      <w:r w:rsidRPr="00FF76F1">
        <w:rPr>
          <w:rFonts w:ascii="Times New Roman" w:hAnsi="Times New Roman" w:cs="Times New Roman"/>
          <w:lang w:val="ru-RU"/>
        </w:rPr>
        <w:t>-</w:t>
      </w:r>
      <w:r w:rsidRPr="00FF76F1">
        <w:rPr>
          <w:rFonts w:ascii="Times New Roman" w:hAnsi="Times New Roman" w:cs="Times New Roman"/>
        </w:rPr>
        <w:t>Adaptation</w:t>
      </w:r>
      <w:r w:rsidRPr="00FF76F1">
        <w:rPr>
          <w:rFonts w:ascii="Times New Roman" w:hAnsi="Times New Roman" w:cs="Times New Roman"/>
          <w:lang w:val="ru-RU"/>
        </w:rPr>
        <w:t>.</w:t>
      </w:r>
      <w:r w:rsidRPr="00FF76F1">
        <w:rPr>
          <w:rFonts w:ascii="Times New Roman" w:hAnsi="Times New Roman" w:cs="Times New Roman"/>
        </w:rPr>
        <w:t>pdf</w:t>
      </w:r>
      <w:r w:rsidRPr="00FF76F1">
        <w:rPr>
          <w:rFonts w:ascii="Times New Roman" w:hAnsi="Times New Roman" w:cs="Times New Roman"/>
          <w:lang w:val="ru-RU"/>
        </w:rPr>
        <w:t xml:space="preserve"> (дата обращения 15.05.2020)</w:t>
      </w:r>
    </w:p>
  </w:footnote>
  <w:footnote w:id="120">
    <w:p w14:paraId="77B7669E" w14:textId="77777777" w:rsidR="00F27887" w:rsidRPr="0016075D" w:rsidRDefault="00F27887" w:rsidP="00967117">
      <w:pPr>
        <w:pStyle w:val="a4"/>
        <w:contextualSpacing/>
        <w:jc w:val="both"/>
        <w:rPr>
          <w:rFonts w:ascii="Times New Roman" w:hAnsi="Times New Roman" w:cs="Times New Roman"/>
        </w:rPr>
      </w:pPr>
      <w:r w:rsidRPr="004A43A2">
        <w:rPr>
          <w:rStyle w:val="a6"/>
          <w:rFonts w:ascii="Times New Roman" w:hAnsi="Times New Roman" w:cs="Times New Roman"/>
        </w:rPr>
        <w:footnoteRef/>
      </w:r>
      <w:r w:rsidRPr="004A43A2">
        <w:rPr>
          <w:rFonts w:ascii="Times New Roman" w:hAnsi="Times New Roman" w:cs="Times New Roman"/>
        </w:rPr>
        <w:t xml:space="preserve"> Electricity. URL</w:t>
      </w:r>
      <w:r w:rsidRPr="0016075D">
        <w:rPr>
          <w:rFonts w:ascii="Times New Roman" w:hAnsi="Times New Roman" w:cs="Times New Roman"/>
        </w:rPr>
        <w:t xml:space="preserve">: </w:t>
      </w:r>
      <w:r w:rsidRPr="004A43A2">
        <w:rPr>
          <w:rFonts w:ascii="Times New Roman" w:hAnsi="Times New Roman" w:cs="Times New Roman"/>
        </w:rPr>
        <w:t>https</w:t>
      </w:r>
      <w:r w:rsidRPr="0016075D">
        <w:rPr>
          <w:rFonts w:ascii="Times New Roman" w:hAnsi="Times New Roman" w:cs="Times New Roman"/>
        </w:rPr>
        <w:t>://</w:t>
      </w:r>
      <w:r w:rsidRPr="004A43A2">
        <w:rPr>
          <w:rFonts w:ascii="Times New Roman" w:hAnsi="Times New Roman" w:cs="Times New Roman"/>
        </w:rPr>
        <w:t>www</w:t>
      </w:r>
      <w:r w:rsidRPr="0016075D">
        <w:rPr>
          <w:rFonts w:ascii="Times New Roman" w:hAnsi="Times New Roman" w:cs="Times New Roman"/>
        </w:rPr>
        <w:t>.</w:t>
      </w:r>
      <w:r w:rsidRPr="004A43A2">
        <w:rPr>
          <w:rFonts w:ascii="Times New Roman" w:hAnsi="Times New Roman" w:cs="Times New Roman"/>
        </w:rPr>
        <w:t>ssb</w:t>
      </w:r>
      <w:r w:rsidRPr="0016075D">
        <w:rPr>
          <w:rFonts w:ascii="Times New Roman" w:hAnsi="Times New Roman" w:cs="Times New Roman"/>
        </w:rPr>
        <w:t>.</w:t>
      </w:r>
      <w:r w:rsidRPr="004A43A2">
        <w:rPr>
          <w:rFonts w:ascii="Times New Roman" w:hAnsi="Times New Roman" w:cs="Times New Roman"/>
        </w:rPr>
        <w:t>no</w:t>
      </w:r>
      <w:r w:rsidRPr="0016075D">
        <w:rPr>
          <w:rFonts w:ascii="Times New Roman" w:hAnsi="Times New Roman" w:cs="Times New Roman"/>
        </w:rPr>
        <w:t>/</w:t>
      </w:r>
      <w:r w:rsidRPr="004A43A2">
        <w:rPr>
          <w:rFonts w:ascii="Times New Roman" w:hAnsi="Times New Roman" w:cs="Times New Roman"/>
        </w:rPr>
        <w:t>en</w:t>
      </w:r>
      <w:r w:rsidRPr="0016075D">
        <w:rPr>
          <w:rFonts w:ascii="Times New Roman" w:hAnsi="Times New Roman" w:cs="Times New Roman"/>
        </w:rPr>
        <w:t>/</w:t>
      </w:r>
      <w:r w:rsidRPr="004A43A2">
        <w:rPr>
          <w:rFonts w:ascii="Times New Roman" w:hAnsi="Times New Roman" w:cs="Times New Roman"/>
        </w:rPr>
        <w:t>energi</w:t>
      </w:r>
      <w:r w:rsidRPr="0016075D">
        <w:rPr>
          <w:rFonts w:ascii="Times New Roman" w:hAnsi="Times New Roman" w:cs="Times New Roman"/>
        </w:rPr>
        <w:t>-</w:t>
      </w:r>
      <w:r w:rsidRPr="004A43A2">
        <w:rPr>
          <w:rFonts w:ascii="Times New Roman" w:hAnsi="Times New Roman" w:cs="Times New Roman"/>
        </w:rPr>
        <w:t>og</w:t>
      </w:r>
      <w:r w:rsidRPr="0016075D">
        <w:rPr>
          <w:rFonts w:ascii="Times New Roman" w:hAnsi="Times New Roman" w:cs="Times New Roman"/>
        </w:rPr>
        <w:t>-</w:t>
      </w:r>
      <w:r w:rsidRPr="004A43A2">
        <w:rPr>
          <w:rFonts w:ascii="Times New Roman" w:hAnsi="Times New Roman" w:cs="Times New Roman"/>
        </w:rPr>
        <w:t>industri</w:t>
      </w:r>
      <w:r w:rsidRPr="0016075D">
        <w:rPr>
          <w:rFonts w:ascii="Times New Roman" w:hAnsi="Times New Roman" w:cs="Times New Roman"/>
        </w:rPr>
        <w:t>/</w:t>
      </w:r>
      <w:r w:rsidRPr="004A43A2">
        <w:rPr>
          <w:rFonts w:ascii="Times New Roman" w:hAnsi="Times New Roman" w:cs="Times New Roman"/>
        </w:rPr>
        <w:t>statistikker</w:t>
      </w:r>
      <w:r w:rsidRPr="0016075D">
        <w:rPr>
          <w:rFonts w:ascii="Times New Roman" w:hAnsi="Times New Roman" w:cs="Times New Roman"/>
        </w:rPr>
        <w:t>/</w:t>
      </w:r>
      <w:r w:rsidRPr="004A43A2">
        <w:rPr>
          <w:rFonts w:ascii="Times New Roman" w:hAnsi="Times New Roman" w:cs="Times New Roman"/>
        </w:rPr>
        <w:t>elektrisitet</w:t>
      </w:r>
      <w:r w:rsidRPr="0016075D">
        <w:rPr>
          <w:rFonts w:ascii="Times New Roman" w:hAnsi="Times New Roman" w:cs="Times New Roman"/>
        </w:rPr>
        <w:t>/</w:t>
      </w:r>
      <w:r w:rsidRPr="004A43A2">
        <w:rPr>
          <w:rFonts w:ascii="Times New Roman" w:hAnsi="Times New Roman" w:cs="Times New Roman"/>
        </w:rPr>
        <w:t>aar</w:t>
      </w:r>
      <w:r w:rsidRPr="0016075D">
        <w:rPr>
          <w:rFonts w:ascii="Times New Roman" w:hAnsi="Times New Roman" w:cs="Times New Roman"/>
        </w:rPr>
        <w:t xml:space="preserve"> (</w:t>
      </w:r>
      <w:r w:rsidRPr="004A43A2">
        <w:rPr>
          <w:rFonts w:ascii="Times New Roman" w:hAnsi="Times New Roman" w:cs="Times New Roman"/>
          <w:lang w:val="ru-RU"/>
        </w:rPr>
        <w:t>дата</w:t>
      </w:r>
      <w:r w:rsidRPr="0016075D">
        <w:rPr>
          <w:rFonts w:ascii="Times New Roman" w:hAnsi="Times New Roman" w:cs="Times New Roman"/>
        </w:rPr>
        <w:t xml:space="preserve"> </w:t>
      </w:r>
      <w:r w:rsidRPr="004A43A2">
        <w:rPr>
          <w:rFonts w:ascii="Times New Roman" w:hAnsi="Times New Roman" w:cs="Times New Roman"/>
          <w:lang w:val="ru-RU"/>
        </w:rPr>
        <w:t>обращения</w:t>
      </w:r>
      <w:r w:rsidRPr="0016075D">
        <w:rPr>
          <w:rFonts w:ascii="Times New Roman" w:hAnsi="Times New Roman" w:cs="Times New Roman"/>
        </w:rPr>
        <w:t xml:space="preserve"> 15.05.2020)</w:t>
      </w:r>
    </w:p>
  </w:footnote>
  <w:footnote w:id="121">
    <w:p w14:paraId="51E8AF9D" w14:textId="77777777" w:rsidR="00F27887" w:rsidRPr="004A43A2" w:rsidRDefault="00F27887" w:rsidP="00967117">
      <w:pPr>
        <w:pStyle w:val="a4"/>
        <w:contextualSpacing/>
        <w:jc w:val="both"/>
        <w:rPr>
          <w:lang w:val="ru-RU"/>
        </w:rPr>
      </w:pPr>
      <w:r w:rsidRPr="004A43A2">
        <w:rPr>
          <w:rStyle w:val="a6"/>
          <w:rFonts w:ascii="Times New Roman" w:hAnsi="Times New Roman" w:cs="Times New Roman"/>
        </w:rPr>
        <w:footnoteRef/>
      </w:r>
      <w:r w:rsidRPr="006E67E9">
        <w:rPr>
          <w:rFonts w:ascii="Times New Roman" w:hAnsi="Times New Roman" w:cs="Times New Roman"/>
        </w:rPr>
        <w:t xml:space="preserve"> </w:t>
      </w:r>
      <w:r w:rsidRPr="004A43A2">
        <w:rPr>
          <w:rFonts w:ascii="Times New Roman" w:hAnsi="Times New Roman" w:cs="Times New Roman"/>
        </w:rPr>
        <w:t>Total</w:t>
      </w:r>
      <w:r w:rsidRPr="006E67E9">
        <w:rPr>
          <w:rFonts w:ascii="Times New Roman" w:hAnsi="Times New Roman" w:cs="Times New Roman"/>
        </w:rPr>
        <w:t xml:space="preserve"> </w:t>
      </w:r>
      <w:r w:rsidRPr="004A43A2">
        <w:rPr>
          <w:rFonts w:ascii="Times New Roman" w:hAnsi="Times New Roman" w:cs="Times New Roman"/>
        </w:rPr>
        <w:t>energy</w:t>
      </w:r>
      <w:r w:rsidRPr="006E67E9">
        <w:rPr>
          <w:rFonts w:ascii="Times New Roman" w:hAnsi="Times New Roman" w:cs="Times New Roman"/>
        </w:rPr>
        <w:t xml:space="preserve">. </w:t>
      </w:r>
      <w:r w:rsidRPr="004A43A2">
        <w:rPr>
          <w:rFonts w:ascii="Times New Roman" w:hAnsi="Times New Roman" w:cs="Times New Roman"/>
        </w:rPr>
        <w:t>URL</w:t>
      </w:r>
      <w:r w:rsidRPr="004A43A2">
        <w:rPr>
          <w:rFonts w:ascii="Times New Roman" w:hAnsi="Times New Roman" w:cs="Times New Roman"/>
          <w:lang w:val="ru-RU"/>
        </w:rPr>
        <w:t xml:space="preserve">: </w:t>
      </w:r>
      <w:r w:rsidRPr="004A43A2">
        <w:rPr>
          <w:rFonts w:ascii="Times New Roman" w:hAnsi="Times New Roman" w:cs="Times New Roman"/>
        </w:rPr>
        <w:t>https</w:t>
      </w:r>
      <w:r w:rsidRPr="004A43A2">
        <w:rPr>
          <w:rFonts w:ascii="Times New Roman" w:hAnsi="Times New Roman" w:cs="Times New Roman"/>
          <w:lang w:val="ru-RU"/>
        </w:rPr>
        <w:t>://</w:t>
      </w:r>
      <w:r w:rsidRPr="004A43A2">
        <w:rPr>
          <w:rFonts w:ascii="Times New Roman" w:hAnsi="Times New Roman" w:cs="Times New Roman"/>
        </w:rPr>
        <w:t>yearbook</w:t>
      </w:r>
      <w:r w:rsidRPr="004A43A2">
        <w:rPr>
          <w:rFonts w:ascii="Times New Roman" w:hAnsi="Times New Roman" w:cs="Times New Roman"/>
          <w:lang w:val="ru-RU"/>
        </w:rPr>
        <w:t>.</w:t>
      </w:r>
      <w:proofErr w:type="spellStart"/>
      <w:r w:rsidRPr="004A43A2">
        <w:rPr>
          <w:rFonts w:ascii="Times New Roman" w:hAnsi="Times New Roman" w:cs="Times New Roman"/>
        </w:rPr>
        <w:t>enerdata</w:t>
      </w:r>
      <w:proofErr w:type="spellEnd"/>
      <w:r w:rsidRPr="004A43A2">
        <w:rPr>
          <w:rFonts w:ascii="Times New Roman" w:hAnsi="Times New Roman" w:cs="Times New Roman"/>
          <w:lang w:val="ru-RU"/>
        </w:rPr>
        <w:t>.</w:t>
      </w:r>
      <w:r w:rsidRPr="004A43A2">
        <w:rPr>
          <w:rFonts w:ascii="Times New Roman" w:hAnsi="Times New Roman" w:cs="Times New Roman"/>
        </w:rPr>
        <w:t>net</w:t>
      </w:r>
      <w:r w:rsidRPr="004A43A2">
        <w:rPr>
          <w:rFonts w:ascii="Times New Roman" w:hAnsi="Times New Roman" w:cs="Times New Roman"/>
          <w:lang w:val="ru-RU"/>
        </w:rPr>
        <w:t>/</w:t>
      </w:r>
      <w:r w:rsidRPr="004A43A2">
        <w:rPr>
          <w:rFonts w:ascii="Times New Roman" w:hAnsi="Times New Roman" w:cs="Times New Roman"/>
        </w:rPr>
        <w:t>total</w:t>
      </w:r>
      <w:r w:rsidRPr="004A43A2">
        <w:rPr>
          <w:rFonts w:ascii="Times New Roman" w:hAnsi="Times New Roman" w:cs="Times New Roman"/>
          <w:lang w:val="ru-RU"/>
        </w:rPr>
        <w:t>-</w:t>
      </w:r>
      <w:r w:rsidRPr="004A43A2">
        <w:rPr>
          <w:rFonts w:ascii="Times New Roman" w:hAnsi="Times New Roman" w:cs="Times New Roman"/>
        </w:rPr>
        <w:t>energy</w:t>
      </w:r>
      <w:r w:rsidRPr="004A43A2">
        <w:rPr>
          <w:rFonts w:ascii="Times New Roman" w:hAnsi="Times New Roman" w:cs="Times New Roman"/>
          <w:lang w:val="ru-RU"/>
        </w:rPr>
        <w:t>/</w:t>
      </w:r>
      <w:r w:rsidRPr="004A43A2">
        <w:rPr>
          <w:rFonts w:ascii="Times New Roman" w:hAnsi="Times New Roman" w:cs="Times New Roman"/>
        </w:rPr>
        <w:t>world</w:t>
      </w:r>
      <w:r w:rsidRPr="004A43A2">
        <w:rPr>
          <w:rFonts w:ascii="Times New Roman" w:hAnsi="Times New Roman" w:cs="Times New Roman"/>
          <w:lang w:val="ru-RU"/>
        </w:rPr>
        <w:t>-</w:t>
      </w:r>
      <w:r w:rsidRPr="004A43A2">
        <w:rPr>
          <w:rFonts w:ascii="Times New Roman" w:hAnsi="Times New Roman" w:cs="Times New Roman"/>
        </w:rPr>
        <w:t>energy</w:t>
      </w:r>
      <w:r w:rsidRPr="004A43A2">
        <w:rPr>
          <w:rFonts w:ascii="Times New Roman" w:hAnsi="Times New Roman" w:cs="Times New Roman"/>
          <w:lang w:val="ru-RU"/>
        </w:rPr>
        <w:t>-</w:t>
      </w:r>
      <w:r w:rsidRPr="004A43A2">
        <w:rPr>
          <w:rFonts w:ascii="Times New Roman" w:hAnsi="Times New Roman" w:cs="Times New Roman"/>
        </w:rPr>
        <w:t>intensity</w:t>
      </w:r>
      <w:r w:rsidRPr="004A43A2">
        <w:rPr>
          <w:rFonts w:ascii="Times New Roman" w:hAnsi="Times New Roman" w:cs="Times New Roman"/>
          <w:lang w:val="ru-RU"/>
        </w:rPr>
        <w:t>-</w:t>
      </w:r>
      <w:proofErr w:type="spellStart"/>
      <w:r w:rsidRPr="004A43A2">
        <w:rPr>
          <w:rFonts w:ascii="Times New Roman" w:hAnsi="Times New Roman" w:cs="Times New Roman"/>
        </w:rPr>
        <w:t>gdp</w:t>
      </w:r>
      <w:proofErr w:type="spellEnd"/>
      <w:r w:rsidRPr="004A43A2">
        <w:rPr>
          <w:rFonts w:ascii="Times New Roman" w:hAnsi="Times New Roman" w:cs="Times New Roman"/>
          <w:lang w:val="ru-RU"/>
        </w:rPr>
        <w:t>-</w:t>
      </w:r>
      <w:r w:rsidRPr="004A43A2">
        <w:rPr>
          <w:rFonts w:ascii="Times New Roman" w:hAnsi="Times New Roman" w:cs="Times New Roman"/>
        </w:rPr>
        <w:t>data</w:t>
      </w:r>
      <w:r w:rsidRPr="004A43A2">
        <w:rPr>
          <w:rFonts w:ascii="Times New Roman" w:hAnsi="Times New Roman" w:cs="Times New Roman"/>
          <w:lang w:val="ru-RU"/>
        </w:rPr>
        <w:t>.</w:t>
      </w:r>
      <w:r w:rsidRPr="004A43A2">
        <w:rPr>
          <w:rFonts w:ascii="Times New Roman" w:hAnsi="Times New Roman" w:cs="Times New Roman"/>
        </w:rPr>
        <w:t>html</w:t>
      </w:r>
      <w:r w:rsidRPr="004A43A2">
        <w:rPr>
          <w:rFonts w:ascii="Times New Roman" w:hAnsi="Times New Roman" w:cs="Times New Roman"/>
          <w:lang w:val="ru-RU"/>
        </w:rPr>
        <w:t xml:space="preserve"> (дата обращения 15.05.2020)</w:t>
      </w:r>
    </w:p>
  </w:footnote>
  <w:footnote w:id="122">
    <w:p w14:paraId="5377E69E" w14:textId="6498CDD4" w:rsidR="00A2297F" w:rsidRPr="006E67E9" w:rsidRDefault="00A2297F" w:rsidP="00967117">
      <w:pPr>
        <w:pStyle w:val="a4"/>
        <w:contextualSpacing/>
        <w:jc w:val="both"/>
        <w:rPr>
          <w:lang w:val="sv-SE"/>
        </w:rPr>
      </w:pPr>
      <w:r w:rsidRPr="00782145">
        <w:rPr>
          <w:rStyle w:val="a6"/>
        </w:rPr>
        <w:footnoteRef/>
      </w:r>
      <w:r w:rsidRPr="006E67E9">
        <w:rPr>
          <w:lang w:val="sv-SE"/>
        </w:rPr>
        <w:t xml:space="preserve"> </w:t>
      </w:r>
      <w:r w:rsidRPr="006E67E9">
        <w:rPr>
          <w:rFonts w:ascii="Times New Roman" w:hAnsi="Times New Roman" w:cs="Times New Roman"/>
          <w:lang w:val="sv-SE"/>
        </w:rPr>
        <w:t>Utenrikshandel med varer. URL: https://www.ssb.no/utenriksokonomi/statistikker/muh/aar (</w:t>
      </w:r>
      <w:r w:rsidRPr="00CC51D4">
        <w:rPr>
          <w:rFonts w:ascii="Times New Roman" w:hAnsi="Times New Roman" w:cs="Times New Roman"/>
          <w:lang w:val="ru-RU"/>
        </w:rPr>
        <w:t>дата</w:t>
      </w:r>
      <w:r w:rsidRPr="006E67E9">
        <w:rPr>
          <w:rFonts w:ascii="Times New Roman" w:hAnsi="Times New Roman" w:cs="Times New Roman"/>
          <w:lang w:val="sv-SE"/>
        </w:rPr>
        <w:t xml:space="preserve"> </w:t>
      </w:r>
      <w:r w:rsidRPr="00CC51D4">
        <w:rPr>
          <w:rFonts w:ascii="Times New Roman" w:hAnsi="Times New Roman" w:cs="Times New Roman"/>
          <w:lang w:val="ru-RU"/>
        </w:rPr>
        <w:t>обращения</w:t>
      </w:r>
      <w:r w:rsidRPr="006E67E9">
        <w:rPr>
          <w:rFonts w:ascii="Times New Roman" w:hAnsi="Times New Roman" w:cs="Times New Roman"/>
          <w:lang w:val="sv-SE"/>
        </w:rPr>
        <w:t xml:space="preserve"> 15.05.2020)</w:t>
      </w:r>
    </w:p>
  </w:footnote>
  <w:footnote w:id="123">
    <w:p w14:paraId="0FB81213" w14:textId="00FABBB3" w:rsidR="00A2297F" w:rsidRPr="005F1789" w:rsidRDefault="00A2297F">
      <w:pPr>
        <w:pStyle w:val="a4"/>
        <w:rPr>
          <w:rFonts w:ascii="Times New Roman" w:hAnsi="Times New Roman" w:cs="Times New Roman"/>
        </w:rPr>
      </w:pPr>
      <w:r w:rsidRPr="005F1789">
        <w:rPr>
          <w:rStyle w:val="a6"/>
          <w:rFonts w:ascii="Times New Roman" w:hAnsi="Times New Roman" w:cs="Times New Roman"/>
        </w:rPr>
        <w:footnoteRef/>
      </w:r>
      <w:r w:rsidRPr="005F1789">
        <w:rPr>
          <w:rFonts w:ascii="Times New Roman" w:hAnsi="Times New Roman" w:cs="Times New Roman"/>
        </w:rPr>
        <w:t xml:space="preserve"> «Dramatic for Barents ecosystems». URL: https://thebarentsobserver.com/en/arctic-ecology/2018/10/dramatic-barents-ecosystems (</w:t>
      </w:r>
      <w:r w:rsidRPr="005F1789">
        <w:rPr>
          <w:rFonts w:ascii="Times New Roman" w:hAnsi="Times New Roman" w:cs="Times New Roman"/>
          <w:lang w:val="ru-RU"/>
        </w:rPr>
        <w:t>дата</w:t>
      </w:r>
      <w:r w:rsidRPr="005F1789">
        <w:rPr>
          <w:rFonts w:ascii="Times New Roman" w:hAnsi="Times New Roman" w:cs="Times New Roman"/>
        </w:rPr>
        <w:t xml:space="preserve"> </w:t>
      </w:r>
      <w:r w:rsidRPr="005F1789">
        <w:rPr>
          <w:rFonts w:ascii="Times New Roman" w:hAnsi="Times New Roman" w:cs="Times New Roman"/>
          <w:lang w:val="ru-RU"/>
        </w:rPr>
        <w:t>обращения</w:t>
      </w:r>
      <w:r w:rsidRPr="005F1789">
        <w:rPr>
          <w:rFonts w:ascii="Times New Roman" w:hAnsi="Times New Roman" w:cs="Times New Roman"/>
        </w:rPr>
        <w:t xml:space="preserve">: 07.04.2020) </w:t>
      </w:r>
    </w:p>
  </w:footnote>
  <w:footnote w:id="124">
    <w:p w14:paraId="0B76FC42" w14:textId="7C2E06B7" w:rsidR="00A2297F" w:rsidRPr="00292FDA" w:rsidRDefault="00A2297F">
      <w:pPr>
        <w:pStyle w:val="a4"/>
        <w:rPr>
          <w:rFonts w:ascii="Times New Roman" w:hAnsi="Times New Roman" w:cs="Times New Roman"/>
          <w:lang w:val="ru-RU"/>
        </w:rPr>
      </w:pPr>
      <w:r w:rsidRPr="00292FDA">
        <w:rPr>
          <w:rStyle w:val="a6"/>
          <w:rFonts w:ascii="Times New Roman" w:hAnsi="Times New Roman" w:cs="Times New Roman"/>
        </w:rPr>
        <w:footnoteRef/>
      </w:r>
      <w:r w:rsidRPr="00292FDA">
        <w:rPr>
          <w:rFonts w:ascii="Times New Roman" w:hAnsi="Times New Roman" w:cs="Times New Roman"/>
          <w:lang w:val="ru-RU"/>
        </w:rPr>
        <w:t xml:space="preserve"> Там же.</w:t>
      </w:r>
    </w:p>
  </w:footnote>
  <w:footnote w:id="125">
    <w:p w14:paraId="54F33ABA" w14:textId="487DB965" w:rsidR="00A2297F" w:rsidRPr="006E418C" w:rsidRDefault="00A2297F">
      <w:pPr>
        <w:pStyle w:val="a4"/>
        <w:rPr>
          <w:lang w:val="ru-RU"/>
        </w:rPr>
      </w:pPr>
      <w:r>
        <w:rPr>
          <w:rStyle w:val="a6"/>
        </w:rPr>
        <w:footnoteRef/>
      </w:r>
      <w:r w:rsidRPr="006E418C">
        <w:rPr>
          <w:lang w:val="ru-RU"/>
        </w:rPr>
        <w:t xml:space="preserve"> </w:t>
      </w:r>
      <w:r w:rsidRPr="006E418C">
        <w:rPr>
          <w:rFonts w:ascii="Times New Roman" w:hAnsi="Times New Roman" w:cs="Times New Roman"/>
          <w:lang w:val="ru-RU"/>
        </w:rPr>
        <w:t xml:space="preserve">Норвегия: развитие туризма увеличивает нагрузку на окружающую среду. </w:t>
      </w:r>
      <w:r w:rsidRPr="006E418C">
        <w:rPr>
          <w:rFonts w:ascii="Times New Roman" w:hAnsi="Times New Roman" w:cs="Times New Roman"/>
          <w:lang w:val="sv-SE"/>
        </w:rPr>
        <w:t>URL</w:t>
      </w:r>
      <w:r w:rsidRPr="006E418C">
        <w:rPr>
          <w:rFonts w:ascii="Times New Roman" w:hAnsi="Times New Roman" w:cs="Times New Roman"/>
          <w:lang w:val="ru-RU"/>
        </w:rPr>
        <w:t xml:space="preserve">: </w:t>
      </w:r>
      <w:r w:rsidRPr="006E418C">
        <w:rPr>
          <w:rFonts w:ascii="Times New Roman" w:hAnsi="Times New Roman" w:cs="Times New Roman"/>
          <w:lang w:val="sv-SE"/>
        </w:rPr>
        <w:t>https</w:t>
      </w:r>
      <w:r w:rsidRPr="006E418C">
        <w:rPr>
          <w:rFonts w:ascii="Times New Roman" w:hAnsi="Times New Roman" w:cs="Times New Roman"/>
          <w:lang w:val="ru-RU"/>
        </w:rPr>
        <w:t>://</w:t>
      </w:r>
      <w:r w:rsidRPr="006E418C">
        <w:rPr>
          <w:rFonts w:ascii="Times New Roman" w:hAnsi="Times New Roman" w:cs="Times New Roman"/>
          <w:lang w:val="sv-SE"/>
        </w:rPr>
        <w:t>bellona</w:t>
      </w:r>
      <w:r w:rsidRPr="006E418C">
        <w:rPr>
          <w:rFonts w:ascii="Times New Roman" w:hAnsi="Times New Roman" w:cs="Times New Roman"/>
          <w:lang w:val="ru-RU"/>
        </w:rPr>
        <w:t>.</w:t>
      </w:r>
      <w:r w:rsidRPr="006E418C">
        <w:rPr>
          <w:rFonts w:ascii="Times New Roman" w:hAnsi="Times New Roman" w:cs="Times New Roman"/>
          <w:lang w:val="sv-SE"/>
        </w:rPr>
        <w:t>ru</w:t>
      </w:r>
      <w:r w:rsidRPr="006E418C">
        <w:rPr>
          <w:rFonts w:ascii="Times New Roman" w:hAnsi="Times New Roman" w:cs="Times New Roman"/>
          <w:lang w:val="ru-RU"/>
        </w:rPr>
        <w:t>/2019/06/10/</w:t>
      </w:r>
      <w:r w:rsidRPr="006E418C">
        <w:rPr>
          <w:rFonts w:ascii="Times New Roman" w:hAnsi="Times New Roman" w:cs="Times New Roman"/>
          <w:lang w:val="sv-SE"/>
        </w:rPr>
        <w:t>razvitie</w:t>
      </w:r>
      <w:r w:rsidRPr="006E418C">
        <w:rPr>
          <w:rFonts w:ascii="Times New Roman" w:hAnsi="Times New Roman" w:cs="Times New Roman"/>
          <w:lang w:val="ru-RU"/>
        </w:rPr>
        <w:t>-</w:t>
      </w:r>
      <w:r w:rsidRPr="006E418C">
        <w:rPr>
          <w:rFonts w:ascii="Times New Roman" w:hAnsi="Times New Roman" w:cs="Times New Roman"/>
          <w:lang w:val="sv-SE"/>
        </w:rPr>
        <w:t>turizma</w:t>
      </w:r>
      <w:r w:rsidRPr="006E418C">
        <w:rPr>
          <w:rFonts w:ascii="Times New Roman" w:hAnsi="Times New Roman" w:cs="Times New Roman"/>
          <w:lang w:val="ru-RU"/>
        </w:rPr>
        <w:t>-</w:t>
      </w:r>
      <w:r w:rsidRPr="006E418C">
        <w:rPr>
          <w:rFonts w:ascii="Times New Roman" w:hAnsi="Times New Roman" w:cs="Times New Roman"/>
          <w:lang w:val="sv-SE"/>
        </w:rPr>
        <w:t>uvelichivaet</w:t>
      </w:r>
      <w:r w:rsidRPr="006E418C">
        <w:rPr>
          <w:rFonts w:ascii="Times New Roman" w:hAnsi="Times New Roman" w:cs="Times New Roman"/>
          <w:lang w:val="ru-RU"/>
        </w:rPr>
        <w:t>-</w:t>
      </w:r>
      <w:r w:rsidRPr="006E418C">
        <w:rPr>
          <w:rFonts w:ascii="Times New Roman" w:hAnsi="Times New Roman" w:cs="Times New Roman"/>
          <w:lang w:val="sv-SE"/>
        </w:rPr>
        <w:t>nagruzku</w:t>
      </w:r>
      <w:r w:rsidRPr="006E418C">
        <w:rPr>
          <w:rFonts w:ascii="Times New Roman" w:hAnsi="Times New Roman" w:cs="Times New Roman"/>
          <w:lang w:val="ru-RU"/>
        </w:rPr>
        <w:t>-</w:t>
      </w:r>
      <w:r w:rsidRPr="006E418C">
        <w:rPr>
          <w:rFonts w:ascii="Times New Roman" w:hAnsi="Times New Roman" w:cs="Times New Roman"/>
          <w:lang w:val="sv-SE"/>
        </w:rPr>
        <w:t>na</w:t>
      </w:r>
      <w:r w:rsidRPr="006E418C">
        <w:rPr>
          <w:rFonts w:ascii="Times New Roman" w:hAnsi="Times New Roman" w:cs="Times New Roman"/>
          <w:lang w:val="ru-RU"/>
        </w:rPr>
        <w:t>-</w:t>
      </w:r>
      <w:r w:rsidRPr="006E418C">
        <w:rPr>
          <w:rFonts w:ascii="Times New Roman" w:hAnsi="Times New Roman" w:cs="Times New Roman"/>
          <w:lang w:val="sv-SE"/>
        </w:rPr>
        <w:t>okruzhayushhuyu</w:t>
      </w:r>
      <w:r w:rsidRPr="006E418C">
        <w:rPr>
          <w:rFonts w:ascii="Times New Roman" w:hAnsi="Times New Roman" w:cs="Times New Roman"/>
          <w:lang w:val="ru-RU"/>
        </w:rPr>
        <w:t>-</w:t>
      </w:r>
      <w:r w:rsidRPr="006E418C">
        <w:rPr>
          <w:rFonts w:ascii="Times New Roman" w:hAnsi="Times New Roman" w:cs="Times New Roman"/>
          <w:lang w:val="sv-SE"/>
        </w:rPr>
        <w:t>sredu</w:t>
      </w:r>
      <w:r w:rsidRPr="006E418C">
        <w:rPr>
          <w:rFonts w:ascii="Times New Roman" w:hAnsi="Times New Roman" w:cs="Times New Roman"/>
          <w:lang w:val="ru-RU"/>
        </w:rPr>
        <w:t>/ (дата обращения 18.05.2020)</w:t>
      </w:r>
    </w:p>
  </w:footnote>
  <w:footnote w:id="126">
    <w:p w14:paraId="54BBF3BB" w14:textId="7F3E9714" w:rsidR="00A2297F" w:rsidRPr="009D7235" w:rsidRDefault="00A2297F">
      <w:pPr>
        <w:pStyle w:val="a4"/>
        <w:rPr>
          <w:rFonts w:ascii="Times New Roman" w:hAnsi="Times New Roman" w:cs="Times New Roman"/>
          <w:lang w:val="ru-RU"/>
        </w:rPr>
      </w:pPr>
      <w:r w:rsidRPr="009D7235">
        <w:rPr>
          <w:rStyle w:val="a6"/>
          <w:rFonts w:ascii="Times New Roman" w:hAnsi="Times New Roman" w:cs="Times New Roman"/>
        </w:rPr>
        <w:footnoteRef/>
      </w:r>
      <w:r w:rsidRPr="009D7235">
        <w:rPr>
          <w:rFonts w:ascii="Times New Roman" w:hAnsi="Times New Roman" w:cs="Times New Roman"/>
          <w:lang w:val="ru-RU"/>
        </w:rPr>
        <w:t xml:space="preserve"> Там же. </w:t>
      </w:r>
    </w:p>
  </w:footnote>
  <w:footnote w:id="127">
    <w:p w14:paraId="3D2BEF55" w14:textId="77777777" w:rsidR="00A2297F" w:rsidRPr="009E6BBB" w:rsidRDefault="00A2297F" w:rsidP="00A9547C">
      <w:pPr>
        <w:pStyle w:val="a4"/>
        <w:rPr>
          <w:lang w:val="ru-RU"/>
        </w:rPr>
      </w:pPr>
      <w:r>
        <w:rPr>
          <w:rStyle w:val="a6"/>
        </w:rPr>
        <w:footnoteRef/>
      </w:r>
      <w:r w:rsidRPr="009E6BBB">
        <w:rPr>
          <w:lang w:val="ru-RU"/>
        </w:rPr>
        <w:t xml:space="preserve"> </w:t>
      </w:r>
      <w:r w:rsidRPr="00A66575">
        <w:rPr>
          <w:rFonts w:ascii="Times New Roman" w:hAnsi="Times New Roman" w:cs="Times New Roman"/>
          <w:lang w:val="ru-RU"/>
        </w:rPr>
        <w:t xml:space="preserve">Норвежские экологи озабочены состоянием окружающей среды своей страны. </w:t>
      </w:r>
      <w:r w:rsidRPr="00A66575">
        <w:rPr>
          <w:rFonts w:ascii="Times New Roman" w:hAnsi="Times New Roman" w:cs="Times New Roman"/>
        </w:rPr>
        <w:t>URL</w:t>
      </w:r>
      <w:r w:rsidRPr="00A66575">
        <w:rPr>
          <w:rFonts w:ascii="Times New Roman" w:hAnsi="Times New Roman" w:cs="Times New Roman"/>
          <w:lang w:val="ru-RU"/>
        </w:rPr>
        <w:t xml:space="preserve">: </w:t>
      </w:r>
      <w:r w:rsidRPr="00A66575">
        <w:rPr>
          <w:rFonts w:ascii="Times New Roman" w:hAnsi="Times New Roman" w:cs="Times New Roman"/>
        </w:rPr>
        <w:t>https</w:t>
      </w:r>
      <w:r w:rsidRPr="00A66575">
        <w:rPr>
          <w:rFonts w:ascii="Times New Roman" w:hAnsi="Times New Roman" w:cs="Times New Roman"/>
          <w:lang w:val="ru-RU"/>
        </w:rPr>
        <w:t>://</w:t>
      </w:r>
      <w:proofErr w:type="spellStart"/>
      <w:r w:rsidRPr="00A66575">
        <w:rPr>
          <w:rFonts w:ascii="Times New Roman" w:hAnsi="Times New Roman" w:cs="Times New Roman"/>
        </w:rPr>
        <w:t>bellona</w:t>
      </w:r>
      <w:proofErr w:type="spellEnd"/>
      <w:r w:rsidRPr="00A66575">
        <w:rPr>
          <w:rFonts w:ascii="Times New Roman" w:hAnsi="Times New Roman" w:cs="Times New Roman"/>
          <w:lang w:val="ru-RU"/>
        </w:rPr>
        <w:t>.</w:t>
      </w:r>
      <w:proofErr w:type="spellStart"/>
      <w:r w:rsidRPr="00A66575">
        <w:rPr>
          <w:rFonts w:ascii="Times New Roman" w:hAnsi="Times New Roman" w:cs="Times New Roman"/>
        </w:rPr>
        <w:t>ru</w:t>
      </w:r>
      <w:proofErr w:type="spellEnd"/>
      <w:r w:rsidRPr="00A66575">
        <w:rPr>
          <w:rFonts w:ascii="Times New Roman" w:hAnsi="Times New Roman" w:cs="Times New Roman"/>
          <w:lang w:val="ru-RU"/>
        </w:rPr>
        <w:t>/2018/02/21/</w:t>
      </w:r>
      <w:proofErr w:type="spellStart"/>
      <w:r w:rsidRPr="00A66575">
        <w:rPr>
          <w:rFonts w:ascii="Times New Roman" w:hAnsi="Times New Roman" w:cs="Times New Roman"/>
        </w:rPr>
        <w:t>norway</w:t>
      </w:r>
      <w:proofErr w:type="spellEnd"/>
      <w:r w:rsidRPr="00A66575">
        <w:rPr>
          <w:rFonts w:ascii="Times New Roman" w:hAnsi="Times New Roman" w:cs="Times New Roman"/>
          <w:lang w:val="ru-RU"/>
        </w:rPr>
        <w:t>-</w:t>
      </w:r>
      <w:r w:rsidRPr="00A66575">
        <w:rPr>
          <w:rFonts w:ascii="Times New Roman" w:hAnsi="Times New Roman" w:cs="Times New Roman"/>
        </w:rPr>
        <w:t>ecology</w:t>
      </w:r>
      <w:r w:rsidRPr="00A66575">
        <w:rPr>
          <w:rFonts w:ascii="Times New Roman" w:hAnsi="Times New Roman" w:cs="Times New Roman"/>
          <w:lang w:val="ru-RU"/>
        </w:rPr>
        <w:t>/ (дата обращения 20.04.2020)</w:t>
      </w:r>
    </w:p>
  </w:footnote>
  <w:footnote w:id="128">
    <w:p w14:paraId="5509344B" w14:textId="337C994C" w:rsidR="00A2297F" w:rsidRPr="002C766C" w:rsidRDefault="00A2297F" w:rsidP="00DF5B40">
      <w:pPr>
        <w:pStyle w:val="a4"/>
        <w:rPr>
          <w:rFonts w:ascii="Times New Roman" w:hAnsi="Times New Roman" w:cs="Times New Roman"/>
          <w:lang w:val="ru-RU"/>
        </w:rPr>
      </w:pPr>
      <w:r w:rsidRPr="002C766C">
        <w:rPr>
          <w:rStyle w:val="a6"/>
          <w:rFonts w:ascii="Times New Roman" w:hAnsi="Times New Roman" w:cs="Times New Roman"/>
        </w:rPr>
        <w:footnoteRef/>
      </w:r>
      <w:r w:rsidRPr="002C766C">
        <w:rPr>
          <w:rFonts w:ascii="Times New Roman" w:hAnsi="Times New Roman" w:cs="Times New Roman"/>
          <w:lang w:val="ru-RU"/>
        </w:rPr>
        <w:t xml:space="preserve"> Там же.</w:t>
      </w:r>
    </w:p>
  </w:footnote>
  <w:footnote w:id="129">
    <w:p w14:paraId="005BB30A" w14:textId="03733424" w:rsidR="00A2297F" w:rsidRPr="002C766C" w:rsidRDefault="00A2297F">
      <w:pPr>
        <w:pStyle w:val="a4"/>
        <w:rPr>
          <w:lang w:val="ru-RU"/>
        </w:rPr>
      </w:pPr>
      <w:r w:rsidRPr="002C766C">
        <w:rPr>
          <w:rStyle w:val="a6"/>
          <w:rFonts w:ascii="Times New Roman" w:hAnsi="Times New Roman" w:cs="Times New Roman"/>
        </w:rPr>
        <w:footnoteRef/>
      </w:r>
      <w:r w:rsidRPr="002C766C">
        <w:rPr>
          <w:rFonts w:ascii="Times New Roman" w:hAnsi="Times New Roman" w:cs="Times New Roman"/>
          <w:lang w:val="ru-RU"/>
        </w:rPr>
        <w:t xml:space="preserve"> Там же.</w:t>
      </w:r>
    </w:p>
  </w:footnote>
  <w:footnote w:id="130">
    <w:p w14:paraId="5B15CBC3" w14:textId="454AE655" w:rsidR="00A2297F" w:rsidRPr="00632916" w:rsidRDefault="00A2297F">
      <w:pPr>
        <w:pStyle w:val="a4"/>
        <w:rPr>
          <w:rFonts w:ascii="Times New Roman" w:hAnsi="Times New Roman" w:cs="Times New Roman"/>
          <w:lang w:val="ru-RU"/>
        </w:rPr>
      </w:pPr>
      <w:r w:rsidRPr="00632916">
        <w:rPr>
          <w:rStyle w:val="a6"/>
          <w:rFonts w:ascii="Times New Roman" w:hAnsi="Times New Roman" w:cs="Times New Roman"/>
        </w:rPr>
        <w:footnoteRef/>
      </w:r>
      <w:r w:rsidRPr="00632916">
        <w:rPr>
          <w:rFonts w:ascii="Times New Roman" w:hAnsi="Times New Roman" w:cs="Times New Roman"/>
          <w:lang w:val="ru-RU"/>
        </w:rPr>
        <w:t xml:space="preserve"> Там же. </w:t>
      </w:r>
    </w:p>
  </w:footnote>
  <w:footnote w:id="131">
    <w:p w14:paraId="7FE929BF" w14:textId="2A154D67" w:rsidR="00A2297F" w:rsidRPr="00927FC2" w:rsidRDefault="00A2297F">
      <w:pPr>
        <w:pStyle w:val="a4"/>
        <w:rPr>
          <w:rFonts w:ascii="Times New Roman" w:hAnsi="Times New Roman" w:cs="Times New Roman"/>
          <w:lang w:val="ru-RU"/>
        </w:rPr>
      </w:pPr>
      <w:r w:rsidRPr="00927FC2">
        <w:rPr>
          <w:rStyle w:val="a6"/>
          <w:rFonts w:ascii="Times New Roman" w:hAnsi="Times New Roman" w:cs="Times New Roman"/>
        </w:rPr>
        <w:footnoteRef/>
      </w:r>
      <w:r w:rsidRPr="00927FC2">
        <w:rPr>
          <w:rFonts w:ascii="Times New Roman" w:hAnsi="Times New Roman" w:cs="Times New Roman"/>
          <w:lang w:val="ru-RU"/>
        </w:rPr>
        <w:t xml:space="preserve"> Там же.</w:t>
      </w:r>
    </w:p>
  </w:footnote>
  <w:footnote w:id="132">
    <w:p w14:paraId="42B4FFE0" w14:textId="77624211" w:rsidR="00A2297F" w:rsidRPr="007C4FA9" w:rsidRDefault="00A2297F">
      <w:pPr>
        <w:pStyle w:val="a4"/>
        <w:rPr>
          <w:lang w:val="ru-RU"/>
        </w:rPr>
      </w:pPr>
      <w:r>
        <w:rPr>
          <w:rStyle w:val="a6"/>
        </w:rPr>
        <w:footnoteRef/>
      </w:r>
      <w:r w:rsidRPr="007C4FA9">
        <w:rPr>
          <w:lang w:val="ru-RU"/>
        </w:rPr>
        <w:t xml:space="preserve"> </w:t>
      </w:r>
      <w:r w:rsidRPr="007C4FA9">
        <w:rPr>
          <w:rFonts w:ascii="Times New Roman" w:hAnsi="Times New Roman" w:cs="Times New Roman"/>
          <w:lang w:val="ru-RU"/>
        </w:rPr>
        <w:t xml:space="preserve">Попов А. </w:t>
      </w:r>
      <w:r w:rsidR="00967117">
        <w:rPr>
          <w:rFonts w:ascii="Times New Roman" w:hAnsi="Times New Roman" w:cs="Times New Roman"/>
          <w:lang w:val="ru-RU"/>
        </w:rPr>
        <w:t xml:space="preserve">- </w:t>
      </w:r>
      <w:r w:rsidRPr="007C4FA9">
        <w:rPr>
          <w:rFonts w:ascii="Times New Roman" w:hAnsi="Times New Roman" w:cs="Times New Roman"/>
          <w:lang w:val="ru-RU"/>
        </w:rPr>
        <w:t xml:space="preserve">Исландия: лед и пламя // Инженерная защита – 2015. № 11. </w:t>
      </w:r>
      <w:r w:rsidRPr="007C4FA9">
        <w:rPr>
          <w:rFonts w:ascii="Times New Roman" w:hAnsi="Times New Roman" w:cs="Times New Roman"/>
        </w:rPr>
        <w:t>URL</w:t>
      </w:r>
      <w:r w:rsidRPr="007C4FA9">
        <w:rPr>
          <w:rFonts w:ascii="Times New Roman" w:hAnsi="Times New Roman" w:cs="Times New Roman"/>
          <w:lang w:val="ru-RU"/>
        </w:rPr>
        <w:t xml:space="preserve">: </w:t>
      </w:r>
      <w:r w:rsidRPr="007C4FA9">
        <w:rPr>
          <w:rFonts w:ascii="Times New Roman" w:hAnsi="Times New Roman" w:cs="Times New Roman"/>
        </w:rPr>
        <w:t>https</w:t>
      </w:r>
      <w:r w:rsidRPr="007C4FA9">
        <w:rPr>
          <w:rFonts w:ascii="Times New Roman" w:hAnsi="Times New Roman" w:cs="Times New Roman"/>
          <w:lang w:val="ru-RU"/>
        </w:rPr>
        <w:t>://</w:t>
      </w:r>
      <w:proofErr w:type="spellStart"/>
      <w:r w:rsidRPr="007C4FA9">
        <w:rPr>
          <w:rFonts w:ascii="Times New Roman" w:hAnsi="Times New Roman" w:cs="Times New Roman"/>
        </w:rPr>
        <w:t>territoryengineering</w:t>
      </w:r>
      <w:proofErr w:type="spellEnd"/>
      <w:r w:rsidRPr="007C4FA9">
        <w:rPr>
          <w:rFonts w:ascii="Times New Roman" w:hAnsi="Times New Roman" w:cs="Times New Roman"/>
          <w:lang w:val="ru-RU"/>
        </w:rPr>
        <w:t>.</w:t>
      </w:r>
      <w:proofErr w:type="spellStart"/>
      <w:r w:rsidRPr="007C4FA9">
        <w:rPr>
          <w:rFonts w:ascii="Times New Roman" w:hAnsi="Times New Roman" w:cs="Times New Roman"/>
        </w:rPr>
        <w:t>ru</w:t>
      </w:r>
      <w:proofErr w:type="spellEnd"/>
      <w:r w:rsidRPr="007C4FA9">
        <w:rPr>
          <w:rFonts w:ascii="Times New Roman" w:hAnsi="Times New Roman" w:cs="Times New Roman"/>
          <w:lang w:val="ru-RU"/>
        </w:rPr>
        <w:t>/</w:t>
      </w:r>
      <w:proofErr w:type="spellStart"/>
      <w:r w:rsidRPr="007C4FA9">
        <w:rPr>
          <w:rFonts w:ascii="Times New Roman" w:hAnsi="Times New Roman" w:cs="Times New Roman"/>
        </w:rPr>
        <w:t>zarubezhnyj</w:t>
      </w:r>
      <w:proofErr w:type="spellEnd"/>
      <w:r w:rsidRPr="007C4FA9">
        <w:rPr>
          <w:rFonts w:ascii="Times New Roman" w:hAnsi="Times New Roman" w:cs="Times New Roman"/>
          <w:lang w:val="ru-RU"/>
        </w:rPr>
        <w:t>-</w:t>
      </w:r>
      <w:proofErr w:type="spellStart"/>
      <w:r w:rsidRPr="007C4FA9">
        <w:rPr>
          <w:rFonts w:ascii="Times New Roman" w:hAnsi="Times New Roman" w:cs="Times New Roman"/>
        </w:rPr>
        <w:t>opyt</w:t>
      </w:r>
      <w:proofErr w:type="spellEnd"/>
      <w:r w:rsidRPr="007C4FA9">
        <w:rPr>
          <w:rFonts w:ascii="Times New Roman" w:hAnsi="Times New Roman" w:cs="Times New Roman"/>
          <w:lang w:val="ru-RU"/>
        </w:rPr>
        <w:t>/5312-2/ (дата обращения 06.03.2020)</w:t>
      </w:r>
    </w:p>
  </w:footnote>
  <w:footnote w:id="133">
    <w:p w14:paraId="038C19E0" w14:textId="422D8A6B" w:rsidR="00A2297F" w:rsidRPr="009157DB" w:rsidRDefault="00A2297F" w:rsidP="009157DB">
      <w:pPr>
        <w:pStyle w:val="a4"/>
        <w:rPr>
          <w:lang w:val="ru-RU"/>
        </w:rPr>
      </w:pPr>
      <w:r>
        <w:rPr>
          <w:rStyle w:val="a6"/>
        </w:rPr>
        <w:footnoteRef/>
      </w:r>
      <w:r w:rsidRPr="009157DB">
        <w:rPr>
          <w:lang w:val="ru-RU"/>
        </w:rPr>
        <w:t xml:space="preserve"> </w:t>
      </w:r>
      <w:r w:rsidRPr="009157DB">
        <w:rPr>
          <w:rFonts w:ascii="Times New Roman" w:hAnsi="Times New Roman" w:cs="Times New Roman"/>
          <w:lang w:val="ru-RU"/>
        </w:rPr>
        <w:t xml:space="preserve">Опыт экологии: Исландия. </w:t>
      </w:r>
      <w:r w:rsidRPr="009157DB">
        <w:rPr>
          <w:rFonts w:ascii="Times New Roman" w:hAnsi="Times New Roman" w:cs="Times New Roman"/>
          <w:lang w:val="sv-SE"/>
        </w:rPr>
        <w:t>URL</w:t>
      </w:r>
      <w:r w:rsidRPr="009157DB">
        <w:rPr>
          <w:rFonts w:ascii="Times New Roman" w:hAnsi="Times New Roman" w:cs="Times New Roman"/>
          <w:lang w:val="ru-RU"/>
        </w:rPr>
        <w:t xml:space="preserve">: </w:t>
      </w:r>
      <w:r w:rsidRPr="009157DB">
        <w:rPr>
          <w:rFonts w:ascii="Times New Roman" w:hAnsi="Times New Roman" w:cs="Times New Roman"/>
          <w:lang w:val="sv-SE"/>
        </w:rPr>
        <w:t>https</w:t>
      </w:r>
      <w:r w:rsidRPr="009157DB">
        <w:rPr>
          <w:rFonts w:ascii="Times New Roman" w:hAnsi="Times New Roman" w:cs="Times New Roman"/>
          <w:lang w:val="ru-RU"/>
        </w:rPr>
        <w:t>://</w:t>
      </w:r>
      <w:r w:rsidRPr="009157DB">
        <w:rPr>
          <w:rFonts w:ascii="Times New Roman" w:hAnsi="Times New Roman" w:cs="Times New Roman"/>
          <w:lang w:val="sv-SE"/>
        </w:rPr>
        <w:t>vk</w:t>
      </w:r>
      <w:r w:rsidRPr="009157DB">
        <w:rPr>
          <w:rFonts w:ascii="Times New Roman" w:hAnsi="Times New Roman" w:cs="Times New Roman"/>
          <w:lang w:val="ru-RU"/>
        </w:rPr>
        <w:t>.</w:t>
      </w:r>
      <w:r w:rsidRPr="009157DB">
        <w:rPr>
          <w:rFonts w:ascii="Times New Roman" w:hAnsi="Times New Roman" w:cs="Times New Roman"/>
          <w:lang w:val="sv-SE"/>
        </w:rPr>
        <w:t>com</w:t>
      </w:r>
      <w:r w:rsidRPr="009157DB">
        <w:rPr>
          <w:rFonts w:ascii="Times New Roman" w:hAnsi="Times New Roman" w:cs="Times New Roman"/>
          <w:lang w:val="ru-RU"/>
        </w:rPr>
        <w:t>/@</w:t>
      </w:r>
      <w:r w:rsidRPr="009157DB">
        <w:rPr>
          <w:rFonts w:ascii="Times New Roman" w:hAnsi="Times New Roman" w:cs="Times New Roman"/>
          <w:lang w:val="sv-SE"/>
        </w:rPr>
        <w:t>ecopsu</w:t>
      </w:r>
      <w:r w:rsidRPr="009157DB">
        <w:rPr>
          <w:rFonts w:ascii="Times New Roman" w:hAnsi="Times New Roman" w:cs="Times New Roman"/>
          <w:lang w:val="ru-RU"/>
        </w:rPr>
        <w:t>-</w:t>
      </w:r>
      <w:r w:rsidRPr="009157DB">
        <w:rPr>
          <w:rFonts w:ascii="Times New Roman" w:hAnsi="Times New Roman" w:cs="Times New Roman"/>
          <w:lang w:val="sv-SE"/>
        </w:rPr>
        <w:t>opyt</w:t>
      </w:r>
      <w:r w:rsidRPr="009157DB">
        <w:rPr>
          <w:rFonts w:ascii="Times New Roman" w:hAnsi="Times New Roman" w:cs="Times New Roman"/>
          <w:lang w:val="ru-RU"/>
        </w:rPr>
        <w:t>-</w:t>
      </w:r>
      <w:r w:rsidRPr="009157DB">
        <w:rPr>
          <w:rFonts w:ascii="Times New Roman" w:hAnsi="Times New Roman" w:cs="Times New Roman"/>
          <w:lang w:val="sv-SE"/>
        </w:rPr>
        <w:t>ekologii</w:t>
      </w:r>
      <w:r w:rsidRPr="009157DB">
        <w:rPr>
          <w:rFonts w:ascii="Times New Roman" w:hAnsi="Times New Roman" w:cs="Times New Roman"/>
          <w:lang w:val="ru-RU"/>
        </w:rPr>
        <w:t>-</w:t>
      </w:r>
      <w:r w:rsidRPr="009157DB">
        <w:rPr>
          <w:rFonts w:ascii="Times New Roman" w:hAnsi="Times New Roman" w:cs="Times New Roman"/>
          <w:lang w:val="sv-SE"/>
        </w:rPr>
        <w:t>islandiya</w:t>
      </w:r>
      <w:r w:rsidRPr="009157DB">
        <w:rPr>
          <w:rFonts w:ascii="Times New Roman" w:hAnsi="Times New Roman" w:cs="Times New Roman"/>
          <w:lang w:val="ru-RU"/>
        </w:rPr>
        <w:t xml:space="preserve"> (дата обращения 18.05.2020)</w:t>
      </w:r>
    </w:p>
  </w:footnote>
  <w:footnote w:id="134">
    <w:p w14:paraId="6090CF19" w14:textId="33519442" w:rsidR="00A2297F" w:rsidRPr="00011D40" w:rsidRDefault="00A2297F">
      <w:pPr>
        <w:pStyle w:val="a4"/>
        <w:rPr>
          <w:lang w:val="ru-RU"/>
        </w:rPr>
      </w:pPr>
      <w:r>
        <w:rPr>
          <w:rStyle w:val="a6"/>
        </w:rPr>
        <w:footnoteRef/>
      </w:r>
      <w:r w:rsidRPr="00011D40">
        <w:rPr>
          <w:lang w:val="ru-RU"/>
        </w:rPr>
        <w:t xml:space="preserve"> </w:t>
      </w:r>
      <w:r w:rsidRPr="007C4FA9">
        <w:rPr>
          <w:rFonts w:ascii="Times New Roman" w:hAnsi="Times New Roman" w:cs="Times New Roman"/>
          <w:lang w:val="ru-RU"/>
        </w:rPr>
        <w:t xml:space="preserve">Попов А. </w:t>
      </w:r>
      <w:r w:rsidR="00967117">
        <w:rPr>
          <w:rFonts w:ascii="Times New Roman" w:hAnsi="Times New Roman" w:cs="Times New Roman"/>
          <w:lang w:val="ru-RU"/>
        </w:rPr>
        <w:t xml:space="preserve">- </w:t>
      </w:r>
      <w:r w:rsidRPr="007C4FA9">
        <w:rPr>
          <w:rFonts w:ascii="Times New Roman" w:hAnsi="Times New Roman" w:cs="Times New Roman"/>
          <w:lang w:val="ru-RU"/>
        </w:rPr>
        <w:t xml:space="preserve">Исландия: лед и пламя // Инженерная защита – 2015. № 11. </w:t>
      </w:r>
      <w:r w:rsidRPr="007C4FA9">
        <w:rPr>
          <w:rFonts w:ascii="Times New Roman" w:hAnsi="Times New Roman" w:cs="Times New Roman"/>
        </w:rPr>
        <w:t>URL</w:t>
      </w:r>
      <w:r w:rsidRPr="007C4FA9">
        <w:rPr>
          <w:rFonts w:ascii="Times New Roman" w:hAnsi="Times New Roman" w:cs="Times New Roman"/>
          <w:lang w:val="ru-RU"/>
        </w:rPr>
        <w:t xml:space="preserve">: </w:t>
      </w:r>
      <w:r w:rsidRPr="007C4FA9">
        <w:rPr>
          <w:rFonts w:ascii="Times New Roman" w:hAnsi="Times New Roman" w:cs="Times New Roman"/>
        </w:rPr>
        <w:t>https</w:t>
      </w:r>
      <w:r w:rsidRPr="007C4FA9">
        <w:rPr>
          <w:rFonts w:ascii="Times New Roman" w:hAnsi="Times New Roman" w:cs="Times New Roman"/>
          <w:lang w:val="ru-RU"/>
        </w:rPr>
        <w:t>://</w:t>
      </w:r>
      <w:proofErr w:type="spellStart"/>
      <w:r w:rsidRPr="007C4FA9">
        <w:rPr>
          <w:rFonts w:ascii="Times New Roman" w:hAnsi="Times New Roman" w:cs="Times New Roman"/>
        </w:rPr>
        <w:t>territoryengineering</w:t>
      </w:r>
      <w:proofErr w:type="spellEnd"/>
      <w:r w:rsidRPr="007C4FA9">
        <w:rPr>
          <w:rFonts w:ascii="Times New Roman" w:hAnsi="Times New Roman" w:cs="Times New Roman"/>
          <w:lang w:val="ru-RU"/>
        </w:rPr>
        <w:t>.</w:t>
      </w:r>
      <w:proofErr w:type="spellStart"/>
      <w:r w:rsidRPr="007C4FA9">
        <w:rPr>
          <w:rFonts w:ascii="Times New Roman" w:hAnsi="Times New Roman" w:cs="Times New Roman"/>
        </w:rPr>
        <w:t>ru</w:t>
      </w:r>
      <w:proofErr w:type="spellEnd"/>
      <w:r w:rsidRPr="007C4FA9">
        <w:rPr>
          <w:rFonts w:ascii="Times New Roman" w:hAnsi="Times New Roman" w:cs="Times New Roman"/>
          <w:lang w:val="ru-RU"/>
        </w:rPr>
        <w:t>/</w:t>
      </w:r>
      <w:proofErr w:type="spellStart"/>
      <w:r w:rsidRPr="007C4FA9">
        <w:rPr>
          <w:rFonts w:ascii="Times New Roman" w:hAnsi="Times New Roman" w:cs="Times New Roman"/>
        </w:rPr>
        <w:t>zarubezhnyj</w:t>
      </w:r>
      <w:proofErr w:type="spellEnd"/>
      <w:r w:rsidRPr="007C4FA9">
        <w:rPr>
          <w:rFonts w:ascii="Times New Roman" w:hAnsi="Times New Roman" w:cs="Times New Roman"/>
          <w:lang w:val="ru-RU"/>
        </w:rPr>
        <w:t>-</w:t>
      </w:r>
      <w:proofErr w:type="spellStart"/>
      <w:r w:rsidRPr="007C4FA9">
        <w:rPr>
          <w:rFonts w:ascii="Times New Roman" w:hAnsi="Times New Roman" w:cs="Times New Roman"/>
        </w:rPr>
        <w:t>opyt</w:t>
      </w:r>
      <w:proofErr w:type="spellEnd"/>
      <w:r w:rsidRPr="007C4FA9">
        <w:rPr>
          <w:rFonts w:ascii="Times New Roman" w:hAnsi="Times New Roman" w:cs="Times New Roman"/>
          <w:lang w:val="ru-RU"/>
        </w:rPr>
        <w:t>/5312-2/ (дата обращения 06.03.2020)</w:t>
      </w:r>
    </w:p>
  </w:footnote>
  <w:footnote w:id="135">
    <w:p w14:paraId="5DE6383D" w14:textId="3FE76E51" w:rsidR="00A2297F" w:rsidRPr="00C4734F" w:rsidRDefault="00A2297F">
      <w:pPr>
        <w:pStyle w:val="a4"/>
        <w:rPr>
          <w:rFonts w:ascii="Times New Roman" w:hAnsi="Times New Roman" w:cs="Times New Roman"/>
          <w:lang w:val="ru-RU"/>
        </w:rPr>
      </w:pPr>
      <w:r w:rsidRPr="00C4734F">
        <w:rPr>
          <w:rStyle w:val="a6"/>
          <w:rFonts w:ascii="Times New Roman" w:hAnsi="Times New Roman" w:cs="Times New Roman"/>
        </w:rPr>
        <w:footnoteRef/>
      </w:r>
      <w:r w:rsidRPr="00C4734F">
        <w:rPr>
          <w:rFonts w:ascii="Times New Roman" w:hAnsi="Times New Roman" w:cs="Times New Roman"/>
          <w:lang w:val="ru-RU"/>
        </w:rPr>
        <w:t xml:space="preserve"> Там же. </w:t>
      </w:r>
    </w:p>
  </w:footnote>
  <w:footnote w:id="136">
    <w:p w14:paraId="60B879EC" w14:textId="49246C06" w:rsidR="00A2297F" w:rsidRPr="00A473AC" w:rsidRDefault="00A2297F">
      <w:pPr>
        <w:pStyle w:val="a4"/>
        <w:rPr>
          <w:lang w:val="ru-RU"/>
        </w:rPr>
      </w:pPr>
      <w:r>
        <w:rPr>
          <w:rStyle w:val="a6"/>
        </w:rPr>
        <w:footnoteRef/>
      </w:r>
      <w:r w:rsidRPr="00A473AC">
        <w:rPr>
          <w:lang w:val="ru-RU"/>
        </w:rPr>
        <w:t xml:space="preserve"> </w:t>
      </w:r>
      <w:proofErr w:type="spellStart"/>
      <w:r w:rsidRPr="00A473AC">
        <w:rPr>
          <w:rFonts w:ascii="Times New Roman" w:hAnsi="Times New Roman" w:cs="Times New Roman"/>
          <w:lang w:val="ru-RU"/>
        </w:rPr>
        <w:t>Сверхпотребление</w:t>
      </w:r>
      <w:proofErr w:type="spellEnd"/>
      <w:r w:rsidRPr="00A473AC">
        <w:rPr>
          <w:rFonts w:ascii="Times New Roman" w:hAnsi="Times New Roman" w:cs="Times New Roman"/>
          <w:lang w:val="ru-RU"/>
        </w:rPr>
        <w:t xml:space="preserve"> и мусор объявили причиной экологического следа Исландии. </w:t>
      </w:r>
      <w:r w:rsidRPr="00A473AC">
        <w:rPr>
          <w:rFonts w:ascii="Times New Roman" w:hAnsi="Times New Roman" w:cs="Times New Roman"/>
          <w:lang w:val="sv-SE"/>
        </w:rPr>
        <w:t>URL</w:t>
      </w:r>
      <w:r w:rsidRPr="00A473AC">
        <w:rPr>
          <w:rFonts w:ascii="Times New Roman" w:hAnsi="Times New Roman" w:cs="Times New Roman"/>
          <w:lang w:val="ru-RU"/>
        </w:rPr>
        <w:t xml:space="preserve">: </w:t>
      </w:r>
      <w:r w:rsidRPr="00A473AC">
        <w:rPr>
          <w:rFonts w:ascii="Times New Roman" w:hAnsi="Times New Roman" w:cs="Times New Roman"/>
          <w:lang w:val="sv-SE"/>
        </w:rPr>
        <w:t>https</w:t>
      </w:r>
      <w:r w:rsidRPr="00A473AC">
        <w:rPr>
          <w:rFonts w:ascii="Times New Roman" w:hAnsi="Times New Roman" w:cs="Times New Roman"/>
          <w:lang w:val="ru-RU"/>
        </w:rPr>
        <w:t>://</w:t>
      </w:r>
      <w:r w:rsidRPr="00A473AC">
        <w:rPr>
          <w:rFonts w:ascii="Times New Roman" w:hAnsi="Times New Roman" w:cs="Times New Roman"/>
          <w:lang w:val="sv-SE"/>
        </w:rPr>
        <w:t>news</w:t>
      </w:r>
      <w:r w:rsidRPr="00A473AC">
        <w:rPr>
          <w:rFonts w:ascii="Times New Roman" w:hAnsi="Times New Roman" w:cs="Times New Roman"/>
          <w:lang w:val="ru-RU"/>
        </w:rPr>
        <w:t>.</w:t>
      </w:r>
      <w:r w:rsidRPr="00A473AC">
        <w:rPr>
          <w:rFonts w:ascii="Times New Roman" w:hAnsi="Times New Roman" w:cs="Times New Roman"/>
          <w:lang w:val="sv-SE"/>
        </w:rPr>
        <w:t>rambler</w:t>
      </w:r>
      <w:r w:rsidRPr="00A473AC">
        <w:rPr>
          <w:rFonts w:ascii="Times New Roman" w:hAnsi="Times New Roman" w:cs="Times New Roman"/>
          <w:lang w:val="ru-RU"/>
        </w:rPr>
        <w:t>.</w:t>
      </w:r>
      <w:r w:rsidRPr="00A473AC">
        <w:rPr>
          <w:rFonts w:ascii="Times New Roman" w:hAnsi="Times New Roman" w:cs="Times New Roman"/>
          <w:lang w:val="sv-SE"/>
        </w:rPr>
        <w:t>ru</w:t>
      </w:r>
      <w:r w:rsidRPr="00A473AC">
        <w:rPr>
          <w:rFonts w:ascii="Times New Roman" w:hAnsi="Times New Roman" w:cs="Times New Roman"/>
          <w:lang w:val="ru-RU"/>
        </w:rPr>
        <w:t>/</w:t>
      </w:r>
      <w:r w:rsidRPr="00A473AC">
        <w:rPr>
          <w:rFonts w:ascii="Times New Roman" w:hAnsi="Times New Roman" w:cs="Times New Roman"/>
          <w:lang w:val="sv-SE"/>
        </w:rPr>
        <w:t>ecology</w:t>
      </w:r>
      <w:r w:rsidRPr="00A473AC">
        <w:rPr>
          <w:rFonts w:ascii="Times New Roman" w:hAnsi="Times New Roman" w:cs="Times New Roman"/>
          <w:lang w:val="ru-RU"/>
        </w:rPr>
        <w:t>/38688200-</w:t>
      </w:r>
      <w:r w:rsidRPr="00A473AC">
        <w:rPr>
          <w:rFonts w:ascii="Times New Roman" w:hAnsi="Times New Roman" w:cs="Times New Roman"/>
          <w:lang w:val="sv-SE"/>
        </w:rPr>
        <w:t>sverhpotreblenie</w:t>
      </w:r>
      <w:r w:rsidRPr="00A473AC">
        <w:rPr>
          <w:rFonts w:ascii="Times New Roman" w:hAnsi="Times New Roman" w:cs="Times New Roman"/>
          <w:lang w:val="ru-RU"/>
        </w:rPr>
        <w:t>-</w:t>
      </w:r>
      <w:r w:rsidRPr="00A473AC">
        <w:rPr>
          <w:rFonts w:ascii="Times New Roman" w:hAnsi="Times New Roman" w:cs="Times New Roman"/>
          <w:lang w:val="sv-SE"/>
        </w:rPr>
        <w:t>i</w:t>
      </w:r>
      <w:r w:rsidRPr="00A473AC">
        <w:rPr>
          <w:rFonts w:ascii="Times New Roman" w:hAnsi="Times New Roman" w:cs="Times New Roman"/>
          <w:lang w:val="ru-RU"/>
        </w:rPr>
        <w:t>-</w:t>
      </w:r>
      <w:r w:rsidRPr="00A473AC">
        <w:rPr>
          <w:rFonts w:ascii="Times New Roman" w:hAnsi="Times New Roman" w:cs="Times New Roman"/>
          <w:lang w:val="sv-SE"/>
        </w:rPr>
        <w:t>musor</w:t>
      </w:r>
      <w:r w:rsidRPr="00A473AC">
        <w:rPr>
          <w:rFonts w:ascii="Times New Roman" w:hAnsi="Times New Roman" w:cs="Times New Roman"/>
          <w:lang w:val="ru-RU"/>
        </w:rPr>
        <w:t>-</w:t>
      </w:r>
      <w:r w:rsidRPr="00A473AC">
        <w:rPr>
          <w:rFonts w:ascii="Times New Roman" w:hAnsi="Times New Roman" w:cs="Times New Roman"/>
          <w:lang w:val="sv-SE"/>
        </w:rPr>
        <w:t>obyavili</w:t>
      </w:r>
      <w:r w:rsidRPr="00A473AC">
        <w:rPr>
          <w:rFonts w:ascii="Times New Roman" w:hAnsi="Times New Roman" w:cs="Times New Roman"/>
          <w:lang w:val="ru-RU"/>
        </w:rPr>
        <w:t>-</w:t>
      </w:r>
      <w:r w:rsidRPr="00A473AC">
        <w:rPr>
          <w:rFonts w:ascii="Times New Roman" w:hAnsi="Times New Roman" w:cs="Times New Roman"/>
          <w:lang w:val="sv-SE"/>
        </w:rPr>
        <w:t>prichinoy</w:t>
      </w:r>
      <w:r w:rsidRPr="00A473AC">
        <w:rPr>
          <w:rFonts w:ascii="Times New Roman" w:hAnsi="Times New Roman" w:cs="Times New Roman"/>
          <w:lang w:val="ru-RU"/>
        </w:rPr>
        <w:t>-</w:t>
      </w:r>
      <w:r w:rsidRPr="00A473AC">
        <w:rPr>
          <w:rFonts w:ascii="Times New Roman" w:hAnsi="Times New Roman" w:cs="Times New Roman"/>
          <w:lang w:val="sv-SE"/>
        </w:rPr>
        <w:t>ekologicheskogo</w:t>
      </w:r>
      <w:r w:rsidRPr="00A473AC">
        <w:rPr>
          <w:rFonts w:ascii="Times New Roman" w:hAnsi="Times New Roman" w:cs="Times New Roman"/>
          <w:lang w:val="ru-RU"/>
        </w:rPr>
        <w:t>-</w:t>
      </w:r>
      <w:r w:rsidRPr="00A473AC">
        <w:rPr>
          <w:rFonts w:ascii="Times New Roman" w:hAnsi="Times New Roman" w:cs="Times New Roman"/>
          <w:lang w:val="sv-SE"/>
        </w:rPr>
        <w:t>sleda</w:t>
      </w:r>
      <w:r w:rsidRPr="00A473AC">
        <w:rPr>
          <w:rFonts w:ascii="Times New Roman" w:hAnsi="Times New Roman" w:cs="Times New Roman"/>
          <w:lang w:val="ru-RU"/>
        </w:rPr>
        <w:t>-</w:t>
      </w:r>
      <w:r w:rsidRPr="00A473AC">
        <w:rPr>
          <w:rFonts w:ascii="Times New Roman" w:hAnsi="Times New Roman" w:cs="Times New Roman"/>
          <w:lang w:val="sv-SE"/>
        </w:rPr>
        <w:t>islandii</w:t>
      </w:r>
      <w:r w:rsidRPr="00A473AC">
        <w:rPr>
          <w:rFonts w:ascii="Times New Roman" w:hAnsi="Times New Roman" w:cs="Times New Roman"/>
          <w:lang w:val="ru-RU"/>
        </w:rPr>
        <w:t>/?</w:t>
      </w:r>
      <w:r w:rsidRPr="00A473AC">
        <w:rPr>
          <w:rFonts w:ascii="Times New Roman" w:hAnsi="Times New Roman" w:cs="Times New Roman"/>
          <w:lang w:val="sv-SE"/>
        </w:rPr>
        <w:t>updated</w:t>
      </w:r>
      <w:r w:rsidRPr="00A473AC">
        <w:rPr>
          <w:rFonts w:ascii="Times New Roman" w:hAnsi="Times New Roman" w:cs="Times New Roman"/>
          <w:lang w:val="ru-RU"/>
        </w:rPr>
        <w:t xml:space="preserve"> (дата обращения 18.05.2020)</w:t>
      </w:r>
    </w:p>
  </w:footnote>
  <w:footnote w:id="137">
    <w:p w14:paraId="11176C72" w14:textId="3D0AD917" w:rsidR="00A2297F" w:rsidRPr="00DC6A3C" w:rsidRDefault="00A2297F">
      <w:pPr>
        <w:pStyle w:val="a4"/>
        <w:rPr>
          <w:rFonts w:ascii="Times New Roman" w:hAnsi="Times New Roman" w:cs="Times New Roman"/>
          <w:lang w:val="ru-RU"/>
        </w:rPr>
      </w:pPr>
      <w:r w:rsidRPr="006E3545">
        <w:rPr>
          <w:rStyle w:val="a6"/>
          <w:rFonts w:ascii="Times New Roman" w:hAnsi="Times New Roman" w:cs="Times New Roman"/>
        </w:rPr>
        <w:footnoteRef/>
      </w:r>
      <w:r w:rsidRPr="00DC6A3C">
        <w:rPr>
          <w:rFonts w:ascii="Times New Roman" w:hAnsi="Times New Roman" w:cs="Times New Roman"/>
          <w:lang w:val="ru-RU"/>
        </w:rPr>
        <w:t xml:space="preserve"> </w:t>
      </w:r>
      <w:r w:rsidRPr="006E3545">
        <w:rPr>
          <w:rFonts w:ascii="Times New Roman" w:hAnsi="Times New Roman" w:cs="Times New Roman"/>
          <w:lang w:val="ru-RU"/>
        </w:rPr>
        <w:t>Там</w:t>
      </w:r>
      <w:r w:rsidRPr="00DC6A3C">
        <w:rPr>
          <w:rFonts w:ascii="Times New Roman" w:hAnsi="Times New Roman" w:cs="Times New Roman"/>
          <w:lang w:val="ru-RU"/>
        </w:rPr>
        <w:t xml:space="preserve"> </w:t>
      </w:r>
      <w:r w:rsidRPr="006E3545">
        <w:rPr>
          <w:rFonts w:ascii="Times New Roman" w:hAnsi="Times New Roman" w:cs="Times New Roman"/>
          <w:lang w:val="ru-RU"/>
        </w:rPr>
        <w:t>же</w:t>
      </w:r>
      <w:r w:rsidRPr="00DC6A3C">
        <w:rPr>
          <w:rFonts w:ascii="Times New Roman" w:hAnsi="Times New Roman" w:cs="Times New Roman"/>
          <w:lang w:val="ru-RU"/>
        </w:rPr>
        <w:t>.</w:t>
      </w:r>
    </w:p>
  </w:footnote>
  <w:footnote w:id="138">
    <w:p w14:paraId="56A08E50" w14:textId="6BBEF90C" w:rsidR="00A2297F" w:rsidRPr="00E95C2C" w:rsidRDefault="00A2297F">
      <w:pPr>
        <w:pStyle w:val="a4"/>
        <w:rPr>
          <w:rFonts w:ascii="Times New Roman" w:hAnsi="Times New Roman" w:cs="Times New Roman"/>
          <w:lang w:val="ru-RU"/>
        </w:rPr>
      </w:pPr>
      <w:r w:rsidRPr="00E95C2C">
        <w:rPr>
          <w:rStyle w:val="a6"/>
          <w:rFonts w:ascii="Times New Roman" w:hAnsi="Times New Roman" w:cs="Times New Roman"/>
        </w:rPr>
        <w:footnoteRef/>
      </w:r>
      <w:r w:rsidRPr="00E95C2C">
        <w:rPr>
          <w:rFonts w:ascii="Times New Roman" w:hAnsi="Times New Roman" w:cs="Times New Roman"/>
          <w:lang w:val="ru-RU"/>
        </w:rPr>
        <w:t xml:space="preserve"> Исландия восстанавливает леса, вырубленные викингами</w:t>
      </w:r>
      <w:r>
        <w:rPr>
          <w:rFonts w:ascii="Times New Roman" w:hAnsi="Times New Roman" w:cs="Times New Roman"/>
          <w:lang w:val="ru-RU"/>
        </w:rPr>
        <w:t>.</w:t>
      </w:r>
      <w:r w:rsidRPr="00E95C2C">
        <w:rPr>
          <w:rFonts w:ascii="Times New Roman" w:hAnsi="Times New Roman" w:cs="Times New Roman"/>
          <w:lang w:val="ru-RU"/>
        </w:rPr>
        <w:t xml:space="preserve"> </w:t>
      </w:r>
      <w:r w:rsidRPr="00E95C2C">
        <w:rPr>
          <w:rFonts w:ascii="Times New Roman" w:hAnsi="Times New Roman" w:cs="Times New Roman"/>
          <w:lang w:val="sv-SE"/>
        </w:rPr>
        <w:t>URL</w:t>
      </w:r>
      <w:r w:rsidRPr="00E95C2C">
        <w:rPr>
          <w:rFonts w:ascii="Times New Roman" w:hAnsi="Times New Roman" w:cs="Times New Roman"/>
          <w:lang w:val="ru-RU"/>
        </w:rPr>
        <w:t xml:space="preserve">: </w:t>
      </w:r>
      <w:r w:rsidRPr="00E95C2C">
        <w:rPr>
          <w:rFonts w:ascii="Times New Roman" w:hAnsi="Times New Roman" w:cs="Times New Roman"/>
          <w:lang w:val="sv-SE"/>
        </w:rPr>
        <w:t>https</w:t>
      </w:r>
      <w:r w:rsidRPr="00E95C2C">
        <w:rPr>
          <w:rFonts w:ascii="Times New Roman" w:hAnsi="Times New Roman" w:cs="Times New Roman"/>
          <w:lang w:val="ru-RU"/>
        </w:rPr>
        <w:t>://</w:t>
      </w:r>
      <w:r w:rsidRPr="00E95C2C">
        <w:rPr>
          <w:rFonts w:ascii="Times New Roman" w:hAnsi="Times New Roman" w:cs="Times New Roman"/>
          <w:lang w:val="sv-SE"/>
        </w:rPr>
        <w:t>www</w:t>
      </w:r>
      <w:r w:rsidRPr="00E95C2C">
        <w:rPr>
          <w:rFonts w:ascii="Times New Roman" w:hAnsi="Times New Roman" w:cs="Times New Roman"/>
          <w:lang w:val="ru-RU"/>
        </w:rPr>
        <w:t>.</w:t>
      </w:r>
      <w:r w:rsidRPr="00E95C2C">
        <w:rPr>
          <w:rFonts w:ascii="Times New Roman" w:hAnsi="Times New Roman" w:cs="Times New Roman"/>
          <w:lang w:val="sv-SE"/>
        </w:rPr>
        <w:t>gismeteo</w:t>
      </w:r>
      <w:r w:rsidRPr="00E95C2C">
        <w:rPr>
          <w:rFonts w:ascii="Times New Roman" w:hAnsi="Times New Roman" w:cs="Times New Roman"/>
          <w:lang w:val="ru-RU"/>
        </w:rPr>
        <w:t>.</w:t>
      </w:r>
      <w:r w:rsidRPr="00E95C2C">
        <w:rPr>
          <w:rFonts w:ascii="Times New Roman" w:hAnsi="Times New Roman" w:cs="Times New Roman"/>
          <w:lang w:val="sv-SE"/>
        </w:rPr>
        <w:t>ru</w:t>
      </w:r>
      <w:r w:rsidRPr="00E95C2C">
        <w:rPr>
          <w:rFonts w:ascii="Times New Roman" w:hAnsi="Times New Roman" w:cs="Times New Roman"/>
          <w:lang w:val="ru-RU"/>
        </w:rPr>
        <w:t>/</w:t>
      </w:r>
      <w:r w:rsidRPr="00E95C2C">
        <w:rPr>
          <w:rFonts w:ascii="Times New Roman" w:hAnsi="Times New Roman" w:cs="Times New Roman"/>
          <w:lang w:val="sv-SE"/>
        </w:rPr>
        <w:t>news</w:t>
      </w:r>
      <w:r w:rsidRPr="00E95C2C">
        <w:rPr>
          <w:rFonts w:ascii="Times New Roman" w:hAnsi="Times New Roman" w:cs="Times New Roman"/>
          <w:lang w:val="ru-RU"/>
        </w:rPr>
        <w:t>/</w:t>
      </w:r>
      <w:r w:rsidRPr="00E95C2C">
        <w:rPr>
          <w:rFonts w:ascii="Times New Roman" w:hAnsi="Times New Roman" w:cs="Times New Roman"/>
          <w:lang w:val="sv-SE"/>
        </w:rPr>
        <w:t>klimat</w:t>
      </w:r>
      <w:r w:rsidRPr="00E95C2C">
        <w:rPr>
          <w:rFonts w:ascii="Times New Roman" w:hAnsi="Times New Roman" w:cs="Times New Roman"/>
          <w:lang w:val="ru-RU"/>
        </w:rPr>
        <w:t>/25444-</w:t>
      </w:r>
      <w:r w:rsidRPr="00E95C2C">
        <w:rPr>
          <w:rFonts w:ascii="Times New Roman" w:hAnsi="Times New Roman" w:cs="Times New Roman"/>
          <w:lang w:val="sv-SE"/>
        </w:rPr>
        <w:t>islandiya</w:t>
      </w:r>
      <w:r w:rsidRPr="00E95C2C">
        <w:rPr>
          <w:rFonts w:ascii="Times New Roman" w:hAnsi="Times New Roman" w:cs="Times New Roman"/>
          <w:lang w:val="ru-RU"/>
        </w:rPr>
        <w:t>-</w:t>
      </w:r>
      <w:r w:rsidRPr="00E95C2C">
        <w:rPr>
          <w:rFonts w:ascii="Times New Roman" w:hAnsi="Times New Roman" w:cs="Times New Roman"/>
          <w:lang w:val="sv-SE"/>
        </w:rPr>
        <w:t>vosstanavlivaet</w:t>
      </w:r>
      <w:r w:rsidRPr="00E95C2C">
        <w:rPr>
          <w:rFonts w:ascii="Times New Roman" w:hAnsi="Times New Roman" w:cs="Times New Roman"/>
          <w:lang w:val="ru-RU"/>
        </w:rPr>
        <w:t>-</w:t>
      </w:r>
      <w:r w:rsidRPr="00E95C2C">
        <w:rPr>
          <w:rFonts w:ascii="Times New Roman" w:hAnsi="Times New Roman" w:cs="Times New Roman"/>
          <w:lang w:val="sv-SE"/>
        </w:rPr>
        <w:t>lesa</w:t>
      </w:r>
      <w:r w:rsidRPr="00E95C2C">
        <w:rPr>
          <w:rFonts w:ascii="Times New Roman" w:hAnsi="Times New Roman" w:cs="Times New Roman"/>
          <w:lang w:val="ru-RU"/>
        </w:rPr>
        <w:t>-</w:t>
      </w:r>
      <w:r w:rsidRPr="00E95C2C">
        <w:rPr>
          <w:rFonts w:ascii="Times New Roman" w:hAnsi="Times New Roman" w:cs="Times New Roman"/>
          <w:lang w:val="sv-SE"/>
        </w:rPr>
        <w:t>vyrublennye</w:t>
      </w:r>
      <w:r w:rsidRPr="00E95C2C">
        <w:rPr>
          <w:rFonts w:ascii="Times New Roman" w:hAnsi="Times New Roman" w:cs="Times New Roman"/>
          <w:lang w:val="ru-RU"/>
        </w:rPr>
        <w:t>-</w:t>
      </w:r>
      <w:r w:rsidRPr="00E95C2C">
        <w:rPr>
          <w:rFonts w:ascii="Times New Roman" w:hAnsi="Times New Roman" w:cs="Times New Roman"/>
          <w:lang w:val="sv-SE"/>
        </w:rPr>
        <w:t>vikingami</w:t>
      </w:r>
      <w:r w:rsidRPr="00E95C2C">
        <w:rPr>
          <w:rFonts w:ascii="Times New Roman" w:hAnsi="Times New Roman" w:cs="Times New Roman"/>
          <w:lang w:val="ru-RU"/>
        </w:rPr>
        <w:t>/ (дата обращения 18.05.2020)</w:t>
      </w:r>
    </w:p>
  </w:footnote>
  <w:footnote w:id="139">
    <w:p w14:paraId="60F1A396" w14:textId="4EFC34C3" w:rsidR="00A2297F" w:rsidRPr="00BE689B" w:rsidRDefault="00A2297F">
      <w:pPr>
        <w:pStyle w:val="a4"/>
        <w:rPr>
          <w:rFonts w:ascii="Times New Roman" w:hAnsi="Times New Roman" w:cs="Times New Roman"/>
          <w:lang w:val="ru-RU"/>
        </w:rPr>
      </w:pPr>
      <w:r w:rsidRPr="00BE689B">
        <w:rPr>
          <w:rStyle w:val="a6"/>
          <w:rFonts w:ascii="Times New Roman" w:hAnsi="Times New Roman" w:cs="Times New Roman"/>
        </w:rPr>
        <w:footnoteRef/>
      </w:r>
      <w:r w:rsidRPr="00DC6A3C">
        <w:rPr>
          <w:rFonts w:ascii="Times New Roman" w:hAnsi="Times New Roman" w:cs="Times New Roman"/>
          <w:lang w:val="ru-RU"/>
        </w:rPr>
        <w:t xml:space="preserve"> </w:t>
      </w:r>
      <w:r w:rsidRPr="00BE689B">
        <w:rPr>
          <w:rFonts w:ascii="Times New Roman" w:hAnsi="Times New Roman" w:cs="Times New Roman"/>
          <w:lang w:val="ru-RU"/>
        </w:rPr>
        <w:t xml:space="preserve">Там же. </w:t>
      </w:r>
    </w:p>
  </w:footnote>
  <w:footnote w:id="140">
    <w:p w14:paraId="14DBFAF5" w14:textId="3E4413F8" w:rsidR="00A2297F" w:rsidRPr="00F82F8F" w:rsidRDefault="00A2297F" w:rsidP="00F82F8F">
      <w:pPr>
        <w:pStyle w:val="a4"/>
        <w:rPr>
          <w:lang w:val="ru-RU"/>
        </w:rPr>
      </w:pPr>
      <w:r>
        <w:rPr>
          <w:rStyle w:val="a6"/>
        </w:rPr>
        <w:footnoteRef/>
      </w:r>
      <w:r w:rsidRPr="00F82F8F">
        <w:rPr>
          <w:lang w:val="ru-RU"/>
        </w:rPr>
        <w:t xml:space="preserve"> </w:t>
      </w:r>
      <w:r w:rsidRPr="00F82F8F">
        <w:rPr>
          <w:rFonts w:ascii="Times New Roman" w:hAnsi="Times New Roman" w:cs="Times New Roman"/>
          <w:lang w:val="ru-RU"/>
        </w:rPr>
        <w:t xml:space="preserve">Последствия </w:t>
      </w:r>
      <w:proofErr w:type="spellStart"/>
      <w:r w:rsidRPr="00F82F8F">
        <w:rPr>
          <w:rFonts w:ascii="Times New Roman" w:hAnsi="Times New Roman" w:cs="Times New Roman"/>
          <w:lang w:val="ru-RU"/>
        </w:rPr>
        <w:t>овертуризма</w:t>
      </w:r>
      <w:proofErr w:type="spellEnd"/>
      <w:r w:rsidRPr="00F82F8F">
        <w:rPr>
          <w:rFonts w:ascii="Times New Roman" w:hAnsi="Times New Roman" w:cs="Times New Roman"/>
          <w:lang w:val="ru-RU"/>
        </w:rPr>
        <w:t xml:space="preserve">: Исландия закрывает доступ в каньон из клипа </w:t>
      </w:r>
      <w:proofErr w:type="spellStart"/>
      <w:r w:rsidRPr="00F82F8F">
        <w:rPr>
          <w:rFonts w:ascii="Times New Roman" w:hAnsi="Times New Roman" w:cs="Times New Roman"/>
          <w:lang w:val="ru-RU"/>
        </w:rPr>
        <w:t>Джастина</w:t>
      </w:r>
      <w:proofErr w:type="spellEnd"/>
      <w:r w:rsidRPr="00F82F8F">
        <w:rPr>
          <w:rFonts w:ascii="Times New Roman" w:hAnsi="Times New Roman" w:cs="Times New Roman"/>
          <w:lang w:val="ru-RU"/>
        </w:rPr>
        <w:t xml:space="preserve"> </w:t>
      </w:r>
      <w:proofErr w:type="spellStart"/>
      <w:r w:rsidRPr="00F82F8F">
        <w:rPr>
          <w:rFonts w:ascii="Times New Roman" w:hAnsi="Times New Roman" w:cs="Times New Roman"/>
          <w:lang w:val="ru-RU"/>
        </w:rPr>
        <w:t>Бибера</w:t>
      </w:r>
      <w:proofErr w:type="spellEnd"/>
      <w:r w:rsidRPr="00F82F8F">
        <w:rPr>
          <w:rFonts w:ascii="Times New Roman" w:hAnsi="Times New Roman" w:cs="Times New Roman"/>
          <w:lang w:val="ru-RU"/>
        </w:rPr>
        <w:t xml:space="preserve">. </w:t>
      </w:r>
      <w:r w:rsidRPr="00F82F8F">
        <w:rPr>
          <w:rFonts w:ascii="Times New Roman" w:hAnsi="Times New Roman" w:cs="Times New Roman"/>
          <w:lang w:val="sv-SE"/>
        </w:rPr>
        <w:t>URL</w:t>
      </w:r>
      <w:r w:rsidRPr="00F82F8F">
        <w:rPr>
          <w:rFonts w:ascii="Times New Roman" w:hAnsi="Times New Roman" w:cs="Times New Roman"/>
          <w:lang w:val="ru-RU"/>
        </w:rPr>
        <w:t>: https://www.tourprom.ru/news/41836/ (дата обращения 20.05.2020)</w:t>
      </w:r>
    </w:p>
  </w:footnote>
  <w:footnote w:id="141">
    <w:p w14:paraId="1F10F040" w14:textId="24EA2343" w:rsidR="00A2297F" w:rsidRPr="004546ED" w:rsidRDefault="00A2297F" w:rsidP="004546ED">
      <w:pPr>
        <w:pStyle w:val="a4"/>
        <w:rPr>
          <w:lang w:val="ru-RU"/>
        </w:rPr>
      </w:pPr>
      <w:r>
        <w:rPr>
          <w:rStyle w:val="a6"/>
        </w:rPr>
        <w:footnoteRef/>
      </w:r>
      <w:r w:rsidRPr="004546ED">
        <w:rPr>
          <w:lang w:val="ru-RU"/>
        </w:rPr>
        <w:t xml:space="preserve"> </w:t>
      </w:r>
      <w:proofErr w:type="spellStart"/>
      <w:r w:rsidRPr="004546ED">
        <w:rPr>
          <w:rFonts w:ascii="Times New Roman" w:hAnsi="Times New Roman" w:cs="Times New Roman"/>
        </w:rPr>
        <w:t>Svenska</w:t>
      </w:r>
      <w:proofErr w:type="spellEnd"/>
      <w:r w:rsidRPr="004546ED">
        <w:rPr>
          <w:rFonts w:ascii="Times New Roman" w:hAnsi="Times New Roman" w:cs="Times New Roman"/>
          <w:lang w:val="ru-RU"/>
        </w:rPr>
        <w:t xml:space="preserve"> </w:t>
      </w:r>
      <w:proofErr w:type="spellStart"/>
      <w:r w:rsidRPr="004546ED">
        <w:rPr>
          <w:rFonts w:ascii="Times New Roman" w:hAnsi="Times New Roman" w:cs="Times New Roman"/>
        </w:rPr>
        <w:t>Dagbladet</w:t>
      </w:r>
      <w:proofErr w:type="spellEnd"/>
      <w:r w:rsidRPr="004546ED">
        <w:rPr>
          <w:rFonts w:ascii="Times New Roman" w:hAnsi="Times New Roman" w:cs="Times New Roman"/>
          <w:lang w:val="ru-RU"/>
        </w:rPr>
        <w:t xml:space="preserve"> (Швеция): может ли «</w:t>
      </w:r>
      <w:proofErr w:type="spellStart"/>
      <w:r w:rsidRPr="004546ED">
        <w:rPr>
          <w:rFonts w:ascii="Times New Roman" w:hAnsi="Times New Roman" w:cs="Times New Roman"/>
          <w:lang w:val="ru-RU"/>
        </w:rPr>
        <w:t>углекислогазосос</w:t>
      </w:r>
      <w:proofErr w:type="spellEnd"/>
      <w:r w:rsidRPr="004546ED">
        <w:rPr>
          <w:rFonts w:ascii="Times New Roman" w:hAnsi="Times New Roman" w:cs="Times New Roman"/>
          <w:lang w:val="ru-RU"/>
        </w:rPr>
        <w:t xml:space="preserve">» в Исландии спасти планету?  </w:t>
      </w:r>
      <w:r w:rsidRPr="004546ED">
        <w:rPr>
          <w:rFonts w:ascii="Times New Roman" w:hAnsi="Times New Roman" w:cs="Times New Roman"/>
          <w:lang w:val="sv-SE"/>
        </w:rPr>
        <w:t>URL</w:t>
      </w:r>
      <w:r w:rsidRPr="004546ED">
        <w:rPr>
          <w:rFonts w:ascii="Times New Roman" w:hAnsi="Times New Roman" w:cs="Times New Roman"/>
          <w:lang w:val="ru-RU"/>
        </w:rPr>
        <w:t>: https://inosmi.ru/science/20190405/244886774.html (дата обращения 20.05.2020)</w:t>
      </w:r>
    </w:p>
  </w:footnote>
  <w:footnote w:id="142">
    <w:p w14:paraId="7680EDE4" w14:textId="68E91D27" w:rsidR="00A2297F" w:rsidRPr="004546ED" w:rsidRDefault="00A2297F">
      <w:pPr>
        <w:pStyle w:val="a4"/>
        <w:rPr>
          <w:rFonts w:ascii="Times New Roman" w:hAnsi="Times New Roman" w:cs="Times New Roman"/>
          <w:lang w:val="ru-RU"/>
        </w:rPr>
      </w:pPr>
      <w:r w:rsidRPr="004546ED">
        <w:rPr>
          <w:rStyle w:val="a6"/>
          <w:rFonts w:ascii="Times New Roman" w:hAnsi="Times New Roman" w:cs="Times New Roman"/>
        </w:rPr>
        <w:footnoteRef/>
      </w:r>
      <w:r w:rsidRPr="004546ED">
        <w:rPr>
          <w:rFonts w:ascii="Times New Roman" w:hAnsi="Times New Roman" w:cs="Times New Roman"/>
          <w:lang w:val="ru-RU"/>
        </w:rPr>
        <w:t xml:space="preserve"> Там же.</w:t>
      </w:r>
    </w:p>
  </w:footnote>
  <w:footnote w:id="143">
    <w:p w14:paraId="7AE571F3" w14:textId="482204BD" w:rsidR="00A2297F" w:rsidRPr="00374EF6" w:rsidRDefault="00A2297F">
      <w:pPr>
        <w:pStyle w:val="a4"/>
        <w:rPr>
          <w:rFonts w:ascii="Times New Roman" w:hAnsi="Times New Roman" w:cs="Times New Roman"/>
          <w:lang w:val="ru-RU"/>
        </w:rPr>
      </w:pPr>
      <w:r w:rsidRPr="00221E63">
        <w:rPr>
          <w:rStyle w:val="a6"/>
          <w:rFonts w:ascii="Times New Roman" w:hAnsi="Times New Roman" w:cs="Times New Roman"/>
        </w:rPr>
        <w:footnoteRef/>
      </w:r>
      <w:r w:rsidRPr="00374EF6">
        <w:rPr>
          <w:rFonts w:ascii="Times New Roman" w:hAnsi="Times New Roman" w:cs="Times New Roman"/>
          <w:lang w:val="ru-RU"/>
        </w:rPr>
        <w:t xml:space="preserve"> </w:t>
      </w:r>
      <w:r w:rsidRPr="00221E63">
        <w:rPr>
          <w:rFonts w:ascii="Times New Roman" w:hAnsi="Times New Roman" w:cs="Times New Roman"/>
          <w:lang w:val="ru-RU"/>
        </w:rPr>
        <w:t>Там</w:t>
      </w:r>
      <w:r w:rsidRPr="00374EF6">
        <w:rPr>
          <w:rFonts w:ascii="Times New Roman" w:hAnsi="Times New Roman" w:cs="Times New Roman"/>
          <w:lang w:val="ru-RU"/>
        </w:rPr>
        <w:t xml:space="preserve"> </w:t>
      </w:r>
      <w:r w:rsidRPr="00221E63">
        <w:rPr>
          <w:rFonts w:ascii="Times New Roman" w:hAnsi="Times New Roman" w:cs="Times New Roman"/>
          <w:lang w:val="ru-RU"/>
        </w:rPr>
        <w:t>же</w:t>
      </w:r>
      <w:r w:rsidRPr="00374EF6">
        <w:rPr>
          <w:rFonts w:ascii="Times New Roman" w:hAnsi="Times New Roman" w:cs="Times New Roman"/>
          <w:lang w:val="ru-RU"/>
        </w:rPr>
        <w:t>.</w:t>
      </w:r>
    </w:p>
  </w:footnote>
  <w:footnote w:id="144">
    <w:p w14:paraId="1EEB06D0" w14:textId="577A8DD1" w:rsidR="00A2297F" w:rsidRPr="00FE4C50" w:rsidRDefault="00A2297F" w:rsidP="004214BF">
      <w:pPr>
        <w:pStyle w:val="a4"/>
        <w:contextualSpacing/>
        <w:jc w:val="both"/>
        <w:rPr>
          <w:lang w:val="ru-RU"/>
        </w:rPr>
      </w:pPr>
      <w:r w:rsidRPr="00782145">
        <w:rPr>
          <w:rStyle w:val="a6"/>
        </w:rPr>
        <w:footnoteRef/>
      </w:r>
      <w:r w:rsidRPr="00FE4C50">
        <w:rPr>
          <w:lang w:val="ru-RU"/>
        </w:rPr>
        <w:t xml:space="preserve"> </w:t>
      </w:r>
      <w:bookmarkStart w:id="33" w:name="_Hlk6567452"/>
      <w:r w:rsidRPr="00FE4C50">
        <w:rPr>
          <w:rFonts w:ascii="Times New Roman" w:hAnsi="Times New Roman" w:cs="Times New Roman"/>
          <w:lang w:val="ru-RU"/>
        </w:rPr>
        <w:t>Программа ООН по населенным пунктам</w:t>
      </w:r>
      <w:r>
        <w:rPr>
          <w:rFonts w:ascii="Times New Roman" w:hAnsi="Times New Roman" w:cs="Times New Roman"/>
          <w:lang w:val="ru-RU"/>
        </w:rPr>
        <w:t>.</w:t>
      </w:r>
      <w:r w:rsidRPr="00FE4C50">
        <w:rPr>
          <w:rFonts w:ascii="Times New Roman" w:hAnsi="Times New Roman" w:cs="Times New Roman"/>
          <w:lang w:val="ru-RU"/>
        </w:rPr>
        <w:t xml:space="preserve"> </w:t>
      </w:r>
      <w:r w:rsidRPr="00FE4C50">
        <w:rPr>
          <w:rFonts w:ascii="Times New Roman" w:hAnsi="Times New Roman" w:cs="Times New Roman"/>
          <w:lang w:val="sv-SE"/>
        </w:rPr>
        <w:t>URL</w:t>
      </w:r>
      <w:r w:rsidRPr="00FE4C50">
        <w:rPr>
          <w:rFonts w:ascii="Times New Roman" w:hAnsi="Times New Roman" w:cs="Times New Roman"/>
          <w:lang w:val="ru-RU"/>
        </w:rPr>
        <w:t xml:space="preserve">:  </w:t>
      </w:r>
      <w:bookmarkEnd w:id="33"/>
      <w:r w:rsidRPr="00FE4C50">
        <w:rPr>
          <w:rFonts w:ascii="Times New Roman" w:hAnsi="Times New Roman" w:cs="Times New Roman"/>
          <w:lang w:val="sv-SE"/>
        </w:rPr>
        <w:t>https</w:t>
      </w:r>
      <w:r w:rsidRPr="00FE4C50">
        <w:rPr>
          <w:rFonts w:ascii="Times New Roman" w:hAnsi="Times New Roman" w:cs="Times New Roman"/>
          <w:lang w:val="ru-RU"/>
        </w:rPr>
        <w:t>://</w:t>
      </w:r>
      <w:r w:rsidRPr="00FE4C50">
        <w:rPr>
          <w:rFonts w:ascii="Times New Roman" w:hAnsi="Times New Roman" w:cs="Times New Roman"/>
          <w:lang w:val="sv-SE"/>
        </w:rPr>
        <w:t>www</w:t>
      </w:r>
      <w:r w:rsidRPr="00FE4C50">
        <w:rPr>
          <w:rFonts w:ascii="Times New Roman" w:hAnsi="Times New Roman" w:cs="Times New Roman"/>
          <w:lang w:val="ru-RU"/>
        </w:rPr>
        <w:t>.</w:t>
      </w:r>
      <w:r w:rsidRPr="00FE4C50">
        <w:rPr>
          <w:rFonts w:ascii="Times New Roman" w:hAnsi="Times New Roman" w:cs="Times New Roman"/>
          <w:lang w:val="sv-SE"/>
        </w:rPr>
        <w:t>un</w:t>
      </w:r>
      <w:r w:rsidRPr="00FE4C50">
        <w:rPr>
          <w:rFonts w:ascii="Times New Roman" w:hAnsi="Times New Roman" w:cs="Times New Roman"/>
          <w:lang w:val="ru-RU"/>
        </w:rPr>
        <w:t>.</w:t>
      </w:r>
      <w:r w:rsidRPr="00FE4C50">
        <w:rPr>
          <w:rFonts w:ascii="Times New Roman" w:hAnsi="Times New Roman" w:cs="Times New Roman"/>
          <w:lang w:val="sv-SE"/>
        </w:rPr>
        <w:t>org</w:t>
      </w:r>
      <w:r w:rsidRPr="00FE4C50">
        <w:rPr>
          <w:rFonts w:ascii="Times New Roman" w:hAnsi="Times New Roman" w:cs="Times New Roman"/>
          <w:lang w:val="ru-RU"/>
        </w:rPr>
        <w:t>/</w:t>
      </w:r>
      <w:r w:rsidRPr="00FE4C50">
        <w:rPr>
          <w:rFonts w:ascii="Times New Roman" w:hAnsi="Times New Roman" w:cs="Times New Roman"/>
          <w:lang w:val="sv-SE"/>
        </w:rPr>
        <w:t>ruleoflaw</w:t>
      </w:r>
      <w:r w:rsidRPr="00FE4C50">
        <w:rPr>
          <w:rFonts w:ascii="Times New Roman" w:hAnsi="Times New Roman" w:cs="Times New Roman"/>
          <w:lang w:val="ru-RU"/>
        </w:rPr>
        <w:t>/</w:t>
      </w:r>
      <w:r w:rsidRPr="00FE4C50">
        <w:rPr>
          <w:rFonts w:ascii="Times New Roman" w:hAnsi="Times New Roman" w:cs="Times New Roman"/>
          <w:lang w:val="sv-SE"/>
        </w:rPr>
        <w:t>ru</w:t>
      </w:r>
      <w:r w:rsidRPr="00FE4C50">
        <w:rPr>
          <w:rFonts w:ascii="Times New Roman" w:hAnsi="Times New Roman" w:cs="Times New Roman"/>
          <w:lang w:val="ru-RU"/>
        </w:rPr>
        <w:t>/</w:t>
      </w:r>
      <w:r w:rsidRPr="00FE4C50">
        <w:rPr>
          <w:rFonts w:ascii="Times New Roman" w:hAnsi="Times New Roman" w:cs="Times New Roman"/>
          <w:lang w:val="sv-SE"/>
        </w:rPr>
        <w:t>un</w:t>
      </w:r>
      <w:r w:rsidRPr="00FE4C50">
        <w:rPr>
          <w:rFonts w:ascii="Times New Roman" w:hAnsi="Times New Roman" w:cs="Times New Roman"/>
          <w:lang w:val="ru-RU"/>
        </w:rPr>
        <w:t>-</w:t>
      </w:r>
      <w:r w:rsidRPr="00FE4C50">
        <w:rPr>
          <w:rFonts w:ascii="Times New Roman" w:hAnsi="Times New Roman" w:cs="Times New Roman"/>
          <w:lang w:val="sv-SE"/>
        </w:rPr>
        <w:t>and</w:t>
      </w:r>
      <w:r w:rsidRPr="00FE4C50">
        <w:rPr>
          <w:rFonts w:ascii="Times New Roman" w:hAnsi="Times New Roman" w:cs="Times New Roman"/>
          <w:lang w:val="ru-RU"/>
        </w:rPr>
        <w:t>-</w:t>
      </w:r>
      <w:r w:rsidRPr="00FE4C50">
        <w:rPr>
          <w:rFonts w:ascii="Times New Roman" w:hAnsi="Times New Roman" w:cs="Times New Roman"/>
          <w:lang w:val="sv-SE"/>
        </w:rPr>
        <w:t>the</w:t>
      </w:r>
      <w:r w:rsidRPr="00FE4C50">
        <w:rPr>
          <w:rFonts w:ascii="Times New Roman" w:hAnsi="Times New Roman" w:cs="Times New Roman"/>
          <w:lang w:val="ru-RU"/>
        </w:rPr>
        <w:t>-</w:t>
      </w:r>
      <w:r w:rsidRPr="00FE4C50">
        <w:rPr>
          <w:rFonts w:ascii="Times New Roman" w:hAnsi="Times New Roman" w:cs="Times New Roman"/>
          <w:lang w:val="sv-SE"/>
        </w:rPr>
        <w:t>rule</w:t>
      </w:r>
      <w:r w:rsidRPr="00FE4C50">
        <w:rPr>
          <w:rFonts w:ascii="Times New Roman" w:hAnsi="Times New Roman" w:cs="Times New Roman"/>
          <w:lang w:val="ru-RU"/>
        </w:rPr>
        <w:t>-</w:t>
      </w:r>
      <w:r w:rsidRPr="00FE4C50">
        <w:rPr>
          <w:rFonts w:ascii="Times New Roman" w:hAnsi="Times New Roman" w:cs="Times New Roman"/>
          <w:lang w:val="sv-SE"/>
        </w:rPr>
        <w:t>of</w:t>
      </w:r>
      <w:r w:rsidRPr="00FE4C50">
        <w:rPr>
          <w:rFonts w:ascii="Times New Roman" w:hAnsi="Times New Roman" w:cs="Times New Roman"/>
          <w:lang w:val="ru-RU"/>
        </w:rPr>
        <w:t>-</w:t>
      </w:r>
      <w:r w:rsidRPr="00FE4C50">
        <w:rPr>
          <w:rFonts w:ascii="Times New Roman" w:hAnsi="Times New Roman" w:cs="Times New Roman"/>
          <w:lang w:val="sv-SE"/>
        </w:rPr>
        <w:t>law</w:t>
      </w:r>
      <w:r w:rsidRPr="00FE4C50">
        <w:rPr>
          <w:rFonts w:ascii="Times New Roman" w:hAnsi="Times New Roman" w:cs="Times New Roman"/>
          <w:lang w:val="ru-RU"/>
        </w:rPr>
        <w:t>/</w:t>
      </w:r>
      <w:r w:rsidRPr="00FE4C50">
        <w:rPr>
          <w:rFonts w:ascii="Times New Roman" w:hAnsi="Times New Roman" w:cs="Times New Roman"/>
          <w:lang w:val="sv-SE"/>
        </w:rPr>
        <w:t>united</w:t>
      </w:r>
      <w:r w:rsidRPr="00FE4C50">
        <w:rPr>
          <w:rFonts w:ascii="Times New Roman" w:hAnsi="Times New Roman" w:cs="Times New Roman"/>
          <w:lang w:val="ru-RU"/>
        </w:rPr>
        <w:t>-</w:t>
      </w:r>
      <w:r w:rsidRPr="00FE4C50">
        <w:rPr>
          <w:rFonts w:ascii="Times New Roman" w:hAnsi="Times New Roman" w:cs="Times New Roman"/>
          <w:lang w:val="sv-SE"/>
        </w:rPr>
        <w:t>nations</w:t>
      </w:r>
      <w:r w:rsidRPr="00FE4C50">
        <w:rPr>
          <w:rFonts w:ascii="Times New Roman" w:hAnsi="Times New Roman" w:cs="Times New Roman"/>
          <w:lang w:val="ru-RU"/>
        </w:rPr>
        <w:t>-</w:t>
      </w:r>
      <w:r w:rsidRPr="00FE4C50">
        <w:rPr>
          <w:rFonts w:ascii="Times New Roman" w:hAnsi="Times New Roman" w:cs="Times New Roman"/>
          <w:lang w:val="sv-SE"/>
        </w:rPr>
        <w:t>human</w:t>
      </w:r>
      <w:r w:rsidRPr="00FE4C50">
        <w:rPr>
          <w:rFonts w:ascii="Times New Roman" w:hAnsi="Times New Roman" w:cs="Times New Roman"/>
          <w:lang w:val="ru-RU"/>
        </w:rPr>
        <w:t>-</w:t>
      </w:r>
      <w:r w:rsidRPr="00FE4C50">
        <w:rPr>
          <w:rFonts w:ascii="Times New Roman" w:hAnsi="Times New Roman" w:cs="Times New Roman"/>
          <w:lang w:val="sv-SE"/>
        </w:rPr>
        <w:t>settlements</w:t>
      </w:r>
      <w:r w:rsidRPr="00FE4C50">
        <w:rPr>
          <w:rFonts w:ascii="Times New Roman" w:hAnsi="Times New Roman" w:cs="Times New Roman"/>
          <w:lang w:val="ru-RU"/>
        </w:rPr>
        <w:t>-</w:t>
      </w:r>
      <w:r w:rsidRPr="00FE4C50">
        <w:rPr>
          <w:rFonts w:ascii="Times New Roman" w:hAnsi="Times New Roman" w:cs="Times New Roman"/>
          <w:lang w:val="sv-SE"/>
        </w:rPr>
        <w:t>programme</w:t>
      </w:r>
      <w:r w:rsidRPr="00FE4C50">
        <w:rPr>
          <w:rFonts w:ascii="Times New Roman" w:hAnsi="Times New Roman" w:cs="Times New Roman"/>
          <w:lang w:val="ru-RU"/>
        </w:rPr>
        <w:t>/</w:t>
      </w:r>
      <w:r>
        <w:rPr>
          <w:rFonts w:ascii="Times New Roman" w:hAnsi="Times New Roman" w:cs="Times New Roman"/>
          <w:lang w:val="ru-RU"/>
        </w:rPr>
        <w:t xml:space="preserve"> </w:t>
      </w:r>
      <w:r w:rsidRPr="00FE4C50">
        <w:rPr>
          <w:rFonts w:ascii="Times New Roman" w:hAnsi="Times New Roman" w:cs="Times New Roman"/>
          <w:lang w:val="ru-RU"/>
        </w:rPr>
        <w:t>(дата обращения 23.05.2020)</w:t>
      </w:r>
    </w:p>
  </w:footnote>
  <w:footnote w:id="145">
    <w:p w14:paraId="680AA91C" w14:textId="341482FE" w:rsidR="00A2297F" w:rsidRPr="004F73F9" w:rsidRDefault="00A2297F">
      <w:pPr>
        <w:pStyle w:val="a4"/>
        <w:rPr>
          <w:lang w:val="ru-RU"/>
        </w:rPr>
      </w:pPr>
      <w:r>
        <w:rPr>
          <w:rStyle w:val="a6"/>
        </w:rPr>
        <w:footnoteRef/>
      </w:r>
      <w:r w:rsidRPr="004F73F9">
        <w:rPr>
          <w:lang w:val="ru-RU"/>
        </w:rPr>
        <w:t xml:space="preserve"> </w:t>
      </w:r>
      <w:r w:rsidRPr="00FE4C50">
        <w:rPr>
          <w:rFonts w:ascii="Times New Roman" w:hAnsi="Times New Roman" w:cs="Times New Roman"/>
          <w:lang w:val="ru-RU"/>
        </w:rPr>
        <w:t xml:space="preserve">Стамбульская декларация по населенным пунктам. </w:t>
      </w:r>
      <w:r w:rsidRPr="00FE4C50">
        <w:rPr>
          <w:rFonts w:ascii="Times New Roman" w:hAnsi="Times New Roman" w:cs="Times New Roman"/>
          <w:lang w:val="sv-SE"/>
        </w:rPr>
        <w:t>URL</w:t>
      </w:r>
      <w:r w:rsidRPr="00FE4C50">
        <w:rPr>
          <w:rFonts w:ascii="Times New Roman" w:hAnsi="Times New Roman" w:cs="Times New Roman"/>
          <w:lang w:val="ru-RU"/>
        </w:rPr>
        <w:t xml:space="preserve">:  </w:t>
      </w:r>
      <w:r w:rsidRPr="00FE4C50">
        <w:rPr>
          <w:rFonts w:ascii="Times New Roman" w:hAnsi="Times New Roman" w:cs="Times New Roman"/>
          <w:lang w:val="sv-SE"/>
        </w:rPr>
        <w:t>https</w:t>
      </w:r>
      <w:r w:rsidRPr="00FE4C50">
        <w:rPr>
          <w:rFonts w:ascii="Times New Roman" w:hAnsi="Times New Roman" w:cs="Times New Roman"/>
          <w:lang w:val="ru-RU"/>
        </w:rPr>
        <w:t>://</w:t>
      </w:r>
      <w:r w:rsidRPr="00FE4C50">
        <w:rPr>
          <w:rFonts w:ascii="Times New Roman" w:hAnsi="Times New Roman" w:cs="Times New Roman"/>
          <w:lang w:val="sv-SE"/>
        </w:rPr>
        <w:t>www</w:t>
      </w:r>
      <w:r w:rsidRPr="00FE4C50">
        <w:rPr>
          <w:rFonts w:ascii="Times New Roman" w:hAnsi="Times New Roman" w:cs="Times New Roman"/>
          <w:lang w:val="ru-RU"/>
        </w:rPr>
        <w:t>.</w:t>
      </w:r>
      <w:r w:rsidRPr="00FE4C50">
        <w:rPr>
          <w:rFonts w:ascii="Times New Roman" w:hAnsi="Times New Roman" w:cs="Times New Roman"/>
          <w:lang w:val="sv-SE"/>
        </w:rPr>
        <w:t>un</w:t>
      </w:r>
      <w:r w:rsidRPr="00FE4C50">
        <w:rPr>
          <w:rFonts w:ascii="Times New Roman" w:hAnsi="Times New Roman" w:cs="Times New Roman"/>
          <w:lang w:val="ru-RU"/>
        </w:rPr>
        <w:t>.</w:t>
      </w:r>
      <w:r w:rsidRPr="00FE4C50">
        <w:rPr>
          <w:rFonts w:ascii="Times New Roman" w:hAnsi="Times New Roman" w:cs="Times New Roman"/>
          <w:lang w:val="sv-SE"/>
        </w:rPr>
        <w:t>org</w:t>
      </w:r>
      <w:r w:rsidRPr="00FE4C50">
        <w:rPr>
          <w:rFonts w:ascii="Times New Roman" w:hAnsi="Times New Roman" w:cs="Times New Roman"/>
          <w:lang w:val="ru-RU"/>
        </w:rPr>
        <w:t>/</w:t>
      </w:r>
      <w:r w:rsidRPr="00FE4C50">
        <w:rPr>
          <w:rFonts w:ascii="Times New Roman" w:hAnsi="Times New Roman" w:cs="Times New Roman"/>
          <w:lang w:val="sv-SE"/>
        </w:rPr>
        <w:t>ru</w:t>
      </w:r>
      <w:r w:rsidRPr="00FE4C50">
        <w:rPr>
          <w:rFonts w:ascii="Times New Roman" w:hAnsi="Times New Roman" w:cs="Times New Roman"/>
          <w:lang w:val="ru-RU"/>
        </w:rPr>
        <w:t>/</w:t>
      </w:r>
      <w:r w:rsidRPr="00FE4C50">
        <w:rPr>
          <w:rFonts w:ascii="Times New Roman" w:hAnsi="Times New Roman" w:cs="Times New Roman"/>
          <w:lang w:val="sv-SE"/>
        </w:rPr>
        <w:t>documents</w:t>
      </w:r>
      <w:r w:rsidRPr="00FE4C50">
        <w:rPr>
          <w:rFonts w:ascii="Times New Roman" w:hAnsi="Times New Roman" w:cs="Times New Roman"/>
          <w:lang w:val="ru-RU"/>
        </w:rPr>
        <w:t>/</w:t>
      </w:r>
      <w:r w:rsidRPr="00FE4C50">
        <w:rPr>
          <w:rFonts w:ascii="Times New Roman" w:hAnsi="Times New Roman" w:cs="Times New Roman"/>
          <w:lang w:val="sv-SE"/>
        </w:rPr>
        <w:t>decl</w:t>
      </w:r>
      <w:r w:rsidRPr="00FE4C50">
        <w:rPr>
          <w:rFonts w:ascii="Times New Roman" w:hAnsi="Times New Roman" w:cs="Times New Roman"/>
          <w:lang w:val="ru-RU"/>
        </w:rPr>
        <w:t>_</w:t>
      </w:r>
      <w:r w:rsidRPr="00FE4C50">
        <w:rPr>
          <w:rFonts w:ascii="Times New Roman" w:hAnsi="Times New Roman" w:cs="Times New Roman"/>
          <w:lang w:val="sv-SE"/>
        </w:rPr>
        <w:t>conv</w:t>
      </w:r>
      <w:r w:rsidRPr="00FE4C50">
        <w:rPr>
          <w:rFonts w:ascii="Times New Roman" w:hAnsi="Times New Roman" w:cs="Times New Roman"/>
          <w:lang w:val="ru-RU"/>
        </w:rPr>
        <w:t>/</w:t>
      </w:r>
      <w:r w:rsidRPr="00FE4C50">
        <w:rPr>
          <w:rFonts w:ascii="Times New Roman" w:hAnsi="Times New Roman" w:cs="Times New Roman"/>
          <w:lang w:val="sv-SE"/>
        </w:rPr>
        <w:t>declarations</w:t>
      </w:r>
      <w:r w:rsidRPr="00FE4C50">
        <w:rPr>
          <w:rFonts w:ascii="Times New Roman" w:hAnsi="Times New Roman" w:cs="Times New Roman"/>
          <w:lang w:val="ru-RU"/>
        </w:rPr>
        <w:t>/</w:t>
      </w:r>
      <w:r w:rsidRPr="00FE4C50">
        <w:rPr>
          <w:rFonts w:ascii="Times New Roman" w:hAnsi="Times New Roman" w:cs="Times New Roman"/>
          <w:lang w:val="sv-SE"/>
        </w:rPr>
        <w:t>habdecl</w:t>
      </w:r>
      <w:r w:rsidRPr="00FE4C50">
        <w:rPr>
          <w:rFonts w:ascii="Times New Roman" w:hAnsi="Times New Roman" w:cs="Times New Roman"/>
          <w:lang w:val="ru-RU"/>
        </w:rPr>
        <w:t>.</w:t>
      </w:r>
      <w:r w:rsidRPr="00FE4C50">
        <w:rPr>
          <w:rFonts w:ascii="Times New Roman" w:hAnsi="Times New Roman" w:cs="Times New Roman"/>
          <w:lang w:val="sv-SE"/>
        </w:rPr>
        <w:t>shtml</w:t>
      </w:r>
      <w:r w:rsidRPr="00FE4C50">
        <w:rPr>
          <w:rFonts w:ascii="Times New Roman" w:hAnsi="Times New Roman" w:cs="Times New Roman"/>
          <w:lang w:val="ru-RU"/>
        </w:rPr>
        <w:t xml:space="preserve"> (дата обращения 23.05.2020)</w:t>
      </w:r>
    </w:p>
  </w:footnote>
  <w:footnote w:id="146">
    <w:p w14:paraId="39711222" w14:textId="006AD202" w:rsidR="00A2297F" w:rsidRPr="00FE4C50" w:rsidRDefault="00A2297F" w:rsidP="00FE4C50">
      <w:pPr>
        <w:pStyle w:val="a4"/>
        <w:spacing w:line="360" w:lineRule="auto"/>
        <w:contextualSpacing/>
        <w:rPr>
          <w:rFonts w:ascii="Times New Roman" w:hAnsi="Times New Roman" w:cs="Times New Roman"/>
          <w:lang w:val="ru-RU"/>
        </w:rPr>
      </w:pPr>
      <w:r w:rsidRPr="00FE4C50">
        <w:rPr>
          <w:rStyle w:val="a6"/>
          <w:rFonts w:ascii="Times New Roman" w:hAnsi="Times New Roman" w:cs="Times New Roman"/>
        </w:rPr>
        <w:footnoteRef/>
      </w:r>
      <w:r w:rsidRPr="00FE4C50">
        <w:rPr>
          <w:rFonts w:ascii="Times New Roman" w:hAnsi="Times New Roman" w:cs="Times New Roman"/>
          <w:lang w:val="ru-RU"/>
        </w:rPr>
        <w:t xml:space="preserve"> </w:t>
      </w:r>
      <w:r>
        <w:rPr>
          <w:rFonts w:ascii="Times New Roman" w:hAnsi="Times New Roman" w:cs="Times New Roman"/>
          <w:lang w:val="ru-RU"/>
        </w:rPr>
        <w:t xml:space="preserve">Там же. </w:t>
      </w:r>
    </w:p>
  </w:footnote>
  <w:footnote w:id="147">
    <w:p w14:paraId="5385D50B" w14:textId="522EBEBB" w:rsidR="00A2297F" w:rsidRPr="00015750" w:rsidRDefault="00A2297F" w:rsidP="00CC191E">
      <w:pPr>
        <w:pStyle w:val="a4"/>
        <w:rPr>
          <w:rFonts w:ascii="Times New Roman" w:hAnsi="Times New Roman" w:cs="Times New Roman"/>
          <w:lang w:val="ru-RU"/>
        </w:rPr>
      </w:pPr>
      <w:r w:rsidRPr="00015750">
        <w:rPr>
          <w:rStyle w:val="a6"/>
          <w:rFonts w:ascii="Times New Roman" w:hAnsi="Times New Roman" w:cs="Times New Roman"/>
        </w:rPr>
        <w:footnoteRef/>
      </w:r>
      <w:r w:rsidRPr="00015750">
        <w:rPr>
          <w:rFonts w:ascii="Times New Roman" w:hAnsi="Times New Roman" w:cs="Times New Roman"/>
          <w:lang w:val="ru-RU"/>
        </w:rPr>
        <w:t xml:space="preserve"> Хабитат </w:t>
      </w:r>
      <w:r w:rsidRPr="00015750">
        <w:rPr>
          <w:rFonts w:ascii="Times New Roman" w:hAnsi="Times New Roman" w:cs="Times New Roman"/>
        </w:rPr>
        <w:t>III</w:t>
      </w:r>
      <w:r w:rsidRPr="00015750">
        <w:rPr>
          <w:rFonts w:ascii="Times New Roman" w:hAnsi="Times New Roman" w:cs="Times New Roman"/>
          <w:lang w:val="ru-RU"/>
        </w:rPr>
        <w:t xml:space="preserve"> — конференция Объединённых Наций. </w:t>
      </w:r>
      <w:r w:rsidRPr="00015750">
        <w:rPr>
          <w:rFonts w:ascii="Times New Roman" w:hAnsi="Times New Roman" w:cs="Times New Roman"/>
          <w:lang w:val="sv-SE"/>
        </w:rPr>
        <w:t>URL</w:t>
      </w:r>
      <w:r w:rsidRPr="00015750">
        <w:rPr>
          <w:rFonts w:ascii="Times New Roman" w:hAnsi="Times New Roman" w:cs="Times New Roman"/>
          <w:lang w:val="ru-RU"/>
        </w:rPr>
        <w:t xml:space="preserve">:  </w:t>
      </w:r>
      <w:r w:rsidRPr="00015750">
        <w:rPr>
          <w:rFonts w:ascii="Times New Roman" w:hAnsi="Times New Roman" w:cs="Times New Roman"/>
          <w:lang w:val="sv-SE"/>
        </w:rPr>
        <w:t>https</w:t>
      </w:r>
      <w:r w:rsidRPr="00015750">
        <w:rPr>
          <w:rFonts w:ascii="Times New Roman" w:hAnsi="Times New Roman" w:cs="Times New Roman"/>
          <w:lang w:val="ru-RU"/>
        </w:rPr>
        <w:t>://</w:t>
      </w:r>
      <w:r w:rsidRPr="00015750">
        <w:rPr>
          <w:rFonts w:ascii="Times New Roman" w:hAnsi="Times New Roman" w:cs="Times New Roman"/>
          <w:lang w:val="sv-SE"/>
        </w:rPr>
        <w:t>www</w:t>
      </w:r>
      <w:r w:rsidRPr="00015750">
        <w:rPr>
          <w:rFonts w:ascii="Times New Roman" w:hAnsi="Times New Roman" w:cs="Times New Roman"/>
          <w:lang w:val="ru-RU"/>
        </w:rPr>
        <w:t>.</w:t>
      </w:r>
      <w:r w:rsidRPr="00015750">
        <w:rPr>
          <w:rFonts w:ascii="Times New Roman" w:hAnsi="Times New Roman" w:cs="Times New Roman"/>
          <w:lang w:val="sv-SE"/>
        </w:rPr>
        <w:t>un</w:t>
      </w:r>
      <w:r w:rsidRPr="00015750">
        <w:rPr>
          <w:rFonts w:ascii="Times New Roman" w:hAnsi="Times New Roman" w:cs="Times New Roman"/>
          <w:lang w:val="ru-RU"/>
        </w:rPr>
        <w:t>.</w:t>
      </w:r>
      <w:r w:rsidRPr="00015750">
        <w:rPr>
          <w:rFonts w:ascii="Times New Roman" w:hAnsi="Times New Roman" w:cs="Times New Roman"/>
          <w:lang w:val="sv-SE"/>
        </w:rPr>
        <w:t>org</w:t>
      </w:r>
      <w:r w:rsidRPr="00015750">
        <w:rPr>
          <w:rFonts w:ascii="Times New Roman" w:hAnsi="Times New Roman" w:cs="Times New Roman"/>
          <w:lang w:val="ru-RU"/>
        </w:rPr>
        <w:t>/</w:t>
      </w:r>
      <w:r w:rsidRPr="00015750">
        <w:rPr>
          <w:rFonts w:ascii="Times New Roman" w:hAnsi="Times New Roman" w:cs="Times New Roman"/>
          <w:lang w:val="sv-SE"/>
        </w:rPr>
        <w:t>ru</w:t>
      </w:r>
      <w:r w:rsidRPr="00015750">
        <w:rPr>
          <w:rFonts w:ascii="Times New Roman" w:hAnsi="Times New Roman" w:cs="Times New Roman"/>
          <w:lang w:val="ru-RU"/>
        </w:rPr>
        <w:t>/</w:t>
      </w:r>
      <w:r w:rsidRPr="00015750">
        <w:rPr>
          <w:rFonts w:ascii="Times New Roman" w:hAnsi="Times New Roman" w:cs="Times New Roman"/>
          <w:lang w:val="sv-SE"/>
        </w:rPr>
        <w:t>chronicle</w:t>
      </w:r>
      <w:r w:rsidRPr="00015750">
        <w:rPr>
          <w:rFonts w:ascii="Times New Roman" w:hAnsi="Times New Roman" w:cs="Times New Roman"/>
          <w:lang w:val="ru-RU"/>
        </w:rPr>
        <w:t>/</w:t>
      </w:r>
      <w:r w:rsidRPr="00015750">
        <w:rPr>
          <w:rFonts w:ascii="Times New Roman" w:hAnsi="Times New Roman" w:cs="Times New Roman"/>
          <w:lang w:val="sv-SE"/>
        </w:rPr>
        <w:t>article</w:t>
      </w:r>
      <w:r w:rsidRPr="00015750">
        <w:rPr>
          <w:rFonts w:ascii="Times New Roman" w:hAnsi="Times New Roman" w:cs="Times New Roman"/>
          <w:lang w:val="ru-RU"/>
        </w:rPr>
        <w:t xml:space="preserve">/21899 (дата обращения 23.05.2020) </w:t>
      </w:r>
    </w:p>
  </w:footnote>
  <w:footnote w:id="148">
    <w:p w14:paraId="7B6D390A" w14:textId="77777777" w:rsidR="00A2297F" w:rsidRPr="00CD08B4" w:rsidRDefault="00A2297F" w:rsidP="00CC191E">
      <w:pPr>
        <w:pStyle w:val="a4"/>
        <w:contextualSpacing/>
        <w:jc w:val="both"/>
        <w:rPr>
          <w:rFonts w:ascii="Times New Roman" w:hAnsi="Times New Roman" w:cs="Times New Roman"/>
          <w:lang w:val="ru-RU"/>
        </w:rPr>
      </w:pPr>
      <w:r w:rsidRPr="00CD08B4">
        <w:rPr>
          <w:rStyle w:val="a6"/>
          <w:rFonts w:ascii="Times New Roman" w:hAnsi="Times New Roman" w:cs="Times New Roman"/>
        </w:rPr>
        <w:footnoteRef/>
      </w:r>
      <w:r w:rsidRPr="00CD08B4">
        <w:rPr>
          <w:rFonts w:ascii="Times New Roman" w:hAnsi="Times New Roman" w:cs="Times New Roman"/>
        </w:rPr>
        <w:t xml:space="preserve"> </w:t>
      </w:r>
      <w:bookmarkStart w:id="34" w:name="_Hlk6567600"/>
      <w:r w:rsidRPr="00CD08B4">
        <w:rPr>
          <w:rFonts w:ascii="Times New Roman" w:hAnsi="Times New Roman" w:cs="Times New Roman"/>
        </w:rPr>
        <w:t xml:space="preserve">Colin Harrison, Ian Abbott Donnelly, A theory of smart cities, 2011. </w:t>
      </w:r>
      <w:bookmarkEnd w:id="34"/>
      <w:r w:rsidRPr="00CD08B4">
        <w:rPr>
          <w:rFonts w:ascii="Times New Roman" w:hAnsi="Times New Roman" w:cs="Times New Roman"/>
          <w:lang w:val="sv-SE"/>
        </w:rPr>
        <w:t>URL</w:t>
      </w:r>
      <w:r w:rsidRPr="00CD08B4">
        <w:rPr>
          <w:rFonts w:ascii="Times New Roman" w:hAnsi="Times New Roman" w:cs="Times New Roman"/>
          <w:lang w:val="ru-RU"/>
        </w:rPr>
        <w:t xml:space="preserve">:  </w:t>
      </w:r>
      <w:r w:rsidRPr="00CD08B4">
        <w:rPr>
          <w:rFonts w:ascii="Times New Roman" w:hAnsi="Times New Roman" w:cs="Times New Roman"/>
          <w:lang w:val="sv-SE"/>
        </w:rPr>
        <w:t>http</w:t>
      </w:r>
      <w:r w:rsidRPr="00CD08B4">
        <w:rPr>
          <w:rFonts w:ascii="Times New Roman" w:hAnsi="Times New Roman" w:cs="Times New Roman"/>
          <w:lang w:val="ru-RU"/>
        </w:rPr>
        <w:t>://</w:t>
      </w:r>
      <w:r w:rsidRPr="00CD08B4">
        <w:rPr>
          <w:rFonts w:ascii="Times New Roman" w:hAnsi="Times New Roman" w:cs="Times New Roman"/>
          <w:lang w:val="sv-SE"/>
        </w:rPr>
        <w:t>www</w:t>
      </w:r>
      <w:r w:rsidRPr="00CD08B4">
        <w:rPr>
          <w:rFonts w:ascii="Times New Roman" w:hAnsi="Times New Roman" w:cs="Times New Roman"/>
          <w:lang w:val="ru-RU"/>
        </w:rPr>
        <w:t>.</w:t>
      </w:r>
      <w:r w:rsidRPr="00CD08B4">
        <w:rPr>
          <w:rFonts w:ascii="Times New Roman" w:hAnsi="Times New Roman" w:cs="Times New Roman"/>
          <w:lang w:val="sv-SE"/>
        </w:rPr>
        <w:t>interindustria</w:t>
      </w:r>
      <w:r w:rsidRPr="00CD08B4">
        <w:rPr>
          <w:rFonts w:ascii="Times New Roman" w:hAnsi="Times New Roman" w:cs="Times New Roman"/>
          <w:lang w:val="ru-RU"/>
        </w:rPr>
        <w:t>.</w:t>
      </w:r>
      <w:r w:rsidRPr="00CD08B4">
        <w:rPr>
          <w:rFonts w:ascii="Times New Roman" w:hAnsi="Times New Roman" w:cs="Times New Roman"/>
          <w:lang w:val="sv-SE"/>
        </w:rPr>
        <w:t>hu</w:t>
      </w:r>
      <w:r w:rsidRPr="00CD08B4">
        <w:rPr>
          <w:rFonts w:ascii="Times New Roman" w:hAnsi="Times New Roman" w:cs="Times New Roman"/>
          <w:lang w:val="ru-RU"/>
        </w:rPr>
        <w:t>/</w:t>
      </w:r>
      <w:r w:rsidRPr="00CD08B4">
        <w:rPr>
          <w:rFonts w:ascii="Times New Roman" w:hAnsi="Times New Roman" w:cs="Times New Roman"/>
          <w:lang w:val="sv-SE"/>
        </w:rPr>
        <w:t>ekonyvtar</w:t>
      </w:r>
      <w:r w:rsidRPr="00CD08B4">
        <w:rPr>
          <w:rFonts w:ascii="Times New Roman" w:hAnsi="Times New Roman" w:cs="Times New Roman"/>
          <w:lang w:val="ru-RU"/>
        </w:rPr>
        <w:t>/</w:t>
      </w:r>
      <w:r w:rsidRPr="00CD08B4">
        <w:rPr>
          <w:rFonts w:ascii="Times New Roman" w:hAnsi="Times New Roman" w:cs="Times New Roman"/>
          <w:lang w:val="sv-SE"/>
        </w:rPr>
        <w:t>en</w:t>
      </w:r>
      <w:r w:rsidRPr="00CD08B4">
        <w:rPr>
          <w:rFonts w:ascii="Times New Roman" w:hAnsi="Times New Roman" w:cs="Times New Roman"/>
          <w:lang w:val="ru-RU"/>
        </w:rPr>
        <w:t>/</w:t>
      </w:r>
      <w:r w:rsidRPr="00CD08B4">
        <w:rPr>
          <w:rFonts w:ascii="Times New Roman" w:hAnsi="Times New Roman" w:cs="Times New Roman"/>
          <w:lang w:val="sv-SE"/>
        </w:rPr>
        <w:t>Smart</w:t>
      </w:r>
      <w:r w:rsidRPr="00CD08B4">
        <w:rPr>
          <w:rFonts w:ascii="Times New Roman" w:hAnsi="Times New Roman" w:cs="Times New Roman"/>
          <w:lang w:val="ru-RU"/>
        </w:rPr>
        <w:t>%20</w:t>
      </w:r>
      <w:r w:rsidRPr="00CD08B4">
        <w:rPr>
          <w:rFonts w:ascii="Times New Roman" w:hAnsi="Times New Roman" w:cs="Times New Roman"/>
          <w:lang w:val="sv-SE"/>
        </w:rPr>
        <w:t>cities</w:t>
      </w:r>
      <w:r w:rsidRPr="00CD08B4">
        <w:rPr>
          <w:rFonts w:ascii="Times New Roman" w:hAnsi="Times New Roman" w:cs="Times New Roman"/>
          <w:lang w:val="ru-RU"/>
        </w:rPr>
        <w:t>%20</w:t>
      </w:r>
      <w:r w:rsidRPr="00CD08B4">
        <w:rPr>
          <w:rFonts w:ascii="Times New Roman" w:hAnsi="Times New Roman" w:cs="Times New Roman"/>
          <w:lang w:val="sv-SE"/>
        </w:rPr>
        <w:t>and</w:t>
      </w:r>
      <w:r w:rsidRPr="00CD08B4">
        <w:rPr>
          <w:rFonts w:ascii="Times New Roman" w:hAnsi="Times New Roman" w:cs="Times New Roman"/>
          <w:lang w:val="ru-RU"/>
        </w:rPr>
        <w:t>%20</w:t>
      </w:r>
      <w:r w:rsidRPr="00CD08B4">
        <w:rPr>
          <w:rFonts w:ascii="Times New Roman" w:hAnsi="Times New Roman" w:cs="Times New Roman"/>
          <w:lang w:val="sv-SE"/>
        </w:rPr>
        <w:t>communities</w:t>
      </w:r>
      <w:r w:rsidRPr="00CD08B4">
        <w:rPr>
          <w:rFonts w:ascii="Times New Roman" w:hAnsi="Times New Roman" w:cs="Times New Roman"/>
          <w:lang w:val="ru-RU"/>
        </w:rPr>
        <w:t>/</w:t>
      </w:r>
      <w:r w:rsidRPr="00CD08B4">
        <w:rPr>
          <w:rFonts w:ascii="Times New Roman" w:hAnsi="Times New Roman" w:cs="Times New Roman"/>
          <w:lang w:val="sv-SE"/>
        </w:rPr>
        <w:t>Publications</w:t>
      </w:r>
      <w:r w:rsidRPr="00CD08B4">
        <w:rPr>
          <w:rFonts w:ascii="Times New Roman" w:hAnsi="Times New Roman" w:cs="Times New Roman"/>
          <w:lang w:val="ru-RU"/>
        </w:rPr>
        <w:t>/</w:t>
      </w:r>
      <w:r w:rsidRPr="00CD08B4">
        <w:rPr>
          <w:rFonts w:ascii="Times New Roman" w:hAnsi="Times New Roman" w:cs="Times New Roman"/>
          <w:lang w:val="sv-SE"/>
        </w:rPr>
        <w:t>A</w:t>
      </w:r>
      <w:r w:rsidRPr="00CD08B4">
        <w:rPr>
          <w:rFonts w:ascii="Times New Roman" w:hAnsi="Times New Roman" w:cs="Times New Roman"/>
          <w:lang w:val="ru-RU"/>
        </w:rPr>
        <w:t>%20</w:t>
      </w:r>
      <w:r w:rsidRPr="00CD08B4">
        <w:rPr>
          <w:rFonts w:ascii="Times New Roman" w:hAnsi="Times New Roman" w:cs="Times New Roman"/>
          <w:lang w:val="sv-SE"/>
        </w:rPr>
        <w:t>theory</w:t>
      </w:r>
      <w:r w:rsidRPr="00CD08B4">
        <w:rPr>
          <w:rFonts w:ascii="Times New Roman" w:hAnsi="Times New Roman" w:cs="Times New Roman"/>
          <w:lang w:val="ru-RU"/>
        </w:rPr>
        <w:t>%20</w:t>
      </w:r>
      <w:r w:rsidRPr="00CD08B4">
        <w:rPr>
          <w:rFonts w:ascii="Times New Roman" w:hAnsi="Times New Roman" w:cs="Times New Roman"/>
          <w:lang w:val="sv-SE"/>
        </w:rPr>
        <w:t>of</w:t>
      </w:r>
      <w:r w:rsidRPr="00CD08B4">
        <w:rPr>
          <w:rFonts w:ascii="Times New Roman" w:hAnsi="Times New Roman" w:cs="Times New Roman"/>
          <w:lang w:val="ru-RU"/>
        </w:rPr>
        <w:t>%20</w:t>
      </w:r>
      <w:r w:rsidRPr="00CD08B4">
        <w:rPr>
          <w:rFonts w:ascii="Times New Roman" w:hAnsi="Times New Roman" w:cs="Times New Roman"/>
          <w:lang w:val="sv-SE"/>
        </w:rPr>
        <w:t>smart</w:t>
      </w:r>
      <w:r w:rsidRPr="00CD08B4">
        <w:rPr>
          <w:rFonts w:ascii="Times New Roman" w:hAnsi="Times New Roman" w:cs="Times New Roman"/>
          <w:lang w:val="ru-RU"/>
        </w:rPr>
        <w:t>%20</w:t>
      </w:r>
      <w:r w:rsidRPr="00CD08B4">
        <w:rPr>
          <w:rFonts w:ascii="Times New Roman" w:hAnsi="Times New Roman" w:cs="Times New Roman"/>
          <w:lang w:val="sv-SE"/>
        </w:rPr>
        <w:t>cities</w:t>
      </w:r>
      <w:r w:rsidRPr="00CD08B4">
        <w:rPr>
          <w:rFonts w:ascii="Times New Roman" w:hAnsi="Times New Roman" w:cs="Times New Roman"/>
          <w:lang w:val="ru-RU"/>
        </w:rPr>
        <w:t>.</w:t>
      </w:r>
      <w:r w:rsidRPr="00CD08B4">
        <w:rPr>
          <w:rFonts w:ascii="Times New Roman" w:hAnsi="Times New Roman" w:cs="Times New Roman"/>
          <w:lang w:val="sv-SE"/>
        </w:rPr>
        <w:t>pdf</w:t>
      </w:r>
      <w:r w:rsidRPr="00CD08B4">
        <w:rPr>
          <w:rFonts w:ascii="Times New Roman" w:hAnsi="Times New Roman" w:cs="Times New Roman"/>
          <w:lang w:val="ru-RU"/>
        </w:rPr>
        <w:t xml:space="preserve">  (дата обращения 23.05.2020)</w:t>
      </w:r>
    </w:p>
  </w:footnote>
  <w:footnote w:id="149">
    <w:p w14:paraId="1B3BB548" w14:textId="2819792B" w:rsidR="00A2297F" w:rsidRPr="00374EF6" w:rsidRDefault="00A2297F" w:rsidP="00A61719">
      <w:pPr>
        <w:pStyle w:val="a4"/>
        <w:rPr>
          <w:lang w:val="ru-RU"/>
        </w:rPr>
      </w:pPr>
      <w:r>
        <w:rPr>
          <w:rStyle w:val="a6"/>
        </w:rPr>
        <w:footnoteRef/>
      </w:r>
      <w:r w:rsidRPr="00A61719">
        <w:rPr>
          <w:lang w:val="ru-RU"/>
        </w:rPr>
        <w:t xml:space="preserve"> </w:t>
      </w:r>
      <w:r w:rsidRPr="00015750">
        <w:rPr>
          <w:rFonts w:ascii="Times New Roman" w:hAnsi="Times New Roman" w:cs="Times New Roman"/>
          <w:lang w:val="ru-RU"/>
        </w:rPr>
        <w:t xml:space="preserve">Хабитат </w:t>
      </w:r>
      <w:r w:rsidRPr="00015750">
        <w:rPr>
          <w:rFonts w:ascii="Times New Roman" w:hAnsi="Times New Roman" w:cs="Times New Roman"/>
        </w:rPr>
        <w:t>III</w:t>
      </w:r>
      <w:r w:rsidRPr="00015750">
        <w:rPr>
          <w:rFonts w:ascii="Times New Roman" w:hAnsi="Times New Roman" w:cs="Times New Roman"/>
          <w:lang w:val="ru-RU"/>
        </w:rPr>
        <w:t xml:space="preserve"> — конференция Объединённых Наций. </w:t>
      </w:r>
      <w:r w:rsidRPr="00A61719">
        <w:rPr>
          <w:rFonts w:ascii="Times New Roman" w:hAnsi="Times New Roman" w:cs="Times New Roman"/>
        </w:rPr>
        <w:t>URL</w:t>
      </w:r>
      <w:r w:rsidRPr="00374EF6">
        <w:rPr>
          <w:rFonts w:ascii="Times New Roman" w:hAnsi="Times New Roman" w:cs="Times New Roman"/>
          <w:lang w:val="ru-RU"/>
        </w:rPr>
        <w:t xml:space="preserve">:  </w:t>
      </w:r>
      <w:r w:rsidRPr="00A61719">
        <w:rPr>
          <w:rFonts w:ascii="Times New Roman" w:hAnsi="Times New Roman" w:cs="Times New Roman"/>
        </w:rPr>
        <w:t>https</w:t>
      </w:r>
      <w:r w:rsidRPr="00374EF6">
        <w:rPr>
          <w:rFonts w:ascii="Times New Roman" w:hAnsi="Times New Roman" w:cs="Times New Roman"/>
          <w:lang w:val="ru-RU"/>
        </w:rPr>
        <w:t>://</w:t>
      </w:r>
      <w:r w:rsidRPr="00A61719">
        <w:rPr>
          <w:rFonts w:ascii="Times New Roman" w:hAnsi="Times New Roman" w:cs="Times New Roman"/>
        </w:rPr>
        <w:t>www</w:t>
      </w:r>
      <w:r w:rsidRPr="00374EF6">
        <w:rPr>
          <w:rFonts w:ascii="Times New Roman" w:hAnsi="Times New Roman" w:cs="Times New Roman"/>
          <w:lang w:val="ru-RU"/>
        </w:rPr>
        <w:t>.</w:t>
      </w:r>
      <w:r w:rsidRPr="00A61719">
        <w:rPr>
          <w:rFonts w:ascii="Times New Roman" w:hAnsi="Times New Roman" w:cs="Times New Roman"/>
        </w:rPr>
        <w:t>un</w:t>
      </w:r>
      <w:r w:rsidRPr="00374EF6">
        <w:rPr>
          <w:rFonts w:ascii="Times New Roman" w:hAnsi="Times New Roman" w:cs="Times New Roman"/>
          <w:lang w:val="ru-RU"/>
        </w:rPr>
        <w:t>.</w:t>
      </w:r>
      <w:r w:rsidRPr="00A61719">
        <w:rPr>
          <w:rFonts w:ascii="Times New Roman" w:hAnsi="Times New Roman" w:cs="Times New Roman"/>
        </w:rPr>
        <w:t>org</w:t>
      </w:r>
      <w:r w:rsidRPr="00374EF6">
        <w:rPr>
          <w:rFonts w:ascii="Times New Roman" w:hAnsi="Times New Roman" w:cs="Times New Roman"/>
          <w:lang w:val="ru-RU"/>
        </w:rPr>
        <w:t>/</w:t>
      </w:r>
      <w:proofErr w:type="spellStart"/>
      <w:r w:rsidRPr="00A61719">
        <w:rPr>
          <w:rFonts w:ascii="Times New Roman" w:hAnsi="Times New Roman" w:cs="Times New Roman"/>
        </w:rPr>
        <w:t>ru</w:t>
      </w:r>
      <w:proofErr w:type="spellEnd"/>
      <w:r w:rsidRPr="00374EF6">
        <w:rPr>
          <w:rFonts w:ascii="Times New Roman" w:hAnsi="Times New Roman" w:cs="Times New Roman"/>
          <w:lang w:val="ru-RU"/>
        </w:rPr>
        <w:t>/</w:t>
      </w:r>
      <w:r w:rsidRPr="00A61719">
        <w:rPr>
          <w:rFonts w:ascii="Times New Roman" w:hAnsi="Times New Roman" w:cs="Times New Roman"/>
        </w:rPr>
        <w:t>chronicle</w:t>
      </w:r>
      <w:r w:rsidRPr="00374EF6">
        <w:rPr>
          <w:rFonts w:ascii="Times New Roman" w:hAnsi="Times New Roman" w:cs="Times New Roman"/>
          <w:lang w:val="ru-RU"/>
        </w:rPr>
        <w:t>/</w:t>
      </w:r>
      <w:r w:rsidRPr="00A61719">
        <w:rPr>
          <w:rFonts w:ascii="Times New Roman" w:hAnsi="Times New Roman" w:cs="Times New Roman"/>
        </w:rPr>
        <w:t>article</w:t>
      </w:r>
      <w:r w:rsidRPr="00374EF6">
        <w:rPr>
          <w:rFonts w:ascii="Times New Roman" w:hAnsi="Times New Roman" w:cs="Times New Roman"/>
          <w:lang w:val="ru-RU"/>
        </w:rPr>
        <w:t>/21899 (</w:t>
      </w:r>
      <w:r w:rsidRPr="00015750">
        <w:rPr>
          <w:rFonts w:ascii="Times New Roman" w:hAnsi="Times New Roman" w:cs="Times New Roman"/>
          <w:lang w:val="ru-RU"/>
        </w:rPr>
        <w:t>дата</w:t>
      </w:r>
      <w:r w:rsidRPr="00374EF6">
        <w:rPr>
          <w:rFonts w:ascii="Times New Roman" w:hAnsi="Times New Roman" w:cs="Times New Roman"/>
          <w:lang w:val="ru-RU"/>
        </w:rPr>
        <w:t xml:space="preserve"> </w:t>
      </w:r>
      <w:r w:rsidRPr="00015750">
        <w:rPr>
          <w:rFonts w:ascii="Times New Roman" w:hAnsi="Times New Roman" w:cs="Times New Roman"/>
          <w:lang w:val="ru-RU"/>
        </w:rPr>
        <w:t>обращения</w:t>
      </w:r>
      <w:r w:rsidRPr="00374EF6">
        <w:rPr>
          <w:rFonts w:ascii="Times New Roman" w:hAnsi="Times New Roman" w:cs="Times New Roman"/>
          <w:lang w:val="ru-RU"/>
        </w:rPr>
        <w:t xml:space="preserve"> 23.05.2020)</w:t>
      </w:r>
    </w:p>
  </w:footnote>
  <w:footnote w:id="150">
    <w:p w14:paraId="78696FFD" w14:textId="18F4FBF9" w:rsidR="00A2297F" w:rsidRPr="00374EF6" w:rsidRDefault="00A2297F">
      <w:pPr>
        <w:pStyle w:val="a4"/>
        <w:rPr>
          <w:rFonts w:ascii="Times New Roman" w:hAnsi="Times New Roman" w:cs="Times New Roman"/>
          <w:lang w:val="ru-RU"/>
        </w:rPr>
      </w:pPr>
      <w:r w:rsidRPr="00A61719">
        <w:rPr>
          <w:rStyle w:val="a6"/>
          <w:rFonts w:ascii="Times New Roman" w:hAnsi="Times New Roman" w:cs="Times New Roman"/>
        </w:rPr>
        <w:footnoteRef/>
      </w:r>
      <w:r w:rsidRPr="00374EF6">
        <w:rPr>
          <w:rFonts w:ascii="Times New Roman" w:hAnsi="Times New Roman" w:cs="Times New Roman"/>
          <w:lang w:val="ru-RU"/>
        </w:rPr>
        <w:t xml:space="preserve"> </w:t>
      </w:r>
      <w:r w:rsidRPr="00A61719">
        <w:rPr>
          <w:rFonts w:ascii="Times New Roman" w:hAnsi="Times New Roman" w:cs="Times New Roman"/>
          <w:lang w:val="ru-RU"/>
        </w:rPr>
        <w:t>Там</w:t>
      </w:r>
      <w:r w:rsidRPr="00374EF6">
        <w:rPr>
          <w:rFonts w:ascii="Times New Roman" w:hAnsi="Times New Roman" w:cs="Times New Roman"/>
          <w:lang w:val="ru-RU"/>
        </w:rPr>
        <w:t xml:space="preserve"> </w:t>
      </w:r>
      <w:r w:rsidRPr="00A61719">
        <w:rPr>
          <w:rFonts w:ascii="Times New Roman" w:hAnsi="Times New Roman" w:cs="Times New Roman"/>
          <w:lang w:val="ru-RU"/>
        </w:rPr>
        <w:t>же</w:t>
      </w:r>
      <w:r w:rsidRPr="00374EF6">
        <w:rPr>
          <w:rFonts w:ascii="Times New Roman" w:hAnsi="Times New Roman" w:cs="Times New Roman"/>
          <w:lang w:val="ru-RU"/>
        </w:rPr>
        <w:t>.</w:t>
      </w:r>
    </w:p>
  </w:footnote>
  <w:footnote w:id="151">
    <w:p w14:paraId="23C5CC9F" w14:textId="241E4632" w:rsidR="00A2297F" w:rsidRPr="00BB2796" w:rsidRDefault="00A2297F" w:rsidP="00612760">
      <w:pPr>
        <w:pStyle w:val="a4"/>
        <w:rPr>
          <w:rFonts w:ascii="Times New Roman" w:hAnsi="Times New Roman" w:cs="Times New Roman"/>
          <w:lang w:val="ru-RU"/>
        </w:rPr>
      </w:pPr>
      <w:r w:rsidRPr="00BB2796">
        <w:rPr>
          <w:rStyle w:val="a6"/>
          <w:rFonts w:ascii="Times New Roman" w:hAnsi="Times New Roman" w:cs="Times New Roman"/>
        </w:rPr>
        <w:footnoteRef/>
      </w:r>
      <w:r w:rsidRPr="00BB2796">
        <w:rPr>
          <w:rFonts w:ascii="Times New Roman" w:hAnsi="Times New Roman" w:cs="Times New Roman"/>
          <w:lang w:val="ru-RU"/>
        </w:rPr>
        <w:t xml:space="preserve"> Ганин О. Б., Ганин И. О. </w:t>
      </w:r>
      <w:r w:rsidR="00967117">
        <w:rPr>
          <w:rFonts w:ascii="Times New Roman" w:hAnsi="Times New Roman" w:cs="Times New Roman"/>
          <w:lang w:val="ru-RU"/>
        </w:rPr>
        <w:t>- "У</w:t>
      </w:r>
      <w:r w:rsidRPr="00BB2796">
        <w:rPr>
          <w:rFonts w:ascii="Times New Roman" w:hAnsi="Times New Roman" w:cs="Times New Roman"/>
          <w:lang w:val="ru-RU"/>
        </w:rPr>
        <w:t xml:space="preserve">мный город": перспективы и тенденции развития // ARS ADMINISTRANDI. 2014. №1. </w:t>
      </w:r>
      <w:r w:rsidR="00967117">
        <w:rPr>
          <w:rFonts w:ascii="Times New Roman" w:hAnsi="Times New Roman" w:cs="Times New Roman"/>
          <w:lang w:val="ru-RU"/>
        </w:rPr>
        <w:t xml:space="preserve">С.5-8. </w:t>
      </w:r>
      <w:r w:rsidRPr="00BB2796">
        <w:rPr>
          <w:rFonts w:ascii="Times New Roman" w:hAnsi="Times New Roman" w:cs="Times New Roman"/>
          <w:lang w:val="ru-RU"/>
        </w:rPr>
        <w:t>URL: https://cyberleninka.ru/article/n/umnyy-gorod-perspektivy-i-tendents</w:t>
      </w:r>
      <w:r>
        <w:rPr>
          <w:rFonts w:ascii="Times New Roman" w:hAnsi="Times New Roman" w:cs="Times New Roman"/>
          <w:lang w:val="ru-RU"/>
        </w:rPr>
        <w:t>ii-razvitiya (дата обращения: 23</w:t>
      </w:r>
      <w:r w:rsidRPr="00BB2796">
        <w:rPr>
          <w:rFonts w:ascii="Times New Roman" w:hAnsi="Times New Roman" w:cs="Times New Roman"/>
          <w:lang w:val="ru-RU"/>
        </w:rPr>
        <w:t>.05.2020).</w:t>
      </w:r>
    </w:p>
  </w:footnote>
  <w:footnote w:id="152">
    <w:p w14:paraId="5AD82EF4" w14:textId="212835B4" w:rsidR="00A2297F" w:rsidRPr="00A61719" w:rsidRDefault="00A2297F" w:rsidP="00612760">
      <w:pPr>
        <w:pStyle w:val="a4"/>
        <w:contextualSpacing/>
        <w:jc w:val="both"/>
        <w:rPr>
          <w:rFonts w:ascii="Times New Roman" w:hAnsi="Times New Roman" w:cs="Times New Roman"/>
        </w:rPr>
      </w:pPr>
      <w:r w:rsidRPr="00A61719">
        <w:rPr>
          <w:rStyle w:val="a6"/>
          <w:rFonts w:ascii="Times New Roman" w:hAnsi="Times New Roman" w:cs="Times New Roman"/>
        </w:rPr>
        <w:footnoteRef/>
      </w:r>
      <w:r w:rsidRPr="00A61719">
        <w:rPr>
          <w:rFonts w:ascii="Times New Roman" w:hAnsi="Times New Roman" w:cs="Times New Roman"/>
        </w:rPr>
        <w:t xml:space="preserve"> </w:t>
      </w:r>
      <w:bookmarkStart w:id="35" w:name="_Hlk6567673"/>
      <w:r w:rsidRPr="00A61719">
        <w:rPr>
          <w:rFonts w:ascii="Times New Roman" w:hAnsi="Times New Roman" w:cs="Times New Roman"/>
        </w:rPr>
        <w:t>Smart city Challenge. Department of transportation</w:t>
      </w:r>
      <w:r>
        <w:rPr>
          <w:rFonts w:ascii="Times New Roman" w:hAnsi="Times New Roman" w:cs="Times New Roman"/>
        </w:rPr>
        <w:t xml:space="preserve"> URL:</w:t>
      </w:r>
      <w:r w:rsidRPr="00A61719">
        <w:rPr>
          <w:rFonts w:ascii="Times New Roman" w:hAnsi="Times New Roman" w:cs="Times New Roman"/>
        </w:rPr>
        <w:t xml:space="preserve"> </w:t>
      </w:r>
      <w:bookmarkEnd w:id="35"/>
      <w:r w:rsidRPr="00A61719">
        <w:rPr>
          <w:rFonts w:ascii="Times New Roman" w:hAnsi="Times New Roman" w:cs="Times New Roman"/>
        </w:rPr>
        <w:t>https://www.transportation.gov/smartcity (</w:t>
      </w:r>
      <w:r w:rsidRPr="00A61719">
        <w:rPr>
          <w:rFonts w:ascii="Times New Roman" w:hAnsi="Times New Roman" w:cs="Times New Roman"/>
          <w:lang w:val="ru-RU"/>
        </w:rPr>
        <w:t>дата</w:t>
      </w:r>
      <w:r w:rsidRPr="00A61719">
        <w:rPr>
          <w:rFonts w:ascii="Times New Roman" w:hAnsi="Times New Roman" w:cs="Times New Roman"/>
        </w:rPr>
        <w:t xml:space="preserve"> </w:t>
      </w:r>
      <w:r w:rsidRPr="00A61719">
        <w:rPr>
          <w:rFonts w:ascii="Times New Roman" w:hAnsi="Times New Roman" w:cs="Times New Roman"/>
          <w:lang w:val="ru-RU"/>
        </w:rPr>
        <w:t>обращения</w:t>
      </w:r>
      <w:r w:rsidRPr="00A61719">
        <w:rPr>
          <w:rFonts w:ascii="Times New Roman" w:hAnsi="Times New Roman" w:cs="Times New Roman"/>
        </w:rPr>
        <w:t xml:space="preserve"> 23.05.2020)</w:t>
      </w:r>
    </w:p>
  </w:footnote>
  <w:footnote w:id="153">
    <w:p w14:paraId="28EEFF26" w14:textId="4E2FDD11" w:rsidR="00A2297F" w:rsidRPr="00831E32" w:rsidRDefault="00A2297F" w:rsidP="00612760">
      <w:pPr>
        <w:pStyle w:val="a4"/>
        <w:rPr>
          <w:rFonts w:ascii="Times New Roman" w:hAnsi="Times New Roman" w:cs="Times New Roman"/>
          <w:lang w:val="ru-RU"/>
        </w:rPr>
      </w:pPr>
      <w:r w:rsidRPr="00831E32">
        <w:rPr>
          <w:rStyle w:val="a6"/>
          <w:rFonts w:ascii="Times New Roman" w:hAnsi="Times New Roman" w:cs="Times New Roman"/>
        </w:rPr>
        <w:footnoteRef/>
      </w:r>
      <w:r w:rsidRPr="00831E32">
        <w:rPr>
          <w:rFonts w:ascii="Times New Roman" w:hAnsi="Times New Roman" w:cs="Times New Roman"/>
          <w:lang w:val="ru-RU"/>
        </w:rPr>
        <w:t xml:space="preserve"> </w:t>
      </w:r>
      <w:r w:rsidRPr="00831E32">
        <w:rPr>
          <w:rFonts w:ascii="Times New Roman" w:hAnsi="Times New Roman" w:cs="Times New Roman"/>
        </w:rPr>
        <w:t>Smart</w:t>
      </w:r>
      <w:r w:rsidRPr="00831E32">
        <w:rPr>
          <w:rFonts w:ascii="Times New Roman" w:hAnsi="Times New Roman" w:cs="Times New Roman"/>
          <w:lang w:val="ru-RU"/>
        </w:rPr>
        <w:t xml:space="preserve"> </w:t>
      </w:r>
      <w:r w:rsidRPr="00831E32">
        <w:rPr>
          <w:rFonts w:ascii="Times New Roman" w:hAnsi="Times New Roman" w:cs="Times New Roman"/>
        </w:rPr>
        <w:t>City</w:t>
      </w:r>
      <w:r w:rsidRPr="00831E32">
        <w:rPr>
          <w:rFonts w:ascii="Times New Roman" w:hAnsi="Times New Roman" w:cs="Times New Roman"/>
          <w:lang w:val="ru-RU"/>
        </w:rPr>
        <w:t xml:space="preserve"> — концепция «идеального города». </w:t>
      </w:r>
      <w:r w:rsidRPr="00831E32">
        <w:rPr>
          <w:rFonts w:ascii="Times New Roman" w:hAnsi="Times New Roman" w:cs="Times New Roman"/>
          <w:lang w:val="sv-SE"/>
        </w:rPr>
        <w:t>URL</w:t>
      </w:r>
      <w:r>
        <w:rPr>
          <w:rFonts w:ascii="Times New Roman" w:hAnsi="Times New Roman" w:cs="Times New Roman"/>
          <w:lang w:val="ru-RU"/>
        </w:rPr>
        <w:t>:</w:t>
      </w:r>
      <w:r w:rsidRPr="00831E32">
        <w:rPr>
          <w:rFonts w:ascii="Times New Roman" w:hAnsi="Times New Roman" w:cs="Times New Roman"/>
          <w:lang w:val="ru-RU"/>
        </w:rPr>
        <w:t xml:space="preserve"> </w:t>
      </w:r>
      <w:r w:rsidRPr="00831E32">
        <w:rPr>
          <w:rFonts w:ascii="Times New Roman" w:hAnsi="Times New Roman" w:cs="Times New Roman"/>
          <w:lang w:val="sv-SE"/>
        </w:rPr>
        <w:t>http</w:t>
      </w:r>
      <w:r w:rsidRPr="00831E32">
        <w:rPr>
          <w:rFonts w:ascii="Times New Roman" w:hAnsi="Times New Roman" w:cs="Times New Roman"/>
          <w:lang w:val="ru-RU"/>
        </w:rPr>
        <w:t>://</w:t>
      </w:r>
      <w:r w:rsidRPr="00831E32">
        <w:rPr>
          <w:rFonts w:ascii="Times New Roman" w:hAnsi="Times New Roman" w:cs="Times New Roman"/>
          <w:lang w:val="sv-SE"/>
        </w:rPr>
        <w:t>city</w:t>
      </w:r>
      <w:r w:rsidRPr="00831E32">
        <w:rPr>
          <w:rFonts w:ascii="Times New Roman" w:hAnsi="Times New Roman" w:cs="Times New Roman"/>
          <w:lang w:val="ru-RU"/>
        </w:rPr>
        <w:t>-</w:t>
      </w:r>
      <w:r w:rsidRPr="00831E32">
        <w:rPr>
          <w:rFonts w:ascii="Times New Roman" w:hAnsi="Times New Roman" w:cs="Times New Roman"/>
          <w:lang w:val="sv-SE"/>
        </w:rPr>
        <w:t>smart</w:t>
      </w:r>
      <w:r w:rsidRPr="00831E32">
        <w:rPr>
          <w:rFonts w:ascii="Times New Roman" w:hAnsi="Times New Roman" w:cs="Times New Roman"/>
          <w:lang w:val="ru-RU"/>
        </w:rPr>
        <w:t>.</w:t>
      </w:r>
      <w:r w:rsidRPr="00831E32">
        <w:rPr>
          <w:rFonts w:ascii="Times New Roman" w:hAnsi="Times New Roman" w:cs="Times New Roman"/>
          <w:lang w:val="sv-SE"/>
        </w:rPr>
        <w:t>ru</w:t>
      </w:r>
      <w:r w:rsidRPr="00831E32">
        <w:rPr>
          <w:rFonts w:ascii="Times New Roman" w:hAnsi="Times New Roman" w:cs="Times New Roman"/>
          <w:lang w:val="ru-RU"/>
        </w:rPr>
        <w:t>/</w:t>
      </w:r>
      <w:r w:rsidRPr="00831E32">
        <w:rPr>
          <w:rFonts w:ascii="Times New Roman" w:hAnsi="Times New Roman" w:cs="Times New Roman"/>
          <w:lang w:val="sv-SE"/>
        </w:rPr>
        <w:t>info</w:t>
      </w:r>
      <w:r w:rsidRPr="00831E32">
        <w:rPr>
          <w:rFonts w:ascii="Times New Roman" w:hAnsi="Times New Roman" w:cs="Times New Roman"/>
          <w:lang w:val="ru-RU"/>
        </w:rPr>
        <w:t>/121.</w:t>
      </w:r>
      <w:r w:rsidRPr="00831E32">
        <w:rPr>
          <w:rFonts w:ascii="Times New Roman" w:hAnsi="Times New Roman" w:cs="Times New Roman"/>
          <w:lang w:val="sv-SE"/>
        </w:rPr>
        <w:t>html</w:t>
      </w:r>
      <w:r w:rsidRPr="00831E32">
        <w:rPr>
          <w:rFonts w:ascii="Times New Roman" w:hAnsi="Times New Roman" w:cs="Times New Roman"/>
          <w:lang w:val="ru-RU"/>
        </w:rPr>
        <w:t xml:space="preserve"> (дата обращения 23.05.2020)</w:t>
      </w:r>
    </w:p>
  </w:footnote>
  <w:footnote w:id="154">
    <w:p w14:paraId="4C1C1E22" w14:textId="77777777" w:rsidR="00A2297F" w:rsidRPr="00831E32" w:rsidRDefault="00A2297F" w:rsidP="00612760">
      <w:pPr>
        <w:pStyle w:val="a4"/>
        <w:contextualSpacing/>
        <w:jc w:val="both"/>
        <w:rPr>
          <w:rFonts w:ascii="Times New Roman" w:hAnsi="Times New Roman" w:cs="Times New Roman"/>
          <w:lang w:val="ru-RU"/>
        </w:rPr>
      </w:pPr>
      <w:r w:rsidRPr="00831E32">
        <w:rPr>
          <w:rStyle w:val="a6"/>
          <w:rFonts w:ascii="Times New Roman" w:hAnsi="Times New Roman" w:cs="Times New Roman"/>
        </w:rPr>
        <w:footnoteRef/>
      </w:r>
      <w:r w:rsidRPr="00831E32">
        <w:rPr>
          <w:rFonts w:ascii="Times New Roman" w:hAnsi="Times New Roman" w:cs="Times New Roman"/>
        </w:rPr>
        <w:t xml:space="preserve"> </w:t>
      </w:r>
      <w:bookmarkStart w:id="36" w:name="_Hlk6567650"/>
      <w:r w:rsidRPr="00831E32">
        <w:rPr>
          <w:rFonts w:ascii="Times New Roman" w:hAnsi="Times New Roman" w:cs="Times New Roman"/>
        </w:rPr>
        <w:t xml:space="preserve">Johan </w:t>
      </w:r>
      <w:proofErr w:type="spellStart"/>
      <w:r w:rsidRPr="00831E32">
        <w:rPr>
          <w:rFonts w:ascii="Times New Roman" w:hAnsi="Times New Roman" w:cs="Times New Roman"/>
        </w:rPr>
        <w:t>Driesen</w:t>
      </w:r>
      <w:proofErr w:type="spellEnd"/>
      <w:r w:rsidRPr="00831E32">
        <w:rPr>
          <w:rFonts w:ascii="Times New Roman" w:hAnsi="Times New Roman" w:cs="Times New Roman"/>
        </w:rPr>
        <w:t>. Research, Innovation &amp; Education in Smart Cities, 2015.</w:t>
      </w:r>
      <w:bookmarkEnd w:id="36"/>
      <w:r w:rsidRPr="00831E32">
        <w:rPr>
          <w:rFonts w:ascii="Times New Roman" w:hAnsi="Times New Roman" w:cs="Times New Roman"/>
        </w:rPr>
        <w:t xml:space="preserve"> </w:t>
      </w:r>
      <w:r w:rsidRPr="00831E32">
        <w:rPr>
          <w:rFonts w:ascii="Times New Roman" w:hAnsi="Times New Roman" w:cs="Times New Roman"/>
          <w:lang w:val="sv-SE"/>
        </w:rPr>
        <w:t>URL</w:t>
      </w:r>
      <w:r w:rsidRPr="00831E32">
        <w:rPr>
          <w:rFonts w:ascii="Times New Roman" w:hAnsi="Times New Roman" w:cs="Times New Roman"/>
          <w:lang w:val="ru-RU"/>
        </w:rPr>
        <w:t xml:space="preserve">: </w:t>
      </w:r>
      <w:r w:rsidRPr="00831E32">
        <w:rPr>
          <w:rFonts w:ascii="Times New Roman" w:hAnsi="Times New Roman" w:cs="Times New Roman"/>
          <w:lang w:val="sv-SE"/>
        </w:rPr>
        <w:t>http</w:t>
      </w:r>
      <w:r w:rsidRPr="00831E32">
        <w:rPr>
          <w:rFonts w:ascii="Times New Roman" w:hAnsi="Times New Roman" w:cs="Times New Roman"/>
          <w:lang w:val="ru-RU"/>
        </w:rPr>
        <w:t>://</w:t>
      </w:r>
      <w:r w:rsidRPr="00831E32">
        <w:rPr>
          <w:rFonts w:ascii="Times New Roman" w:hAnsi="Times New Roman" w:cs="Times New Roman"/>
          <w:lang w:val="sv-SE"/>
        </w:rPr>
        <w:t>eua</w:t>
      </w:r>
      <w:r w:rsidRPr="00831E32">
        <w:rPr>
          <w:rFonts w:ascii="Times New Roman" w:hAnsi="Times New Roman" w:cs="Times New Roman"/>
          <w:lang w:val="ru-RU"/>
        </w:rPr>
        <w:t>.</w:t>
      </w:r>
      <w:r w:rsidRPr="00831E32">
        <w:rPr>
          <w:rFonts w:ascii="Times New Roman" w:hAnsi="Times New Roman" w:cs="Times New Roman"/>
          <w:lang w:val="sv-SE"/>
        </w:rPr>
        <w:t>be</w:t>
      </w:r>
      <w:r w:rsidRPr="00831E32">
        <w:rPr>
          <w:rFonts w:ascii="Times New Roman" w:hAnsi="Times New Roman" w:cs="Times New Roman"/>
          <w:lang w:val="ru-RU"/>
        </w:rPr>
        <w:t>/</w:t>
      </w:r>
      <w:r w:rsidRPr="00831E32">
        <w:rPr>
          <w:rFonts w:ascii="Times New Roman" w:hAnsi="Times New Roman" w:cs="Times New Roman"/>
          <w:lang w:val="sv-SE"/>
        </w:rPr>
        <w:t>Libraries</w:t>
      </w:r>
      <w:r w:rsidRPr="00831E32">
        <w:rPr>
          <w:rFonts w:ascii="Times New Roman" w:hAnsi="Times New Roman" w:cs="Times New Roman"/>
          <w:lang w:val="ru-RU"/>
        </w:rPr>
        <w:t>/</w:t>
      </w:r>
      <w:r w:rsidRPr="00831E32">
        <w:rPr>
          <w:rFonts w:ascii="Times New Roman" w:hAnsi="Times New Roman" w:cs="Times New Roman"/>
          <w:lang w:val="sv-SE"/>
        </w:rPr>
        <w:t>uni</w:t>
      </w:r>
      <w:r w:rsidRPr="00831E32">
        <w:rPr>
          <w:rFonts w:ascii="Times New Roman" w:hAnsi="Times New Roman" w:cs="Times New Roman"/>
          <w:lang w:val="ru-RU"/>
        </w:rPr>
        <w:t>-</w:t>
      </w:r>
      <w:r w:rsidRPr="00831E32">
        <w:rPr>
          <w:rFonts w:ascii="Times New Roman" w:hAnsi="Times New Roman" w:cs="Times New Roman"/>
          <w:lang w:val="sv-SE"/>
        </w:rPr>
        <w:t>set</w:t>
      </w:r>
      <w:r w:rsidRPr="00831E32">
        <w:rPr>
          <w:rFonts w:ascii="Times New Roman" w:hAnsi="Times New Roman" w:cs="Times New Roman"/>
          <w:lang w:val="ru-RU"/>
        </w:rPr>
        <w:t>/</w:t>
      </w:r>
      <w:r w:rsidRPr="00831E32">
        <w:rPr>
          <w:rFonts w:ascii="Times New Roman" w:hAnsi="Times New Roman" w:cs="Times New Roman"/>
          <w:lang w:val="sv-SE"/>
        </w:rPr>
        <w:t>uniset</w:t>
      </w:r>
      <w:r w:rsidRPr="00831E32">
        <w:rPr>
          <w:rFonts w:ascii="Times New Roman" w:hAnsi="Times New Roman" w:cs="Times New Roman"/>
          <w:lang w:val="ru-RU"/>
        </w:rPr>
        <w:t>_</w:t>
      </w:r>
      <w:r w:rsidRPr="00831E32">
        <w:rPr>
          <w:rFonts w:ascii="Times New Roman" w:hAnsi="Times New Roman" w:cs="Times New Roman"/>
          <w:lang w:val="sv-SE"/>
        </w:rPr>
        <w:t>ro</w:t>
      </w:r>
      <w:r w:rsidRPr="00831E32">
        <w:rPr>
          <w:rFonts w:ascii="Times New Roman" w:hAnsi="Times New Roman" w:cs="Times New Roman"/>
          <w:lang w:val="ru-RU"/>
        </w:rPr>
        <w:t>_</w:t>
      </w:r>
      <w:r w:rsidRPr="00831E32">
        <w:rPr>
          <w:rFonts w:ascii="Times New Roman" w:hAnsi="Times New Roman" w:cs="Times New Roman"/>
          <w:lang w:val="sv-SE"/>
        </w:rPr>
        <w:t>driesen</w:t>
      </w:r>
      <w:r w:rsidRPr="00831E32">
        <w:rPr>
          <w:rFonts w:ascii="Times New Roman" w:hAnsi="Times New Roman" w:cs="Times New Roman"/>
          <w:lang w:val="ru-RU"/>
        </w:rPr>
        <w:t>_201611223</w:t>
      </w:r>
      <w:r w:rsidRPr="00831E32">
        <w:rPr>
          <w:rFonts w:ascii="Times New Roman" w:hAnsi="Times New Roman" w:cs="Times New Roman"/>
          <w:lang w:val="sv-SE"/>
        </w:rPr>
        <w:t>c</w:t>
      </w:r>
      <w:r w:rsidRPr="00831E32">
        <w:rPr>
          <w:rFonts w:ascii="Times New Roman" w:hAnsi="Times New Roman" w:cs="Times New Roman"/>
          <w:lang w:val="ru-RU"/>
        </w:rPr>
        <w:t>1167</w:t>
      </w:r>
      <w:r w:rsidRPr="00831E32">
        <w:rPr>
          <w:rFonts w:ascii="Times New Roman" w:hAnsi="Times New Roman" w:cs="Times New Roman"/>
          <w:lang w:val="sv-SE"/>
        </w:rPr>
        <w:t>ca</w:t>
      </w:r>
      <w:r w:rsidRPr="00831E32">
        <w:rPr>
          <w:rFonts w:ascii="Times New Roman" w:hAnsi="Times New Roman" w:cs="Times New Roman"/>
          <w:lang w:val="ru-RU"/>
        </w:rPr>
        <w:t>84</w:t>
      </w:r>
      <w:r w:rsidRPr="00831E32">
        <w:rPr>
          <w:rFonts w:ascii="Times New Roman" w:hAnsi="Times New Roman" w:cs="Times New Roman"/>
          <w:lang w:val="sv-SE"/>
        </w:rPr>
        <w:t>b</w:t>
      </w:r>
      <w:r w:rsidRPr="00831E32">
        <w:rPr>
          <w:rFonts w:ascii="Times New Roman" w:hAnsi="Times New Roman" w:cs="Times New Roman"/>
          <w:lang w:val="ru-RU"/>
        </w:rPr>
        <w:t>96</w:t>
      </w:r>
      <w:r w:rsidRPr="00831E32">
        <w:rPr>
          <w:rFonts w:ascii="Times New Roman" w:hAnsi="Times New Roman" w:cs="Times New Roman"/>
          <w:lang w:val="sv-SE"/>
        </w:rPr>
        <w:t>a</w:t>
      </w:r>
      <w:r w:rsidRPr="00831E32">
        <w:rPr>
          <w:rFonts w:ascii="Times New Roman" w:hAnsi="Times New Roman" w:cs="Times New Roman"/>
          <w:lang w:val="ru-RU"/>
        </w:rPr>
        <w:t>879</w:t>
      </w:r>
      <w:r w:rsidRPr="00831E32">
        <w:rPr>
          <w:rFonts w:ascii="Times New Roman" w:hAnsi="Times New Roman" w:cs="Times New Roman"/>
          <w:lang w:val="sv-SE"/>
        </w:rPr>
        <w:t>ce</w:t>
      </w:r>
      <w:r w:rsidRPr="00831E32">
        <w:rPr>
          <w:rFonts w:ascii="Times New Roman" w:hAnsi="Times New Roman" w:cs="Times New Roman"/>
          <w:lang w:val="ru-RU"/>
        </w:rPr>
        <w:t>5</w:t>
      </w:r>
      <w:r w:rsidRPr="00831E32">
        <w:rPr>
          <w:rFonts w:ascii="Times New Roman" w:hAnsi="Times New Roman" w:cs="Times New Roman"/>
          <w:lang w:val="sv-SE"/>
        </w:rPr>
        <w:t>ff</w:t>
      </w:r>
      <w:r w:rsidRPr="00831E32">
        <w:rPr>
          <w:rFonts w:ascii="Times New Roman" w:hAnsi="Times New Roman" w:cs="Times New Roman"/>
          <w:lang w:val="ru-RU"/>
        </w:rPr>
        <w:t>00009465</w:t>
      </w:r>
      <w:r w:rsidRPr="00831E32">
        <w:rPr>
          <w:rFonts w:ascii="Times New Roman" w:hAnsi="Times New Roman" w:cs="Times New Roman"/>
          <w:lang w:val="sv-SE"/>
        </w:rPr>
        <w:t>c</w:t>
      </w:r>
      <w:r w:rsidRPr="00831E32">
        <w:rPr>
          <w:rFonts w:ascii="Times New Roman" w:hAnsi="Times New Roman" w:cs="Times New Roman"/>
          <w:lang w:val="ru-RU"/>
        </w:rPr>
        <w:t>7.</w:t>
      </w:r>
      <w:r w:rsidRPr="00831E32">
        <w:rPr>
          <w:rFonts w:ascii="Times New Roman" w:hAnsi="Times New Roman" w:cs="Times New Roman"/>
          <w:lang w:val="sv-SE"/>
        </w:rPr>
        <w:t>pdf</w:t>
      </w:r>
      <w:r w:rsidRPr="00831E32">
        <w:rPr>
          <w:rFonts w:ascii="Times New Roman" w:hAnsi="Times New Roman" w:cs="Times New Roman"/>
          <w:lang w:val="ru-RU"/>
        </w:rPr>
        <w:t>?</w:t>
      </w:r>
      <w:r w:rsidRPr="00831E32">
        <w:rPr>
          <w:rFonts w:ascii="Times New Roman" w:hAnsi="Times New Roman" w:cs="Times New Roman"/>
          <w:lang w:val="sv-SE"/>
        </w:rPr>
        <w:t>sfvrsn</w:t>
      </w:r>
      <w:r w:rsidRPr="00831E32">
        <w:rPr>
          <w:rFonts w:ascii="Times New Roman" w:hAnsi="Times New Roman" w:cs="Times New Roman"/>
          <w:lang w:val="ru-RU"/>
        </w:rPr>
        <w:t>=0 (дата обращения 23.05.2020)</w:t>
      </w:r>
    </w:p>
  </w:footnote>
  <w:footnote w:id="155">
    <w:p w14:paraId="7827228C" w14:textId="543A4552" w:rsidR="00A2297F" w:rsidRPr="00CF4CBB" w:rsidRDefault="00A2297F" w:rsidP="00CF4CBB">
      <w:pPr>
        <w:pStyle w:val="a4"/>
        <w:rPr>
          <w:rFonts w:ascii="Times New Roman" w:hAnsi="Times New Roman" w:cs="Times New Roman"/>
          <w:lang w:val="ru-RU"/>
        </w:rPr>
      </w:pPr>
      <w:r w:rsidRPr="00CF4CBB">
        <w:rPr>
          <w:rStyle w:val="a6"/>
          <w:rFonts w:ascii="Times New Roman" w:hAnsi="Times New Roman" w:cs="Times New Roman"/>
        </w:rPr>
        <w:footnoteRef/>
      </w:r>
      <w:r w:rsidRPr="00CF4CBB">
        <w:rPr>
          <w:rFonts w:ascii="Times New Roman" w:hAnsi="Times New Roman" w:cs="Times New Roman"/>
          <w:lang w:val="ru-RU"/>
        </w:rPr>
        <w:t xml:space="preserve"> Вы наверняка ничего не знаете про метанол. Зря — он повсюду. </w:t>
      </w:r>
      <w:r w:rsidRPr="00CF4CBB">
        <w:rPr>
          <w:rFonts w:ascii="Times New Roman" w:hAnsi="Times New Roman" w:cs="Times New Roman"/>
        </w:rPr>
        <w:t>URL</w:t>
      </w:r>
      <w:r w:rsidRPr="00CF4CBB">
        <w:rPr>
          <w:rFonts w:ascii="Times New Roman" w:hAnsi="Times New Roman" w:cs="Times New Roman"/>
          <w:lang w:val="ru-RU"/>
        </w:rPr>
        <w:t>: https://meduza.io/brand/vy-navernyaka-nichego-ne-znaete-pro-metanol-zrya-on-povsyudu (дата обращения 25.05.2020)</w:t>
      </w:r>
    </w:p>
  </w:footnote>
  <w:footnote w:id="156">
    <w:p w14:paraId="6D98006B" w14:textId="7F8E4C4B" w:rsidR="00A2297F" w:rsidRPr="00CF4CBB" w:rsidRDefault="00A2297F" w:rsidP="00CF4CBB">
      <w:pPr>
        <w:pStyle w:val="a4"/>
        <w:rPr>
          <w:rFonts w:ascii="Times New Roman" w:hAnsi="Times New Roman" w:cs="Times New Roman"/>
          <w:lang w:val="ru-RU"/>
        </w:rPr>
      </w:pPr>
      <w:r w:rsidRPr="00CF4CBB">
        <w:rPr>
          <w:rStyle w:val="a6"/>
          <w:rFonts w:ascii="Times New Roman" w:hAnsi="Times New Roman" w:cs="Times New Roman"/>
        </w:rPr>
        <w:footnoteRef/>
      </w:r>
      <w:r w:rsidRPr="00CF4CBB">
        <w:rPr>
          <w:rFonts w:ascii="Times New Roman" w:hAnsi="Times New Roman" w:cs="Times New Roman"/>
          <w:lang w:val="ru-RU"/>
        </w:rPr>
        <w:t xml:space="preserve"> Почему Норвегия — страна электромобилей? </w:t>
      </w:r>
      <w:r w:rsidRPr="00CF4CBB">
        <w:rPr>
          <w:rFonts w:ascii="Times New Roman" w:hAnsi="Times New Roman" w:cs="Times New Roman"/>
          <w:lang w:val="sv-SE"/>
        </w:rPr>
        <w:t>URL</w:t>
      </w:r>
      <w:r w:rsidRPr="00CF4CBB">
        <w:rPr>
          <w:rFonts w:ascii="Times New Roman" w:hAnsi="Times New Roman" w:cs="Times New Roman"/>
          <w:lang w:val="ru-RU"/>
        </w:rPr>
        <w:t xml:space="preserve">: </w:t>
      </w:r>
      <w:r w:rsidRPr="00CF4CBB">
        <w:rPr>
          <w:rFonts w:ascii="Times New Roman" w:hAnsi="Times New Roman" w:cs="Times New Roman"/>
          <w:lang w:val="sv-SE"/>
        </w:rPr>
        <w:t>https</w:t>
      </w:r>
      <w:r w:rsidRPr="00CF4CBB">
        <w:rPr>
          <w:rFonts w:ascii="Times New Roman" w:hAnsi="Times New Roman" w:cs="Times New Roman"/>
          <w:lang w:val="ru-RU"/>
        </w:rPr>
        <w:t>://</w:t>
      </w:r>
      <w:r w:rsidRPr="00CF4CBB">
        <w:rPr>
          <w:rFonts w:ascii="Times New Roman" w:hAnsi="Times New Roman" w:cs="Times New Roman"/>
          <w:lang w:val="sv-SE"/>
        </w:rPr>
        <w:t>renen</w:t>
      </w:r>
      <w:r w:rsidRPr="00CF4CBB">
        <w:rPr>
          <w:rFonts w:ascii="Times New Roman" w:hAnsi="Times New Roman" w:cs="Times New Roman"/>
          <w:lang w:val="ru-RU"/>
        </w:rPr>
        <w:t>.</w:t>
      </w:r>
      <w:r w:rsidRPr="00CF4CBB">
        <w:rPr>
          <w:rFonts w:ascii="Times New Roman" w:hAnsi="Times New Roman" w:cs="Times New Roman"/>
          <w:lang w:val="sv-SE"/>
        </w:rPr>
        <w:t>ru</w:t>
      </w:r>
      <w:r w:rsidRPr="00CF4CBB">
        <w:rPr>
          <w:rFonts w:ascii="Times New Roman" w:hAnsi="Times New Roman" w:cs="Times New Roman"/>
          <w:lang w:val="ru-RU"/>
        </w:rPr>
        <w:t>/</w:t>
      </w:r>
      <w:r w:rsidRPr="00CF4CBB">
        <w:rPr>
          <w:rFonts w:ascii="Times New Roman" w:hAnsi="Times New Roman" w:cs="Times New Roman"/>
          <w:lang w:val="sv-SE"/>
        </w:rPr>
        <w:t>why</w:t>
      </w:r>
      <w:r w:rsidRPr="00CF4CBB">
        <w:rPr>
          <w:rFonts w:ascii="Times New Roman" w:hAnsi="Times New Roman" w:cs="Times New Roman"/>
          <w:lang w:val="ru-RU"/>
        </w:rPr>
        <w:t>-</w:t>
      </w:r>
      <w:r w:rsidRPr="00CF4CBB">
        <w:rPr>
          <w:rFonts w:ascii="Times New Roman" w:hAnsi="Times New Roman" w:cs="Times New Roman"/>
          <w:lang w:val="sv-SE"/>
        </w:rPr>
        <w:t>is</w:t>
      </w:r>
      <w:r w:rsidRPr="00CF4CBB">
        <w:rPr>
          <w:rFonts w:ascii="Times New Roman" w:hAnsi="Times New Roman" w:cs="Times New Roman"/>
          <w:lang w:val="ru-RU"/>
        </w:rPr>
        <w:t>-</w:t>
      </w:r>
      <w:r w:rsidRPr="00CF4CBB">
        <w:rPr>
          <w:rFonts w:ascii="Times New Roman" w:hAnsi="Times New Roman" w:cs="Times New Roman"/>
          <w:lang w:val="sv-SE"/>
        </w:rPr>
        <w:t>norway</w:t>
      </w:r>
      <w:r w:rsidRPr="00CF4CBB">
        <w:rPr>
          <w:rFonts w:ascii="Times New Roman" w:hAnsi="Times New Roman" w:cs="Times New Roman"/>
          <w:lang w:val="ru-RU"/>
        </w:rPr>
        <w:t>-</w:t>
      </w:r>
      <w:r w:rsidRPr="00CF4CBB">
        <w:rPr>
          <w:rFonts w:ascii="Times New Roman" w:hAnsi="Times New Roman" w:cs="Times New Roman"/>
          <w:lang w:val="sv-SE"/>
        </w:rPr>
        <w:t>the</w:t>
      </w:r>
      <w:r w:rsidRPr="00CF4CBB">
        <w:rPr>
          <w:rFonts w:ascii="Times New Roman" w:hAnsi="Times New Roman" w:cs="Times New Roman"/>
          <w:lang w:val="ru-RU"/>
        </w:rPr>
        <w:t>-</w:t>
      </w:r>
      <w:r w:rsidRPr="00CF4CBB">
        <w:rPr>
          <w:rFonts w:ascii="Times New Roman" w:hAnsi="Times New Roman" w:cs="Times New Roman"/>
          <w:lang w:val="sv-SE"/>
        </w:rPr>
        <w:t>country</w:t>
      </w:r>
      <w:r w:rsidRPr="00CF4CBB">
        <w:rPr>
          <w:rFonts w:ascii="Times New Roman" w:hAnsi="Times New Roman" w:cs="Times New Roman"/>
          <w:lang w:val="ru-RU"/>
        </w:rPr>
        <w:t>-</w:t>
      </w:r>
      <w:r w:rsidRPr="00CF4CBB">
        <w:rPr>
          <w:rFonts w:ascii="Times New Roman" w:hAnsi="Times New Roman" w:cs="Times New Roman"/>
          <w:lang w:val="sv-SE"/>
        </w:rPr>
        <w:t>of</w:t>
      </w:r>
      <w:r w:rsidRPr="00CF4CBB">
        <w:rPr>
          <w:rFonts w:ascii="Times New Roman" w:hAnsi="Times New Roman" w:cs="Times New Roman"/>
          <w:lang w:val="ru-RU"/>
        </w:rPr>
        <w:t>-</w:t>
      </w:r>
      <w:r w:rsidRPr="00CF4CBB">
        <w:rPr>
          <w:rFonts w:ascii="Times New Roman" w:hAnsi="Times New Roman" w:cs="Times New Roman"/>
          <w:lang w:val="sv-SE"/>
        </w:rPr>
        <w:t>electric</w:t>
      </w:r>
      <w:r w:rsidRPr="00CF4CBB">
        <w:rPr>
          <w:rFonts w:ascii="Times New Roman" w:hAnsi="Times New Roman" w:cs="Times New Roman"/>
          <w:lang w:val="ru-RU"/>
        </w:rPr>
        <w:t>-</w:t>
      </w:r>
      <w:r w:rsidRPr="00CF4CBB">
        <w:rPr>
          <w:rFonts w:ascii="Times New Roman" w:hAnsi="Times New Roman" w:cs="Times New Roman"/>
          <w:lang w:val="sv-SE"/>
        </w:rPr>
        <w:t>cars</w:t>
      </w:r>
      <w:r w:rsidRPr="00CF4CBB">
        <w:rPr>
          <w:rFonts w:ascii="Times New Roman" w:hAnsi="Times New Roman" w:cs="Times New Roman"/>
          <w:lang w:val="ru-RU"/>
        </w:rPr>
        <w:t>/ (дата обращения 25.05.2020)</w:t>
      </w:r>
    </w:p>
  </w:footnote>
  <w:footnote w:id="157">
    <w:p w14:paraId="733AC1AB" w14:textId="426F2957" w:rsidR="00A2297F" w:rsidRPr="00C21709" w:rsidRDefault="00A2297F" w:rsidP="00C21709">
      <w:pPr>
        <w:pStyle w:val="a4"/>
        <w:rPr>
          <w:lang w:val="ru-RU"/>
        </w:rPr>
      </w:pPr>
      <w:r>
        <w:rPr>
          <w:rStyle w:val="a6"/>
        </w:rPr>
        <w:footnoteRef/>
      </w:r>
      <w:r w:rsidRPr="00C21709">
        <w:rPr>
          <w:lang w:val="ru-RU"/>
        </w:rPr>
        <w:t xml:space="preserve"> </w:t>
      </w:r>
      <w:r w:rsidRPr="00C21709">
        <w:rPr>
          <w:rFonts w:ascii="Times New Roman" w:hAnsi="Times New Roman" w:cs="Times New Roman"/>
          <w:lang w:val="ru-RU"/>
        </w:rPr>
        <w:t xml:space="preserve">Интеллектуальные системы уличного освещения. </w:t>
      </w:r>
      <w:r w:rsidRPr="00C21709">
        <w:rPr>
          <w:rFonts w:ascii="Times New Roman" w:hAnsi="Times New Roman" w:cs="Times New Roman"/>
          <w:lang w:val="sv-SE"/>
        </w:rPr>
        <w:t>URL</w:t>
      </w:r>
      <w:r w:rsidRPr="00C21709">
        <w:rPr>
          <w:rFonts w:ascii="Times New Roman" w:hAnsi="Times New Roman" w:cs="Times New Roman"/>
          <w:lang w:val="ru-RU"/>
        </w:rPr>
        <w:t xml:space="preserve">: </w:t>
      </w:r>
      <w:r w:rsidRPr="00C21709">
        <w:rPr>
          <w:rFonts w:ascii="Times New Roman" w:hAnsi="Times New Roman" w:cs="Times New Roman"/>
          <w:lang w:val="sv-SE"/>
        </w:rPr>
        <w:t>https</w:t>
      </w:r>
      <w:r w:rsidRPr="00C21709">
        <w:rPr>
          <w:rFonts w:ascii="Times New Roman" w:hAnsi="Times New Roman" w:cs="Times New Roman"/>
          <w:lang w:val="ru-RU"/>
        </w:rPr>
        <w:t>://</w:t>
      </w:r>
      <w:r w:rsidRPr="00C21709">
        <w:rPr>
          <w:rFonts w:ascii="Times New Roman" w:hAnsi="Times New Roman" w:cs="Times New Roman"/>
          <w:lang w:val="sv-SE"/>
        </w:rPr>
        <w:t>www</w:t>
      </w:r>
      <w:r w:rsidRPr="00C21709">
        <w:rPr>
          <w:rFonts w:ascii="Times New Roman" w:hAnsi="Times New Roman" w:cs="Times New Roman"/>
          <w:lang w:val="ru-RU"/>
        </w:rPr>
        <w:t>.</w:t>
      </w:r>
      <w:r w:rsidRPr="00C21709">
        <w:rPr>
          <w:rFonts w:ascii="Times New Roman" w:hAnsi="Times New Roman" w:cs="Times New Roman"/>
          <w:lang w:val="sv-SE"/>
        </w:rPr>
        <w:t>abok</w:t>
      </w:r>
      <w:r w:rsidRPr="00C21709">
        <w:rPr>
          <w:rFonts w:ascii="Times New Roman" w:hAnsi="Times New Roman" w:cs="Times New Roman"/>
          <w:lang w:val="ru-RU"/>
        </w:rPr>
        <w:t>.</w:t>
      </w:r>
      <w:r w:rsidRPr="00C21709">
        <w:rPr>
          <w:rFonts w:ascii="Times New Roman" w:hAnsi="Times New Roman" w:cs="Times New Roman"/>
          <w:lang w:val="sv-SE"/>
        </w:rPr>
        <w:t>ru</w:t>
      </w:r>
      <w:r w:rsidRPr="00C21709">
        <w:rPr>
          <w:rFonts w:ascii="Times New Roman" w:hAnsi="Times New Roman" w:cs="Times New Roman"/>
          <w:lang w:val="ru-RU"/>
        </w:rPr>
        <w:t>/</w:t>
      </w:r>
      <w:r w:rsidRPr="00C21709">
        <w:rPr>
          <w:rFonts w:ascii="Times New Roman" w:hAnsi="Times New Roman" w:cs="Times New Roman"/>
          <w:lang w:val="sv-SE"/>
        </w:rPr>
        <w:t>for</w:t>
      </w:r>
      <w:r w:rsidRPr="00C21709">
        <w:rPr>
          <w:rFonts w:ascii="Times New Roman" w:hAnsi="Times New Roman" w:cs="Times New Roman"/>
          <w:lang w:val="ru-RU"/>
        </w:rPr>
        <w:t>_</w:t>
      </w:r>
      <w:r w:rsidRPr="00C21709">
        <w:rPr>
          <w:rFonts w:ascii="Times New Roman" w:hAnsi="Times New Roman" w:cs="Times New Roman"/>
          <w:lang w:val="sv-SE"/>
        </w:rPr>
        <w:t>spec</w:t>
      </w:r>
      <w:r w:rsidRPr="00C21709">
        <w:rPr>
          <w:rFonts w:ascii="Times New Roman" w:hAnsi="Times New Roman" w:cs="Times New Roman"/>
          <w:lang w:val="ru-RU"/>
        </w:rPr>
        <w:t>/</w:t>
      </w:r>
      <w:r w:rsidRPr="00C21709">
        <w:rPr>
          <w:rFonts w:ascii="Times New Roman" w:hAnsi="Times New Roman" w:cs="Times New Roman"/>
          <w:lang w:val="sv-SE"/>
        </w:rPr>
        <w:t>articles</w:t>
      </w:r>
      <w:r w:rsidRPr="00C21709">
        <w:rPr>
          <w:rFonts w:ascii="Times New Roman" w:hAnsi="Times New Roman" w:cs="Times New Roman"/>
          <w:lang w:val="ru-RU"/>
        </w:rPr>
        <w:t>.</w:t>
      </w:r>
      <w:r w:rsidRPr="00C21709">
        <w:rPr>
          <w:rFonts w:ascii="Times New Roman" w:hAnsi="Times New Roman" w:cs="Times New Roman"/>
          <w:lang w:val="sv-SE"/>
        </w:rPr>
        <w:t>php</w:t>
      </w:r>
      <w:r w:rsidRPr="00C21709">
        <w:rPr>
          <w:rFonts w:ascii="Times New Roman" w:hAnsi="Times New Roman" w:cs="Times New Roman"/>
          <w:lang w:val="ru-RU"/>
        </w:rPr>
        <w:t>?</w:t>
      </w:r>
      <w:r w:rsidRPr="00C21709">
        <w:rPr>
          <w:rFonts w:ascii="Times New Roman" w:hAnsi="Times New Roman" w:cs="Times New Roman"/>
          <w:lang w:val="sv-SE"/>
        </w:rPr>
        <w:t>nid</w:t>
      </w:r>
      <w:r w:rsidRPr="00C21709">
        <w:rPr>
          <w:rFonts w:ascii="Times New Roman" w:hAnsi="Times New Roman" w:cs="Times New Roman"/>
          <w:lang w:val="ru-RU"/>
        </w:rPr>
        <w:t>=3898 (дата обращения 25.05.2020)</w:t>
      </w:r>
    </w:p>
  </w:footnote>
  <w:footnote w:id="158">
    <w:p w14:paraId="3C91AAB3" w14:textId="4222993F" w:rsidR="00A2297F" w:rsidRPr="00B0429D" w:rsidRDefault="00A2297F" w:rsidP="00B0429D">
      <w:pPr>
        <w:pStyle w:val="a4"/>
        <w:spacing w:line="360" w:lineRule="auto"/>
        <w:contextualSpacing/>
        <w:jc w:val="both"/>
        <w:rPr>
          <w:rFonts w:ascii="Times New Roman" w:hAnsi="Times New Roman" w:cs="Times New Roman"/>
          <w:lang w:val="ru-RU"/>
        </w:rPr>
      </w:pPr>
      <w:r w:rsidRPr="00B0429D">
        <w:rPr>
          <w:rStyle w:val="a6"/>
          <w:rFonts w:ascii="Times New Roman" w:hAnsi="Times New Roman" w:cs="Times New Roman"/>
        </w:rPr>
        <w:footnoteRef/>
      </w:r>
      <w:r w:rsidRPr="00B0429D">
        <w:rPr>
          <w:rFonts w:ascii="Times New Roman" w:hAnsi="Times New Roman" w:cs="Times New Roman"/>
        </w:rPr>
        <w:t xml:space="preserve">About Oslo European Green Capital. </w:t>
      </w:r>
      <w:r w:rsidRPr="00B0429D">
        <w:rPr>
          <w:rFonts w:ascii="Times New Roman" w:hAnsi="Times New Roman" w:cs="Times New Roman"/>
          <w:lang w:val="sv-SE"/>
        </w:rPr>
        <w:t>URL</w:t>
      </w:r>
      <w:r w:rsidRPr="00B0429D">
        <w:rPr>
          <w:rFonts w:ascii="Times New Roman" w:hAnsi="Times New Roman" w:cs="Times New Roman"/>
          <w:lang w:val="ru-RU"/>
        </w:rPr>
        <w:t xml:space="preserve">: </w:t>
      </w:r>
      <w:r w:rsidRPr="00B0429D">
        <w:rPr>
          <w:rFonts w:ascii="Times New Roman" w:hAnsi="Times New Roman" w:cs="Times New Roman"/>
          <w:lang w:val="sv-SE"/>
        </w:rPr>
        <w:t>https</w:t>
      </w:r>
      <w:r w:rsidRPr="00B0429D">
        <w:rPr>
          <w:rFonts w:ascii="Times New Roman" w:hAnsi="Times New Roman" w:cs="Times New Roman"/>
          <w:lang w:val="ru-RU"/>
        </w:rPr>
        <w:t>://</w:t>
      </w:r>
      <w:r w:rsidRPr="00B0429D">
        <w:rPr>
          <w:rFonts w:ascii="Times New Roman" w:hAnsi="Times New Roman" w:cs="Times New Roman"/>
          <w:lang w:val="sv-SE"/>
        </w:rPr>
        <w:t>www</w:t>
      </w:r>
      <w:r w:rsidRPr="00B0429D">
        <w:rPr>
          <w:rFonts w:ascii="Times New Roman" w:hAnsi="Times New Roman" w:cs="Times New Roman"/>
          <w:lang w:val="ru-RU"/>
        </w:rPr>
        <w:t>.</w:t>
      </w:r>
      <w:r w:rsidRPr="00B0429D">
        <w:rPr>
          <w:rFonts w:ascii="Times New Roman" w:hAnsi="Times New Roman" w:cs="Times New Roman"/>
          <w:lang w:val="sv-SE"/>
        </w:rPr>
        <w:t>greencapital</w:t>
      </w:r>
      <w:r w:rsidRPr="00B0429D">
        <w:rPr>
          <w:rFonts w:ascii="Times New Roman" w:hAnsi="Times New Roman" w:cs="Times New Roman"/>
          <w:lang w:val="ru-RU"/>
        </w:rPr>
        <w:t>2019.</w:t>
      </w:r>
      <w:r w:rsidRPr="00B0429D">
        <w:rPr>
          <w:rFonts w:ascii="Times New Roman" w:hAnsi="Times New Roman" w:cs="Times New Roman"/>
          <w:lang w:val="sv-SE"/>
        </w:rPr>
        <w:t>com</w:t>
      </w:r>
      <w:r w:rsidRPr="00B0429D">
        <w:rPr>
          <w:rFonts w:ascii="Times New Roman" w:hAnsi="Times New Roman" w:cs="Times New Roman"/>
          <w:lang w:val="ru-RU"/>
        </w:rPr>
        <w:t>/</w:t>
      </w:r>
      <w:r w:rsidRPr="00B0429D">
        <w:rPr>
          <w:rFonts w:ascii="Times New Roman" w:hAnsi="Times New Roman" w:cs="Times New Roman"/>
          <w:lang w:val="sv-SE"/>
        </w:rPr>
        <w:t>about</w:t>
      </w:r>
      <w:r w:rsidRPr="00B0429D">
        <w:rPr>
          <w:rFonts w:ascii="Times New Roman" w:hAnsi="Times New Roman" w:cs="Times New Roman"/>
          <w:lang w:val="ru-RU"/>
        </w:rPr>
        <w:t>-</w:t>
      </w:r>
      <w:r w:rsidRPr="00B0429D">
        <w:rPr>
          <w:rFonts w:ascii="Times New Roman" w:hAnsi="Times New Roman" w:cs="Times New Roman"/>
          <w:lang w:val="sv-SE"/>
        </w:rPr>
        <w:t>us</w:t>
      </w:r>
      <w:r w:rsidRPr="00B0429D">
        <w:rPr>
          <w:rFonts w:ascii="Times New Roman" w:hAnsi="Times New Roman" w:cs="Times New Roman"/>
          <w:lang w:val="ru-RU"/>
        </w:rPr>
        <w:t xml:space="preserve"> (дата обращения 25.05.2020)</w:t>
      </w:r>
    </w:p>
  </w:footnote>
  <w:footnote w:id="159">
    <w:p w14:paraId="437378A4" w14:textId="4606B3F4" w:rsidR="00A2297F" w:rsidRPr="003725C7" w:rsidRDefault="00A2297F" w:rsidP="0034440B">
      <w:pPr>
        <w:pStyle w:val="a4"/>
        <w:rPr>
          <w:rFonts w:ascii="Times New Roman" w:hAnsi="Times New Roman" w:cs="Times New Roman"/>
          <w:lang w:val="ru-RU"/>
        </w:rPr>
      </w:pPr>
      <w:r w:rsidRPr="003725C7">
        <w:rPr>
          <w:rStyle w:val="a6"/>
          <w:rFonts w:ascii="Times New Roman" w:hAnsi="Times New Roman" w:cs="Times New Roman"/>
        </w:rPr>
        <w:footnoteRef/>
      </w:r>
      <w:r w:rsidRPr="003725C7">
        <w:rPr>
          <w:rFonts w:ascii="Times New Roman" w:hAnsi="Times New Roman" w:cs="Times New Roman"/>
          <w:lang w:val="ru-RU"/>
        </w:rPr>
        <w:t xml:space="preserve"> Столица Норвегии Осло лидирует в области мер по защите воздуха от вредных выбросов. </w:t>
      </w:r>
      <w:r w:rsidRPr="003725C7">
        <w:rPr>
          <w:rFonts w:ascii="Times New Roman" w:hAnsi="Times New Roman" w:cs="Times New Roman"/>
        </w:rPr>
        <w:t>URL</w:t>
      </w:r>
      <w:r w:rsidRPr="003725C7">
        <w:rPr>
          <w:rFonts w:ascii="Times New Roman" w:hAnsi="Times New Roman" w:cs="Times New Roman"/>
          <w:lang w:val="ru-RU"/>
        </w:rPr>
        <w:t xml:space="preserve">: </w:t>
      </w:r>
      <w:r w:rsidRPr="003725C7">
        <w:rPr>
          <w:rFonts w:ascii="Times New Roman" w:hAnsi="Times New Roman" w:cs="Times New Roman"/>
        </w:rPr>
        <w:t>http</w:t>
      </w:r>
      <w:r w:rsidRPr="003725C7">
        <w:rPr>
          <w:rFonts w:ascii="Times New Roman" w:hAnsi="Times New Roman" w:cs="Times New Roman"/>
          <w:lang w:val="ru-RU"/>
        </w:rPr>
        <w:t>://</w:t>
      </w:r>
      <w:r w:rsidRPr="003725C7">
        <w:rPr>
          <w:rFonts w:ascii="Times New Roman" w:hAnsi="Times New Roman" w:cs="Times New Roman"/>
        </w:rPr>
        <w:t>www</w:t>
      </w:r>
      <w:r w:rsidRPr="003725C7">
        <w:rPr>
          <w:rFonts w:ascii="Times New Roman" w:hAnsi="Times New Roman" w:cs="Times New Roman"/>
          <w:lang w:val="ru-RU"/>
        </w:rPr>
        <w:t>.</w:t>
      </w:r>
      <w:proofErr w:type="spellStart"/>
      <w:r w:rsidRPr="003725C7">
        <w:rPr>
          <w:rFonts w:ascii="Times New Roman" w:hAnsi="Times New Roman" w:cs="Times New Roman"/>
        </w:rPr>
        <w:t>unepcom</w:t>
      </w:r>
      <w:proofErr w:type="spellEnd"/>
      <w:r w:rsidRPr="003725C7">
        <w:rPr>
          <w:rFonts w:ascii="Times New Roman" w:hAnsi="Times New Roman" w:cs="Times New Roman"/>
          <w:lang w:val="ru-RU"/>
        </w:rPr>
        <w:t>.</w:t>
      </w:r>
      <w:proofErr w:type="spellStart"/>
      <w:r w:rsidRPr="003725C7">
        <w:rPr>
          <w:rFonts w:ascii="Times New Roman" w:hAnsi="Times New Roman" w:cs="Times New Roman"/>
        </w:rPr>
        <w:t>ru</w:t>
      </w:r>
      <w:proofErr w:type="spellEnd"/>
      <w:r w:rsidRPr="003725C7">
        <w:rPr>
          <w:rFonts w:ascii="Times New Roman" w:hAnsi="Times New Roman" w:cs="Times New Roman"/>
          <w:lang w:val="ru-RU"/>
        </w:rPr>
        <w:t>/</w:t>
      </w:r>
      <w:r w:rsidRPr="003725C7">
        <w:rPr>
          <w:rFonts w:ascii="Times New Roman" w:hAnsi="Times New Roman" w:cs="Times New Roman"/>
        </w:rPr>
        <w:t>news</w:t>
      </w:r>
      <w:r w:rsidRPr="003725C7">
        <w:rPr>
          <w:rFonts w:ascii="Times New Roman" w:hAnsi="Times New Roman" w:cs="Times New Roman"/>
          <w:lang w:val="ru-RU"/>
        </w:rPr>
        <w:t>/</w:t>
      </w:r>
      <w:r w:rsidRPr="003725C7">
        <w:rPr>
          <w:rFonts w:ascii="Times New Roman" w:hAnsi="Times New Roman" w:cs="Times New Roman"/>
        </w:rPr>
        <w:t>news</w:t>
      </w:r>
      <w:r w:rsidRPr="003725C7">
        <w:rPr>
          <w:rFonts w:ascii="Times New Roman" w:hAnsi="Times New Roman" w:cs="Times New Roman"/>
          <w:lang w:val="ru-RU"/>
        </w:rPr>
        <w:t>2018/2173-181025</w:t>
      </w:r>
      <w:r w:rsidRPr="003725C7">
        <w:rPr>
          <w:rFonts w:ascii="Times New Roman" w:hAnsi="Times New Roman" w:cs="Times New Roman"/>
        </w:rPr>
        <w:t>city</w:t>
      </w:r>
      <w:r w:rsidRPr="003725C7">
        <w:rPr>
          <w:rFonts w:ascii="Times New Roman" w:hAnsi="Times New Roman" w:cs="Times New Roman"/>
          <w:lang w:val="ru-RU"/>
        </w:rPr>
        <w:t>.</w:t>
      </w:r>
      <w:r w:rsidRPr="003725C7">
        <w:rPr>
          <w:rFonts w:ascii="Times New Roman" w:hAnsi="Times New Roman" w:cs="Times New Roman"/>
        </w:rPr>
        <w:t>html</w:t>
      </w:r>
      <w:r w:rsidRPr="003725C7">
        <w:rPr>
          <w:rFonts w:ascii="Times New Roman" w:hAnsi="Times New Roman" w:cs="Times New Roman"/>
          <w:lang w:val="ru-RU"/>
        </w:rPr>
        <w:t xml:space="preserve"> (дата обращения 25.05.2020)</w:t>
      </w:r>
    </w:p>
  </w:footnote>
  <w:footnote w:id="160">
    <w:p w14:paraId="6BB0E9D6" w14:textId="6BFBD734" w:rsidR="00A2297F" w:rsidRPr="0073013E" w:rsidRDefault="00A2297F" w:rsidP="0034440B">
      <w:pPr>
        <w:pStyle w:val="a4"/>
        <w:rPr>
          <w:rFonts w:ascii="Times New Roman" w:hAnsi="Times New Roman" w:cs="Times New Roman"/>
        </w:rPr>
      </w:pPr>
      <w:r w:rsidRPr="003725C7">
        <w:rPr>
          <w:rStyle w:val="a6"/>
          <w:rFonts w:ascii="Times New Roman" w:hAnsi="Times New Roman" w:cs="Times New Roman"/>
        </w:rPr>
        <w:footnoteRef/>
      </w:r>
      <w:r w:rsidRPr="0073013E">
        <w:rPr>
          <w:rFonts w:ascii="Times New Roman" w:hAnsi="Times New Roman" w:cs="Times New Roman"/>
        </w:rPr>
        <w:t xml:space="preserve"> </w:t>
      </w:r>
      <w:r w:rsidRPr="003725C7">
        <w:rPr>
          <w:rFonts w:ascii="Times New Roman" w:hAnsi="Times New Roman" w:cs="Times New Roman"/>
          <w:lang w:val="ru-RU"/>
        </w:rPr>
        <w:t>Там</w:t>
      </w:r>
      <w:r w:rsidRPr="0073013E">
        <w:rPr>
          <w:rFonts w:ascii="Times New Roman" w:hAnsi="Times New Roman" w:cs="Times New Roman"/>
        </w:rPr>
        <w:t xml:space="preserve"> </w:t>
      </w:r>
      <w:r w:rsidRPr="003725C7">
        <w:rPr>
          <w:rFonts w:ascii="Times New Roman" w:hAnsi="Times New Roman" w:cs="Times New Roman"/>
          <w:lang w:val="ru-RU"/>
        </w:rPr>
        <w:t>же</w:t>
      </w:r>
      <w:r w:rsidRPr="0073013E">
        <w:rPr>
          <w:rFonts w:ascii="Times New Roman" w:hAnsi="Times New Roman" w:cs="Times New Roman"/>
        </w:rPr>
        <w:t xml:space="preserve">. </w:t>
      </w:r>
    </w:p>
  </w:footnote>
  <w:footnote w:id="161">
    <w:p w14:paraId="501BD8E4" w14:textId="30D1D326" w:rsidR="00A2297F" w:rsidRPr="0034440B" w:rsidRDefault="00A2297F" w:rsidP="0034440B">
      <w:pPr>
        <w:pStyle w:val="a4"/>
        <w:rPr>
          <w:rFonts w:ascii="Times New Roman" w:hAnsi="Times New Roman" w:cs="Times New Roman"/>
          <w:lang w:val="ru-RU"/>
        </w:rPr>
      </w:pPr>
      <w:r w:rsidRPr="0034440B">
        <w:rPr>
          <w:rStyle w:val="a6"/>
          <w:rFonts w:ascii="Times New Roman" w:hAnsi="Times New Roman" w:cs="Times New Roman"/>
        </w:rPr>
        <w:footnoteRef/>
      </w:r>
      <w:r w:rsidRPr="0034440B">
        <w:rPr>
          <w:rFonts w:ascii="Times New Roman" w:hAnsi="Times New Roman" w:cs="Times New Roman"/>
        </w:rPr>
        <w:t xml:space="preserve"> Saving the climate. URL</w:t>
      </w:r>
      <w:r w:rsidRPr="0034440B">
        <w:rPr>
          <w:rFonts w:ascii="Times New Roman" w:hAnsi="Times New Roman" w:cs="Times New Roman"/>
          <w:lang w:val="ru-RU"/>
        </w:rPr>
        <w:t xml:space="preserve">: </w:t>
      </w:r>
      <w:r w:rsidRPr="0034440B">
        <w:rPr>
          <w:rFonts w:ascii="Times New Roman" w:hAnsi="Times New Roman" w:cs="Times New Roman"/>
        </w:rPr>
        <w:t>https</w:t>
      </w:r>
      <w:r w:rsidRPr="0034440B">
        <w:rPr>
          <w:rFonts w:ascii="Times New Roman" w:hAnsi="Times New Roman" w:cs="Times New Roman"/>
          <w:lang w:val="ru-RU"/>
        </w:rPr>
        <w:t>://</w:t>
      </w:r>
      <w:proofErr w:type="spellStart"/>
      <w:r w:rsidRPr="0034440B">
        <w:rPr>
          <w:rFonts w:ascii="Times New Roman" w:hAnsi="Times New Roman" w:cs="Times New Roman"/>
        </w:rPr>
        <w:t>sweden</w:t>
      </w:r>
      <w:proofErr w:type="spellEnd"/>
      <w:r w:rsidRPr="0034440B">
        <w:rPr>
          <w:rFonts w:ascii="Times New Roman" w:hAnsi="Times New Roman" w:cs="Times New Roman"/>
          <w:lang w:val="ru-RU"/>
        </w:rPr>
        <w:t>.</w:t>
      </w:r>
      <w:r w:rsidRPr="0034440B">
        <w:rPr>
          <w:rFonts w:ascii="Times New Roman" w:hAnsi="Times New Roman" w:cs="Times New Roman"/>
        </w:rPr>
        <w:t>se</w:t>
      </w:r>
      <w:r w:rsidRPr="0034440B">
        <w:rPr>
          <w:rFonts w:ascii="Times New Roman" w:hAnsi="Times New Roman" w:cs="Times New Roman"/>
          <w:lang w:val="ru-RU"/>
        </w:rPr>
        <w:t>/</w:t>
      </w:r>
      <w:r w:rsidRPr="0034440B">
        <w:rPr>
          <w:rFonts w:ascii="Times New Roman" w:hAnsi="Times New Roman" w:cs="Times New Roman"/>
        </w:rPr>
        <w:t>climate</w:t>
      </w:r>
      <w:r w:rsidRPr="0034440B">
        <w:rPr>
          <w:rFonts w:ascii="Times New Roman" w:hAnsi="Times New Roman" w:cs="Times New Roman"/>
          <w:lang w:val="ru-RU"/>
        </w:rPr>
        <w:t>/#</w:t>
      </w:r>
      <w:r w:rsidRPr="0034440B">
        <w:rPr>
          <w:rFonts w:ascii="Times New Roman" w:hAnsi="Times New Roman" w:cs="Times New Roman"/>
        </w:rPr>
        <w:t>climate</w:t>
      </w:r>
      <w:r w:rsidRPr="0034440B">
        <w:rPr>
          <w:rFonts w:ascii="Times New Roman" w:hAnsi="Times New Roman" w:cs="Times New Roman"/>
          <w:lang w:val="ru-RU"/>
        </w:rPr>
        <w:t>-</w:t>
      </w:r>
      <w:r w:rsidRPr="0034440B">
        <w:rPr>
          <w:rFonts w:ascii="Times New Roman" w:hAnsi="Times New Roman" w:cs="Times New Roman"/>
        </w:rPr>
        <w:t>smart</w:t>
      </w:r>
      <w:r w:rsidRPr="0034440B">
        <w:rPr>
          <w:rFonts w:ascii="Times New Roman" w:hAnsi="Times New Roman" w:cs="Times New Roman"/>
          <w:lang w:val="ru-RU"/>
        </w:rPr>
        <w:t>-</w:t>
      </w:r>
      <w:r w:rsidRPr="0034440B">
        <w:rPr>
          <w:rFonts w:ascii="Times New Roman" w:hAnsi="Times New Roman" w:cs="Times New Roman"/>
        </w:rPr>
        <w:t>cities</w:t>
      </w:r>
      <w:r w:rsidRPr="0034440B">
        <w:rPr>
          <w:rFonts w:ascii="Times New Roman" w:hAnsi="Times New Roman" w:cs="Times New Roman"/>
          <w:lang w:val="ru-RU"/>
        </w:rPr>
        <w:t xml:space="preserve"> (дата обращения 25.05.2020)</w:t>
      </w:r>
    </w:p>
  </w:footnote>
  <w:footnote w:id="162">
    <w:p w14:paraId="238F9191" w14:textId="42F5D618" w:rsidR="00A2297F" w:rsidRPr="0073013E" w:rsidRDefault="00A2297F">
      <w:pPr>
        <w:pStyle w:val="a4"/>
        <w:rPr>
          <w:rFonts w:ascii="Times New Roman" w:hAnsi="Times New Roman" w:cs="Times New Roman"/>
        </w:rPr>
      </w:pPr>
      <w:r w:rsidRPr="0034440B">
        <w:rPr>
          <w:rStyle w:val="a6"/>
          <w:rFonts w:ascii="Times New Roman" w:hAnsi="Times New Roman" w:cs="Times New Roman"/>
        </w:rPr>
        <w:footnoteRef/>
      </w:r>
      <w:r w:rsidRPr="0073013E">
        <w:rPr>
          <w:rFonts w:ascii="Times New Roman" w:hAnsi="Times New Roman" w:cs="Times New Roman"/>
        </w:rPr>
        <w:t xml:space="preserve"> </w:t>
      </w:r>
      <w:r w:rsidRPr="0034440B">
        <w:rPr>
          <w:rFonts w:ascii="Times New Roman" w:hAnsi="Times New Roman" w:cs="Times New Roman"/>
          <w:lang w:val="ru-RU"/>
        </w:rPr>
        <w:t>Там</w:t>
      </w:r>
      <w:r w:rsidRPr="0073013E">
        <w:rPr>
          <w:rFonts w:ascii="Times New Roman" w:hAnsi="Times New Roman" w:cs="Times New Roman"/>
        </w:rPr>
        <w:t xml:space="preserve"> </w:t>
      </w:r>
      <w:r w:rsidRPr="0034440B">
        <w:rPr>
          <w:rFonts w:ascii="Times New Roman" w:hAnsi="Times New Roman" w:cs="Times New Roman"/>
          <w:lang w:val="ru-RU"/>
        </w:rPr>
        <w:t>же</w:t>
      </w:r>
      <w:r w:rsidRPr="0073013E">
        <w:rPr>
          <w:rFonts w:ascii="Times New Roman" w:hAnsi="Times New Roman" w:cs="Times New Roman"/>
        </w:rPr>
        <w:t xml:space="preserve">. </w:t>
      </w:r>
    </w:p>
  </w:footnote>
  <w:footnote w:id="163">
    <w:p w14:paraId="1CE55A0E" w14:textId="052A9CBC" w:rsidR="00A2297F" w:rsidRPr="00140619" w:rsidRDefault="00A2297F" w:rsidP="00140619">
      <w:pPr>
        <w:pStyle w:val="a4"/>
        <w:rPr>
          <w:lang w:val="ru-RU"/>
        </w:rPr>
      </w:pPr>
      <w:r>
        <w:rPr>
          <w:rStyle w:val="a6"/>
        </w:rPr>
        <w:footnoteRef/>
      </w:r>
      <w:r w:rsidRPr="00140619">
        <w:t xml:space="preserve"> </w:t>
      </w:r>
      <w:r w:rsidRPr="00140619">
        <w:rPr>
          <w:rFonts w:ascii="Times New Roman" w:hAnsi="Times New Roman" w:cs="Times New Roman"/>
        </w:rPr>
        <w:t xml:space="preserve">Nordic major city statistics. </w:t>
      </w:r>
      <w:r w:rsidRPr="00140619">
        <w:rPr>
          <w:rFonts w:ascii="Times New Roman" w:hAnsi="Times New Roman" w:cs="Times New Roman"/>
          <w:lang w:val="sv-SE"/>
        </w:rPr>
        <w:t>URL</w:t>
      </w:r>
      <w:r w:rsidRPr="00140619">
        <w:rPr>
          <w:rFonts w:ascii="Times New Roman" w:hAnsi="Times New Roman" w:cs="Times New Roman"/>
          <w:lang w:val="ru-RU"/>
        </w:rPr>
        <w:t xml:space="preserve">: </w:t>
      </w:r>
      <w:r w:rsidRPr="00140619">
        <w:rPr>
          <w:rFonts w:ascii="Times New Roman" w:hAnsi="Times New Roman" w:cs="Times New Roman"/>
          <w:lang w:val="sv-SE"/>
        </w:rPr>
        <w:t>https</w:t>
      </w:r>
      <w:r w:rsidRPr="00140619">
        <w:rPr>
          <w:rFonts w:ascii="Times New Roman" w:hAnsi="Times New Roman" w:cs="Times New Roman"/>
          <w:lang w:val="ru-RU"/>
        </w:rPr>
        <w:t>://</w:t>
      </w:r>
      <w:r w:rsidRPr="00140619">
        <w:rPr>
          <w:rFonts w:ascii="Times New Roman" w:hAnsi="Times New Roman" w:cs="Times New Roman"/>
          <w:lang w:val="sv-SE"/>
        </w:rPr>
        <w:t>start</w:t>
      </w:r>
      <w:r w:rsidRPr="00140619">
        <w:rPr>
          <w:rFonts w:ascii="Times New Roman" w:hAnsi="Times New Roman" w:cs="Times New Roman"/>
          <w:lang w:val="ru-RU"/>
        </w:rPr>
        <w:t>.</w:t>
      </w:r>
      <w:r w:rsidRPr="00140619">
        <w:rPr>
          <w:rFonts w:ascii="Times New Roman" w:hAnsi="Times New Roman" w:cs="Times New Roman"/>
          <w:lang w:val="sv-SE"/>
        </w:rPr>
        <w:t>stockholm</w:t>
      </w:r>
      <w:r w:rsidRPr="00140619">
        <w:rPr>
          <w:rFonts w:ascii="Times New Roman" w:hAnsi="Times New Roman" w:cs="Times New Roman"/>
          <w:lang w:val="ru-RU"/>
        </w:rPr>
        <w:t>/</w:t>
      </w:r>
      <w:r w:rsidRPr="00140619">
        <w:rPr>
          <w:rFonts w:ascii="Times New Roman" w:hAnsi="Times New Roman" w:cs="Times New Roman"/>
          <w:lang w:val="sv-SE"/>
        </w:rPr>
        <w:t>globalassets</w:t>
      </w:r>
      <w:r w:rsidRPr="00140619">
        <w:rPr>
          <w:rFonts w:ascii="Times New Roman" w:hAnsi="Times New Roman" w:cs="Times New Roman"/>
          <w:lang w:val="ru-RU"/>
        </w:rPr>
        <w:t>/</w:t>
      </w:r>
      <w:r w:rsidRPr="00140619">
        <w:rPr>
          <w:rFonts w:ascii="Times New Roman" w:hAnsi="Times New Roman" w:cs="Times New Roman"/>
          <w:lang w:val="sv-SE"/>
        </w:rPr>
        <w:t>start</w:t>
      </w:r>
      <w:r w:rsidRPr="00140619">
        <w:rPr>
          <w:rFonts w:ascii="Times New Roman" w:hAnsi="Times New Roman" w:cs="Times New Roman"/>
          <w:lang w:val="ru-RU"/>
        </w:rPr>
        <w:t>/</w:t>
      </w:r>
      <w:r w:rsidRPr="00140619">
        <w:rPr>
          <w:rFonts w:ascii="Times New Roman" w:hAnsi="Times New Roman" w:cs="Times New Roman"/>
          <w:lang w:val="sv-SE"/>
        </w:rPr>
        <w:t>om</w:t>
      </w:r>
      <w:r w:rsidRPr="00140619">
        <w:rPr>
          <w:rFonts w:ascii="Times New Roman" w:hAnsi="Times New Roman" w:cs="Times New Roman"/>
          <w:lang w:val="ru-RU"/>
        </w:rPr>
        <w:t>-</w:t>
      </w:r>
      <w:r w:rsidRPr="00140619">
        <w:rPr>
          <w:rFonts w:ascii="Times New Roman" w:hAnsi="Times New Roman" w:cs="Times New Roman"/>
          <w:lang w:val="sv-SE"/>
        </w:rPr>
        <w:t>stockholms</w:t>
      </w:r>
      <w:r w:rsidRPr="00140619">
        <w:rPr>
          <w:rFonts w:ascii="Times New Roman" w:hAnsi="Times New Roman" w:cs="Times New Roman"/>
          <w:lang w:val="ru-RU"/>
        </w:rPr>
        <w:t>-</w:t>
      </w:r>
      <w:r w:rsidRPr="00140619">
        <w:rPr>
          <w:rFonts w:ascii="Times New Roman" w:hAnsi="Times New Roman" w:cs="Times New Roman"/>
          <w:lang w:val="sv-SE"/>
        </w:rPr>
        <w:t>stad</w:t>
      </w:r>
      <w:r w:rsidRPr="00140619">
        <w:rPr>
          <w:rFonts w:ascii="Times New Roman" w:hAnsi="Times New Roman" w:cs="Times New Roman"/>
          <w:lang w:val="ru-RU"/>
        </w:rPr>
        <w:t>/</w:t>
      </w:r>
      <w:r w:rsidRPr="00140619">
        <w:rPr>
          <w:rFonts w:ascii="Times New Roman" w:hAnsi="Times New Roman" w:cs="Times New Roman"/>
          <w:lang w:val="sv-SE"/>
        </w:rPr>
        <w:t>utredningar</w:t>
      </w:r>
      <w:r w:rsidRPr="00140619">
        <w:rPr>
          <w:rFonts w:ascii="Times New Roman" w:hAnsi="Times New Roman" w:cs="Times New Roman"/>
          <w:lang w:val="ru-RU"/>
        </w:rPr>
        <w:t>-</w:t>
      </w:r>
      <w:r w:rsidRPr="00140619">
        <w:rPr>
          <w:rFonts w:ascii="Times New Roman" w:hAnsi="Times New Roman" w:cs="Times New Roman"/>
          <w:lang w:val="sv-SE"/>
        </w:rPr>
        <w:t>statistik</w:t>
      </w:r>
      <w:r w:rsidRPr="00140619">
        <w:rPr>
          <w:rFonts w:ascii="Times New Roman" w:hAnsi="Times New Roman" w:cs="Times New Roman"/>
          <w:lang w:val="ru-RU"/>
        </w:rPr>
        <w:t>-</w:t>
      </w:r>
      <w:r w:rsidRPr="00140619">
        <w:rPr>
          <w:rFonts w:ascii="Times New Roman" w:hAnsi="Times New Roman" w:cs="Times New Roman"/>
          <w:lang w:val="sv-SE"/>
        </w:rPr>
        <w:t>och</w:t>
      </w:r>
      <w:r w:rsidRPr="00140619">
        <w:rPr>
          <w:rFonts w:ascii="Times New Roman" w:hAnsi="Times New Roman" w:cs="Times New Roman"/>
          <w:lang w:val="ru-RU"/>
        </w:rPr>
        <w:t>-</w:t>
      </w:r>
      <w:r w:rsidRPr="00140619">
        <w:rPr>
          <w:rFonts w:ascii="Times New Roman" w:hAnsi="Times New Roman" w:cs="Times New Roman"/>
          <w:lang w:val="sv-SE"/>
        </w:rPr>
        <w:t>fakta</w:t>
      </w:r>
      <w:r w:rsidRPr="00140619">
        <w:rPr>
          <w:rFonts w:ascii="Times New Roman" w:hAnsi="Times New Roman" w:cs="Times New Roman"/>
          <w:lang w:val="ru-RU"/>
        </w:rPr>
        <w:t>/</w:t>
      </w:r>
      <w:r w:rsidRPr="00140619">
        <w:rPr>
          <w:rFonts w:ascii="Times New Roman" w:hAnsi="Times New Roman" w:cs="Times New Roman"/>
          <w:lang w:val="sv-SE"/>
        </w:rPr>
        <w:t>statistik</w:t>
      </w:r>
      <w:r w:rsidRPr="00140619">
        <w:rPr>
          <w:rFonts w:ascii="Times New Roman" w:hAnsi="Times New Roman" w:cs="Times New Roman"/>
          <w:lang w:val="ru-RU"/>
        </w:rPr>
        <w:t>/</w:t>
      </w:r>
      <w:r w:rsidRPr="00140619">
        <w:rPr>
          <w:rFonts w:ascii="Times New Roman" w:hAnsi="Times New Roman" w:cs="Times New Roman"/>
          <w:lang w:val="sv-SE"/>
        </w:rPr>
        <w:t>jamforelser</w:t>
      </w:r>
      <w:r w:rsidRPr="00140619">
        <w:rPr>
          <w:rFonts w:ascii="Times New Roman" w:hAnsi="Times New Roman" w:cs="Times New Roman"/>
          <w:lang w:val="ru-RU"/>
        </w:rPr>
        <w:t>-</w:t>
      </w:r>
      <w:r w:rsidRPr="00140619">
        <w:rPr>
          <w:rFonts w:ascii="Times New Roman" w:hAnsi="Times New Roman" w:cs="Times New Roman"/>
          <w:lang w:val="sv-SE"/>
        </w:rPr>
        <w:t>med</w:t>
      </w:r>
      <w:r w:rsidRPr="00140619">
        <w:rPr>
          <w:rFonts w:ascii="Times New Roman" w:hAnsi="Times New Roman" w:cs="Times New Roman"/>
          <w:lang w:val="ru-RU"/>
        </w:rPr>
        <w:t>-</w:t>
      </w:r>
      <w:r w:rsidRPr="00140619">
        <w:rPr>
          <w:rFonts w:ascii="Times New Roman" w:hAnsi="Times New Roman" w:cs="Times New Roman"/>
          <w:lang w:val="sv-SE"/>
        </w:rPr>
        <w:t>andra</w:t>
      </w:r>
      <w:r w:rsidRPr="00140619">
        <w:rPr>
          <w:rFonts w:ascii="Times New Roman" w:hAnsi="Times New Roman" w:cs="Times New Roman"/>
          <w:lang w:val="ru-RU"/>
        </w:rPr>
        <w:t>-</w:t>
      </w:r>
      <w:r w:rsidRPr="00140619">
        <w:rPr>
          <w:rFonts w:ascii="Times New Roman" w:hAnsi="Times New Roman" w:cs="Times New Roman"/>
          <w:lang w:val="sv-SE"/>
        </w:rPr>
        <w:t>storstader</w:t>
      </w:r>
      <w:r w:rsidRPr="00140619">
        <w:rPr>
          <w:rFonts w:ascii="Times New Roman" w:hAnsi="Times New Roman" w:cs="Times New Roman"/>
          <w:lang w:val="ru-RU"/>
        </w:rPr>
        <w:t>-</w:t>
      </w:r>
      <w:r w:rsidRPr="00140619">
        <w:rPr>
          <w:rFonts w:ascii="Times New Roman" w:hAnsi="Times New Roman" w:cs="Times New Roman"/>
          <w:lang w:val="sv-SE"/>
        </w:rPr>
        <w:t>i</w:t>
      </w:r>
      <w:r w:rsidRPr="00140619">
        <w:rPr>
          <w:rFonts w:ascii="Times New Roman" w:hAnsi="Times New Roman" w:cs="Times New Roman"/>
          <w:lang w:val="ru-RU"/>
        </w:rPr>
        <w:t>-</w:t>
      </w:r>
      <w:r w:rsidRPr="00140619">
        <w:rPr>
          <w:rFonts w:ascii="Times New Roman" w:hAnsi="Times New Roman" w:cs="Times New Roman"/>
          <w:lang w:val="sv-SE"/>
        </w:rPr>
        <w:t>norden</w:t>
      </w:r>
      <w:r w:rsidRPr="00140619">
        <w:rPr>
          <w:rFonts w:ascii="Times New Roman" w:hAnsi="Times New Roman" w:cs="Times New Roman"/>
          <w:lang w:val="ru-RU"/>
        </w:rPr>
        <w:t>/</w:t>
      </w:r>
      <w:r w:rsidRPr="00140619">
        <w:rPr>
          <w:rFonts w:ascii="Times New Roman" w:hAnsi="Times New Roman" w:cs="Times New Roman"/>
          <w:lang w:val="sv-SE"/>
        </w:rPr>
        <w:t>nordstat</w:t>
      </w:r>
      <w:r w:rsidRPr="00140619">
        <w:rPr>
          <w:rFonts w:ascii="Times New Roman" w:hAnsi="Times New Roman" w:cs="Times New Roman"/>
          <w:lang w:val="ru-RU"/>
        </w:rPr>
        <w:t>-</w:t>
      </w:r>
      <w:r w:rsidRPr="00140619">
        <w:rPr>
          <w:rFonts w:ascii="Times New Roman" w:hAnsi="Times New Roman" w:cs="Times New Roman"/>
          <w:lang w:val="sv-SE"/>
        </w:rPr>
        <w:t>publikation</w:t>
      </w:r>
      <w:r w:rsidRPr="00140619">
        <w:rPr>
          <w:rFonts w:ascii="Times New Roman" w:hAnsi="Times New Roman" w:cs="Times New Roman"/>
          <w:lang w:val="ru-RU"/>
        </w:rPr>
        <w:t>-2018.</w:t>
      </w:r>
      <w:r w:rsidRPr="00140619">
        <w:rPr>
          <w:rFonts w:ascii="Times New Roman" w:hAnsi="Times New Roman" w:cs="Times New Roman"/>
          <w:lang w:val="sv-SE"/>
        </w:rPr>
        <w:t>pdf</w:t>
      </w:r>
      <w:r w:rsidRPr="00140619">
        <w:rPr>
          <w:rFonts w:ascii="Times New Roman" w:hAnsi="Times New Roman" w:cs="Times New Roman"/>
          <w:lang w:val="ru-RU"/>
        </w:rPr>
        <w:t xml:space="preserve"> (дата обращения 25.05.2020)</w:t>
      </w:r>
    </w:p>
  </w:footnote>
  <w:footnote w:id="164">
    <w:p w14:paraId="3941E3C9" w14:textId="77777777" w:rsidR="00A2297F" w:rsidRPr="00D73647" w:rsidRDefault="00A2297F" w:rsidP="00D73647">
      <w:pPr>
        <w:pStyle w:val="a4"/>
        <w:contextualSpacing/>
        <w:jc w:val="both"/>
        <w:rPr>
          <w:rFonts w:ascii="Times New Roman" w:hAnsi="Times New Roman" w:cs="Times New Roman"/>
          <w:bCs/>
          <w:lang w:val="ru-RU"/>
        </w:rPr>
      </w:pPr>
      <w:r w:rsidRPr="00D73647">
        <w:rPr>
          <w:rStyle w:val="a6"/>
          <w:rFonts w:ascii="Times New Roman" w:hAnsi="Times New Roman" w:cs="Times New Roman"/>
        </w:rPr>
        <w:footnoteRef/>
      </w:r>
      <w:bookmarkStart w:id="37" w:name="_Hlk6567766"/>
      <w:r w:rsidRPr="00D73647">
        <w:rPr>
          <w:rFonts w:ascii="Times New Roman" w:hAnsi="Times New Roman" w:cs="Times New Roman"/>
          <w:bCs/>
        </w:rPr>
        <w:t xml:space="preserve">Waste management plan for Stockholm 2017-2020.  </w:t>
      </w:r>
      <w:r w:rsidRPr="00D73647">
        <w:rPr>
          <w:rFonts w:ascii="Times New Roman" w:hAnsi="Times New Roman" w:cs="Times New Roman"/>
          <w:lang w:val="sv-SE"/>
        </w:rPr>
        <w:t>URL</w:t>
      </w:r>
      <w:r w:rsidRPr="00D73647">
        <w:rPr>
          <w:rFonts w:ascii="Times New Roman" w:hAnsi="Times New Roman" w:cs="Times New Roman"/>
          <w:lang w:val="ru-RU"/>
        </w:rPr>
        <w:t xml:space="preserve">: </w:t>
      </w:r>
      <w:bookmarkEnd w:id="37"/>
      <w:r w:rsidRPr="00D73647">
        <w:rPr>
          <w:rFonts w:ascii="Times New Roman" w:hAnsi="Times New Roman" w:cs="Times New Roman"/>
          <w:lang w:val="sv-SE"/>
        </w:rPr>
        <w:t>http</w:t>
      </w:r>
      <w:r w:rsidRPr="00D73647">
        <w:rPr>
          <w:rFonts w:ascii="Times New Roman" w:hAnsi="Times New Roman" w:cs="Times New Roman"/>
          <w:lang w:val="ru-RU"/>
        </w:rPr>
        <w:t>://</w:t>
      </w:r>
      <w:r w:rsidRPr="00D73647">
        <w:rPr>
          <w:rFonts w:ascii="Times New Roman" w:hAnsi="Times New Roman" w:cs="Times New Roman"/>
          <w:lang w:val="sv-SE"/>
        </w:rPr>
        <w:t>www</w:t>
      </w:r>
      <w:r w:rsidRPr="00D73647">
        <w:rPr>
          <w:rFonts w:ascii="Times New Roman" w:hAnsi="Times New Roman" w:cs="Times New Roman"/>
          <w:lang w:val="ru-RU"/>
        </w:rPr>
        <w:t>.</w:t>
      </w:r>
      <w:r w:rsidRPr="00D73647">
        <w:rPr>
          <w:rFonts w:ascii="Times New Roman" w:hAnsi="Times New Roman" w:cs="Times New Roman"/>
          <w:lang w:val="sv-SE"/>
        </w:rPr>
        <w:t>stockholmvattenochavfall</w:t>
      </w:r>
      <w:r w:rsidRPr="00D73647">
        <w:rPr>
          <w:rFonts w:ascii="Times New Roman" w:hAnsi="Times New Roman" w:cs="Times New Roman"/>
          <w:lang w:val="ru-RU"/>
        </w:rPr>
        <w:t>.</w:t>
      </w:r>
      <w:r w:rsidRPr="00D73647">
        <w:rPr>
          <w:rFonts w:ascii="Times New Roman" w:hAnsi="Times New Roman" w:cs="Times New Roman"/>
          <w:lang w:val="sv-SE"/>
        </w:rPr>
        <w:t>se</w:t>
      </w:r>
      <w:r w:rsidRPr="00D73647">
        <w:rPr>
          <w:rFonts w:ascii="Times New Roman" w:hAnsi="Times New Roman" w:cs="Times New Roman"/>
          <w:lang w:val="ru-RU"/>
        </w:rPr>
        <w:t>/</w:t>
      </w:r>
      <w:r w:rsidRPr="00D73647">
        <w:rPr>
          <w:rFonts w:ascii="Times New Roman" w:hAnsi="Times New Roman" w:cs="Times New Roman"/>
          <w:lang w:val="sv-SE"/>
        </w:rPr>
        <w:t>globalassets</w:t>
      </w:r>
      <w:r w:rsidRPr="00D73647">
        <w:rPr>
          <w:rFonts w:ascii="Times New Roman" w:hAnsi="Times New Roman" w:cs="Times New Roman"/>
          <w:lang w:val="ru-RU"/>
        </w:rPr>
        <w:t>/</w:t>
      </w:r>
      <w:r w:rsidRPr="00D73647">
        <w:rPr>
          <w:rFonts w:ascii="Times New Roman" w:hAnsi="Times New Roman" w:cs="Times New Roman"/>
          <w:lang w:val="sv-SE"/>
        </w:rPr>
        <w:t>pdf</w:t>
      </w:r>
      <w:r w:rsidRPr="00D73647">
        <w:rPr>
          <w:rFonts w:ascii="Times New Roman" w:hAnsi="Times New Roman" w:cs="Times New Roman"/>
          <w:lang w:val="ru-RU"/>
        </w:rPr>
        <w:t>1/</w:t>
      </w:r>
      <w:r w:rsidRPr="00D73647">
        <w:rPr>
          <w:rFonts w:ascii="Times New Roman" w:hAnsi="Times New Roman" w:cs="Times New Roman"/>
          <w:lang w:val="sv-SE"/>
        </w:rPr>
        <w:t>riktlinjer</w:t>
      </w:r>
      <w:r w:rsidRPr="00D73647">
        <w:rPr>
          <w:rFonts w:ascii="Times New Roman" w:hAnsi="Times New Roman" w:cs="Times New Roman"/>
          <w:lang w:val="ru-RU"/>
        </w:rPr>
        <w:t>/</w:t>
      </w:r>
      <w:r w:rsidRPr="00D73647">
        <w:rPr>
          <w:rFonts w:ascii="Times New Roman" w:hAnsi="Times New Roman" w:cs="Times New Roman"/>
          <w:lang w:val="sv-SE"/>
        </w:rPr>
        <w:t>avfall</w:t>
      </w:r>
      <w:r w:rsidRPr="00D73647">
        <w:rPr>
          <w:rFonts w:ascii="Times New Roman" w:hAnsi="Times New Roman" w:cs="Times New Roman"/>
          <w:lang w:val="ru-RU"/>
        </w:rPr>
        <w:t>/</w:t>
      </w:r>
      <w:r w:rsidRPr="00D73647">
        <w:rPr>
          <w:rFonts w:ascii="Times New Roman" w:hAnsi="Times New Roman" w:cs="Times New Roman"/>
          <w:lang w:val="sv-SE"/>
        </w:rPr>
        <w:t>avfallsplan</w:t>
      </w:r>
      <w:r w:rsidRPr="00D73647">
        <w:rPr>
          <w:rFonts w:ascii="Times New Roman" w:hAnsi="Times New Roman" w:cs="Times New Roman"/>
          <w:lang w:val="ru-RU"/>
        </w:rPr>
        <w:t>/</w:t>
      </w:r>
      <w:r w:rsidRPr="00D73647">
        <w:rPr>
          <w:rFonts w:ascii="Times New Roman" w:hAnsi="Times New Roman" w:cs="Times New Roman"/>
          <w:lang w:val="sv-SE"/>
        </w:rPr>
        <w:t>sva</w:t>
      </w:r>
      <w:r w:rsidRPr="00D73647">
        <w:rPr>
          <w:rFonts w:ascii="Times New Roman" w:hAnsi="Times New Roman" w:cs="Times New Roman"/>
          <w:lang w:val="ru-RU"/>
        </w:rPr>
        <w:t>072-</w:t>
      </w:r>
      <w:r w:rsidRPr="00D73647">
        <w:rPr>
          <w:rFonts w:ascii="Times New Roman" w:hAnsi="Times New Roman" w:cs="Times New Roman"/>
          <w:lang w:val="sv-SE"/>
        </w:rPr>
        <w:t>avfallsplan</w:t>
      </w:r>
      <w:r w:rsidRPr="00D73647">
        <w:rPr>
          <w:rFonts w:ascii="Times New Roman" w:hAnsi="Times New Roman" w:cs="Times New Roman"/>
          <w:lang w:val="ru-RU"/>
        </w:rPr>
        <w:t>_</w:t>
      </w:r>
      <w:r w:rsidRPr="00D73647">
        <w:rPr>
          <w:rFonts w:ascii="Times New Roman" w:hAnsi="Times New Roman" w:cs="Times New Roman"/>
          <w:lang w:val="sv-SE"/>
        </w:rPr>
        <w:t>en</w:t>
      </w:r>
      <w:r w:rsidRPr="00D73647">
        <w:rPr>
          <w:rFonts w:ascii="Times New Roman" w:hAnsi="Times New Roman" w:cs="Times New Roman"/>
          <w:lang w:val="ru-RU"/>
        </w:rPr>
        <w:t>.</w:t>
      </w:r>
      <w:r w:rsidRPr="00D73647">
        <w:rPr>
          <w:rFonts w:ascii="Times New Roman" w:hAnsi="Times New Roman" w:cs="Times New Roman"/>
          <w:lang w:val="sv-SE"/>
        </w:rPr>
        <w:t>pdf</w:t>
      </w:r>
      <w:r w:rsidRPr="00D73647">
        <w:rPr>
          <w:rFonts w:ascii="Times New Roman" w:hAnsi="Times New Roman" w:cs="Times New Roman"/>
          <w:lang w:val="ru-RU"/>
        </w:rPr>
        <w:t xml:space="preserve"> (дата обращения 25.05.2020)</w:t>
      </w:r>
    </w:p>
  </w:footnote>
  <w:footnote w:id="165">
    <w:p w14:paraId="14EECD04" w14:textId="77777777" w:rsidR="00A2297F" w:rsidRPr="00D87233" w:rsidRDefault="00A2297F" w:rsidP="00D87233">
      <w:pPr>
        <w:pStyle w:val="a4"/>
        <w:contextualSpacing/>
        <w:jc w:val="both"/>
        <w:rPr>
          <w:rFonts w:ascii="Times New Roman" w:hAnsi="Times New Roman" w:cs="Times New Roman"/>
        </w:rPr>
      </w:pPr>
      <w:r w:rsidRPr="00D87233">
        <w:rPr>
          <w:rStyle w:val="a6"/>
          <w:rFonts w:ascii="Times New Roman" w:hAnsi="Times New Roman" w:cs="Times New Roman"/>
        </w:rPr>
        <w:footnoteRef/>
      </w:r>
      <w:r w:rsidRPr="00D87233">
        <w:rPr>
          <w:rFonts w:ascii="Times New Roman" w:hAnsi="Times New Roman" w:cs="Times New Roman"/>
        </w:rPr>
        <w:t xml:space="preserve"> </w:t>
      </w:r>
      <w:bookmarkStart w:id="38" w:name="_Hlk6567840"/>
      <w:r w:rsidRPr="00D87233">
        <w:rPr>
          <w:rFonts w:ascii="Times New Roman" w:hAnsi="Times New Roman" w:cs="Times New Roman"/>
        </w:rPr>
        <w:t>Global Energy Statistics URL: https://yearbook.enerdata.net</w:t>
      </w:r>
      <w:bookmarkEnd w:id="38"/>
      <w:r w:rsidRPr="00D87233">
        <w:rPr>
          <w:rFonts w:ascii="Times New Roman" w:hAnsi="Times New Roman" w:cs="Times New Roman"/>
        </w:rPr>
        <w:t xml:space="preserve"> (</w:t>
      </w:r>
      <w:r w:rsidRPr="00D87233">
        <w:rPr>
          <w:rFonts w:ascii="Times New Roman" w:hAnsi="Times New Roman" w:cs="Times New Roman"/>
          <w:lang w:val="ru-RU"/>
        </w:rPr>
        <w:t>дата</w:t>
      </w:r>
      <w:r w:rsidRPr="00D87233">
        <w:rPr>
          <w:rFonts w:ascii="Times New Roman" w:hAnsi="Times New Roman" w:cs="Times New Roman"/>
        </w:rPr>
        <w:t xml:space="preserve"> </w:t>
      </w:r>
      <w:r w:rsidRPr="00D87233">
        <w:rPr>
          <w:rFonts w:ascii="Times New Roman" w:hAnsi="Times New Roman" w:cs="Times New Roman"/>
          <w:lang w:val="ru-RU"/>
        </w:rPr>
        <w:t>обращения</w:t>
      </w:r>
      <w:r w:rsidRPr="00D87233">
        <w:rPr>
          <w:rFonts w:ascii="Times New Roman" w:hAnsi="Times New Roman" w:cs="Times New Roman"/>
        </w:rPr>
        <w:t xml:space="preserve"> 25.05.2020)</w:t>
      </w:r>
    </w:p>
  </w:footnote>
  <w:footnote w:id="166">
    <w:p w14:paraId="6B984032" w14:textId="77777777" w:rsidR="00A2297F" w:rsidRPr="00D87233" w:rsidRDefault="00A2297F" w:rsidP="00D87233">
      <w:pPr>
        <w:pStyle w:val="a4"/>
        <w:rPr>
          <w:rFonts w:ascii="Times New Roman" w:hAnsi="Times New Roman" w:cs="Times New Roman"/>
          <w:lang w:val="ru-RU"/>
        </w:rPr>
      </w:pPr>
      <w:r w:rsidRPr="00D87233">
        <w:rPr>
          <w:rStyle w:val="a6"/>
          <w:rFonts w:ascii="Times New Roman" w:hAnsi="Times New Roman" w:cs="Times New Roman"/>
        </w:rPr>
        <w:footnoteRef/>
      </w:r>
      <w:r w:rsidRPr="00D87233">
        <w:rPr>
          <w:rFonts w:ascii="Times New Roman" w:hAnsi="Times New Roman" w:cs="Times New Roman"/>
        </w:rPr>
        <w:t xml:space="preserve"> Stockholm wins world smart city award. </w:t>
      </w:r>
      <w:r w:rsidRPr="00D87233">
        <w:rPr>
          <w:rFonts w:ascii="Times New Roman" w:hAnsi="Times New Roman" w:cs="Times New Roman"/>
          <w:lang w:val="sv-SE"/>
        </w:rPr>
        <w:t>URL</w:t>
      </w:r>
      <w:r w:rsidRPr="00D87233">
        <w:rPr>
          <w:rFonts w:ascii="Times New Roman" w:hAnsi="Times New Roman" w:cs="Times New Roman"/>
          <w:lang w:val="ru-RU"/>
        </w:rPr>
        <w:t xml:space="preserve">: </w:t>
      </w:r>
      <w:r w:rsidRPr="00D87233">
        <w:rPr>
          <w:rFonts w:ascii="Times New Roman" w:hAnsi="Times New Roman" w:cs="Times New Roman"/>
          <w:lang w:val="sv-SE"/>
        </w:rPr>
        <w:t>https</w:t>
      </w:r>
      <w:r w:rsidRPr="00D87233">
        <w:rPr>
          <w:rFonts w:ascii="Times New Roman" w:hAnsi="Times New Roman" w:cs="Times New Roman"/>
          <w:lang w:val="ru-RU"/>
        </w:rPr>
        <w:t>://</w:t>
      </w:r>
      <w:r w:rsidRPr="00D87233">
        <w:rPr>
          <w:rFonts w:ascii="Times New Roman" w:hAnsi="Times New Roman" w:cs="Times New Roman"/>
          <w:lang w:val="sv-SE"/>
        </w:rPr>
        <w:t>cities</w:t>
      </w:r>
      <w:r w:rsidRPr="00D87233">
        <w:rPr>
          <w:rFonts w:ascii="Times New Roman" w:hAnsi="Times New Roman" w:cs="Times New Roman"/>
          <w:lang w:val="ru-RU"/>
        </w:rPr>
        <w:t>-</w:t>
      </w:r>
      <w:r w:rsidRPr="00D87233">
        <w:rPr>
          <w:rFonts w:ascii="Times New Roman" w:hAnsi="Times New Roman" w:cs="Times New Roman"/>
          <w:lang w:val="sv-SE"/>
        </w:rPr>
        <w:t>today</w:t>
      </w:r>
      <w:r w:rsidRPr="00D87233">
        <w:rPr>
          <w:rFonts w:ascii="Times New Roman" w:hAnsi="Times New Roman" w:cs="Times New Roman"/>
          <w:lang w:val="ru-RU"/>
        </w:rPr>
        <w:t>.</w:t>
      </w:r>
      <w:r w:rsidRPr="00D87233">
        <w:rPr>
          <w:rFonts w:ascii="Times New Roman" w:hAnsi="Times New Roman" w:cs="Times New Roman"/>
          <w:lang w:val="sv-SE"/>
        </w:rPr>
        <w:t>com</w:t>
      </w:r>
      <w:r w:rsidRPr="00D87233">
        <w:rPr>
          <w:rFonts w:ascii="Times New Roman" w:hAnsi="Times New Roman" w:cs="Times New Roman"/>
          <w:lang w:val="ru-RU"/>
        </w:rPr>
        <w:t>/</w:t>
      </w:r>
      <w:r w:rsidRPr="00D87233">
        <w:rPr>
          <w:rFonts w:ascii="Times New Roman" w:hAnsi="Times New Roman" w:cs="Times New Roman"/>
          <w:lang w:val="sv-SE"/>
        </w:rPr>
        <w:t>stockholm</w:t>
      </w:r>
      <w:r w:rsidRPr="00D87233">
        <w:rPr>
          <w:rFonts w:ascii="Times New Roman" w:hAnsi="Times New Roman" w:cs="Times New Roman"/>
          <w:lang w:val="ru-RU"/>
        </w:rPr>
        <w:t>-</w:t>
      </w:r>
      <w:r w:rsidRPr="00D87233">
        <w:rPr>
          <w:rFonts w:ascii="Times New Roman" w:hAnsi="Times New Roman" w:cs="Times New Roman"/>
          <w:lang w:val="sv-SE"/>
        </w:rPr>
        <w:t>wins</w:t>
      </w:r>
      <w:r w:rsidRPr="00D87233">
        <w:rPr>
          <w:rFonts w:ascii="Times New Roman" w:hAnsi="Times New Roman" w:cs="Times New Roman"/>
          <w:lang w:val="ru-RU"/>
        </w:rPr>
        <w:t>-</w:t>
      </w:r>
      <w:r w:rsidRPr="00D87233">
        <w:rPr>
          <w:rFonts w:ascii="Times New Roman" w:hAnsi="Times New Roman" w:cs="Times New Roman"/>
          <w:lang w:val="sv-SE"/>
        </w:rPr>
        <w:t>world</w:t>
      </w:r>
      <w:r w:rsidRPr="00D87233">
        <w:rPr>
          <w:rFonts w:ascii="Times New Roman" w:hAnsi="Times New Roman" w:cs="Times New Roman"/>
          <w:lang w:val="ru-RU"/>
        </w:rPr>
        <w:t>-</w:t>
      </w:r>
      <w:r w:rsidRPr="00D87233">
        <w:rPr>
          <w:rFonts w:ascii="Times New Roman" w:hAnsi="Times New Roman" w:cs="Times New Roman"/>
          <w:lang w:val="sv-SE"/>
        </w:rPr>
        <w:t>smart</w:t>
      </w:r>
      <w:r w:rsidRPr="00D87233">
        <w:rPr>
          <w:rFonts w:ascii="Times New Roman" w:hAnsi="Times New Roman" w:cs="Times New Roman"/>
          <w:lang w:val="ru-RU"/>
        </w:rPr>
        <w:t>-</w:t>
      </w:r>
      <w:r w:rsidRPr="00D87233">
        <w:rPr>
          <w:rFonts w:ascii="Times New Roman" w:hAnsi="Times New Roman" w:cs="Times New Roman"/>
          <w:lang w:val="sv-SE"/>
        </w:rPr>
        <w:t>city</w:t>
      </w:r>
      <w:r w:rsidRPr="00D87233">
        <w:rPr>
          <w:rFonts w:ascii="Times New Roman" w:hAnsi="Times New Roman" w:cs="Times New Roman"/>
          <w:lang w:val="ru-RU"/>
        </w:rPr>
        <w:t>-</w:t>
      </w:r>
      <w:r w:rsidRPr="00D87233">
        <w:rPr>
          <w:rFonts w:ascii="Times New Roman" w:hAnsi="Times New Roman" w:cs="Times New Roman"/>
          <w:lang w:val="sv-SE"/>
        </w:rPr>
        <w:t>award</w:t>
      </w:r>
      <w:r w:rsidRPr="00D87233">
        <w:rPr>
          <w:rFonts w:ascii="Times New Roman" w:hAnsi="Times New Roman" w:cs="Times New Roman"/>
          <w:lang w:val="ru-RU"/>
        </w:rPr>
        <w:t>/ (дата обращения 25.05.2020)</w:t>
      </w:r>
    </w:p>
  </w:footnote>
  <w:footnote w:id="167">
    <w:p w14:paraId="215F82AA" w14:textId="77777777" w:rsidR="00A2297F" w:rsidRPr="00D87233" w:rsidRDefault="00A2297F" w:rsidP="00D87233">
      <w:pPr>
        <w:pStyle w:val="a4"/>
        <w:rPr>
          <w:lang w:val="ru-RU"/>
        </w:rPr>
      </w:pPr>
      <w:r w:rsidRPr="00D87233">
        <w:rPr>
          <w:rStyle w:val="a6"/>
          <w:rFonts w:ascii="Times New Roman" w:hAnsi="Times New Roman" w:cs="Times New Roman"/>
        </w:rPr>
        <w:footnoteRef/>
      </w:r>
      <w:r w:rsidRPr="00D87233">
        <w:rPr>
          <w:rFonts w:ascii="Times New Roman" w:hAnsi="Times New Roman" w:cs="Times New Roman"/>
          <w:lang w:val="ru-RU"/>
        </w:rPr>
        <w:t xml:space="preserve"> Названы топ-5 умных городов мира. </w:t>
      </w:r>
      <w:r w:rsidRPr="00D87233">
        <w:rPr>
          <w:rFonts w:ascii="Times New Roman" w:hAnsi="Times New Roman" w:cs="Times New Roman"/>
          <w:lang w:val="sv-SE"/>
        </w:rPr>
        <w:t>URL</w:t>
      </w:r>
      <w:r w:rsidRPr="00D87233">
        <w:rPr>
          <w:rFonts w:ascii="Times New Roman" w:hAnsi="Times New Roman" w:cs="Times New Roman"/>
          <w:lang w:val="ru-RU"/>
        </w:rPr>
        <w:t xml:space="preserve">: </w:t>
      </w:r>
      <w:r w:rsidRPr="00D87233">
        <w:rPr>
          <w:rFonts w:ascii="Times New Roman" w:hAnsi="Times New Roman" w:cs="Times New Roman"/>
          <w:lang w:val="sv-SE"/>
        </w:rPr>
        <w:t>https</w:t>
      </w:r>
      <w:r w:rsidRPr="00D87233">
        <w:rPr>
          <w:rFonts w:ascii="Times New Roman" w:hAnsi="Times New Roman" w:cs="Times New Roman"/>
          <w:lang w:val="ru-RU"/>
        </w:rPr>
        <w:t>://</w:t>
      </w:r>
      <w:r w:rsidRPr="00D87233">
        <w:rPr>
          <w:rFonts w:ascii="Times New Roman" w:hAnsi="Times New Roman" w:cs="Times New Roman"/>
          <w:lang w:val="sv-SE"/>
        </w:rPr>
        <w:t>www</w:t>
      </w:r>
      <w:r w:rsidRPr="00D87233">
        <w:rPr>
          <w:rFonts w:ascii="Times New Roman" w:hAnsi="Times New Roman" w:cs="Times New Roman"/>
          <w:lang w:val="ru-RU"/>
        </w:rPr>
        <w:t>.</w:t>
      </w:r>
      <w:r w:rsidRPr="00D87233">
        <w:rPr>
          <w:rFonts w:ascii="Times New Roman" w:hAnsi="Times New Roman" w:cs="Times New Roman"/>
          <w:lang w:val="sv-SE"/>
        </w:rPr>
        <w:t>epravda</w:t>
      </w:r>
      <w:r w:rsidRPr="00D87233">
        <w:rPr>
          <w:rFonts w:ascii="Times New Roman" w:hAnsi="Times New Roman" w:cs="Times New Roman"/>
          <w:lang w:val="ru-RU"/>
        </w:rPr>
        <w:t>.</w:t>
      </w:r>
      <w:r w:rsidRPr="00D87233">
        <w:rPr>
          <w:rFonts w:ascii="Times New Roman" w:hAnsi="Times New Roman" w:cs="Times New Roman"/>
          <w:lang w:val="sv-SE"/>
        </w:rPr>
        <w:t>com</w:t>
      </w:r>
      <w:r w:rsidRPr="00D87233">
        <w:rPr>
          <w:rFonts w:ascii="Times New Roman" w:hAnsi="Times New Roman" w:cs="Times New Roman"/>
          <w:lang w:val="ru-RU"/>
        </w:rPr>
        <w:t>.</w:t>
      </w:r>
      <w:r w:rsidRPr="00D87233">
        <w:rPr>
          <w:rFonts w:ascii="Times New Roman" w:hAnsi="Times New Roman" w:cs="Times New Roman"/>
          <w:lang w:val="sv-SE"/>
        </w:rPr>
        <w:t>ua</w:t>
      </w:r>
      <w:r w:rsidRPr="00D87233">
        <w:rPr>
          <w:rFonts w:ascii="Times New Roman" w:hAnsi="Times New Roman" w:cs="Times New Roman"/>
          <w:lang w:val="ru-RU"/>
        </w:rPr>
        <w:t>/</w:t>
      </w:r>
      <w:r w:rsidRPr="00D87233">
        <w:rPr>
          <w:rFonts w:ascii="Times New Roman" w:hAnsi="Times New Roman" w:cs="Times New Roman"/>
          <w:lang w:val="sv-SE"/>
        </w:rPr>
        <w:t>rus</w:t>
      </w:r>
      <w:r w:rsidRPr="00D87233">
        <w:rPr>
          <w:rFonts w:ascii="Times New Roman" w:hAnsi="Times New Roman" w:cs="Times New Roman"/>
          <w:lang w:val="ru-RU"/>
        </w:rPr>
        <w:t>/</w:t>
      </w:r>
      <w:r w:rsidRPr="00D87233">
        <w:rPr>
          <w:rFonts w:ascii="Times New Roman" w:hAnsi="Times New Roman" w:cs="Times New Roman"/>
          <w:lang w:val="sv-SE"/>
        </w:rPr>
        <w:t>news</w:t>
      </w:r>
      <w:r w:rsidRPr="00D87233">
        <w:rPr>
          <w:rFonts w:ascii="Times New Roman" w:hAnsi="Times New Roman" w:cs="Times New Roman"/>
          <w:lang w:val="ru-RU"/>
        </w:rPr>
        <w:t>/2019/07/14/649642/ (дата обращения 25.05.2020)</w:t>
      </w:r>
    </w:p>
  </w:footnote>
  <w:footnote w:id="168">
    <w:p w14:paraId="207FF70E" w14:textId="7658FCA7" w:rsidR="00A2297F" w:rsidRPr="00E96654" w:rsidRDefault="00A2297F">
      <w:pPr>
        <w:pStyle w:val="a4"/>
        <w:rPr>
          <w:rFonts w:ascii="Times New Roman" w:hAnsi="Times New Roman" w:cs="Times New Roman"/>
          <w:lang w:val="ru-RU"/>
        </w:rPr>
      </w:pPr>
      <w:r w:rsidRPr="00E96654">
        <w:rPr>
          <w:rStyle w:val="a6"/>
          <w:rFonts w:ascii="Times New Roman" w:hAnsi="Times New Roman" w:cs="Times New Roman"/>
        </w:rPr>
        <w:footnoteRef/>
      </w:r>
      <w:r w:rsidRPr="00E96654">
        <w:rPr>
          <w:rFonts w:ascii="Times New Roman" w:hAnsi="Times New Roman" w:cs="Times New Roman"/>
          <w:lang w:val="ru-RU"/>
        </w:rPr>
        <w:t xml:space="preserve"> Опыт экологии: Исландия. </w:t>
      </w:r>
      <w:r w:rsidRPr="00E96654">
        <w:rPr>
          <w:rFonts w:ascii="Times New Roman" w:hAnsi="Times New Roman" w:cs="Times New Roman"/>
          <w:lang w:val="sv-SE"/>
        </w:rPr>
        <w:t>URL</w:t>
      </w:r>
      <w:r w:rsidRPr="00E96654">
        <w:rPr>
          <w:rFonts w:ascii="Times New Roman" w:hAnsi="Times New Roman" w:cs="Times New Roman"/>
          <w:lang w:val="ru-RU"/>
        </w:rPr>
        <w:t xml:space="preserve">: </w:t>
      </w:r>
      <w:r w:rsidRPr="00E96654">
        <w:rPr>
          <w:rFonts w:ascii="Times New Roman" w:hAnsi="Times New Roman" w:cs="Times New Roman"/>
          <w:lang w:val="sv-SE"/>
        </w:rPr>
        <w:t>https</w:t>
      </w:r>
      <w:r w:rsidRPr="00E96654">
        <w:rPr>
          <w:rFonts w:ascii="Times New Roman" w:hAnsi="Times New Roman" w:cs="Times New Roman"/>
          <w:lang w:val="ru-RU"/>
        </w:rPr>
        <w:t>://</w:t>
      </w:r>
      <w:r w:rsidRPr="00E96654">
        <w:rPr>
          <w:rFonts w:ascii="Times New Roman" w:hAnsi="Times New Roman" w:cs="Times New Roman"/>
          <w:lang w:val="sv-SE"/>
        </w:rPr>
        <w:t>vk</w:t>
      </w:r>
      <w:r w:rsidRPr="00E96654">
        <w:rPr>
          <w:rFonts w:ascii="Times New Roman" w:hAnsi="Times New Roman" w:cs="Times New Roman"/>
          <w:lang w:val="ru-RU"/>
        </w:rPr>
        <w:t>.</w:t>
      </w:r>
      <w:r w:rsidRPr="00E96654">
        <w:rPr>
          <w:rFonts w:ascii="Times New Roman" w:hAnsi="Times New Roman" w:cs="Times New Roman"/>
          <w:lang w:val="sv-SE"/>
        </w:rPr>
        <w:t>com</w:t>
      </w:r>
      <w:r w:rsidRPr="00E96654">
        <w:rPr>
          <w:rFonts w:ascii="Times New Roman" w:hAnsi="Times New Roman" w:cs="Times New Roman"/>
          <w:lang w:val="ru-RU"/>
        </w:rPr>
        <w:t>/@</w:t>
      </w:r>
      <w:r w:rsidRPr="00E96654">
        <w:rPr>
          <w:rFonts w:ascii="Times New Roman" w:hAnsi="Times New Roman" w:cs="Times New Roman"/>
          <w:lang w:val="sv-SE"/>
        </w:rPr>
        <w:t>ecopsu</w:t>
      </w:r>
      <w:r w:rsidRPr="00E96654">
        <w:rPr>
          <w:rFonts w:ascii="Times New Roman" w:hAnsi="Times New Roman" w:cs="Times New Roman"/>
          <w:lang w:val="ru-RU"/>
        </w:rPr>
        <w:t>-</w:t>
      </w:r>
      <w:r w:rsidRPr="00E96654">
        <w:rPr>
          <w:rFonts w:ascii="Times New Roman" w:hAnsi="Times New Roman" w:cs="Times New Roman"/>
          <w:lang w:val="sv-SE"/>
        </w:rPr>
        <w:t>opyt</w:t>
      </w:r>
      <w:r w:rsidRPr="00E96654">
        <w:rPr>
          <w:rFonts w:ascii="Times New Roman" w:hAnsi="Times New Roman" w:cs="Times New Roman"/>
          <w:lang w:val="ru-RU"/>
        </w:rPr>
        <w:t>-</w:t>
      </w:r>
      <w:r w:rsidRPr="00E96654">
        <w:rPr>
          <w:rFonts w:ascii="Times New Roman" w:hAnsi="Times New Roman" w:cs="Times New Roman"/>
          <w:lang w:val="sv-SE"/>
        </w:rPr>
        <w:t>ekologii</w:t>
      </w:r>
      <w:r w:rsidRPr="00E96654">
        <w:rPr>
          <w:rFonts w:ascii="Times New Roman" w:hAnsi="Times New Roman" w:cs="Times New Roman"/>
          <w:lang w:val="ru-RU"/>
        </w:rPr>
        <w:t>-</w:t>
      </w:r>
      <w:r w:rsidRPr="00E96654">
        <w:rPr>
          <w:rFonts w:ascii="Times New Roman" w:hAnsi="Times New Roman" w:cs="Times New Roman"/>
          <w:lang w:val="sv-SE"/>
        </w:rPr>
        <w:t>islandiya</w:t>
      </w:r>
      <w:r w:rsidR="000D623A">
        <w:rPr>
          <w:rFonts w:ascii="Times New Roman" w:hAnsi="Times New Roman" w:cs="Times New Roman"/>
          <w:lang w:val="ru-RU"/>
        </w:rPr>
        <w:t xml:space="preserve"> (дата обращения 18</w:t>
      </w:r>
      <w:r w:rsidRPr="00E96654">
        <w:rPr>
          <w:rFonts w:ascii="Times New Roman" w:hAnsi="Times New Roman" w:cs="Times New Roman"/>
          <w:lang w:val="ru-RU"/>
        </w:rPr>
        <w:t>.05.2020)</w:t>
      </w:r>
    </w:p>
  </w:footnote>
  <w:footnote w:id="169">
    <w:p w14:paraId="33F8DB13" w14:textId="11A93C1C" w:rsidR="00A2297F" w:rsidRPr="00961311" w:rsidRDefault="00A2297F">
      <w:pPr>
        <w:pStyle w:val="a4"/>
        <w:rPr>
          <w:rFonts w:ascii="Times New Roman" w:hAnsi="Times New Roman" w:cs="Times New Roman"/>
          <w:lang w:val="ru-RU"/>
        </w:rPr>
      </w:pPr>
      <w:r w:rsidRPr="00961311">
        <w:rPr>
          <w:rStyle w:val="a6"/>
          <w:rFonts w:ascii="Times New Roman" w:hAnsi="Times New Roman" w:cs="Times New Roman"/>
        </w:rPr>
        <w:footnoteRef/>
      </w:r>
      <w:r w:rsidRPr="00961311">
        <w:rPr>
          <w:rFonts w:ascii="Times New Roman" w:hAnsi="Times New Roman" w:cs="Times New Roman"/>
          <w:lang w:val="ru-RU"/>
        </w:rPr>
        <w:t xml:space="preserve"> Попов А. </w:t>
      </w:r>
      <w:r w:rsidR="00B71F19">
        <w:rPr>
          <w:rFonts w:ascii="Times New Roman" w:hAnsi="Times New Roman" w:cs="Times New Roman"/>
          <w:lang w:val="ru-RU"/>
        </w:rPr>
        <w:t xml:space="preserve">- </w:t>
      </w:r>
      <w:r w:rsidRPr="00961311">
        <w:rPr>
          <w:rFonts w:ascii="Times New Roman" w:hAnsi="Times New Roman" w:cs="Times New Roman"/>
          <w:lang w:val="ru-RU"/>
        </w:rPr>
        <w:t>Исландия: лед и пламя // Инженерная защита – 2015. № 11. URL: https://territoryengineering.ru/zarubezhnyj-opyt/5312-2/ (дата обращения 06.03.2020)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03C4"/>
    <w:multiLevelType w:val="hybridMultilevel"/>
    <w:tmpl w:val="3F68D42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25B82A8C"/>
    <w:multiLevelType w:val="hybridMultilevel"/>
    <w:tmpl w:val="EBA80EA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15:restartNumberingAfterBreak="0">
    <w:nsid w:val="3766040F"/>
    <w:multiLevelType w:val="hybridMultilevel"/>
    <w:tmpl w:val="8480C64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52333970"/>
    <w:multiLevelType w:val="hybridMultilevel"/>
    <w:tmpl w:val="8D1CDEB4"/>
    <w:lvl w:ilvl="0" w:tplc="68E20106">
      <w:start w:val="1"/>
      <w:numFmt w:val="decimal"/>
      <w:lvlText w:val="%1."/>
      <w:lvlJc w:val="left"/>
      <w:pPr>
        <w:ind w:left="727" w:hanging="58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54661C56"/>
    <w:multiLevelType w:val="hybridMultilevel"/>
    <w:tmpl w:val="9806BFD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B0"/>
    <w:rsid w:val="0000402E"/>
    <w:rsid w:val="00011D40"/>
    <w:rsid w:val="00015750"/>
    <w:rsid w:val="00016756"/>
    <w:rsid w:val="000238FB"/>
    <w:rsid w:val="00027A97"/>
    <w:rsid w:val="00032F63"/>
    <w:rsid w:val="00033DCE"/>
    <w:rsid w:val="00040C3F"/>
    <w:rsid w:val="00041B37"/>
    <w:rsid w:val="00045DF2"/>
    <w:rsid w:val="00051967"/>
    <w:rsid w:val="00057CAA"/>
    <w:rsid w:val="00060BBD"/>
    <w:rsid w:val="00060E1A"/>
    <w:rsid w:val="000616F3"/>
    <w:rsid w:val="000619BE"/>
    <w:rsid w:val="00063ADA"/>
    <w:rsid w:val="00066E5A"/>
    <w:rsid w:val="00075E0A"/>
    <w:rsid w:val="000A0974"/>
    <w:rsid w:val="000A2988"/>
    <w:rsid w:val="000B3557"/>
    <w:rsid w:val="000C02B4"/>
    <w:rsid w:val="000C3989"/>
    <w:rsid w:val="000C3DB0"/>
    <w:rsid w:val="000C6161"/>
    <w:rsid w:val="000D3CA2"/>
    <w:rsid w:val="000D45F8"/>
    <w:rsid w:val="000D623A"/>
    <w:rsid w:val="000E01A8"/>
    <w:rsid w:val="000E61D1"/>
    <w:rsid w:val="00102100"/>
    <w:rsid w:val="001024CA"/>
    <w:rsid w:val="0010283E"/>
    <w:rsid w:val="00106181"/>
    <w:rsid w:val="00107575"/>
    <w:rsid w:val="00111701"/>
    <w:rsid w:val="00112FBF"/>
    <w:rsid w:val="001149CA"/>
    <w:rsid w:val="00124FA2"/>
    <w:rsid w:val="001318B6"/>
    <w:rsid w:val="00140619"/>
    <w:rsid w:val="00140974"/>
    <w:rsid w:val="00147933"/>
    <w:rsid w:val="0015260C"/>
    <w:rsid w:val="0016075D"/>
    <w:rsid w:val="0017059F"/>
    <w:rsid w:val="001724DB"/>
    <w:rsid w:val="00175902"/>
    <w:rsid w:val="00181955"/>
    <w:rsid w:val="001C645E"/>
    <w:rsid w:val="001C7133"/>
    <w:rsid w:val="001E45FC"/>
    <w:rsid w:val="001F2E61"/>
    <w:rsid w:val="001F309B"/>
    <w:rsid w:val="001F76CD"/>
    <w:rsid w:val="002041EC"/>
    <w:rsid w:val="0021624F"/>
    <w:rsid w:val="00217A76"/>
    <w:rsid w:val="00221E63"/>
    <w:rsid w:val="00231288"/>
    <w:rsid w:val="00235495"/>
    <w:rsid w:val="00237876"/>
    <w:rsid w:val="002454CD"/>
    <w:rsid w:val="002458E8"/>
    <w:rsid w:val="00252841"/>
    <w:rsid w:val="00253E1C"/>
    <w:rsid w:val="0026073B"/>
    <w:rsid w:val="00266F4D"/>
    <w:rsid w:val="002678E4"/>
    <w:rsid w:val="00277B15"/>
    <w:rsid w:val="0028295F"/>
    <w:rsid w:val="00283720"/>
    <w:rsid w:val="00292FDA"/>
    <w:rsid w:val="002A1629"/>
    <w:rsid w:val="002B02AF"/>
    <w:rsid w:val="002B1DA6"/>
    <w:rsid w:val="002B45FF"/>
    <w:rsid w:val="002C47C4"/>
    <w:rsid w:val="002C582D"/>
    <w:rsid w:val="002C766C"/>
    <w:rsid w:val="002F1735"/>
    <w:rsid w:val="002F24E0"/>
    <w:rsid w:val="002F28B0"/>
    <w:rsid w:val="0030334C"/>
    <w:rsid w:val="00304850"/>
    <w:rsid w:val="00305B7A"/>
    <w:rsid w:val="00312BE4"/>
    <w:rsid w:val="00314F80"/>
    <w:rsid w:val="0031696E"/>
    <w:rsid w:val="00320FEB"/>
    <w:rsid w:val="00335AAC"/>
    <w:rsid w:val="00340AB4"/>
    <w:rsid w:val="0034440B"/>
    <w:rsid w:val="003532D7"/>
    <w:rsid w:val="0036686A"/>
    <w:rsid w:val="00366D2F"/>
    <w:rsid w:val="003724D1"/>
    <w:rsid w:val="003725C7"/>
    <w:rsid w:val="00374EF6"/>
    <w:rsid w:val="003775C4"/>
    <w:rsid w:val="00380428"/>
    <w:rsid w:val="00382F38"/>
    <w:rsid w:val="003854B6"/>
    <w:rsid w:val="00385883"/>
    <w:rsid w:val="003928F6"/>
    <w:rsid w:val="00394860"/>
    <w:rsid w:val="00396522"/>
    <w:rsid w:val="003A16F0"/>
    <w:rsid w:val="003A6DDA"/>
    <w:rsid w:val="003C10B8"/>
    <w:rsid w:val="003C1E50"/>
    <w:rsid w:val="003C3599"/>
    <w:rsid w:val="003D432A"/>
    <w:rsid w:val="003D4BAC"/>
    <w:rsid w:val="003F252D"/>
    <w:rsid w:val="003F733D"/>
    <w:rsid w:val="00404649"/>
    <w:rsid w:val="004066A9"/>
    <w:rsid w:val="004074BF"/>
    <w:rsid w:val="0041645F"/>
    <w:rsid w:val="004179A5"/>
    <w:rsid w:val="004214BF"/>
    <w:rsid w:val="004241FF"/>
    <w:rsid w:val="00452C51"/>
    <w:rsid w:val="004546ED"/>
    <w:rsid w:val="00456833"/>
    <w:rsid w:val="00460730"/>
    <w:rsid w:val="0046743D"/>
    <w:rsid w:val="00471A6A"/>
    <w:rsid w:val="00481246"/>
    <w:rsid w:val="00484636"/>
    <w:rsid w:val="0048547E"/>
    <w:rsid w:val="00486632"/>
    <w:rsid w:val="00491265"/>
    <w:rsid w:val="0049303A"/>
    <w:rsid w:val="0049596D"/>
    <w:rsid w:val="004A067A"/>
    <w:rsid w:val="004A114D"/>
    <w:rsid w:val="004A43A2"/>
    <w:rsid w:val="004A46C3"/>
    <w:rsid w:val="004A559B"/>
    <w:rsid w:val="004A77C6"/>
    <w:rsid w:val="004C38F0"/>
    <w:rsid w:val="004D4DFB"/>
    <w:rsid w:val="004D6D68"/>
    <w:rsid w:val="004D73B5"/>
    <w:rsid w:val="004E4911"/>
    <w:rsid w:val="004E679D"/>
    <w:rsid w:val="004F5508"/>
    <w:rsid w:val="004F73F9"/>
    <w:rsid w:val="0050460D"/>
    <w:rsid w:val="005074BD"/>
    <w:rsid w:val="005101CD"/>
    <w:rsid w:val="005170F6"/>
    <w:rsid w:val="0052076C"/>
    <w:rsid w:val="00523EB3"/>
    <w:rsid w:val="00525D19"/>
    <w:rsid w:val="005335EE"/>
    <w:rsid w:val="00543D01"/>
    <w:rsid w:val="00546213"/>
    <w:rsid w:val="0055107E"/>
    <w:rsid w:val="00556A75"/>
    <w:rsid w:val="00563843"/>
    <w:rsid w:val="005864F8"/>
    <w:rsid w:val="00596288"/>
    <w:rsid w:val="00596A7D"/>
    <w:rsid w:val="005A4B5F"/>
    <w:rsid w:val="005A779B"/>
    <w:rsid w:val="005B1D56"/>
    <w:rsid w:val="005B2ECB"/>
    <w:rsid w:val="005B3478"/>
    <w:rsid w:val="005B7F7D"/>
    <w:rsid w:val="005C302B"/>
    <w:rsid w:val="005D4DE2"/>
    <w:rsid w:val="005E52B8"/>
    <w:rsid w:val="005F1702"/>
    <w:rsid w:val="005F1789"/>
    <w:rsid w:val="00612760"/>
    <w:rsid w:val="0062396D"/>
    <w:rsid w:val="00632916"/>
    <w:rsid w:val="006361AA"/>
    <w:rsid w:val="00636DB2"/>
    <w:rsid w:val="00637CC5"/>
    <w:rsid w:val="00640F0F"/>
    <w:rsid w:val="0064355F"/>
    <w:rsid w:val="006445F7"/>
    <w:rsid w:val="00644EBF"/>
    <w:rsid w:val="006457E5"/>
    <w:rsid w:val="006517F1"/>
    <w:rsid w:val="00655280"/>
    <w:rsid w:val="00662887"/>
    <w:rsid w:val="00665F58"/>
    <w:rsid w:val="0068536E"/>
    <w:rsid w:val="00685AD0"/>
    <w:rsid w:val="00693CFB"/>
    <w:rsid w:val="00695FC7"/>
    <w:rsid w:val="006A0C35"/>
    <w:rsid w:val="006A33A0"/>
    <w:rsid w:val="006A5AA1"/>
    <w:rsid w:val="006B4188"/>
    <w:rsid w:val="006B68A8"/>
    <w:rsid w:val="006C2018"/>
    <w:rsid w:val="006C75AA"/>
    <w:rsid w:val="006D0001"/>
    <w:rsid w:val="006D00B3"/>
    <w:rsid w:val="006D08B0"/>
    <w:rsid w:val="006D2FF9"/>
    <w:rsid w:val="006D6C3A"/>
    <w:rsid w:val="006E3545"/>
    <w:rsid w:val="006E418C"/>
    <w:rsid w:val="006E41D0"/>
    <w:rsid w:val="006E58BD"/>
    <w:rsid w:val="006E66C8"/>
    <w:rsid w:val="006E67E9"/>
    <w:rsid w:val="006F43C9"/>
    <w:rsid w:val="006F7CBA"/>
    <w:rsid w:val="007041A7"/>
    <w:rsid w:val="0070427E"/>
    <w:rsid w:val="007057CC"/>
    <w:rsid w:val="007065EF"/>
    <w:rsid w:val="00710F8D"/>
    <w:rsid w:val="007165A3"/>
    <w:rsid w:val="00721EF4"/>
    <w:rsid w:val="007239DF"/>
    <w:rsid w:val="0073013E"/>
    <w:rsid w:val="00750DFA"/>
    <w:rsid w:val="00756A8D"/>
    <w:rsid w:val="00764A5C"/>
    <w:rsid w:val="0076722C"/>
    <w:rsid w:val="00770655"/>
    <w:rsid w:val="0078455C"/>
    <w:rsid w:val="007927D2"/>
    <w:rsid w:val="00797658"/>
    <w:rsid w:val="007A36A0"/>
    <w:rsid w:val="007A4369"/>
    <w:rsid w:val="007B3FB0"/>
    <w:rsid w:val="007C0452"/>
    <w:rsid w:val="007C44AC"/>
    <w:rsid w:val="007C4FA9"/>
    <w:rsid w:val="007C5086"/>
    <w:rsid w:val="007C6CC0"/>
    <w:rsid w:val="007D4C64"/>
    <w:rsid w:val="007D562B"/>
    <w:rsid w:val="007E7E50"/>
    <w:rsid w:val="007F08B0"/>
    <w:rsid w:val="007F08DE"/>
    <w:rsid w:val="007F1923"/>
    <w:rsid w:val="007F39C5"/>
    <w:rsid w:val="00807A1C"/>
    <w:rsid w:val="00807DA9"/>
    <w:rsid w:val="00831E32"/>
    <w:rsid w:val="008320A7"/>
    <w:rsid w:val="008375AE"/>
    <w:rsid w:val="0085216F"/>
    <w:rsid w:val="00861105"/>
    <w:rsid w:val="00863D2F"/>
    <w:rsid w:val="00865331"/>
    <w:rsid w:val="0087770A"/>
    <w:rsid w:val="00877F26"/>
    <w:rsid w:val="0088684C"/>
    <w:rsid w:val="00897D48"/>
    <w:rsid w:val="008A0C27"/>
    <w:rsid w:val="008B6541"/>
    <w:rsid w:val="008C4BFB"/>
    <w:rsid w:val="008E6DDA"/>
    <w:rsid w:val="008F0298"/>
    <w:rsid w:val="008F53C9"/>
    <w:rsid w:val="0090333F"/>
    <w:rsid w:val="0090688E"/>
    <w:rsid w:val="009157DB"/>
    <w:rsid w:val="00917E2E"/>
    <w:rsid w:val="00924F4C"/>
    <w:rsid w:val="00927FC2"/>
    <w:rsid w:val="00930FEB"/>
    <w:rsid w:val="00931F33"/>
    <w:rsid w:val="00934934"/>
    <w:rsid w:val="0093631F"/>
    <w:rsid w:val="0093658D"/>
    <w:rsid w:val="00944D8D"/>
    <w:rsid w:val="009479F2"/>
    <w:rsid w:val="00951132"/>
    <w:rsid w:val="009532AD"/>
    <w:rsid w:val="009609E4"/>
    <w:rsid w:val="00961311"/>
    <w:rsid w:val="00965DF9"/>
    <w:rsid w:val="00967117"/>
    <w:rsid w:val="00972661"/>
    <w:rsid w:val="009A0E42"/>
    <w:rsid w:val="009A1A3C"/>
    <w:rsid w:val="009A5615"/>
    <w:rsid w:val="009B21C1"/>
    <w:rsid w:val="009B36C8"/>
    <w:rsid w:val="009B6D0F"/>
    <w:rsid w:val="009D31EE"/>
    <w:rsid w:val="009D4343"/>
    <w:rsid w:val="009D7235"/>
    <w:rsid w:val="009E110C"/>
    <w:rsid w:val="009E42FB"/>
    <w:rsid w:val="009E6BBB"/>
    <w:rsid w:val="009E7806"/>
    <w:rsid w:val="009F3326"/>
    <w:rsid w:val="00A004EB"/>
    <w:rsid w:val="00A02E63"/>
    <w:rsid w:val="00A1341C"/>
    <w:rsid w:val="00A167B8"/>
    <w:rsid w:val="00A17768"/>
    <w:rsid w:val="00A2244E"/>
    <w:rsid w:val="00A2297F"/>
    <w:rsid w:val="00A264D4"/>
    <w:rsid w:val="00A443B5"/>
    <w:rsid w:val="00A473AC"/>
    <w:rsid w:val="00A47B2F"/>
    <w:rsid w:val="00A501A7"/>
    <w:rsid w:val="00A517DD"/>
    <w:rsid w:val="00A61719"/>
    <w:rsid w:val="00A64330"/>
    <w:rsid w:val="00A66575"/>
    <w:rsid w:val="00A70F98"/>
    <w:rsid w:val="00A71F69"/>
    <w:rsid w:val="00A73619"/>
    <w:rsid w:val="00A76663"/>
    <w:rsid w:val="00A805BB"/>
    <w:rsid w:val="00A813DD"/>
    <w:rsid w:val="00A8196C"/>
    <w:rsid w:val="00A865ED"/>
    <w:rsid w:val="00A92027"/>
    <w:rsid w:val="00A926D4"/>
    <w:rsid w:val="00A93CD2"/>
    <w:rsid w:val="00A9490E"/>
    <w:rsid w:val="00A9547C"/>
    <w:rsid w:val="00AA45CA"/>
    <w:rsid w:val="00AB2EF2"/>
    <w:rsid w:val="00AE205F"/>
    <w:rsid w:val="00AE2424"/>
    <w:rsid w:val="00AF16F7"/>
    <w:rsid w:val="00AF336C"/>
    <w:rsid w:val="00AF48CC"/>
    <w:rsid w:val="00B005A9"/>
    <w:rsid w:val="00B02B45"/>
    <w:rsid w:val="00B0429D"/>
    <w:rsid w:val="00B10983"/>
    <w:rsid w:val="00B10C1A"/>
    <w:rsid w:val="00B12139"/>
    <w:rsid w:val="00B124A6"/>
    <w:rsid w:val="00B1422D"/>
    <w:rsid w:val="00B1461C"/>
    <w:rsid w:val="00B16A80"/>
    <w:rsid w:val="00B17286"/>
    <w:rsid w:val="00B20800"/>
    <w:rsid w:val="00B20BB1"/>
    <w:rsid w:val="00B23133"/>
    <w:rsid w:val="00B40B5A"/>
    <w:rsid w:val="00B526CC"/>
    <w:rsid w:val="00B527DA"/>
    <w:rsid w:val="00B57C82"/>
    <w:rsid w:val="00B62284"/>
    <w:rsid w:val="00B705D3"/>
    <w:rsid w:val="00B71F19"/>
    <w:rsid w:val="00B82F12"/>
    <w:rsid w:val="00B84CA0"/>
    <w:rsid w:val="00B90B22"/>
    <w:rsid w:val="00B91C8E"/>
    <w:rsid w:val="00B9714D"/>
    <w:rsid w:val="00BA220D"/>
    <w:rsid w:val="00BA3E4D"/>
    <w:rsid w:val="00BA5B3C"/>
    <w:rsid w:val="00BA5E41"/>
    <w:rsid w:val="00BB2796"/>
    <w:rsid w:val="00BB3D8C"/>
    <w:rsid w:val="00BC21B7"/>
    <w:rsid w:val="00BC3771"/>
    <w:rsid w:val="00BD2397"/>
    <w:rsid w:val="00BE689B"/>
    <w:rsid w:val="00BF0BB7"/>
    <w:rsid w:val="00BF7BF7"/>
    <w:rsid w:val="00BF7D61"/>
    <w:rsid w:val="00C054F2"/>
    <w:rsid w:val="00C10672"/>
    <w:rsid w:val="00C14125"/>
    <w:rsid w:val="00C14287"/>
    <w:rsid w:val="00C14F5E"/>
    <w:rsid w:val="00C15695"/>
    <w:rsid w:val="00C20056"/>
    <w:rsid w:val="00C21709"/>
    <w:rsid w:val="00C24801"/>
    <w:rsid w:val="00C30559"/>
    <w:rsid w:val="00C307C8"/>
    <w:rsid w:val="00C36D8B"/>
    <w:rsid w:val="00C47302"/>
    <w:rsid w:val="00C4734F"/>
    <w:rsid w:val="00C7008E"/>
    <w:rsid w:val="00C7690E"/>
    <w:rsid w:val="00C803FA"/>
    <w:rsid w:val="00C81473"/>
    <w:rsid w:val="00C87FEB"/>
    <w:rsid w:val="00C91BE5"/>
    <w:rsid w:val="00C96B7E"/>
    <w:rsid w:val="00CA068B"/>
    <w:rsid w:val="00CA6FC1"/>
    <w:rsid w:val="00CB756C"/>
    <w:rsid w:val="00CB789A"/>
    <w:rsid w:val="00CC191E"/>
    <w:rsid w:val="00CC51D4"/>
    <w:rsid w:val="00CC664B"/>
    <w:rsid w:val="00CD08B4"/>
    <w:rsid w:val="00CE51E8"/>
    <w:rsid w:val="00CE6370"/>
    <w:rsid w:val="00CE69F3"/>
    <w:rsid w:val="00CF095F"/>
    <w:rsid w:val="00CF4CBB"/>
    <w:rsid w:val="00CF5A29"/>
    <w:rsid w:val="00D0589F"/>
    <w:rsid w:val="00D0757F"/>
    <w:rsid w:val="00D128AA"/>
    <w:rsid w:val="00D13266"/>
    <w:rsid w:val="00D165AD"/>
    <w:rsid w:val="00D22073"/>
    <w:rsid w:val="00D40A92"/>
    <w:rsid w:val="00D47334"/>
    <w:rsid w:val="00D50F21"/>
    <w:rsid w:val="00D518E7"/>
    <w:rsid w:val="00D53DA0"/>
    <w:rsid w:val="00D62710"/>
    <w:rsid w:val="00D63D6C"/>
    <w:rsid w:val="00D70189"/>
    <w:rsid w:val="00D73647"/>
    <w:rsid w:val="00D85108"/>
    <w:rsid w:val="00D869D5"/>
    <w:rsid w:val="00D87233"/>
    <w:rsid w:val="00D93F2C"/>
    <w:rsid w:val="00D94B95"/>
    <w:rsid w:val="00D95333"/>
    <w:rsid w:val="00D96786"/>
    <w:rsid w:val="00DA16C3"/>
    <w:rsid w:val="00DB51C8"/>
    <w:rsid w:val="00DC2148"/>
    <w:rsid w:val="00DC384A"/>
    <w:rsid w:val="00DC3E0A"/>
    <w:rsid w:val="00DC62B2"/>
    <w:rsid w:val="00DC6A3C"/>
    <w:rsid w:val="00DD2322"/>
    <w:rsid w:val="00DD2950"/>
    <w:rsid w:val="00DE2A0D"/>
    <w:rsid w:val="00DF42D9"/>
    <w:rsid w:val="00DF5B40"/>
    <w:rsid w:val="00DF5C77"/>
    <w:rsid w:val="00E040FD"/>
    <w:rsid w:val="00E07260"/>
    <w:rsid w:val="00E1154C"/>
    <w:rsid w:val="00E1669D"/>
    <w:rsid w:val="00E168B4"/>
    <w:rsid w:val="00E16B69"/>
    <w:rsid w:val="00E204D6"/>
    <w:rsid w:val="00E2205C"/>
    <w:rsid w:val="00E25615"/>
    <w:rsid w:val="00E268BE"/>
    <w:rsid w:val="00E27558"/>
    <w:rsid w:val="00E35F04"/>
    <w:rsid w:val="00E4017F"/>
    <w:rsid w:val="00E402A3"/>
    <w:rsid w:val="00E43781"/>
    <w:rsid w:val="00E43B91"/>
    <w:rsid w:val="00E44CAB"/>
    <w:rsid w:val="00E455A1"/>
    <w:rsid w:val="00E46F2D"/>
    <w:rsid w:val="00E5165D"/>
    <w:rsid w:val="00E570A5"/>
    <w:rsid w:val="00E61497"/>
    <w:rsid w:val="00E61DBB"/>
    <w:rsid w:val="00E675C0"/>
    <w:rsid w:val="00E77A69"/>
    <w:rsid w:val="00E80DF4"/>
    <w:rsid w:val="00E828DE"/>
    <w:rsid w:val="00E90BBF"/>
    <w:rsid w:val="00E941F7"/>
    <w:rsid w:val="00E94FD0"/>
    <w:rsid w:val="00E95C2C"/>
    <w:rsid w:val="00E9644B"/>
    <w:rsid w:val="00E96654"/>
    <w:rsid w:val="00EA6B22"/>
    <w:rsid w:val="00EB18E6"/>
    <w:rsid w:val="00ED17AD"/>
    <w:rsid w:val="00ED6568"/>
    <w:rsid w:val="00ED6CFF"/>
    <w:rsid w:val="00ED7730"/>
    <w:rsid w:val="00EE7EB7"/>
    <w:rsid w:val="00EF08C8"/>
    <w:rsid w:val="00EF19B9"/>
    <w:rsid w:val="00EF1B5F"/>
    <w:rsid w:val="00EF50F6"/>
    <w:rsid w:val="00F0347D"/>
    <w:rsid w:val="00F052E4"/>
    <w:rsid w:val="00F11CFF"/>
    <w:rsid w:val="00F2332C"/>
    <w:rsid w:val="00F27887"/>
    <w:rsid w:val="00F34731"/>
    <w:rsid w:val="00F35B23"/>
    <w:rsid w:val="00F37214"/>
    <w:rsid w:val="00F46164"/>
    <w:rsid w:val="00F47EFF"/>
    <w:rsid w:val="00F5183C"/>
    <w:rsid w:val="00F552FC"/>
    <w:rsid w:val="00F62607"/>
    <w:rsid w:val="00F664D5"/>
    <w:rsid w:val="00F70A30"/>
    <w:rsid w:val="00F81DD7"/>
    <w:rsid w:val="00F82F8F"/>
    <w:rsid w:val="00F8720B"/>
    <w:rsid w:val="00F94D0D"/>
    <w:rsid w:val="00FA372F"/>
    <w:rsid w:val="00FA584B"/>
    <w:rsid w:val="00FA71B3"/>
    <w:rsid w:val="00FB1A4A"/>
    <w:rsid w:val="00FB1B46"/>
    <w:rsid w:val="00FB5537"/>
    <w:rsid w:val="00FC4ACE"/>
    <w:rsid w:val="00FC6BEB"/>
    <w:rsid w:val="00FD18DB"/>
    <w:rsid w:val="00FE4C50"/>
    <w:rsid w:val="00FE5000"/>
    <w:rsid w:val="00FE6F17"/>
    <w:rsid w:val="00FE7A4F"/>
    <w:rsid w:val="00FF02D1"/>
    <w:rsid w:val="00FF043C"/>
    <w:rsid w:val="00FF2410"/>
    <w:rsid w:val="00FF76F1"/>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A476"/>
  <w15:chartTrackingRefBased/>
  <w15:docId w15:val="{87B2A154-EBC7-4D6E-9236-4B1392DD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FB0"/>
  </w:style>
  <w:style w:type="paragraph" w:styleId="1">
    <w:name w:val="heading 1"/>
    <w:basedOn w:val="a"/>
    <w:next w:val="a"/>
    <w:link w:val="10"/>
    <w:uiPriority w:val="9"/>
    <w:qFormat/>
    <w:rsid w:val="009363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170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9609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next w:val="a"/>
    <w:autoRedefine/>
    <w:unhideWhenUsed/>
    <w:qFormat/>
    <w:rsid w:val="00D94B95"/>
    <w:pPr>
      <w:tabs>
        <w:tab w:val="right" w:leader="dot" w:pos="9355"/>
      </w:tabs>
      <w:spacing w:after="120" w:line="360" w:lineRule="auto"/>
      <w:ind w:left="-567"/>
    </w:pPr>
    <w:rPr>
      <w:rFonts w:ascii="Times New Roman" w:eastAsia="Times New Roman" w:hAnsi="Times New Roman" w:cs="Times New Roman"/>
      <w:sz w:val="24"/>
      <w:lang w:val="ru-RU" w:eastAsia="ru-RU"/>
    </w:rPr>
  </w:style>
  <w:style w:type="paragraph" w:styleId="11">
    <w:name w:val="toc 1"/>
    <w:basedOn w:val="a"/>
    <w:next w:val="a"/>
    <w:autoRedefine/>
    <w:unhideWhenUsed/>
    <w:qFormat/>
    <w:rsid w:val="00E570A5"/>
    <w:pPr>
      <w:tabs>
        <w:tab w:val="right" w:leader="dot" w:pos="9355"/>
      </w:tabs>
      <w:spacing w:after="120" w:line="360" w:lineRule="auto"/>
      <w:ind w:left="-567" w:hanging="1"/>
    </w:pPr>
    <w:rPr>
      <w:rFonts w:ascii="Times New Roman" w:eastAsia="Times New Roman" w:hAnsi="Times New Roman" w:cs="Times New Roman"/>
      <w:sz w:val="24"/>
      <w:lang w:val="ru-RU" w:eastAsia="ru-RU"/>
    </w:rPr>
  </w:style>
  <w:style w:type="paragraph" w:styleId="3">
    <w:name w:val="toc 3"/>
    <w:basedOn w:val="a"/>
    <w:next w:val="a"/>
    <w:autoRedefine/>
    <w:unhideWhenUsed/>
    <w:qFormat/>
    <w:rsid w:val="005B3478"/>
    <w:pPr>
      <w:tabs>
        <w:tab w:val="right" w:leader="dot" w:pos="9355"/>
      </w:tabs>
      <w:spacing w:after="120" w:line="360" w:lineRule="auto"/>
      <w:ind w:left="-567" w:right="191"/>
    </w:pPr>
    <w:rPr>
      <w:rFonts w:ascii="Times New Roman" w:eastAsia="Times New Roman" w:hAnsi="Times New Roman" w:cs="Times New Roman"/>
      <w:sz w:val="24"/>
      <w:lang w:val="ru-RU" w:eastAsia="ru-RU"/>
    </w:rPr>
  </w:style>
  <w:style w:type="paragraph" w:styleId="a3">
    <w:name w:val="Normal (Web)"/>
    <w:basedOn w:val="a"/>
    <w:uiPriority w:val="99"/>
    <w:unhideWhenUsed/>
    <w:rsid w:val="007B3F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footnote text"/>
    <w:basedOn w:val="a"/>
    <w:link w:val="a5"/>
    <w:uiPriority w:val="99"/>
    <w:unhideWhenUsed/>
    <w:rsid w:val="00E268BE"/>
    <w:pPr>
      <w:spacing w:after="0" w:line="240" w:lineRule="auto"/>
    </w:pPr>
    <w:rPr>
      <w:sz w:val="20"/>
      <w:szCs w:val="20"/>
    </w:rPr>
  </w:style>
  <w:style w:type="character" w:customStyle="1" w:styleId="a5">
    <w:name w:val="Текст сноски Знак"/>
    <w:basedOn w:val="a0"/>
    <w:link w:val="a4"/>
    <w:uiPriority w:val="99"/>
    <w:rsid w:val="00E268BE"/>
    <w:rPr>
      <w:sz w:val="20"/>
      <w:szCs w:val="20"/>
    </w:rPr>
  </w:style>
  <w:style w:type="character" w:styleId="a6">
    <w:name w:val="footnote reference"/>
    <w:basedOn w:val="a0"/>
    <w:uiPriority w:val="99"/>
    <w:semiHidden/>
    <w:unhideWhenUsed/>
    <w:rsid w:val="00E268BE"/>
    <w:rPr>
      <w:vertAlign w:val="superscript"/>
    </w:rPr>
  </w:style>
  <w:style w:type="paragraph" w:styleId="a7">
    <w:name w:val="header"/>
    <w:basedOn w:val="a"/>
    <w:link w:val="a8"/>
    <w:uiPriority w:val="99"/>
    <w:unhideWhenUsed/>
    <w:rsid w:val="00EB18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18E6"/>
  </w:style>
  <w:style w:type="paragraph" w:styleId="a9">
    <w:name w:val="footer"/>
    <w:basedOn w:val="a"/>
    <w:link w:val="aa"/>
    <w:uiPriority w:val="99"/>
    <w:unhideWhenUsed/>
    <w:rsid w:val="00EB18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18E6"/>
  </w:style>
  <w:style w:type="character" w:styleId="ab">
    <w:name w:val="Emphasis"/>
    <w:basedOn w:val="a0"/>
    <w:uiPriority w:val="20"/>
    <w:qFormat/>
    <w:rsid w:val="007D4C64"/>
    <w:rPr>
      <w:i/>
      <w:iCs/>
    </w:rPr>
  </w:style>
  <w:style w:type="character" w:styleId="ac">
    <w:name w:val="Hyperlink"/>
    <w:basedOn w:val="a0"/>
    <w:uiPriority w:val="99"/>
    <w:unhideWhenUsed/>
    <w:rsid w:val="00F70A30"/>
    <w:rPr>
      <w:color w:val="0563C1" w:themeColor="hyperlink"/>
      <w:u w:val="single"/>
    </w:rPr>
  </w:style>
  <w:style w:type="character" w:customStyle="1" w:styleId="10">
    <w:name w:val="Заголовок 1 Знак"/>
    <w:basedOn w:val="a0"/>
    <w:link w:val="1"/>
    <w:uiPriority w:val="9"/>
    <w:rsid w:val="0093631F"/>
    <w:rPr>
      <w:rFonts w:asciiTheme="majorHAnsi" w:eastAsiaTheme="majorEastAsia" w:hAnsiTheme="majorHAnsi" w:cstheme="majorBidi"/>
      <w:color w:val="2F5496" w:themeColor="accent1" w:themeShade="BF"/>
      <w:sz w:val="32"/>
      <w:szCs w:val="32"/>
    </w:rPr>
  </w:style>
  <w:style w:type="paragraph" w:styleId="ad">
    <w:name w:val="List Paragraph"/>
    <w:basedOn w:val="a"/>
    <w:uiPriority w:val="34"/>
    <w:qFormat/>
    <w:rsid w:val="00E25615"/>
    <w:pPr>
      <w:ind w:left="720"/>
      <w:contextualSpacing/>
    </w:pPr>
  </w:style>
  <w:style w:type="character" w:customStyle="1" w:styleId="40">
    <w:name w:val="Заголовок 4 Знак"/>
    <w:basedOn w:val="a0"/>
    <w:link w:val="4"/>
    <w:uiPriority w:val="9"/>
    <w:semiHidden/>
    <w:rsid w:val="009609E4"/>
    <w:rPr>
      <w:rFonts w:asciiTheme="majorHAnsi" w:eastAsiaTheme="majorEastAsia" w:hAnsiTheme="majorHAnsi" w:cstheme="majorBidi"/>
      <w:i/>
      <w:iCs/>
      <w:color w:val="2F5496" w:themeColor="accent1" w:themeShade="BF"/>
    </w:rPr>
  </w:style>
  <w:style w:type="character" w:customStyle="1" w:styleId="20">
    <w:name w:val="Заголовок 2 Знак"/>
    <w:basedOn w:val="a0"/>
    <w:link w:val="2"/>
    <w:uiPriority w:val="9"/>
    <w:semiHidden/>
    <w:rsid w:val="005170F6"/>
    <w:rPr>
      <w:rFonts w:asciiTheme="majorHAnsi" w:eastAsiaTheme="majorEastAsia" w:hAnsiTheme="majorHAnsi" w:cstheme="majorBidi"/>
      <w:color w:val="2F5496" w:themeColor="accent1" w:themeShade="BF"/>
      <w:sz w:val="26"/>
      <w:szCs w:val="26"/>
    </w:rPr>
  </w:style>
  <w:style w:type="paragraph" w:styleId="ae">
    <w:name w:val="endnote text"/>
    <w:basedOn w:val="a"/>
    <w:link w:val="af"/>
    <w:uiPriority w:val="99"/>
    <w:semiHidden/>
    <w:unhideWhenUsed/>
    <w:rsid w:val="00F5183C"/>
    <w:pPr>
      <w:spacing w:after="0" w:line="240" w:lineRule="auto"/>
    </w:pPr>
    <w:rPr>
      <w:sz w:val="20"/>
      <w:szCs w:val="20"/>
    </w:rPr>
  </w:style>
  <w:style w:type="character" w:customStyle="1" w:styleId="af">
    <w:name w:val="Текст концевой сноски Знак"/>
    <w:basedOn w:val="a0"/>
    <w:link w:val="ae"/>
    <w:uiPriority w:val="99"/>
    <w:semiHidden/>
    <w:rsid w:val="00F5183C"/>
    <w:rPr>
      <w:sz w:val="20"/>
      <w:szCs w:val="20"/>
    </w:rPr>
  </w:style>
  <w:style w:type="character" w:styleId="af0">
    <w:name w:val="endnote reference"/>
    <w:basedOn w:val="a0"/>
    <w:uiPriority w:val="99"/>
    <w:semiHidden/>
    <w:unhideWhenUsed/>
    <w:rsid w:val="00F5183C"/>
    <w:rPr>
      <w:vertAlign w:val="superscript"/>
    </w:rPr>
  </w:style>
  <w:style w:type="paragraph" w:customStyle="1" w:styleId="articledecorationfirst">
    <w:name w:val="article_decoration_first"/>
    <w:basedOn w:val="a"/>
    <w:rsid w:val="005D4DE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9382">
      <w:bodyDiv w:val="1"/>
      <w:marLeft w:val="0"/>
      <w:marRight w:val="0"/>
      <w:marTop w:val="0"/>
      <w:marBottom w:val="0"/>
      <w:divBdr>
        <w:top w:val="none" w:sz="0" w:space="0" w:color="auto"/>
        <w:left w:val="none" w:sz="0" w:space="0" w:color="auto"/>
        <w:bottom w:val="none" w:sz="0" w:space="0" w:color="auto"/>
        <w:right w:val="none" w:sz="0" w:space="0" w:color="auto"/>
      </w:divBdr>
    </w:div>
    <w:div w:id="78522168">
      <w:bodyDiv w:val="1"/>
      <w:marLeft w:val="0"/>
      <w:marRight w:val="0"/>
      <w:marTop w:val="0"/>
      <w:marBottom w:val="0"/>
      <w:divBdr>
        <w:top w:val="none" w:sz="0" w:space="0" w:color="auto"/>
        <w:left w:val="none" w:sz="0" w:space="0" w:color="auto"/>
        <w:bottom w:val="none" w:sz="0" w:space="0" w:color="auto"/>
        <w:right w:val="none" w:sz="0" w:space="0" w:color="auto"/>
      </w:divBdr>
    </w:div>
    <w:div w:id="84083525">
      <w:bodyDiv w:val="1"/>
      <w:marLeft w:val="0"/>
      <w:marRight w:val="0"/>
      <w:marTop w:val="0"/>
      <w:marBottom w:val="0"/>
      <w:divBdr>
        <w:top w:val="none" w:sz="0" w:space="0" w:color="auto"/>
        <w:left w:val="none" w:sz="0" w:space="0" w:color="auto"/>
        <w:bottom w:val="none" w:sz="0" w:space="0" w:color="auto"/>
        <w:right w:val="none" w:sz="0" w:space="0" w:color="auto"/>
      </w:divBdr>
    </w:div>
    <w:div w:id="98916486">
      <w:bodyDiv w:val="1"/>
      <w:marLeft w:val="0"/>
      <w:marRight w:val="0"/>
      <w:marTop w:val="0"/>
      <w:marBottom w:val="0"/>
      <w:divBdr>
        <w:top w:val="none" w:sz="0" w:space="0" w:color="auto"/>
        <w:left w:val="none" w:sz="0" w:space="0" w:color="auto"/>
        <w:bottom w:val="none" w:sz="0" w:space="0" w:color="auto"/>
        <w:right w:val="none" w:sz="0" w:space="0" w:color="auto"/>
      </w:divBdr>
    </w:div>
    <w:div w:id="167991066">
      <w:bodyDiv w:val="1"/>
      <w:marLeft w:val="0"/>
      <w:marRight w:val="0"/>
      <w:marTop w:val="0"/>
      <w:marBottom w:val="0"/>
      <w:divBdr>
        <w:top w:val="none" w:sz="0" w:space="0" w:color="auto"/>
        <w:left w:val="none" w:sz="0" w:space="0" w:color="auto"/>
        <w:bottom w:val="none" w:sz="0" w:space="0" w:color="auto"/>
        <w:right w:val="none" w:sz="0" w:space="0" w:color="auto"/>
      </w:divBdr>
    </w:div>
    <w:div w:id="199512843">
      <w:bodyDiv w:val="1"/>
      <w:marLeft w:val="0"/>
      <w:marRight w:val="0"/>
      <w:marTop w:val="0"/>
      <w:marBottom w:val="0"/>
      <w:divBdr>
        <w:top w:val="none" w:sz="0" w:space="0" w:color="auto"/>
        <w:left w:val="none" w:sz="0" w:space="0" w:color="auto"/>
        <w:bottom w:val="none" w:sz="0" w:space="0" w:color="auto"/>
        <w:right w:val="none" w:sz="0" w:space="0" w:color="auto"/>
      </w:divBdr>
    </w:div>
    <w:div w:id="304312598">
      <w:bodyDiv w:val="1"/>
      <w:marLeft w:val="0"/>
      <w:marRight w:val="0"/>
      <w:marTop w:val="0"/>
      <w:marBottom w:val="0"/>
      <w:divBdr>
        <w:top w:val="none" w:sz="0" w:space="0" w:color="auto"/>
        <w:left w:val="none" w:sz="0" w:space="0" w:color="auto"/>
        <w:bottom w:val="none" w:sz="0" w:space="0" w:color="auto"/>
        <w:right w:val="none" w:sz="0" w:space="0" w:color="auto"/>
      </w:divBdr>
    </w:div>
    <w:div w:id="361981862">
      <w:bodyDiv w:val="1"/>
      <w:marLeft w:val="0"/>
      <w:marRight w:val="0"/>
      <w:marTop w:val="0"/>
      <w:marBottom w:val="0"/>
      <w:divBdr>
        <w:top w:val="none" w:sz="0" w:space="0" w:color="auto"/>
        <w:left w:val="none" w:sz="0" w:space="0" w:color="auto"/>
        <w:bottom w:val="none" w:sz="0" w:space="0" w:color="auto"/>
        <w:right w:val="none" w:sz="0" w:space="0" w:color="auto"/>
      </w:divBdr>
    </w:div>
    <w:div w:id="372464537">
      <w:bodyDiv w:val="1"/>
      <w:marLeft w:val="0"/>
      <w:marRight w:val="0"/>
      <w:marTop w:val="0"/>
      <w:marBottom w:val="0"/>
      <w:divBdr>
        <w:top w:val="none" w:sz="0" w:space="0" w:color="auto"/>
        <w:left w:val="none" w:sz="0" w:space="0" w:color="auto"/>
        <w:bottom w:val="none" w:sz="0" w:space="0" w:color="auto"/>
        <w:right w:val="none" w:sz="0" w:space="0" w:color="auto"/>
      </w:divBdr>
    </w:div>
    <w:div w:id="420492287">
      <w:bodyDiv w:val="1"/>
      <w:marLeft w:val="0"/>
      <w:marRight w:val="0"/>
      <w:marTop w:val="0"/>
      <w:marBottom w:val="0"/>
      <w:divBdr>
        <w:top w:val="none" w:sz="0" w:space="0" w:color="auto"/>
        <w:left w:val="none" w:sz="0" w:space="0" w:color="auto"/>
        <w:bottom w:val="none" w:sz="0" w:space="0" w:color="auto"/>
        <w:right w:val="none" w:sz="0" w:space="0" w:color="auto"/>
      </w:divBdr>
    </w:div>
    <w:div w:id="449012245">
      <w:bodyDiv w:val="1"/>
      <w:marLeft w:val="0"/>
      <w:marRight w:val="0"/>
      <w:marTop w:val="0"/>
      <w:marBottom w:val="0"/>
      <w:divBdr>
        <w:top w:val="none" w:sz="0" w:space="0" w:color="auto"/>
        <w:left w:val="none" w:sz="0" w:space="0" w:color="auto"/>
        <w:bottom w:val="none" w:sz="0" w:space="0" w:color="auto"/>
        <w:right w:val="none" w:sz="0" w:space="0" w:color="auto"/>
      </w:divBdr>
    </w:div>
    <w:div w:id="452557855">
      <w:bodyDiv w:val="1"/>
      <w:marLeft w:val="0"/>
      <w:marRight w:val="0"/>
      <w:marTop w:val="0"/>
      <w:marBottom w:val="0"/>
      <w:divBdr>
        <w:top w:val="none" w:sz="0" w:space="0" w:color="auto"/>
        <w:left w:val="none" w:sz="0" w:space="0" w:color="auto"/>
        <w:bottom w:val="none" w:sz="0" w:space="0" w:color="auto"/>
        <w:right w:val="none" w:sz="0" w:space="0" w:color="auto"/>
      </w:divBdr>
    </w:div>
    <w:div w:id="497310891">
      <w:bodyDiv w:val="1"/>
      <w:marLeft w:val="0"/>
      <w:marRight w:val="0"/>
      <w:marTop w:val="0"/>
      <w:marBottom w:val="0"/>
      <w:divBdr>
        <w:top w:val="none" w:sz="0" w:space="0" w:color="auto"/>
        <w:left w:val="none" w:sz="0" w:space="0" w:color="auto"/>
        <w:bottom w:val="none" w:sz="0" w:space="0" w:color="auto"/>
        <w:right w:val="none" w:sz="0" w:space="0" w:color="auto"/>
      </w:divBdr>
    </w:div>
    <w:div w:id="514199544">
      <w:bodyDiv w:val="1"/>
      <w:marLeft w:val="0"/>
      <w:marRight w:val="0"/>
      <w:marTop w:val="0"/>
      <w:marBottom w:val="0"/>
      <w:divBdr>
        <w:top w:val="none" w:sz="0" w:space="0" w:color="auto"/>
        <w:left w:val="none" w:sz="0" w:space="0" w:color="auto"/>
        <w:bottom w:val="none" w:sz="0" w:space="0" w:color="auto"/>
        <w:right w:val="none" w:sz="0" w:space="0" w:color="auto"/>
      </w:divBdr>
    </w:div>
    <w:div w:id="578055769">
      <w:bodyDiv w:val="1"/>
      <w:marLeft w:val="0"/>
      <w:marRight w:val="0"/>
      <w:marTop w:val="0"/>
      <w:marBottom w:val="0"/>
      <w:divBdr>
        <w:top w:val="none" w:sz="0" w:space="0" w:color="auto"/>
        <w:left w:val="none" w:sz="0" w:space="0" w:color="auto"/>
        <w:bottom w:val="none" w:sz="0" w:space="0" w:color="auto"/>
        <w:right w:val="none" w:sz="0" w:space="0" w:color="auto"/>
      </w:divBdr>
    </w:div>
    <w:div w:id="583147246">
      <w:bodyDiv w:val="1"/>
      <w:marLeft w:val="0"/>
      <w:marRight w:val="0"/>
      <w:marTop w:val="0"/>
      <w:marBottom w:val="0"/>
      <w:divBdr>
        <w:top w:val="none" w:sz="0" w:space="0" w:color="auto"/>
        <w:left w:val="none" w:sz="0" w:space="0" w:color="auto"/>
        <w:bottom w:val="none" w:sz="0" w:space="0" w:color="auto"/>
        <w:right w:val="none" w:sz="0" w:space="0" w:color="auto"/>
      </w:divBdr>
    </w:div>
    <w:div w:id="639044295">
      <w:bodyDiv w:val="1"/>
      <w:marLeft w:val="0"/>
      <w:marRight w:val="0"/>
      <w:marTop w:val="0"/>
      <w:marBottom w:val="0"/>
      <w:divBdr>
        <w:top w:val="none" w:sz="0" w:space="0" w:color="auto"/>
        <w:left w:val="none" w:sz="0" w:space="0" w:color="auto"/>
        <w:bottom w:val="none" w:sz="0" w:space="0" w:color="auto"/>
        <w:right w:val="none" w:sz="0" w:space="0" w:color="auto"/>
      </w:divBdr>
    </w:div>
    <w:div w:id="710807349">
      <w:bodyDiv w:val="1"/>
      <w:marLeft w:val="0"/>
      <w:marRight w:val="0"/>
      <w:marTop w:val="0"/>
      <w:marBottom w:val="0"/>
      <w:divBdr>
        <w:top w:val="none" w:sz="0" w:space="0" w:color="auto"/>
        <w:left w:val="none" w:sz="0" w:space="0" w:color="auto"/>
        <w:bottom w:val="none" w:sz="0" w:space="0" w:color="auto"/>
        <w:right w:val="none" w:sz="0" w:space="0" w:color="auto"/>
      </w:divBdr>
    </w:div>
    <w:div w:id="754975570">
      <w:bodyDiv w:val="1"/>
      <w:marLeft w:val="0"/>
      <w:marRight w:val="0"/>
      <w:marTop w:val="0"/>
      <w:marBottom w:val="0"/>
      <w:divBdr>
        <w:top w:val="none" w:sz="0" w:space="0" w:color="auto"/>
        <w:left w:val="none" w:sz="0" w:space="0" w:color="auto"/>
        <w:bottom w:val="none" w:sz="0" w:space="0" w:color="auto"/>
        <w:right w:val="none" w:sz="0" w:space="0" w:color="auto"/>
      </w:divBdr>
    </w:div>
    <w:div w:id="756555517">
      <w:bodyDiv w:val="1"/>
      <w:marLeft w:val="0"/>
      <w:marRight w:val="0"/>
      <w:marTop w:val="0"/>
      <w:marBottom w:val="0"/>
      <w:divBdr>
        <w:top w:val="none" w:sz="0" w:space="0" w:color="auto"/>
        <w:left w:val="none" w:sz="0" w:space="0" w:color="auto"/>
        <w:bottom w:val="none" w:sz="0" w:space="0" w:color="auto"/>
        <w:right w:val="none" w:sz="0" w:space="0" w:color="auto"/>
      </w:divBdr>
    </w:div>
    <w:div w:id="767584394">
      <w:bodyDiv w:val="1"/>
      <w:marLeft w:val="0"/>
      <w:marRight w:val="0"/>
      <w:marTop w:val="0"/>
      <w:marBottom w:val="0"/>
      <w:divBdr>
        <w:top w:val="none" w:sz="0" w:space="0" w:color="auto"/>
        <w:left w:val="none" w:sz="0" w:space="0" w:color="auto"/>
        <w:bottom w:val="none" w:sz="0" w:space="0" w:color="auto"/>
        <w:right w:val="none" w:sz="0" w:space="0" w:color="auto"/>
      </w:divBdr>
    </w:div>
    <w:div w:id="892035798">
      <w:bodyDiv w:val="1"/>
      <w:marLeft w:val="0"/>
      <w:marRight w:val="0"/>
      <w:marTop w:val="0"/>
      <w:marBottom w:val="0"/>
      <w:divBdr>
        <w:top w:val="none" w:sz="0" w:space="0" w:color="auto"/>
        <w:left w:val="none" w:sz="0" w:space="0" w:color="auto"/>
        <w:bottom w:val="none" w:sz="0" w:space="0" w:color="auto"/>
        <w:right w:val="none" w:sz="0" w:space="0" w:color="auto"/>
      </w:divBdr>
    </w:div>
    <w:div w:id="904031712">
      <w:bodyDiv w:val="1"/>
      <w:marLeft w:val="0"/>
      <w:marRight w:val="0"/>
      <w:marTop w:val="0"/>
      <w:marBottom w:val="0"/>
      <w:divBdr>
        <w:top w:val="none" w:sz="0" w:space="0" w:color="auto"/>
        <w:left w:val="none" w:sz="0" w:space="0" w:color="auto"/>
        <w:bottom w:val="none" w:sz="0" w:space="0" w:color="auto"/>
        <w:right w:val="none" w:sz="0" w:space="0" w:color="auto"/>
      </w:divBdr>
    </w:div>
    <w:div w:id="944314347">
      <w:bodyDiv w:val="1"/>
      <w:marLeft w:val="0"/>
      <w:marRight w:val="0"/>
      <w:marTop w:val="0"/>
      <w:marBottom w:val="0"/>
      <w:divBdr>
        <w:top w:val="none" w:sz="0" w:space="0" w:color="auto"/>
        <w:left w:val="none" w:sz="0" w:space="0" w:color="auto"/>
        <w:bottom w:val="none" w:sz="0" w:space="0" w:color="auto"/>
        <w:right w:val="none" w:sz="0" w:space="0" w:color="auto"/>
      </w:divBdr>
    </w:div>
    <w:div w:id="1086925735">
      <w:bodyDiv w:val="1"/>
      <w:marLeft w:val="0"/>
      <w:marRight w:val="0"/>
      <w:marTop w:val="0"/>
      <w:marBottom w:val="0"/>
      <w:divBdr>
        <w:top w:val="none" w:sz="0" w:space="0" w:color="auto"/>
        <w:left w:val="none" w:sz="0" w:space="0" w:color="auto"/>
        <w:bottom w:val="none" w:sz="0" w:space="0" w:color="auto"/>
        <w:right w:val="none" w:sz="0" w:space="0" w:color="auto"/>
      </w:divBdr>
    </w:div>
    <w:div w:id="1099713771">
      <w:bodyDiv w:val="1"/>
      <w:marLeft w:val="0"/>
      <w:marRight w:val="0"/>
      <w:marTop w:val="0"/>
      <w:marBottom w:val="0"/>
      <w:divBdr>
        <w:top w:val="none" w:sz="0" w:space="0" w:color="auto"/>
        <w:left w:val="none" w:sz="0" w:space="0" w:color="auto"/>
        <w:bottom w:val="none" w:sz="0" w:space="0" w:color="auto"/>
        <w:right w:val="none" w:sz="0" w:space="0" w:color="auto"/>
      </w:divBdr>
    </w:div>
    <w:div w:id="1119180573">
      <w:bodyDiv w:val="1"/>
      <w:marLeft w:val="0"/>
      <w:marRight w:val="0"/>
      <w:marTop w:val="0"/>
      <w:marBottom w:val="0"/>
      <w:divBdr>
        <w:top w:val="none" w:sz="0" w:space="0" w:color="auto"/>
        <w:left w:val="none" w:sz="0" w:space="0" w:color="auto"/>
        <w:bottom w:val="none" w:sz="0" w:space="0" w:color="auto"/>
        <w:right w:val="none" w:sz="0" w:space="0" w:color="auto"/>
      </w:divBdr>
    </w:div>
    <w:div w:id="1134984191">
      <w:bodyDiv w:val="1"/>
      <w:marLeft w:val="0"/>
      <w:marRight w:val="0"/>
      <w:marTop w:val="0"/>
      <w:marBottom w:val="0"/>
      <w:divBdr>
        <w:top w:val="none" w:sz="0" w:space="0" w:color="auto"/>
        <w:left w:val="none" w:sz="0" w:space="0" w:color="auto"/>
        <w:bottom w:val="none" w:sz="0" w:space="0" w:color="auto"/>
        <w:right w:val="none" w:sz="0" w:space="0" w:color="auto"/>
      </w:divBdr>
    </w:div>
    <w:div w:id="1250771556">
      <w:bodyDiv w:val="1"/>
      <w:marLeft w:val="0"/>
      <w:marRight w:val="0"/>
      <w:marTop w:val="0"/>
      <w:marBottom w:val="0"/>
      <w:divBdr>
        <w:top w:val="none" w:sz="0" w:space="0" w:color="auto"/>
        <w:left w:val="none" w:sz="0" w:space="0" w:color="auto"/>
        <w:bottom w:val="none" w:sz="0" w:space="0" w:color="auto"/>
        <w:right w:val="none" w:sz="0" w:space="0" w:color="auto"/>
      </w:divBdr>
    </w:div>
    <w:div w:id="1393306456">
      <w:bodyDiv w:val="1"/>
      <w:marLeft w:val="0"/>
      <w:marRight w:val="0"/>
      <w:marTop w:val="0"/>
      <w:marBottom w:val="0"/>
      <w:divBdr>
        <w:top w:val="none" w:sz="0" w:space="0" w:color="auto"/>
        <w:left w:val="none" w:sz="0" w:space="0" w:color="auto"/>
        <w:bottom w:val="none" w:sz="0" w:space="0" w:color="auto"/>
        <w:right w:val="none" w:sz="0" w:space="0" w:color="auto"/>
      </w:divBdr>
    </w:div>
    <w:div w:id="1409158558">
      <w:bodyDiv w:val="1"/>
      <w:marLeft w:val="0"/>
      <w:marRight w:val="0"/>
      <w:marTop w:val="0"/>
      <w:marBottom w:val="0"/>
      <w:divBdr>
        <w:top w:val="none" w:sz="0" w:space="0" w:color="auto"/>
        <w:left w:val="none" w:sz="0" w:space="0" w:color="auto"/>
        <w:bottom w:val="none" w:sz="0" w:space="0" w:color="auto"/>
        <w:right w:val="none" w:sz="0" w:space="0" w:color="auto"/>
      </w:divBdr>
    </w:div>
    <w:div w:id="1431662962">
      <w:bodyDiv w:val="1"/>
      <w:marLeft w:val="0"/>
      <w:marRight w:val="0"/>
      <w:marTop w:val="0"/>
      <w:marBottom w:val="0"/>
      <w:divBdr>
        <w:top w:val="none" w:sz="0" w:space="0" w:color="auto"/>
        <w:left w:val="none" w:sz="0" w:space="0" w:color="auto"/>
        <w:bottom w:val="none" w:sz="0" w:space="0" w:color="auto"/>
        <w:right w:val="none" w:sz="0" w:space="0" w:color="auto"/>
      </w:divBdr>
    </w:div>
    <w:div w:id="1436512093">
      <w:bodyDiv w:val="1"/>
      <w:marLeft w:val="0"/>
      <w:marRight w:val="0"/>
      <w:marTop w:val="0"/>
      <w:marBottom w:val="0"/>
      <w:divBdr>
        <w:top w:val="none" w:sz="0" w:space="0" w:color="auto"/>
        <w:left w:val="none" w:sz="0" w:space="0" w:color="auto"/>
        <w:bottom w:val="none" w:sz="0" w:space="0" w:color="auto"/>
        <w:right w:val="none" w:sz="0" w:space="0" w:color="auto"/>
      </w:divBdr>
    </w:div>
    <w:div w:id="1459370800">
      <w:bodyDiv w:val="1"/>
      <w:marLeft w:val="0"/>
      <w:marRight w:val="0"/>
      <w:marTop w:val="0"/>
      <w:marBottom w:val="0"/>
      <w:divBdr>
        <w:top w:val="none" w:sz="0" w:space="0" w:color="auto"/>
        <w:left w:val="none" w:sz="0" w:space="0" w:color="auto"/>
        <w:bottom w:val="none" w:sz="0" w:space="0" w:color="auto"/>
        <w:right w:val="none" w:sz="0" w:space="0" w:color="auto"/>
      </w:divBdr>
    </w:div>
    <w:div w:id="1525828923">
      <w:bodyDiv w:val="1"/>
      <w:marLeft w:val="0"/>
      <w:marRight w:val="0"/>
      <w:marTop w:val="0"/>
      <w:marBottom w:val="0"/>
      <w:divBdr>
        <w:top w:val="none" w:sz="0" w:space="0" w:color="auto"/>
        <w:left w:val="none" w:sz="0" w:space="0" w:color="auto"/>
        <w:bottom w:val="none" w:sz="0" w:space="0" w:color="auto"/>
        <w:right w:val="none" w:sz="0" w:space="0" w:color="auto"/>
      </w:divBdr>
    </w:div>
    <w:div w:id="1555577766">
      <w:bodyDiv w:val="1"/>
      <w:marLeft w:val="0"/>
      <w:marRight w:val="0"/>
      <w:marTop w:val="0"/>
      <w:marBottom w:val="0"/>
      <w:divBdr>
        <w:top w:val="none" w:sz="0" w:space="0" w:color="auto"/>
        <w:left w:val="none" w:sz="0" w:space="0" w:color="auto"/>
        <w:bottom w:val="none" w:sz="0" w:space="0" w:color="auto"/>
        <w:right w:val="none" w:sz="0" w:space="0" w:color="auto"/>
      </w:divBdr>
    </w:div>
    <w:div w:id="1672681165">
      <w:bodyDiv w:val="1"/>
      <w:marLeft w:val="0"/>
      <w:marRight w:val="0"/>
      <w:marTop w:val="0"/>
      <w:marBottom w:val="0"/>
      <w:divBdr>
        <w:top w:val="none" w:sz="0" w:space="0" w:color="auto"/>
        <w:left w:val="none" w:sz="0" w:space="0" w:color="auto"/>
        <w:bottom w:val="none" w:sz="0" w:space="0" w:color="auto"/>
        <w:right w:val="none" w:sz="0" w:space="0" w:color="auto"/>
      </w:divBdr>
      <w:divsChild>
        <w:div w:id="1279217059">
          <w:marLeft w:val="0"/>
          <w:marRight w:val="0"/>
          <w:marTop w:val="150"/>
          <w:marBottom w:val="150"/>
          <w:divBdr>
            <w:top w:val="none" w:sz="0" w:space="0" w:color="auto"/>
            <w:left w:val="none" w:sz="0" w:space="0" w:color="auto"/>
            <w:bottom w:val="none" w:sz="0" w:space="0" w:color="auto"/>
            <w:right w:val="none" w:sz="0" w:space="0" w:color="auto"/>
          </w:divBdr>
        </w:div>
        <w:div w:id="91436293">
          <w:marLeft w:val="0"/>
          <w:marRight w:val="0"/>
          <w:marTop w:val="150"/>
          <w:marBottom w:val="150"/>
          <w:divBdr>
            <w:top w:val="none" w:sz="0" w:space="0" w:color="auto"/>
            <w:left w:val="none" w:sz="0" w:space="0" w:color="auto"/>
            <w:bottom w:val="none" w:sz="0" w:space="0" w:color="auto"/>
            <w:right w:val="none" w:sz="0" w:space="0" w:color="auto"/>
          </w:divBdr>
        </w:div>
        <w:div w:id="212278977">
          <w:marLeft w:val="0"/>
          <w:marRight w:val="0"/>
          <w:marTop w:val="150"/>
          <w:marBottom w:val="150"/>
          <w:divBdr>
            <w:top w:val="none" w:sz="0" w:space="0" w:color="auto"/>
            <w:left w:val="none" w:sz="0" w:space="0" w:color="auto"/>
            <w:bottom w:val="none" w:sz="0" w:space="0" w:color="auto"/>
            <w:right w:val="none" w:sz="0" w:space="0" w:color="auto"/>
          </w:divBdr>
        </w:div>
      </w:divsChild>
    </w:div>
    <w:div w:id="1725519294">
      <w:bodyDiv w:val="1"/>
      <w:marLeft w:val="0"/>
      <w:marRight w:val="0"/>
      <w:marTop w:val="0"/>
      <w:marBottom w:val="0"/>
      <w:divBdr>
        <w:top w:val="none" w:sz="0" w:space="0" w:color="auto"/>
        <w:left w:val="none" w:sz="0" w:space="0" w:color="auto"/>
        <w:bottom w:val="none" w:sz="0" w:space="0" w:color="auto"/>
        <w:right w:val="none" w:sz="0" w:space="0" w:color="auto"/>
      </w:divBdr>
    </w:div>
    <w:div w:id="1759865940">
      <w:bodyDiv w:val="1"/>
      <w:marLeft w:val="0"/>
      <w:marRight w:val="0"/>
      <w:marTop w:val="0"/>
      <w:marBottom w:val="0"/>
      <w:divBdr>
        <w:top w:val="none" w:sz="0" w:space="0" w:color="auto"/>
        <w:left w:val="none" w:sz="0" w:space="0" w:color="auto"/>
        <w:bottom w:val="none" w:sz="0" w:space="0" w:color="auto"/>
        <w:right w:val="none" w:sz="0" w:space="0" w:color="auto"/>
      </w:divBdr>
    </w:div>
    <w:div w:id="1993288009">
      <w:bodyDiv w:val="1"/>
      <w:marLeft w:val="0"/>
      <w:marRight w:val="0"/>
      <w:marTop w:val="0"/>
      <w:marBottom w:val="0"/>
      <w:divBdr>
        <w:top w:val="none" w:sz="0" w:space="0" w:color="auto"/>
        <w:left w:val="none" w:sz="0" w:space="0" w:color="auto"/>
        <w:bottom w:val="none" w:sz="0" w:space="0" w:color="auto"/>
        <w:right w:val="none" w:sz="0" w:space="0" w:color="auto"/>
      </w:divBdr>
    </w:div>
    <w:div w:id="2042587336">
      <w:bodyDiv w:val="1"/>
      <w:marLeft w:val="0"/>
      <w:marRight w:val="0"/>
      <w:marTop w:val="0"/>
      <w:marBottom w:val="0"/>
      <w:divBdr>
        <w:top w:val="none" w:sz="0" w:space="0" w:color="auto"/>
        <w:left w:val="none" w:sz="0" w:space="0" w:color="auto"/>
        <w:bottom w:val="none" w:sz="0" w:space="0" w:color="auto"/>
        <w:right w:val="none" w:sz="0" w:space="0" w:color="auto"/>
      </w:divBdr>
    </w:div>
    <w:div w:id="2117675717">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B308-3D7A-4F31-B457-98AC7D65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3459</TotalTime>
  <Pages>62</Pages>
  <Words>17175</Words>
  <Characters>97903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Репин СПб</dc:creator>
  <cp:keywords/>
  <dc:description/>
  <cp:lastModifiedBy>Пользователь</cp:lastModifiedBy>
  <cp:revision>393</cp:revision>
  <dcterms:created xsi:type="dcterms:W3CDTF">2019-11-17T13:48:00Z</dcterms:created>
  <dcterms:modified xsi:type="dcterms:W3CDTF">2020-06-04T16:34:00Z</dcterms:modified>
</cp:coreProperties>
</file>