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B83" w:rsidRPr="00B359F6" w:rsidRDefault="00283B83" w:rsidP="00283B83">
      <w:pPr>
        <w:shd w:val="clear" w:color="auto" w:fill="FFFFFF"/>
        <w:jc w:val="center"/>
        <w:rPr>
          <w:color w:val="000000" w:themeColor="text1"/>
          <w:spacing w:val="1"/>
          <w:szCs w:val="28"/>
        </w:rPr>
      </w:pPr>
      <w:r w:rsidRPr="00B359F6">
        <w:rPr>
          <w:color w:val="000000" w:themeColor="text1"/>
          <w:spacing w:val="1"/>
          <w:szCs w:val="28"/>
        </w:rPr>
        <w:t>ПРАВИТЕЛЬСТВО РОССИЙСКОЙ ФЕДЕРАЦИИ</w:t>
      </w:r>
    </w:p>
    <w:p w:rsidR="00283B83" w:rsidRPr="00B359F6" w:rsidRDefault="00283B83" w:rsidP="00283B83">
      <w:pPr>
        <w:shd w:val="clear" w:color="auto" w:fill="FFFFFF"/>
        <w:jc w:val="center"/>
        <w:rPr>
          <w:color w:val="000000" w:themeColor="text1"/>
          <w:spacing w:val="1"/>
          <w:szCs w:val="28"/>
        </w:rPr>
      </w:pPr>
      <w:r w:rsidRPr="00B359F6">
        <w:rPr>
          <w:color w:val="000000" w:themeColor="text1"/>
          <w:spacing w:val="1"/>
          <w:szCs w:val="28"/>
        </w:rPr>
        <w:t xml:space="preserve">Федеральное государственное бюджетное образовательное учреждение высшего образования </w:t>
      </w:r>
      <w:r w:rsidRPr="00B359F6">
        <w:rPr>
          <w:color w:val="000000" w:themeColor="text1"/>
          <w:spacing w:val="1"/>
          <w:szCs w:val="28"/>
        </w:rPr>
        <w:br/>
        <w:t>«</w:t>
      </w:r>
      <w:r w:rsidRPr="00B359F6">
        <w:rPr>
          <w:color w:val="000000" w:themeColor="text1"/>
          <w:szCs w:val="28"/>
        </w:rPr>
        <w:t>САНКТ-ПЕТЕРБУРГСКИЙ ГОСУДАРСТВЕННЫЙ УНИВЕРСИТЕТ»</w:t>
      </w:r>
    </w:p>
    <w:p w:rsidR="00283B83" w:rsidRPr="00B359F6" w:rsidRDefault="00283B83" w:rsidP="00283B83">
      <w:pPr>
        <w:shd w:val="clear" w:color="auto" w:fill="FFFFFF"/>
        <w:ind w:firstLine="181"/>
        <w:jc w:val="center"/>
        <w:rPr>
          <w:color w:val="000000" w:themeColor="text1"/>
          <w:szCs w:val="28"/>
        </w:rPr>
      </w:pPr>
    </w:p>
    <w:p w:rsidR="00283B83" w:rsidRPr="00B359F6" w:rsidRDefault="00283B83" w:rsidP="00283B83">
      <w:pPr>
        <w:shd w:val="clear" w:color="auto" w:fill="FFFFFF"/>
        <w:spacing w:before="5"/>
        <w:jc w:val="center"/>
        <w:rPr>
          <w:caps/>
          <w:color w:val="000000" w:themeColor="text1"/>
          <w:szCs w:val="28"/>
        </w:rPr>
      </w:pPr>
    </w:p>
    <w:p w:rsidR="00B96270" w:rsidRPr="00B359F6" w:rsidRDefault="00B96270" w:rsidP="00283B83">
      <w:pPr>
        <w:shd w:val="clear" w:color="auto" w:fill="FFFFFF"/>
        <w:spacing w:before="5"/>
        <w:jc w:val="center"/>
        <w:rPr>
          <w:caps/>
          <w:color w:val="000000" w:themeColor="text1"/>
          <w:szCs w:val="28"/>
        </w:rPr>
      </w:pPr>
    </w:p>
    <w:p w:rsidR="00B96270" w:rsidRPr="00B359F6" w:rsidRDefault="00B96270" w:rsidP="00283B83">
      <w:pPr>
        <w:shd w:val="clear" w:color="auto" w:fill="FFFFFF"/>
        <w:spacing w:before="5"/>
        <w:jc w:val="center"/>
        <w:rPr>
          <w:caps/>
          <w:color w:val="000000" w:themeColor="text1"/>
          <w:szCs w:val="28"/>
        </w:rPr>
      </w:pPr>
    </w:p>
    <w:p w:rsidR="00B96270" w:rsidRPr="00B359F6" w:rsidRDefault="00B96270" w:rsidP="00283B83">
      <w:pPr>
        <w:shd w:val="clear" w:color="auto" w:fill="FFFFFF"/>
        <w:spacing w:before="5"/>
        <w:jc w:val="center"/>
        <w:rPr>
          <w:caps/>
          <w:color w:val="000000" w:themeColor="text1"/>
          <w:szCs w:val="28"/>
        </w:rPr>
      </w:pPr>
    </w:p>
    <w:p w:rsidR="00B96270" w:rsidRPr="00B359F6" w:rsidRDefault="00B96270" w:rsidP="00283B83">
      <w:pPr>
        <w:shd w:val="clear" w:color="auto" w:fill="FFFFFF"/>
        <w:spacing w:before="5"/>
        <w:jc w:val="center"/>
        <w:rPr>
          <w:caps/>
          <w:color w:val="000000" w:themeColor="text1"/>
          <w:szCs w:val="28"/>
        </w:rPr>
      </w:pPr>
    </w:p>
    <w:p w:rsidR="00283B83" w:rsidRPr="00B359F6" w:rsidRDefault="00B96270" w:rsidP="00283B83">
      <w:pPr>
        <w:jc w:val="center"/>
        <w:rPr>
          <w:b/>
          <w:i/>
          <w:color w:val="000000" w:themeColor="text1"/>
          <w:szCs w:val="28"/>
        </w:rPr>
      </w:pPr>
      <w:r w:rsidRPr="00B359F6">
        <w:rPr>
          <w:b/>
          <w:i/>
          <w:color w:val="000000" w:themeColor="text1"/>
          <w:szCs w:val="28"/>
        </w:rPr>
        <w:t>ГЕРАСИМЕНКО Евгения Олеговна</w:t>
      </w:r>
    </w:p>
    <w:p w:rsidR="00B96270" w:rsidRPr="00B359F6" w:rsidRDefault="00B96270" w:rsidP="00283B83">
      <w:pPr>
        <w:jc w:val="center"/>
        <w:rPr>
          <w:b/>
          <w:i/>
          <w:color w:val="000000" w:themeColor="text1"/>
          <w:szCs w:val="28"/>
        </w:rPr>
      </w:pPr>
    </w:p>
    <w:p w:rsidR="00B96270" w:rsidRPr="00B359F6" w:rsidRDefault="00B96270" w:rsidP="00283B83">
      <w:pPr>
        <w:jc w:val="center"/>
        <w:rPr>
          <w:b/>
          <w:color w:val="000000" w:themeColor="text1"/>
          <w:szCs w:val="28"/>
        </w:rPr>
      </w:pPr>
      <w:r w:rsidRPr="00B359F6">
        <w:rPr>
          <w:b/>
          <w:color w:val="000000" w:themeColor="text1"/>
          <w:szCs w:val="28"/>
        </w:rPr>
        <w:t>Выпускная квалификационная работа</w:t>
      </w:r>
    </w:p>
    <w:p w:rsidR="00283B83" w:rsidRPr="00B359F6" w:rsidRDefault="00283B83" w:rsidP="00B96270">
      <w:pPr>
        <w:shd w:val="clear" w:color="auto" w:fill="FFFFFF"/>
        <w:spacing w:before="5"/>
        <w:rPr>
          <w:color w:val="000000" w:themeColor="text1"/>
          <w:szCs w:val="28"/>
        </w:rPr>
      </w:pPr>
    </w:p>
    <w:p w:rsidR="00283B83" w:rsidRPr="00B359F6" w:rsidRDefault="00B96270" w:rsidP="00283B83">
      <w:pPr>
        <w:shd w:val="clear" w:color="auto" w:fill="FFFFFF"/>
        <w:spacing w:before="5"/>
        <w:jc w:val="center"/>
        <w:rPr>
          <w:b/>
          <w:i/>
          <w:color w:val="000000" w:themeColor="text1"/>
          <w:sz w:val="28"/>
          <w:szCs w:val="28"/>
        </w:rPr>
      </w:pPr>
      <w:r w:rsidRPr="00B359F6">
        <w:rPr>
          <w:b/>
          <w:i/>
          <w:color w:val="000000" w:themeColor="text1"/>
          <w:szCs w:val="28"/>
        </w:rPr>
        <w:t>Роль внешнеэкономических факторов в формировании внешней политики Австралийского Союза</w:t>
      </w:r>
    </w:p>
    <w:p w:rsidR="00283B83" w:rsidRPr="00B359F6" w:rsidRDefault="00283B83" w:rsidP="00283B83">
      <w:pPr>
        <w:shd w:val="clear" w:color="auto" w:fill="FFFFFF"/>
        <w:spacing w:before="5"/>
        <w:jc w:val="center"/>
        <w:rPr>
          <w:color w:val="000000" w:themeColor="text1"/>
          <w:sz w:val="28"/>
          <w:szCs w:val="28"/>
        </w:rPr>
      </w:pPr>
    </w:p>
    <w:p w:rsidR="00B96270" w:rsidRPr="00B359F6" w:rsidRDefault="00B96270" w:rsidP="00283B83">
      <w:pPr>
        <w:shd w:val="clear" w:color="auto" w:fill="FFFFFF"/>
        <w:spacing w:before="5"/>
        <w:jc w:val="center"/>
        <w:rPr>
          <w:color w:val="000000" w:themeColor="text1"/>
          <w:sz w:val="28"/>
          <w:szCs w:val="28"/>
        </w:rPr>
      </w:pPr>
    </w:p>
    <w:p w:rsidR="00B96270" w:rsidRPr="00B359F6" w:rsidRDefault="00B96270" w:rsidP="00283B83">
      <w:pPr>
        <w:shd w:val="clear" w:color="auto" w:fill="FFFFFF"/>
        <w:spacing w:before="5"/>
        <w:jc w:val="center"/>
        <w:rPr>
          <w:color w:val="000000" w:themeColor="text1"/>
          <w:sz w:val="28"/>
          <w:szCs w:val="28"/>
        </w:rPr>
      </w:pPr>
    </w:p>
    <w:p w:rsidR="00B96270" w:rsidRPr="00B359F6" w:rsidRDefault="00B96270" w:rsidP="00283B83">
      <w:pPr>
        <w:shd w:val="clear" w:color="auto" w:fill="FFFFFF"/>
        <w:spacing w:before="5"/>
        <w:jc w:val="center"/>
        <w:rPr>
          <w:color w:val="000000" w:themeColor="text1"/>
          <w:sz w:val="28"/>
          <w:szCs w:val="28"/>
        </w:rPr>
      </w:pPr>
    </w:p>
    <w:p w:rsidR="00283B83" w:rsidRPr="00B359F6" w:rsidRDefault="00B96270" w:rsidP="00283B83">
      <w:pPr>
        <w:shd w:val="clear" w:color="auto" w:fill="FFFFFF"/>
        <w:spacing w:before="5"/>
        <w:jc w:val="center"/>
        <w:rPr>
          <w:color w:val="000000" w:themeColor="text1"/>
          <w:szCs w:val="28"/>
        </w:rPr>
      </w:pPr>
      <w:r w:rsidRPr="00B359F6">
        <w:rPr>
          <w:color w:val="000000" w:themeColor="text1"/>
          <w:szCs w:val="28"/>
        </w:rPr>
        <w:t>Уровень образования: бакалавриат</w:t>
      </w:r>
    </w:p>
    <w:p w:rsidR="00B96270" w:rsidRPr="00B359F6" w:rsidRDefault="00B96270" w:rsidP="00283B83">
      <w:pPr>
        <w:shd w:val="clear" w:color="auto" w:fill="FFFFFF"/>
        <w:spacing w:before="5"/>
        <w:jc w:val="center"/>
        <w:rPr>
          <w:i/>
          <w:color w:val="000000" w:themeColor="text1"/>
          <w:szCs w:val="28"/>
        </w:rPr>
      </w:pPr>
      <w:r w:rsidRPr="00B359F6">
        <w:rPr>
          <w:color w:val="000000" w:themeColor="text1"/>
          <w:szCs w:val="28"/>
        </w:rPr>
        <w:t xml:space="preserve">Направление: </w:t>
      </w:r>
      <w:r w:rsidRPr="00B359F6">
        <w:rPr>
          <w:i/>
          <w:color w:val="000000" w:themeColor="text1"/>
          <w:szCs w:val="28"/>
        </w:rPr>
        <w:t>41.03.05</w:t>
      </w:r>
      <w:r w:rsidRPr="00B359F6">
        <w:rPr>
          <w:color w:val="000000" w:themeColor="text1"/>
          <w:szCs w:val="28"/>
        </w:rPr>
        <w:t xml:space="preserve"> </w:t>
      </w:r>
      <w:r w:rsidRPr="00B359F6">
        <w:rPr>
          <w:i/>
          <w:color w:val="000000" w:themeColor="text1"/>
          <w:szCs w:val="28"/>
        </w:rPr>
        <w:t>«Международные отношения»</w:t>
      </w:r>
    </w:p>
    <w:p w:rsidR="00B96270" w:rsidRPr="00B359F6" w:rsidRDefault="00B96270" w:rsidP="00283B83">
      <w:pPr>
        <w:shd w:val="clear" w:color="auto" w:fill="FFFFFF"/>
        <w:spacing w:before="5"/>
        <w:jc w:val="center"/>
        <w:rPr>
          <w:color w:val="000000" w:themeColor="text1"/>
          <w:szCs w:val="28"/>
        </w:rPr>
      </w:pPr>
      <w:r w:rsidRPr="00B359F6">
        <w:rPr>
          <w:color w:val="000000" w:themeColor="text1"/>
          <w:szCs w:val="28"/>
        </w:rPr>
        <w:t xml:space="preserve">Основная образовательная программа </w:t>
      </w:r>
      <w:r w:rsidRPr="00B359F6">
        <w:rPr>
          <w:i/>
          <w:color w:val="000000" w:themeColor="text1"/>
          <w:szCs w:val="28"/>
        </w:rPr>
        <w:t>СВ. 5034. * «Международные отношения»</w:t>
      </w:r>
    </w:p>
    <w:p w:rsidR="00283B83" w:rsidRPr="00B359F6" w:rsidRDefault="00283B83" w:rsidP="00283B83">
      <w:pPr>
        <w:shd w:val="clear" w:color="auto" w:fill="FFFFFF"/>
        <w:spacing w:before="5"/>
        <w:jc w:val="right"/>
        <w:rPr>
          <w:color w:val="000000" w:themeColor="text1"/>
          <w:sz w:val="28"/>
          <w:szCs w:val="28"/>
        </w:rPr>
      </w:pPr>
    </w:p>
    <w:p w:rsidR="00283B83" w:rsidRPr="00B359F6" w:rsidRDefault="00283B83" w:rsidP="00283B83">
      <w:pPr>
        <w:shd w:val="clear" w:color="auto" w:fill="FFFFFF"/>
        <w:spacing w:before="5"/>
        <w:jc w:val="right"/>
        <w:rPr>
          <w:color w:val="000000" w:themeColor="text1"/>
          <w:sz w:val="28"/>
          <w:szCs w:val="28"/>
        </w:rPr>
      </w:pPr>
    </w:p>
    <w:p w:rsidR="00B96270" w:rsidRPr="00B359F6" w:rsidRDefault="00B96270" w:rsidP="00B96270">
      <w:pPr>
        <w:shd w:val="clear" w:color="auto" w:fill="FFFFFF"/>
        <w:spacing w:before="5"/>
        <w:jc w:val="right"/>
        <w:rPr>
          <w:color w:val="000000" w:themeColor="text1"/>
          <w:szCs w:val="28"/>
        </w:rPr>
      </w:pPr>
      <w:r w:rsidRPr="00B359F6">
        <w:rPr>
          <w:color w:val="000000" w:themeColor="text1"/>
          <w:szCs w:val="28"/>
        </w:rPr>
        <w:t>Научный руководитель:</w:t>
      </w:r>
    </w:p>
    <w:p w:rsidR="00B96270" w:rsidRPr="00B359F6" w:rsidRDefault="00B96270" w:rsidP="00B96270">
      <w:pPr>
        <w:shd w:val="clear" w:color="auto" w:fill="FFFFFF"/>
        <w:spacing w:before="5"/>
        <w:jc w:val="right"/>
        <w:rPr>
          <w:color w:val="000000" w:themeColor="text1"/>
          <w:szCs w:val="28"/>
        </w:rPr>
      </w:pPr>
      <w:r w:rsidRPr="00B359F6">
        <w:rPr>
          <w:color w:val="000000" w:themeColor="text1"/>
          <w:szCs w:val="28"/>
        </w:rPr>
        <w:t>доктор исторических наук,</w:t>
      </w:r>
    </w:p>
    <w:p w:rsidR="00B96270" w:rsidRPr="00B359F6" w:rsidRDefault="00B96270" w:rsidP="00B96270">
      <w:pPr>
        <w:shd w:val="clear" w:color="auto" w:fill="FFFFFF"/>
        <w:spacing w:before="5"/>
        <w:jc w:val="right"/>
        <w:rPr>
          <w:color w:val="000000" w:themeColor="text1"/>
          <w:szCs w:val="28"/>
        </w:rPr>
      </w:pPr>
      <w:r w:rsidRPr="00B359F6">
        <w:rPr>
          <w:color w:val="000000" w:themeColor="text1"/>
          <w:szCs w:val="28"/>
        </w:rPr>
        <w:t>Массов Александр Яковлевич</w:t>
      </w:r>
    </w:p>
    <w:p w:rsidR="00B96270" w:rsidRPr="00B359F6" w:rsidRDefault="00B96270" w:rsidP="00B96270">
      <w:pPr>
        <w:pStyle w:val="a4"/>
        <w:contextualSpacing/>
        <w:jc w:val="right"/>
        <w:rPr>
          <w:bCs/>
          <w:color w:val="000000" w:themeColor="text1"/>
        </w:rPr>
      </w:pPr>
      <w:r w:rsidRPr="00B359F6">
        <w:rPr>
          <w:color w:val="000000" w:themeColor="text1"/>
        </w:rPr>
        <w:t>Рецензент:</w:t>
      </w:r>
    </w:p>
    <w:p w:rsidR="00B96270" w:rsidRPr="00B359F6" w:rsidRDefault="00B96270" w:rsidP="00B96270">
      <w:pPr>
        <w:pStyle w:val="a4"/>
        <w:contextualSpacing/>
        <w:jc w:val="right"/>
        <w:rPr>
          <w:bCs/>
          <w:color w:val="000000" w:themeColor="text1"/>
        </w:rPr>
      </w:pPr>
      <w:r w:rsidRPr="00B359F6">
        <w:rPr>
          <w:bCs/>
          <w:color w:val="000000" w:themeColor="text1"/>
        </w:rPr>
        <w:t xml:space="preserve">старший научный сотрудник, </w:t>
      </w:r>
    </w:p>
    <w:p w:rsidR="00B96270" w:rsidRPr="00B359F6" w:rsidRDefault="00B96270" w:rsidP="00B96270">
      <w:pPr>
        <w:pStyle w:val="a4"/>
        <w:contextualSpacing/>
        <w:jc w:val="right"/>
        <w:rPr>
          <w:bCs/>
          <w:color w:val="000000" w:themeColor="text1"/>
        </w:rPr>
      </w:pPr>
      <w:r w:rsidRPr="00B359F6">
        <w:rPr>
          <w:bCs/>
          <w:color w:val="000000" w:themeColor="text1"/>
        </w:rPr>
        <w:t xml:space="preserve">Центр изучения Юго-Восточной Азии, </w:t>
      </w:r>
    </w:p>
    <w:p w:rsidR="00B96270" w:rsidRPr="00B359F6" w:rsidRDefault="00B96270" w:rsidP="00B96270">
      <w:pPr>
        <w:pStyle w:val="a4"/>
        <w:contextualSpacing/>
        <w:jc w:val="right"/>
        <w:rPr>
          <w:bCs/>
          <w:color w:val="000000" w:themeColor="text1"/>
        </w:rPr>
      </w:pPr>
      <w:r w:rsidRPr="00B359F6">
        <w:rPr>
          <w:bCs/>
          <w:color w:val="000000" w:themeColor="text1"/>
        </w:rPr>
        <w:t xml:space="preserve">Австралии и Океании Института Востоковедения, </w:t>
      </w:r>
    </w:p>
    <w:p w:rsidR="00B96270" w:rsidRPr="00B359F6" w:rsidRDefault="00B96270" w:rsidP="00B96270">
      <w:pPr>
        <w:pStyle w:val="a4"/>
        <w:contextualSpacing/>
        <w:jc w:val="right"/>
        <w:rPr>
          <w:bCs/>
          <w:color w:val="000000" w:themeColor="text1"/>
        </w:rPr>
      </w:pPr>
      <w:r w:rsidRPr="00B359F6">
        <w:rPr>
          <w:bCs/>
          <w:color w:val="000000" w:themeColor="text1"/>
        </w:rPr>
        <w:t xml:space="preserve">Федеральное государственное бюджетное учреждение </w:t>
      </w:r>
    </w:p>
    <w:p w:rsidR="00B96270" w:rsidRPr="00B359F6" w:rsidRDefault="00B96270" w:rsidP="00B96270">
      <w:pPr>
        <w:pStyle w:val="a4"/>
        <w:contextualSpacing/>
        <w:jc w:val="right"/>
        <w:rPr>
          <w:color w:val="000000" w:themeColor="text1"/>
        </w:rPr>
      </w:pPr>
      <w:r w:rsidRPr="00B359F6">
        <w:rPr>
          <w:bCs/>
          <w:color w:val="000000" w:themeColor="text1"/>
        </w:rPr>
        <w:t xml:space="preserve">«Российская академия </w:t>
      </w:r>
      <w:r w:rsidRPr="00B359F6">
        <w:rPr>
          <w:color w:val="000000" w:themeColor="text1"/>
        </w:rPr>
        <w:t xml:space="preserve">наук» </w:t>
      </w:r>
    </w:p>
    <w:p w:rsidR="00283B83" w:rsidRPr="00B359F6" w:rsidRDefault="00B96270" w:rsidP="00B96270">
      <w:pPr>
        <w:pStyle w:val="a4"/>
        <w:contextualSpacing/>
        <w:jc w:val="right"/>
        <w:rPr>
          <w:color w:val="000000" w:themeColor="text1"/>
        </w:rPr>
      </w:pPr>
      <w:r w:rsidRPr="00B359F6">
        <w:rPr>
          <w:bCs/>
          <w:color w:val="000000" w:themeColor="text1"/>
        </w:rPr>
        <w:t>Скоробогатых Наталья Сергеевна</w:t>
      </w:r>
    </w:p>
    <w:p w:rsidR="00283B83" w:rsidRPr="00B359F6" w:rsidRDefault="00283B83" w:rsidP="00283B83">
      <w:pPr>
        <w:pStyle w:val="a4"/>
        <w:jc w:val="center"/>
        <w:rPr>
          <w:color w:val="000000" w:themeColor="text1"/>
          <w:sz w:val="28"/>
          <w:szCs w:val="28"/>
        </w:rPr>
      </w:pPr>
    </w:p>
    <w:p w:rsidR="00283B83" w:rsidRPr="00B359F6" w:rsidRDefault="00283B83" w:rsidP="00283B83">
      <w:pPr>
        <w:pStyle w:val="a4"/>
        <w:rPr>
          <w:color w:val="000000" w:themeColor="text1"/>
          <w:sz w:val="28"/>
          <w:szCs w:val="28"/>
        </w:rPr>
      </w:pPr>
    </w:p>
    <w:p w:rsidR="00283B83" w:rsidRPr="00B359F6" w:rsidRDefault="00283B83" w:rsidP="00B96270">
      <w:pPr>
        <w:pStyle w:val="a4"/>
        <w:rPr>
          <w:color w:val="000000" w:themeColor="text1"/>
          <w:sz w:val="28"/>
          <w:szCs w:val="28"/>
        </w:rPr>
      </w:pPr>
    </w:p>
    <w:p w:rsidR="00B96270" w:rsidRPr="00B359F6" w:rsidRDefault="00B96270" w:rsidP="00B96270">
      <w:pPr>
        <w:pStyle w:val="a4"/>
        <w:rPr>
          <w:color w:val="000000" w:themeColor="text1"/>
          <w:sz w:val="28"/>
          <w:szCs w:val="28"/>
        </w:rPr>
      </w:pPr>
    </w:p>
    <w:p w:rsidR="00B96270" w:rsidRPr="00B359F6" w:rsidRDefault="00B96270" w:rsidP="00B96270">
      <w:pPr>
        <w:pStyle w:val="a4"/>
        <w:rPr>
          <w:color w:val="000000" w:themeColor="text1"/>
          <w:sz w:val="28"/>
          <w:szCs w:val="28"/>
        </w:rPr>
      </w:pPr>
    </w:p>
    <w:p w:rsidR="00B96270" w:rsidRPr="00B359F6" w:rsidRDefault="00B96270" w:rsidP="00B96270">
      <w:pPr>
        <w:pStyle w:val="a4"/>
        <w:rPr>
          <w:color w:val="000000" w:themeColor="text1"/>
          <w:sz w:val="28"/>
          <w:szCs w:val="28"/>
        </w:rPr>
      </w:pPr>
    </w:p>
    <w:p w:rsidR="00283B83" w:rsidRPr="00B359F6" w:rsidRDefault="00283B83" w:rsidP="00283B83">
      <w:pPr>
        <w:pStyle w:val="a4"/>
        <w:jc w:val="center"/>
        <w:rPr>
          <w:color w:val="000000" w:themeColor="text1"/>
          <w:szCs w:val="28"/>
        </w:rPr>
      </w:pPr>
      <w:r w:rsidRPr="00B359F6">
        <w:rPr>
          <w:color w:val="000000" w:themeColor="text1"/>
          <w:szCs w:val="28"/>
        </w:rPr>
        <w:t>Санкт-Петербург – 2020</w:t>
      </w:r>
    </w:p>
    <w:p w:rsidR="00B96270" w:rsidRPr="00B359F6" w:rsidRDefault="001E5FA7" w:rsidP="002B5768">
      <w:pPr>
        <w:spacing w:line="360" w:lineRule="auto"/>
        <w:jc w:val="center"/>
        <w:rPr>
          <w:b/>
          <w:color w:val="000000" w:themeColor="text1"/>
          <w:sz w:val="28"/>
          <w:szCs w:val="28"/>
        </w:rPr>
      </w:pPr>
      <w:r w:rsidRPr="00B359F6">
        <w:rPr>
          <w:b/>
          <w:color w:val="000000" w:themeColor="text1"/>
          <w:sz w:val="28"/>
          <w:szCs w:val="28"/>
        </w:rPr>
        <w:lastRenderedPageBreak/>
        <w:t>Оглавление</w:t>
      </w:r>
    </w:p>
    <w:p w:rsidR="001E5FA7" w:rsidRPr="00B359F6" w:rsidRDefault="00C875C5" w:rsidP="00C875C5">
      <w:pPr>
        <w:pStyle w:val="12"/>
        <w:spacing w:line="360" w:lineRule="auto"/>
        <w:jc w:val="both"/>
        <w:rPr>
          <w:rStyle w:val="a8"/>
          <w:rFonts w:ascii="Times New Roman" w:eastAsiaTheme="minorEastAsia" w:hAnsi="Times New Roman" w:cs="Times New Roman"/>
          <w:b w:val="0"/>
          <w:i w:val="0"/>
          <w:noProof/>
          <w:color w:val="000000" w:themeColor="text1"/>
          <w:sz w:val="28"/>
          <w:szCs w:val="28"/>
          <w:u w:val="none"/>
        </w:rPr>
      </w:pPr>
      <w:r w:rsidRPr="00B359F6">
        <w:rPr>
          <w:rFonts w:ascii="Times New Roman" w:hAnsi="Times New Roman" w:cs="Times New Roman"/>
          <w:b w:val="0"/>
          <w:i w:val="0"/>
          <w:color w:val="000000" w:themeColor="text1"/>
          <w:sz w:val="28"/>
          <w:szCs w:val="28"/>
        </w:rPr>
        <w:t>Введение…………………………………………………………………………...</w:t>
      </w:r>
      <w:r w:rsidR="001E5FA7" w:rsidRPr="00B359F6">
        <w:rPr>
          <w:rStyle w:val="a8"/>
          <w:rFonts w:ascii="Times New Roman" w:eastAsiaTheme="minorEastAsia" w:hAnsi="Times New Roman" w:cs="Times New Roman"/>
          <w:b w:val="0"/>
          <w:i w:val="0"/>
          <w:noProof/>
          <w:color w:val="000000" w:themeColor="text1"/>
          <w:sz w:val="28"/>
          <w:szCs w:val="28"/>
          <w:u w:val="none"/>
        </w:rPr>
        <w:t>3</w:t>
      </w:r>
    </w:p>
    <w:p w:rsidR="00C875C5" w:rsidRPr="00B359F6" w:rsidRDefault="00C875C5" w:rsidP="00C875C5">
      <w:pPr>
        <w:spacing w:line="360" w:lineRule="auto"/>
        <w:rPr>
          <w:rFonts w:eastAsiaTheme="minorEastAsia"/>
          <w:color w:val="000000" w:themeColor="text1"/>
          <w:sz w:val="28"/>
          <w:szCs w:val="28"/>
        </w:rPr>
      </w:pPr>
      <w:r w:rsidRPr="00B359F6">
        <w:rPr>
          <w:rFonts w:eastAsiaTheme="minorEastAsia"/>
          <w:color w:val="000000" w:themeColor="text1"/>
          <w:sz w:val="28"/>
          <w:szCs w:val="28"/>
        </w:rPr>
        <w:t>Глава 1. Теоретические аспекты воздействия внешнеэкономических факторов на формирование внешней политики государства…………………13</w:t>
      </w:r>
    </w:p>
    <w:p w:rsidR="00C875C5" w:rsidRPr="00B359F6" w:rsidRDefault="00C875C5" w:rsidP="00C875C5">
      <w:pPr>
        <w:spacing w:line="360" w:lineRule="auto"/>
        <w:jc w:val="both"/>
        <w:rPr>
          <w:color w:val="000000" w:themeColor="text1"/>
          <w:sz w:val="28"/>
          <w:szCs w:val="28"/>
        </w:rPr>
      </w:pPr>
      <w:r w:rsidRPr="00B359F6">
        <w:rPr>
          <w:color w:val="000000" w:themeColor="text1"/>
          <w:sz w:val="28"/>
          <w:szCs w:val="28"/>
        </w:rPr>
        <w:t>1.1. Теоретические положения……………...…………………………….…….13</w:t>
      </w:r>
    </w:p>
    <w:p w:rsidR="00C875C5" w:rsidRPr="00B359F6" w:rsidRDefault="00C875C5" w:rsidP="00C875C5">
      <w:pPr>
        <w:spacing w:line="360" w:lineRule="auto"/>
        <w:jc w:val="both"/>
        <w:rPr>
          <w:color w:val="000000" w:themeColor="text1"/>
          <w:sz w:val="28"/>
          <w:szCs w:val="28"/>
        </w:rPr>
      </w:pPr>
      <w:r w:rsidRPr="00B359F6">
        <w:rPr>
          <w:color w:val="000000" w:themeColor="text1"/>
          <w:sz w:val="28"/>
          <w:szCs w:val="28"/>
        </w:rPr>
        <w:t>1.2. Австралийское видение вопроса…………………………………………...</w:t>
      </w:r>
      <w:r w:rsidR="00951671" w:rsidRPr="00B359F6">
        <w:rPr>
          <w:color w:val="000000" w:themeColor="text1"/>
          <w:sz w:val="28"/>
          <w:szCs w:val="28"/>
        </w:rPr>
        <w:t>30</w:t>
      </w:r>
    </w:p>
    <w:p w:rsidR="00C875C5" w:rsidRPr="00B359F6" w:rsidRDefault="00C875C5" w:rsidP="00C875C5">
      <w:pPr>
        <w:spacing w:line="360" w:lineRule="auto"/>
        <w:jc w:val="both"/>
        <w:rPr>
          <w:color w:val="000000" w:themeColor="text1"/>
          <w:sz w:val="28"/>
          <w:szCs w:val="28"/>
        </w:rPr>
      </w:pPr>
      <w:r w:rsidRPr="00B359F6">
        <w:rPr>
          <w:color w:val="000000" w:themeColor="text1"/>
          <w:sz w:val="28"/>
          <w:szCs w:val="28"/>
        </w:rPr>
        <w:t>Глава 2. Взаимозависимость экономических и политических отношений с ключевыми партнерами Австралийского Союза……………………………...</w:t>
      </w:r>
      <w:r w:rsidR="00951671" w:rsidRPr="00B359F6">
        <w:rPr>
          <w:color w:val="000000" w:themeColor="text1"/>
          <w:sz w:val="28"/>
          <w:szCs w:val="28"/>
        </w:rPr>
        <w:t>40</w:t>
      </w:r>
    </w:p>
    <w:p w:rsidR="00DA6277" w:rsidRPr="00B359F6" w:rsidRDefault="00DA6277" w:rsidP="008E62E5">
      <w:pPr>
        <w:spacing w:line="360" w:lineRule="auto"/>
        <w:rPr>
          <w:color w:val="000000" w:themeColor="text1"/>
        </w:rPr>
      </w:pPr>
      <w:r w:rsidRPr="00B359F6">
        <w:rPr>
          <w:bCs/>
          <w:iCs/>
          <w:color w:val="000000" w:themeColor="text1"/>
          <w:sz w:val="28"/>
          <w:szCs w:val="28"/>
        </w:rPr>
        <w:t xml:space="preserve">2.1. </w:t>
      </w:r>
      <w:r w:rsidRPr="00B359F6">
        <w:rPr>
          <w:color w:val="000000" w:themeColor="text1"/>
          <w:sz w:val="28"/>
          <w:szCs w:val="28"/>
          <w:shd w:val="clear" w:color="auto" w:fill="FFFFFF"/>
        </w:rPr>
        <w:t xml:space="preserve">Взаимосвязь экономики и политики в отношениях Австралийского </w:t>
      </w:r>
      <w:r w:rsidR="009C1E56" w:rsidRPr="00B359F6">
        <w:rPr>
          <w:color w:val="000000" w:themeColor="text1"/>
          <w:sz w:val="28"/>
          <w:szCs w:val="28"/>
          <w:shd w:val="clear" w:color="auto" w:fill="FFFFFF"/>
        </w:rPr>
        <w:t>С</w:t>
      </w:r>
      <w:r w:rsidRPr="00B359F6">
        <w:rPr>
          <w:color w:val="000000" w:themeColor="text1"/>
          <w:sz w:val="28"/>
          <w:szCs w:val="28"/>
          <w:shd w:val="clear" w:color="auto" w:fill="FFFFFF"/>
        </w:rPr>
        <w:t xml:space="preserve">оюза </w:t>
      </w:r>
      <w:r w:rsidR="008E62E5" w:rsidRPr="00B359F6">
        <w:rPr>
          <w:color w:val="000000" w:themeColor="text1"/>
          <w:sz w:val="28"/>
          <w:szCs w:val="28"/>
          <w:shd w:val="clear" w:color="auto" w:fill="FFFFFF"/>
        </w:rPr>
        <w:t>с КНР и С</w:t>
      </w:r>
      <w:r w:rsidR="009C1E56" w:rsidRPr="00B359F6">
        <w:rPr>
          <w:color w:val="000000" w:themeColor="text1"/>
          <w:sz w:val="28"/>
          <w:szCs w:val="28"/>
          <w:shd w:val="clear" w:color="auto" w:fill="FFFFFF"/>
        </w:rPr>
        <w:t>ША…………………………………………………………….</w:t>
      </w:r>
      <w:r w:rsidR="008E62E5" w:rsidRPr="00B359F6">
        <w:rPr>
          <w:color w:val="000000" w:themeColor="text1"/>
          <w:sz w:val="28"/>
          <w:szCs w:val="28"/>
          <w:shd w:val="clear" w:color="auto" w:fill="FFFFFF"/>
        </w:rPr>
        <w:t>40</w:t>
      </w:r>
    </w:p>
    <w:p w:rsidR="00DA6277" w:rsidRPr="00B359F6" w:rsidRDefault="008E62E5" w:rsidP="008E62E5">
      <w:pPr>
        <w:spacing w:line="360" w:lineRule="auto"/>
        <w:jc w:val="both"/>
        <w:rPr>
          <w:bCs/>
          <w:iCs/>
          <w:color w:val="000000" w:themeColor="text1"/>
          <w:sz w:val="28"/>
          <w:szCs w:val="28"/>
        </w:rPr>
      </w:pPr>
      <w:r w:rsidRPr="00B359F6">
        <w:rPr>
          <w:bCs/>
          <w:iCs/>
          <w:color w:val="000000" w:themeColor="text1"/>
          <w:sz w:val="28"/>
          <w:szCs w:val="28"/>
        </w:rPr>
        <w:t xml:space="preserve">2.2. </w:t>
      </w:r>
      <w:r w:rsidRPr="00B359F6">
        <w:rPr>
          <w:color w:val="000000" w:themeColor="text1"/>
          <w:sz w:val="28"/>
          <w:szCs w:val="28"/>
          <w:shd w:val="clear" w:color="auto" w:fill="FFFFFF"/>
        </w:rPr>
        <w:t xml:space="preserve">Взаимосвязь экономики и политики в отношениях Австралийского </w:t>
      </w:r>
      <w:r w:rsidR="009C1E56" w:rsidRPr="00B359F6">
        <w:rPr>
          <w:color w:val="000000" w:themeColor="text1"/>
          <w:sz w:val="28"/>
          <w:szCs w:val="28"/>
          <w:shd w:val="clear" w:color="auto" w:fill="FFFFFF"/>
        </w:rPr>
        <w:t>С</w:t>
      </w:r>
      <w:r w:rsidRPr="00B359F6">
        <w:rPr>
          <w:color w:val="000000" w:themeColor="text1"/>
          <w:sz w:val="28"/>
          <w:szCs w:val="28"/>
          <w:shd w:val="clear" w:color="auto" w:fill="FFFFFF"/>
        </w:rPr>
        <w:t xml:space="preserve">оюза с Японией, Индией и </w:t>
      </w:r>
      <w:r w:rsidR="009C1E56" w:rsidRPr="00B359F6">
        <w:rPr>
          <w:color w:val="000000" w:themeColor="text1"/>
          <w:sz w:val="28"/>
          <w:szCs w:val="28"/>
          <w:shd w:val="clear" w:color="auto" w:fill="FFFFFF"/>
        </w:rPr>
        <w:t>странами АСЕАН………………</w:t>
      </w:r>
      <w:r w:rsidR="006C7AD2">
        <w:rPr>
          <w:color w:val="000000" w:themeColor="text1"/>
          <w:sz w:val="28"/>
          <w:szCs w:val="28"/>
          <w:shd w:val="clear" w:color="auto" w:fill="FFFFFF"/>
        </w:rPr>
        <w:t>………..</w:t>
      </w:r>
      <w:r w:rsidR="009C1E56" w:rsidRPr="00B359F6">
        <w:rPr>
          <w:color w:val="000000" w:themeColor="text1"/>
          <w:sz w:val="28"/>
          <w:szCs w:val="28"/>
          <w:shd w:val="clear" w:color="auto" w:fill="FFFFFF"/>
        </w:rPr>
        <w:t>……………….</w:t>
      </w:r>
      <w:r w:rsidRPr="00B359F6">
        <w:rPr>
          <w:color w:val="000000" w:themeColor="text1"/>
          <w:sz w:val="28"/>
          <w:szCs w:val="28"/>
          <w:shd w:val="clear" w:color="auto" w:fill="FFFFFF"/>
        </w:rPr>
        <w:t>54</w:t>
      </w:r>
    </w:p>
    <w:p w:rsidR="001E5FA7" w:rsidRPr="00B359F6" w:rsidRDefault="00C875C5" w:rsidP="00C875C5">
      <w:pPr>
        <w:pStyle w:val="12"/>
        <w:spacing w:line="360" w:lineRule="auto"/>
        <w:jc w:val="both"/>
        <w:rPr>
          <w:rFonts w:ascii="Times New Roman" w:eastAsiaTheme="minorEastAsia" w:hAnsi="Times New Roman" w:cs="Times New Roman"/>
          <w:b w:val="0"/>
          <w:i w:val="0"/>
          <w:noProof/>
          <w:color w:val="000000" w:themeColor="text1"/>
          <w:sz w:val="28"/>
          <w:szCs w:val="28"/>
        </w:rPr>
      </w:pPr>
      <w:r w:rsidRPr="00B359F6">
        <w:rPr>
          <w:rFonts w:ascii="Times New Roman" w:hAnsi="Times New Roman" w:cs="Times New Roman"/>
          <w:b w:val="0"/>
          <w:i w:val="0"/>
          <w:color w:val="000000" w:themeColor="text1"/>
          <w:sz w:val="28"/>
          <w:szCs w:val="28"/>
        </w:rPr>
        <w:t>Заключение…………………………………….…….…………………………..</w:t>
      </w:r>
      <w:r w:rsidR="00B85060" w:rsidRPr="00B359F6">
        <w:rPr>
          <w:rFonts w:ascii="Times New Roman" w:hAnsi="Times New Roman" w:cs="Times New Roman"/>
          <w:b w:val="0"/>
          <w:i w:val="0"/>
          <w:color w:val="000000" w:themeColor="text1"/>
          <w:sz w:val="28"/>
          <w:szCs w:val="28"/>
        </w:rPr>
        <w:t>7</w:t>
      </w:r>
      <w:r w:rsidR="004A06DD" w:rsidRPr="00B359F6">
        <w:rPr>
          <w:rFonts w:ascii="Times New Roman" w:hAnsi="Times New Roman" w:cs="Times New Roman"/>
          <w:b w:val="0"/>
          <w:i w:val="0"/>
          <w:color w:val="000000" w:themeColor="text1"/>
          <w:sz w:val="28"/>
          <w:szCs w:val="28"/>
        </w:rPr>
        <w:t>1</w:t>
      </w:r>
    </w:p>
    <w:p w:rsidR="001E5FA7" w:rsidRPr="00B359F6" w:rsidRDefault="00C875C5" w:rsidP="00C875C5">
      <w:pPr>
        <w:pStyle w:val="12"/>
        <w:spacing w:line="360" w:lineRule="auto"/>
        <w:jc w:val="both"/>
        <w:rPr>
          <w:rFonts w:ascii="Times New Roman" w:hAnsi="Times New Roman" w:cs="Times New Roman"/>
          <w:b w:val="0"/>
          <w:i w:val="0"/>
          <w:color w:val="000000" w:themeColor="text1"/>
          <w:sz w:val="28"/>
          <w:szCs w:val="28"/>
        </w:rPr>
      </w:pPr>
      <w:r w:rsidRPr="00B359F6">
        <w:rPr>
          <w:rFonts w:ascii="Times New Roman" w:hAnsi="Times New Roman" w:cs="Times New Roman"/>
          <w:b w:val="0"/>
          <w:i w:val="0"/>
          <w:color w:val="000000" w:themeColor="text1"/>
          <w:sz w:val="28"/>
          <w:szCs w:val="28"/>
        </w:rPr>
        <w:t>Список источников и литературы………………………………………………</w:t>
      </w:r>
      <w:r w:rsidRPr="00B359F6">
        <w:rPr>
          <w:rStyle w:val="a8"/>
          <w:rFonts w:ascii="Times New Roman" w:eastAsiaTheme="minorEastAsia" w:hAnsi="Times New Roman" w:cs="Times New Roman"/>
          <w:b w:val="0"/>
          <w:i w:val="0"/>
          <w:noProof/>
          <w:color w:val="000000" w:themeColor="text1"/>
          <w:sz w:val="28"/>
          <w:szCs w:val="28"/>
          <w:u w:val="none"/>
        </w:rPr>
        <w:t>7</w:t>
      </w:r>
      <w:r w:rsidR="004A06DD" w:rsidRPr="00B359F6">
        <w:rPr>
          <w:rStyle w:val="a8"/>
          <w:rFonts w:ascii="Times New Roman" w:eastAsiaTheme="minorEastAsia" w:hAnsi="Times New Roman" w:cs="Times New Roman"/>
          <w:b w:val="0"/>
          <w:i w:val="0"/>
          <w:noProof/>
          <w:color w:val="000000" w:themeColor="text1"/>
          <w:sz w:val="28"/>
          <w:szCs w:val="28"/>
          <w:u w:val="none"/>
        </w:rPr>
        <w:t>3</w:t>
      </w:r>
    </w:p>
    <w:p w:rsidR="001E5FA7" w:rsidRPr="00B359F6" w:rsidRDefault="00C875C5" w:rsidP="00C875C5">
      <w:pPr>
        <w:pStyle w:val="22"/>
        <w:spacing w:line="360" w:lineRule="auto"/>
        <w:ind w:left="0"/>
        <w:jc w:val="both"/>
        <w:rPr>
          <w:rFonts w:ascii="Times New Roman" w:eastAsiaTheme="minorEastAsia" w:hAnsi="Times New Roman" w:cs="Times New Roman"/>
          <w:b w:val="0"/>
          <w:noProof/>
          <w:color w:val="000000" w:themeColor="text1"/>
          <w:sz w:val="28"/>
          <w:szCs w:val="28"/>
        </w:rPr>
      </w:pPr>
      <w:r w:rsidRPr="00B359F6">
        <w:rPr>
          <w:rFonts w:ascii="Times New Roman" w:hAnsi="Times New Roman" w:cs="Times New Roman"/>
          <w:b w:val="0"/>
          <w:color w:val="000000" w:themeColor="text1"/>
          <w:sz w:val="28"/>
          <w:szCs w:val="28"/>
        </w:rPr>
        <w:t>Источники………………………………………………………………………..7</w:t>
      </w:r>
      <w:r w:rsidR="008E62E5" w:rsidRPr="00B359F6">
        <w:rPr>
          <w:rFonts w:ascii="Times New Roman" w:hAnsi="Times New Roman" w:cs="Times New Roman"/>
          <w:b w:val="0"/>
          <w:color w:val="000000" w:themeColor="text1"/>
          <w:sz w:val="28"/>
          <w:szCs w:val="28"/>
        </w:rPr>
        <w:t>3</w:t>
      </w:r>
    </w:p>
    <w:p w:rsidR="001E5FA7" w:rsidRPr="00B359F6" w:rsidRDefault="00C875C5" w:rsidP="00C875C5">
      <w:pPr>
        <w:spacing w:line="360" w:lineRule="auto"/>
        <w:rPr>
          <w:color w:val="000000" w:themeColor="text1"/>
          <w:sz w:val="28"/>
          <w:szCs w:val="28"/>
        </w:rPr>
      </w:pPr>
      <w:r w:rsidRPr="00B359F6">
        <w:rPr>
          <w:color w:val="000000" w:themeColor="text1"/>
          <w:sz w:val="28"/>
          <w:szCs w:val="28"/>
        </w:rPr>
        <w:t>Литература……………………………………………………………………….8</w:t>
      </w:r>
      <w:r w:rsidR="00B85060" w:rsidRPr="00B359F6">
        <w:rPr>
          <w:color w:val="000000" w:themeColor="text1"/>
          <w:sz w:val="28"/>
          <w:szCs w:val="28"/>
        </w:rPr>
        <w:t>3</w:t>
      </w:r>
    </w:p>
    <w:p w:rsidR="009520F6" w:rsidRPr="00B359F6" w:rsidRDefault="009520F6" w:rsidP="00C875C5">
      <w:pPr>
        <w:spacing w:line="360" w:lineRule="auto"/>
        <w:jc w:val="center"/>
        <w:rPr>
          <w:b/>
          <w:color w:val="000000" w:themeColor="text1"/>
          <w:sz w:val="28"/>
          <w:szCs w:val="28"/>
        </w:rPr>
      </w:pPr>
    </w:p>
    <w:p w:rsidR="009520F6" w:rsidRPr="00B359F6" w:rsidRDefault="009520F6" w:rsidP="00C875C5">
      <w:pPr>
        <w:spacing w:line="360" w:lineRule="auto"/>
        <w:jc w:val="center"/>
        <w:rPr>
          <w:b/>
          <w:color w:val="000000" w:themeColor="text1"/>
          <w:sz w:val="28"/>
          <w:szCs w:val="28"/>
        </w:rPr>
      </w:pPr>
    </w:p>
    <w:p w:rsidR="009520F6" w:rsidRPr="00B359F6" w:rsidRDefault="009520F6" w:rsidP="00C875C5">
      <w:pPr>
        <w:spacing w:line="360" w:lineRule="auto"/>
        <w:jc w:val="center"/>
        <w:rPr>
          <w:b/>
          <w:color w:val="000000" w:themeColor="text1"/>
          <w:sz w:val="28"/>
          <w:szCs w:val="28"/>
        </w:rPr>
      </w:pPr>
    </w:p>
    <w:p w:rsidR="009520F6" w:rsidRPr="00B359F6" w:rsidRDefault="009520F6" w:rsidP="00C875C5">
      <w:pPr>
        <w:spacing w:line="360" w:lineRule="auto"/>
        <w:jc w:val="center"/>
        <w:rPr>
          <w:b/>
          <w:color w:val="000000" w:themeColor="text1"/>
          <w:sz w:val="28"/>
          <w:szCs w:val="28"/>
        </w:rPr>
      </w:pPr>
    </w:p>
    <w:p w:rsidR="009520F6" w:rsidRPr="00B359F6" w:rsidRDefault="009520F6" w:rsidP="00C875C5">
      <w:pPr>
        <w:spacing w:line="360" w:lineRule="auto"/>
        <w:jc w:val="center"/>
        <w:rPr>
          <w:b/>
          <w:color w:val="000000" w:themeColor="text1"/>
          <w:sz w:val="28"/>
          <w:szCs w:val="28"/>
        </w:rPr>
      </w:pPr>
    </w:p>
    <w:p w:rsidR="009520F6" w:rsidRPr="00B359F6" w:rsidRDefault="009520F6" w:rsidP="00C875C5">
      <w:pPr>
        <w:spacing w:line="360" w:lineRule="auto"/>
        <w:jc w:val="center"/>
        <w:rPr>
          <w:b/>
          <w:color w:val="000000" w:themeColor="text1"/>
          <w:sz w:val="28"/>
          <w:szCs w:val="28"/>
        </w:rPr>
      </w:pPr>
    </w:p>
    <w:p w:rsidR="009520F6" w:rsidRPr="00B359F6" w:rsidRDefault="009520F6" w:rsidP="00C875C5">
      <w:pPr>
        <w:spacing w:line="360" w:lineRule="auto"/>
        <w:jc w:val="center"/>
        <w:rPr>
          <w:b/>
          <w:color w:val="000000" w:themeColor="text1"/>
          <w:sz w:val="28"/>
          <w:szCs w:val="28"/>
        </w:rPr>
      </w:pPr>
    </w:p>
    <w:p w:rsidR="009520F6" w:rsidRPr="00B359F6" w:rsidRDefault="009520F6" w:rsidP="002B5768">
      <w:pPr>
        <w:spacing w:line="360" w:lineRule="auto"/>
        <w:jc w:val="center"/>
        <w:rPr>
          <w:b/>
          <w:color w:val="000000" w:themeColor="text1"/>
          <w:sz w:val="28"/>
          <w:szCs w:val="28"/>
        </w:rPr>
      </w:pPr>
    </w:p>
    <w:p w:rsidR="009520F6" w:rsidRPr="00B359F6" w:rsidRDefault="009520F6" w:rsidP="002B5768">
      <w:pPr>
        <w:spacing w:line="360" w:lineRule="auto"/>
        <w:jc w:val="center"/>
        <w:rPr>
          <w:b/>
          <w:color w:val="000000" w:themeColor="text1"/>
          <w:sz w:val="28"/>
          <w:szCs w:val="28"/>
        </w:rPr>
      </w:pPr>
    </w:p>
    <w:p w:rsidR="009520F6" w:rsidRPr="00B359F6" w:rsidRDefault="009520F6" w:rsidP="002B5768">
      <w:pPr>
        <w:spacing w:line="360" w:lineRule="auto"/>
        <w:jc w:val="center"/>
        <w:rPr>
          <w:b/>
          <w:color w:val="000000" w:themeColor="text1"/>
          <w:sz w:val="28"/>
          <w:szCs w:val="28"/>
        </w:rPr>
      </w:pPr>
    </w:p>
    <w:p w:rsidR="009520F6" w:rsidRPr="00B359F6" w:rsidRDefault="009520F6" w:rsidP="002B5768">
      <w:pPr>
        <w:spacing w:line="360" w:lineRule="auto"/>
        <w:jc w:val="center"/>
        <w:rPr>
          <w:b/>
          <w:color w:val="000000" w:themeColor="text1"/>
          <w:sz w:val="28"/>
          <w:szCs w:val="28"/>
        </w:rPr>
      </w:pPr>
    </w:p>
    <w:p w:rsidR="00146DFD" w:rsidRPr="00B359F6" w:rsidRDefault="00146DFD" w:rsidP="001E5FA7">
      <w:pPr>
        <w:spacing w:line="360" w:lineRule="auto"/>
        <w:rPr>
          <w:b/>
          <w:color w:val="000000" w:themeColor="text1"/>
          <w:sz w:val="28"/>
          <w:szCs w:val="28"/>
        </w:rPr>
      </w:pPr>
    </w:p>
    <w:p w:rsidR="008E62E5" w:rsidRPr="00B359F6" w:rsidRDefault="008E62E5" w:rsidP="001E5FA7">
      <w:pPr>
        <w:spacing w:line="360" w:lineRule="auto"/>
        <w:rPr>
          <w:b/>
          <w:color w:val="000000" w:themeColor="text1"/>
          <w:sz w:val="28"/>
          <w:szCs w:val="28"/>
        </w:rPr>
      </w:pPr>
    </w:p>
    <w:p w:rsidR="002B5768" w:rsidRPr="00B359F6" w:rsidRDefault="002B5768" w:rsidP="002B5768">
      <w:pPr>
        <w:spacing w:line="360" w:lineRule="auto"/>
        <w:jc w:val="center"/>
        <w:rPr>
          <w:b/>
          <w:color w:val="000000" w:themeColor="text1"/>
          <w:sz w:val="28"/>
          <w:szCs w:val="28"/>
        </w:rPr>
      </w:pPr>
      <w:r w:rsidRPr="00B359F6">
        <w:rPr>
          <w:b/>
          <w:color w:val="000000" w:themeColor="text1"/>
          <w:sz w:val="28"/>
          <w:szCs w:val="28"/>
        </w:rPr>
        <w:lastRenderedPageBreak/>
        <w:t>Введение</w:t>
      </w:r>
    </w:p>
    <w:p w:rsidR="00A73E04" w:rsidRPr="00B359F6" w:rsidRDefault="00A73E04" w:rsidP="00A73E04">
      <w:pPr>
        <w:pStyle w:val="a4"/>
        <w:spacing w:line="360" w:lineRule="auto"/>
        <w:jc w:val="both"/>
        <w:rPr>
          <w:color w:val="000000" w:themeColor="text1"/>
          <w:sz w:val="28"/>
          <w:szCs w:val="28"/>
        </w:rPr>
      </w:pPr>
      <w:r w:rsidRPr="00B359F6">
        <w:rPr>
          <w:color w:val="000000" w:themeColor="text1"/>
          <w:sz w:val="28"/>
          <w:szCs w:val="28"/>
        </w:rPr>
        <w:t xml:space="preserve">В современном мире Австралия занимает ведущие позиции по важнейшим показателям и является активным участником международных отношений в Азиатско-Тихоокеанском регионе, приобретающим все большее значение в мировой экономике и политике. Важно отметить также, что у стран, для развития которых экспорт играет ключевую роль, внешняя политика в заметной степени формируется с учетом внешнеэкономических факторов. Как правило, это страны с развитой промышленностью, для которых тесен внутренний рынок, или страны с сырьевой в своей основе экономикой. К числу последних относится и Австралия. </w:t>
      </w:r>
      <w:r w:rsidR="00B7617B" w:rsidRPr="00B359F6">
        <w:rPr>
          <w:color w:val="000000" w:themeColor="text1"/>
          <w:sz w:val="28"/>
          <w:szCs w:val="28"/>
        </w:rPr>
        <w:t>Страна выстраивает</w:t>
      </w:r>
      <w:r w:rsidRPr="00B359F6">
        <w:rPr>
          <w:color w:val="000000" w:themeColor="text1"/>
          <w:sz w:val="28"/>
          <w:szCs w:val="28"/>
        </w:rPr>
        <w:t xml:space="preserve"> прочные связи со многими странами, в первую очередь с Китаем, Японией, Республикой Корея и странами АСЕАН</w:t>
      </w:r>
      <w:r w:rsidR="00360BAD" w:rsidRPr="00B359F6">
        <w:rPr>
          <w:color w:val="000000" w:themeColor="text1"/>
          <w:sz w:val="28"/>
          <w:szCs w:val="28"/>
        </w:rPr>
        <w:t xml:space="preserve"> – </w:t>
      </w:r>
      <w:r w:rsidRPr="00B359F6">
        <w:rPr>
          <w:color w:val="000000" w:themeColor="text1"/>
          <w:sz w:val="28"/>
          <w:szCs w:val="28"/>
        </w:rPr>
        <w:t>основными рынками сбыта для Австралийского Союза.</w:t>
      </w:r>
      <w:r w:rsidR="00B7617B" w:rsidRPr="00B359F6">
        <w:rPr>
          <w:color w:val="000000" w:themeColor="text1"/>
          <w:sz w:val="28"/>
          <w:szCs w:val="28"/>
        </w:rPr>
        <w:t xml:space="preserve"> </w:t>
      </w:r>
      <w:r w:rsidRPr="00B359F6">
        <w:rPr>
          <w:color w:val="000000" w:themeColor="text1"/>
          <w:sz w:val="28"/>
          <w:szCs w:val="28"/>
        </w:rPr>
        <w:t xml:space="preserve">Существует комплексная связь между политической позицией Австралии на международной арене и реальными показателями торговой и экономической деятельности. Таким образом, внимательное изучение характера воздействия внешнеэкономических факторов на формирование внешней политики Австралийского Союза является целесообразным и актуальным. Это необходимо, чтобы лучше понимать побудительные мотивы действий Австралийского Союза на международной арене и более точно прогнозировать возможное развитие внешнеполитической активности Австралии по основным вопросам современных международных отношений как в АТР, так и в мире в целом. </w:t>
      </w:r>
    </w:p>
    <w:p w:rsidR="002B5768" w:rsidRPr="00B359F6" w:rsidRDefault="002B5768" w:rsidP="000D3F7B">
      <w:pPr>
        <w:autoSpaceDE w:val="0"/>
        <w:autoSpaceDN w:val="0"/>
        <w:adjustRightInd w:val="0"/>
        <w:spacing w:line="360" w:lineRule="auto"/>
        <w:jc w:val="both"/>
        <w:rPr>
          <w:color w:val="000000" w:themeColor="text1"/>
          <w:sz w:val="28"/>
          <w:szCs w:val="28"/>
        </w:rPr>
      </w:pPr>
      <w:r w:rsidRPr="00B359F6">
        <w:rPr>
          <w:color w:val="000000" w:themeColor="text1"/>
          <w:sz w:val="28"/>
          <w:szCs w:val="28"/>
        </w:rPr>
        <w:t xml:space="preserve">Объектом исследования являются основные направления внешней политики Австралийского Союза. Предмет исследования – отношения Австралии с ключевыми экономическими партнерами. </w:t>
      </w:r>
      <w:r w:rsidR="000D3F7B" w:rsidRPr="00B359F6">
        <w:rPr>
          <w:color w:val="000000" w:themeColor="text1"/>
          <w:sz w:val="28"/>
          <w:szCs w:val="28"/>
        </w:rPr>
        <w:t xml:space="preserve">К числу последних будем относить страны АСЕАН, входящие в список десяти главных экономических партнеров Австралийского Союза, а также страны, двусторонне сотрудничество с которыми активно развивается на сегодняшний день. На примере этих стран представляется возможным наиболее наглядно проследить роль </w:t>
      </w:r>
      <w:r w:rsidR="000D3F7B" w:rsidRPr="00B359F6">
        <w:rPr>
          <w:color w:val="000000" w:themeColor="text1"/>
          <w:sz w:val="28"/>
          <w:szCs w:val="28"/>
        </w:rPr>
        <w:lastRenderedPageBreak/>
        <w:t>внешнеэкономических факторов в формировании внешней политики Австралии, так как связи с данными странами стремительно развиваются.</w:t>
      </w:r>
    </w:p>
    <w:p w:rsidR="000D3F7B" w:rsidRPr="00B359F6" w:rsidRDefault="000D3F7B" w:rsidP="000D3F7B">
      <w:pPr>
        <w:autoSpaceDE w:val="0"/>
        <w:autoSpaceDN w:val="0"/>
        <w:adjustRightInd w:val="0"/>
        <w:spacing w:line="360" w:lineRule="auto"/>
        <w:jc w:val="both"/>
        <w:rPr>
          <w:color w:val="000000" w:themeColor="text1"/>
          <w:sz w:val="28"/>
          <w:szCs w:val="28"/>
        </w:rPr>
      </w:pPr>
    </w:p>
    <w:p w:rsidR="00AF743C" w:rsidRPr="00B359F6" w:rsidRDefault="00F42B84" w:rsidP="00F66E01">
      <w:pPr>
        <w:spacing w:line="360" w:lineRule="auto"/>
        <w:jc w:val="both"/>
        <w:rPr>
          <w:color w:val="000000" w:themeColor="text1"/>
          <w:sz w:val="28"/>
          <w:szCs w:val="28"/>
        </w:rPr>
      </w:pPr>
      <w:r w:rsidRPr="00B359F6">
        <w:rPr>
          <w:color w:val="000000" w:themeColor="text1"/>
          <w:sz w:val="28"/>
          <w:szCs w:val="28"/>
        </w:rPr>
        <w:t>Можно</w:t>
      </w:r>
      <w:r w:rsidR="00AF743C" w:rsidRPr="00B359F6">
        <w:rPr>
          <w:color w:val="000000" w:themeColor="text1"/>
          <w:sz w:val="28"/>
          <w:szCs w:val="28"/>
        </w:rPr>
        <w:t xml:space="preserve"> сформулировать следующую гипотезу: внешнеэкономические отношения с зарубежными партнерами оказывают основополагающее влияние на формирование внешнеполитической линии Австралийского Союза.</w:t>
      </w:r>
    </w:p>
    <w:p w:rsidR="0008015F" w:rsidRPr="00B359F6" w:rsidRDefault="0008015F" w:rsidP="00F66E01">
      <w:pPr>
        <w:spacing w:line="360" w:lineRule="auto"/>
        <w:jc w:val="both"/>
        <w:rPr>
          <w:color w:val="000000" w:themeColor="text1"/>
          <w:sz w:val="28"/>
          <w:szCs w:val="28"/>
        </w:rPr>
      </w:pPr>
      <w:r w:rsidRPr="00B359F6">
        <w:rPr>
          <w:color w:val="000000" w:themeColor="text1"/>
          <w:sz w:val="28"/>
          <w:szCs w:val="28"/>
        </w:rPr>
        <w:t>В этой связи главной целью исследования становится выявление роли внешнеэкономических факторов в формировании австралийской внешней политики.</w:t>
      </w:r>
      <w:r w:rsidR="00B7617B" w:rsidRPr="00B359F6">
        <w:rPr>
          <w:color w:val="000000" w:themeColor="text1"/>
          <w:sz w:val="28"/>
          <w:szCs w:val="28"/>
        </w:rPr>
        <w:t xml:space="preserve"> </w:t>
      </w:r>
    </w:p>
    <w:p w:rsidR="00F14EAB" w:rsidRPr="00B359F6" w:rsidRDefault="00F14EAB" w:rsidP="00F66E01">
      <w:pPr>
        <w:spacing w:line="360" w:lineRule="auto"/>
        <w:jc w:val="both"/>
        <w:rPr>
          <w:color w:val="000000" w:themeColor="text1"/>
          <w:sz w:val="28"/>
          <w:szCs w:val="28"/>
        </w:rPr>
      </w:pPr>
    </w:p>
    <w:p w:rsidR="00B7617B" w:rsidRPr="00B359F6" w:rsidRDefault="002B5768" w:rsidP="00B7617B">
      <w:pPr>
        <w:spacing w:line="360" w:lineRule="auto"/>
        <w:jc w:val="both"/>
        <w:rPr>
          <w:color w:val="000000" w:themeColor="text1"/>
          <w:sz w:val="28"/>
          <w:szCs w:val="28"/>
        </w:rPr>
      </w:pPr>
      <w:r w:rsidRPr="00B359F6">
        <w:rPr>
          <w:color w:val="000000" w:themeColor="text1"/>
          <w:sz w:val="28"/>
          <w:szCs w:val="28"/>
        </w:rPr>
        <w:t xml:space="preserve">Для достижения поставленной цели необходимо </w:t>
      </w:r>
      <w:r w:rsidR="0008015F" w:rsidRPr="00B359F6">
        <w:rPr>
          <w:color w:val="000000" w:themeColor="text1"/>
          <w:sz w:val="28"/>
          <w:szCs w:val="28"/>
        </w:rPr>
        <w:t>решить</w:t>
      </w:r>
      <w:r w:rsidRPr="00B359F6">
        <w:rPr>
          <w:color w:val="000000" w:themeColor="text1"/>
          <w:sz w:val="28"/>
          <w:szCs w:val="28"/>
        </w:rPr>
        <w:t xml:space="preserve"> ряд задач: </w:t>
      </w:r>
      <w:r w:rsidR="0008015F" w:rsidRPr="00B359F6">
        <w:rPr>
          <w:color w:val="000000" w:themeColor="text1"/>
          <w:sz w:val="28"/>
          <w:szCs w:val="28"/>
        </w:rPr>
        <w:t xml:space="preserve">теоретически осмыслить </w:t>
      </w:r>
      <w:r w:rsidR="00F66E01" w:rsidRPr="00B359F6">
        <w:rPr>
          <w:color w:val="000000" w:themeColor="text1"/>
          <w:sz w:val="28"/>
          <w:szCs w:val="28"/>
        </w:rPr>
        <w:t>характер влияния внешнеэкономических факторов на формирование внешней политики государства,</w:t>
      </w:r>
      <w:r w:rsidR="0008015F" w:rsidRPr="00B359F6">
        <w:rPr>
          <w:color w:val="000000" w:themeColor="text1"/>
          <w:sz w:val="28"/>
          <w:szCs w:val="28"/>
        </w:rPr>
        <w:t xml:space="preserve"> </w:t>
      </w:r>
      <w:r w:rsidR="00F66E01" w:rsidRPr="00B359F6">
        <w:rPr>
          <w:color w:val="000000" w:themeColor="text1"/>
          <w:sz w:val="28"/>
          <w:szCs w:val="28"/>
        </w:rPr>
        <w:t xml:space="preserve"> соотнести </w:t>
      </w:r>
      <w:r w:rsidR="00E95E7D" w:rsidRPr="00B359F6">
        <w:rPr>
          <w:color w:val="000000" w:themeColor="text1"/>
          <w:sz w:val="28"/>
          <w:szCs w:val="28"/>
        </w:rPr>
        <w:t xml:space="preserve">выявленную </w:t>
      </w:r>
      <w:r w:rsidR="00F66E01" w:rsidRPr="00B359F6">
        <w:rPr>
          <w:color w:val="000000" w:themeColor="text1"/>
          <w:sz w:val="28"/>
          <w:szCs w:val="28"/>
        </w:rPr>
        <w:t xml:space="preserve">теоретическую основу с </w:t>
      </w:r>
      <w:r w:rsidR="00E95E7D" w:rsidRPr="00B359F6">
        <w:rPr>
          <w:color w:val="000000" w:themeColor="text1"/>
          <w:sz w:val="28"/>
          <w:szCs w:val="28"/>
        </w:rPr>
        <w:t>основными векторами</w:t>
      </w:r>
      <w:r w:rsidR="00B7617B" w:rsidRPr="00B359F6">
        <w:rPr>
          <w:color w:val="000000" w:themeColor="text1"/>
          <w:sz w:val="28"/>
          <w:szCs w:val="28"/>
        </w:rPr>
        <w:t xml:space="preserve"> </w:t>
      </w:r>
      <w:r w:rsidR="00F66E01" w:rsidRPr="00B359F6">
        <w:rPr>
          <w:color w:val="000000" w:themeColor="text1"/>
          <w:sz w:val="28"/>
          <w:szCs w:val="28"/>
        </w:rPr>
        <w:t xml:space="preserve">внешней политики Австралийского Союза, </w:t>
      </w:r>
      <w:r w:rsidRPr="00B359F6">
        <w:rPr>
          <w:color w:val="000000" w:themeColor="text1"/>
          <w:sz w:val="28"/>
          <w:szCs w:val="28"/>
        </w:rPr>
        <w:t>обозначить ключевые направления развития экономики Австралийского Союза, определить характер</w:t>
      </w:r>
      <w:r w:rsidR="00E95E7D" w:rsidRPr="00B359F6">
        <w:rPr>
          <w:color w:val="000000" w:themeColor="text1"/>
          <w:sz w:val="28"/>
          <w:szCs w:val="28"/>
        </w:rPr>
        <w:t xml:space="preserve"> </w:t>
      </w:r>
      <w:r w:rsidR="00B7617B" w:rsidRPr="00B359F6">
        <w:rPr>
          <w:color w:val="000000" w:themeColor="text1"/>
          <w:sz w:val="28"/>
          <w:szCs w:val="28"/>
        </w:rPr>
        <w:t>и степень</w:t>
      </w:r>
      <w:r w:rsidRPr="00B359F6">
        <w:rPr>
          <w:color w:val="000000" w:themeColor="text1"/>
          <w:sz w:val="28"/>
          <w:szCs w:val="28"/>
        </w:rPr>
        <w:t xml:space="preserve"> влияния экономического </w:t>
      </w:r>
      <w:r w:rsidR="00E95E7D" w:rsidRPr="00B359F6">
        <w:rPr>
          <w:color w:val="000000" w:themeColor="text1"/>
          <w:sz w:val="28"/>
          <w:szCs w:val="28"/>
        </w:rPr>
        <w:t xml:space="preserve">взаимодействия </w:t>
      </w:r>
      <w:r w:rsidRPr="00B359F6">
        <w:rPr>
          <w:color w:val="000000" w:themeColor="text1"/>
          <w:sz w:val="28"/>
          <w:szCs w:val="28"/>
        </w:rPr>
        <w:t xml:space="preserve">на развитие двусторонних отношений Австралии </w:t>
      </w:r>
      <w:r w:rsidR="00E95E7D" w:rsidRPr="00B359F6">
        <w:rPr>
          <w:color w:val="000000" w:themeColor="text1"/>
          <w:sz w:val="28"/>
          <w:szCs w:val="28"/>
        </w:rPr>
        <w:t>с</w:t>
      </w:r>
      <w:r w:rsidRPr="00B359F6">
        <w:rPr>
          <w:color w:val="000000" w:themeColor="text1"/>
          <w:sz w:val="28"/>
          <w:szCs w:val="28"/>
        </w:rPr>
        <w:t xml:space="preserve"> ее </w:t>
      </w:r>
      <w:r w:rsidR="00E95E7D" w:rsidRPr="00B359F6">
        <w:rPr>
          <w:color w:val="000000" w:themeColor="text1"/>
          <w:sz w:val="28"/>
          <w:szCs w:val="28"/>
        </w:rPr>
        <w:t xml:space="preserve">главными внешнеполитическими </w:t>
      </w:r>
      <w:r w:rsidRPr="00B359F6">
        <w:rPr>
          <w:color w:val="000000" w:themeColor="text1"/>
          <w:sz w:val="28"/>
          <w:szCs w:val="28"/>
        </w:rPr>
        <w:t>партнер</w:t>
      </w:r>
      <w:r w:rsidR="00E95E7D" w:rsidRPr="00B359F6">
        <w:rPr>
          <w:color w:val="000000" w:themeColor="text1"/>
          <w:sz w:val="28"/>
          <w:szCs w:val="28"/>
        </w:rPr>
        <w:t>ами</w:t>
      </w:r>
      <w:r w:rsidRPr="00B359F6">
        <w:rPr>
          <w:color w:val="000000" w:themeColor="text1"/>
          <w:sz w:val="28"/>
          <w:szCs w:val="28"/>
        </w:rPr>
        <w:t xml:space="preserve">. </w:t>
      </w:r>
    </w:p>
    <w:p w:rsidR="00F14EAB" w:rsidRPr="00B359F6" w:rsidRDefault="00F14EAB" w:rsidP="00B7617B">
      <w:pPr>
        <w:spacing w:line="360" w:lineRule="auto"/>
        <w:jc w:val="both"/>
        <w:rPr>
          <w:color w:val="000000" w:themeColor="text1"/>
          <w:sz w:val="28"/>
          <w:szCs w:val="28"/>
        </w:rPr>
      </w:pPr>
    </w:p>
    <w:p w:rsidR="00B7617B" w:rsidRPr="00B359F6" w:rsidRDefault="00B7617B" w:rsidP="00B7617B">
      <w:pPr>
        <w:spacing w:line="360" w:lineRule="auto"/>
        <w:jc w:val="both"/>
        <w:rPr>
          <w:rFonts w:ascii="Times" w:hAnsi="Times"/>
          <w:color w:val="000000" w:themeColor="text1"/>
          <w:sz w:val="28"/>
          <w:szCs w:val="28"/>
        </w:rPr>
      </w:pPr>
      <w:r w:rsidRPr="00B359F6">
        <w:rPr>
          <w:rFonts w:ascii="TimesNewRoman" w:hAnsi="TimesNewRoman"/>
          <w:color w:val="000000" w:themeColor="text1"/>
          <w:sz w:val="28"/>
          <w:szCs w:val="28"/>
        </w:rPr>
        <w:t>Методологической основой исследования является системный подход к изучению вопроса формирования политики Австралии. Метод структурного анализа используется для рассмотрения отношений Австралийского Союза с е</w:t>
      </w:r>
      <w:r w:rsidR="0062127E" w:rsidRPr="00B359F6">
        <w:rPr>
          <w:rFonts w:ascii="TimesNewRoman" w:hAnsi="TimesNewRoman"/>
          <w:color w:val="000000" w:themeColor="text1"/>
          <w:sz w:val="28"/>
          <w:szCs w:val="28"/>
        </w:rPr>
        <w:t>го</w:t>
      </w:r>
      <w:r w:rsidRPr="00B359F6">
        <w:rPr>
          <w:rFonts w:ascii="TimesNewRoman" w:hAnsi="TimesNewRoman"/>
          <w:color w:val="000000" w:themeColor="text1"/>
          <w:sz w:val="28"/>
          <w:szCs w:val="28"/>
        </w:rPr>
        <w:t xml:space="preserve"> ключевыми экономическими партнерами с целью выявления целей</w:t>
      </w:r>
      <w:r w:rsidRPr="00B359F6">
        <w:rPr>
          <w:rFonts w:ascii="Times" w:hAnsi="Times"/>
          <w:color w:val="000000" w:themeColor="text1"/>
          <w:sz w:val="28"/>
          <w:szCs w:val="28"/>
        </w:rPr>
        <w:t xml:space="preserve">, </w:t>
      </w:r>
      <w:r w:rsidRPr="00B359F6">
        <w:rPr>
          <w:rFonts w:ascii="TimesNewRoman" w:hAnsi="TimesNewRoman"/>
          <w:color w:val="000000" w:themeColor="text1"/>
          <w:sz w:val="28"/>
          <w:szCs w:val="28"/>
        </w:rPr>
        <w:t>задач</w:t>
      </w:r>
      <w:r w:rsidRPr="00B359F6">
        <w:rPr>
          <w:rFonts w:ascii="Times" w:hAnsi="Times"/>
          <w:color w:val="000000" w:themeColor="text1"/>
          <w:sz w:val="28"/>
          <w:szCs w:val="28"/>
        </w:rPr>
        <w:t xml:space="preserve">, </w:t>
      </w:r>
      <w:r w:rsidRPr="00B359F6">
        <w:rPr>
          <w:rFonts w:ascii="TimesNewRoman" w:hAnsi="TimesNewRoman"/>
          <w:color w:val="000000" w:themeColor="text1"/>
          <w:sz w:val="28"/>
          <w:szCs w:val="28"/>
        </w:rPr>
        <w:t>функций</w:t>
      </w:r>
      <w:r w:rsidRPr="00B359F6">
        <w:rPr>
          <w:rFonts w:ascii="Times" w:hAnsi="Times"/>
          <w:color w:val="000000" w:themeColor="text1"/>
          <w:sz w:val="28"/>
          <w:szCs w:val="28"/>
        </w:rPr>
        <w:t xml:space="preserve">, </w:t>
      </w:r>
      <w:r w:rsidRPr="00B359F6">
        <w:rPr>
          <w:rFonts w:ascii="TimesNewRoman" w:hAnsi="TimesNewRoman"/>
          <w:color w:val="000000" w:themeColor="text1"/>
          <w:sz w:val="28"/>
          <w:szCs w:val="28"/>
        </w:rPr>
        <w:t>а также методов и механизмов решения вопросов современного многостороннего и двустороннего сотрудничества</w:t>
      </w:r>
      <w:r w:rsidRPr="00B359F6">
        <w:rPr>
          <w:rFonts w:ascii="Times" w:hAnsi="Times"/>
          <w:color w:val="000000" w:themeColor="text1"/>
          <w:sz w:val="28"/>
          <w:szCs w:val="28"/>
        </w:rPr>
        <w:t xml:space="preserve">. </w:t>
      </w:r>
      <w:r w:rsidRPr="00B359F6">
        <w:rPr>
          <w:rFonts w:ascii="TimesNewRoman" w:hAnsi="TimesNewRoman"/>
          <w:color w:val="000000" w:themeColor="text1"/>
          <w:sz w:val="28"/>
          <w:szCs w:val="28"/>
        </w:rPr>
        <w:t>При анализе содержания двусторонних отношений Австралийского Союза с е</w:t>
      </w:r>
      <w:r w:rsidR="009F7A9E" w:rsidRPr="00B359F6">
        <w:rPr>
          <w:rFonts w:ascii="TimesNewRoman" w:hAnsi="TimesNewRoman"/>
          <w:color w:val="000000" w:themeColor="text1"/>
          <w:sz w:val="28"/>
          <w:szCs w:val="28"/>
        </w:rPr>
        <w:t>го</w:t>
      </w:r>
      <w:r w:rsidRPr="00B359F6">
        <w:rPr>
          <w:rFonts w:ascii="TimesNewRoman" w:hAnsi="TimesNewRoman"/>
          <w:color w:val="000000" w:themeColor="text1"/>
          <w:sz w:val="28"/>
          <w:szCs w:val="28"/>
        </w:rPr>
        <w:t xml:space="preserve"> партнерами были использованы историко-описательный и политико-описательный методы на основе проблемно-хронологического принципа. </w:t>
      </w:r>
      <w:r w:rsidRPr="00B359F6">
        <w:rPr>
          <w:color w:val="000000" w:themeColor="text1"/>
          <w:sz w:val="28"/>
          <w:szCs w:val="28"/>
        </w:rPr>
        <w:t xml:space="preserve">Изучение данной проблематики включало в себя широкое использование экономических </w:t>
      </w:r>
      <w:r w:rsidRPr="00B359F6">
        <w:rPr>
          <w:color w:val="000000" w:themeColor="text1"/>
          <w:sz w:val="28"/>
          <w:szCs w:val="28"/>
        </w:rPr>
        <w:lastRenderedPageBreak/>
        <w:t xml:space="preserve">показателей. </w:t>
      </w:r>
      <w:r w:rsidRPr="00B359F6">
        <w:rPr>
          <w:rFonts w:ascii="TimesNewRoman" w:hAnsi="TimesNewRoman"/>
          <w:color w:val="000000" w:themeColor="text1"/>
          <w:sz w:val="28"/>
          <w:szCs w:val="28"/>
        </w:rPr>
        <w:t>Для изложения и анализа теоретической основы исследования применяется описательный метод</w:t>
      </w:r>
      <w:r w:rsidRPr="00B359F6">
        <w:rPr>
          <w:rFonts w:ascii="Times" w:hAnsi="Times"/>
          <w:color w:val="000000" w:themeColor="text1"/>
          <w:sz w:val="28"/>
          <w:szCs w:val="28"/>
        </w:rPr>
        <w:t xml:space="preserve">. </w:t>
      </w:r>
    </w:p>
    <w:p w:rsidR="00F14EAB" w:rsidRPr="00B359F6" w:rsidRDefault="00F14EAB" w:rsidP="00B7617B">
      <w:pPr>
        <w:spacing w:line="360" w:lineRule="auto"/>
        <w:jc w:val="both"/>
        <w:rPr>
          <w:rFonts w:ascii="Times" w:hAnsi="Times"/>
          <w:color w:val="000000" w:themeColor="text1"/>
          <w:sz w:val="28"/>
          <w:szCs w:val="28"/>
        </w:rPr>
      </w:pPr>
    </w:p>
    <w:p w:rsidR="00B7617B" w:rsidRPr="00B359F6" w:rsidRDefault="00B7617B" w:rsidP="00420AD3">
      <w:pPr>
        <w:tabs>
          <w:tab w:val="right" w:pos="9355"/>
        </w:tabs>
        <w:spacing w:line="360" w:lineRule="auto"/>
        <w:jc w:val="both"/>
        <w:rPr>
          <w:color w:val="000000" w:themeColor="text1"/>
          <w:sz w:val="28"/>
          <w:szCs w:val="28"/>
        </w:rPr>
      </w:pPr>
      <w:r w:rsidRPr="00B359F6">
        <w:rPr>
          <w:color w:val="000000" w:themeColor="text1"/>
          <w:sz w:val="28"/>
          <w:szCs w:val="28"/>
        </w:rPr>
        <w:t xml:space="preserve">В отечественной литературе </w:t>
      </w:r>
      <w:r w:rsidR="008F1ACF" w:rsidRPr="00B359F6">
        <w:rPr>
          <w:color w:val="000000" w:themeColor="text1"/>
          <w:sz w:val="28"/>
          <w:szCs w:val="28"/>
        </w:rPr>
        <w:t>уже нашел</w:t>
      </w:r>
      <w:r w:rsidRPr="00B359F6">
        <w:rPr>
          <w:color w:val="000000" w:themeColor="text1"/>
          <w:sz w:val="28"/>
          <w:szCs w:val="28"/>
        </w:rPr>
        <w:t xml:space="preserve"> свое отражение ряд вопросов, касающихся проблематики внешнеэкономических связей Австралии. </w:t>
      </w:r>
      <w:r w:rsidR="002F352C" w:rsidRPr="00B359F6">
        <w:rPr>
          <w:color w:val="000000" w:themeColor="text1"/>
          <w:sz w:val="28"/>
          <w:szCs w:val="28"/>
        </w:rPr>
        <w:t xml:space="preserve">Наиболее широко представлена в научных трудах общая характеристика внешнеэкономических связей Австралии. </w:t>
      </w:r>
      <w:r w:rsidR="00F027C0" w:rsidRPr="00B359F6">
        <w:rPr>
          <w:color w:val="000000" w:themeColor="text1"/>
          <w:sz w:val="28"/>
          <w:szCs w:val="28"/>
        </w:rPr>
        <w:t>П</w:t>
      </w:r>
      <w:r w:rsidR="002F352C" w:rsidRPr="00B359F6">
        <w:rPr>
          <w:color w:val="000000" w:themeColor="text1"/>
          <w:sz w:val="28"/>
          <w:szCs w:val="28"/>
        </w:rPr>
        <w:t xml:space="preserve">одробно и </w:t>
      </w:r>
      <w:r w:rsidR="00F027C0" w:rsidRPr="00B359F6">
        <w:rPr>
          <w:color w:val="000000" w:themeColor="text1"/>
          <w:sz w:val="28"/>
          <w:szCs w:val="28"/>
        </w:rPr>
        <w:t xml:space="preserve">достаточно </w:t>
      </w:r>
      <w:r w:rsidR="002F352C" w:rsidRPr="00B359F6">
        <w:rPr>
          <w:color w:val="000000" w:themeColor="text1"/>
          <w:sz w:val="28"/>
          <w:szCs w:val="28"/>
        </w:rPr>
        <w:t>всестороннее данный вопрос изучен в трудах сотрудников сектора южно-тихоокеанских исследований института Востоковедения РАН В.Я. Архипова и Н.С. С</w:t>
      </w:r>
      <w:r w:rsidR="00F027C0" w:rsidRPr="00B359F6">
        <w:rPr>
          <w:color w:val="000000" w:themeColor="text1"/>
          <w:sz w:val="28"/>
          <w:szCs w:val="28"/>
        </w:rPr>
        <w:t>к</w:t>
      </w:r>
      <w:r w:rsidR="002F352C" w:rsidRPr="00B359F6">
        <w:rPr>
          <w:color w:val="000000" w:themeColor="text1"/>
          <w:sz w:val="28"/>
          <w:szCs w:val="28"/>
        </w:rPr>
        <w:t xml:space="preserve">оробогатых. </w:t>
      </w:r>
      <w:r w:rsidR="00F027C0" w:rsidRPr="00B359F6">
        <w:rPr>
          <w:color w:val="000000" w:themeColor="text1"/>
          <w:sz w:val="28"/>
          <w:szCs w:val="28"/>
        </w:rPr>
        <w:t>В период 2005-2012 гг. был опубликован ряд статьей В.Я. Архипова на указанную тематику.  В них автор дает краткую характеристику экономического положения Австралии и особенностей ее внешней торговли  в начале ХХ</w:t>
      </w:r>
      <w:r w:rsidR="00F027C0" w:rsidRPr="00B359F6">
        <w:rPr>
          <w:color w:val="000000" w:themeColor="text1"/>
          <w:sz w:val="28"/>
          <w:szCs w:val="28"/>
          <w:lang w:val="en-US"/>
        </w:rPr>
        <w:t>I</w:t>
      </w:r>
      <w:r w:rsidR="00F027C0" w:rsidRPr="00B359F6">
        <w:rPr>
          <w:color w:val="000000" w:themeColor="text1"/>
          <w:sz w:val="28"/>
          <w:szCs w:val="28"/>
        </w:rPr>
        <w:t xml:space="preserve"> века, приводит </w:t>
      </w:r>
      <w:r w:rsidRPr="00B359F6">
        <w:rPr>
          <w:color w:val="000000" w:themeColor="text1"/>
          <w:sz w:val="28"/>
          <w:szCs w:val="28"/>
        </w:rPr>
        <w:t>основополагающие</w:t>
      </w:r>
      <w:r w:rsidR="00F027C0" w:rsidRPr="00B359F6">
        <w:rPr>
          <w:color w:val="000000" w:themeColor="text1"/>
          <w:sz w:val="28"/>
          <w:szCs w:val="28"/>
        </w:rPr>
        <w:t xml:space="preserve"> статистические показатели развития внешнеэкономических связей Австралийского Союза</w:t>
      </w:r>
      <w:r w:rsidRPr="00B359F6">
        <w:rPr>
          <w:color w:val="000000" w:themeColor="text1"/>
          <w:sz w:val="28"/>
          <w:szCs w:val="28"/>
        </w:rPr>
        <w:t xml:space="preserve">, анализирует путь развития </w:t>
      </w:r>
      <w:r w:rsidR="009F7A9E" w:rsidRPr="00B359F6">
        <w:rPr>
          <w:color w:val="000000" w:themeColor="text1"/>
          <w:sz w:val="28"/>
          <w:szCs w:val="28"/>
        </w:rPr>
        <w:t>а</w:t>
      </w:r>
      <w:r w:rsidRPr="00B359F6">
        <w:rPr>
          <w:color w:val="000000" w:themeColor="text1"/>
          <w:sz w:val="28"/>
          <w:szCs w:val="28"/>
        </w:rPr>
        <w:t>встралийской экономики и многосторонних экономических отношений с ключевыми экономическими партнерами</w:t>
      </w:r>
      <w:r w:rsidRPr="00B359F6">
        <w:rPr>
          <w:rStyle w:val="a7"/>
          <w:color w:val="000000" w:themeColor="text1"/>
          <w:sz w:val="28"/>
          <w:szCs w:val="28"/>
        </w:rPr>
        <w:footnoteReference w:id="1"/>
      </w:r>
      <w:r w:rsidR="00F027C0" w:rsidRPr="00B359F6">
        <w:rPr>
          <w:color w:val="000000" w:themeColor="text1"/>
          <w:sz w:val="28"/>
          <w:szCs w:val="28"/>
        </w:rPr>
        <w:t>.</w:t>
      </w:r>
      <w:r w:rsidRPr="00B359F6">
        <w:rPr>
          <w:color w:val="000000" w:themeColor="text1"/>
          <w:sz w:val="28"/>
          <w:szCs w:val="28"/>
        </w:rPr>
        <w:t xml:space="preserve"> Ряд научных работ В.Я. Архипова посвящен отношениям Австралии с определенными странами или регионами. Приводится анализ двусторонних отношений с Новой Зеландией</w:t>
      </w:r>
      <w:r w:rsidRPr="00B359F6">
        <w:rPr>
          <w:rStyle w:val="a7"/>
          <w:color w:val="000000" w:themeColor="text1"/>
          <w:sz w:val="28"/>
          <w:szCs w:val="28"/>
        </w:rPr>
        <w:footnoteReference w:id="2"/>
      </w:r>
      <w:r w:rsidRPr="00B359F6">
        <w:rPr>
          <w:color w:val="000000" w:themeColor="text1"/>
          <w:sz w:val="28"/>
          <w:szCs w:val="28"/>
        </w:rPr>
        <w:t>, Китаем</w:t>
      </w:r>
      <w:r w:rsidRPr="00B359F6">
        <w:rPr>
          <w:rStyle w:val="a7"/>
          <w:color w:val="000000" w:themeColor="text1"/>
          <w:sz w:val="28"/>
          <w:szCs w:val="28"/>
        </w:rPr>
        <w:footnoteReference w:id="3"/>
      </w:r>
      <w:r w:rsidRPr="00B359F6">
        <w:rPr>
          <w:color w:val="000000" w:themeColor="text1"/>
          <w:sz w:val="28"/>
          <w:szCs w:val="28"/>
        </w:rPr>
        <w:t>, Индией</w:t>
      </w:r>
      <w:r w:rsidRPr="00B359F6">
        <w:rPr>
          <w:rStyle w:val="a7"/>
          <w:color w:val="000000" w:themeColor="text1"/>
          <w:sz w:val="28"/>
          <w:szCs w:val="28"/>
        </w:rPr>
        <w:footnoteReference w:id="4"/>
      </w:r>
      <w:r w:rsidRPr="00B359F6">
        <w:rPr>
          <w:color w:val="000000" w:themeColor="text1"/>
          <w:sz w:val="28"/>
          <w:szCs w:val="28"/>
        </w:rPr>
        <w:t>, Японией</w:t>
      </w:r>
      <w:r w:rsidRPr="00B359F6">
        <w:rPr>
          <w:rStyle w:val="a7"/>
          <w:color w:val="000000" w:themeColor="text1"/>
          <w:sz w:val="28"/>
          <w:szCs w:val="28"/>
        </w:rPr>
        <w:footnoteReference w:id="5"/>
      </w:r>
      <w:r w:rsidRPr="00B359F6">
        <w:rPr>
          <w:color w:val="000000" w:themeColor="text1"/>
          <w:sz w:val="28"/>
          <w:szCs w:val="28"/>
        </w:rPr>
        <w:t>, Европейским Союзом</w:t>
      </w:r>
      <w:r w:rsidRPr="00B359F6">
        <w:rPr>
          <w:rStyle w:val="a7"/>
          <w:color w:val="000000" w:themeColor="text1"/>
          <w:sz w:val="28"/>
          <w:szCs w:val="28"/>
        </w:rPr>
        <w:footnoteReference w:id="6"/>
      </w:r>
      <w:r w:rsidRPr="00B359F6">
        <w:rPr>
          <w:color w:val="000000" w:themeColor="text1"/>
          <w:sz w:val="28"/>
          <w:szCs w:val="28"/>
        </w:rPr>
        <w:t>, некоторыми странами Африки</w:t>
      </w:r>
      <w:r w:rsidRPr="00B359F6">
        <w:rPr>
          <w:rStyle w:val="a7"/>
          <w:color w:val="000000" w:themeColor="text1"/>
          <w:sz w:val="28"/>
          <w:szCs w:val="28"/>
        </w:rPr>
        <w:footnoteReference w:id="7"/>
      </w:r>
      <w:r w:rsidRPr="00B359F6">
        <w:rPr>
          <w:color w:val="000000" w:themeColor="text1"/>
          <w:sz w:val="28"/>
          <w:szCs w:val="28"/>
        </w:rPr>
        <w:t xml:space="preserve">. </w:t>
      </w:r>
      <w:r w:rsidR="00F027C0" w:rsidRPr="00B359F6">
        <w:rPr>
          <w:color w:val="000000" w:themeColor="text1"/>
          <w:sz w:val="28"/>
          <w:szCs w:val="28"/>
        </w:rPr>
        <w:t xml:space="preserve"> По мнению В.Я Архипова, успешное и всестороннее развитие Австралии неуклонно </w:t>
      </w:r>
      <w:r w:rsidR="00F027C0" w:rsidRPr="00B359F6">
        <w:rPr>
          <w:color w:val="000000" w:themeColor="text1"/>
          <w:sz w:val="28"/>
          <w:szCs w:val="28"/>
        </w:rPr>
        <w:lastRenderedPageBreak/>
        <w:t>обеспечивается широкими экономическими связями с зарубежными государствами</w:t>
      </w:r>
      <w:r w:rsidR="00F027C0" w:rsidRPr="00B359F6">
        <w:rPr>
          <w:rStyle w:val="a7"/>
          <w:color w:val="000000" w:themeColor="text1"/>
          <w:sz w:val="28"/>
          <w:szCs w:val="28"/>
        </w:rPr>
        <w:footnoteReference w:id="8"/>
      </w:r>
      <w:r w:rsidR="00F027C0" w:rsidRPr="00B359F6">
        <w:rPr>
          <w:color w:val="000000" w:themeColor="text1"/>
          <w:sz w:val="28"/>
          <w:szCs w:val="28"/>
        </w:rPr>
        <w:t xml:space="preserve">. </w:t>
      </w:r>
    </w:p>
    <w:p w:rsidR="00F14EAB" w:rsidRPr="00B359F6" w:rsidRDefault="00F14EAB" w:rsidP="008F1ACF">
      <w:pPr>
        <w:tabs>
          <w:tab w:val="right" w:pos="9355"/>
        </w:tabs>
        <w:spacing w:line="360" w:lineRule="auto"/>
        <w:jc w:val="both"/>
        <w:rPr>
          <w:color w:val="000000" w:themeColor="text1"/>
          <w:sz w:val="28"/>
          <w:szCs w:val="28"/>
        </w:rPr>
      </w:pPr>
    </w:p>
    <w:p w:rsidR="00420AD3" w:rsidRPr="00B359F6" w:rsidRDefault="00B7617B" w:rsidP="00420AD3">
      <w:pPr>
        <w:pStyle w:val="Default"/>
        <w:spacing w:line="360" w:lineRule="auto"/>
        <w:jc w:val="both"/>
        <w:rPr>
          <w:color w:val="000000" w:themeColor="text1"/>
          <w:sz w:val="28"/>
          <w:szCs w:val="28"/>
        </w:rPr>
      </w:pPr>
      <w:r w:rsidRPr="00B359F6">
        <w:rPr>
          <w:color w:val="000000" w:themeColor="text1"/>
          <w:sz w:val="28"/>
          <w:szCs w:val="28"/>
        </w:rPr>
        <w:t xml:space="preserve">В 2015 г. была опубликована монография Н.С. </w:t>
      </w:r>
      <w:r w:rsidR="003F0F84" w:rsidRPr="00B359F6">
        <w:rPr>
          <w:color w:val="000000" w:themeColor="text1"/>
          <w:sz w:val="28"/>
          <w:szCs w:val="28"/>
        </w:rPr>
        <w:t>Скоробогатых</w:t>
      </w:r>
      <w:r w:rsidRPr="00B359F6">
        <w:rPr>
          <w:color w:val="000000" w:themeColor="text1"/>
          <w:sz w:val="28"/>
          <w:szCs w:val="28"/>
        </w:rPr>
        <w:t xml:space="preserve"> «История Австралии. ХХ век»</w:t>
      </w:r>
      <w:r w:rsidRPr="00B359F6">
        <w:rPr>
          <w:rStyle w:val="a7"/>
          <w:color w:val="000000" w:themeColor="text1"/>
          <w:sz w:val="28"/>
          <w:szCs w:val="28"/>
        </w:rPr>
        <w:footnoteReference w:id="9"/>
      </w:r>
      <w:r w:rsidRPr="00B359F6">
        <w:rPr>
          <w:color w:val="000000" w:themeColor="text1"/>
          <w:sz w:val="28"/>
          <w:szCs w:val="28"/>
        </w:rPr>
        <w:t xml:space="preserve">. Книга посвящена определяющему периоду истории Австралийского Союза. Н.С. Скоробогатых </w:t>
      </w:r>
      <w:r w:rsidR="008F1ACF" w:rsidRPr="00B359F6">
        <w:rPr>
          <w:color w:val="000000" w:themeColor="text1"/>
          <w:sz w:val="28"/>
          <w:szCs w:val="28"/>
        </w:rPr>
        <w:t>представила подробный и хорошо фундированный анализ</w:t>
      </w:r>
      <w:r w:rsidR="003F0F84" w:rsidRPr="00B359F6">
        <w:rPr>
          <w:color w:val="000000" w:themeColor="text1"/>
          <w:sz w:val="28"/>
          <w:szCs w:val="28"/>
        </w:rPr>
        <w:t xml:space="preserve"> </w:t>
      </w:r>
      <w:r w:rsidR="008F1ACF" w:rsidRPr="00B359F6">
        <w:rPr>
          <w:color w:val="000000" w:themeColor="text1"/>
          <w:sz w:val="28"/>
          <w:szCs w:val="28"/>
        </w:rPr>
        <w:t xml:space="preserve">всех сторон поступательного </w:t>
      </w:r>
      <w:r w:rsidR="003F0F84" w:rsidRPr="00B359F6">
        <w:rPr>
          <w:color w:val="000000" w:themeColor="text1"/>
          <w:sz w:val="28"/>
          <w:szCs w:val="28"/>
        </w:rPr>
        <w:t>развития Австралии</w:t>
      </w:r>
      <w:r w:rsidR="008F1ACF" w:rsidRPr="00B359F6">
        <w:rPr>
          <w:color w:val="000000" w:themeColor="text1"/>
          <w:sz w:val="28"/>
          <w:szCs w:val="28"/>
        </w:rPr>
        <w:t xml:space="preserve"> в ХХ в.</w:t>
      </w:r>
      <w:r w:rsidR="003F0F84" w:rsidRPr="00B359F6">
        <w:rPr>
          <w:color w:val="000000" w:themeColor="text1"/>
          <w:sz w:val="28"/>
          <w:szCs w:val="28"/>
        </w:rPr>
        <w:t>, затр</w:t>
      </w:r>
      <w:r w:rsidR="008F1ACF" w:rsidRPr="00B359F6">
        <w:rPr>
          <w:color w:val="000000" w:themeColor="text1"/>
          <w:sz w:val="28"/>
          <w:szCs w:val="28"/>
        </w:rPr>
        <w:t>онув в том числе и</w:t>
      </w:r>
      <w:r w:rsidR="003F0F84" w:rsidRPr="00B359F6">
        <w:rPr>
          <w:color w:val="000000" w:themeColor="text1"/>
          <w:sz w:val="28"/>
          <w:szCs w:val="28"/>
        </w:rPr>
        <w:t xml:space="preserve"> вопросы ее становления в качестве торговой державы. </w:t>
      </w:r>
      <w:r w:rsidR="008F1ACF" w:rsidRPr="00B359F6">
        <w:rPr>
          <w:color w:val="000000" w:themeColor="text1"/>
          <w:sz w:val="28"/>
          <w:szCs w:val="28"/>
        </w:rPr>
        <w:t>В работе Н. С. Скоробогатых</w:t>
      </w:r>
      <w:r w:rsidRPr="00B359F6">
        <w:rPr>
          <w:color w:val="000000" w:themeColor="text1"/>
          <w:sz w:val="28"/>
          <w:szCs w:val="28"/>
        </w:rPr>
        <w:t xml:space="preserve"> </w:t>
      </w:r>
      <w:r w:rsidR="008F1ACF" w:rsidRPr="00B359F6">
        <w:rPr>
          <w:color w:val="000000" w:themeColor="text1"/>
          <w:sz w:val="28"/>
          <w:szCs w:val="28"/>
        </w:rPr>
        <w:t>воссоздана также целостная картина</w:t>
      </w:r>
      <w:r w:rsidRPr="00B359F6">
        <w:rPr>
          <w:color w:val="000000" w:themeColor="text1"/>
          <w:sz w:val="28"/>
          <w:szCs w:val="28"/>
        </w:rPr>
        <w:t xml:space="preserve"> истории становления внешней политики Австралии</w:t>
      </w:r>
      <w:r w:rsidR="008F1ACF" w:rsidRPr="00B359F6">
        <w:rPr>
          <w:color w:val="000000" w:themeColor="text1"/>
          <w:sz w:val="28"/>
          <w:szCs w:val="28"/>
        </w:rPr>
        <w:t xml:space="preserve"> от ее истоков до начала </w:t>
      </w:r>
      <w:r w:rsidR="008F1ACF" w:rsidRPr="00B359F6">
        <w:rPr>
          <w:color w:val="000000" w:themeColor="text1"/>
          <w:sz w:val="28"/>
          <w:szCs w:val="28"/>
          <w:lang w:val="en-US"/>
        </w:rPr>
        <w:t>XXI</w:t>
      </w:r>
      <w:r w:rsidR="008F1ACF" w:rsidRPr="00B359F6">
        <w:rPr>
          <w:color w:val="000000" w:themeColor="text1"/>
          <w:sz w:val="28"/>
          <w:szCs w:val="28"/>
        </w:rPr>
        <w:t xml:space="preserve"> в</w:t>
      </w:r>
      <w:r w:rsidRPr="00B359F6">
        <w:rPr>
          <w:color w:val="000000" w:themeColor="text1"/>
          <w:sz w:val="28"/>
          <w:szCs w:val="28"/>
        </w:rPr>
        <w:t xml:space="preserve">, </w:t>
      </w:r>
      <w:r w:rsidR="008F1ACF" w:rsidRPr="00B359F6">
        <w:rPr>
          <w:color w:val="000000" w:themeColor="text1"/>
          <w:sz w:val="28"/>
          <w:szCs w:val="28"/>
        </w:rPr>
        <w:t>выявлены особенности взаимодействия Австралийского Союза со своими внешнеполитическими и внешнеэкономическими партнерами</w:t>
      </w:r>
      <w:r w:rsidR="004753A3" w:rsidRPr="00B359F6">
        <w:rPr>
          <w:color w:val="000000" w:themeColor="text1"/>
          <w:sz w:val="28"/>
          <w:szCs w:val="28"/>
        </w:rPr>
        <w:t>.</w:t>
      </w:r>
      <w:r w:rsidRPr="00B359F6">
        <w:rPr>
          <w:color w:val="000000" w:themeColor="text1"/>
          <w:sz w:val="28"/>
          <w:szCs w:val="28"/>
        </w:rPr>
        <w:t xml:space="preserve"> В 2017 году был опубликован труд кандидата экономических наук Л.М. Капиц</w:t>
      </w:r>
      <w:r w:rsidR="008F1ACF" w:rsidRPr="00B359F6">
        <w:rPr>
          <w:color w:val="000000" w:themeColor="text1"/>
          <w:sz w:val="28"/>
          <w:szCs w:val="28"/>
        </w:rPr>
        <w:t>ы</w:t>
      </w:r>
      <w:r w:rsidRPr="00B359F6">
        <w:rPr>
          <w:color w:val="000000" w:themeColor="text1"/>
          <w:sz w:val="28"/>
          <w:szCs w:val="28"/>
        </w:rPr>
        <w:t xml:space="preserve"> «Экономика Австралии»</w:t>
      </w:r>
      <w:r w:rsidRPr="00B359F6">
        <w:rPr>
          <w:rStyle w:val="a7"/>
          <w:color w:val="000000" w:themeColor="text1"/>
          <w:sz w:val="28"/>
          <w:szCs w:val="28"/>
        </w:rPr>
        <w:footnoteReference w:id="10"/>
      </w:r>
      <w:r w:rsidRPr="00B359F6">
        <w:rPr>
          <w:color w:val="000000" w:themeColor="text1"/>
          <w:sz w:val="28"/>
          <w:szCs w:val="28"/>
        </w:rPr>
        <w:t xml:space="preserve">, в котором </w:t>
      </w:r>
      <w:r w:rsidRPr="00B359F6">
        <w:rPr>
          <w:color w:val="000000" w:themeColor="text1"/>
          <w:sz w:val="28"/>
          <w:szCs w:val="28"/>
          <w:shd w:val="clear" w:color="auto" w:fill="FFFFFF"/>
        </w:rPr>
        <w:t xml:space="preserve">освещается опыт экономического развития Австралийского Союза и выявляются подходы к решению проблем формирования и реализации внешнеполитического курса страны. Автор </w:t>
      </w:r>
      <w:r w:rsidR="008F1ACF" w:rsidRPr="00B359F6">
        <w:rPr>
          <w:color w:val="000000" w:themeColor="text1"/>
          <w:sz w:val="28"/>
          <w:szCs w:val="28"/>
          <w:shd w:val="clear" w:color="auto" w:fill="FFFFFF"/>
        </w:rPr>
        <w:t>показывает</w:t>
      </w:r>
      <w:r w:rsidRPr="00B359F6">
        <w:rPr>
          <w:color w:val="000000" w:themeColor="text1"/>
          <w:sz w:val="28"/>
          <w:szCs w:val="28"/>
          <w:shd w:val="clear" w:color="auto" w:fill="FFFFFF"/>
        </w:rPr>
        <w:t>, что по сравнению со многими ресурсными экономиками Австралии удалось добиться высоких экономических и социальных результатов, обогнав по многим социально-экономическим показателям страны Западной Европы и Северной Америки. </w:t>
      </w:r>
      <w:r w:rsidRPr="00B359F6">
        <w:rPr>
          <w:color w:val="000000" w:themeColor="text1"/>
          <w:sz w:val="28"/>
          <w:szCs w:val="28"/>
        </w:rPr>
        <w:t xml:space="preserve"> </w:t>
      </w:r>
      <w:r w:rsidR="003F0F84" w:rsidRPr="00B359F6">
        <w:rPr>
          <w:color w:val="000000" w:themeColor="text1"/>
          <w:sz w:val="28"/>
          <w:szCs w:val="28"/>
        </w:rPr>
        <w:t xml:space="preserve">Историю и современность австралийских внешнеэкономических связей рассматривает также </w:t>
      </w:r>
      <w:r w:rsidR="008F1ACF" w:rsidRPr="00B359F6">
        <w:rPr>
          <w:color w:val="000000" w:themeColor="text1"/>
          <w:sz w:val="28"/>
          <w:szCs w:val="28"/>
        </w:rPr>
        <w:t xml:space="preserve">А.А </w:t>
      </w:r>
      <w:r w:rsidR="003F0F84" w:rsidRPr="00B359F6">
        <w:rPr>
          <w:color w:val="000000" w:themeColor="text1"/>
          <w:sz w:val="28"/>
          <w:szCs w:val="28"/>
        </w:rPr>
        <w:t>Крюков</w:t>
      </w:r>
      <w:r w:rsidR="003F0F84" w:rsidRPr="00B359F6">
        <w:rPr>
          <w:rStyle w:val="a7"/>
          <w:color w:val="000000" w:themeColor="text1"/>
          <w:sz w:val="28"/>
          <w:szCs w:val="28"/>
          <w:shd w:val="clear" w:color="auto" w:fill="FFFFFF"/>
        </w:rPr>
        <w:footnoteReference w:id="11"/>
      </w:r>
      <w:r w:rsidR="003F0F84" w:rsidRPr="00B359F6">
        <w:rPr>
          <w:color w:val="000000" w:themeColor="text1"/>
          <w:sz w:val="28"/>
          <w:szCs w:val="28"/>
        </w:rPr>
        <w:t xml:space="preserve">. </w:t>
      </w:r>
      <w:r w:rsidRPr="00B359F6">
        <w:rPr>
          <w:color w:val="000000" w:themeColor="text1"/>
          <w:sz w:val="28"/>
          <w:szCs w:val="28"/>
        </w:rPr>
        <w:t>Автор приходит к выводу о том</w:t>
      </w:r>
      <w:r w:rsidR="003F0F84" w:rsidRPr="00B359F6">
        <w:rPr>
          <w:color w:val="000000" w:themeColor="text1"/>
          <w:sz w:val="28"/>
          <w:szCs w:val="28"/>
        </w:rPr>
        <w:t>,</w:t>
      </w:r>
      <w:r w:rsidRPr="00B359F6">
        <w:rPr>
          <w:color w:val="000000" w:themeColor="text1"/>
          <w:sz w:val="28"/>
          <w:szCs w:val="28"/>
        </w:rPr>
        <w:t xml:space="preserve"> что</w:t>
      </w:r>
      <w:r w:rsidR="003F0F84" w:rsidRPr="00B359F6">
        <w:rPr>
          <w:color w:val="000000" w:themeColor="text1"/>
          <w:sz w:val="28"/>
          <w:szCs w:val="28"/>
        </w:rPr>
        <w:t xml:space="preserve"> развитие внешнеэкономических связей сыграло существенную роль в успешном становлении экономического положения Австралии. </w:t>
      </w:r>
      <w:r w:rsidR="00420AD3" w:rsidRPr="00B359F6">
        <w:rPr>
          <w:color w:val="000000" w:themeColor="text1"/>
          <w:sz w:val="28"/>
          <w:szCs w:val="28"/>
        </w:rPr>
        <w:t xml:space="preserve">В 2020 г. в Томском университете была защищена кандидатская диссертация М.В. Шушариной </w:t>
      </w:r>
      <w:r w:rsidR="00420AD3" w:rsidRPr="00B359F6">
        <w:rPr>
          <w:color w:val="000000" w:themeColor="text1"/>
          <w:sz w:val="28"/>
          <w:szCs w:val="28"/>
        </w:rPr>
        <w:lastRenderedPageBreak/>
        <w:t>«Политика правительства Австралийского Союза в сфере образования, научно-технологического и инновационного развития (1986</w:t>
      </w:r>
      <w:r w:rsidR="00420AD3" w:rsidRPr="00B359F6">
        <w:rPr>
          <w:b/>
          <w:bCs/>
          <w:color w:val="000000" w:themeColor="text1"/>
          <w:sz w:val="28"/>
          <w:szCs w:val="28"/>
        </w:rPr>
        <w:t>–</w:t>
      </w:r>
      <w:r w:rsidR="00420AD3" w:rsidRPr="00B359F6">
        <w:rPr>
          <w:color w:val="000000" w:themeColor="text1"/>
          <w:sz w:val="28"/>
          <w:szCs w:val="28"/>
        </w:rPr>
        <w:t>2016 гг</w:t>
      </w:r>
      <w:r w:rsidR="00C20716" w:rsidRPr="00B359F6">
        <w:rPr>
          <w:color w:val="000000" w:themeColor="text1"/>
          <w:sz w:val="28"/>
          <w:szCs w:val="28"/>
        </w:rPr>
        <w:t>.</w:t>
      </w:r>
      <w:r w:rsidR="00420AD3" w:rsidRPr="00B359F6">
        <w:rPr>
          <w:color w:val="000000" w:themeColor="text1"/>
          <w:sz w:val="28"/>
          <w:szCs w:val="28"/>
        </w:rPr>
        <w:t xml:space="preserve">)», в которой, в частности, затронуты проблемы международного образования как экспортного ресурса Австралии и </w:t>
      </w:r>
      <w:r w:rsidR="003C3E88" w:rsidRPr="00B359F6">
        <w:rPr>
          <w:color w:val="000000" w:themeColor="text1"/>
          <w:sz w:val="28"/>
          <w:szCs w:val="28"/>
        </w:rPr>
        <w:t xml:space="preserve">выявлено </w:t>
      </w:r>
      <w:r w:rsidR="00420AD3" w:rsidRPr="00B359F6">
        <w:rPr>
          <w:color w:val="000000" w:themeColor="text1"/>
          <w:sz w:val="28"/>
          <w:szCs w:val="28"/>
        </w:rPr>
        <w:t>его воздействи</w:t>
      </w:r>
      <w:r w:rsidR="003C3E88" w:rsidRPr="00B359F6">
        <w:rPr>
          <w:color w:val="000000" w:themeColor="text1"/>
          <w:sz w:val="28"/>
          <w:szCs w:val="28"/>
        </w:rPr>
        <w:t>е</w:t>
      </w:r>
      <w:r w:rsidR="00420AD3" w:rsidRPr="00B359F6">
        <w:rPr>
          <w:color w:val="000000" w:themeColor="text1"/>
          <w:sz w:val="28"/>
          <w:szCs w:val="28"/>
        </w:rPr>
        <w:t xml:space="preserve"> на </w:t>
      </w:r>
      <w:r w:rsidR="003C3E88" w:rsidRPr="00B359F6">
        <w:rPr>
          <w:color w:val="000000" w:themeColor="text1"/>
          <w:sz w:val="28"/>
          <w:szCs w:val="28"/>
        </w:rPr>
        <w:t>внешнеполитические</w:t>
      </w:r>
      <w:r w:rsidR="00420AD3" w:rsidRPr="00B359F6">
        <w:rPr>
          <w:color w:val="000000" w:themeColor="text1"/>
          <w:sz w:val="28"/>
          <w:szCs w:val="28"/>
        </w:rPr>
        <w:t xml:space="preserve"> </w:t>
      </w:r>
      <w:r w:rsidR="003C3E88" w:rsidRPr="00B359F6">
        <w:rPr>
          <w:color w:val="000000" w:themeColor="text1"/>
          <w:sz w:val="28"/>
          <w:szCs w:val="28"/>
        </w:rPr>
        <w:t xml:space="preserve">связи </w:t>
      </w:r>
      <w:r w:rsidR="00420AD3" w:rsidRPr="00B359F6">
        <w:rPr>
          <w:color w:val="000000" w:themeColor="text1"/>
          <w:sz w:val="28"/>
          <w:szCs w:val="28"/>
        </w:rPr>
        <w:t>этой страны</w:t>
      </w:r>
      <w:r w:rsidR="003C3E88" w:rsidRPr="00B359F6">
        <w:rPr>
          <w:rStyle w:val="a7"/>
          <w:color w:val="000000" w:themeColor="text1"/>
          <w:sz w:val="28"/>
          <w:szCs w:val="28"/>
        </w:rPr>
        <w:footnoteReference w:id="12"/>
      </w:r>
      <w:r w:rsidR="00420AD3" w:rsidRPr="00B359F6">
        <w:rPr>
          <w:color w:val="000000" w:themeColor="text1"/>
          <w:sz w:val="28"/>
          <w:szCs w:val="28"/>
        </w:rPr>
        <w:t xml:space="preserve">. </w:t>
      </w:r>
    </w:p>
    <w:p w:rsidR="00420AD3" w:rsidRPr="00B359F6" w:rsidRDefault="00420AD3" w:rsidP="003664AE">
      <w:pPr>
        <w:spacing w:line="360" w:lineRule="auto"/>
        <w:jc w:val="both"/>
        <w:rPr>
          <w:color w:val="000000" w:themeColor="text1"/>
          <w:sz w:val="28"/>
          <w:szCs w:val="28"/>
        </w:rPr>
      </w:pPr>
    </w:p>
    <w:p w:rsidR="003F0F84" w:rsidRPr="00B359F6" w:rsidRDefault="006B600E" w:rsidP="003664AE">
      <w:pPr>
        <w:spacing w:line="360" w:lineRule="auto"/>
        <w:jc w:val="both"/>
        <w:rPr>
          <w:color w:val="000000" w:themeColor="text1"/>
          <w:sz w:val="28"/>
          <w:szCs w:val="28"/>
        </w:rPr>
      </w:pPr>
      <w:r w:rsidRPr="00B359F6">
        <w:rPr>
          <w:color w:val="000000" w:themeColor="text1"/>
          <w:sz w:val="28"/>
          <w:szCs w:val="28"/>
        </w:rPr>
        <w:t>Уже в 1970-80-е гг. ХХ в. в отечественной историографии уделялось внимание экономической интеграции Австралии и ее отношениям с азиатскими соседями. Эти вопросы изучали Н. В. Гордеева</w:t>
      </w:r>
      <w:r w:rsidR="00C51017" w:rsidRPr="00B359F6">
        <w:rPr>
          <w:rStyle w:val="a7"/>
          <w:color w:val="000000" w:themeColor="text1"/>
          <w:sz w:val="28"/>
          <w:szCs w:val="28"/>
        </w:rPr>
        <w:footnoteReference w:id="13"/>
      </w:r>
      <w:r w:rsidRPr="00B359F6">
        <w:rPr>
          <w:color w:val="000000" w:themeColor="text1"/>
          <w:sz w:val="28"/>
          <w:szCs w:val="28"/>
        </w:rPr>
        <w:t>, Г. A. Левинков</w:t>
      </w:r>
      <w:r w:rsidR="00C51017" w:rsidRPr="00B359F6">
        <w:rPr>
          <w:rStyle w:val="a7"/>
          <w:color w:val="000000" w:themeColor="text1"/>
          <w:sz w:val="28"/>
          <w:szCs w:val="28"/>
        </w:rPr>
        <w:footnoteReference w:id="14"/>
      </w:r>
      <w:r w:rsidR="00C51017" w:rsidRPr="00B359F6">
        <w:rPr>
          <w:color w:val="000000" w:themeColor="text1"/>
          <w:sz w:val="28"/>
          <w:szCs w:val="28"/>
        </w:rPr>
        <w:t>,</w:t>
      </w:r>
      <w:r w:rsidRPr="00B359F6">
        <w:rPr>
          <w:color w:val="000000" w:themeColor="text1"/>
          <w:sz w:val="28"/>
          <w:szCs w:val="28"/>
        </w:rPr>
        <w:t xml:space="preserve"> О. К. Новикова</w:t>
      </w:r>
      <w:r w:rsidR="00C51017" w:rsidRPr="00B359F6">
        <w:rPr>
          <w:rStyle w:val="a7"/>
          <w:color w:val="000000" w:themeColor="text1"/>
          <w:sz w:val="28"/>
          <w:szCs w:val="28"/>
        </w:rPr>
        <w:footnoteReference w:id="15"/>
      </w:r>
      <w:r w:rsidRPr="00B359F6">
        <w:rPr>
          <w:color w:val="000000" w:themeColor="text1"/>
          <w:sz w:val="28"/>
          <w:szCs w:val="28"/>
        </w:rPr>
        <w:t xml:space="preserve">. </w:t>
      </w:r>
      <w:r w:rsidR="008538D6" w:rsidRPr="00B359F6">
        <w:rPr>
          <w:color w:val="000000" w:themeColor="text1"/>
          <w:sz w:val="28"/>
          <w:szCs w:val="28"/>
        </w:rPr>
        <w:t>Среди работ посвященных внешней политике Австралийского Союза, интеграции страны в Азиатско-Тихоокеанский регион, стоит отметить монографи</w:t>
      </w:r>
      <w:r w:rsidR="009F7A9E" w:rsidRPr="00B359F6">
        <w:rPr>
          <w:color w:val="000000" w:themeColor="text1"/>
          <w:sz w:val="28"/>
          <w:szCs w:val="28"/>
        </w:rPr>
        <w:t>ю</w:t>
      </w:r>
      <w:r w:rsidR="008538D6" w:rsidRPr="00B359F6">
        <w:rPr>
          <w:color w:val="000000" w:themeColor="text1"/>
          <w:sz w:val="28"/>
          <w:szCs w:val="28"/>
        </w:rPr>
        <w:t xml:space="preserve"> П. М. Иванова «Австралия и Китай. История развития отношений». Основное внимание в монографии направлено на исследование политики Австралии в отношении КНР в 60 – 70</w:t>
      </w:r>
      <w:r w:rsidR="009F7A9E" w:rsidRPr="00B359F6">
        <w:rPr>
          <w:color w:val="000000" w:themeColor="text1"/>
          <w:sz w:val="28"/>
          <w:szCs w:val="28"/>
        </w:rPr>
        <w:t>-</w:t>
      </w:r>
      <w:r w:rsidR="008538D6" w:rsidRPr="00B359F6">
        <w:rPr>
          <w:color w:val="000000" w:themeColor="text1"/>
          <w:sz w:val="28"/>
          <w:szCs w:val="28"/>
        </w:rPr>
        <w:t>х годах 20 века. В книге показана эволюция австрало-китайских отношений от конфронтации к сотрудничеству</w:t>
      </w:r>
      <w:r w:rsidR="00442AB6" w:rsidRPr="00B359F6">
        <w:rPr>
          <w:rStyle w:val="a7"/>
          <w:color w:val="000000" w:themeColor="text1"/>
          <w:sz w:val="28"/>
          <w:szCs w:val="28"/>
        </w:rPr>
        <w:footnoteReference w:id="16"/>
      </w:r>
      <w:r w:rsidR="00442AB6" w:rsidRPr="00B359F6">
        <w:rPr>
          <w:color w:val="000000" w:themeColor="text1"/>
          <w:sz w:val="28"/>
          <w:szCs w:val="28"/>
        </w:rPr>
        <w:t>.</w:t>
      </w:r>
      <w:r w:rsidR="008538D6" w:rsidRPr="00B359F6">
        <w:rPr>
          <w:color w:val="000000" w:themeColor="text1"/>
          <w:sz w:val="28"/>
          <w:szCs w:val="28"/>
        </w:rPr>
        <w:t xml:space="preserve"> Отношения Австралии и США в рамках АНЗЮС описывает С.Л. Кулиджанов</w:t>
      </w:r>
      <w:r w:rsidR="00442AB6" w:rsidRPr="00B359F6">
        <w:rPr>
          <w:rStyle w:val="a7"/>
          <w:color w:val="000000" w:themeColor="text1"/>
          <w:sz w:val="28"/>
          <w:szCs w:val="28"/>
        </w:rPr>
        <w:footnoteReference w:id="17"/>
      </w:r>
      <w:r w:rsidR="008538D6" w:rsidRPr="00B359F6">
        <w:rPr>
          <w:color w:val="000000" w:themeColor="text1"/>
          <w:sz w:val="28"/>
          <w:szCs w:val="28"/>
        </w:rPr>
        <w:t>. Вопросы внешнеполитических отношений Австралии исследовали О.К. Русакова и A.И. Мартынов</w:t>
      </w:r>
      <w:r w:rsidR="00442AB6" w:rsidRPr="00B359F6">
        <w:rPr>
          <w:rStyle w:val="a7"/>
          <w:color w:val="000000" w:themeColor="text1"/>
          <w:sz w:val="28"/>
          <w:szCs w:val="28"/>
        </w:rPr>
        <w:footnoteReference w:id="18"/>
      </w:r>
      <w:r w:rsidR="008538D6" w:rsidRPr="00B359F6">
        <w:rPr>
          <w:color w:val="000000" w:themeColor="text1"/>
          <w:sz w:val="28"/>
          <w:szCs w:val="28"/>
        </w:rPr>
        <w:t xml:space="preserve">. </w:t>
      </w:r>
      <w:r w:rsidR="003664AE" w:rsidRPr="00B359F6">
        <w:rPr>
          <w:color w:val="000000" w:themeColor="text1"/>
          <w:sz w:val="28"/>
          <w:szCs w:val="28"/>
        </w:rPr>
        <w:t xml:space="preserve">Внешней экономике и, в частности, взаимодействию с Новой Зеландией ближайшим соседом и партнером Австралии в конце ХХ века посвящена глава в монографии Г. М. </w:t>
      </w:r>
      <w:r w:rsidR="003664AE" w:rsidRPr="00B359F6">
        <w:rPr>
          <w:color w:val="000000" w:themeColor="text1"/>
          <w:sz w:val="28"/>
          <w:szCs w:val="28"/>
        </w:rPr>
        <w:lastRenderedPageBreak/>
        <w:t>Костюниной «Азиатско-Тихоокеанская экономическая интеграция»</w:t>
      </w:r>
      <w:r w:rsidR="00442AB6" w:rsidRPr="00B359F6">
        <w:rPr>
          <w:rStyle w:val="a7"/>
          <w:color w:val="000000" w:themeColor="text1"/>
          <w:sz w:val="28"/>
          <w:szCs w:val="28"/>
        </w:rPr>
        <w:footnoteReference w:id="19"/>
      </w:r>
      <w:r w:rsidR="003664AE" w:rsidRPr="00B359F6">
        <w:rPr>
          <w:color w:val="000000" w:themeColor="text1"/>
          <w:sz w:val="28"/>
          <w:szCs w:val="28"/>
        </w:rPr>
        <w:t>.</w:t>
      </w:r>
      <w:r w:rsidRPr="00B359F6">
        <w:rPr>
          <w:color w:val="000000" w:themeColor="text1"/>
          <w:sz w:val="28"/>
          <w:szCs w:val="28"/>
        </w:rPr>
        <w:t xml:space="preserve"> </w:t>
      </w:r>
      <w:r w:rsidR="003664AE" w:rsidRPr="00B359F6">
        <w:rPr>
          <w:color w:val="000000" w:themeColor="text1"/>
          <w:sz w:val="28"/>
          <w:szCs w:val="28"/>
        </w:rPr>
        <w:t xml:space="preserve"> </w:t>
      </w:r>
      <w:r w:rsidR="003F0F84" w:rsidRPr="00B359F6">
        <w:rPr>
          <w:color w:val="000000" w:themeColor="text1"/>
          <w:sz w:val="28"/>
          <w:szCs w:val="28"/>
        </w:rPr>
        <w:t>К вопросу об отношениях Австралии с Азиатскими партнерами обращаются, также, Ю.В. Попова</w:t>
      </w:r>
      <w:r w:rsidR="003F0F84" w:rsidRPr="00B359F6">
        <w:rPr>
          <w:rStyle w:val="a7"/>
          <w:color w:val="000000" w:themeColor="text1"/>
          <w:sz w:val="28"/>
          <w:szCs w:val="28"/>
        </w:rPr>
        <w:footnoteReference w:id="20"/>
      </w:r>
      <w:r w:rsidR="008F1ACF" w:rsidRPr="00B359F6">
        <w:rPr>
          <w:color w:val="000000" w:themeColor="text1"/>
          <w:sz w:val="28"/>
          <w:szCs w:val="28"/>
        </w:rPr>
        <w:t>,</w:t>
      </w:r>
      <w:r w:rsidR="003F0F84" w:rsidRPr="00B359F6">
        <w:rPr>
          <w:color w:val="000000" w:themeColor="text1"/>
          <w:sz w:val="28"/>
          <w:szCs w:val="28"/>
        </w:rPr>
        <w:t xml:space="preserve"> Е.П. Заказникова</w:t>
      </w:r>
      <w:r w:rsidR="008F1ACF" w:rsidRPr="00B359F6">
        <w:rPr>
          <w:rStyle w:val="a7"/>
          <w:color w:val="000000" w:themeColor="text1"/>
          <w:sz w:val="28"/>
          <w:szCs w:val="28"/>
          <w:shd w:val="clear" w:color="auto" w:fill="FFFFFF"/>
        </w:rPr>
        <w:footnoteReference w:id="21"/>
      </w:r>
      <w:r w:rsidR="008F1ACF" w:rsidRPr="00B359F6">
        <w:rPr>
          <w:color w:val="000000" w:themeColor="text1"/>
          <w:sz w:val="28"/>
          <w:szCs w:val="28"/>
        </w:rPr>
        <w:t>, Н.Н.Пузыня</w:t>
      </w:r>
      <w:r w:rsidR="008F1ACF" w:rsidRPr="00B359F6">
        <w:rPr>
          <w:rStyle w:val="a7"/>
          <w:color w:val="000000" w:themeColor="text1"/>
          <w:sz w:val="28"/>
          <w:szCs w:val="28"/>
        </w:rPr>
        <w:footnoteReference w:id="22"/>
      </w:r>
      <w:r w:rsidR="00303A30" w:rsidRPr="00B359F6">
        <w:rPr>
          <w:color w:val="000000" w:themeColor="text1"/>
          <w:sz w:val="28"/>
          <w:szCs w:val="28"/>
          <w:vertAlign w:val="superscript"/>
        </w:rPr>
        <w:t>,</w:t>
      </w:r>
      <w:r w:rsidR="00303A30" w:rsidRPr="00B359F6">
        <w:rPr>
          <w:rStyle w:val="a7"/>
          <w:color w:val="000000" w:themeColor="text1"/>
          <w:sz w:val="28"/>
          <w:szCs w:val="28"/>
        </w:rPr>
        <w:footnoteReference w:id="23"/>
      </w:r>
      <w:r w:rsidR="003F0F84" w:rsidRPr="00B359F6">
        <w:rPr>
          <w:color w:val="000000" w:themeColor="text1"/>
          <w:sz w:val="28"/>
          <w:szCs w:val="28"/>
        </w:rPr>
        <w:t>. Исследователи рассматривают широкий спектр вопросов сотрудничества стран АСЕАН, включая анализ динамики развития отношений, их качественное содержание, а также ключевые показатели данной области</w:t>
      </w:r>
      <w:r w:rsidR="008538D6" w:rsidRPr="00B359F6">
        <w:rPr>
          <w:color w:val="000000" w:themeColor="text1"/>
          <w:sz w:val="28"/>
          <w:szCs w:val="28"/>
        </w:rPr>
        <w:t>.</w:t>
      </w:r>
      <w:r w:rsidR="003664AE" w:rsidRPr="00B359F6">
        <w:rPr>
          <w:color w:val="000000" w:themeColor="text1"/>
          <w:sz w:val="28"/>
          <w:szCs w:val="28"/>
        </w:rPr>
        <w:t xml:space="preserve"> </w:t>
      </w:r>
    </w:p>
    <w:p w:rsidR="00F14EAB" w:rsidRPr="00B359F6" w:rsidRDefault="00F14EAB" w:rsidP="003664AE">
      <w:pPr>
        <w:spacing w:line="360" w:lineRule="auto"/>
        <w:jc w:val="both"/>
        <w:rPr>
          <w:color w:val="000000" w:themeColor="text1"/>
          <w:sz w:val="28"/>
          <w:szCs w:val="28"/>
        </w:rPr>
      </w:pPr>
    </w:p>
    <w:p w:rsidR="00FD3494" w:rsidRPr="00B359F6" w:rsidRDefault="003F0F84" w:rsidP="00FD3494">
      <w:pPr>
        <w:spacing w:line="360" w:lineRule="auto"/>
        <w:jc w:val="both"/>
        <w:rPr>
          <w:color w:val="000000" w:themeColor="text1"/>
          <w:sz w:val="28"/>
          <w:szCs w:val="28"/>
        </w:rPr>
      </w:pPr>
      <w:r w:rsidRPr="00B359F6">
        <w:rPr>
          <w:color w:val="000000" w:themeColor="text1"/>
          <w:sz w:val="28"/>
          <w:szCs w:val="28"/>
        </w:rPr>
        <w:t>Проблема развития отношений Австралии и Европейского Союза, учитывая на всю свою сложность и противоречивость, затрагивается в научных трудах немногих исследователей.</w:t>
      </w:r>
      <w:r w:rsidR="008C7A2F" w:rsidRPr="00B359F6">
        <w:rPr>
          <w:color w:val="000000" w:themeColor="text1"/>
          <w:sz w:val="28"/>
          <w:szCs w:val="28"/>
        </w:rPr>
        <w:t xml:space="preserve"> М.Г. Носова анализирует историческое развитие отношений между ЕС и Австралией</w:t>
      </w:r>
      <w:r w:rsidR="008C7A2F" w:rsidRPr="00B359F6">
        <w:rPr>
          <w:rStyle w:val="a7"/>
          <w:color w:val="000000" w:themeColor="text1"/>
          <w:sz w:val="28"/>
          <w:szCs w:val="28"/>
        </w:rPr>
        <w:footnoteReference w:id="24"/>
      </w:r>
      <w:r w:rsidR="008538D6" w:rsidRPr="00B359F6">
        <w:rPr>
          <w:color w:val="000000" w:themeColor="text1"/>
          <w:sz w:val="28"/>
          <w:szCs w:val="28"/>
        </w:rPr>
        <w:t xml:space="preserve"> и</w:t>
      </w:r>
      <w:r w:rsidR="008C7A2F" w:rsidRPr="00B359F6">
        <w:rPr>
          <w:color w:val="000000" w:themeColor="text1"/>
          <w:sz w:val="28"/>
          <w:szCs w:val="28"/>
        </w:rPr>
        <w:t xml:space="preserve"> отмечает</w:t>
      </w:r>
      <w:r w:rsidR="008538D6" w:rsidRPr="00B359F6">
        <w:rPr>
          <w:color w:val="000000" w:themeColor="text1"/>
          <w:sz w:val="28"/>
          <w:szCs w:val="28"/>
        </w:rPr>
        <w:t xml:space="preserve">, что одним из наиболее важных препятствий </w:t>
      </w:r>
      <w:r w:rsidR="008C7A2F" w:rsidRPr="00B359F6">
        <w:rPr>
          <w:color w:val="000000" w:themeColor="text1"/>
          <w:sz w:val="28"/>
          <w:szCs w:val="28"/>
        </w:rPr>
        <w:t xml:space="preserve">на пути их развития </w:t>
      </w:r>
      <w:r w:rsidR="008538D6" w:rsidRPr="00B359F6">
        <w:rPr>
          <w:color w:val="000000" w:themeColor="text1"/>
          <w:sz w:val="28"/>
          <w:szCs w:val="28"/>
        </w:rPr>
        <w:t xml:space="preserve">являются </w:t>
      </w:r>
      <w:r w:rsidR="008C7A2F" w:rsidRPr="00B359F6">
        <w:rPr>
          <w:color w:val="000000" w:themeColor="text1"/>
          <w:sz w:val="28"/>
          <w:szCs w:val="28"/>
        </w:rPr>
        <w:t>противоречия относительно выгоды вступления Австралии в ЕЭС</w:t>
      </w:r>
      <w:r w:rsidR="008538D6" w:rsidRPr="00B359F6">
        <w:rPr>
          <w:color w:val="000000" w:themeColor="text1"/>
          <w:sz w:val="28"/>
          <w:szCs w:val="28"/>
        </w:rPr>
        <w:t>.</w:t>
      </w:r>
      <w:r w:rsidR="008F1ACF" w:rsidRPr="00B359F6">
        <w:rPr>
          <w:color w:val="000000" w:themeColor="text1"/>
          <w:sz w:val="28"/>
          <w:szCs w:val="28"/>
        </w:rPr>
        <w:t xml:space="preserve"> </w:t>
      </w:r>
      <w:r w:rsidR="00FD3494" w:rsidRPr="00B359F6">
        <w:rPr>
          <w:color w:val="000000" w:themeColor="text1"/>
          <w:sz w:val="28"/>
          <w:szCs w:val="28"/>
        </w:rPr>
        <w:t>А.В. Буденкова анализирует основные проблемы, характерные для отношений Австралии и Европейского союза, исследует сдвиги и тенденции, происходящие во внешнеполитической деятельности Австралии в отношении ЕС на современном этапе</w:t>
      </w:r>
      <w:r w:rsidR="00FD3494" w:rsidRPr="00B359F6">
        <w:rPr>
          <w:rStyle w:val="a7"/>
          <w:color w:val="000000" w:themeColor="text1"/>
          <w:sz w:val="28"/>
          <w:szCs w:val="28"/>
        </w:rPr>
        <w:footnoteReference w:id="25"/>
      </w:r>
      <w:r w:rsidR="00FD3494" w:rsidRPr="00B359F6">
        <w:rPr>
          <w:color w:val="000000" w:themeColor="text1"/>
          <w:sz w:val="28"/>
          <w:szCs w:val="28"/>
          <w:vertAlign w:val="superscript"/>
        </w:rPr>
        <w:t>,</w:t>
      </w:r>
      <w:r w:rsidR="00FD3494" w:rsidRPr="00B359F6">
        <w:rPr>
          <w:rStyle w:val="a7"/>
          <w:color w:val="000000" w:themeColor="text1"/>
          <w:sz w:val="28"/>
          <w:szCs w:val="28"/>
        </w:rPr>
        <w:footnoteReference w:id="26"/>
      </w:r>
      <w:r w:rsidR="00FD3494" w:rsidRPr="00B359F6">
        <w:rPr>
          <w:color w:val="000000" w:themeColor="text1"/>
          <w:sz w:val="28"/>
          <w:szCs w:val="28"/>
        </w:rPr>
        <w:t>.</w:t>
      </w:r>
    </w:p>
    <w:p w:rsidR="00FD3494" w:rsidRPr="00B359F6" w:rsidRDefault="00FD3494" w:rsidP="008F1ACF">
      <w:pPr>
        <w:spacing w:line="360" w:lineRule="auto"/>
        <w:jc w:val="both"/>
        <w:rPr>
          <w:color w:val="000000" w:themeColor="text1"/>
          <w:sz w:val="28"/>
          <w:szCs w:val="28"/>
        </w:rPr>
      </w:pPr>
    </w:p>
    <w:p w:rsidR="007A7BB2" w:rsidRPr="00B359F6" w:rsidRDefault="007A7BB2" w:rsidP="008F1ACF">
      <w:pPr>
        <w:spacing w:line="360" w:lineRule="auto"/>
        <w:jc w:val="both"/>
        <w:rPr>
          <w:color w:val="000000" w:themeColor="text1"/>
          <w:sz w:val="28"/>
          <w:szCs w:val="28"/>
        </w:rPr>
      </w:pPr>
      <w:r w:rsidRPr="00B359F6">
        <w:rPr>
          <w:color w:val="000000" w:themeColor="text1"/>
          <w:sz w:val="28"/>
          <w:szCs w:val="28"/>
        </w:rPr>
        <w:t>Подробный анализ западной историографии на заданную тему представлен в первой главе представленной работы</w:t>
      </w:r>
      <w:r w:rsidR="006F7826" w:rsidRPr="00B359F6">
        <w:rPr>
          <w:rStyle w:val="a7"/>
          <w:color w:val="000000" w:themeColor="text1"/>
          <w:sz w:val="28"/>
          <w:szCs w:val="28"/>
        </w:rPr>
        <w:footnoteReference w:id="27"/>
      </w:r>
      <w:r w:rsidRPr="00B359F6">
        <w:rPr>
          <w:color w:val="000000" w:themeColor="text1"/>
          <w:sz w:val="28"/>
          <w:szCs w:val="28"/>
        </w:rPr>
        <w:t>.</w:t>
      </w:r>
      <w:r w:rsidR="008F1ACF" w:rsidRPr="00B359F6">
        <w:rPr>
          <w:color w:val="000000" w:themeColor="text1"/>
          <w:sz w:val="28"/>
          <w:szCs w:val="28"/>
        </w:rPr>
        <w:t xml:space="preserve"> </w:t>
      </w:r>
    </w:p>
    <w:p w:rsidR="00F14EAB" w:rsidRPr="00B359F6" w:rsidRDefault="00F14EAB" w:rsidP="008F1ACF">
      <w:pPr>
        <w:spacing w:line="360" w:lineRule="auto"/>
        <w:jc w:val="both"/>
        <w:rPr>
          <w:color w:val="000000" w:themeColor="text1"/>
          <w:sz w:val="28"/>
          <w:szCs w:val="28"/>
        </w:rPr>
      </w:pPr>
    </w:p>
    <w:p w:rsidR="002F352C" w:rsidRPr="00B359F6" w:rsidRDefault="00F027C0" w:rsidP="002F352C">
      <w:pPr>
        <w:spacing w:line="360" w:lineRule="auto"/>
        <w:jc w:val="both"/>
        <w:rPr>
          <w:color w:val="000000" w:themeColor="text1"/>
          <w:sz w:val="28"/>
          <w:szCs w:val="28"/>
        </w:rPr>
      </w:pPr>
      <w:r w:rsidRPr="00B359F6">
        <w:rPr>
          <w:color w:val="000000" w:themeColor="text1"/>
          <w:sz w:val="28"/>
          <w:szCs w:val="28"/>
        </w:rPr>
        <w:t xml:space="preserve">Таким образом, можно </w:t>
      </w:r>
      <w:r w:rsidR="007A7BB2" w:rsidRPr="00B359F6">
        <w:rPr>
          <w:color w:val="000000" w:themeColor="text1"/>
          <w:sz w:val="28"/>
          <w:szCs w:val="28"/>
        </w:rPr>
        <w:t>утверждать</w:t>
      </w:r>
      <w:r w:rsidRPr="00B359F6">
        <w:rPr>
          <w:color w:val="000000" w:themeColor="text1"/>
          <w:sz w:val="28"/>
          <w:szCs w:val="28"/>
        </w:rPr>
        <w:t>, что</w:t>
      </w:r>
      <w:r w:rsidR="007A7BB2" w:rsidRPr="00B359F6">
        <w:rPr>
          <w:color w:val="000000" w:themeColor="text1"/>
          <w:sz w:val="28"/>
          <w:szCs w:val="28"/>
        </w:rPr>
        <w:t xml:space="preserve"> ряд направлений, смежных с темой данной работы</w:t>
      </w:r>
      <w:r w:rsidR="008F1ACF" w:rsidRPr="00B359F6">
        <w:rPr>
          <w:color w:val="000000" w:themeColor="text1"/>
          <w:sz w:val="28"/>
          <w:szCs w:val="28"/>
        </w:rPr>
        <w:t>,</w:t>
      </w:r>
      <w:r w:rsidR="007A7BB2" w:rsidRPr="00B359F6">
        <w:rPr>
          <w:color w:val="000000" w:themeColor="text1"/>
          <w:sz w:val="28"/>
          <w:szCs w:val="28"/>
        </w:rPr>
        <w:t xml:space="preserve"> уже были рассмотрены</w:t>
      </w:r>
      <w:r w:rsidR="008F1ACF" w:rsidRPr="00B359F6">
        <w:rPr>
          <w:color w:val="000000" w:themeColor="text1"/>
          <w:sz w:val="28"/>
          <w:szCs w:val="28"/>
        </w:rPr>
        <w:t>,</w:t>
      </w:r>
      <w:r w:rsidR="007A7BB2" w:rsidRPr="00B359F6">
        <w:rPr>
          <w:color w:val="000000" w:themeColor="text1"/>
          <w:sz w:val="28"/>
          <w:szCs w:val="28"/>
        </w:rPr>
        <w:t xml:space="preserve"> и результаты проведенных исследований отражены в научных трудах отечественных и зарубежных ученых. В том числе тщательно изучены вопросы, касающиеся истории становления Австралийского Союза как суверенного федеративного государства, экономического развития страны, формирования внешнеэкономических связей. Однако комплексного анализа роли внешнеэкономических связей на формирование внешней политики Австралии </w:t>
      </w:r>
      <w:r w:rsidR="008F1ACF" w:rsidRPr="00B359F6">
        <w:rPr>
          <w:color w:val="000000" w:themeColor="text1"/>
          <w:sz w:val="28"/>
          <w:szCs w:val="28"/>
        </w:rPr>
        <w:t xml:space="preserve">до сих пор </w:t>
      </w:r>
      <w:r w:rsidR="007A7BB2" w:rsidRPr="00B359F6">
        <w:rPr>
          <w:color w:val="000000" w:themeColor="text1"/>
          <w:sz w:val="28"/>
          <w:szCs w:val="28"/>
        </w:rPr>
        <w:t xml:space="preserve">еще </w:t>
      </w:r>
      <w:r w:rsidR="008F1ACF" w:rsidRPr="00B359F6">
        <w:rPr>
          <w:color w:val="000000" w:themeColor="text1"/>
          <w:sz w:val="28"/>
          <w:szCs w:val="28"/>
        </w:rPr>
        <w:t xml:space="preserve">осуществлено </w:t>
      </w:r>
      <w:r w:rsidR="007A7BB2" w:rsidRPr="00B359F6">
        <w:rPr>
          <w:color w:val="000000" w:themeColor="text1"/>
          <w:sz w:val="28"/>
          <w:szCs w:val="28"/>
        </w:rPr>
        <w:t>не было. Таким образом, данн</w:t>
      </w:r>
      <w:r w:rsidR="008F1ACF" w:rsidRPr="00B359F6">
        <w:rPr>
          <w:color w:val="000000" w:themeColor="text1"/>
          <w:sz w:val="28"/>
          <w:szCs w:val="28"/>
        </w:rPr>
        <w:t>ая</w:t>
      </w:r>
      <w:r w:rsidR="007A7BB2" w:rsidRPr="00B359F6">
        <w:rPr>
          <w:color w:val="000000" w:themeColor="text1"/>
          <w:sz w:val="28"/>
          <w:szCs w:val="28"/>
        </w:rPr>
        <w:t xml:space="preserve"> </w:t>
      </w:r>
      <w:r w:rsidR="008F1ACF" w:rsidRPr="00B359F6">
        <w:rPr>
          <w:color w:val="000000" w:themeColor="text1"/>
          <w:sz w:val="28"/>
          <w:szCs w:val="28"/>
        </w:rPr>
        <w:t>работа</w:t>
      </w:r>
      <w:r w:rsidR="005F1444" w:rsidRPr="00B359F6">
        <w:rPr>
          <w:color w:val="000000" w:themeColor="text1"/>
          <w:sz w:val="28"/>
          <w:szCs w:val="28"/>
        </w:rPr>
        <w:t xml:space="preserve"> </w:t>
      </w:r>
      <w:r w:rsidR="007A7BB2" w:rsidRPr="00B359F6">
        <w:rPr>
          <w:color w:val="000000" w:themeColor="text1"/>
          <w:sz w:val="28"/>
          <w:szCs w:val="28"/>
        </w:rPr>
        <w:t xml:space="preserve">представляет собой первую в отечественной литературе попытку провести подобное исследование.  </w:t>
      </w:r>
    </w:p>
    <w:p w:rsidR="00F14EAB" w:rsidRPr="00B359F6" w:rsidRDefault="00F14EAB" w:rsidP="002F352C">
      <w:pPr>
        <w:spacing w:line="360" w:lineRule="auto"/>
        <w:jc w:val="both"/>
        <w:rPr>
          <w:color w:val="000000" w:themeColor="text1"/>
          <w:sz w:val="28"/>
          <w:szCs w:val="28"/>
        </w:rPr>
      </w:pPr>
    </w:p>
    <w:p w:rsidR="007A7BB2" w:rsidRPr="00B359F6" w:rsidRDefault="007A7BB2" w:rsidP="008F1ACF">
      <w:pPr>
        <w:spacing w:line="360" w:lineRule="auto"/>
        <w:jc w:val="both"/>
        <w:rPr>
          <w:color w:val="000000" w:themeColor="text1"/>
          <w:sz w:val="28"/>
          <w:szCs w:val="28"/>
          <w:shd w:val="clear" w:color="auto" w:fill="FFFFFF"/>
        </w:rPr>
      </w:pPr>
      <w:r w:rsidRPr="00B359F6">
        <w:rPr>
          <w:color w:val="000000" w:themeColor="text1"/>
          <w:sz w:val="28"/>
          <w:szCs w:val="28"/>
        </w:rPr>
        <w:t xml:space="preserve">Ряд положений </w:t>
      </w:r>
      <w:r w:rsidR="005F1444" w:rsidRPr="00B359F6">
        <w:rPr>
          <w:color w:val="000000" w:themeColor="text1"/>
          <w:sz w:val="28"/>
          <w:szCs w:val="28"/>
        </w:rPr>
        <w:t>выпускной квалификационной работы</w:t>
      </w:r>
      <w:r w:rsidR="008F1ACF" w:rsidRPr="00B359F6">
        <w:rPr>
          <w:color w:val="000000" w:themeColor="text1"/>
          <w:sz w:val="28"/>
          <w:szCs w:val="28"/>
        </w:rPr>
        <w:t xml:space="preserve"> </w:t>
      </w:r>
      <w:r w:rsidRPr="00B359F6">
        <w:rPr>
          <w:color w:val="000000" w:themeColor="text1"/>
          <w:sz w:val="28"/>
          <w:szCs w:val="28"/>
        </w:rPr>
        <w:t xml:space="preserve">был апробирован в ходе выступлений на </w:t>
      </w:r>
      <w:r w:rsidR="008F1ACF" w:rsidRPr="00B359F6">
        <w:rPr>
          <w:color w:val="000000" w:themeColor="text1"/>
          <w:sz w:val="28"/>
          <w:szCs w:val="28"/>
        </w:rPr>
        <w:t xml:space="preserve">ежегодных </w:t>
      </w:r>
      <w:r w:rsidRPr="00B359F6">
        <w:rPr>
          <w:color w:val="000000" w:themeColor="text1"/>
          <w:sz w:val="28"/>
          <w:szCs w:val="28"/>
        </w:rPr>
        <w:t>научных конференциях</w:t>
      </w:r>
      <w:r w:rsidR="004753A3" w:rsidRPr="00B359F6">
        <w:rPr>
          <w:color w:val="000000" w:themeColor="text1"/>
          <w:sz w:val="28"/>
          <w:szCs w:val="28"/>
        </w:rPr>
        <w:t xml:space="preserve"> </w:t>
      </w:r>
      <w:r w:rsidRPr="00B359F6">
        <w:rPr>
          <w:color w:val="000000" w:themeColor="text1"/>
          <w:sz w:val="28"/>
          <w:szCs w:val="28"/>
        </w:rPr>
        <w:t>«Южно-Тихоокеанский регион в прошлом и настоящем: история, экономика, политика, культура» в 2017</w:t>
      </w:r>
      <w:r w:rsidR="004F5995" w:rsidRPr="00B359F6">
        <w:rPr>
          <w:rStyle w:val="a7"/>
          <w:color w:val="000000" w:themeColor="text1"/>
          <w:sz w:val="28"/>
          <w:szCs w:val="28"/>
        </w:rPr>
        <w:footnoteReference w:id="28"/>
      </w:r>
      <w:r w:rsidRPr="00B359F6">
        <w:rPr>
          <w:color w:val="000000" w:themeColor="text1"/>
          <w:sz w:val="28"/>
          <w:szCs w:val="28"/>
        </w:rPr>
        <w:t>, 2018</w:t>
      </w:r>
      <w:r w:rsidR="004F5995" w:rsidRPr="00B359F6">
        <w:rPr>
          <w:rStyle w:val="a7"/>
          <w:color w:val="000000" w:themeColor="text1"/>
          <w:sz w:val="28"/>
          <w:szCs w:val="28"/>
        </w:rPr>
        <w:footnoteReference w:id="29"/>
      </w:r>
      <w:r w:rsidRPr="00B359F6">
        <w:rPr>
          <w:color w:val="000000" w:themeColor="text1"/>
          <w:sz w:val="28"/>
          <w:szCs w:val="28"/>
        </w:rPr>
        <w:t xml:space="preserve">, </w:t>
      </w:r>
      <w:r w:rsidR="008F1ACF" w:rsidRPr="00B359F6">
        <w:rPr>
          <w:color w:val="000000" w:themeColor="text1"/>
          <w:sz w:val="28"/>
          <w:szCs w:val="28"/>
        </w:rPr>
        <w:t xml:space="preserve">и </w:t>
      </w:r>
      <w:r w:rsidRPr="00B359F6">
        <w:rPr>
          <w:color w:val="000000" w:themeColor="text1"/>
          <w:sz w:val="28"/>
          <w:szCs w:val="28"/>
        </w:rPr>
        <w:t>2019</w:t>
      </w:r>
      <w:r w:rsidR="004F5995" w:rsidRPr="00B359F6">
        <w:rPr>
          <w:rStyle w:val="a7"/>
          <w:color w:val="000000" w:themeColor="text1"/>
          <w:sz w:val="28"/>
          <w:szCs w:val="28"/>
        </w:rPr>
        <w:footnoteReference w:id="30"/>
      </w:r>
      <w:r w:rsidRPr="00B359F6">
        <w:rPr>
          <w:color w:val="000000" w:themeColor="text1"/>
          <w:sz w:val="28"/>
          <w:szCs w:val="28"/>
        </w:rPr>
        <w:t xml:space="preserve"> г</w:t>
      </w:r>
      <w:r w:rsidR="008F1ACF" w:rsidRPr="00B359F6">
        <w:rPr>
          <w:color w:val="000000" w:themeColor="text1"/>
          <w:sz w:val="28"/>
          <w:szCs w:val="28"/>
        </w:rPr>
        <w:t>г</w:t>
      </w:r>
      <w:r w:rsidRPr="00B359F6">
        <w:rPr>
          <w:color w:val="000000" w:themeColor="text1"/>
          <w:sz w:val="28"/>
          <w:szCs w:val="28"/>
        </w:rPr>
        <w:t xml:space="preserve">., проводимых Институтом востоковедения Российской Академии Наук </w:t>
      </w:r>
      <w:r w:rsidR="008F1ACF" w:rsidRPr="00B359F6">
        <w:rPr>
          <w:color w:val="000000" w:themeColor="text1"/>
          <w:sz w:val="28"/>
          <w:szCs w:val="28"/>
        </w:rPr>
        <w:t xml:space="preserve">(Москва) </w:t>
      </w:r>
      <w:r w:rsidRPr="00B359F6">
        <w:rPr>
          <w:color w:val="000000" w:themeColor="text1"/>
          <w:sz w:val="28"/>
          <w:szCs w:val="28"/>
        </w:rPr>
        <w:t>и «Маклаевские чтения» в 2018 г.</w:t>
      </w:r>
      <w:r w:rsidR="004F5995" w:rsidRPr="00B359F6">
        <w:rPr>
          <w:rStyle w:val="a7"/>
          <w:color w:val="000000" w:themeColor="text1"/>
          <w:sz w:val="28"/>
          <w:szCs w:val="28"/>
        </w:rPr>
        <w:footnoteReference w:id="31"/>
      </w:r>
      <w:r w:rsidRPr="00B359F6">
        <w:rPr>
          <w:color w:val="000000" w:themeColor="text1"/>
          <w:sz w:val="28"/>
          <w:szCs w:val="28"/>
        </w:rPr>
        <w:t>,</w:t>
      </w:r>
      <w:r w:rsidR="008F1ACF" w:rsidRPr="00B359F6">
        <w:rPr>
          <w:color w:val="000000" w:themeColor="text1"/>
          <w:sz w:val="28"/>
          <w:szCs w:val="28"/>
        </w:rPr>
        <w:t xml:space="preserve"> в </w:t>
      </w:r>
      <w:r w:rsidRPr="00B359F6">
        <w:rPr>
          <w:color w:val="000000" w:themeColor="text1"/>
          <w:sz w:val="28"/>
          <w:szCs w:val="28"/>
          <w:shd w:val="clear" w:color="auto" w:fill="FFFFFF"/>
        </w:rPr>
        <w:t xml:space="preserve">Музее антропологии и этнографии им. Петра Великого (Кунсткамера) </w:t>
      </w:r>
      <w:r w:rsidRPr="00B359F6">
        <w:rPr>
          <w:color w:val="000000" w:themeColor="text1"/>
          <w:sz w:val="28"/>
          <w:szCs w:val="28"/>
          <w:shd w:val="clear" w:color="auto" w:fill="FFFFFF"/>
        </w:rPr>
        <w:lastRenderedPageBreak/>
        <w:t>Российской академии наук</w:t>
      </w:r>
      <w:r w:rsidR="008F1ACF" w:rsidRPr="00B359F6">
        <w:rPr>
          <w:color w:val="000000" w:themeColor="text1"/>
          <w:sz w:val="28"/>
          <w:szCs w:val="28"/>
          <w:shd w:val="clear" w:color="auto" w:fill="FFFFFF"/>
        </w:rPr>
        <w:t xml:space="preserve"> (Санкт-Петербург)</w:t>
      </w:r>
      <w:r w:rsidRPr="00B359F6">
        <w:rPr>
          <w:color w:val="000000" w:themeColor="text1"/>
          <w:sz w:val="28"/>
          <w:szCs w:val="28"/>
          <w:shd w:val="clear" w:color="auto" w:fill="FFFFFF"/>
        </w:rPr>
        <w:t>.</w:t>
      </w:r>
      <w:r w:rsidR="008F1ACF" w:rsidRPr="00B359F6">
        <w:rPr>
          <w:color w:val="000000" w:themeColor="text1"/>
          <w:sz w:val="28"/>
          <w:szCs w:val="28"/>
          <w:shd w:val="clear" w:color="auto" w:fill="FFFFFF"/>
        </w:rPr>
        <w:t xml:space="preserve"> </w:t>
      </w:r>
      <w:r w:rsidRPr="00B359F6">
        <w:rPr>
          <w:color w:val="000000" w:themeColor="text1"/>
          <w:sz w:val="28"/>
          <w:szCs w:val="28"/>
          <w:shd w:val="clear" w:color="auto" w:fill="FFFFFF"/>
        </w:rPr>
        <w:t>Материалы конференций отражены в соответствующих публикациях.</w:t>
      </w:r>
    </w:p>
    <w:p w:rsidR="00F14EAB" w:rsidRPr="00B359F6" w:rsidRDefault="00F14EAB" w:rsidP="008F1ACF">
      <w:pPr>
        <w:spacing w:line="360" w:lineRule="auto"/>
        <w:jc w:val="both"/>
        <w:rPr>
          <w:color w:val="000000" w:themeColor="text1"/>
          <w:sz w:val="28"/>
          <w:szCs w:val="28"/>
        </w:rPr>
      </w:pPr>
    </w:p>
    <w:p w:rsidR="005B6505" w:rsidRPr="00B359F6" w:rsidRDefault="00DA3B73" w:rsidP="005B6505">
      <w:pPr>
        <w:spacing w:line="360" w:lineRule="auto"/>
        <w:jc w:val="both"/>
        <w:rPr>
          <w:color w:val="000000" w:themeColor="text1"/>
          <w:sz w:val="28"/>
          <w:szCs w:val="28"/>
          <w:highlight w:val="yellow"/>
        </w:rPr>
      </w:pPr>
      <w:r w:rsidRPr="00B359F6">
        <w:rPr>
          <w:color w:val="000000" w:themeColor="text1"/>
          <w:sz w:val="28"/>
          <w:szCs w:val="28"/>
        </w:rPr>
        <w:t xml:space="preserve">Источниковая база исследования </w:t>
      </w:r>
      <w:r w:rsidR="008F1ACF" w:rsidRPr="00B359F6">
        <w:rPr>
          <w:color w:val="000000" w:themeColor="text1"/>
          <w:sz w:val="28"/>
          <w:szCs w:val="28"/>
        </w:rPr>
        <w:t xml:space="preserve">базируется всецело на англоязычных источниках и </w:t>
      </w:r>
      <w:r w:rsidRPr="00B359F6">
        <w:rPr>
          <w:color w:val="000000" w:themeColor="text1"/>
          <w:sz w:val="28"/>
          <w:szCs w:val="28"/>
        </w:rPr>
        <w:t xml:space="preserve">состоит из нескольких групп. </w:t>
      </w:r>
      <w:r w:rsidR="00F027C0" w:rsidRPr="00B359F6">
        <w:rPr>
          <w:color w:val="000000" w:themeColor="text1"/>
          <w:sz w:val="28"/>
          <w:szCs w:val="28"/>
        </w:rPr>
        <w:t>Наиболее важным и подробны</w:t>
      </w:r>
      <w:r w:rsidRPr="00B359F6">
        <w:rPr>
          <w:color w:val="000000" w:themeColor="text1"/>
          <w:sz w:val="28"/>
          <w:szCs w:val="28"/>
        </w:rPr>
        <w:t>м типом</w:t>
      </w:r>
      <w:r w:rsidR="00F027C0" w:rsidRPr="00B359F6">
        <w:rPr>
          <w:color w:val="000000" w:themeColor="text1"/>
          <w:sz w:val="28"/>
          <w:szCs w:val="28"/>
        </w:rPr>
        <w:t xml:space="preserve"> источник</w:t>
      </w:r>
      <w:r w:rsidRPr="00B359F6">
        <w:rPr>
          <w:color w:val="000000" w:themeColor="text1"/>
          <w:sz w:val="28"/>
          <w:szCs w:val="28"/>
        </w:rPr>
        <w:t>ов выступили</w:t>
      </w:r>
      <w:r w:rsidR="00F027C0" w:rsidRPr="00B359F6">
        <w:rPr>
          <w:color w:val="000000" w:themeColor="text1"/>
          <w:sz w:val="28"/>
          <w:szCs w:val="28"/>
        </w:rPr>
        <w:t xml:space="preserve"> опубликованные на официальных сайтах Австралии статистические справочники. </w:t>
      </w:r>
      <w:r w:rsidR="00014A88" w:rsidRPr="00B359F6">
        <w:rPr>
          <w:color w:val="000000" w:themeColor="text1"/>
          <w:sz w:val="28"/>
          <w:szCs w:val="28"/>
        </w:rPr>
        <w:t xml:space="preserve">Все аспекты иностранного инвестирования и австралийской внешней торговли товарами и услугами детально рассматриваются в материалах, ежегодно публикуемых </w:t>
      </w:r>
      <w:r w:rsidR="00F027C0" w:rsidRPr="00B359F6">
        <w:rPr>
          <w:color w:val="000000" w:themeColor="text1"/>
          <w:sz w:val="28"/>
          <w:szCs w:val="28"/>
          <w:lang w:val="en-US"/>
        </w:rPr>
        <w:t>Department</w:t>
      </w:r>
      <w:r w:rsidR="00F027C0" w:rsidRPr="00B359F6">
        <w:rPr>
          <w:color w:val="000000" w:themeColor="text1"/>
          <w:sz w:val="28"/>
          <w:szCs w:val="28"/>
        </w:rPr>
        <w:t xml:space="preserve"> </w:t>
      </w:r>
      <w:r w:rsidR="00F027C0" w:rsidRPr="00B359F6">
        <w:rPr>
          <w:color w:val="000000" w:themeColor="text1"/>
          <w:sz w:val="28"/>
          <w:szCs w:val="28"/>
          <w:lang w:val="en-US"/>
        </w:rPr>
        <w:t>of</w:t>
      </w:r>
      <w:r w:rsidR="00F027C0" w:rsidRPr="00B359F6">
        <w:rPr>
          <w:color w:val="000000" w:themeColor="text1"/>
          <w:sz w:val="28"/>
          <w:szCs w:val="28"/>
        </w:rPr>
        <w:t xml:space="preserve"> </w:t>
      </w:r>
      <w:r w:rsidR="0081131C" w:rsidRPr="00B359F6">
        <w:rPr>
          <w:color w:val="000000" w:themeColor="text1"/>
          <w:sz w:val="28"/>
          <w:szCs w:val="28"/>
          <w:lang w:val="en-US"/>
        </w:rPr>
        <w:t>Foreign</w:t>
      </w:r>
      <w:r w:rsidR="00F027C0" w:rsidRPr="00B359F6">
        <w:rPr>
          <w:color w:val="000000" w:themeColor="text1"/>
          <w:sz w:val="28"/>
          <w:szCs w:val="28"/>
        </w:rPr>
        <w:t xml:space="preserve"> </w:t>
      </w:r>
      <w:r w:rsidR="00F027C0" w:rsidRPr="00B359F6">
        <w:rPr>
          <w:color w:val="000000" w:themeColor="text1"/>
          <w:sz w:val="28"/>
          <w:szCs w:val="28"/>
          <w:lang w:val="en-US"/>
        </w:rPr>
        <w:t>Affairs</w:t>
      </w:r>
      <w:r w:rsidR="00F027C0" w:rsidRPr="00B359F6">
        <w:rPr>
          <w:color w:val="000000" w:themeColor="text1"/>
          <w:sz w:val="28"/>
          <w:szCs w:val="28"/>
        </w:rPr>
        <w:t xml:space="preserve"> </w:t>
      </w:r>
      <w:r w:rsidR="00F027C0" w:rsidRPr="00B359F6">
        <w:rPr>
          <w:color w:val="000000" w:themeColor="text1"/>
          <w:sz w:val="28"/>
          <w:szCs w:val="28"/>
          <w:lang w:val="en-US"/>
        </w:rPr>
        <w:t>and</w:t>
      </w:r>
      <w:r w:rsidR="00F027C0" w:rsidRPr="00B359F6">
        <w:rPr>
          <w:color w:val="000000" w:themeColor="text1"/>
          <w:sz w:val="28"/>
          <w:szCs w:val="28"/>
        </w:rPr>
        <w:t xml:space="preserve"> </w:t>
      </w:r>
      <w:r w:rsidR="00F027C0" w:rsidRPr="00B359F6">
        <w:rPr>
          <w:color w:val="000000" w:themeColor="text1"/>
          <w:sz w:val="28"/>
          <w:szCs w:val="28"/>
          <w:lang w:val="en-US"/>
        </w:rPr>
        <w:t>Trade</w:t>
      </w:r>
      <w:r w:rsidR="00F027C0" w:rsidRPr="00B359F6">
        <w:rPr>
          <w:color w:val="000000" w:themeColor="text1"/>
          <w:sz w:val="28"/>
          <w:szCs w:val="28"/>
        </w:rPr>
        <w:t xml:space="preserve"> Австралии</w:t>
      </w:r>
      <w:r w:rsidR="00F027C0" w:rsidRPr="00B359F6">
        <w:rPr>
          <w:rStyle w:val="a7"/>
          <w:color w:val="000000" w:themeColor="text1"/>
          <w:sz w:val="28"/>
          <w:szCs w:val="28"/>
        </w:rPr>
        <w:footnoteReference w:id="32"/>
      </w:r>
      <w:r w:rsidRPr="00B359F6">
        <w:rPr>
          <w:color w:val="000000" w:themeColor="text1"/>
          <w:sz w:val="28"/>
          <w:szCs w:val="28"/>
        </w:rPr>
        <w:t xml:space="preserve">. </w:t>
      </w:r>
      <w:r w:rsidR="00F027C0" w:rsidRPr="00B359F6">
        <w:rPr>
          <w:color w:val="000000" w:themeColor="text1"/>
          <w:sz w:val="28"/>
          <w:szCs w:val="28"/>
        </w:rPr>
        <w:t xml:space="preserve"> </w:t>
      </w:r>
      <w:r w:rsidR="00014A88" w:rsidRPr="00B359F6">
        <w:rPr>
          <w:color w:val="000000" w:themeColor="text1"/>
          <w:sz w:val="28"/>
          <w:szCs w:val="28"/>
        </w:rPr>
        <w:t xml:space="preserve">Официальную статистику торговли Австралии в области международных услуг, включая детальный обзор официальных данных о международной торговле услугами Австралии, предоставляет </w:t>
      </w:r>
      <w:r w:rsidR="00F027C0" w:rsidRPr="00B359F6">
        <w:rPr>
          <w:color w:val="000000" w:themeColor="text1"/>
          <w:sz w:val="28"/>
          <w:szCs w:val="28"/>
        </w:rPr>
        <w:t>The Australian Bureau of Statistics</w:t>
      </w:r>
      <w:r w:rsidR="00F027C0" w:rsidRPr="00B359F6">
        <w:rPr>
          <w:rStyle w:val="a7"/>
          <w:color w:val="000000" w:themeColor="text1"/>
          <w:sz w:val="28"/>
          <w:szCs w:val="28"/>
        </w:rPr>
        <w:footnoteReference w:id="33"/>
      </w:r>
      <w:r w:rsidR="00F027C0" w:rsidRPr="00B359F6">
        <w:rPr>
          <w:color w:val="000000" w:themeColor="text1"/>
          <w:sz w:val="28"/>
          <w:szCs w:val="28"/>
        </w:rPr>
        <w:t>. Стоит отметить также, что статистические справочники могут включать в себя  официальную статистику международного сотрудничества Австралии в сфере иностранного инвестирования</w:t>
      </w:r>
      <w:r w:rsidR="00F027C0" w:rsidRPr="00B359F6">
        <w:rPr>
          <w:rStyle w:val="a7"/>
          <w:color w:val="000000" w:themeColor="text1"/>
          <w:sz w:val="28"/>
          <w:szCs w:val="28"/>
        </w:rPr>
        <w:footnoteReference w:id="34"/>
      </w:r>
      <w:r w:rsidR="00F027C0" w:rsidRPr="00B359F6">
        <w:rPr>
          <w:color w:val="000000" w:themeColor="text1"/>
          <w:sz w:val="28"/>
          <w:szCs w:val="28"/>
        </w:rPr>
        <w:t xml:space="preserve">, информацию об определениях и концепциях, используемых для составления и интерпретации статистики международных инвестиций.  </w:t>
      </w:r>
      <w:r w:rsidRPr="00B359F6">
        <w:rPr>
          <w:color w:val="000000" w:themeColor="text1"/>
          <w:sz w:val="28"/>
          <w:szCs w:val="28"/>
        </w:rPr>
        <w:t xml:space="preserve">Материалы такого рода </w:t>
      </w:r>
      <w:r w:rsidR="005B6505" w:rsidRPr="00B359F6">
        <w:rPr>
          <w:color w:val="000000" w:themeColor="text1"/>
          <w:sz w:val="28"/>
          <w:szCs w:val="28"/>
        </w:rPr>
        <w:t>могут содержать информацию об отношениях с конкретными экономическими партнерами, например, с отдельными государствами</w:t>
      </w:r>
      <w:r w:rsidR="005B6505" w:rsidRPr="00B359F6">
        <w:rPr>
          <w:rStyle w:val="a7"/>
          <w:color w:val="000000" w:themeColor="text1"/>
          <w:sz w:val="28"/>
          <w:szCs w:val="28"/>
        </w:rPr>
        <w:footnoteReference w:id="35"/>
      </w:r>
      <w:r w:rsidR="005B6505" w:rsidRPr="00B359F6">
        <w:rPr>
          <w:color w:val="000000" w:themeColor="text1"/>
          <w:sz w:val="28"/>
          <w:szCs w:val="28"/>
        </w:rPr>
        <w:t xml:space="preserve"> или международными экономическими организациями, например, АТЭС</w:t>
      </w:r>
      <w:r w:rsidR="005B6505" w:rsidRPr="00B359F6">
        <w:rPr>
          <w:rStyle w:val="a7"/>
          <w:color w:val="000000" w:themeColor="text1"/>
          <w:sz w:val="28"/>
          <w:szCs w:val="28"/>
        </w:rPr>
        <w:footnoteReference w:id="36"/>
      </w:r>
      <w:r w:rsidR="005B6505" w:rsidRPr="00B359F6">
        <w:rPr>
          <w:color w:val="000000" w:themeColor="text1"/>
          <w:sz w:val="28"/>
          <w:szCs w:val="28"/>
        </w:rPr>
        <w:t xml:space="preserve">. </w:t>
      </w:r>
    </w:p>
    <w:p w:rsidR="00F14EAB" w:rsidRPr="00B359F6" w:rsidRDefault="00F14EAB" w:rsidP="005B6505">
      <w:pPr>
        <w:spacing w:line="360" w:lineRule="auto"/>
        <w:jc w:val="both"/>
        <w:rPr>
          <w:color w:val="000000" w:themeColor="text1"/>
          <w:sz w:val="28"/>
          <w:szCs w:val="28"/>
        </w:rPr>
      </w:pPr>
    </w:p>
    <w:p w:rsidR="003F0F84" w:rsidRPr="00B359F6" w:rsidRDefault="00DA3B73" w:rsidP="005B6505">
      <w:pPr>
        <w:spacing w:line="360" w:lineRule="auto"/>
        <w:jc w:val="both"/>
        <w:rPr>
          <w:color w:val="000000" w:themeColor="text1"/>
          <w:sz w:val="28"/>
          <w:szCs w:val="28"/>
        </w:rPr>
      </w:pPr>
      <w:r w:rsidRPr="00B359F6">
        <w:rPr>
          <w:color w:val="000000" w:themeColor="text1"/>
          <w:sz w:val="28"/>
          <w:szCs w:val="28"/>
        </w:rPr>
        <w:t xml:space="preserve">Важный тип источников, </w:t>
      </w:r>
      <w:r w:rsidR="005B6505" w:rsidRPr="00B359F6">
        <w:rPr>
          <w:color w:val="000000" w:themeColor="text1"/>
          <w:sz w:val="28"/>
          <w:szCs w:val="28"/>
        </w:rPr>
        <w:t>характерной чертой которого является наличие не только статистических данных, но и оценок внешнеэкономически</w:t>
      </w:r>
      <w:r w:rsidR="008F1ACF" w:rsidRPr="00B359F6">
        <w:rPr>
          <w:color w:val="000000" w:themeColor="text1"/>
          <w:sz w:val="28"/>
          <w:szCs w:val="28"/>
        </w:rPr>
        <w:t>х</w:t>
      </w:r>
      <w:r w:rsidR="005B6505" w:rsidRPr="00B359F6">
        <w:rPr>
          <w:color w:val="000000" w:themeColor="text1"/>
          <w:sz w:val="28"/>
          <w:szCs w:val="28"/>
        </w:rPr>
        <w:t xml:space="preserve"> связей </w:t>
      </w:r>
      <w:r w:rsidR="005B6505" w:rsidRPr="00B359F6">
        <w:rPr>
          <w:color w:val="000000" w:themeColor="text1"/>
          <w:sz w:val="28"/>
          <w:szCs w:val="28"/>
        </w:rPr>
        <w:lastRenderedPageBreak/>
        <w:t>Австралии, прогнозов их возможного развития и расширения</w:t>
      </w:r>
      <w:r w:rsidR="008F1ACF" w:rsidRPr="00B359F6">
        <w:rPr>
          <w:color w:val="000000" w:themeColor="text1"/>
          <w:sz w:val="28"/>
          <w:szCs w:val="28"/>
        </w:rPr>
        <w:t>,</w:t>
      </w:r>
      <w:r w:rsidRPr="00B359F6">
        <w:rPr>
          <w:color w:val="000000" w:themeColor="text1"/>
          <w:sz w:val="28"/>
          <w:szCs w:val="28"/>
        </w:rPr>
        <w:t xml:space="preserve"> представляют собой аналитические обзоры</w:t>
      </w:r>
      <w:r w:rsidR="005B6505" w:rsidRPr="00B359F6">
        <w:rPr>
          <w:color w:val="000000" w:themeColor="text1"/>
          <w:sz w:val="28"/>
          <w:szCs w:val="28"/>
        </w:rPr>
        <w:t>. Обзоры публикуются преимущественно на официальных сайтах Австралии и включают в себя дополнительную информацию об особенностях международного сотрудничества Австралии в различных сферах, таких как иностранное инвестирование</w:t>
      </w:r>
      <w:r w:rsidR="005B6505" w:rsidRPr="00B359F6">
        <w:rPr>
          <w:rStyle w:val="a7"/>
          <w:color w:val="000000" w:themeColor="text1"/>
          <w:sz w:val="28"/>
          <w:szCs w:val="28"/>
        </w:rPr>
        <w:footnoteReference w:id="37"/>
      </w:r>
      <w:r w:rsidR="005B6505" w:rsidRPr="00B359F6">
        <w:rPr>
          <w:color w:val="000000" w:themeColor="text1"/>
          <w:sz w:val="28"/>
          <w:szCs w:val="28"/>
        </w:rPr>
        <w:t>, торговля определенными видами товаров</w:t>
      </w:r>
      <w:r w:rsidR="005B6505" w:rsidRPr="00B359F6">
        <w:rPr>
          <w:rStyle w:val="a7"/>
          <w:color w:val="000000" w:themeColor="text1"/>
          <w:sz w:val="28"/>
          <w:szCs w:val="28"/>
        </w:rPr>
        <w:footnoteReference w:id="38"/>
      </w:r>
      <w:r w:rsidR="005B6505" w:rsidRPr="00B359F6">
        <w:rPr>
          <w:color w:val="000000" w:themeColor="text1"/>
          <w:sz w:val="28"/>
          <w:szCs w:val="28"/>
        </w:rPr>
        <w:t>, экономическое сотрудничество с отдельными партнерами</w:t>
      </w:r>
      <w:r w:rsidR="005B6505" w:rsidRPr="00B359F6">
        <w:rPr>
          <w:rStyle w:val="a7"/>
          <w:color w:val="000000" w:themeColor="text1"/>
          <w:sz w:val="28"/>
          <w:szCs w:val="28"/>
        </w:rPr>
        <w:footnoteReference w:id="39"/>
      </w:r>
      <w:r w:rsidR="005B6505" w:rsidRPr="00B359F6">
        <w:rPr>
          <w:color w:val="000000" w:themeColor="text1"/>
          <w:sz w:val="28"/>
          <w:szCs w:val="28"/>
        </w:rPr>
        <w:t xml:space="preserve"> и внешняя торговля в целом</w:t>
      </w:r>
      <w:r w:rsidR="005B6505" w:rsidRPr="00B359F6">
        <w:rPr>
          <w:rStyle w:val="a7"/>
          <w:color w:val="000000" w:themeColor="text1"/>
          <w:sz w:val="28"/>
          <w:szCs w:val="28"/>
        </w:rPr>
        <w:footnoteReference w:id="40"/>
      </w:r>
      <w:r w:rsidR="005B6505" w:rsidRPr="00B359F6">
        <w:rPr>
          <w:color w:val="000000" w:themeColor="text1"/>
          <w:sz w:val="28"/>
          <w:szCs w:val="28"/>
        </w:rPr>
        <w:t>.</w:t>
      </w:r>
    </w:p>
    <w:p w:rsidR="00F14EAB" w:rsidRPr="00B359F6" w:rsidRDefault="00F14EAB" w:rsidP="005B6505">
      <w:pPr>
        <w:spacing w:line="360" w:lineRule="auto"/>
        <w:jc w:val="both"/>
        <w:rPr>
          <w:color w:val="000000" w:themeColor="text1"/>
          <w:sz w:val="28"/>
          <w:szCs w:val="28"/>
        </w:rPr>
      </w:pPr>
    </w:p>
    <w:p w:rsidR="003F0F84" w:rsidRPr="00B359F6" w:rsidRDefault="005B6505" w:rsidP="003F0F84">
      <w:pPr>
        <w:spacing w:line="360" w:lineRule="auto"/>
        <w:jc w:val="both"/>
        <w:rPr>
          <w:color w:val="000000" w:themeColor="text1"/>
          <w:sz w:val="28"/>
          <w:szCs w:val="28"/>
        </w:rPr>
      </w:pPr>
      <w:r w:rsidRPr="00B359F6">
        <w:rPr>
          <w:color w:val="000000" w:themeColor="text1"/>
          <w:sz w:val="28"/>
          <w:szCs w:val="28"/>
        </w:rPr>
        <w:t>К следующему типу источников можно отнести отдельные сайты, предоставляющие краткую информацию о внешнеэкономических связях Австралии, визуализируя определенные их аспекты при помощи составления таблиц, диаграмм, графиков и инфографики</w:t>
      </w:r>
      <w:r w:rsidRPr="00B359F6">
        <w:rPr>
          <w:rStyle w:val="a7"/>
          <w:color w:val="000000" w:themeColor="text1"/>
          <w:sz w:val="28"/>
          <w:szCs w:val="28"/>
          <w:lang w:val="en-US"/>
        </w:rPr>
        <w:footnoteReference w:id="41"/>
      </w:r>
      <w:r w:rsidRPr="00B359F6">
        <w:rPr>
          <w:color w:val="000000" w:themeColor="text1"/>
          <w:sz w:val="28"/>
          <w:szCs w:val="28"/>
        </w:rPr>
        <w:t xml:space="preserve">. Например, ознакомиться со списком основных партнеров Австралии в сфере внешней торговли и позициями экспорта и импорта позволяют таблицы, составляемые Department of Foreign Affairs </w:t>
      </w:r>
      <w:r w:rsidRPr="00B359F6">
        <w:rPr>
          <w:color w:val="000000" w:themeColor="text1"/>
          <w:sz w:val="28"/>
          <w:szCs w:val="28"/>
          <w:lang w:val="en-US"/>
        </w:rPr>
        <w:t>and</w:t>
      </w:r>
      <w:r w:rsidRPr="00B359F6">
        <w:rPr>
          <w:color w:val="000000" w:themeColor="text1"/>
          <w:sz w:val="28"/>
          <w:szCs w:val="28"/>
        </w:rPr>
        <w:t xml:space="preserve"> </w:t>
      </w:r>
      <w:r w:rsidRPr="00B359F6">
        <w:rPr>
          <w:color w:val="000000" w:themeColor="text1"/>
          <w:sz w:val="28"/>
          <w:szCs w:val="28"/>
          <w:lang w:val="en-US"/>
        </w:rPr>
        <w:t>Trade</w:t>
      </w:r>
      <w:r w:rsidRPr="00B359F6">
        <w:rPr>
          <w:rStyle w:val="a7"/>
          <w:color w:val="000000" w:themeColor="text1"/>
          <w:sz w:val="28"/>
          <w:szCs w:val="28"/>
          <w:lang w:val="en-US"/>
        </w:rPr>
        <w:footnoteReference w:id="42"/>
      </w:r>
      <w:r w:rsidRPr="00B359F6">
        <w:rPr>
          <w:color w:val="000000" w:themeColor="text1"/>
          <w:sz w:val="28"/>
          <w:szCs w:val="28"/>
        </w:rPr>
        <w:t xml:space="preserve">, а упрощенные данные о внешнеэкономических связях в сжатой форме представлены на сайте </w:t>
      </w:r>
      <w:r w:rsidRPr="00B359F6">
        <w:rPr>
          <w:color w:val="000000" w:themeColor="text1"/>
          <w:sz w:val="28"/>
          <w:szCs w:val="28"/>
          <w:lang w:val="en-US"/>
        </w:rPr>
        <w:t>International</w:t>
      </w:r>
      <w:r w:rsidRPr="00B359F6">
        <w:rPr>
          <w:color w:val="000000" w:themeColor="text1"/>
          <w:sz w:val="28"/>
          <w:szCs w:val="28"/>
        </w:rPr>
        <w:t xml:space="preserve"> </w:t>
      </w:r>
      <w:r w:rsidRPr="00B359F6">
        <w:rPr>
          <w:color w:val="000000" w:themeColor="text1"/>
          <w:sz w:val="28"/>
          <w:szCs w:val="28"/>
          <w:lang w:val="en-US"/>
        </w:rPr>
        <w:t>Trade</w:t>
      </w:r>
      <w:r w:rsidRPr="00B359F6">
        <w:rPr>
          <w:color w:val="000000" w:themeColor="text1"/>
          <w:sz w:val="28"/>
          <w:szCs w:val="28"/>
        </w:rPr>
        <w:t xml:space="preserve"> </w:t>
      </w:r>
      <w:r w:rsidRPr="00B359F6">
        <w:rPr>
          <w:color w:val="000000" w:themeColor="text1"/>
          <w:sz w:val="28"/>
          <w:szCs w:val="28"/>
          <w:lang w:val="en-US"/>
        </w:rPr>
        <w:t>Centre</w:t>
      </w:r>
      <w:r w:rsidRPr="00B359F6">
        <w:rPr>
          <w:rStyle w:val="a7"/>
          <w:color w:val="000000" w:themeColor="text1"/>
          <w:sz w:val="28"/>
          <w:szCs w:val="28"/>
          <w:lang w:val="en-US"/>
        </w:rPr>
        <w:footnoteReference w:id="43"/>
      </w:r>
    </w:p>
    <w:p w:rsidR="008F1ACF" w:rsidRPr="00B359F6" w:rsidRDefault="00DA3B73" w:rsidP="003F0F84">
      <w:pPr>
        <w:spacing w:line="360" w:lineRule="auto"/>
        <w:jc w:val="both"/>
        <w:rPr>
          <w:color w:val="000000" w:themeColor="text1"/>
          <w:sz w:val="28"/>
          <w:szCs w:val="28"/>
        </w:rPr>
      </w:pPr>
      <w:r w:rsidRPr="00B359F6">
        <w:rPr>
          <w:color w:val="000000" w:themeColor="text1"/>
          <w:sz w:val="28"/>
          <w:szCs w:val="28"/>
        </w:rPr>
        <w:t xml:space="preserve">Таким образом, </w:t>
      </w:r>
      <w:r w:rsidR="008F1ACF" w:rsidRPr="00B359F6">
        <w:rPr>
          <w:color w:val="000000" w:themeColor="text1"/>
          <w:sz w:val="28"/>
          <w:szCs w:val="28"/>
        </w:rPr>
        <w:t xml:space="preserve">как представляется, комплекс собранных источников дает возможность </w:t>
      </w:r>
      <w:r w:rsidRPr="00B359F6">
        <w:rPr>
          <w:color w:val="000000" w:themeColor="text1"/>
          <w:sz w:val="28"/>
          <w:szCs w:val="28"/>
        </w:rPr>
        <w:t>провести всестороннее и объективное исследование заявленной темы.</w:t>
      </w:r>
    </w:p>
    <w:p w:rsidR="00F14EAB" w:rsidRPr="00B359F6" w:rsidRDefault="00F14EAB" w:rsidP="003F0F84">
      <w:pPr>
        <w:spacing w:line="360" w:lineRule="auto"/>
        <w:jc w:val="both"/>
        <w:rPr>
          <w:color w:val="000000" w:themeColor="text1"/>
          <w:sz w:val="28"/>
          <w:szCs w:val="28"/>
        </w:rPr>
      </w:pPr>
    </w:p>
    <w:p w:rsidR="00DA3B73" w:rsidRPr="00B359F6" w:rsidRDefault="008F1ACF" w:rsidP="004753A3">
      <w:pPr>
        <w:spacing w:line="360" w:lineRule="auto"/>
        <w:jc w:val="both"/>
        <w:rPr>
          <w:color w:val="000000" w:themeColor="text1"/>
          <w:sz w:val="28"/>
          <w:szCs w:val="28"/>
        </w:rPr>
      </w:pPr>
      <w:r w:rsidRPr="00B359F6">
        <w:rPr>
          <w:color w:val="000000" w:themeColor="text1"/>
          <w:sz w:val="28"/>
          <w:szCs w:val="28"/>
        </w:rPr>
        <w:lastRenderedPageBreak/>
        <w:t>Выпускная квалификационная работа состоит из Введения, двух глав, Заключения и Списка использованных источников и литературы.</w:t>
      </w:r>
      <w:r w:rsidR="00DA3B73" w:rsidRPr="00B359F6">
        <w:rPr>
          <w:color w:val="000000" w:themeColor="text1"/>
          <w:sz w:val="28"/>
          <w:szCs w:val="28"/>
        </w:rPr>
        <w:t xml:space="preserve"> </w:t>
      </w:r>
    </w:p>
    <w:p w:rsidR="00255EEC" w:rsidRPr="00B359F6" w:rsidRDefault="00255EEC" w:rsidP="00AF3E2E">
      <w:pPr>
        <w:jc w:val="center"/>
        <w:rPr>
          <w:b/>
          <w:color w:val="000000" w:themeColor="text1"/>
          <w:sz w:val="28"/>
          <w:szCs w:val="28"/>
        </w:rPr>
      </w:pPr>
    </w:p>
    <w:p w:rsidR="00255EEC" w:rsidRPr="00B359F6" w:rsidRDefault="00255EEC" w:rsidP="00AF3E2E">
      <w:pPr>
        <w:jc w:val="center"/>
        <w:rPr>
          <w:b/>
          <w:color w:val="000000" w:themeColor="text1"/>
          <w:sz w:val="28"/>
          <w:szCs w:val="28"/>
        </w:rPr>
      </w:pPr>
    </w:p>
    <w:p w:rsidR="00255EEC" w:rsidRPr="00B359F6" w:rsidRDefault="00255EEC" w:rsidP="00AF3E2E">
      <w:pPr>
        <w:jc w:val="center"/>
        <w:rPr>
          <w:b/>
          <w:color w:val="000000" w:themeColor="text1"/>
          <w:sz w:val="28"/>
          <w:szCs w:val="28"/>
        </w:rPr>
      </w:pPr>
    </w:p>
    <w:p w:rsidR="00255EEC" w:rsidRPr="00B359F6" w:rsidRDefault="00255EEC" w:rsidP="00AF3E2E">
      <w:pPr>
        <w:jc w:val="center"/>
        <w:rPr>
          <w:b/>
          <w:color w:val="000000" w:themeColor="text1"/>
          <w:sz w:val="28"/>
          <w:szCs w:val="28"/>
        </w:rPr>
      </w:pPr>
    </w:p>
    <w:p w:rsidR="00255EEC" w:rsidRPr="00B359F6" w:rsidRDefault="00255EEC" w:rsidP="00AF3E2E">
      <w:pPr>
        <w:jc w:val="center"/>
        <w:rPr>
          <w:b/>
          <w:color w:val="000000" w:themeColor="text1"/>
          <w:sz w:val="28"/>
          <w:szCs w:val="28"/>
        </w:rPr>
      </w:pPr>
    </w:p>
    <w:p w:rsidR="00255EEC" w:rsidRPr="00B359F6" w:rsidRDefault="00255EEC" w:rsidP="00AF3E2E">
      <w:pPr>
        <w:jc w:val="center"/>
        <w:rPr>
          <w:b/>
          <w:color w:val="000000" w:themeColor="text1"/>
          <w:sz w:val="28"/>
          <w:szCs w:val="28"/>
        </w:rPr>
      </w:pPr>
    </w:p>
    <w:p w:rsidR="00F14EAB" w:rsidRPr="00B359F6" w:rsidRDefault="00F14EAB" w:rsidP="00AF3E2E">
      <w:pPr>
        <w:jc w:val="center"/>
        <w:rPr>
          <w:b/>
          <w:color w:val="000000" w:themeColor="text1"/>
          <w:sz w:val="28"/>
          <w:szCs w:val="28"/>
        </w:rPr>
      </w:pPr>
    </w:p>
    <w:p w:rsidR="00F14EAB" w:rsidRPr="00B359F6" w:rsidRDefault="00F14EAB" w:rsidP="00AF3E2E">
      <w:pPr>
        <w:jc w:val="center"/>
        <w:rPr>
          <w:b/>
          <w:color w:val="000000" w:themeColor="text1"/>
          <w:sz w:val="28"/>
          <w:szCs w:val="28"/>
        </w:rPr>
      </w:pPr>
    </w:p>
    <w:p w:rsidR="00F14EAB" w:rsidRPr="00B359F6" w:rsidRDefault="00F14EAB" w:rsidP="00AF3E2E">
      <w:pPr>
        <w:jc w:val="center"/>
        <w:rPr>
          <w:b/>
          <w:color w:val="000000" w:themeColor="text1"/>
          <w:sz w:val="28"/>
          <w:szCs w:val="28"/>
        </w:rPr>
      </w:pPr>
    </w:p>
    <w:p w:rsidR="00F14EAB" w:rsidRPr="00B359F6" w:rsidRDefault="00F14EAB" w:rsidP="00AF3E2E">
      <w:pPr>
        <w:jc w:val="center"/>
        <w:rPr>
          <w:b/>
          <w:color w:val="000000" w:themeColor="text1"/>
          <w:sz w:val="28"/>
          <w:szCs w:val="28"/>
        </w:rPr>
      </w:pPr>
    </w:p>
    <w:p w:rsidR="00F14EAB" w:rsidRPr="00B359F6" w:rsidRDefault="00F14EAB" w:rsidP="00AF3E2E">
      <w:pPr>
        <w:jc w:val="center"/>
        <w:rPr>
          <w:b/>
          <w:color w:val="000000" w:themeColor="text1"/>
          <w:sz w:val="28"/>
          <w:szCs w:val="28"/>
        </w:rPr>
      </w:pPr>
    </w:p>
    <w:p w:rsidR="00F14EAB" w:rsidRPr="00B359F6" w:rsidRDefault="00F14EAB" w:rsidP="00AF3E2E">
      <w:pPr>
        <w:jc w:val="center"/>
        <w:rPr>
          <w:b/>
          <w:color w:val="000000" w:themeColor="text1"/>
          <w:sz w:val="28"/>
          <w:szCs w:val="28"/>
        </w:rPr>
      </w:pPr>
    </w:p>
    <w:p w:rsidR="00F14EAB" w:rsidRPr="00B359F6" w:rsidRDefault="00F14EAB" w:rsidP="00AF3E2E">
      <w:pPr>
        <w:jc w:val="center"/>
        <w:rPr>
          <w:b/>
          <w:color w:val="000000" w:themeColor="text1"/>
          <w:sz w:val="28"/>
          <w:szCs w:val="28"/>
        </w:rPr>
      </w:pPr>
    </w:p>
    <w:p w:rsidR="00F14EAB" w:rsidRPr="00B359F6" w:rsidRDefault="00F14EAB" w:rsidP="00AF3E2E">
      <w:pPr>
        <w:jc w:val="center"/>
        <w:rPr>
          <w:b/>
          <w:color w:val="000000" w:themeColor="text1"/>
          <w:sz w:val="28"/>
          <w:szCs w:val="28"/>
        </w:rPr>
      </w:pPr>
    </w:p>
    <w:p w:rsidR="00F14EAB" w:rsidRPr="00B359F6" w:rsidRDefault="00F14EAB" w:rsidP="00AF3E2E">
      <w:pPr>
        <w:jc w:val="center"/>
        <w:rPr>
          <w:b/>
          <w:color w:val="000000" w:themeColor="text1"/>
          <w:sz w:val="28"/>
          <w:szCs w:val="28"/>
        </w:rPr>
      </w:pPr>
    </w:p>
    <w:p w:rsidR="00F14EAB" w:rsidRPr="00B359F6" w:rsidRDefault="00F14EAB" w:rsidP="00AF3E2E">
      <w:pPr>
        <w:jc w:val="center"/>
        <w:rPr>
          <w:b/>
          <w:color w:val="000000" w:themeColor="text1"/>
          <w:sz w:val="28"/>
          <w:szCs w:val="28"/>
        </w:rPr>
      </w:pPr>
    </w:p>
    <w:p w:rsidR="00F14EAB" w:rsidRPr="00B359F6" w:rsidRDefault="00F14EAB" w:rsidP="00AF3E2E">
      <w:pPr>
        <w:jc w:val="center"/>
        <w:rPr>
          <w:b/>
          <w:color w:val="000000" w:themeColor="text1"/>
          <w:sz w:val="28"/>
          <w:szCs w:val="28"/>
        </w:rPr>
      </w:pPr>
    </w:p>
    <w:p w:rsidR="00F14EAB" w:rsidRPr="00B359F6" w:rsidRDefault="00F14EAB" w:rsidP="00AF3E2E">
      <w:pPr>
        <w:jc w:val="center"/>
        <w:rPr>
          <w:b/>
          <w:color w:val="000000" w:themeColor="text1"/>
          <w:sz w:val="28"/>
          <w:szCs w:val="28"/>
        </w:rPr>
      </w:pPr>
    </w:p>
    <w:p w:rsidR="00F14EAB" w:rsidRPr="00B359F6" w:rsidRDefault="00F14EAB" w:rsidP="00AF3E2E">
      <w:pPr>
        <w:jc w:val="center"/>
        <w:rPr>
          <w:b/>
          <w:color w:val="000000" w:themeColor="text1"/>
          <w:sz w:val="28"/>
          <w:szCs w:val="28"/>
        </w:rPr>
      </w:pPr>
    </w:p>
    <w:p w:rsidR="00F14EAB" w:rsidRPr="00B359F6" w:rsidRDefault="00F14EAB" w:rsidP="00AF3E2E">
      <w:pPr>
        <w:jc w:val="center"/>
        <w:rPr>
          <w:b/>
          <w:color w:val="000000" w:themeColor="text1"/>
          <w:sz w:val="28"/>
          <w:szCs w:val="28"/>
        </w:rPr>
      </w:pPr>
    </w:p>
    <w:p w:rsidR="00F14EAB" w:rsidRPr="00B359F6" w:rsidRDefault="00F14EAB" w:rsidP="00AF3E2E">
      <w:pPr>
        <w:jc w:val="center"/>
        <w:rPr>
          <w:b/>
          <w:color w:val="000000" w:themeColor="text1"/>
          <w:sz w:val="28"/>
          <w:szCs w:val="28"/>
        </w:rPr>
      </w:pPr>
    </w:p>
    <w:p w:rsidR="00F14EAB" w:rsidRPr="00B359F6" w:rsidRDefault="00F14EAB" w:rsidP="0093137A">
      <w:pPr>
        <w:rPr>
          <w:b/>
          <w:color w:val="000000" w:themeColor="text1"/>
          <w:sz w:val="28"/>
          <w:szCs w:val="28"/>
        </w:rPr>
      </w:pPr>
    </w:p>
    <w:p w:rsidR="00F14EAB" w:rsidRPr="00B359F6" w:rsidRDefault="00F14EAB" w:rsidP="00AF3E2E">
      <w:pPr>
        <w:jc w:val="center"/>
        <w:rPr>
          <w:b/>
          <w:color w:val="000000" w:themeColor="text1"/>
          <w:sz w:val="28"/>
          <w:szCs w:val="28"/>
        </w:rPr>
      </w:pPr>
    </w:p>
    <w:p w:rsidR="001E5FA7" w:rsidRPr="00B359F6" w:rsidRDefault="001E5FA7" w:rsidP="00AF3E2E">
      <w:pPr>
        <w:jc w:val="center"/>
        <w:rPr>
          <w:b/>
          <w:color w:val="000000" w:themeColor="text1"/>
          <w:sz w:val="28"/>
          <w:szCs w:val="28"/>
        </w:rPr>
      </w:pPr>
    </w:p>
    <w:p w:rsidR="001E5FA7" w:rsidRPr="00B359F6" w:rsidRDefault="001E5FA7" w:rsidP="00AF3E2E">
      <w:pPr>
        <w:jc w:val="center"/>
        <w:rPr>
          <w:b/>
          <w:color w:val="000000" w:themeColor="text1"/>
          <w:sz w:val="28"/>
          <w:szCs w:val="28"/>
        </w:rPr>
      </w:pPr>
    </w:p>
    <w:p w:rsidR="001E5FA7" w:rsidRPr="00B359F6" w:rsidRDefault="001E5FA7" w:rsidP="00AF3E2E">
      <w:pPr>
        <w:jc w:val="center"/>
        <w:rPr>
          <w:b/>
          <w:color w:val="000000" w:themeColor="text1"/>
          <w:sz w:val="28"/>
          <w:szCs w:val="28"/>
        </w:rPr>
      </w:pPr>
    </w:p>
    <w:p w:rsidR="001E5FA7" w:rsidRPr="00B359F6" w:rsidRDefault="001E5FA7" w:rsidP="00AF3E2E">
      <w:pPr>
        <w:jc w:val="center"/>
        <w:rPr>
          <w:b/>
          <w:color w:val="000000" w:themeColor="text1"/>
          <w:sz w:val="28"/>
          <w:szCs w:val="28"/>
        </w:rPr>
      </w:pPr>
    </w:p>
    <w:p w:rsidR="001E5FA7" w:rsidRPr="00B359F6" w:rsidRDefault="001E5FA7" w:rsidP="00AF3E2E">
      <w:pPr>
        <w:jc w:val="center"/>
        <w:rPr>
          <w:b/>
          <w:color w:val="000000" w:themeColor="text1"/>
          <w:sz w:val="28"/>
          <w:szCs w:val="28"/>
        </w:rPr>
      </w:pPr>
    </w:p>
    <w:p w:rsidR="001E5FA7" w:rsidRPr="00B359F6" w:rsidRDefault="001E5FA7" w:rsidP="00AF3E2E">
      <w:pPr>
        <w:jc w:val="center"/>
        <w:rPr>
          <w:b/>
          <w:color w:val="000000" w:themeColor="text1"/>
          <w:sz w:val="28"/>
          <w:szCs w:val="28"/>
        </w:rPr>
      </w:pPr>
    </w:p>
    <w:p w:rsidR="001E5FA7" w:rsidRPr="00B359F6" w:rsidRDefault="001E5FA7" w:rsidP="00AF3E2E">
      <w:pPr>
        <w:jc w:val="center"/>
        <w:rPr>
          <w:b/>
          <w:color w:val="000000" w:themeColor="text1"/>
          <w:sz w:val="28"/>
          <w:szCs w:val="28"/>
        </w:rPr>
      </w:pPr>
    </w:p>
    <w:p w:rsidR="001E5FA7" w:rsidRPr="00B359F6" w:rsidRDefault="001E5FA7" w:rsidP="00AF3E2E">
      <w:pPr>
        <w:jc w:val="center"/>
        <w:rPr>
          <w:b/>
          <w:color w:val="000000" w:themeColor="text1"/>
          <w:sz w:val="28"/>
          <w:szCs w:val="28"/>
        </w:rPr>
      </w:pPr>
    </w:p>
    <w:p w:rsidR="001E5FA7" w:rsidRPr="00B359F6" w:rsidRDefault="001E5FA7" w:rsidP="00AF3E2E">
      <w:pPr>
        <w:jc w:val="center"/>
        <w:rPr>
          <w:b/>
          <w:color w:val="000000" w:themeColor="text1"/>
          <w:sz w:val="28"/>
          <w:szCs w:val="28"/>
        </w:rPr>
      </w:pPr>
    </w:p>
    <w:p w:rsidR="001E5FA7" w:rsidRPr="00B359F6" w:rsidRDefault="001E5FA7" w:rsidP="00AF3E2E">
      <w:pPr>
        <w:jc w:val="center"/>
        <w:rPr>
          <w:b/>
          <w:color w:val="000000" w:themeColor="text1"/>
          <w:sz w:val="28"/>
          <w:szCs w:val="28"/>
        </w:rPr>
      </w:pPr>
    </w:p>
    <w:p w:rsidR="001E5FA7" w:rsidRPr="00B359F6" w:rsidRDefault="001E5FA7" w:rsidP="00AF3E2E">
      <w:pPr>
        <w:jc w:val="center"/>
        <w:rPr>
          <w:b/>
          <w:color w:val="000000" w:themeColor="text1"/>
          <w:sz w:val="28"/>
          <w:szCs w:val="28"/>
        </w:rPr>
      </w:pPr>
    </w:p>
    <w:p w:rsidR="001E5FA7" w:rsidRPr="00B359F6" w:rsidRDefault="001E5FA7" w:rsidP="00AF3E2E">
      <w:pPr>
        <w:jc w:val="center"/>
        <w:rPr>
          <w:b/>
          <w:color w:val="000000" w:themeColor="text1"/>
          <w:sz w:val="28"/>
          <w:szCs w:val="28"/>
        </w:rPr>
      </w:pPr>
    </w:p>
    <w:p w:rsidR="001E5FA7" w:rsidRPr="00B359F6" w:rsidRDefault="001E5FA7" w:rsidP="00AF3E2E">
      <w:pPr>
        <w:jc w:val="center"/>
        <w:rPr>
          <w:b/>
          <w:color w:val="000000" w:themeColor="text1"/>
          <w:sz w:val="28"/>
          <w:szCs w:val="28"/>
        </w:rPr>
      </w:pPr>
    </w:p>
    <w:p w:rsidR="001E5FA7" w:rsidRPr="00B359F6" w:rsidRDefault="001E5FA7" w:rsidP="00AF3E2E">
      <w:pPr>
        <w:jc w:val="center"/>
        <w:rPr>
          <w:b/>
          <w:color w:val="000000" w:themeColor="text1"/>
          <w:sz w:val="28"/>
          <w:szCs w:val="28"/>
        </w:rPr>
      </w:pPr>
    </w:p>
    <w:p w:rsidR="001E5FA7" w:rsidRPr="00B359F6" w:rsidRDefault="001E5FA7" w:rsidP="00AF3E2E">
      <w:pPr>
        <w:jc w:val="center"/>
        <w:rPr>
          <w:b/>
          <w:color w:val="000000" w:themeColor="text1"/>
          <w:sz w:val="28"/>
          <w:szCs w:val="28"/>
        </w:rPr>
      </w:pPr>
    </w:p>
    <w:p w:rsidR="001E5FA7" w:rsidRPr="00B359F6" w:rsidRDefault="001E5FA7" w:rsidP="00AF3E2E">
      <w:pPr>
        <w:jc w:val="center"/>
        <w:rPr>
          <w:b/>
          <w:color w:val="000000" w:themeColor="text1"/>
          <w:sz w:val="28"/>
          <w:szCs w:val="28"/>
        </w:rPr>
      </w:pPr>
    </w:p>
    <w:p w:rsidR="00AB007F" w:rsidRPr="00B359F6" w:rsidRDefault="00AB007F" w:rsidP="00AF3E2E">
      <w:pPr>
        <w:jc w:val="center"/>
        <w:rPr>
          <w:b/>
          <w:color w:val="000000" w:themeColor="text1"/>
          <w:sz w:val="28"/>
          <w:szCs w:val="28"/>
        </w:rPr>
      </w:pPr>
    </w:p>
    <w:p w:rsidR="00CB2E6D" w:rsidRPr="00B359F6" w:rsidRDefault="00CB2E6D" w:rsidP="00AF3E2E">
      <w:pPr>
        <w:jc w:val="center"/>
        <w:rPr>
          <w:color w:val="000000" w:themeColor="text1"/>
          <w:sz w:val="28"/>
          <w:szCs w:val="28"/>
        </w:rPr>
      </w:pPr>
      <w:r w:rsidRPr="00B359F6">
        <w:rPr>
          <w:b/>
          <w:color w:val="000000" w:themeColor="text1"/>
          <w:sz w:val="28"/>
          <w:szCs w:val="28"/>
        </w:rPr>
        <w:lastRenderedPageBreak/>
        <w:t>Глава 1.</w:t>
      </w:r>
      <w:r w:rsidRPr="00B359F6">
        <w:rPr>
          <w:color w:val="000000" w:themeColor="text1"/>
        </w:rPr>
        <w:t xml:space="preserve"> </w:t>
      </w:r>
      <w:r w:rsidRPr="00B359F6">
        <w:rPr>
          <w:b/>
          <w:color w:val="000000" w:themeColor="text1"/>
          <w:sz w:val="28"/>
          <w:szCs w:val="28"/>
        </w:rPr>
        <w:t>Теоретические аспекты воздействия внешнеэкономических факторов на формирование внешней политики государства</w:t>
      </w:r>
    </w:p>
    <w:p w:rsidR="00CB2E6D" w:rsidRPr="00B359F6" w:rsidRDefault="00CB2E6D" w:rsidP="00AF3E2E">
      <w:pPr>
        <w:jc w:val="center"/>
        <w:rPr>
          <w:color w:val="000000" w:themeColor="text1"/>
          <w:sz w:val="28"/>
          <w:szCs w:val="28"/>
        </w:rPr>
      </w:pPr>
    </w:p>
    <w:p w:rsidR="00CB2E6D" w:rsidRPr="00B359F6" w:rsidRDefault="00CB2E6D" w:rsidP="00AF3E2E">
      <w:pPr>
        <w:pStyle w:val="a9"/>
        <w:numPr>
          <w:ilvl w:val="1"/>
          <w:numId w:val="1"/>
        </w:numPr>
        <w:jc w:val="center"/>
        <w:rPr>
          <w:rFonts w:ascii="Times New Roman" w:hAnsi="Times New Roman" w:cs="Times New Roman"/>
          <w:color w:val="000000" w:themeColor="text1"/>
          <w:sz w:val="28"/>
          <w:szCs w:val="28"/>
        </w:rPr>
      </w:pPr>
      <w:r w:rsidRPr="00B359F6">
        <w:rPr>
          <w:rFonts w:ascii="Times New Roman" w:hAnsi="Times New Roman" w:cs="Times New Roman"/>
          <w:color w:val="000000" w:themeColor="text1"/>
          <w:sz w:val="28"/>
          <w:szCs w:val="28"/>
        </w:rPr>
        <w:t>Теоретические положения</w:t>
      </w:r>
    </w:p>
    <w:p w:rsidR="00AF3E2E" w:rsidRPr="00B359F6" w:rsidRDefault="00AF3E2E" w:rsidP="00AF3E2E">
      <w:pPr>
        <w:pStyle w:val="a9"/>
        <w:rPr>
          <w:rFonts w:ascii="Times New Roman" w:hAnsi="Times New Roman" w:cs="Times New Roman"/>
          <w:color w:val="000000" w:themeColor="text1"/>
          <w:sz w:val="28"/>
          <w:szCs w:val="28"/>
        </w:rPr>
      </w:pPr>
    </w:p>
    <w:p w:rsidR="00CB2E6D" w:rsidRPr="00B359F6" w:rsidRDefault="00CB2E6D" w:rsidP="00CB2E6D">
      <w:pPr>
        <w:spacing w:line="360" w:lineRule="auto"/>
        <w:jc w:val="both"/>
        <w:rPr>
          <w:color w:val="000000" w:themeColor="text1"/>
          <w:sz w:val="28"/>
          <w:szCs w:val="28"/>
        </w:rPr>
      </w:pPr>
      <w:r w:rsidRPr="00B359F6">
        <w:rPr>
          <w:color w:val="000000" w:themeColor="text1"/>
          <w:sz w:val="28"/>
          <w:szCs w:val="28"/>
        </w:rPr>
        <w:t xml:space="preserve">В рамках развития теории международных отношений ведется постоянная работа по совершенствованию имеющегося понятийного аппарата. Приступая к изучению вопроса о зависимости внешней политики государства от внешнеэкономических факторов, необходимо дать определения некоторым понятиям.  Прежде всего, в этом нуждаются понятия внешнеполитической и внешнеэкономической деятельности государства. </w:t>
      </w:r>
    </w:p>
    <w:p w:rsidR="00CB2E6D" w:rsidRPr="00B359F6" w:rsidRDefault="00CB2E6D" w:rsidP="00CB2E6D">
      <w:pPr>
        <w:spacing w:line="360" w:lineRule="auto"/>
        <w:jc w:val="both"/>
        <w:rPr>
          <w:color w:val="000000" w:themeColor="text1"/>
          <w:sz w:val="28"/>
          <w:szCs w:val="28"/>
        </w:rPr>
      </w:pPr>
      <w:r w:rsidRPr="00B359F6">
        <w:rPr>
          <w:color w:val="000000" w:themeColor="text1"/>
          <w:sz w:val="28"/>
          <w:szCs w:val="28"/>
        </w:rPr>
        <w:t>Внешнеполитическая деятельность государства может быть рассмотрена с различных точек зрения, а значит, и трактоваться разными способами. Однако существует несколько положений, которые объединяют большинство толкований. Во-первых, это взаимосвязь указанной деятельности с государственными интересами; во-вторых, первостепенность обеспечения безопасности, укрепления суверенитета и, самое главное, повышения влияния государства в системе международных отношений</w:t>
      </w:r>
      <w:r w:rsidRPr="00B359F6">
        <w:rPr>
          <w:rStyle w:val="a7"/>
          <w:color w:val="000000" w:themeColor="text1"/>
          <w:sz w:val="28"/>
          <w:szCs w:val="28"/>
        </w:rPr>
        <w:footnoteReference w:id="44"/>
      </w:r>
      <w:r w:rsidRPr="00B359F6">
        <w:rPr>
          <w:color w:val="000000" w:themeColor="text1"/>
          <w:sz w:val="28"/>
          <w:szCs w:val="28"/>
        </w:rPr>
        <w:t>. Важно отметить, что внешнеполитическая деятельность государства формируется под влиянием международной обстановки, деятельности других государств, а также множества других факторов. Таким образом, государство не может быть абсолютно свободным в формировании своего внешнеполитического курса. В связи с этим стоит обозначить тот факт, что реализация внешнеполитической деятельности имеет договорную природу</w:t>
      </w:r>
      <w:r w:rsidRPr="00B359F6">
        <w:rPr>
          <w:rStyle w:val="a7"/>
          <w:color w:val="000000" w:themeColor="text1"/>
          <w:sz w:val="28"/>
          <w:szCs w:val="28"/>
        </w:rPr>
        <w:footnoteReference w:id="45"/>
      </w:r>
      <w:r w:rsidRPr="00B359F6">
        <w:rPr>
          <w:color w:val="000000" w:themeColor="text1"/>
          <w:sz w:val="28"/>
          <w:szCs w:val="28"/>
        </w:rPr>
        <w:t xml:space="preserve">, так как сопровождается  встречами официальных представителей государств, консультациями, переговорами, конференциями, участием в международных союзах и организациях. Мирное сосуществование и разрешение конфликтов, руководствуясь принципами взаимного уважения интересов и избегая применения силы, является приоритетным в таких условиях. Вследствие </w:t>
      </w:r>
      <w:r w:rsidRPr="00B359F6">
        <w:rPr>
          <w:color w:val="000000" w:themeColor="text1"/>
          <w:sz w:val="28"/>
          <w:szCs w:val="28"/>
        </w:rPr>
        <w:lastRenderedPageBreak/>
        <w:t>этого, необходимо находить пути несилового давления на своих партнеров с целью реализации собственных государственных интересов. Наиболее очевидным представляется обратить особое внимание на внешнеэкономическую деятельность и использование возможных рычагов давления,  связанных с ней.</w:t>
      </w:r>
    </w:p>
    <w:p w:rsidR="00F14EAB" w:rsidRPr="00B359F6" w:rsidRDefault="00F14EAB" w:rsidP="00CB2E6D">
      <w:pPr>
        <w:spacing w:line="360" w:lineRule="auto"/>
        <w:jc w:val="both"/>
        <w:rPr>
          <w:color w:val="000000" w:themeColor="text1"/>
          <w:sz w:val="28"/>
          <w:szCs w:val="28"/>
        </w:rPr>
      </w:pPr>
    </w:p>
    <w:p w:rsidR="00CB2E6D" w:rsidRPr="00B359F6" w:rsidRDefault="00CB2E6D" w:rsidP="00CB2E6D">
      <w:pPr>
        <w:spacing w:line="360" w:lineRule="auto"/>
        <w:jc w:val="both"/>
        <w:rPr>
          <w:color w:val="000000" w:themeColor="text1"/>
          <w:sz w:val="28"/>
          <w:szCs w:val="28"/>
        </w:rPr>
      </w:pPr>
      <w:r w:rsidRPr="00B359F6">
        <w:rPr>
          <w:color w:val="000000" w:themeColor="text1"/>
          <w:sz w:val="28"/>
          <w:szCs w:val="28"/>
        </w:rPr>
        <w:t>Экономические инструменты внешней политики отличаются от военных, информационных и прочих инструментов тем, что они основываются на использовании ресурсов, которые имеют денежную стоимость на рынке. Такое определение, с одной стороны, отделяет экономический инструментарий от, например, военных методов, с другой — позволяет объединить в одну категорию широкий круг мер, которые используют государства. Внешнеэкономическая политика в широком смысле представляет собой деятельность государства, направленную на формирование и регулирование экономических отношений с другими субъектами международных отношений.  В теории основной целью данного направления политики государства признается экономическое развитие страны, однако на практике ключевая функция внешнеэкономической политики обычно формулируется по-разному (в программных документах и законодательных актах) и не всегда направлена на увеличение национального благосостояния</w:t>
      </w:r>
      <w:r w:rsidRPr="00B359F6">
        <w:rPr>
          <w:rStyle w:val="a7"/>
          <w:color w:val="000000" w:themeColor="text1"/>
          <w:sz w:val="28"/>
          <w:szCs w:val="28"/>
        </w:rPr>
        <w:footnoteReference w:id="46"/>
      </w:r>
      <w:r w:rsidRPr="00B359F6">
        <w:rPr>
          <w:color w:val="000000" w:themeColor="text1"/>
          <w:sz w:val="28"/>
          <w:szCs w:val="28"/>
        </w:rPr>
        <w:t>.</w:t>
      </w:r>
      <w:r w:rsidRPr="00B359F6">
        <w:rPr>
          <w:color w:val="000000" w:themeColor="text1"/>
        </w:rPr>
        <w:t xml:space="preserve"> </w:t>
      </w:r>
      <w:r w:rsidRPr="00B359F6">
        <w:rPr>
          <w:color w:val="000000" w:themeColor="text1"/>
          <w:sz w:val="28"/>
          <w:szCs w:val="28"/>
        </w:rPr>
        <w:t>Нередко данная цель является второстепенной, в то время как на первый план выдвигаются исключительно внешнеполитические задачи.</w:t>
      </w:r>
      <w:r w:rsidRPr="00B359F6">
        <w:rPr>
          <w:color w:val="000000" w:themeColor="text1"/>
        </w:rPr>
        <w:t xml:space="preserve"> </w:t>
      </w:r>
      <w:r w:rsidRPr="00B359F6">
        <w:rPr>
          <w:color w:val="000000" w:themeColor="text1"/>
          <w:sz w:val="28"/>
          <w:szCs w:val="28"/>
        </w:rPr>
        <w:t>Вместе с тем,  государства зачастую преследуют и политические, и экономические цели одновременно.</w:t>
      </w:r>
      <w:r w:rsidRPr="00B359F6">
        <w:rPr>
          <w:color w:val="000000" w:themeColor="text1"/>
        </w:rPr>
        <w:t xml:space="preserve"> </w:t>
      </w:r>
      <w:r w:rsidRPr="00B359F6">
        <w:rPr>
          <w:color w:val="000000" w:themeColor="text1"/>
          <w:sz w:val="28"/>
          <w:szCs w:val="28"/>
        </w:rPr>
        <w:t xml:space="preserve">Важно также отметить, что торговля, ее стимулирование и ограничение  являются важным, но не единственным экономическим инструментом внешней политики. Внешнеполитический экономический инструментарий государств сегодня включает международную торговлю и экономические санкции, создание региональных </w:t>
      </w:r>
      <w:r w:rsidRPr="00B359F6">
        <w:rPr>
          <w:color w:val="000000" w:themeColor="text1"/>
          <w:sz w:val="28"/>
          <w:szCs w:val="28"/>
        </w:rPr>
        <w:lastRenderedPageBreak/>
        <w:t>торгово-экономических блоков и режимов, управление международными финансовыми потоками, использование внешнего долга и прямых зарубежных инвестиций, экономическую и гуманитарную помощь, манипулирование деятельностью международных финансовых организаций.</w:t>
      </w:r>
    </w:p>
    <w:p w:rsidR="00F14EAB" w:rsidRPr="00B359F6" w:rsidRDefault="00F14EAB" w:rsidP="00CB2E6D">
      <w:pPr>
        <w:spacing w:line="360" w:lineRule="auto"/>
        <w:jc w:val="both"/>
        <w:rPr>
          <w:color w:val="000000" w:themeColor="text1"/>
          <w:sz w:val="28"/>
          <w:szCs w:val="28"/>
        </w:rPr>
      </w:pPr>
    </w:p>
    <w:p w:rsidR="00CB2E6D" w:rsidRPr="00B359F6" w:rsidRDefault="00CB2E6D" w:rsidP="00CB2E6D">
      <w:pPr>
        <w:spacing w:line="360" w:lineRule="auto"/>
        <w:jc w:val="both"/>
        <w:rPr>
          <w:color w:val="000000" w:themeColor="text1"/>
          <w:sz w:val="28"/>
          <w:szCs w:val="28"/>
        </w:rPr>
      </w:pPr>
      <w:r w:rsidRPr="00B359F6">
        <w:rPr>
          <w:color w:val="000000" w:themeColor="text1"/>
          <w:sz w:val="28"/>
          <w:szCs w:val="28"/>
        </w:rPr>
        <w:t>Внешняя политика государства направлена в первую очередь на защиту национальных интересов и решение ключевых государственных задач. Как было отмечено ранее, для реализации этих целей могут быть использованы информационные, дипломатические, силовые, экономические инструменты, а также «мягкая сила». В научной литературе по международным отношениям достаточно подробно описаны военные, дипломатические и информационные инструменты внешней политики, существуют научные труды и о «мягкой силе» государств. В то же время наблюдается явный дефицит работ, посвященных экономическому инструментарию внешней политики. Можно назвать лишь труды М.В.Братерского</w:t>
      </w:r>
      <w:r w:rsidRPr="00B359F6">
        <w:rPr>
          <w:rStyle w:val="a7"/>
          <w:color w:val="000000" w:themeColor="text1"/>
          <w:sz w:val="28"/>
          <w:szCs w:val="28"/>
        </w:rPr>
        <w:footnoteReference w:id="47"/>
      </w:r>
      <w:r w:rsidRPr="00B359F6">
        <w:rPr>
          <w:color w:val="000000" w:themeColor="text1"/>
          <w:sz w:val="28"/>
          <w:szCs w:val="28"/>
        </w:rPr>
        <w:t>, Д.Болдвина</w:t>
      </w:r>
      <w:r w:rsidRPr="00B359F6">
        <w:rPr>
          <w:rStyle w:val="a7"/>
          <w:color w:val="000000" w:themeColor="text1"/>
          <w:sz w:val="28"/>
          <w:szCs w:val="28"/>
        </w:rPr>
        <w:footnoteReference w:id="48"/>
      </w:r>
      <w:r w:rsidRPr="00B359F6">
        <w:rPr>
          <w:color w:val="000000" w:themeColor="text1"/>
          <w:sz w:val="28"/>
          <w:szCs w:val="28"/>
        </w:rPr>
        <w:t>, Б.Стейла и Р.Литана</w:t>
      </w:r>
      <w:r w:rsidRPr="00B359F6">
        <w:rPr>
          <w:rStyle w:val="a7"/>
          <w:color w:val="000000" w:themeColor="text1"/>
          <w:sz w:val="28"/>
          <w:szCs w:val="28"/>
        </w:rPr>
        <w:footnoteReference w:id="49"/>
      </w:r>
      <w:r w:rsidRPr="00B359F6">
        <w:rPr>
          <w:color w:val="000000" w:themeColor="text1"/>
          <w:sz w:val="28"/>
          <w:szCs w:val="28"/>
        </w:rPr>
        <w:t>, Г.Шиффмана</w:t>
      </w:r>
      <w:r w:rsidRPr="00B359F6">
        <w:rPr>
          <w:rStyle w:val="a7"/>
          <w:color w:val="000000" w:themeColor="text1"/>
          <w:sz w:val="28"/>
          <w:szCs w:val="28"/>
        </w:rPr>
        <w:footnoteReference w:id="50"/>
      </w:r>
      <w:r w:rsidRPr="00B359F6">
        <w:rPr>
          <w:color w:val="000000" w:themeColor="text1"/>
          <w:sz w:val="28"/>
          <w:szCs w:val="28"/>
        </w:rPr>
        <w:t>.</w:t>
      </w:r>
      <w:r w:rsidRPr="00B359F6">
        <w:rPr>
          <w:rFonts w:ascii="Arial" w:hAnsi="Arial" w:cs="Arial"/>
          <w:color w:val="000000" w:themeColor="text1"/>
        </w:rPr>
        <w:t> </w:t>
      </w:r>
      <w:r w:rsidRPr="00B359F6">
        <w:rPr>
          <w:color w:val="000000" w:themeColor="text1"/>
          <w:sz w:val="28"/>
          <w:szCs w:val="28"/>
        </w:rPr>
        <w:t>В тоже время изучение данного вопроса представляется все более актуальным ввиду того, что наблюдается отчетливая тенденция к увеличению роли экономических факторов в  международных отношениях.</w:t>
      </w:r>
    </w:p>
    <w:p w:rsidR="00F14EAB" w:rsidRPr="00B359F6" w:rsidRDefault="00F14EAB" w:rsidP="00CB2E6D">
      <w:pPr>
        <w:spacing w:line="360" w:lineRule="auto"/>
        <w:jc w:val="both"/>
        <w:rPr>
          <w:color w:val="000000" w:themeColor="text1"/>
          <w:sz w:val="28"/>
          <w:szCs w:val="28"/>
        </w:rPr>
      </w:pPr>
    </w:p>
    <w:p w:rsidR="00CB2E6D" w:rsidRPr="00B359F6" w:rsidRDefault="00CB2E6D" w:rsidP="00CB2E6D">
      <w:pPr>
        <w:spacing w:line="360" w:lineRule="auto"/>
        <w:jc w:val="both"/>
        <w:rPr>
          <w:color w:val="000000" w:themeColor="text1"/>
          <w:sz w:val="28"/>
          <w:szCs w:val="28"/>
        </w:rPr>
      </w:pPr>
      <w:r w:rsidRPr="00B359F6">
        <w:rPr>
          <w:color w:val="000000" w:themeColor="text1"/>
          <w:sz w:val="28"/>
          <w:szCs w:val="28"/>
        </w:rPr>
        <w:t>С окончанием «холодной войны» и появлением международной системы, в которой отношения между странами во многом определяются показателями торговли и инвестиций, важность экономических отношений в мировой политике значительно выросла</w:t>
      </w:r>
      <w:r w:rsidRPr="00B359F6">
        <w:rPr>
          <w:rStyle w:val="a7"/>
          <w:color w:val="000000" w:themeColor="text1"/>
          <w:sz w:val="28"/>
          <w:szCs w:val="28"/>
        </w:rPr>
        <w:footnoteReference w:id="51"/>
      </w:r>
      <w:r w:rsidRPr="00B359F6">
        <w:rPr>
          <w:color w:val="000000" w:themeColor="text1"/>
          <w:sz w:val="28"/>
          <w:szCs w:val="28"/>
        </w:rPr>
        <w:t xml:space="preserve">. В начале 70-х годов ХХ века экономические факторы в мировой политике начинают привлекать к себе особое внимание. В это время произошел скачок цен на нефть, и обнаружилась зависимость  </w:t>
      </w:r>
      <w:r w:rsidRPr="00B359F6">
        <w:rPr>
          <w:color w:val="000000" w:themeColor="text1"/>
          <w:sz w:val="28"/>
          <w:szCs w:val="28"/>
        </w:rPr>
        <w:lastRenderedPageBreak/>
        <w:t>между экономикой и международными отношениями. После этих событий почти ни одно государство не осмеливалось принимать политические решения без учета экономических реальностей</w:t>
      </w:r>
      <w:r w:rsidRPr="00B359F6">
        <w:rPr>
          <w:rStyle w:val="a7"/>
          <w:color w:val="000000" w:themeColor="text1"/>
          <w:sz w:val="28"/>
          <w:szCs w:val="28"/>
        </w:rPr>
        <w:footnoteReference w:id="52"/>
      </w:r>
      <w:r w:rsidRPr="00B359F6">
        <w:rPr>
          <w:color w:val="000000" w:themeColor="text1"/>
          <w:sz w:val="28"/>
          <w:szCs w:val="28"/>
        </w:rPr>
        <w:t>.</w:t>
      </w:r>
    </w:p>
    <w:p w:rsidR="00F14EAB" w:rsidRPr="00B359F6" w:rsidRDefault="00F14EAB" w:rsidP="00CB2E6D">
      <w:pPr>
        <w:spacing w:line="360" w:lineRule="auto"/>
        <w:jc w:val="both"/>
        <w:rPr>
          <w:color w:val="000000" w:themeColor="text1"/>
          <w:sz w:val="28"/>
          <w:szCs w:val="28"/>
        </w:rPr>
      </w:pPr>
    </w:p>
    <w:p w:rsidR="00CB2E6D" w:rsidRPr="00B359F6" w:rsidRDefault="00CB2E6D" w:rsidP="00CB2E6D">
      <w:pPr>
        <w:spacing w:line="360" w:lineRule="auto"/>
        <w:jc w:val="both"/>
        <w:rPr>
          <w:color w:val="000000" w:themeColor="text1"/>
          <w:sz w:val="28"/>
          <w:szCs w:val="28"/>
        </w:rPr>
      </w:pPr>
      <w:r w:rsidRPr="00B359F6">
        <w:rPr>
          <w:color w:val="000000" w:themeColor="text1"/>
          <w:sz w:val="28"/>
          <w:szCs w:val="28"/>
        </w:rPr>
        <w:t>Также стоит отметить, что рост международной торговли и экономическая интеграция в целом позволяют некоторым странам влиять на политику своих партнеров, что дает возможность решать внешнеполитические проблемы, не прибегая к использованию военной силы</w:t>
      </w:r>
      <w:r w:rsidRPr="00B359F6">
        <w:rPr>
          <w:rStyle w:val="a7"/>
          <w:color w:val="000000" w:themeColor="text1"/>
          <w:sz w:val="28"/>
          <w:szCs w:val="28"/>
        </w:rPr>
        <w:footnoteReference w:id="53"/>
      </w:r>
      <w:r w:rsidRPr="00B359F6">
        <w:rPr>
          <w:color w:val="000000" w:themeColor="text1"/>
          <w:sz w:val="28"/>
          <w:szCs w:val="28"/>
        </w:rPr>
        <w:t>.</w:t>
      </w:r>
      <w:r w:rsidRPr="00B359F6">
        <w:rPr>
          <w:rFonts w:ascii="Arial" w:hAnsi="Arial" w:cs="Arial"/>
          <w:color w:val="000000" w:themeColor="text1"/>
        </w:rPr>
        <w:t xml:space="preserve"> </w:t>
      </w:r>
      <w:r w:rsidRPr="00B359F6">
        <w:rPr>
          <w:color w:val="000000" w:themeColor="text1"/>
          <w:sz w:val="28"/>
          <w:szCs w:val="28"/>
        </w:rPr>
        <w:t>Так, подобная тенденция увеличения  взаимозависимости может представлять собой важную гарантию безопасности и оказывать влияние на политическое развитие стран. В связи с этим, вместо традиционных методов давления государства все чаще стали использовать экономические пути воздействия.</w:t>
      </w:r>
    </w:p>
    <w:p w:rsidR="00F14EAB" w:rsidRPr="00B359F6" w:rsidRDefault="00F14EAB" w:rsidP="00CB2E6D">
      <w:pPr>
        <w:spacing w:line="360" w:lineRule="auto"/>
        <w:jc w:val="both"/>
        <w:rPr>
          <w:color w:val="000000" w:themeColor="text1"/>
          <w:sz w:val="28"/>
          <w:szCs w:val="28"/>
        </w:rPr>
      </w:pPr>
    </w:p>
    <w:p w:rsidR="00CB2E6D" w:rsidRPr="00B359F6" w:rsidRDefault="00CB2E6D" w:rsidP="00CB2E6D">
      <w:pPr>
        <w:spacing w:line="360" w:lineRule="auto"/>
        <w:jc w:val="both"/>
        <w:rPr>
          <w:color w:val="000000" w:themeColor="text1"/>
          <w:sz w:val="28"/>
          <w:szCs w:val="28"/>
        </w:rPr>
      </w:pPr>
      <w:r w:rsidRPr="00B359F6">
        <w:rPr>
          <w:color w:val="000000" w:themeColor="text1"/>
          <w:sz w:val="28"/>
          <w:szCs w:val="28"/>
        </w:rPr>
        <w:t>Однако вне зависимости от того, какими внешнеэкономическими инструментами располагает государство, существует две формы реализации внешнеэкономических мер: протекционизм и свободные внешнеэкономические отношения. Минусами протекционизма традиционно признаются снижение эффективности и конкурентоспособности национальной экономики, а значит, и ослабление способности государства оказывать существенное влияние на события и процессы, разворачивающиеся на международной арене. В связи с этим многие государства стремятся проводить относительно гибкую внешнеэкономическую политику.</w:t>
      </w:r>
    </w:p>
    <w:p w:rsidR="00F14EAB" w:rsidRPr="00B359F6" w:rsidRDefault="00F14EAB" w:rsidP="00CB2E6D">
      <w:pPr>
        <w:spacing w:line="360" w:lineRule="auto"/>
        <w:jc w:val="both"/>
        <w:rPr>
          <w:color w:val="000000" w:themeColor="text1"/>
          <w:sz w:val="28"/>
          <w:szCs w:val="28"/>
        </w:rPr>
      </w:pPr>
    </w:p>
    <w:p w:rsidR="00CB2E6D" w:rsidRPr="00B359F6" w:rsidRDefault="00CB2E6D" w:rsidP="00CB2E6D">
      <w:pPr>
        <w:spacing w:line="360" w:lineRule="auto"/>
        <w:jc w:val="both"/>
        <w:rPr>
          <w:color w:val="000000" w:themeColor="text1"/>
          <w:sz w:val="28"/>
          <w:szCs w:val="28"/>
        </w:rPr>
      </w:pPr>
      <w:r w:rsidRPr="00B359F6">
        <w:rPr>
          <w:color w:val="000000" w:themeColor="text1"/>
          <w:sz w:val="28"/>
          <w:szCs w:val="28"/>
        </w:rPr>
        <w:t xml:space="preserve">Одним из наиболее широко распространенных инструментов внешней политики является предоставление льготных условий торговли или прекращение торговли в целом. При этом стоит учитывать, что второй путь государства выбирают относительно редко, так как осознают сложность его </w:t>
      </w:r>
      <w:r w:rsidRPr="00B359F6">
        <w:rPr>
          <w:color w:val="000000" w:themeColor="text1"/>
          <w:sz w:val="28"/>
          <w:szCs w:val="28"/>
        </w:rPr>
        <w:lastRenderedPageBreak/>
        <w:t>реализации и его убыточность. В случае необходимости оказания давления на партнера, государства предпочитают ограничиваться введением экономических санкций, если политическое давление не возымело должного эффекта. Признание же тесных партнерских и союзнических отношений проявляется в предоставлени</w:t>
      </w:r>
      <w:r w:rsidR="00582421" w:rsidRPr="00B359F6">
        <w:rPr>
          <w:color w:val="000000" w:themeColor="text1"/>
          <w:sz w:val="28"/>
          <w:szCs w:val="28"/>
        </w:rPr>
        <w:t>и</w:t>
      </w:r>
      <w:r w:rsidRPr="00B359F6">
        <w:rPr>
          <w:color w:val="000000" w:themeColor="text1"/>
          <w:sz w:val="28"/>
          <w:szCs w:val="28"/>
        </w:rPr>
        <w:t xml:space="preserve"> льготных условий торговли, которые теор</w:t>
      </w:r>
      <w:r w:rsidR="00582421" w:rsidRPr="00B359F6">
        <w:rPr>
          <w:color w:val="000000" w:themeColor="text1"/>
          <w:sz w:val="28"/>
          <w:szCs w:val="28"/>
        </w:rPr>
        <w:t>е</w:t>
      </w:r>
      <w:r w:rsidRPr="00B359F6">
        <w:rPr>
          <w:color w:val="000000" w:themeColor="text1"/>
          <w:sz w:val="28"/>
          <w:szCs w:val="28"/>
        </w:rPr>
        <w:t>тически должны принести выгоду, как инициатору заключения соглашения, так и его партнеру. Но необходимо  отметить, что политическая ценность предоставления привилегированного режима торговли в последнее время несколько снизилась, так как свободная, неограниченная торговля постепенно становится нормой</w:t>
      </w:r>
      <w:r w:rsidRPr="00B359F6">
        <w:rPr>
          <w:rStyle w:val="a7"/>
          <w:color w:val="000000" w:themeColor="text1"/>
          <w:sz w:val="28"/>
          <w:szCs w:val="28"/>
        </w:rPr>
        <w:footnoteReference w:id="54"/>
      </w:r>
      <w:r w:rsidRPr="00B359F6">
        <w:rPr>
          <w:color w:val="000000" w:themeColor="text1"/>
          <w:sz w:val="28"/>
          <w:szCs w:val="28"/>
        </w:rPr>
        <w:t>. Вероятнее, что именно отсутствие подобного порядка экономических отношений между государствами является нетипичным и тревожным, так как может свидетельствовать о напряженности двусторонних отношений. Таким образом, государства стремятся к ликвидации препятствий на пути увеличения объемов международной торговли. Основным инструментом в данном случае являются соглашения о свободной торговле. Однако заключение подобного договора влечет за собой не только экономическую выгоду, но и серьезные политические последствия. Государства получают возможность  использовать перспективу заключения подобного соглашения для влияния на политический курс других стран или использовать угрозу выхода из соглашения для корректировки в своих интересах курса государств, с которыми такое соглашение уже заключено</w:t>
      </w:r>
      <w:r w:rsidRPr="00B359F6">
        <w:rPr>
          <w:rStyle w:val="a7"/>
          <w:color w:val="000000" w:themeColor="text1"/>
          <w:sz w:val="28"/>
          <w:szCs w:val="28"/>
        </w:rPr>
        <w:footnoteReference w:id="55"/>
      </w:r>
      <w:r w:rsidRPr="00B359F6">
        <w:rPr>
          <w:color w:val="000000" w:themeColor="text1"/>
          <w:sz w:val="28"/>
          <w:szCs w:val="28"/>
        </w:rPr>
        <w:t xml:space="preserve">. Также соглашение о свободной торговле может быть использовано косвенным путем в качестве политического инструмента как способ сближения с потенциальным партнером или с враждебной тому или иному государству страной с целью обеспечения международной изоляции последней. Кроме того, переговоры о заключении соглашения могут служить ареной для продвижения государственных интересов разного характера. Существуют </w:t>
      </w:r>
      <w:r w:rsidRPr="00B359F6">
        <w:rPr>
          <w:color w:val="000000" w:themeColor="text1"/>
          <w:sz w:val="28"/>
          <w:szCs w:val="28"/>
        </w:rPr>
        <w:lastRenderedPageBreak/>
        <w:t>также иные способы достижения целей государства при помощи использования экономических и торговых инструментов, к числу которых относятся обещания о предоставлении статуса наибольшего благоприятствования в торговле или же, наоборот, высказывания о намерениях его отмены</w:t>
      </w:r>
      <w:r w:rsidRPr="00B359F6">
        <w:rPr>
          <w:rStyle w:val="a7"/>
          <w:color w:val="000000" w:themeColor="text1"/>
          <w:sz w:val="28"/>
          <w:szCs w:val="28"/>
        </w:rPr>
        <w:footnoteReference w:id="56"/>
      </w:r>
      <w:r w:rsidRPr="00B359F6">
        <w:rPr>
          <w:color w:val="000000" w:themeColor="text1"/>
          <w:sz w:val="28"/>
          <w:szCs w:val="28"/>
        </w:rPr>
        <w:t>. Можно сделать вывод о том, что зачастую заключение соглашения о свободной торговле не требует предпосылок и веских причин и может являться стратегической задачей</w:t>
      </w:r>
      <w:r w:rsidRPr="00B359F6">
        <w:rPr>
          <w:rStyle w:val="a7"/>
          <w:color w:val="000000" w:themeColor="text1"/>
          <w:sz w:val="28"/>
          <w:szCs w:val="28"/>
        </w:rPr>
        <w:footnoteReference w:id="57"/>
      </w:r>
      <w:r w:rsidRPr="00B359F6">
        <w:rPr>
          <w:color w:val="000000" w:themeColor="text1"/>
          <w:sz w:val="28"/>
          <w:szCs w:val="28"/>
        </w:rPr>
        <w:t xml:space="preserve">. </w:t>
      </w:r>
    </w:p>
    <w:p w:rsidR="00F14EAB" w:rsidRPr="00B359F6" w:rsidRDefault="00F14EAB" w:rsidP="00CB2E6D">
      <w:pPr>
        <w:spacing w:line="360" w:lineRule="auto"/>
        <w:jc w:val="both"/>
        <w:rPr>
          <w:color w:val="000000" w:themeColor="text1"/>
          <w:sz w:val="28"/>
          <w:szCs w:val="28"/>
        </w:rPr>
      </w:pPr>
    </w:p>
    <w:p w:rsidR="00CB2E6D" w:rsidRPr="00B359F6" w:rsidRDefault="00CB2E6D" w:rsidP="00CB2E6D">
      <w:pPr>
        <w:spacing w:line="360" w:lineRule="auto"/>
        <w:jc w:val="both"/>
        <w:rPr>
          <w:color w:val="000000" w:themeColor="text1"/>
          <w:sz w:val="28"/>
          <w:szCs w:val="28"/>
        </w:rPr>
      </w:pPr>
      <w:r w:rsidRPr="00B359F6">
        <w:rPr>
          <w:color w:val="000000" w:themeColor="text1"/>
          <w:sz w:val="28"/>
          <w:szCs w:val="28"/>
        </w:rPr>
        <w:t>Прямые зарубежные инвестиции также являются одним из наиболее важных инструментов влияния на экономику и политику импортирующих капитал стран. Стоит остановиться на трех политико-экономических моделях для выявления взаимосвязи присутствия иностранного капитала и изменений политики импортирующего государства.</w:t>
      </w:r>
      <w:r w:rsidRPr="00B359F6">
        <w:rPr>
          <w:rFonts w:ascii="Arial" w:hAnsi="Arial" w:cs="Arial"/>
          <w:color w:val="000000" w:themeColor="text1"/>
        </w:rPr>
        <w:t xml:space="preserve"> </w:t>
      </w:r>
      <w:r w:rsidRPr="00B359F6">
        <w:rPr>
          <w:color w:val="000000" w:themeColor="text1"/>
          <w:sz w:val="28"/>
          <w:szCs w:val="28"/>
        </w:rPr>
        <w:t xml:space="preserve">Самая старая из используемых моделей получила название «троянский конь». В ее рамках инвестиции рассматриваются как главный инструмент увеличения сферы влияния развитых стран. Широкое присутствие иностранного капитала создает так называемую «инфраструктуру зависимости, в связи с чем, страна частично лишается возможности проводить независимую </w:t>
      </w:r>
      <w:r w:rsidR="00D07F07" w:rsidRPr="00B359F6">
        <w:rPr>
          <w:color w:val="000000" w:themeColor="text1"/>
          <w:sz w:val="28"/>
          <w:szCs w:val="28"/>
        </w:rPr>
        <w:t>от</w:t>
      </w:r>
      <w:r w:rsidR="00582421" w:rsidRPr="00B359F6">
        <w:rPr>
          <w:color w:val="000000" w:themeColor="text1"/>
          <w:sz w:val="28"/>
          <w:szCs w:val="28"/>
        </w:rPr>
        <w:t xml:space="preserve"> </w:t>
      </w:r>
      <w:r w:rsidRPr="00B359F6">
        <w:rPr>
          <w:color w:val="000000" w:themeColor="text1"/>
          <w:sz w:val="28"/>
          <w:szCs w:val="28"/>
        </w:rPr>
        <w:t xml:space="preserve">использования зарубежного инвестирования внешнюю политику. Важно понимать, что начало развития данной модели было положено, когда особой популярностью пользовалась теория неомарксизма, капиталистического центра и периферии. </w:t>
      </w:r>
    </w:p>
    <w:p w:rsidR="00F14EAB" w:rsidRPr="00B359F6" w:rsidRDefault="00F14EAB" w:rsidP="00CB2E6D">
      <w:pPr>
        <w:spacing w:line="360" w:lineRule="auto"/>
        <w:jc w:val="both"/>
        <w:rPr>
          <w:color w:val="000000" w:themeColor="text1"/>
          <w:sz w:val="28"/>
          <w:szCs w:val="28"/>
        </w:rPr>
      </w:pPr>
    </w:p>
    <w:p w:rsidR="00CB2E6D" w:rsidRPr="00B359F6" w:rsidRDefault="00CB2E6D" w:rsidP="00CB2E6D">
      <w:pPr>
        <w:spacing w:line="360" w:lineRule="auto"/>
        <w:jc w:val="both"/>
        <w:rPr>
          <w:color w:val="000000" w:themeColor="text1"/>
          <w:sz w:val="28"/>
          <w:szCs w:val="28"/>
        </w:rPr>
      </w:pPr>
      <w:r w:rsidRPr="00B359F6">
        <w:rPr>
          <w:color w:val="000000" w:themeColor="text1"/>
          <w:sz w:val="28"/>
          <w:szCs w:val="28"/>
        </w:rPr>
        <w:t xml:space="preserve">Суть второй модели сводится к предоставлению или ограничению поддержки со стороны страны-инвестора. Последняя может стимулировать экономический рост важных для себя государств, так как присутствие прямых иностранных инвестиций способствует экономическому развитию принимающей стороны. Ограничение развития экономики партнера, чья </w:t>
      </w:r>
      <w:r w:rsidRPr="00B359F6">
        <w:rPr>
          <w:color w:val="000000" w:themeColor="text1"/>
          <w:sz w:val="28"/>
          <w:szCs w:val="28"/>
        </w:rPr>
        <w:lastRenderedPageBreak/>
        <w:t xml:space="preserve">политика не согласуется с интересами инвестора, возможно путем сдерживания инвестиционных потоков. Однако стоит учитывать, что экономический эффект от прямых иностранных инвестиций зависит от соотношения объема прямых иностранных инвестиций к местному ВВП. То есть чем больше иностранных инвестиций уже сделано, тем незначительнее будет эффект от новых инвестиций. </w:t>
      </w:r>
    </w:p>
    <w:p w:rsidR="00F14EAB" w:rsidRPr="00B359F6" w:rsidRDefault="00F14EAB" w:rsidP="00CB2E6D">
      <w:pPr>
        <w:spacing w:line="360" w:lineRule="auto"/>
        <w:jc w:val="both"/>
        <w:rPr>
          <w:color w:val="000000" w:themeColor="text1"/>
          <w:sz w:val="28"/>
          <w:szCs w:val="28"/>
        </w:rPr>
      </w:pPr>
    </w:p>
    <w:p w:rsidR="00CB2E6D" w:rsidRPr="00B359F6" w:rsidRDefault="00CB2E6D" w:rsidP="00CB2E6D">
      <w:pPr>
        <w:spacing w:line="360" w:lineRule="auto"/>
        <w:jc w:val="both"/>
        <w:rPr>
          <w:color w:val="000000" w:themeColor="text1"/>
          <w:sz w:val="28"/>
          <w:szCs w:val="28"/>
        </w:rPr>
      </w:pPr>
      <w:r w:rsidRPr="00B359F6">
        <w:rPr>
          <w:color w:val="000000" w:themeColor="text1"/>
          <w:sz w:val="28"/>
          <w:szCs w:val="28"/>
        </w:rPr>
        <w:t>Третья модель определяет влияние иностранных инвестиций на устойчивость авторитарных режимов. Во-первых, государство-инвестор может приостановить инвестирование в определенную страну, в рамках применения экономических санкций. Во-вторых, инвестирование может намеренно стимулироваться. В данном случае существует два способа стимулирования со стороны инвестора – официальный и неофициальный. Первый способ заключается в предоставлении государственной поддержки инвестирования, например, предоставляя государственные гарантии через различные финансовые системы.</w:t>
      </w:r>
      <w:r w:rsidRPr="00B359F6">
        <w:rPr>
          <w:rFonts w:ascii="Arial" w:hAnsi="Arial" w:cs="Arial"/>
          <w:color w:val="000000" w:themeColor="text1"/>
        </w:rPr>
        <w:t xml:space="preserve"> </w:t>
      </w:r>
      <w:r w:rsidRPr="00B359F6">
        <w:rPr>
          <w:color w:val="000000" w:themeColor="text1"/>
          <w:sz w:val="28"/>
          <w:szCs w:val="28"/>
        </w:rPr>
        <w:t>Неофициально поток инвестиций может регулироваться при помощи двусторонних консультаций представителей политического руководства страны с потенциальными инвесторами. В таком случае политики могут высказать свое мнение относительно тех или иных инвестиционных проектов. </w:t>
      </w:r>
    </w:p>
    <w:p w:rsidR="00F14EAB" w:rsidRPr="00B359F6" w:rsidRDefault="00F14EAB" w:rsidP="00CB2E6D">
      <w:pPr>
        <w:spacing w:line="360" w:lineRule="auto"/>
        <w:jc w:val="both"/>
        <w:rPr>
          <w:color w:val="000000" w:themeColor="text1"/>
          <w:sz w:val="28"/>
          <w:szCs w:val="28"/>
        </w:rPr>
      </w:pPr>
    </w:p>
    <w:p w:rsidR="00CB2E6D" w:rsidRPr="00B359F6" w:rsidRDefault="00CB2E6D" w:rsidP="00CB2E6D">
      <w:pPr>
        <w:spacing w:line="360" w:lineRule="auto"/>
        <w:jc w:val="both"/>
        <w:rPr>
          <w:color w:val="000000" w:themeColor="text1"/>
          <w:sz w:val="28"/>
          <w:szCs w:val="28"/>
        </w:rPr>
      </w:pPr>
      <w:r w:rsidRPr="00B359F6">
        <w:rPr>
          <w:color w:val="000000" w:themeColor="text1"/>
          <w:sz w:val="28"/>
          <w:szCs w:val="28"/>
        </w:rPr>
        <w:t>Экономические санкции также являются довольно привлекательным внешнеполитическим инструментом. Это обуславливается тем, что в отличие от войны, санкции позволяют решать международные конфликты с меньшими издержками. В связи с тем они применяются достаточно часто: в период с 1970 по 1998 г., торгово-экономические санкции в мире применялись 117 раз</w:t>
      </w:r>
      <w:r w:rsidRPr="00B359F6">
        <w:rPr>
          <w:rStyle w:val="a7"/>
          <w:color w:val="000000" w:themeColor="text1"/>
          <w:sz w:val="28"/>
          <w:szCs w:val="28"/>
        </w:rPr>
        <w:footnoteReference w:id="58"/>
      </w:r>
      <w:r w:rsidRPr="00B359F6">
        <w:rPr>
          <w:color w:val="000000" w:themeColor="text1"/>
          <w:sz w:val="28"/>
          <w:szCs w:val="28"/>
        </w:rPr>
        <w:t xml:space="preserve">. Под термином «экономические санкции» понимается совокупность торговых и финансовых действий запретительного характера, осуществляемых одним </w:t>
      </w:r>
      <w:r w:rsidRPr="00B359F6">
        <w:rPr>
          <w:color w:val="000000" w:themeColor="text1"/>
          <w:sz w:val="28"/>
          <w:szCs w:val="28"/>
        </w:rPr>
        <w:lastRenderedPageBreak/>
        <w:t>актором мировой политики</w:t>
      </w:r>
      <w:r w:rsidR="00582421" w:rsidRPr="00B359F6">
        <w:rPr>
          <w:color w:val="000000" w:themeColor="text1"/>
          <w:sz w:val="28"/>
          <w:szCs w:val="28"/>
        </w:rPr>
        <w:t xml:space="preserve">, </w:t>
      </w:r>
      <w:r w:rsidRPr="00B359F6">
        <w:rPr>
          <w:color w:val="000000" w:themeColor="text1"/>
          <w:sz w:val="28"/>
          <w:szCs w:val="28"/>
        </w:rPr>
        <w:t>и международных экономических отношений в отношении другого актора, имеющих цель принудительного изменения экономических и политических действий последнего</w:t>
      </w:r>
      <w:r w:rsidRPr="00B359F6">
        <w:rPr>
          <w:rStyle w:val="a7"/>
          <w:color w:val="000000" w:themeColor="text1"/>
          <w:sz w:val="28"/>
          <w:szCs w:val="28"/>
        </w:rPr>
        <w:footnoteReference w:id="59"/>
      </w:r>
      <w:r w:rsidRPr="00B359F6">
        <w:rPr>
          <w:color w:val="000000" w:themeColor="text1"/>
          <w:sz w:val="28"/>
          <w:szCs w:val="28"/>
        </w:rPr>
        <w:t>. При этом, актором в данном случае может выступать как отдельное государство, так и группа государств</w:t>
      </w:r>
      <w:r w:rsidRPr="00B359F6">
        <w:rPr>
          <w:color w:val="000000" w:themeColor="text1"/>
        </w:rPr>
        <w:t xml:space="preserve">. </w:t>
      </w:r>
      <w:r w:rsidRPr="00B359F6">
        <w:rPr>
          <w:color w:val="000000" w:themeColor="text1"/>
          <w:sz w:val="28"/>
          <w:szCs w:val="28"/>
        </w:rPr>
        <w:t>К экономическим санкциям обычно относят торговое эмбарго, ограничения на экспорт или импорт отдельных видов товаров или услуг, отказ от предоставления или сокращение внешней помощи, займов, ограничение инвестиций, контроль движения капиталов, и других финансовых операций граждан и частных фирм за рубежом</w:t>
      </w:r>
      <w:r w:rsidRPr="00B359F6">
        <w:rPr>
          <w:rStyle w:val="a7"/>
          <w:color w:val="000000" w:themeColor="text1"/>
          <w:sz w:val="28"/>
          <w:szCs w:val="28"/>
        </w:rPr>
        <w:footnoteReference w:id="60"/>
      </w:r>
      <w:r w:rsidRPr="00B359F6">
        <w:rPr>
          <w:color w:val="000000" w:themeColor="text1"/>
          <w:sz w:val="28"/>
          <w:szCs w:val="28"/>
        </w:rPr>
        <w:t>. Исходя из данной классификации, можно сделать вывод о том, что введение экономических санкций не обязательно должно сопровождаться  дипломатическими демаршами, сокращением числа сотрудников посольств, закрытием дипломатических представительств. Все чаще происходит сочетание вышеописанных мер с ограничением экономической свободы отдельных, в большинстве случаев особо влиятельных, лиц, путем заморозки их иностранных активов, запрета на инвестирование и въезд в страны, вводящие санкции</w:t>
      </w:r>
      <w:r w:rsidRPr="00B359F6">
        <w:rPr>
          <w:rStyle w:val="a7"/>
          <w:color w:val="000000" w:themeColor="text1"/>
          <w:sz w:val="28"/>
          <w:szCs w:val="28"/>
        </w:rPr>
        <w:footnoteReference w:id="61"/>
      </w:r>
      <w:r w:rsidRPr="00B359F6">
        <w:rPr>
          <w:color w:val="000000" w:themeColor="text1"/>
          <w:sz w:val="28"/>
          <w:szCs w:val="28"/>
        </w:rPr>
        <w:t>.</w:t>
      </w:r>
    </w:p>
    <w:p w:rsidR="00F14EAB" w:rsidRPr="00B359F6" w:rsidRDefault="00F14EAB" w:rsidP="00CB2E6D">
      <w:pPr>
        <w:spacing w:line="360" w:lineRule="auto"/>
        <w:jc w:val="both"/>
        <w:rPr>
          <w:color w:val="000000" w:themeColor="text1"/>
          <w:sz w:val="28"/>
          <w:szCs w:val="28"/>
        </w:rPr>
      </w:pPr>
    </w:p>
    <w:p w:rsidR="00F14EAB" w:rsidRPr="00B359F6" w:rsidRDefault="00CB2E6D" w:rsidP="00CB2E6D">
      <w:pPr>
        <w:spacing w:line="360" w:lineRule="auto"/>
        <w:jc w:val="both"/>
        <w:rPr>
          <w:color w:val="000000" w:themeColor="text1"/>
        </w:rPr>
      </w:pPr>
      <w:r w:rsidRPr="00B359F6">
        <w:rPr>
          <w:color w:val="000000" w:themeColor="text1"/>
          <w:sz w:val="28"/>
          <w:szCs w:val="28"/>
        </w:rPr>
        <w:t>Немаловажным представляется тот факт, что введение санкций не ограничивается международным правом.</w:t>
      </w:r>
      <w:r w:rsidRPr="00B359F6">
        <w:rPr>
          <w:color w:val="000000" w:themeColor="text1"/>
        </w:rPr>
        <w:t xml:space="preserve"> </w:t>
      </w:r>
      <w:r w:rsidRPr="00B359F6">
        <w:rPr>
          <w:color w:val="000000" w:themeColor="text1"/>
          <w:sz w:val="28"/>
          <w:szCs w:val="28"/>
        </w:rPr>
        <w:t>Рамки определяются тем, что  объем, интенсивность и эффект экономических санкций должны быть в целом пропорциональны цели, ради которой они вводятся</w:t>
      </w:r>
      <w:r w:rsidRPr="00B359F6">
        <w:rPr>
          <w:rStyle w:val="a7"/>
          <w:color w:val="000000" w:themeColor="text1"/>
          <w:sz w:val="28"/>
          <w:szCs w:val="28"/>
        </w:rPr>
        <w:footnoteReference w:id="62"/>
      </w:r>
      <w:r w:rsidRPr="00B359F6">
        <w:rPr>
          <w:color w:val="000000" w:themeColor="text1"/>
          <w:sz w:val="28"/>
          <w:szCs w:val="28"/>
        </w:rPr>
        <w:t>.</w:t>
      </w:r>
      <w:r w:rsidRPr="00B359F6">
        <w:rPr>
          <w:color w:val="000000" w:themeColor="text1"/>
        </w:rPr>
        <w:t xml:space="preserve"> </w:t>
      </w:r>
      <w:r w:rsidRPr="00B359F6">
        <w:rPr>
          <w:color w:val="000000" w:themeColor="text1"/>
          <w:sz w:val="28"/>
          <w:szCs w:val="28"/>
        </w:rPr>
        <w:t>Но стоит учитывать, что уровень важности цели устанавливается политиками стороны, вводящей санкции.</w:t>
      </w:r>
      <w:r w:rsidRPr="00B359F6">
        <w:rPr>
          <w:color w:val="000000" w:themeColor="text1"/>
        </w:rPr>
        <w:t xml:space="preserve"> </w:t>
      </w:r>
    </w:p>
    <w:p w:rsidR="00CB2E6D" w:rsidRPr="00B359F6" w:rsidRDefault="00CB2E6D" w:rsidP="00CB2E6D">
      <w:pPr>
        <w:spacing w:line="360" w:lineRule="auto"/>
        <w:jc w:val="both"/>
        <w:rPr>
          <w:color w:val="000000" w:themeColor="text1"/>
        </w:rPr>
      </w:pPr>
      <w:r w:rsidRPr="00B359F6">
        <w:rPr>
          <w:color w:val="000000" w:themeColor="text1"/>
          <w:sz w:val="28"/>
          <w:szCs w:val="28"/>
        </w:rPr>
        <w:lastRenderedPageBreak/>
        <w:t>Изменения интенсивности санкций в ходе реализации политических целей могут характеризовать этапы давления на партнера. Интенсивность санкций измеряется размерами ущерба, который может быть ими нанесен экономике, ее отдельным отраслям, политическому режиму, частным интересам особо влиятельных лиц или компаний. Примером санкций высокой интенсивности, угрожающих экономике страны в целом, может служить запрет на экспорт нефти для стран, чья экономика основывается на экспорте энергоносителей</w:t>
      </w:r>
      <w:r w:rsidRPr="00B359F6">
        <w:rPr>
          <w:rStyle w:val="a7"/>
          <w:color w:val="000000" w:themeColor="text1"/>
          <w:sz w:val="28"/>
          <w:szCs w:val="28"/>
        </w:rPr>
        <w:footnoteReference w:id="63"/>
      </w:r>
      <w:r w:rsidRPr="00B359F6">
        <w:rPr>
          <w:color w:val="000000" w:themeColor="text1"/>
          <w:sz w:val="28"/>
          <w:szCs w:val="28"/>
        </w:rPr>
        <w:t>.</w:t>
      </w:r>
      <w:r w:rsidRPr="00B359F6">
        <w:rPr>
          <w:color w:val="000000" w:themeColor="text1"/>
        </w:rPr>
        <w:t xml:space="preserve"> </w:t>
      </w:r>
    </w:p>
    <w:p w:rsidR="00CB2E6D" w:rsidRPr="00B359F6" w:rsidRDefault="00CB2E6D" w:rsidP="00CB2E6D">
      <w:pPr>
        <w:spacing w:line="360" w:lineRule="auto"/>
        <w:jc w:val="both"/>
        <w:rPr>
          <w:color w:val="000000" w:themeColor="text1"/>
          <w:sz w:val="28"/>
          <w:szCs w:val="28"/>
        </w:rPr>
      </w:pPr>
      <w:r w:rsidRPr="00B359F6">
        <w:rPr>
          <w:color w:val="000000" w:themeColor="text1"/>
          <w:sz w:val="28"/>
          <w:szCs w:val="28"/>
        </w:rPr>
        <w:t>Введение экономических санкций может характеризоваться разными направлениями. Например, путем ограничения импорта из страны, на которую налагаются санкции, можно добиться снижения уровня ее доходов; так же государство-инициатор санкций может ограничивать экспорт любых необходимых для объекта санкций товаров.</w:t>
      </w:r>
    </w:p>
    <w:p w:rsidR="00F14EAB" w:rsidRPr="00B359F6" w:rsidRDefault="00F14EAB" w:rsidP="00CB2E6D">
      <w:pPr>
        <w:spacing w:line="360" w:lineRule="auto"/>
        <w:jc w:val="both"/>
        <w:rPr>
          <w:color w:val="000000" w:themeColor="text1"/>
          <w:sz w:val="28"/>
          <w:szCs w:val="28"/>
        </w:rPr>
      </w:pPr>
    </w:p>
    <w:p w:rsidR="00CB2E6D" w:rsidRPr="00B359F6" w:rsidRDefault="00CB2E6D" w:rsidP="00CB2E6D">
      <w:pPr>
        <w:spacing w:line="360" w:lineRule="auto"/>
        <w:jc w:val="both"/>
        <w:rPr>
          <w:color w:val="000000" w:themeColor="text1"/>
          <w:sz w:val="28"/>
          <w:szCs w:val="28"/>
        </w:rPr>
      </w:pPr>
      <w:r w:rsidRPr="00B359F6">
        <w:rPr>
          <w:color w:val="000000" w:themeColor="text1"/>
          <w:sz w:val="28"/>
          <w:szCs w:val="28"/>
        </w:rPr>
        <w:t>Вместе с тем, логично полагать, что экономические санкции в большинстве случаев вводятся страной с большей экономикой против страны с меньшей экономикой, обеспечивая, таким образом, бессмысленность ответных санкций. Кроме того, чем меньше затронуты интересы стороны, планирующей введение санкций, тем больше должно быть ее экономическое превосходство для реального применения соответствующих мер.</w:t>
      </w:r>
      <w:r w:rsidRPr="00B359F6">
        <w:rPr>
          <w:color w:val="000000" w:themeColor="text1"/>
        </w:rPr>
        <w:t xml:space="preserve"> </w:t>
      </w:r>
      <w:r w:rsidRPr="00B359F6">
        <w:rPr>
          <w:color w:val="000000" w:themeColor="text1"/>
          <w:sz w:val="28"/>
          <w:szCs w:val="28"/>
        </w:rPr>
        <w:t>Согласно исследованию, которое провели Г. Хафбауер, Дж. Скотт и Р. Эллиотт</w:t>
      </w:r>
      <w:r w:rsidRPr="00B359F6">
        <w:rPr>
          <w:rStyle w:val="a7"/>
          <w:color w:val="000000" w:themeColor="text1"/>
          <w:sz w:val="28"/>
          <w:szCs w:val="28"/>
        </w:rPr>
        <w:footnoteReference w:id="64"/>
      </w:r>
      <w:r w:rsidRPr="00B359F6">
        <w:rPr>
          <w:color w:val="000000" w:themeColor="text1"/>
          <w:sz w:val="28"/>
          <w:szCs w:val="28"/>
        </w:rPr>
        <w:t xml:space="preserve">, государства готовы вводить санкции против примерно равных себе по уровню развития экономики стран, только в случае возникновения принципиально неразрешимых конфликтов. Однако и при таком положении дел, страна, вводящая санкции, по уровню экономической мощи превосходит оппонента минимум в десять раз. </w:t>
      </w:r>
    </w:p>
    <w:p w:rsidR="00F14EAB" w:rsidRPr="00B359F6" w:rsidRDefault="00F14EAB" w:rsidP="00CB2E6D">
      <w:pPr>
        <w:spacing w:line="360" w:lineRule="auto"/>
        <w:jc w:val="both"/>
        <w:rPr>
          <w:color w:val="000000" w:themeColor="text1"/>
          <w:sz w:val="28"/>
          <w:szCs w:val="28"/>
        </w:rPr>
      </w:pPr>
    </w:p>
    <w:p w:rsidR="00CB2E6D" w:rsidRPr="00B359F6" w:rsidRDefault="00CB2E6D" w:rsidP="00CB2E6D">
      <w:pPr>
        <w:spacing w:line="360" w:lineRule="auto"/>
        <w:jc w:val="both"/>
        <w:rPr>
          <w:color w:val="000000" w:themeColor="text1"/>
          <w:sz w:val="28"/>
          <w:szCs w:val="28"/>
        </w:rPr>
      </w:pPr>
      <w:r w:rsidRPr="00B359F6">
        <w:rPr>
          <w:color w:val="000000" w:themeColor="text1"/>
          <w:sz w:val="28"/>
          <w:szCs w:val="28"/>
        </w:rPr>
        <w:lastRenderedPageBreak/>
        <w:t>В данном контексте стоит отметить, что некоторые исследователи определяют критерии, по которым можно проследить уровень благосостояния государства, не прибегая к статистическим данным. Разные виды экономической деятельности обладают разным потенциалом для рационализации и внедрения инноваций и</w:t>
      </w:r>
      <w:r w:rsidR="006D1D75" w:rsidRPr="00B359F6">
        <w:rPr>
          <w:color w:val="000000" w:themeColor="text1"/>
          <w:sz w:val="28"/>
          <w:szCs w:val="28"/>
        </w:rPr>
        <w:t>,</w:t>
      </w:r>
      <w:r w:rsidRPr="00B359F6">
        <w:rPr>
          <w:color w:val="000000" w:themeColor="text1"/>
          <w:sz w:val="28"/>
          <w:szCs w:val="28"/>
        </w:rPr>
        <w:t xml:space="preserve"> в конечном счете</w:t>
      </w:r>
      <w:r w:rsidR="006D1D75" w:rsidRPr="00B359F6">
        <w:rPr>
          <w:color w:val="000000" w:themeColor="text1"/>
          <w:sz w:val="28"/>
          <w:szCs w:val="28"/>
        </w:rPr>
        <w:t>,</w:t>
      </w:r>
      <w:r w:rsidRPr="00B359F6">
        <w:rPr>
          <w:color w:val="000000" w:themeColor="text1"/>
          <w:sz w:val="28"/>
          <w:szCs w:val="28"/>
        </w:rPr>
        <w:t xml:space="preserve"> для экономического роста. Отсюда следует вывод о том, что экономический успех зависит в огромной степени от правильного выбора поля деятельности. Например, устанавливается, что сельское хозяйство и добыча сырья — области специализации, ведущие к бедности, в то время как промышленность ведет к успешному развитию государства</w:t>
      </w:r>
      <w:r w:rsidRPr="00B359F6">
        <w:rPr>
          <w:rStyle w:val="a7"/>
          <w:color w:val="000000" w:themeColor="text1"/>
          <w:sz w:val="28"/>
          <w:szCs w:val="28"/>
        </w:rPr>
        <w:footnoteReference w:id="65"/>
      </w:r>
      <w:r w:rsidRPr="00B359F6">
        <w:rPr>
          <w:color w:val="000000" w:themeColor="text1"/>
          <w:sz w:val="28"/>
          <w:szCs w:val="28"/>
        </w:rPr>
        <w:t xml:space="preserve">. Безусловно, в этом правиле присутствуют исключения, однако его понимание может способствовать успешному прогнозированию. </w:t>
      </w:r>
    </w:p>
    <w:p w:rsidR="00F14EAB" w:rsidRPr="00B359F6" w:rsidRDefault="00F14EAB" w:rsidP="00CB2E6D">
      <w:pPr>
        <w:spacing w:line="360" w:lineRule="auto"/>
        <w:jc w:val="both"/>
        <w:rPr>
          <w:color w:val="000000" w:themeColor="text1"/>
          <w:sz w:val="28"/>
          <w:szCs w:val="28"/>
        </w:rPr>
      </w:pPr>
    </w:p>
    <w:p w:rsidR="00CB2E6D" w:rsidRPr="00B359F6" w:rsidRDefault="00CB2E6D" w:rsidP="00CB2E6D">
      <w:pPr>
        <w:spacing w:line="360" w:lineRule="auto"/>
        <w:jc w:val="both"/>
        <w:rPr>
          <w:color w:val="000000" w:themeColor="text1"/>
          <w:sz w:val="28"/>
          <w:szCs w:val="28"/>
        </w:rPr>
      </w:pPr>
      <w:r w:rsidRPr="00B359F6">
        <w:rPr>
          <w:color w:val="000000" w:themeColor="text1"/>
          <w:sz w:val="28"/>
          <w:szCs w:val="28"/>
        </w:rPr>
        <w:t>При этом государства преимущественно избегают введения санкций, если сами могут понести значительный ущерб. Исключением может стать особо острый политический конфликт. Однако в последние десятилетия уменьшились потенциальные потери для экономики страны-инициатора санкций, что может быть связано с глобализацией мировой торговли, которая существенно расширила торговые потоки государств.</w:t>
      </w:r>
    </w:p>
    <w:p w:rsidR="00F14EAB" w:rsidRPr="00B359F6" w:rsidRDefault="00F14EAB" w:rsidP="00CB2E6D">
      <w:pPr>
        <w:spacing w:line="360" w:lineRule="auto"/>
        <w:jc w:val="both"/>
        <w:rPr>
          <w:color w:val="000000" w:themeColor="text1"/>
          <w:sz w:val="28"/>
          <w:szCs w:val="28"/>
        </w:rPr>
      </w:pPr>
    </w:p>
    <w:p w:rsidR="00CB2E6D" w:rsidRPr="00B359F6" w:rsidRDefault="00CB2E6D" w:rsidP="00CB2E6D">
      <w:pPr>
        <w:spacing w:line="360" w:lineRule="auto"/>
        <w:jc w:val="both"/>
        <w:rPr>
          <w:color w:val="000000" w:themeColor="text1"/>
        </w:rPr>
      </w:pPr>
      <w:r w:rsidRPr="00B359F6">
        <w:rPr>
          <w:color w:val="000000" w:themeColor="text1"/>
          <w:sz w:val="28"/>
          <w:szCs w:val="28"/>
        </w:rPr>
        <w:t xml:space="preserve">Вместе с тем, важным аспектом эффективности и успеха решения политических задач, путем введения экономических санкций, является уровень потенциального ущерба, который может понести объект санкций. Вероятность подрыва экономической стабильности государства зависит от многих факторов. К их числу относится состояние отношений страны, на которую направлены санкции, с другими партнерами. Если государство поддерживает с соседями устойчивые отношения, эффективность вводимых </w:t>
      </w:r>
      <w:r w:rsidRPr="00B359F6">
        <w:rPr>
          <w:color w:val="000000" w:themeColor="text1"/>
          <w:sz w:val="28"/>
          <w:szCs w:val="28"/>
        </w:rPr>
        <w:lastRenderedPageBreak/>
        <w:t>против него санкций будет снижаться, так как оно имеет альтернативные пути для экспорта и импорта.</w:t>
      </w:r>
      <w:r w:rsidRPr="00B359F6">
        <w:rPr>
          <w:color w:val="000000" w:themeColor="text1"/>
        </w:rPr>
        <w:t xml:space="preserve">  </w:t>
      </w:r>
      <w:r w:rsidRPr="00B359F6">
        <w:rPr>
          <w:color w:val="000000" w:themeColor="text1"/>
          <w:sz w:val="28"/>
          <w:szCs w:val="28"/>
        </w:rPr>
        <w:t>В связи с этим, страны, вводящие экономические</w:t>
      </w:r>
      <w:r w:rsidR="006D1D75" w:rsidRPr="00B359F6">
        <w:rPr>
          <w:color w:val="000000" w:themeColor="text1"/>
          <w:sz w:val="28"/>
          <w:szCs w:val="28"/>
        </w:rPr>
        <w:t xml:space="preserve"> </w:t>
      </w:r>
      <w:r w:rsidR="00D07F07" w:rsidRPr="00B359F6">
        <w:rPr>
          <w:color w:val="000000" w:themeColor="text1"/>
          <w:sz w:val="28"/>
          <w:szCs w:val="28"/>
        </w:rPr>
        <w:t>санкции</w:t>
      </w:r>
      <w:r w:rsidRPr="00B359F6">
        <w:rPr>
          <w:color w:val="000000" w:themeColor="text1"/>
          <w:sz w:val="28"/>
          <w:szCs w:val="28"/>
        </w:rPr>
        <w:t>, стремятся заручиться поддержкой соседей этого государства, даже если соседи не имеют прямого отношения к возникшему конфликту. Таким образом, санкции могут привести к более значительным результатам, если применяются коалицией государств. Кроме того, международное сотрудничество в реализации санкций, делает их более легитимными в глазах мирового сообщества и снижает потенциальный ущерб для политической репутации страны-инициатора санкций</w:t>
      </w:r>
      <w:r w:rsidRPr="00B359F6">
        <w:rPr>
          <w:color w:val="000000" w:themeColor="text1"/>
        </w:rPr>
        <w:t>.</w:t>
      </w:r>
    </w:p>
    <w:p w:rsidR="00F14EAB" w:rsidRPr="00B359F6" w:rsidRDefault="00F14EAB" w:rsidP="00CB2E6D">
      <w:pPr>
        <w:spacing w:line="360" w:lineRule="auto"/>
        <w:jc w:val="both"/>
        <w:rPr>
          <w:color w:val="000000" w:themeColor="text1"/>
        </w:rPr>
      </w:pPr>
    </w:p>
    <w:p w:rsidR="00F14EAB" w:rsidRPr="00B359F6" w:rsidRDefault="00CB2E6D" w:rsidP="00CB2E6D">
      <w:pPr>
        <w:spacing w:line="360" w:lineRule="auto"/>
        <w:jc w:val="both"/>
        <w:rPr>
          <w:color w:val="000000" w:themeColor="text1"/>
          <w:sz w:val="28"/>
          <w:szCs w:val="28"/>
        </w:rPr>
      </w:pPr>
      <w:r w:rsidRPr="00B359F6">
        <w:rPr>
          <w:color w:val="000000" w:themeColor="text1"/>
          <w:sz w:val="28"/>
          <w:szCs w:val="28"/>
        </w:rPr>
        <w:t>Относительно уровня эффективности экономических санкций как политического инструмента уже давно ведется серьезная дискуссия. Все больше специалистов склоняются к тому, что применение санкций не ведет к реальному решению задач</w:t>
      </w:r>
      <w:r w:rsidRPr="00B359F6">
        <w:rPr>
          <w:color w:val="000000" w:themeColor="text1"/>
        </w:rPr>
        <w:t xml:space="preserve">. </w:t>
      </w:r>
      <w:r w:rsidRPr="00B359F6">
        <w:rPr>
          <w:color w:val="000000" w:themeColor="text1"/>
          <w:sz w:val="28"/>
          <w:szCs w:val="28"/>
        </w:rPr>
        <w:t>Отмечается, что только в редких случаях введение экономических санкций наносит их объектам болезненный экономический ущерб; и еще реже санкции вынуждают  страну, на которую они направлены, в корне менять свою политику.</w:t>
      </w:r>
      <w:r w:rsidRPr="00B359F6">
        <w:rPr>
          <w:color w:val="000000" w:themeColor="text1"/>
        </w:rPr>
        <w:t xml:space="preserve"> </w:t>
      </w:r>
      <w:r w:rsidRPr="00B359F6">
        <w:rPr>
          <w:color w:val="000000" w:themeColor="text1"/>
          <w:sz w:val="28"/>
          <w:szCs w:val="28"/>
        </w:rPr>
        <w:t>Объяснять снижение эффективности введения экономических санкций можно тем, что мир постепенно становится единым рынком, и относительное доминирование экономик США и их политических союзников в мире ослабевает</w:t>
      </w:r>
      <w:r w:rsidRPr="00B359F6">
        <w:rPr>
          <w:rStyle w:val="a7"/>
          <w:color w:val="000000" w:themeColor="text1"/>
          <w:sz w:val="28"/>
          <w:szCs w:val="28"/>
        </w:rPr>
        <w:footnoteReference w:id="66"/>
      </w:r>
      <w:r w:rsidRPr="00B359F6">
        <w:rPr>
          <w:color w:val="000000" w:themeColor="text1"/>
          <w:sz w:val="28"/>
          <w:szCs w:val="28"/>
        </w:rPr>
        <w:t>.</w:t>
      </w:r>
      <w:r w:rsidRPr="00B359F6">
        <w:rPr>
          <w:color w:val="000000" w:themeColor="text1"/>
        </w:rPr>
        <w:t xml:space="preserve"> </w:t>
      </w:r>
      <w:r w:rsidRPr="00B359F6">
        <w:rPr>
          <w:color w:val="000000" w:themeColor="text1"/>
          <w:sz w:val="28"/>
          <w:szCs w:val="28"/>
        </w:rPr>
        <w:t>Важным фактором является также и то, что подавляющее большинство санкций применяется против врагов, а не против союзников.</w:t>
      </w:r>
      <w:r w:rsidRPr="00B359F6">
        <w:rPr>
          <w:color w:val="000000" w:themeColor="text1"/>
        </w:rPr>
        <w:t xml:space="preserve"> </w:t>
      </w:r>
      <w:r w:rsidRPr="00B359F6">
        <w:rPr>
          <w:color w:val="000000" w:themeColor="text1"/>
          <w:sz w:val="28"/>
          <w:szCs w:val="28"/>
        </w:rPr>
        <w:t>Это наблюдение получило название «парадокс санкций» и было описано Дрезнером</w:t>
      </w:r>
      <w:r w:rsidRPr="00B359F6">
        <w:rPr>
          <w:rStyle w:val="a7"/>
          <w:color w:val="000000" w:themeColor="text1"/>
          <w:sz w:val="28"/>
          <w:szCs w:val="28"/>
        </w:rPr>
        <w:footnoteReference w:id="67"/>
      </w:r>
      <w:r w:rsidRPr="00B359F6">
        <w:rPr>
          <w:color w:val="000000" w:themeColor="text1"/>
          <w:sz w:val="28"/>
          <w:szCs w:val="28"/>
        </w:rPr>
        <w:t>.</w:t>
      </w:r>
      <w:r w:rsidRPr="00B359F6">
        <w:rPr>
          <w:color w:val="000000" w:themeColor="text1"/>
        </w:rPr>
        <w:t xml:space="preserve"> </w:t>
      </w:r>
      <w:r w:rsidRPr="00B359F6">
        <w:rPr>
          <w:color w:val="000000" w:themeColor="text1"/>
          <w:sz w:val="28"/>
          <w:szCs w:val="28"/>
        </w:rPr>
        <w:t>Политические противники хуже поддаются давлению, так как уступка вряд ли принесет ей какую-либо выгоду. Скорее, напротив, уступив оппонентам однажды, государство увеличивает риск повторения попыток оказания давления.</w:t>
      </w:r>
      <w:r w:rsidRPr="00B359F6">
        <w:rPr>
          <w:color w:val="000000" w:themeColor="text1"/>
        </w:rPr>
        <w:t xml:space="preserve"> </w:t>
      </w:r>
      <w:r w:rsidRPr="00B359F6">
        <w:rPr>
          <w:color w:val="000000" w:themeColor="text1"/>
          <w:sz w:val="28"/>
          <w:szCs w:val="28"/>
        </w:rPr>
        <w:t xml:space="preserve">Необходимо учитывать и тот факт, что, в данном случае уровень экономического сотрудничества между странами изначально </w:t>
      </w:r>
      <w:r w:rsidRPr="00B359F6">
        <w:rPr>
          <w:color w:val="000000" w:themeColor="text1"/>
          <w:sz w:val="28"/>
          <w:szCs w:val="28"/>
        </w:rPr>
        <w:lastRenderedPageBreak/>
        <w:t xml:space="preserve">достаточно низок. Таким образом, ограничение торговли может быть лишь незначительными и малоощутимыми для страны, на которую направлены санкции. </w:t>
      </w:r>
    </w:p>
    <w:p w:rsidR="00CB2E6D" w:rsidRPr="00B359F6" w:rsidRDefault="00CB2E6D" w:rsidP="00CB2E6D">
      <w:pPr>
        <w:spacing w:line="360" w:lineRule="auto"/>
        <w:jc w:val="both"/>
        <w:rPr>
          <w:color w:val="000000" w:themeColor="text1"/>
          <w:sz w:val="28"/>
          <w:szCs w:val="28"/>
        </w:rPr>
      </w:pPr>
      <w:r w:rsidRPr="00B359F6">
        <w:rPr>
          <w:color w:val="000000" w:themeColor="text1"/>
          <w:sz w:val="28"/>
          <w:szCs w:val="28"/>
        </w:rPr>
        <w:t>Однако некоторые исследователи не согласны с вышеизложенной точкой зрения и считают, что предмет критики формулируется неверно. По их мнению, экономические санкции служат инструментом политики, призванным обеспечить достижение нескольких непротиворечивых целей внешней политики и политики национальной безопасности</w:t>
      </w:r>
      <w:r w:rsidRPr="00B359F6">
        <w:rPr>
          <w:rStyle w:val="a7"/>
          <w:color w:val="000000" w:themeColor="text1"/>
        </w:rPr>
        <w:footnoteReference w:id="68"/>
      </w:r>
      <w:r w:rsidRPr="00B359F6">
        <w:rPr>
          <w:color w:val="000000" w:themeColor="text1"/>
        </w:rPr>
        <w:t xml:space="preserve">. </w:t>
      </w:r>
      <w:r w:rsidRPr="00B359F6">
        <w:rPr>
          <w:color w:val="000000" w:themeColor="text1"/>
          <w:sz w:val="28"/>
          <w:szCs w:val="28"/>
        </w:rPr>
        <w:t>Таким образом, экономические санкции, как правило, вводятся не в интересах внешнеэкономической политики, а как исключение из нормальной внешнеэкономической политики для достижения определенных политических целей.</w:t>
      </w:r>
    </w:p>
    <w:p w:rsidR="00F14EAB" w:rsidRPr="00B359F6" w:rsidRDefault="00F14EAB" w:rsidP="00CB2E6D">
      <w:pPr>
        <w:spacing w:line="360" w:lineRule="auto"/>
        <w:jc w:val="both"/>
        <w:rPr>
          <w:color w:val="000000" w:themeColor="text1"/>
          <w:sz w:val="28"/>
          <w:szCs w:val="28"/>
        </w:rPr>
      </w:pPr>
    </w:p>
    <w:p w:rsidR="00CB2E6D" w:rsidRPr="00B359F6" w:rsidRDefault="00CB2E6D" w:rsidP="00CB2E6D">
      <w:pPr>
        <w:spacing w:line="360" w:lineRule="auto"/>
        <w:jc w:val="both"/>
        <w:rPr>
          <w:color w:val="000000" w:themeColor="text1"/>
          <w:sz w:val="28"/>
          <w:szCs w:val="28"/>
        </w:rPr>
      </w:pPr>
      <w:r w:rsidRPr="00B359F6">
        <w:rPr>
          <w:color w:val="000000" w:themeColor="text1"/>
          <w:sz w:val="28"/>
          <w:szCs w:val="28"/>
        </w:rPr>
        <w:t>Важно принимать во внимание то, что с учетом повышения роли экономического фактора в мировой политике происходит неизбежная трансформация традиционной дипломатии, повышение в ней роли экономических функций.</w:t>
      </w:r>
      <w:r w:rsidR="009C398E" w:rsidRPr="00B359F6">
        <w:rPr>
          <w:color w:val="000000" w:themeColor="text1"/>
          <w:sz w:val="28"/>
          <w:szCs w:val="28"/>
        </w:rPr>
        <w:t xml:space="preserve"> </w:t>
      </w:r>
      <w:r w:rsidRPr="00B359F6">
        <w:rPr>
          <w:color w:val="000000" w:themeColor="text1"/>
          <w:sz w:val="28"/>
          <w:szCs w:val="28"/>
        </w:rPr>
        <w:t>Активное развитие экономической дипломатии точно характеризует существующую сегодня взаимосвязь политики и экономики в международных отношениях.</w:t>
      </w:r>
      <w:r w:rsidRPr="00B359F6">
        <w:rPr>
          <w:color w:val="000000" w:themeColor="text1"/>
        </w:rPr>
        <w:t xml:space="preserve"> </w:t>
      </w:r>
      <w:r w:rsidRPr="00B359F6">
        <w:rPr>
          <w:color w:val="000000" w:themeColor="text1"/>
          <w:sz w:val="28"/>
          <w:szCs w:val="28"/>
        </w:rPr>
        <w:t xml:space="preserve"> Есть авторитетные свидетельства того, что в некоторых странах до 60 % своего времени дипломаты отводят экономическим вопросам</w:t>
      </w:r>
      <w:r w:rsidRPr="00B359F6">
        <w:rPr>
          <w:rStyle w:val="a7"/>
          <w:color w:val="000000" w:themeColor="text1"/>
          <w:sz w:val="28"/>
          <w:szCs w:val="28"/>
        </w:rPr>
        <w:footnoteReference w:id="69"/>
      </w:r>
      <w:r w:rsidRPr="00B359F6">
        <w:rPr>
          <w:color w:val="000000" w:themeColor="text1"/>
          <w:sz w:val="28"/>
          <w:szCs w:val="28"/>
        </w:rPr>
        <w:t xml:space="preserve">. В современном мире экономическая дипломатия осуществляет ряд важных функций, ключевыми из которых являются обеспечение условий для взаимовыгодного международного экономического сотрудничества государств и способствование поддержанию его разнообразия. Экономическая дипломатия может осуществляться на двух уровнях – двустороннем и многостороннем. Первый вариант представляется в </w:t>
      </w:r>
      <w:r w:rsidRPr="00B359F6">
        <w:rPr>
          <w:color w:val="000000" w:themeColor="text1"/>
          <w:sz w:val="28"/>
          <w:szCs w:val="28"/>
        </w:rPr>
        <w:lastRenderedPageBreak/>
        <w:t>определенной степени более предпочтительным</w:t>
      </w:r>
      <w:r w:rsidRPr="00B359F6">
        <w:rPr>
          <w:rStyle w:val="a7"/>
          <w:color w:val="000000" w:themeColor="text1"/>
          <w:sz w:val="28"/>
          <w:szCs w:val="28"/>
        </w:rPr>
        <w:footnoteReference w:id="70"/>
      </w:r>
      <w:r w:rsidRPr="00B359F6">
        <w:rPr>
          <w:color w:val="000000" w:themeColor="text1"/>
          <w:sz w:val="28"/>
          <w:szCs w:val="28"/>
        </w:rPr>
        <w:t xml:space="preserve"> ввиду того, что практически исключает необходимость множественных согласований процедурных вопросов, что позволяет решать поставленные задачи в более сжатые сроки. Однако многосторонний уровень является не менее распространенным, так как дополняет усилия, применяемые на двустороннем уровне. Вместе с тем можно выделить ряд характеристик, свойственных именно многосторонней экономической дипломатии, которые позволяют говорить о высоком уровне ее результативности. К их числу относятся возможность комплексного обсуждения поставленных вопросов, прозрачность принимаемых решений ввиду широкого осв</w:t>
      </w:r>
      <w:r w:rsidR="009C398E" w:rsidRPr="00B359F6">
        <w:rPr>
          <w:color w:val="000000" w:themeColor="text1"/>
          <w:sz w:val="28"/>
          <w:szCs w:val="28"/>
        </w:rPr>
        <w:t>е</w:t>
      </w:r>
      <w:r w:rsidRPr="00B359F6">
        <w:rPr>
          <w:color w:val="000000" w:themeColor="text1"/>
          <w:sz w:val="28"/>
          <w:szCs w:val="28"/>
        </w:rPr>
        <w:t>щения их в средствах массовой информации всех стран-участников переговорного процесса, активное сотрудничество с различными экономическими организациями и специальными структурами ООН</w:t>
      </w:r>
      <w:r w:rsidRPr="00B359F6">
        <w:rPr>
          <w:rStyle w:val="a7"/>
          <w:color w:val="000000" w:themeColor="text1"/>
          <w:sz w:val="28"/>
          <w:szCs w:val="28"/>
        </w:rPr>
        <w:footnoteReference w:id="71"/>
      </w:r>
      <w:r w:rsidRPr="00B359F6">
        <w:rPr>
          <w:color w:val="000000" w:themeColor="text1"/>
          <w:sz w:val="28"/>
          <w:szCs w:val="28"/>
        </w:rPr>
        <w:t>. Важно отметить, что в условиях глобализирующегося мира возникли такие формы многосторонней экономической дипломатии как АТЭС, НАФТА, ЕС, объединяющие государства со схожими экономическими интересами. Решения, принимаемые на ежегодных встречах, не носят обязательного характера, но в условиях взаимозависимости стран оказывают определенное воздействие на многие государства,  образуя достаточно эффективный механизм для решения актуальных экономических и политических проблем</w:t>
      </w:r>
      <w:r w:rsidRPr="00B359F6">
        <w:rPr>
          <w:rStyle w:val="a7"/>
          <w:color w:val="000000" w:themeColor="text1"/>
          <w:sz w:val="28"/>
          <w:szCs w:val="28"/>
        </w:rPr>
        <w:footnoteReference w:id="72"/>
      </w:r>
      <w:r w:rsidRPr="00B359F6">
        <w:rPr>
          <w:color w:val="000000" w:themeColor="text1"/>
          <w:sz w:val="28"/>
          <w:szCs w:val="28"/>
        </w:rPr>
        <w:t xml:space="preserve">. Следует подчеркнуть, что региональные торговые и интеграционные соглашения являются весьма распространенным инструментом экономической дипломатии, поскольку представляют собой быстрый способ открытия рынков, а либерализация экономики, столь необходимая для продвижения национальных интересов и привлечения политических </w:t>
      </w:r>
      <w:r w:rsidRPr="00B359F6">
        <w:rPr>
          <w:color w:val="000000" w:themeColor="text1"/>
          <w:sz w:val="28"/>
          <w:szCs w:val="28"/>
        </w:rPr>
        <w:lastRenderedPageBreak/>
        <w:t>союзников в  рамках региональной группировки осуществляется быстрее за счет сходства интересов</w:t>
      </w:r>
      <w:r w:rsidRPr="00B359F6">
        <w:rPr>
          <w:rStyle w:val="a7"/>
          <w:color w:val="000000" w:themeColor="text1"/>
          <w:sz w:val="28"/>
          <w:szCs w:val="28"/>
        </w:rPr>
        <w:footnoteReference w:id="73"/>
      </w:r>
      <w:r w:rsidRPr="00B359F6">
        <w:rPr>
          <w:color w:val="000000" w:themeColor="text1"/>
          <w:sz w:val="28"/>
          <w:szCs w:val="28"/>
        </w:rPr>
        <w:t xml:space="preserve">. </w:t>
      </w:r>
    </w:p>
    <w:p w:rsidR="00F14EAB" w:rsidRPr="00B359F6" w:rsidRDefault="00F14EAB" w:rsidP="00CB2E6D">
      <w:pPr>
        <w:spacing w:line="360" w:lineRule="auto"/>
        <w:jc w:val="both"/>
        <w:rPr>
          <w:color w:val="000000" w:themeColor="text1"/>
          <w:sz w:val="28"/>
          <w:szCs w:val="28"/>
        </w:rPr>
      </w:pPr>
    </w:p>
    <w:p w:rsidR="00CB2E6D" w:rsidRPr="00B359F6" w:rsidRDefault="00CB2E6D" w:rsidP="00CB2E6D">
      <w:pPr>
        <w:spacing w:line="360" w:lineRule="auto"/>
        <w:jc w:val="both"/>
        <w:rPr>
          <w:color w:val="000000" w:themeColor="text1"/>
          <w:sz w:val="28"/>
          <w:szCs w:val="28"/>
        </w:rPr>
      </w:pPr>
      <w:r w:rsidRPr="00B359F6">
        <w:rPr>
          <w:color w:val="000000" w:themeColor="text1"/>
          <w:sz w:val="28"/>
          <w:szCs w:val="28"/>
        </w:rPr>
        <w:t>Однако необходимо учитывать сложность взаимодействия</w:t>
      </w:r>
      <w:r w:rsidRPr="00B359F6">
        <w:rPr>
          <w:color w:val="000000" w:themeColor="text1"/>
        </w:rPr>
        <w:t xml:space="preserve"> </w:t>
      </w:r>
      <w:r w:rsidRPr="00B359F6">
        <w:rPr>
          <w:color w:val="000000" w:themeColor="text1"/>
          <w:sz w:val="28"/>
          <w:szCs w:val="28"/>
        </w:rPr>
        <w:t>как</w:t>
      </w:r>
      <w:r w:rsidRPr="00B359F6">
        <w:rPr>
          <w:color w:val="000000" w:themeColor="text1"/>
        </w:rPr>
        <w:t xml:space="preserve"> </w:t>
      </w:r>
      <w:r w:rsidRPr="00B359F6">
        <w:rPr>
          <w:color w:val="000000" w:themeColor="text1"/>
          <w:sz w:val="28"/>
          <w:szCs w:val="28"/>
        </w:rPr>
        <w:t>между членами организаций подобного масштаба, так и непосредственно между глобальными институтами. История показывает, что оно возможно только в том случае, если на политическом уровне строго определены области, в которых необходимо сотрудничество</w:t>
      </w:r>
      <w:r w:rsidRPr="00B359F6">
        <w:rPr>
          <w:rStyle w:val="a7"/>
          <w:color w:val="000000" w:themeColor="text1"/>
          <w:sz w:val="28"/>
          <w:szCs w:val="28"/>
        </w:rPr>
        <w:footnoteReference w:id="74"/>
      </w:r>
      <w:r w:rsidRPr="00B359F6">
        <w:rPr>
          <w:color w:val="000000" w:themeColor="text1"/>
          <w:sz w:val="28"/>
          <w:szCs w:val="28"/>
        </w:rPr>
        <w:t>. Точкой соприкосновения интересов может стать, в первую очередь, выработка общих критериев оценки проблем разного характера. Ключевыми направлениями в данном случае станут поддержание финансовой стабильности и открытие финансовых рынков. Кроме того, существуют сферы, в которых сотрудничество до сих пор не достигло должного уровня развития. Например, вероятно, что обсуждению подвергнутся вопросы о регулировании международного инвестирования.</w:t>
      </w:r>
    </w:p>
    <w:p w:rsidR="00F14EAB" w:rsidRPr="00B359F6" w:rsidRDefault="00F14EAB" w:rsidP="00CB2E6D">
      <w:pPr>
        <w:spacing w:line="360" w:lineRule="auto"/>
        <w:jc w:val="both"/>
        <w:rPr>
          <w:color w:val="000000" w:themeColor="text1"/>
          <w:sz w:val="28"/>
          <w:szCs w:val="28"/>
        </w:rPr>
      </w:pPr>
    </w:p>
    <w:p w:rsidR="00CB2E6D" w:rsidRPr="00B359F6" w:rsidRDefault="00CB2E6D" w:rsidP="00CB2E6D">
      <w:pPr>
        <w:spacing w:line="360" w:lineRule="auto"/>
        <w:jc w:val="both"/>
        <w:rPr>
          <w:color w:val="000000" w:themeColor="text1"/>
          <w:sz w:val="28"/>
          <w:szCs w:val="28"/>
        </w:rPr>
      </w:pPr>
      <w:r w:rsidRPr="00B359F6">
        <w:rPr>
          <w:color w:val="000000" w:themeColor="text1"/>
          <w:sz w:val="28"/>
          <w:szCs w:val="28"/>
        </w:rPr>
        <w:t>Можно классифицировать экономическую дипломатию и по иным критериям, основываясь на внешних условиях, в которых она осуществляется.  Таким образом, можно выделить еще два типа экономической дипломатии – ограничительный и стимулирующий. С точки зрения политических кризисов ограничительная тактика может являться как причиной, так и  следствием кризиса. Стимулирующая экономическая дипломатия, как правило, характерная для условий политической стабильности и имеет как долгосрочный, так и среднесрочный эффект</w:t>
      </w:r>
      <w:r w:rsidRPr="00B359F6">
        <w:rPr>
          <w:rStyle w:val="a7"/>
          <w:color w:val="000000" w:themeColor="text1"/>
          <w:sz w:val="28"/>
          <w:szCs w:val="28"/>
        </w:rPr>
        <w:footnoteReference w:id="75"/>
      </w:r>
      <w:r w:rsidRPr="00B359F6">
        <w:rPr>
          <w:color w:val="000000" w:themeColor="text1"/>
          <w:sz w:val="28"/>
          <w:szCs w:val="28"/>
        </w:rPr>
        <w:t xml:space="preserve">. В данном контексте внимание экономической дипломатии привлекается к проблеме влияния мировых политических, финансовых и  энергетических кризисов на глобальное </w:t>
      </w:r>
      <w:r w:rsidRPr="00B359F6">
        <w:rPr>
          <w:color w:val="000000" w:themeColor="text1"/>
          <w:sz w:val="28"/>
          <w:szCs w:val="28"/>
        </w:rPr>
        <w:lastRenderedPageBreak/>
        <w:t>экономическое развитие и сотрудничество, и возможность их раннего прогнозирования и предотвращения.</w:t>
      </w:r>
    </w:p>
    <w:p w:rsidR="00F14EAB" w:rsidRPr="00B359F6" w:rsidRDefault="00F14EAB" w:rsidP="00CB2E6D">
      <w:pPr>
        <w:spacing w:line="360" w:lineRule="auto"/>
        <w:jc w:val="both"/>
        <w:rPr>
          <w:color w:val="000000" w:themeColor="text1"/>
        </w:rPr>
      </w:pPr>
    </w:p>
    <w:p w:rsidR="00CB2E6D" w:rsidRPr="00B359F6" w:rsidRDefault="00CB2E6D" w:rsidP="00CB2E6D">
      <w:pPr>
        <w:spacing w:line="360" w:lineRule="auto"/>
        <w:jc w:val="both"/>
        <w:rPr>
          <w:color w:val="000000" w:themeColor="text1"/>
          <w:sz w:val="28"/>
          <w:szCs w:val="28"/>
        </w:rPr>
      </w:pPr>
      <w:r w:rsidRPr="00B359F6">
        <w:rPr>
          <w:color w:val="000000" w:themeColor="text1"/>
          <w:sz w:val="28"/>
          <w:szCs w:val="28"/>
        </w:rPr>
        <w:t>Экономическая дипломатия, как и дипломатия в целом, является составной частью внешней политики, международной деятельности государства</w:t>
      </w:r>
      <w:r w:rsidRPr="00B359F6">
        <w:rPr>
          <w:rStyle w:val="a7"/>
          <w:color w:val="000000" w:themeColor="text1"/>
          <w:sz w:val="28"/>
          <w:szCs w:val="28"/>
        </w:rPr>
        <w:footnoteReference w:id="76"/>
      </w:r>
      <w:r w:rsidRPr="00B359F6">
        <w:rPr>
          <w:color w:val="000000" w:themeColor="text1"/>
        </w:rPr>
        <w:t xml:space="preserve">. </w:t>
      </w:r>
      <w:r w:rsidRPr="00B359F6">
        <w:rPr>
          <w:color w:val="000000" w:themeColor="text1"/>
          <w:sz w:val="28"/>
          <w:szCs w:val="28"/>
        </w:rPr>
        <w:t>Вместе с тем, в научной литературе до сих пор не сформулировано четкое и полное определение понятия «экономическая дипломатия». При этом выделяется три этапа развития экономической дипломатии. Первый этап характеризовался тем, что задачей дипломатии ставилась защита экономики государства. На втором этапе дипломатия была призвана «служить» экономике, обеспечивая гарантии свободы торговых путей, обеспечение дополнительных рынков сбыта, колоний и зон влияния</w:t>
      </w:r>
      <w:r w:rsidRPr="00B359F6">
        <w:rPr>
          <w:rStyle w:val="a7"/>
          <w:color w:val="000000" w:themeColor="text1"/>
        </w:rPr>
        <w:footnoteReference w:id="77"/>
      </w:r>
      <w:r w:rsidRPr="00B359F6">
        <w:rPr>
          <w:color w:val="000000" w:themeColor="text1"/>
          <w:sz w:val="28"/>
          <w:szCs w:val="28"/>
        </w:rPr>
        <w:t xml:space="preserve">. Наконец на третьем этапе экономика была поставлена на службу дипломатии. Последняя прибегает к помощи экономики, экономика, в свою очередь, приходит на помощь внешней политике. Таким образом, экономика стала рабочим инструментом и основным оружием дипломатии.  </w:t>
      </w:r>
    </w:p>
    <w:p w:rsidR="00F14EAB" w:rsidRPr="00B359F6" w:rsidRDefault="00F14EAB" w:rsidP="00CB2E6D">
      <w:pPr>
        <w:spacing w:line="360" w:lineRule="auto"/>
        <w:jc w:val="both"/>
        <w:rPr>
          <w:color w:val="000000" w:themeColor="text1"/>
          <w:sz w:val="28"/>
          <w:szCs w:val="28"/>
        </w:rPr>
      </w:pPr>
    </w:p>
    <w:p w:rsidR="00CB2E6D" w:rsidRPr="00B359F6" w:rsidRDefault="00CB2E6D" w:rsidP="00CB2E6D">
      <w:pPr>
        <w:spacing w:line="360" w:lineRule="auto"/>
        <w:jc w:val="both"/>
        <w:rPr>
          <w:color w:val="000000" w:themeColor="text1"/>
          <w:sz w:val="28"/>
          <w:szCs w:val="28"/>
          <w:shd w:val="clear" w:color="auto" w:fill="FFFFFF"/>
        </w:rPr>
      </w:pPr>
      <w:r w:rsidRPr="00B359F6">
        <w:rPr>
          <w:color w:val="000000" w:themeColor="text1"/>
          <w:sz w:val="28"/>
          <w:szCs w:val="28"/>
          <w:shd w:val="clear" w:color="auto" w:fill="FFFFFF"/>
        </w:rPr>
        <w:t>В контексте составления теоретической базы исследования о влиянии внешнеэкономических факторов на формирование внешней политики государства стоит также осветить направление научной мысли, изучающее закономерности распределения влияния государств на международной арене с точки зрения экономики – геоэкономику.</w:t>
      </w:r>
    </w:p>
    <w:p w:rsidR="00F14EAB" w:rsidRPr="00B359F6" w:rsidRDefault="00F14EAB" w:rsidP="00CB2E6D">
      <w:pPr>
        <w:spacing w:line="360" w:lineRule="auto"/>
        <w:jc w:val="both"/>
        <w:rPr>
          <w:color w:val="000000" w:themeColor="text1"/>
          <w:sz w:val="28"/>
          <w:szCs w:val="28"/>
          <w:shd w:val="clear" w:color="auto" w:fill="FFFFFF"/>
        </w:rPr>
      </w:pPr>
    </w:p>
    <w:p w:rsidR="00CB2E6D" w:rsidRPr="00B359F6" w:rsidRDefault="00CB2E6D" w:rsidP="00CB2E6D">
      <w:pPr>
        <w:spacing w:line="360" w:lineRule="auto"/>
        <w:jc w:val="both"/>
        <w:rPr>
          <w:color w:val="000000" w:themeColor="text1"/>
          <w:sz w:val="28"/>
          <w:szCs w:val="28"/>
          <w:shd w:val="clear" w:color="auto" w:fill="FFFFFF"/>
        </w:rPr>
      </w:pPr>
      <w:r w:rsidRPr="00B359F6">
        <w:rPr>
          <w:color w:val="000000" w:themeColor="text1"/>
          <w:sz w:val="28"/>
          <w:szCs w:val="28"/>
          <w:shd w:val="clear" w:color="auto" w:fill="FFFFFF"/>
        </w:rPr>
        <w:t xml:space="preserve">Несмотря на то, что </w:t>
      </w:r>
      <w:r w:rsidRPr="00B359F6">
        <w:rPr>
          <w:color w:val="000000" w:themeColor="text1"/>
          <w:sz w:val="28"/>
          <w:szCs w:val="28"/>
        </w:rPr>
        <w:t xml:space="preserve">экономическую политику начали воспринимать как способ достижения власти одной страны над остальными еще в XVI–XVII вв., </w:t>
      </w:r>
      <w:r w:rsidRPr="00B359F6">
        <w:rPr>
          <w:color w:val="000000" w:themeColor="text1"/>
          <w:sz w:val="28"/>
          <w:szCs w:val="28"/>
          <w:shd w:val="clear" w:color="auto" w:fill="FFFFFF"/>
        </w:rPr>
        <w:t>термин «геоэкономика» возник</w:t>
      </w:r>
      <w:r w:rsidRPr="00B359F6">
        <w:rPr>
          <w:color w:val="000000" w:themeColor="text1"/>
          <w:sz w:val="28"/>
          <w:szCs w:val="28"/>
        </w:rPr>
        <w:t xml:space="preserve"> только </w:t>
      </w:r>
      <w:r w:rsidRPr="00B359F6">
        <w:rPr>
          <w:color w:val="000000" w:themeColor="text1"/>
          <w:sz w:val="28"/>
          <w:szCs w:val="28"/>
          <w:shd w:val="clear" w:color="auto" w:fill="FFFFFF"/>
        </w:rPr>
        <w:t>в конце 80-х гг. ХХ века</w:t>
      </w:r>
      <w:r w:rsidR="006935F9" w:rsidRPr="00B359F6">
        <w:rPr>
          <w:color w:val="000000" w:themeColor="text1"/>
          <w:sz w:val="28"/>
          <w:szCs w:val="28"/>
          <w:shd w:val="clear" w:color="auto" w:fill="FFFFFF"/>
        </w:rPr>
        <w:t>.</w:t>
      </w:r>
      <w:r w:rsidRPr="00B359F6">
        <w:rPr>
          <w:color w:val="000000" w:themeColor="text1"/>
          <w:sz w:val="28"/>
          <w:szCs w:val="28"/>
          <w:shd w:val="clear" w:color="auto" w:fill="FFFFFF"/>
        </w:rPr>
        <w:t xml:space="preserve"> </w:t>
      </w:r>
      <w:r w:rsidR="006935F9" w:rsidRPr="00B359F6">
        <w:rPr>
          <w:color w:val="000000" w:themeColor="text1"/>
          <w:sz w:val="28"/>
          <w:szCs w:val="28"/>
          <w:shd w:val="clear" w:color="auto" w:fill="FFFFFF"/>
        </w:rPr>
        <w:t>Его появление было связно с необходимостью</w:t>
      </w:r>
      <w:r w:rsidRPr="00B359F6">
        <w:rPr>
          <w:color w:val="000000" w:themeColor="text1"/>
          <w:sz w:val="28"/>
          <w:szCs w:val="28"/>
          <w:shd w:val="clear" w:color="auto" w:fill="FFFFFF"/>
        </w:rPr>
        <w:t xml:space="preserve"> изуч</w:t>
      </w:r>
      <w:r w:rsidR="006935F9" w:rsidRPr="00B359F6">
        <w:rPr>
          <w:color w:val="000000" w:themeColor="text1"/>
          <w:sz w:val="28"/>
          <w:szCs w:val="28"/>
          <w:shd w:val="clear" w:color="auto" w:fill="FFFFFF"/>
        </w:rPr>
        <w:t>ить</w:t>
      </w:r>
      <w:r w:rsidRPr="00B359F6">
        <w:rPr>
          <w:color w:val="000000" w:themeColor="text1"/>
          <w:sz w:val="28"/>
          <w:szCs w:val="28"/>
          <w:shd w:val="clear" w:color="auto" w:fill="FFFFFF"/>
        </w:rPr>
        <w:t xml:space="preserve"> поведения государств в условиях </w:t>
      </w:r>
      <w:r w:rsidRPr="00B359F6">
        <w:rPr>
          <w:color w:val="000000" w:themeColor="text1"/>
          <w:sz w:val="28"/>
          <w:szCs w:val="28"/>
          <w:shd w:val="clear" w:color="auto" w:fill="FFFFFF"/>
        </w:rPr>
        <w:lastRenderedPageBreak/>
        <w:t xml:space="preserve">отмирания защитных функций традиционных инструментов и изменения пространственно-временных характеристик экономики. В политической науке достаточно широко представлено определение геоэкономики как науки о борьбе без применения военной силы за экономические преимущества и выгодные позиции на международной арене. Также геоэкономика может быть охарактеризована как искусство достижения политических целей преимущественно долгосрочными экономическими методами. </w:t>
      </w:r>
      <w:r w:rsidRPr="00B359F6">
        <w:rPr>
          <w:color w:val="000000" w:themeColor="text1"/>
          <w:sz w:val="28"/>
          <w:szCs w:val="28"/>
        </w:rPr>
        <w:t>Определение «jealousy of trade» вскрывает политическую подоплеку экономического состязания</w:t>
      </w:r>
      <w:r w:rsidRPr="00B359F6">
        <w:rPr>
          <w:rStyle w:val="a7"/>
          <w:color w:val="000000" w:themeColor="text1"/>
          <w:sz w:val="28"/>
          <w:szCs w:val="28"/>
        </w:rPr>
        <w:footnoteReference w:id="78"/>
      </w:r>
      <w:r w:rsidRPr="00B359F6">
        <w:rPr>
          <w:color w:val="000000" w:themeColor="text1"/>
          <w:sz w:val="28"/>
          <w:szCs w:val="28"/>
        </w:rPr>
        <w:t xml:space="preserve"> — государства делятся на дружественные и недружественные, в торговом состязании есть победители и побежденные, представляющие собой целые государства. При этом победители устанавливают законы, согласно которым должны действовать и другие государства на международной арене. Таким образом, конечный смысл всякой войны, в том числе и геоэкономической, состоит в стремлении получить право диктовать свои законы побежденному. </w:t>
      </w:r>
      <w:r w:rsidRPr="00B359F6">
        <w:rPr>
          <w:color w:val="000000" w:themeColor="text1"/>
          <w:sz w:val="28"/>
          <w:szCs w:val="28"/>
          <w:shd w:val="clear" w:color="auto" w:fill="FFFFFF"/>
        </w:rPr>
        <w:t xml:space="preserve">Немаловажно отметить, что применение геоэкономического подхода позволяет избежать серьезных стратегических просчетов,  так как способствует пониманию истинных целей, преследуемых государствами на международной арене. </w:t>
      </w:r>
    </w:p>
    <w:p w:rsidR="00F14EAB" w:rsidRPr="00B359F6" w:rsidRDefault="00F14EAB" w:rsidP="00CB2E6D">
      <w:pPr>
        <w:spacing w:line="360" w:lineRule="auto"/>
        <w:jc w:val="both"/>
        <w:rPr>
          <w:color w:val="000000" w:themeColor="text1"/>
          <w:sz w:val="28"/>
          <w:szCs w:val="28"/>
          <w:shd w:val="clear" w:color="auto" w:fill="FFFFFF"/>
        </w:rPr>
      </w:pPr>
    </w:p>
    <w:p w:rsidR="00CB2E6D" w:rsidRPr="00B359F6" w:rsidRDefault="00CB2E6D" w:rsidP="00CB2E6D">
      <w:pPr>
        <w:spacing w:line="360" w:lineRule="auto"/>
        <w:jc w:val="both"/>
        <w:rPr>
          <w:color w:val="000000" w:themeColor="text1"/>
          <w:sz w:val="28"/>
          <w:szCs w:val="28"/>
        </w:rPr>
      </w:pPr>
      <w:r w:rsidRPr="00B359F6">
        <w:rPr>
          <w:color w:val="000000" w:themeColor="text1"/>
          <w:sz w:val="28"/>
          <w:szCs w:val="28"/>
        </w:rPr>
        <w:t xml:space="preserve">Таким образом, можно сделать вывод о том, что внешнеэкономические факторы оказывают серьезное влияние на внешнеполитическую деятельность государства и состояние международных отношений в целом.  Экономические связи между государствами во многом определяют уровень активности политического сотрудничества между ними. Отсутствие налаженных двусторонних торговли и инвестирования, а значит, и возможности получения какой-либо материальной выгоды от сотрудничества с партнером, ведет к ослаблению контактов между государствами на всех уровнях. И напротив, </w:t>
      </w:r>
      <w:r w:rsidRPr="00B359F6">
        <w:rPr>
          <w:color w:val="000000" w:themeColor="text1"/>
          <w:sz w:val="28"/>
          <w:szCs w:val="28"/>
        </w:rPr>
        <w:lastRenderedPageBreak/>
        <w:t xml:space="preserve">активное экономическое сотрудничество способствует, в некоторых случаях и вынужденному, налаживанию, активных и диверсифицированных отношений между странами. Вместе с тем, тесная экономическая взаимозависимость государств вынуждает их согласовывать позиции и линии поведения по ключевым вопросам международных отношений. </w:t>
      </w:r>
    </w:p>
    <w:p w:rsidR="00D47862" w:rsidRPr="00B359F6" w:rsidRDefault="00D47862" w:rsidP="00CB2E6D">
      <w:pPr>
        <w:spacing w:line="360" w:lineRule="auto"/>
        <w:jc w:val="both"/>
        <w:rPr>
          <w:color w:val="000000" w:themeColor="text1"/>
          <w:sz w:val="28"/>
          <w:szCs w:val="28"/>
        </w:rPr>
      </w:pPr>
    </w:p>
    <w:p w:rsidR="00D47862" w:rsidRPr="00B359F6" w:rsidRDefault="00D47862" w:rsidP="00D47862">
      <w:pPr>
        <w:spacing w:line="360" w:lineRule="auto"/>
        <w:rPr>
          <w:color w:val="000000" w:themeColor="text1"/>
          <w:sz w:val="28"/>
          <w:szCs w:val="28"/>
        </w:rPr>
      </w:pPr>
    </w:p>
    <w:p w:rsidR="004753A3" w:rsidRPr="00B359F6" w:rsidRDefault="004753A3" w:rsidP="00476995">
      <w:pPr>
        <w:spacing w:line="360" w:lineRule="auto"/>
        <w:jc w:val="center"/>
        <w:rPr>
          <w:color w:val="000000" w:themeColor="text1"/>
          <w:sz w:val="28"/>
          <w:szCs w:val="28"/>
        </w:rPr>
      </w:pPr>
    </w:p>
    <w:p w:rsidR="00FB21D2" w:rsidRPr="00B359F6" w:rsidRDefault="00FB21D2" w:rsidP="00476995">
      <w:pPr>
        <w:spacing w:line="360" w:lineRule="auto"/>
        <w:jc w:val="center"/>
        <w:rPr>
          <w:color w:val="000000" w:themeColor="text1"/>
          <w:sz w:val="28"/>
          <w:szCs w:val="28"/>
        </w:rPr>
      </w:pPr>
    </w:p>
    <w:p w:rsidR="00FB21D2" w:rsidRPr="00B359F6" w:rsidRDefault="00FB21D2" w:rsidP="00476995">
      <w:pPr>
        <w:spacing w:line="360" w:lineRule="auto"/>
        <w:jc w:val="center"/>
        <w:rPr>
          <w:color w:val="000000" w:themeColor="text1"/>
          <w:sz w:val="28"/>
          <w:szCs w:val="28"/>
        </w:rPr>
      </w:pPr>
    </w:p>
    <w:p w:rsidR="00FB21D2" w:rsidRPr="00B359F6" w:rsidRDefault="00FB21D2" w:rsidP="00476995">
      <w:pPr>
        <w:spacing w:line="360" w:lineRule="auto"/>
        <w:jc w:val="center"/>
        <w:rPr>
          <w:color w:val="000000" w:themeColor="text1"/>
          <w:sz w:val="28"/>
          <w:szCs w:val="28"/>
        </w:rPr>
      </w:pPr>
    </w:p>
    <w:p w:rsidR="00FB21D2" w:rsidRPr="00B359F6" w:rsidRDefault="00FB21D2" w:rsidP="00476995">
      <w:pPr>
        <w:spacing w:line="360" w:lineRule="auto"/>
        <w:jc w:val="center"/>
        <w:rPr>
          <w:color w:val="000000" w:themeColor="text1"/>
          <w:sz w:val="28"/>
          <w:szCs w:val="28"/>
        </w:rPr>
      </w:pPr>
    </w:p>
    <w:p w:rsidR="00FB21D2" w:rsidRPr="00B359F6" w:rsidRDefault="00FB21D2" w:rsidP="00476995">
      <w:pPr>
        <w:spacing w:line="360" w:lineRule="auto"/>
        <w:jc w:val="center"/>
        <w:rPr>
          <w:color w:val="000000" w:themeColor="text1"/>
          <w:sz w:val="28"/>
          <w:szCs w:val="28"/>
        </w:rPr>
      </w:pPr>
    </w:p>
    <w:p w:rsidR="00FB21D2" w:rsidRPr="00B359F6" w:rsidRDefault="00FB21D2" w:rsidP="00476995">
      <w:pPr>
        <w:spacing w:line="360" w:lineRule="auto"/>
        <w:jc w:val="center"/>
        <w:rPr>
          <w:color w:val="000000" w:themeColor="text1"/>
          <w:sz w:val="28"/>
          <w:szCs w:val="28"/>
        </w:rPr>
      </w:pPr>
    </w:p>
    <w:p w:rsidR="00951671" w:rsidRPr="00B359F6" w:rsidRDefault="00951671" w:rsidP="00476995">
      <w:pPr>
        <w:spacing w:line="360" w:lineRule="auto"/>
        <w:jc w:val="center"/>
        <w:rPr>
          <w:color w:val="000000" w:themeColor="text1"/>
          <w:sz w:val="28"/>
          <w:szCs w:val="28"/>
        </w:rPr>
      </w:pPr>
    </w:p>
    <w:p w:rsidR="00951671" w:rsidRPr="00B359F6" w:rsidRDefault="00951671" w:rsidP="00476995">
      <w:pPr>
        <w:spacing w:line="360" w:lineRule="auto"/>
        <w:jc w:val="center"/>
        <w:rPr>
          <w:color w:val="000000" w:themeColor="text1"/>
          <w:sz w:val="28"/>
          <w:szCs w:val="28"/>
        </w:rPr>
      </w:pPr>
    </w:p>
    <w:p w:rsidR="00951671" w:rsidRPr="00B359F6" w:rsidRDefault="00951671" w:rsidP="00476995">
      <w:pPr>
        <w:spacing w:line="360" w:lineRule="auto"/>
        <w:jc w:val="center"/>
        <w:rPr>
          <w:color w:val="000000" w:themeColor="text1"/>
          <w:sz w:val="28"/>
          <w:szCs w:val="28"/>
        </w:rPr>
      </w:pPr>
    </w:p>
    <w:p w:rsidR="00951671" w:rsidRPr="00B359F6" w:rsidRDefault="00951671" w:rsidP="00476995">
      <w:pPr>
        <w:spacing w:line="360" w:lineRule="auto"/>
        <w:jc w:val="center"/>
        <w:rPr>
          <w:color w:val="000000" w:themeColor="text1"/>
          <w:sz w:val="28"/>
          <w:szCs w:val="28"/>
        </w:rPr>
      </w:pPr>
    </w:p>
    <w:p w:rsidR="00951671" w:rsidRPr="00B359F6" w:rsidRDefault="00951671" w:rsidP="00476995">
      <w:pPr>
        <w:spacing w:line="360" w:lineRule="auto"/>
        <w:jc w:val="center"/>
        <w:rPr>
          <w:color w:val="000000" w:themeColor="text1"/>
          <w:sz w:val="28"/>
          <w:szCs w:val="28"/>
        </w:rPr>
      </w:pPr>
    </w:p>
    <w:p w:rsidR="00951671" w:rsidRPr="00B359F6" w:rsidRDefault="00951671" w:rsidP="00476995">
      <w:pPr>
        <w:spacing w:line="360" w:lineRule="auto"/>
        <w:jc w:val="center"/>
        <w:rPr>
          <w:color w:val="000000" w:themeColor="text1"/>
          <w:sz w:val="28"/>
          <w:szCs w:val="28"/>
        </w:rPr>
      </w:pPr>
    </w:p>
    <w:p w:rsidR="00951671" w:rsidRPr="00B359F6" w:rsidRDefault="00951671" w:rsidP="00476995">
      <w:pPr>
        <w:spacing w:line="360" w:lineRule="auto"/>
        <w:jc w:val="center"/>
        <w:rPr>
          <w:color w:val="000000" w:themeColor="text1"/>
          <w:sz w:val="28"/>
          <w:szCs w:val="28"/>
        </w:rPr>
      </w:pPr>
    </w:p>
    <w:p w:rsidR="00951671" w:rsidRPr="00B359F6" w:rsidRDefault="00951671" w:rsidP="00476995">
      <w:pPr>
        <w:spacing w:line="360" w:lineRule="auto"/>
        <w:jc w:val="center"/>
        <w:rPr>
          <w:color w:val="000000" w:themeColor="text1"/>
          <w:sz w:val="28"/>
          <w:szCs w:val="28"/>
        </w:rPr>
      </w:pPr>
    </w:p>
    <w:p w:rsidR="00951671" w:rsidRPr="00B359F6" w:rsidRDefault="00951671" w:rsidP="00476995">
      <w:pPr>
        <w:spacing w:line="360" w:lineRule="auto"/>
        <w:jc w:val="center"/>
        <w:rPr>
          <w:color w:val="000000" w:themeColor="text1"/>
          <w:sz w:val="28"/>
          <w:szCs w:val="28"/>
        </w:rPr>
      </w:pPr>
    </w:p>
    <w:p w:rsidR="00951671" w:rsidRPr="00B359F6" w:rsidRDefault="00951671" w:rsidP="00476995">
      <w:pPr>
        <w:spacing w:line="360" w:lineRule="auto"/>
        <w:jc w:val="center"/>
        <w:rPr>
          <w:color w:val="000000" w:themeColor="text1"/>
          <w:sz w:val="28"/>
          <w:szCs w:val="28"/>
        </w:rPr>
      </w:pPr>
    </w:p>
    <w:p w:rsidR="00951671" w:rsidRPr="00B359F6" w:rsidRDefault="00951671" w:rsidP="00476995">
      <w:pPr>
        <w:spacing w:line="360" w:lineRule="auto"/>
        <w:jc w:val="center"/>
        <w:rPr>
          <w:color w:val="000000" w:themeColor="text1"/>
          <w:sz w:val="28"/>
          <w:szCs w:val="28"/>
        </w:rPr>
      </w:pPr>
    </w:p>
    <w:p w:rsidR="00951671" w:rsidRPr="00B359F6" w:rsidRDefault="00951671" w:rsidP="00476995">
      <w:pPr>
        <w:spacing w:line="360" w:lineRule="auto"/>
        <w:jc w:val="center"/>
        <w:rPr>
          <w:color w:val="000000" w:themeColor="text1"/>
          <w:sz w:val="28"/>
          <w:szCs w:val="28"/>
        </w:rPr>
      </w:pPr>
    </w:p>
    <w:p w:rsidR="00951671" w:rsidRPr="00B359F6" w:rsidRDefault="00951671" w:rsidP="00476995">
      <w:pPr>
        <w:spacing w:line="360" w:lineRule="auto"/>
        <w:jc w:val="center"/>
        <w:rPr>
          <w:color w:val="000000" w:themeColor="text1"/>
          <w:sz w:val="28"/>
          <w:szCs w:val="28"/>
        </w:rPr>
      </w:pPr>
    </w:p>
    <w:p w:rsidR="00951671" w:rsidRPr="00B359F6" w:rsidRDefault="00951671" w:rsidP="00476995">
      <w:pPr>
        <w:spacing w:line="360" w:lineRule="auto"/>
        <w:jc w:val="center"/>
        <w:rPr>
          <w:color w:val="000000" w:themeColor="text1"/>
          <w:sz w:val="28"/>
          <w:szCs w:val="28"/>
        </w:rPr>
      </w:pPr>
    </w:p>
    <w:p w:rsidR="00951671" w:rsidRPr="00B359F6" w:rsidRDefault="00951671" w:rsidP="00476995">
      <w:pPr>
        <w:spacing w:line="360" w:lineRule="auto"/>
        <w:jc w:val="center"/>
        <w:rPr>
          <w:color w:val="000000" w:themeColor="text1"/>
          <w:sz w:val="28"/>
          <w:szCs w:val="28"/>
        </w:rPr>
      </w:pPr>
    </w:p>
    <w:p w:rsidR="004A06DD" w:rsidRPr="00B359F6" w:rsidRDefault="004A06DD" w:rsidP="00D07F07">
      <w:pPr>
        <w:spacing w:line="360" w:lineRule="auto"/>
        <w:rPr>
          <w:color w:val="000000" w:themeColor="text1"/>
          <w:sz w:val="28"/>
          <w:szCs w:val="28"/>
        </w:rPr>
      </w:pPr>
    </w:p>
    <w:p w:rsidR="00D47862" w:rsidRPr="00B359F6" w:rsidRDefault="00D47862" w:rsidP="00476995">
      <w:pPr>
        <w:spacing w:line="360" w:lineRule="auto"/>
        <w:jc w:val="center"/>
        <w:rPr>
          <w:color w:val="000000" w:themeColor="text1"/>
          <w:sz w:val="28"/>
          <w:szCs w:val="28"/>
        </w:rPr>
      </w:pPr>
      <w:r w:rsidRPr="00B359F6">
        <w:rPr>
          <w:color w:val="000000" w:themeColor="text1"/>
          <w:sz w:val="28"/>
          <w:szCs w:val="28"/>
        </w:rPr>
        <w:lastRenderedPageBreak/>
        <w:t>1.2. Австралийское видение вопроса.</w:t>
      </w:r>
    </w:p>
    <w:p w:rsidR="00D47862" w:rsidRPr="00B359F6" w:rsidRDefault="00D47862" w:rsidP="00F14EAB">
      <w:pPr>
        <w:spacing w:line="360" w:lineRule="auto"/>
        <w:jc w:val="both"/>
        <w:rPr>
          <w:color w:val="000000" w:themeColor="text1"/>
          <w:sz w:val="28"/>
          <w:szCs w:val="28"/>
        </w:rPr>
      </w:pPr>
      <w:r w:rsidRPr="00B359F6">
        <w:rPr>
          <w:color w:val="000000" w:themeColor="text1"/>
          <w:sz w:val="28"/>
          <w:szCs w:val="28"/>
        </w:rPr>
        <w:t xml:space="preserve">Не меньший интерес при освещении проблемы воздействия внешнеэкономических факторов на развитие внешнеполитического курса Австралийского Союза представляет точка зрения австралийских исследователей, а также правительства Австралии. Однако, прежде чем переходить к анализу внешнеэкономического и внешнеполитического курса Австралии, представляется целесообразным охарактеризовать условия, в которых изначально протекало формирование внешней политики государства. </w:t>
      </w:r>
    </w:p>
    <w:p w:rsidR="00F14EAB" w:rsidRPr="00B359F6" w:rsidRDefault="00F14EAB" w:rsidP="00F14EAB">
      <w:pPr>
        <w:spacing w:line="360" w:lineRule="auto"/>
        <w:jc w:val="both"/>
        <w:rPr>
          <w:color w:val="000000" w:themeColor="text1"/>
          <w:sz w:val="28"/>
          <w:szCs w:val="28"/>
        </w:rPr>
      </w:pPr>
    </w:p>
    <w:p w:rsidR="00D47862" w:rsidRPr="00B359F6" w:rsidRDefault="00D47862" w:rsidP="00F14EAB">
      <w:pPr>
        <w:spacing w:line="360" w:lineRule="auto"/>
        <w:jc w:val="both"/>
        <w:rPr>
          <w:color w:val="000000" w:themeColor="text1"/>
          <w:sz w:val="28"/>
          <w:szCs w:val="28"/>
        </w:rPr>
      </w:pPr>
      <w:r w:rsidRPr="00B359F6">
        <w:rPr>
          <w:color w:val="000000" w:themeColor="text1"/>
          <w:sz w:val="28"/>
          <w:szCs w:val="28"/>
        </w:rPr>
        <w:t>Одним из ключевых интересов любой страны является успешное развитие, составляющей которого является экономическое благосостояние государства и его народонаселения. Страна может обеспечить такое развитие, например, путем стимулирования отечественного производства и создания устойчивого, и конкурентоспособного промышленного сектора, который имеет возможность производить продукцию высокого качества. Это дает возможность государству экспортировать большую часть своей продукции, а значит, иметь высокий доход. Для реализации данной цели могут быть использованы такие инструменты как таможенные тарифы или ограничение импорта. Однако стоит учитывать и предупреждать вероятность следующих негативных последствий: если подобные меры предусмотрены исключительно для внутреннего рынка при недостаточной поддержке экспортной деятельности, возможно «однобокое» развитие промышленности, экспортирующей очень малую часть своей продукции</w:t>
      </w:r>
      <w:r w:rsidRPr="00B359F6">
        <w:rPr>
          <w:rStyle w:val="a7"/>
          <w:color w:val="000000" w:themeColor="text1"/>
          <w:sz w:val="28"/>
          <w:szCs w:val="28"/>
        </w:rPr>
        <w:footnoteReference w:id="79"/>
      </w:r>
      <w:r w:rsidRPr="00B359F6">
        <w:rPr>
          <w:color w:val="000000" w:themeColor="text1"/>
          <w:sz w:val="28"/>
          <w:szCs w:val="28"/>
        </w:rPr>
        <w:t>. Именно такую ситуацию можно было наблюдать на практике в ряде стран, в том числе и в Австралии</w:t>
      </w:r>
      <w:r w:rsidRPr="00B359F6">
        <w:rPr>
          <w:rStyle w:val="a7"/>
          <w:color w:val="000000" w:themeColor="text1"/>
          <w:sz w:val="28"/>
          <w:szCs w:val="28"/>
        </w:rPr>
        <w:footnoteReference w:id="80"/>
      </w:r>
      <w:r w:rsidRPr="00B359F6">
        <w:rPr>
          <w:color w:val="000000" w:themeColor="text1"/>
          <w:sz w:val="28"/>
          <w:szCs w:val="28"/>
        </w:rPr>
        <w:t xml:space="preserve">. Постепенно была осознана одна из главных слабостей так называемой стратегии замещения импорта и чрезмерной ориентации на внутренний рынок. Эта стратегия неспособна стимулировать экспорт продукции и вследствие этого ограничивает уровень участия государства в </w:t>
      </w:r>
      <w:r w:rsidRPr="00B359F6">
        <w:rPr>
          <w:color w:val="000000" w:themeColor="text1"/>
          <w:sz w:val="28"/>
          <w:szCs w:val="28"/>
        </w:rPr>
        <w:lastRenderedPageBreak/>
        <w:t>международных отношениях. В связи с этим общее мнение склонилось в пользу мер, которые в той или иной форме субсидируют или стимулируют экспорт продукции. Однако в данном случае может подразумеваться и неэкономическая цель, связанная с торговлей, а именно — повышение уровня самостоятельности страны</w:t>
      </w:r>
      <w:r w:rsidRPr="00B359F6">
        <w:rPr>
          <w:rStyle w:val="a7"/>
          <w:color w:val="000000" w:themeColor="text1"/>
          <w:sz w:val="28"/>
          <w:szCs w:val="28"/>
        </w:rPr>
        <w:footnoteReference w:id="81"/>
      </w:r>
      <w:r w:rsidRPr="00B359F6">
        <w:rPr>
          <w:color w:val="000000" w:themeColor="text1"/>
          <w:sz w:val="28"/>
          <w:szCs w:val="28"/>
        </w:rPr>
        <w:t xml:space="preserve">. Таким образом, внешнеэкономические факторы приобрели особое значение для внешней политики Австралийского Союза, в связи с чем, изучение внешней торговли и ее теоретических аспектов привлекает внимание австралийских исследователей и правительства страны. </w:t>
      </w:r>
    </w:p>
    <w:p w:rsidR="00F14EAB" w:rsidRPr="00B359F6" w:rsidRDefault="00F14EAB" w:rsidP="00F14EAB">
      <w:pPr>
        <w:spacing w:line="360" w:lineRule="auto"/>
        <w:jc w:val="both"/>
        <w:rPr>
          <w:color w:val="000000" w:themeColor="text1"/>
          <w:sz w:val="28"/>
          <w:szCs w:val="28"/>
        </w:rPr>
      </w:pPr>
    </w:p>
    <w:p w:rsidR="00D47862" w:rsidRPr="00B359F6" w:rsidRDefault="00D47862" w:rsidP="00F14EAB">
      <w:pPr>
        <w:spacing w:line="360" w:lineRule="auto"/>
        <w:jc w:val="both"/>
        <w:rPr>
          <w:color w:val="000000" w:themeColor="text1"/>
          <w:sz w:val="28"/>
          <w:szCs w:val="28"/>
        </w:rPr>
      </w:pPr>
      <w:r w:rsidRPr="00B359F6">
        <w:rPr>
          <w:color w:val="000000" w:themeColor="text1"/>
          <w:sz w:val="28"/>
          <w:szCs w:val="28"/>
        </w:rPr>
        <w:t>Обратимся к официальной позиции Австралии относительно ключевых внешнеэкономических инструментов, которыми может располагать государство.</w:t>
      </w:r>
    </w:p>
    <w:p w:rsidR="00F14EAB" w:rsidRPr="00B359F6" w:rsidRDefault="00F14EAB" w:rsidP="00F14EAB">
      <w:pPr>
        <w:spacing w:line="360" w:lineRule="auto"/>
        <w:jc w:val="both"/>
        <w:rPr>
          <w:color w:val="000000" w:themeColor="text1"/>
          <w:sz w:val="28"/>
          <w:szCs w:val="28"/>
        </w:rPr>
      </w:pPr>
    </w:p>
    <w:p w:rsidR="00D47862" w:rsidRPr="00B359F6" w:rsidRDefault="00D47862" w:rsidP="00F14EAB">
      <w:pPr>
        <w:spacing w:line="360" w:lineRule="auto"/>
        <w:jc w:val="both"/>
        <w:rPr>
          <w:color w:val="000000" w:themeColor="text1"/>
          <w:sz w:val="28"/>
          <w:szCs w:val="28"/>
        </w:rPr>
      </w:pPr>
      <w:r w:rsidRPr="00B359F6">
        <w:rPr>
          <w:color w:val="000000" w:themeColor="text1"/>
          <w:sz w:val="28"/>
          <w:szCs w:val="28"/>
        </w:rPr>
        <w:t>Австралийское правительство придерживается трактовки санкций, закрепленной в 41 статье Устава Организации Объединенных Наций, то есть подразумевает под санкциями меры, не связанные с использованием вооруженной силы, включая полное или частичное прерывание экономических отношений. Пояснительный меморандум к Закону о санкциях от 2010 года</w:t>
      </w:r>
      <w:r w:rsidRPr="00B359F6">
        <w:rPr>
          <w:rStyle w:val="a7"/>
          <w:color w:val="000000" w:themeColor="text1"/>
          <w:sz w:val="28"/>
          <w:szCs w:val="28"/>
        </w:rPr>
        <w:footnoteReference w:id="82"/>
      </w:r>
      <w:r w:rsidRPr="00B359F6">
        <w:rPr>
          <w:color w:val="000000" w:themeColor="text1"/>
          <w:sz w:val="28"/>
          <w:szCs w:val="28"/>
        </w:rPr>
        <w:t xml:space="preserve"> определяет санкции как меры, не сопряженные с использованием вооруженной силы, налагаемые в ситуациях, нарушающих международное спокойствие. К ситуациям подобного характера относятся серьезные нарушения прав человека или демократических свобод населения тем или иным государством; распространение оружия массового уничтожения; международный вооруженный конфликт. Санкции могут распространяться на отдельные государства, товары и услуги, а также лица и организации. Введение санкций, согласно Меморандуму, направлено на достижение трех ключевых целей: на препятствование развитию событий, </w:t>
      </w:r>
      <w:r w:rsidRPr="00B359F6">
        <w:rPr>
          <w:color w:val="000000" w:themeColor="text1"/>
          <w:sz w:val="28"/>
          <w:szCs w:val="28"/>
        </w:rPr>
        <w:lastRenderedPageBreak/>
        <w:t xml:space="preserve">вызывающих беспокойство международного сообщества, например, путем отказа в доступе к военным или полувоенным товарам или любой другой помощи, которая может способствовать сохранению или нарастанию напряженности; на оказание влияние на государства, несущие ответственность за настоящее положение, стремясь изменить курс их политики; на оказание давления на государства, несущие ответственность за настоящее положение. </w:t>
      </w:r>
    </w:p>
    <w:p w:rsidR="00F14EAB" w:rsidRPr="00B359F6" w:rsidRDefault="00F14EAB" w:rsidP="00F14EAB">
      <w:pPr>
        <w:spacing w:line="360" w:lineRule="auto"/>
        <w:jc w:val="both"/>
        <w:rPr>
          <w:color w:val="000000" w:themeColor="text1"/>
          <w:sz w:val="28"/>
          <w:szCs w:val="28"/>
        </w:rPr>
      </w:pPr>
    </w:p>
    <w:p w:rsidR="00D47862" w:rsidRPr="00B359F6" w:rsidRDefault="00D47862" w:rsidP="00F14EAB">
      <w:pPr>
        <w:spacing w:line="360" w:lineRule="auto"/>
        <w:jc w:val="both"/>
        <w:rPr>
          <w:color w:val="000000" w:themeColor="text1"/>
          <w:sz w:val="28"/>
          <w:szCs w:val="28"/>
        </w:rPr>
      </w:pPr>
      <w:r w:rsidRPr="00B359F6">
        <w:rPr>
          <w:color w:val="000000" w:themeColor="text1"/>
          <w:sz w:val="28"/>
          <w:szCs w:val="28"/>
        </w:rPr>
        <w:t>Австралия соблюдает режимы введения санкций, установленные Советом Безопасности ООН, а также вводит санкции против некоторых государств независимо. В настоящее время Австралия поддерживает решения, принятые СБ ООН, о введение санкций против Центральноафриканской республики, Демократической Республики Конго, Эритреи, Гвинеи-Бисау, Ирака, Ливана, Сомали, Судана, Йемена и некоторых других государств. Кроме того, Австралия независимо реализует введение санкций против Сирии, Зимбабве, России, Мьянмы и Югославии. Вместе с тем, санкции против Ливии, Ирана и Северной Кореи реализуются как на основе поддержки решений, принятых СБ ООН, так и независимо</w:t>
      </w:r>
      <w:r w:rsidRPr="00B359F6">
        <w:rPr>
          <w:rStyle w:val="a7"/>
          <w:color w:val="000000" w:themeColor="text1"/>
          <w:sz w:val="28"/>
          <w:szCs w:val="28"/>
        </w:rPr>
        <w:footnoteReference w:id="83"/>
      </w:r>
      <w:r w:rsidRPr="00B359F6">
        <w:rPr>
          <w:color w:val="000000" w:themeColor="text1"/>
          <w:sz w:val="28"/>
          <w:szCs w:val="28"/>
        </w:rPr>
        <w:t xml:space="preserve">. </w:t>
      </w:r>
    </w:p>
    <w:p w:rsidR="00F14EAB" w:rsidRPr="00B359F6" w:rsidRDefault="00F14EAB" w:rsidP="00F14EAB">
      <w:pPr>
        <w:spacing w:line="360" w:lineRule="auto"/>
        <w:jc w:val="both"/>
        <w:rPr>
          <w:color w:val="000000" w:themeColor="text1"/>
          <w:sz w:val="28"/>
          <w:szCs w:val="28"/>
        </w:rPr>
      </w:pPr>
    </w:p>
    <w:p w:rsidR="00D47862" w:rsidRPr="00B359F6" w:rsidRDefault="00D47862" w:rsidP="00F14EAB">
      <w:pPr>
        <w:spacing w:line="360" w:lineRule="auto"/>
        <w:jc w:val="both"/>
        <w:rPr>
          <w:color w:val="000000" w:themeColor="text1"/>
          <w:sz w:val="28"/>
          <w:szCs w:val="28"/>
        </w:rPr>
      </w:pPr>
      <w:r w:rsidRPr="00B359F6">
        <w:rPr>
          <w:color w:val="000000" w:themeColor="text1"/>
          <w:sz w:val="28"/>
          <w:szCs w:val="28"/>
        </w:rPr>
        <w:t>Австралия активно использует введение санкций в качестве инструмента внешней политики на протяжении ряда лет. В основе введения санкций лежит стремление к реализации согласованных действий с другими государствами и своевременному реагированию на события, разворачивающиеся на международной арене</w:t>
      </w:r>
      <w:r w:rsidRPr="00B359F6">
        <w:rPr>
          <w:rStyle w:val="a7"/>
          <w:color w:val="000000" w:themeColor="text1"/>
          <w:sz w:val="28"/>
          <w:szCs w:val="28"/>
        </w:rPr>
        <w:footnoteReference w:id="84"/>
      </w:r>
      <w:r w:rsidRPr="00B359F6">
        <w:rPr>
          <w:color w:val="000000" w:themeColor="text1"/>
          <w:sz w:val="28"/>
          <w:szCs w:val="28"/>
        </w:rPr>
        <w:t xml:space="preserve">. Таким образом, реальные цели, преследуемые Австралией, выходят за обозначенные ранее рамки и определяют введение экономических санкций как инструмент внешней политики Австралии. </w:t>
      </w:r>
    </w:p>
    <w:p w:rsidR="00F14EAB" w:rsidRPr="00B359F6" w:rsidRDefault="00F14EAB" w:rsidP="00F14EAB">
      <w:pPr>
        <w:spacing w:line="360" w:lineRule="auto"/>
        <w:jc w:val="both"/>
        <w:rPr>
          <w:color w:val="000000" w:themeColor="text1"/>
          <w:sz w:val="28"/>
          <w:szCs w:val="28"/>
        </w:rPr>
      </w:pPr>
    </w:p>
    <w:p w:rsidR="00D47862" w:rsidRPr="00B359F6" w:rsidRDefault="00D47862" w:rsidP="00F14EAB">
      <w:pPr>
        <w:spacing w:line="360" w:lineRule="auto"/>
        <w:jc w:val="both"/>
        <w:rPr>
          <w:color w:val="000000" w:themeColor="text1"/>
          <w:sz w:val="28"/>
          <w:szCs w:val="28"/>
        </w:rPr>
      </w:pPr>
      <w:r w:rsidRPr="00B359F6">
        <w:rPr>
          <w:color w:val="000000" w:themeColor="text1"/>
          <w:sz w:val="28"/>
          <w:szCs w:val="28"/>
        </w:rPr>
        <w:t>Вместе с тем, Австралия продолжает развивать либерализацию торговли - в одностороннем порядке, на двусторонней и многосторонней основе. Это способствует укреплению международного экономического сотрудничества. Австралия играет активную роль в ВТО, АТЭС, G20 и других международных организациях, связанных с торговлей. Страна также заключила двусторонние и региональные торговые соглашения с широким кругом стран для укрепления торговых и инвестиционных потоков. Несмотря на сохраняющуюся нестабильность международного рынка, в течение последних нескольких десятков лет Австралия постоянно увеличивала объемы внешней торговли и международного инвестирования, расширяя прежние рынки и налаживая сотрудничество с новыми партнерами.</w:t>
      </w:r>
    </w:p>
    <w:p w:rsidR="00F14EAB" w:rsidRPr="00B359F6" w:rsidRDefault="00F14EAB" w:rsidP="00F14EAB">
      <w:pPr>
        <w:spacing w:line="360" w:lineRule="auto"/>
        <w:jc w:val="both"/>
        <w:rPr>
          <w:color w:val="000000" w:themeColor="text1"/>
          <w:sz w:val="28"/>
          <w:szCs w:val="28"/>
        </w:rPr>
      </w:pPr>
    </w:p>
    <w:p w:rsidR="00D47862" w:rsidRPr="00B359F6" w:rsidRDefault="00D47862" w:rsidP="00F14EAB">
      <w:pPr>
        <w:spacing w:line="360" w:lineRule="auto"/>
        <w:jc w:val="both"/>
        <w:rPr>
          <w:color w:val="000000" w:themeColor="text1"/>
          <w:sz w:val="28"/>
          <w:szCs w:val="28"/>
        </w:rPr>
      </w:pPr>
      <w:r w:rsidRPr="00B359F6">
        <w:rPr>
          <w:color w:val="000000" w:themeColor="text1"/>
          <w:sz w:val="28"/>
          <w:szCs w:val="28"/>
        </w:rPr>
        <w:t>Соглашения о двустороннем инвестировании, обеспечивающие уверенность австралийских инвесторов за рубежом и иностранных инвесторов в Австралии, в том что, их положение будет сохранять справедливый и равноправный характер, заключены с Китаем, Аргентиной, Чехией, Египтом, Лаосом, Пакистаном, Вьетнамом и многими другими государствами мира</w:t>
      </w:r>
      <w:r w:rsidRPr="00B359F6">
        <w:rPr>
          <w:rStyle w:val="a7"/>
          <w:color w:val="000000" w:themeColor="text1"/>
          <w:sz w:val="28"/>
          <w:szCs w:val="28"/>
        </w:rPr>
        <w:footnoteReference w:id="85"/>
      </w:r>
      <w:r w:rsidRPr="00B359F6">
        <w:rPr>
          <w:color w:val="000000" w:themeColor="text1"/>
          <w:sz w:val="28"/>
          <w:szCs w:val="28"/>
        </w:rPr>
        <w:t>. Однако, стоит отметить, что привлечение иностранных инвестиций в Австралию и зарубежное инвестирование рассматриваются государством как внешнеэкономический инструмент в меньшей степени. Приоритетной целью является скорее развитие внутреннего производства и благосостояния граждан Австралии, желающих инвестировать в другие государства</w:t>
      </w:r>
      <w:r w:rsidRPr="00B359F6">
        <w:rPr>
          <w:rStyle w:val="a7"/>
          <w:color w:val="000000" w:themeColor="text1"/>
          <w:sz w:val="28"/>
          <w:szCs w:val="28"/>
        </w:rPr>
        <w:footnoteReference w:id="86"/>
      </w:r>
      <w:r w:rsidRPr="00B359F6">
        <w:rPr>
          <w:color w:val="000000" w:themeColor="text1"/>
          <w:sz w:val="28"/>
          <w:szCs w:val="28"/>
        </w:rPr>
        <w:t xml:space="preserve">. Однако это не исключает того, что развитие зарубежного инвестирования способствует налаживанию сотрудничества с партнерами Австралии и расширению ее присутствия на международной арене. </w:t>
      </w:r>
    </w:p>
    <w:p w:rsidR="00F14EAB" w:rsidRPr="00B359F6" w:rsidRDefault="00F14EAB" w:rsidP="00F14EAB">
      <w:pPr>
        <w:spacing w:line="360" w:lineRule="auto"/>
        <w:jc w:val="both"/>
        <w:rPr>
          <w:color w:val="000000" w:themeColor="text1"/>
          <w:sz w:val="28"/>
          <w:szCs w:val="28"/>
        </w:rPr>
      </w:pPr>
    </w:p>
    <w:p w:rsidR="00D47862" w:rsidRPr="00B359F6" w:rsidRDefault="00D47862" w:rsidP="00F14EAB">
      <w:pPr>
        <w:spacing w:line="360" w:lineRule="auto"/>
        <w:jc w:val="both"/>
        <w:rPr>
          <w:color w:val="000000" w:themeColor="text1"/>
          <w:sz w:val="28"/>
          <w:szCs w:val="28"/>
        </w:rPr>
      </w:pPr>
      <w:r w:rsidRPr="00B359F6">
        <w:rPr>
          <w:color w:val="000000" w:themeColor="text1"/>
          <w:sz w:val="28"/>
          <w:szCs w:val="28"/>
        </w:rPr>
        <w:lastRenderedPageBreak/>
        <w:t xml:space="preserve">Таким образом, расширение внешнеэкономического партнерства и заключение новых соглашений о свободной торговле признаются правительством Австралийского </w:t>
      </w:r>
      <w:r w:rsidR="00F672FC" w:rsidRPr="00B359F6">
        <w:rPr>
          <w:color w:val="000000" w:themeColor="text1"/>
          <w:sz w:val="28"/>
          <w:szCs w:val="28"/>
        </w:rPr>
        <w:t>С</w:t>
      </w:r>
      <w:r w:rsidRPr="00B359F6">
        <w:rPr>
          <w:color w:val="000000" w:themeColor="text1"/>
          <w:sz w:val="28"/>
          <w:szCs w:val="28"/>
        </w:rPr>
        <w:t xml:space="preserve">оюза важными составляющими внешнеполитического курса страны. </w:t>
      </w:r>
    </w:p>
    <w:p w:rsidR="00F14EAB" w:rsidRPr="00B359F6" w:rsidRDefault="00F14EAB" w:rsidP="00F14EAB">
      <w:pPr>
        <w:spacing w:line="360" w:lineRule="auto"/>
        <w:jc w:val="both"/>
        <w:rPr>
          <w:color w:val="000000" w:themeColor="text1"/>
          <w:sz w:val="28"/>
          <w:szCs w:val="28"/>
        </w:rPr>
      </w:pPr>
    </w:p>
    <w:p w:rsidR="00D47862" w:rsidRPr="00B359F6" w:rsidRDefault="00D47862" w:rsidP="00F14EAB">
      <w:pPr>
        <w:spacing w:line="360" w:lineRule="auto"/>
        <w:jc w:val="both"/>
        <w:rPr>
          <w:color w:val="000000" w:themeColor="text1"/>
          <w:sz w:val="28"/>
          <w:szCs w:val="28"/>
        </w:rPr>
      </w:pPr>
      <w:r w:rsidRPr="00B359F6">
        <w:rPr>
          <w:color w:val="000000" w:themeColor="text1"/>
          <w:sz w:val="28"/>
          <w:szCs w:val="28"/>
        </w:rPr>
        <w:t>Факты, приведенные ранее, позволяют сделать вывод о том, что экономика Австралии основывается на открытой и глобальной торговой среде. Одной из составляющих, обеспечивающих данное положение, является твердая приверженность австралийского правительства принципам ВТО, которые помогают продвигать и защищать сложившуюся торговую систему</w:t>
      </w:r>
      <w:r w:rsidRPr="00B359F6">
        <w:rPr>
          <w:rStyle w:val="a7"/>
          <w:color w:val="000000" w:themeColor="text1"/>
          <w:sz w:val="28"/>
          <w:szCs w:val="28"/>
        </w:rPr>
        <w:footnoteReference w:id="87"/>
      </w:r>
      <w:r w:rsidRPr="00B359F6">
        <w:rPr>
          <w:color w:val="000000" w:themeColor="text1"/>
          <w:sz w:val="28"/>
          <w:szCs w:val="28"/>
        </w:rPr>
        <w:t xml:space="preserve">. Вместе с тем, статус члена ВТО позволяет Австралии участвовать в обсуждении торговых правил и соглашений, формирующих основу международных экономических отношений. </w:t>
      </w:r>
    </w:p>
    <w:p w:rsidR="00F14EAB" w:rsidRPr="00B359F6" w:rsidRDefault="00F14EAB" w:rsidP="00F14EAB">
      <w:pPr>
        <w:spacing w:line="360" w:lineRule="auto"/>
        <w:jc w:val="both"/>
        <w:rPr>
          <w:color w:val="000000" w:themeColor="text1"/>
          <w:sz w:val="28"/>
          <w:szCs w:val="28"/>
        </w:rPr>
      </w:pPr>
    </w:p>
    <w:p w:rsidR="00D47862" w:rsidRPr="00B359F6" w:rsidRDefault="00D47862" w:rsidP="00F14EAB">
      <w:pPr>
        <w:spacing w:line="360" w:lineRule="auto"/>
        <w:jc w:val="both"/>
        <w:rPr>
          <w:color w:val="000000" w:themeColor="text1"/>
          <w:sz w:val="28"/>
          <w:szCs w:val="28"/>
        </w:rPr>
      </w:pPr>
      <w:r w:rsidRPr="00B359F6">
        <w:rPr>
          <w:color w:val="000000" w:themeColor="text1"/>
          <w:sz w:val="28"/>
          <w:szCs w:val="28"/>
        </w:rPr>
        <w:t>Кроме того, Австралия является членом Большой Двадцатки и активно участвует в обсуждении актуальных вопросов, учитывая присутствие представителей страны на ежегодных встречах лидеров стран Большой Двадцатки в ходе саммитов, регулярных встречах министров финансов и руководителей центральных банков в течение года, а также других совещаниях разных уровней в случае необходимости. Австралия ценит свое членство в Большой Двадцатке как ключевую платформу для глобального экономического сотрудничества. Членами Большой Двадцатки являются как развитые, так и развивающиеся экономики из всех регионов мира. Учитывая это, коллективные действия «большой двадцатки» могут иметь реальное значение для будущего мировой экономики. Основными приоритетами Австралии в рамках Большой Двадцатки являются</w:t>
      </w:r>
      <w:r w:rsidRPr="00B359F6">
        <w:rPr>
          <w:rStyle w:val="a7"/>
          <w:color w:val="000000" w:themeColor="text1"/>
          <w:sz w:val="28"/>
          <w:szCs w:val="28"/>
        </w:rPr>
        <w:footnoteReference w:id="88"/>
      </w:r>
      <w:r w:rsidRPr="00B359F6">
        <w:rPr>
          <w:color w:val="000000" w:themeColor="text1"/>
          <w:sz w:val="28"/>
          <w:szCs w:val="28"/>
        </w:rPr>
        <w:t xml:space="preserve"> совершенствование </w:t>
      </w:r>
      <w:r w:rsidRPr="00B359F6">
        <w:rPr>
          <w:color w:val="000000" w:themeColor="text1"/>
          <w:sz w:val="28"/>
          <w:szCs w:val="28"/>
        </w:rPr>
        <w:lastRenderedPageBreak/>
        <w:t xml:space="preserve">глобального экономического управления, поддержка и развитие открытых рынков и способствование развитию устойчивой глобальной экономики. </w:t>
      </w:r>
    </w:p>
    <w:p w:rsidR="00F14EAB" w:rsidRPr="00B359F6" w:rsidRDefault="00F14EAB" w:rsidP="00F14EAB">
      <w:pPr>
        <w:spacing w:line="360" w:lineRule="auto"/>
        <w:jc w:val="both"/>
        <w:rPr>
          <w:color w:val="000000" w:themeColor="text1"/>
          <w:sz w:val="28"/>
          <w:szCs w:val="28"/>
        </w:rPr>
      </w:pPr>
    </w:p>
    <w:p w:rsidR="00D47862" w:rsidRPr="00B359F6" w:rsidRDefault="00D47862" w:rsidP="00F14EAB">
      <w:pPr>
        <w:spacing w:line="360" w:lineRule="auto"/>
        <w:jc w:val="both"/>
        <w:rPr>
          <w:color w:val="000000" w:themeColor="text1"/>
          <w:sz w:val="28"/>
          <w:szCs w:val="28"/>
        </w:rPr>
      </w:pPr>
      <w:r w:rsidRPr="00B359F6">
        <w:rPr>
          <w:color w:val="000000" w:themeColor="text1"/>
          <w:sz w:val="28"/>
          <w:szCs w:val="28"/>
        </w:rPr>
        <w:t xml:space="preserve">Также Австралия является активным членом </w:t>
      </w:r>
      <w:r w:rsidRPr="00B359F6">
        <w:rPr>
          <w:color w:val="000000" w:themeColor="text1"/>
          <w:sz w:val="28"/>
          <w:szCs w:val="28"/>
          <w:shd w:val="clear" w:color="auto" w:fill="FFFFFF"/>
        </w:rPr>
        <w:t>Организации экономического сотрудничества и развития</w:t>
      </w:r>
      <w:r w:rsidRPr="00B359F6">
        <w:rPr>
          <w:color w:val="000000" w:themeColor="text1"/>
          <w:sz w:val="28"/>
          <w:szCs w:val="28"/>
        </w:rPr>
        <w:t>. Австралия поддерживает сотрудничество с другими членами ОЭСР для поиска решений общих проблем посредством независимого анализа и обмена информацией</w:t>
      </w:r>
      <w:r w:rsidRPr="00B359F6">
        <w:rPr>
          <w:rStyle w:val="a7"/>
          <w:color w:val="000000" w:themeColor="text1"/>
          <w:sz w:val="28"/>
          <w:szCs w:val="28"/>
        </w:rPr>
        <w:footnoteReference w:id="89"/>
      </w:r>
      <w:r w:rsidRPr="00B359F6">
        <w:rPr>
          <w:color w:val="000000" w:themeColor="text1"/>
          <w:sz w:val="28"/>
          <w:szCs w:val="28"/>
        </w:rPr>
        <w:t xml:space="preserve">. В ОЭСР Австралию постоянно представляет делегацию, в которую входят представители ряда правительственных учреждений. </w:t>
      </w:r>
    </w:p>
    <w:p w:rsidR="00F14EAB" w:rsidRPr="00B359F6" w:rsidRDefault="00F14EAB" w:rsidP="00F14EAB">
      <w:pPr>
        <w:spacing w:line="360" w:lineRule="auto"/>
        <w:jc w:val="both"/>
        <w:rPr>
          <w:color w:val="000000" w:themeColor="text1"/>
          <w:sz w:val="28"/>
          <w:szCs w:val="28"/>
        </w:rPr>
      </w:pPr>
    </w:p>
    <w:p w:rsidR="00D47862" w:rsidRPr="00B359F6" w:rsidRDefault="00D47862" w:rsidP="00F14EAB">
      <w:pPr>
        <w:spacing w:line="360" w:lineRule="auto"/>
        <w:jc w:val="both"/>
        <w:rPr>
          <w:color w:val="000000" w:themeColor="text1"/>
          <w:sz w:val="28"/>
          <w:szCs w:val="28"/>
        </w:rPr>
      </w:pPr>
      <w:r w:rsidRPr="00B359F6">
        <w:rPr>
          <w:color w:val="000000" w:themeColor="text1"/>
          <w:sz w:val="28"/>
          <w:szCs w:val="28"/>
          <w:shd w:val="clear" w:color="auto" w:fill="FFFFFF"/>
        </w:rPr>
        <w:t xml:space="preserve">Австралия принимала участие в создании форума Азиатско-Тихоокеанского экономического сотрудничества, </w:t>
      </w:r>
      <w:r w:rsidRPr="00B359F6">
        <w:rPr>
          <w:color w:val="000000" w:themeColor="text1"/>
          <w:sz w:val="28"/>
          <w:szCs w:val="28"/>
        </w:rPr>
        <w:t>целью которого обозначалось способствование развитию региональной экономики. Сегодня Австралия принимает активное участие в деятельности АТЭС. На платформе АТЭС Австралия работает над тем, чтобы стимулировать экономический рост в регионе и способствовать региональной экономической интеграции, обеспечению свободной и открытой торговли и инвестирования в Азиатско-Тихоокеанском регионе</w:t>
      </w:r>
      <w:r w:rsidRPr="00B359F6">
        <w:rPr>
          <w:rStyle w:val="a7"/>
          <w:color w:val="000000" w:themeColor="text1"/>
          <w:sz w:val="28"/>
          <w:szCs w:val="28"/>
        </w:rPr>
        <w:footnoteReference w:id="90"/>
      </w:r>
      <w:r w:rsidRPr="00B359F6">
        <w:rPr>
          <w:color w:val="000000" w:themeColor="text1"/>
          <w:sz w:val="28"/>
          <w:szCs w:val="28"/>
        </w:rPr>
        <w:t xml:space="preserve">. </w:t>
      </w:r>
    </w:p>
    <w:p w:rsidR="00F14EAB" w:rsidRPr="00B359F6" w:rsidRDefault="00F14EAB" w:rsidP="00F14EAB">
      <w:pPr>
        <w:spacing w:line="360" w:lineRule="auto"/>
        <w:jc w:val="both"/>
        <w:rPr>
          <w:color w:val="000000" w:themeColor="text1"/>
          <w:sz w:val="28"/>
          <w:szCs w:val="28"/>
        </w:rPr>
      </w:pPr>
    </w:p>
    <w:p w:rsidR="00D47862" w:rsidRPr="00B359F6" w:rsidRDefault="00D47862" w:rsidP="00F14EAB">
      <w:pPr>
        <w:spacing w:line="360" w:lineRule="auto"/>
        <w:jc w:val="both"/>
        <w:rPr>
          <w:color w:val="000000" w:themeColor="text1"/>
          <w:sz w:val="28"/>
          <w:szCs w:val="28"/>
        </w:rPr>
      </w:pPr>
      <w:r w:rsidRPr="00B359F6">
        <w:rPr>
          <w:color w:val="000000" w:themeColor="text1"/>
          <w:sz w:val="28"/>
          <w:szCs w:val="28"/>
        </w:rPr>
        <w:t xml:space="preserve">Таким образом, членство в крупных международных экономических организациях Австралия использует для обеспечения наиболее выгодных условий международной торговли для себя и своих партнеров. Кроме того, высокий уровень интереса к участию в подобных организациях и многостороннему сотрудничеству в их рамках, может свидетельствовать о том, что это представляет особую важность для внешней политики Австралии. Стоит также учитывать и тот факт, что международные экономические </w:t>
      </w:r>
      <w:r w:rsidRPr="00B359F6">
        <w:rPr>
          <w:color w:val="000000" w:themeColor="text1"/>
          <w:sz w:val="28"/>
          <w:szCs w:val="28"/>
        </w:rPr>
        <w:lastRenderedPageBreak/>
        <w:t xml:space="preserve">организации могут служить ареной продвижения национальных интересов Австралийского </w:t>
      </w:r>
      <w:r w:rsidR="00724E40" w:rsidRPr="00B359F6">
        <w:rPr>
          <w:color w:val="000000" w:themeColor="text1"/>
          <w:sz w:val="28"/>
          <w:szCs w:val="28"/>
        </w:rPr>
        <w:t>С</w:t>
      </w:r>
      <w:r w:rsidRPr="00B359F6">
        <w:rPr>
          <w:color w:val="000000" w:themeColor="text1"/>
          <w:sz w:val="28"/>
          <w:szCs w:val="28"/>
        </w:rPr>
        <w:t xml:space="preserve">оюза. </w:t>
      </w:r>
    </w:p>
    <w:p w:rsidR="00F14EAB" w:rsidRPr="00B359F6" w:rsidRDefault="00F14EAB" w:rsidP="00F14EAB">
      <w:pPr>
        <w:spacing w:line="360" w:lineRule="auto"/>
        <w:jc w:val="both"/>
        <w:rPr>
          <w:color w:val="000000" w:themeColor="text1"/>
          <w:sz w:val="28"/>
          <w:szCs w:val="28"/>
        </w:rPr>
      </w:pPr>
    </w:p>
    <w:p w:rsidR="00D47862" w:rsidRPr="00B359F6" w:rsidRDefault="00D47862" w:rsidP="00F14EAB">
      <w:pPr>
        <w:spacing w:line="360" w:lineRule="auto"/>
        <w:jc w:val="both"/>
        <w:rPr>
          <w:color w:val="000000" w:themeColor="text1"/>
          <w:sz w:val="28"/>
          <w:szCs w:val="28"/>
        </w:rPr>
      </w:pPr>
      <w:r w:rsidRPr="00B359F6">
        <w:rPr>
          <w:color w:val="000000" w:themeColor="text1"/>
          <w:sz w:val="28"/>
          <w:szCs w:val="28"/>
        </w:rPr>
        <w:t>Экономическая дипломатия также является одним из важнейших элементов внешней политики Австралии. Страна имеет сильную экономику, однако важно понимать, что в ее основе лежат международная торговля, инвестирование. Поддержание и укрепление благосостояния Австралии требует развитой экономической дипломатии, реализующей продвижение глобальных экономических интересов страны на международной арене</w:t>
      </w:r>
      <w:r w:rsidRPr="00B359F6">
        <w:rPr>
          <w:rStyle w:val="a7"/>
          <w:color w:val="000000" w:themeColor="text1"/>
          <w:sz w:val="28"/>
          <w:szCs w:val="28"/>
        </w:rPr>
        <w:footnoteReference w:id="91"/>
      </w:r>
      <w:r w:rsidRPr="00B359F6">
        <w:rPr>
          <w:color w:val="000000" w:themeColor="text1"/>
          <w:sz w:val="28"/>
          <w:szCs w:val="28"/>
        </w:rPr>
        <w:t>. Четыре направления определяют курс экономической дипломатии Австралии: либерализация международной торговли, поддержка и стимулирование глобального экономического роста, диверсификация направлений австралийского инвестирования и продвижение интересов австралийского бизнеса за рубежом.</w:t>
      </w:r>
    </w:p>
    <w:p w:rsidR="00F14EAB" w:rsidRPr="00B359F6" w:rsidRDefault="00F14EAB" w:rsidP="00F14EAB">
      <w:pPr>
        <w:spacing w:line="360" w:lineRule="auto"/>
        <w:jc w:val="both"/>
        <w:rPr>
          <w:color w:val="000000" w:themeColor="text1"/>
          <w:sz w:val="28"/>
          <w:szCs w:val="28"/>
        </w:rPr>
      </w:pPr>
    </w:p>
    <w:p w:rsidR="00D47862" w:rsidRPr="00B359F6" w:rsidRDefault="00D47862" w:rsidP="00F14EAB">
      <w:pPr>
        <w:spacing w:line="360" w:lineRule="auto"/>
        <w:jc w:val="both"/>
        <w:rPr>
          <w:color w:val="000000" w:themeColor="text1"/>
          <w:sz w:val="28"/>
          <w:szCs w:val="28"/>
        </w:rPr>
      </w:pPr>
      <w:r w:rsidRPr="00B359F6">
        <w:rPr>
          <w:color w:val="000000" w:themeColor="text1"/>
          <w:sz w:val="28"/>
          <w:szCs w:val="28"/>
        </w:rPr>
        <w:t>Подводя итог, можно сказать, что экономическая открытость является ключевым интересом внешней политики Австралии, от которого она не планирует отступать</w:t>
      </w:r>
      <w:r w:rsidRPr="00B359F6">
        <w:rPr>
          <w:rStyle w:val="a7"/>
          <w:color w:val="000000" w:themeColor="text1"/>
          <w:sz w:val="28"/>
          <w:szCs w:val="28"/>
        </w:rPr>
        <w:footnoteReference w:id="92"/>
      </w:r>
      <w:r w:rsidRPr="00B359F6">
        <w:rPr>
          <w:color w:val="000000" w:themeColor="text1"/>
          <w:sz w:val="28"/>
          <w:szCs w:val="28"/>
        </w:rPr>
        <w:t xml:space="preserve">, особенно, если учитывать тот факт, что является экспортоориентированным государством. Следовательно, она будет стремиться к тому, чтобы предупреждать и ликвидировать любые препятствия для свободной торговли и инвестирования, так как от уровня открытости международного рынка зависит благосостояние граждан Австралийского </w:t>
      </w:r>
      <w:r w:rsidR="00724E40" w:rsidRPr="00B359F6">
        <w:rPr>
          <w:color w:val="000000" w:themeColor="text1"/>
          <w:sz w:val="28"/>
          <w:szCs w:val="28"/>
        </w:rPr>
        <w:t>С</w:t>
      </w:r>
      <w:r w:rsidRPr="00B359F6">
        <w:rPr>
          <w:color w:val="000000" w:themeColor="text1"/>
          <w:sz w:val="28"/>
          <w:szCs w:val="28"/>
        </w:rPr>
        <w:t>оюза. Устойчивость и эффективность внутриэкономического положения Австралии, в свою очередь, лежат в основе государственной мощи Австралии</w:t>
      </w:r>
      <w:r w:rsidRPr="00B359F6">
        <w:rPr>
          <w:rStyle w:val="a7"/>
          <w:color w:val="000000" w:themeColor="text1"/>
          <w:sz w:val="28"/>
          <w:szCs w:val="28"/>
        </w:rPr>
        <w:footnoteReference w:id="93"/>
      </w:r>
      <w:r w:rsidRPr="00B359F6">
        <w:rPr>
          <w:color w:val="000000" w:themeColor="text1"/>
          <w:sz w:val="28"/>
          <w:szCs w:val="28"/>
        </w:rPr>
        <w:t xml:space="preserve">. Это имеет фундаментальное значение для способности страны участвовать в международных процессах, оказывать существенное влияние на </w:t>
      </w:r>
      <w:r w:rsidRPr="00B359F6">
        <w:rPr>
          <w:color w:val="000000" w:themeColor="text1"/>
          <w:sz w:val="28"/>
          <w:szCs w:val="28"/>
        </w:rPr>
        <w:lastRenderedPageBreak/>
        <w:t>их развитие и последствия в соответствии с собственными интересами и убеждениями, избегая применения методов принуждения. Кроме того, налаживание тесного сотрудничества, по мнению Австралии, способствует обеспечению мирового порядка и безопасности</w:t>
      </w:r>
      <w:r w:rsidRPr="00B359F6">
        <w:rPr>
          <w:rStyle w:val="a7"/>
          <w:color w:val="000000" w:themeColor="text1"/>
          <w:sz w:val="28"/>
          <w:szCs w:val="28"/>
        </w:rPr>
        <w:footnoteReference w:id="94"/>
      </w:r>
      <w:r w:rsidRPr="00B359F6">
        <w:rPr>
          <w:color w:val="000000" w:themeColor="text1"/>
          <w:sz w:val="28"/>
          <w:szCs w:val="28"/>
        </w:rPr>
        <w:t>.</w:t>
      </w:r>
    </w:p>
    <w:p w:rsidR="00F14EAB" w:rsidRPr="00B359F6" w:rsidRDefault="00F14EAB" w:rsidP="00F14EAB">
      <w:pPr>
        <w:spacing w:line="360" w:lineRule="auto"/>
        <w:jc w:val="both"/>
        <w:rPr>
          <w:color w:val="000000" w:themeColor="text1"/>
          <w:sz w:val="28"/>
          <w:szCs w:val="28"/>
        </w:rPr>
      </w:pPr>
    </w:p>
    <w:p w:rsidR="00D47862" w:rsidRPr="00B359F6" w:rsidRDefault="00D47862" w:rsidP="00F14EAB">
      <w:pPr>
        <w:spacing w:line="360" w:lineRule="auto"/>
        <w:jc w:val="both"/>
        <w:rPr>
          <w:color w:val="000000" w:themeColor="text1"/>
          <w:sz w:val="28"/>
          <w:szCs w:val="28"/>
          <w:shd w:val="clear" w:color="auto" w:fill="FFFFFF"/>
        </w:rPr>
      </w:pPr>
      <w:r w:rsidRPr="00B359F6">
        <w:rPr>
          <w:color w:val="000000" w:themeColor="text1"/>
          <w:sz w:val="28"/>
          <w:szCs w:val="28"/>
        </w:rPr>
        <w:t>Среди австралийских исследователей изучением данного вопроса интересовались специалисты в области экономики и политологии, а также историки и журналисты. Например, известный австралийский экономист Макс Корден ставил вопрос о выгодах внешней торговли и преимуществах свободной торговли, а также посвятил несколько работ теории внешней торговли</w:t>
      </w:r>
      <w:r w:rsidRPr="00B359F6">
        <w:rPr>
          <w:rStyle w:val="a7"/>
          <w:color w:val="000000" w:themeColor="text1"/>
          <w:sz w:val="28"/>
          <w:szCs w:val="28"/>
        </w:rPr>
        <w:footnoteReference w:id="95"/>
      </w:r>
      <w:r w:rsidRPr="00B359F6">
        <w:rPr>
          <w:color w:val="000000" w:themeColor="text1"/>
          <w:sz w:val="28"/>
          <w:szCs w:val="28"/>
        </w:rPr>
        <w:t>. Особое внимание уделяется изучению протекционистских мер, не с целью их обоснования, но улучшения понимания основ внешнеторговой политики государства. Отмечается, что д</w:t>
      </w:r>
      <w:r w:rsidRPr="00B359F6">
        <w:rPr>
          <w:color w:val="000000" w:themeColor="text1"/>
          <w:sz w:val="28"/>
          <w:szCs w:val="28"/>
          <w:shd w:val="clear" w:color="auto" w:fill="FFFFFF"/>
        </w:rPr>
        <w:t>оминирование в мировой экономике высоких тарифов, следующее из стремления каждой страны максимизировать национальное благосостояние крайне нежелательно.</w:t>
      </w:r>
      <w:r w:rsidRPr="00B359F6">
        <w:rPr>
          <w:rFonts w:ascii="Arial" w:hAnsi="Arial" w:cs="Arial"/>
          <w:color w:val="000000" w:themeColor="text1"/>
          <w:sz w:val="20"/>
          <w:szCs w:val="20"/>
          <w:shd w:val="clear" w:color="auto" w:fill="FFFFFF"/>
        </w:rPr>
        <w:t xml:space="preserve"> </w:t>
      </w:r>
      <w:r w:rsidRPr="00B359F6">
        <w:rPr>
          <w:color w:val="000000" w:themeColor="text1"/>
          <w:sz w:val="28"/>
          <w:szCs w:val="28"/>
          <w:shd w:val="clear" w:color="auto" w:fill="FFFFFF"/>
        </w:rPr>
        <w:t>Однако анализ подобного явления представляет собой вклад в понимание мотивов, лежащих в основе тарифной политики, и может рассматриваться как обоснование многостороннего подхода к либерализации торговли</w:t>
      </w:r>
      <w:r w:rsidRPr="00B359F6">
        <w:rPr>
          <w:rStyle w:val="a7"/>
          <w:color w:val="000000" w:themeColor="text1"/>
          <w:sz w:val="28"/>
          <w:szCs w:val="28"/>
          <w:shd w:val="clear" w:color="auto" w:fill="FFFFFF"/>
        </w:rPr>
        <w:footnoteReference w:id="96"/>
      </w:r>
      <w:r w:rsidRPr="00B359F6">
        <w:rPr>
          <w:color w:val="000000" w:themeColor="text1"/>
          <w:sz w:val="28"/>
          <w:szCs w:val="28"/>
          <w:shd w:val="clear" w:color="auto" w:fill="FFFFFF"/>
        </w:rPr>
        <w:t>. Вопрос о протекционизме привлекал внимание также и других австралийских исследователей</w:t>
      </w:r>
      <w:r w:rsidRPr="00B359F6">
        <w:rPr>
          <w:rStyle w:val="a7"/>
          <w:color w:val="000000" w:themeColor="text1"/>
          <w:sz w:val="28"/>
          <w:szCs w:val="28"/>
          <w:shd w:val="clear" w:color="auto" w:fill="FFFFFF"/>
        </w:rPr>
        <w:footnoteReference w:id="97"/>
      </w:r>
      <w:r w:rsidRPr="00B359F6">
        <w:rPr>
          <w:color w:val="000000" w:themeColor="text1"/>
          <w:sz w:val="28"/>
          <w:szCs w:val="28"/>
          <w:shd w:val="clear" w:color="auto" w:fill="FFFFFF"/>
        </w:rPr>
        <w:t>.</w:t>
      </w:r>
    </w:p>
    <w:p w:rsidR="00F14EAB" w:rsidRPr="00B359F6" w:rsidRDefault="00F14EAB" w:rsidP="00F14EAB">
      <w:pPr>
        <w:spacing w:line="360" w:lineRule="auto"/>
        <w:jc w:val="both"/>
        <w:rPr>
          <w:color w:val="000000" w:themeColor="text1"/>
          <w:sz w:val="28"/>
          <w:szCs w:val="28"/>
          <w:shd w:val="clear" w:color="auto" w:fill="FFFFFF"/>
        </w:rPr>
      </w:pPr>
    </w:p>
    <w:p w:rsidR="00D47862" w:rsidRPr="00B359F6" w:rsidRDefault="00D47862" w:rsidP="00F14EAB">
      <w:pPr>
        <w:spacing w:line="360" w:lineRule="auto"/>
        <w:jc w:val="both"/>
        <w:rPr>
          <w:color w:val="000000" w:themeColor="text1"/>
          <w:sz w:val="28"/>
          <w:szCs w:val="28"/>
        </w:rPr>
      </w:pPr>
      <w:r w:rsidRPr="00B359F6">
        <w:rPr>
          <w:color w:val="000000" w:themeColor="text1"/>
          <w:sz w:val="28"/>
          <w:szCs w:val="28"/>
          <w:shd w:val="clear" w:color="auto" w:fill="FFFFFF"/>
        </w:rPr>
        <w:t xml:space="preserve">Также Макс Корден уделял внимание изучению глобальных дисбалансов в мировой экономики, выявляя </w:t>
      </w:r>
      <w:r w:rsidRPr="00B359F6">
        <w:rPr>
          <w:color w:val="000000" w:themeColor="text1"/>
          <w:sz w:val="28"/>
          <w:szCs w:val="28"/>
        </w:rPr>
        <w:t>специфику дисбалансов в этой сфере как одного из ключевых элементов современной системы мировой экономики</w:t>
      </w:r>
      <w:r w:rsidRPr="00B359F6">
        <w:rPr>
          <w:rStyle w:val="a7"/>
          <w:color w:val="000000" w:themeColor="text1"/>
          <w:sz w:val="28"/>
          <w:szCs w:val="28"/>
        </w:rPr>
        <w:footnoteReference w:id="98"/>
      </w:r>
      <w:r w:rsidRPr="00B359F6">
        <w:rPr>
          <w:color w:val="000000" w:themeColor="text1"/>
          <w:sz w:val="28"/>
          <w:szCs w:val="28"/>
        </w:rPr>
        <w:t xml:space="preserve">. </w:t>
      </w:r>
      <w:r w:rsidRPr="00B359F6">
        <w:rPr>
          <w:color w:val="000000" w:themeColor="text1"/>
          <w:sz w:val="28"/>
          <w:szCs w:val="28"/>
        </w:rPr>
        <w:lastRenderedPageBreak/>
        <w:t>Рассматриваются различные аспекты данного явления, анализируется характер его влияния на международные торговые потоки и раскрываются основные возможности его проявления.</w:t>
      </w:r>
    </w:p>
    <w:p w:rsidR="00F14EAB" w:rsidRPr="00B359F6" w:rsidRDefault="00F14EAB" w:rsidP="00F14EAB">
      <w:pPr>
        <w:spacing w:line="360" w:lineRule="auto"/>
        <w:jc w:val="both"/>
        <w:rPr>
          <w:color w:val="000000" w:themeColor="text1"/>
          <w:sz w:val="28"/>
          <w:szCs w:val="28"/>
          <w:shd w:val="clear" w:color="auto" w:fill="FFFFFF"/>
        </w:rPr>
      </w:pPr>
    </w:p>
    <w:p w:rsidR="00D47862" w:rsidRPr="00B359F6" w:rsidRDefault="00D47862" w:rsidP="00F14EAB">
      <w:pPr>
        <w:spacing w:line="360" w:lineRule="auto"/>
        <w:jc w:val="both"/>
        <w:rPr>
          <w:color w:val="000000" w:themeColor="text1"/>
          <w:sz w:val="28"/>
          <w:szCs w:val="28"/>
        </w:rPr>
      </w:pPr>
      <w:r w:rsidRPr="00B359F6">
        <w:rPr>
          <w:color w:val="000000" w:themeColor="text1"/>
          <w:sz w:val="28"/>
          <w:szCs w:val="28"/>
        </w:rPr>
        <w:t>Значительное внимание уделяется также изучению отношений с основными и потенциальными партнерами Австралии, как на Западе, так и в рамках Азиатско-Тихоокеанского региона. Например, профессор Сиднейского университета Джон Ли активно занимается анализом экономических, политических событий в Китае</w:t>
      </w:r>
      <w:r w:rsidRPr="00B359F6">
        <w:rPr>
          <w:rStyle w:val="a7"/>
          <w:color w:val="000000" w:themeColor="text1"/>
          <w:sz w:val="28"/>
          <w:szCs w:val="28"/>
        </w:rPr>
        <w:footnoteReference w:id="99"/>
      </w:r>
      <w:r w:rsidRPr="00B359F6">
        <w:rPr>
          <w:color w:val="000000" w:themeColor="text1"/>
          <w:sz w:val="28"/>
          <w:szCs w:val="28"/>
        </w:rPr>
        <w:t>, внешней политики Китая, а также внешней политики США, Индии</w:t>
      </w:r>
      <w:r w:rsidRPr="00B359F6">
        <w:rPr>
          <w:rStyle w:val="a7"/>
          <w:color w:val="000000" w:themeColor="text1"/>
          <w:sz w:val="28"/>
          <w:szCs w:val="28"/>
        </w:rPr>
        <w:footnoteReference w:id="100"/>
      </w:r>
      <w:r w:rsidRPr="00B359F6">
        <w:rPr>
          <w:color w:val="000000" w:themeColor="text1"/>
          <w:sz w:val="28"/>
          <w:szCs w:val="28"/>
        </w:rPr>
        <w:t>, Австралии и ключевых государств Юго-Восточной Азии, таких как Сингапур, Индонезия и Малайзия.</w:t>
      </w:r>
    </w:p>
    <w:p w:rsidR="00F14EAB" w:rsidRPr="00B359F6" w:rsidRDefault="00F14EAB" w:rsidP="00F14EAB">
      <w:pPr>
        <w:spacing w:line="360" w:lineRule="auto"/>
        <w:jc w:val="both"/>
        <w:rPr>
          <w:color w:val="000000" w:themeColor="text1"/>
          <w:sz w:val="28"/>
          <w:szCs w:val="28"/>
          <w:shd w:val="clear" w:color="auto" w:fill="FFFFFF"/>
        </w:rPr>
      </w:pPr>
    </w:p>
    <w:p w:rsidR="00D47862" w:rsidRPr="00B359F6" w:rsidRDefault="00D47862" w:rsidP="00F14EAB">
      <w:pPr>
        <w:spacing w:line="360" w:lineRule="auto"/>
        <w:jc w:val="both"/>
        <w:rPr>
          <w:color w:val="000000" w:themeColor="text1"/>
          <w:sz w:val="28"/>
          <w:szCs w:val="28"/>
          <w:shd w:val="clear" w:color="auto" w:fill="FFFFFF"/>
        </w:rPr>
      </w:pPr>
      <w:r w:rsidRPr="00B359F6">
        <w:rPr>
          <w:color w:val="000000" w:themeColor="text1"/>
          <w:sz w:val="28"/>
          <w:szCs w:val="28"/>
          <w:shd w:val="clear" w:color="auto" w:fill="FFFFFF"/>
        </w:rPr>
        <w:t xml:space="preserve">Вместе с тем, внимание уделяется изучению международного инвестирования и оценке преимуществ прямых иностранных инвестиций для Австралии, при том, что прямые иностранные инвестиции оказывают позитивное влияние на экономику Австралийского </w:t>
      </w:r>
      <w:r w:rsidR="00724E40" w:rsidRPr="00B359F6">
        <w:rPr>
          <w:color w:val="000000" w:themeColor="text1"/>
          <w:sz w:val="28"/>
          <w:szCs w:val="28"/>
          <w:shd w:val="clear" w:color="auto" w:fill="FFFFFF"/>
        </w:rPr>
        <w:t>С</w:t>
      </w:r>
      <w:r w:rsidRPr="00B359F6">
        <w:rPr>
          <w:color w:val="000000" w:themeColor="text1"/>
          <w:sz w:val="28"/>
          <w:szCs w:val="28"/>
          <w:shd w:val="clear" w:color="auto" w:fill="FFFFFF"/>
        </w:rPr>
        <w:t>оюза, способствуют ее росту</w:t>
      </w:r>
      <w:r w:rsidRPr="00B359F6">
        <w:rPr>
          <w:rStyle w:val="a7"/>
          <w:color w:val="000000" w:themeColor="text1"/>
          <w:sz w:val="28"/>
          <w:szCs w:val="28"/>
          <w:shd w:val="clear" w:color="auto" w:fill="FFFFFF"/>
        </w:rPr>
        <w:footnoteReference w:id="101"/>
      </w:r>
      <w:r w:rsidRPr="00B359F6">
        <w:rPr>
          <w:color w:val="000000" w:themeColor="text1"/>
          <w:sz w:val="28"/>
          <w:szCs w:val="28"/>
          <w:shd w:val="clear" w:color="auto" w:fill="FFFFFF"/>
        </w:rPr>
        <w:t>.</w:t>
      </w:r>
    </w:p>
    <w:p w:rsidR="00F14EAB" w:rsidRPr="00B359F6" w:rsidRDefault="00F14EAB" w:rsidP="00F14EAB">
      <w:pPr>
        <w:spacing w:line="360" w:lineRule="auto"/>
        <w:jc w:val="both"/>
        <w:rPr>
          <w:color w:val="000000" w:themeColor="text1"/>
          <w:sz w:val="28"/>
          <w:szCs w:val="28"/>
          <w:shd w:val="clear" w:color="auto" w:fill="FFFFFF"/>
        </w:rPr>
      </w:pPr>
    </w:p>
    <w:p w:rsidR="00D47862" w:rsidRPr="00B359F6" w:rsidRDefault="00D47862" w:rsidP="00F14EAB">
      <w:pPr>
        <w:spacing w:line="360" w:lineRule="auto"/>
        <w:jc w:val="both"/>
        <w:rPr>
          <w:color w:val="000000" w:themeColor="text1"/>
          <w:sz w:val="27"/>
          <w:szCs w:val="27"/>
        </w:rPr>
      </w:pPr>
      <w:r w:rsidRPr="00B359F6">
        <w:rPr>
          <w:color w:val="000000" w:themeColor="text1"/>
          <w:sz w:val="28"/>
          <w:szCs w:val="28"/>
        </w:rPr>
        <w:t>Таким образом, ряд направлений данной темы уже исследован австралийскими специалистами, однако вопросы конкретной взаимосвязи и взаимовлияния внешнеэкономических и внешнеполитических факторов на поведение Австралийского Союза на международной арене остаются недостаточно изученными.</w:t>
      </w:r>
      <w:r w:rsidRPr="00B359F6">
        <w:rPr>
          <w:color w:val="000000" w:themeColor="text1"/>
          <w:sz w:val="27"/>
          <w:szCs w:val="27"/>
        </w:rPr>
        <w:t xml:space="preserve"> </w:t>
      </w:r>
      <w:r w:rsidRPr="00B359F6">
        <w:rPr>
          <w:color w:val="000000" w:themeColor="text1"/>
          <w:sz w:val="28"/>
          <w:szCs w:val="28"/>
        </w:rPr>
        <w:t xml:space="preserve">Кроме того, австралийские исследователи сделали вклад в изучение теоретических аспектов внешней политики государств в целом, при этом почти не затрагивая в рамках теоретического анализа внешнюю политику Австралии. Однако, учитывая, что вопрос о внешней </w:t>
      </w:r>
      <w:r w:rsidRPr="00B359F6">
        <w:rPr>
          <w:color w:val="000000" w:themeColor="text1"/>
          <w:sz w:val="28"/>
          <w:szCs w:val="28"/>
        </w:rPr>
        <w:lastRenderedPageBreak/>
        <w:t>политике и внешней торговле привлекает внимание исследователей Австралии, а также австралийское правительство</w:t>
      </w:r>
      <w:r w:rsidRPr="00B359F6">
        <w:rPr>
          <w:color w:val="000000" w:themeColor="text1"/>
          <w:sz w:val="27"/>
          <w:szCs w:val="27"/>
        </w:rPr>
        <w:t xml:space="preserve">, </w:t>
      </w:r>
      <w:r w:rsidRPr="00B359F6">
        <w:rPr>
          <w:color w:val="000000" w:themeColor="text1"/>
          <w:sz w:val="28"/>
          <w:szCs w:val="28"/>
        </w:rPr>
        <w:t>можно говорить о том, что в Австралийском Союзе признается важность экономических факторов для внешнеполитического курса страны.</w:t>
      </w:r>
      <w:r w:rsidRPr="00B359F6">
        <w:rPr>
          <w:color w:val="000000" w:themeColor="text1"/>
          <w:sz w:val="27"/>
          <w:szCs w:val="27"/>
        </w:rPr>
        <w:t xml:space="preserve"> </w:t>
      </w:r>
    </w:p>
    <w:p w:rsidR="00D47862" w:rsidRPr="00B359F6" w:rsidRDefault="00D47862" w:rsidP="00CB2E6D">
      <w:pPr>
        <w:spacing w:line="360" w:lineRule="auto"/>
        <w:jc w:val="both"/>
        <w:rPr>
          <w:color w:val="000000" w:themeColor="text1"/>
          <w:sz w:val="28"/>
          <w:szCs w:val="28"/>
        </w:rPr>
      </w:pPr>
    </w:p>
    <w:p w:rsidR="00CB2E6D" w:rsidRPr="00B359F6" w:rsidRDefault="00CB2E6D" w:rsidP="00F66E01">
      <w:pPr>
        <w:spacing w:line="360" w:lineRule="auto"/>
        <w:jc w:val="both"/>
        <w:rPr>
          <w:color w:val="000000" w:themeColor="text1"/>
        </w:rPr>
      </w:pPr>
    </w:p>
    <w:p w:rsidR="00C33337" w:rsidRPr="00B359F6" w:rsidRDefault="00C33337" w:rsidP="00F66E01">
      <w:pPr>
        <w:spacing w:line="360" w:lineRule="auto"/>
        <w:jc w:val="both"/>
        <w:rPr>
          <w:color w:val="000000" w:themeColor="text1"/>
        </w:rPr>
      </w:pPr>
    </w:p>
    <w:p w:rsidR="00C33337" w:rsidRPr="00B359F6" w:rsidRDefault="00C33337" w:rsidP="00F66E01">
      <w:pPr>
        <w:spacing w:line="360" w:lineRule="auto"/>
        <w:jc w:val="both"/>
        <w:rPr>
          <w:color w:val="000000" w:themeColor="text1"/>
        </w:rPr>
      </w:pPr>
    </w:p>
    <w:p w:rsidR="00C33337" w:rsidRPr="00B359F6" w:rsidRDefault="00C33337" w:rsidP="00F66E01">
      <w:pPr>
        <w:spacing w:line="360" w:lineRule="auto"/>
        <w:jc w:val="both"/>
        <w:rPr>
          <w:color w:val="000000" w:themeColor="text1"/>
        </w:rPr>
      </w:pPr>
    </w:p>
    <w:p w:rsidR="00627663" w:rsidRPr="00B359F6" w:rsidRDefault="00627663" w:rsidP="00F66E01">
      <w:pPr>
        <w:spacing w:line="360" w:lineRule="auto"/>
        <w:jc w:val="both"/>
        <w:rPr>
          <w:color w:val="000000" w:themeColor="text1"/>
        </w:rPr>
      </w:pPr>
    </w:p>
    <w:p w:rsidR="00F14EAB" w:rsidRPr="00B359F6" w:rsidRDefault="00F14EAB" w:rsidP="00F66E01">
      <w:pPr>
        <w:spacing w:line="360" w:lineRule="auto"/>
        <w:jc w:val="both"/>
        <w:rPr>
          <w:color w:val="000000" w:themeColor="text1"/>
        </w:rPr>
      </w:pPr>
    </w:p>
    <w:p w:rsidR="00F14EAB" w:rsidRPr="00B359F6" w:rsidRDefault="00F14EAB" w:rsidP="00F66E01">
      <w:pPr>
        <w:spacing w:line="360" w:lineRule="auto"/>
        <w:jc w:val="both"/>
        <w:rPr>
          <w:color w:val="000000" w:themeColor="text1"/>
        </w:rPr>
      </w:pPr>
    </w:p>
    <w:p w:rsidR="00F14EAB" w:rsidRPr="00B359F6" w:rsidRDefault="00F14EAB" w:rsidP="00F66E01">
      <w:pPr>
        <w:spacing w:line="360" w:lineRule="auto"/>
        <w:jc w:val="both"/>
        <w:rPr>
          <w:color w:val="000000" w:themeColor="text1"/>
        </w:rPr>
      </w:pPr>
    </w:p>
    <w:p w:rsidR="00F14EAB" w:rsidRPr="00B359F6" w:rsidRDefault="00F14EAB" w:rsidP="00F66E01">
      <w:pPr>
        <w:spacing w:line="360" w:lineRule="auto"/>
        <w:jc w:val="both"/>
        <w:rPr>
          <w:color w:val="000000" w:themeColor="text1"/>
        </w:rPr>
      </w:pPr>
    </w:p>
    <w:p w:rsidR="00F14EAB" w:rsidRPr="00B359F6" w:rsidRDefault="00F14EAB" w:rsidP="00F66E01">
      <w:pPr>
        <w:spacing w:line="360" w:lineRule="auto"/>
        <w:jc w:val="both"/>
        <w:rPr>
          <w:color w:val="000000" w:themeColor="text1"/>
        </w:rPr>
      </w:pPr>
    </w:p>
    <w:p w:rsidR="00F14EAB" w:rsidRPr="00B359F6" w:rsidRDefault="00F14EAB" w:rsidP="00F66E01">
      <w:pPr>
        <w:spacing w:line="360" w:lineRule="auto"/>
        <w:jc w:val="both"/>
        <w:rPr>
          <w:color w:val="000000" w:themeColor="text1"/>
        </w:rPr>
      </w:pPr>
    </w:p>
    <w:p w:rsidR="00F14EAB" w:rsidRPr="00B359F6" w:rsidRDefault="00F14EAB" w:rsidP="00F66E01">
      <w:pPr>
        <w:spacing w:line="360" w:lineRule="auto"/>
        <w:jc w:val="both"/>
        <w:rPr>
          <w:color w:val="000000" w:themeColor="text1"/>
        </w:rPr>
      </w:pPr>
    </w:p>
    <w:p w:rsidR="00F14EAB" w:rsidRPr="00B359F6" w:rsidRDefault="00F14EAB" w:rsidP="00F66E01">
      <w:pPr>
        <w:spacing w:line="360" w:lineRule="auto"/>
        <w:jc w:val="both"/>
        <w:rPr>
          <w:color w:val="000000" w:themeColor="text1"/>
        </w:rPr>
      </w:pPr>
    </w:p>
    <w:p w:rsidR="00F14EAB" w:rsidRPr="00B359F6" w:rsidRDefault="00F14EAB" w:rsidP="00F66E01">
      <w:pPr>
        <w:spacing w:line="360" w:lineRule="auto"/>
        <w:jc w:val="both"/>
        <w:rPr>
          <w:color w:val="000000" w:themeColor="text1"/>
        </w:rPr>
      </w:pPr>
    </w:p>
    <w:p w:rsidR="00F14EAB" w:rsidRPr="00B359F6" w:rsidRDefault="00F14EAB" w:rsidP="00F66E01">
      <w:pPr>
        <w:spacing w:line="360" w:lineRule="auto"/>
        <w:jc w:val="both"/>
        <w:rPr>
          <w:color w:val="000000" w:themeColor="text1"/>
        </w:rPr>
      </w:pPr>
    </w:p>
    <w:p w:rsidR="00F14EAB" w:rsidRPr="00B359F6" w:rsidRDefault="00F14EAB" w:rsidP="00F66E01">
      <w:pPr>
        <w:spacing w:line="360" w:lineRule="auto"/>
        <w:jc w:val="both"/>
        <w:rPr>
          <w:color w:val="000000" w:themeColor="text1"/>
        </w:rPr>
      </w:pPr>
    </w:p>
    <w:p w:rsidR="00F14EAB" w:rsidRPr="00B359F6" w:rsidRDefault="00F14EAB" w:rsidP="00F66E01">
      <w:pPr>
        <w:spacing w:line="360" w:lineRule="auto"/>
        <w:jc w:val="both"/>
        <w:rPr>
          <w:color w:val="000000" w:themeColor="text1"/>
        </w:rPr>
      </w:pPr>
    </w:p>
    <w:p w:rsidR="00F14EAB" w:rsidRPr="00B359F6" w:rsidRDefault="00F14EAB" w:rsidP="00F66E01">
      <w:pPr>
        <w:spacing w:line="360" w:lineRule="auto"/>
        <w:jc w:val="both"/>
        <w:rPr>
          <w:color w:val="000000" w:themeColor="text1"/>
        </w:rPr>
      </w:pPr>
    </w:p>
    <w:p w:rsidR="00F14EAB" w:rsidRPr="00B359F6" w:rsidRDefault="00F14EAB" w:rsidP="00F66E01">
      <w:pPr>
        <w:spacing w:line="360" w:lineRule="auto"/>
        <w:jc w:val="both"/>
        <w:rPr>
          <w:color w:val="000000" w:themeColor="text1"/>
        </w:rPr>
      </w:pPr>
    </w:p>
    <w:p w:rsidR="00F14EAB" w:rsidRPr="00B359F6" w:rsidRDefault="00F14EAB" w:rsidP="00F66E01">
      <w:pPr>
        <w:spacing w:line="360" w:lineRule="auto"/>
        <w:jc w:val="both"/>
        <w:rPr>
          <w:color w:val="000000" w:themeColor="text1"/>
        </w:rPr>
      </w:pPr>
    </w:p>
    <w:p w:rsidR="00F14EAB" w:rsidRPr="00B359F6" w:rsidRDefault="00F14EAB" w:rsidP="00F66E01">
      <w:pPr>
        <w:spacing w:line="360" w:lineRule="auto"/>
        <w:jc w:val="both"/>
        <w:rPr>
          <w:color w:val="000000" w:themeColor="text1"/>
        </w:rPr>
      </w:pPr>
    </w:p>
    <w:p w:rsidR="00F14EAB" w:rsidRPr="00B359F6" w:rsidRDefault="00F14EAB" w:rsidP="00F66E01">
      <w:pPr>
        <w:spacing w:line="360" w:lineRule="auto"/>
        <w:jc w:val="both"/>
        <w:rPr>
          <w:color w:val="000000" w:themeColor="text1"/>
        </w:rPr>
      </w:pPr>
    </w:p>
    <w:p w:rsidR="00F14EAB" w:rsidRPr="00B359F6" w:rsidRDefault="00F14EAB" w:rsidP="00F66E01">
      <w:pPr>
        <w:spacing w:line="360" w:lineRule="auto"/>
        <w:jc w:val="both"/>
        <w:rPr>
          <w:color w:val="000000" w:themeColor="text1"/>
        </w:rPr>
      </w:pPr>
    </w:p>
    <w:p w:rsidR="001E5FA7" w:rsidRPr="00B359F6" w:rsidRDefault="001E5FA7" w:rsidP="00F14EAB">
      <w:pPr>
        <w:shd w:val="clear" w:color="auto" w:fill="FFFFFF"/>
        <w:spacing w:before="5"/>
        <w:jc w:val="center"/>
        <w:rPr>
          <w:b/>
          <w:color w:val="000000" w:themeColor="text1"/>
          <w:sz w:val="28"/>
          <w:szCs w:val="28"/>
        </w:rPr>
      </w:pPr>
    </w:p>
    <w:p w:rsidR="008E62E5" w:rsidRPr="00B359F6" w:rsidRDefault="008E62E5" w:rsidP="00F14EAB">
      <w:pPr>
        <w:shd w:val="clear" w:color="auto" w:fill="FFFFFF"/>
        <w:spacing w:before="5"/>
        <w:jc w:val="center"/>
        <w:rPr>
          <w:b/>
          <w:color w:val="000000" w:themeColor="text1"/>
          <w:sz w:val="28"/>
          <w:szCs w:val="28"/>
        </w:rPr>
      </w:pPr>
    </w:p>
    <w:p w:rsidR="008E62E5" w:rsidRPr="00B359F6" w:rsidRDefault="008E62E5" w:rsidP="00F14EAB">
      <w:pPr>
        <w:shd w:val="clear" w:color="auto" w:fill="FFFFFF"/>
        <w:spacing w:before="5"/>
        <w:jc w:val="center"/>
        <w:rPr>
          <w:b/>
          <w:color w:val="000000" w:themeColor="text1"/>
          <w:sz w:val="28"/>
          <w:szCs w:val="28"/>
        </w:rPr>
      </w:pPr>
    </w:p>
    <w:p w:rsidR="008E62E5" w:rsidRPr="00B359F6" w:rsidRDefault="008E62E5" w:rsidP="00F14EAB">
      <w:pPr>
        <w:shd w:val="clear" w:color="auto" w:fill="FFFFFF"/>
        <w:spacing w:before="5"/>
        <w:jc w:val="center"/>
        <w:rPr>
          <w:b/>
          <w:color w:val="000000" w:themeColor="text1"/>
          <w:sz w:val="28"/>
          <w:szCs w:val="28"/>
        </w:rPr>
      </w:pPr>
    </w:p>
    <w:p w:rsidR="008E62E5" w:rsidRPr="00B359F6" w:rsidRDefault="008E62E5" w:rsidP="00F14EAB">
      <w:pPr>
        <w:shd w:val="clear" w:color="auto" w:fill="FFFFFF"/>
        <w:spacing w:before="5"/>
        <w:jc w:val="center"/>
        <w:rPr>
          <w:b/>
          <w:color w:val="000000" w:themeColor="text1"/>
          <w:sz w:val="28"/>
          <w:szCs w:val="28"/>
        </w:rPr>
      </w:pPr>
    </w:p>
    <w:p w:rsidR="008E62E5" w:rsidRPr="00B359F6" w:rsidRDefault="008E62E5" w:rsidP="00F14EAB">
      <w:pPr>
        <w:shd w:val="clear" w:color="auto" w:fill="FFFFFF"/>
        <w:spacing w:before="5"/>
        <w:jc w:val="center"/>
        <w:rPr>
          <w:b/>
          <w:color w:val="000000" w:themeColor="text1"/>
          <w:sz w:val="28"/>
          <w:szCs w:val="28"/>
        </w:rPr>
      </w:pPr>
    </w:p>
    <w:p w:rsidR="004E1858" w:rsidRPr="00B359F6" w:rsidRDefault="004E1858" w:rsidP="006C7AD2">
      <w:pPr>
        <w:shd w:val="clear" w:color="auto" w:fill="FFFFFF"/>
        <w:spacing w:before="5"/>
        <w:rPr>
          <w:b/>
          <w:color w:val="000000" w:themeColor="text1"/>
          <w:sz w:val="28"/>
          <w:szCs w:val="28"/>
        </w:rPr>
      </w:pPr>
      <w:bookmarkStart w:id="0" w:name="_GoBack"/>
      <w:bookmarkEnd w:id="0"/>
    </w:p>
    <w:p w:rsidR="00F14EAB" w:rsidRPr="00B359F6" w:rsidRDefault="00C33337" w:rsidP="00F14EAB">
      <w:pPr>
        <w:shd w:val="clear" w:color="auto" w:fill="FFFFFF"/>
        <w:spacing w:before="5"/>
        <w:jc w:val="center"/>
        <w:rPr>
          <w:b/>
          <w:color w:val="000000" w:themeColor="text1"/>
          <w:sz w:val="28"/>
          <w:szCs w:val="28"/>
        </w:rPr>
      </w:pPr>
      <w:r w:rsidRPr="00B359F6">
        <w:rPr>
          <w:b/>
          <w:color w:val="000000" w:themeColor="text1"/>
          <w:sz w:val="28"/>
          <w:szCs w:val="28"/>
        </w:rPr>
        <w:lastRenderedPageBreak/>
        <w:t>Глава 2.</w:t>
      </w:r>
      <w:r w:rsidR="00F14EAB" w:rsidRPr="00B359F6">
        <w:rPr>
          <w:b/>
          <w:color w:val="000000" w:themeColor="text1"/>
          <w:sz w:val="28"/>
          <w:szCs w:val="28"/>
        </w:rPr>
        <w:t xml:space="preserve"> </w:t>
      </w:r>
      <w:r w:rsidR="001E5FA7" w:rsidRPr="00B359F6">
        <w:rPr>
          <w:b/>
          <w:color w:val="000000" w:themeColor="text1"/>
          <w:sz w:val="28"/>
          <w:szCs w:val="28"/>
        </w:rPr>
        <w:t>Взаимозависимость экономических и политических отношений с ключевыми партнерами Австралийского Союза</w:t>
      </w:r>
    </w:p>
    <w:p w:rsidR="008E62E5" w:rsidRPr="00B359F6" w:rsidRDefault="008E62E5" w:rsidP="00F14EAB">
      <w:pPr>
        <w:shd w:val="clear" w:color="auto" w:fill="FFFFFF"/>
        <w:spacing w:before="5"/>
        <w:jc w:val="center"/>
        <w:rPr>
          <w:b/>
          <w:color w:val="000000" w:themeColor="text1"/>
          <w:sz w:val="28"/>
          <w:szCs w:val="28"/>
        </w:rPr>
      </w:pPr>
    </w:p>
    <w:p w:rsidR="004A06DD" w:rsidRPr="00B359F6" w:rsidRDefault="008E62E5" w:rsidP="00F14EAB">
      <w:pPr>
        <w:shd w:val="clear" w:color="auto" w:fill="FFFFFF"/>
        <w:spacing w:before="5"/>
        <w:jc w:val="center"/>
        <w:rPr>
          <w:color w:val="000000" w:themeColor="text1"/>
          <w:sz w:val="28"/>
          <w:szCs w:val="28"/>
          <w:shd w:val="clear" w:color="auto" w:fill="FFFFFF"/>
        </w:rPr>
      </w:pPr>
      <w:r w:rsidRPr="00B359F6">
        <w:rPr>
          <w:color w:val="000000" w:themeColor="text1"/>
          <w:sz w:val="28"/>
          <w:szCs w:val="28"/>
        </w:rPr>
        <w:t xml:space="preserve">2.1. </w:t>
      </w:r>
      <w:r w:rsidRPr="00B359F6">
        <w:rPr>
          <w:color w:val="000000" w:themeColor="text1"/>
          <w:spacing w:val="-2"/>
          <w:sz w:val="28"/>
          <w:szCs w:val="28"/>
          <w:shd w:val="clear" w:color="auto" w:fill="FFFFFF"/>
        </w:rPr>
        <w:t xml:space="preserve">Взаимосвязь экономики и политики в отношениях Австралийского </w:t>
      </w:r>
      <w:r w:rsidR="004A06DD" w:rsidRPr="00B359F6">
        <w:rPr>
          <w:color w:val="000000" w:themeColor="text1"/>
          <w:spacing w:val="-2"/>
          <w:sz w:val="28"/>
          <w:szCs w:val="28"/>
          <w:shd w:val="clear" w:color="auto" w:fill="FFFFFF"/>
        </w:rPr>
        <w:t>С</w:t>
      </w:r>
      <w:r w:rsidRPr="00B359F6">
        <w:rPr>
          <w:color w:val="000000" w:themeColor="text1"/>
          <w:spacing w:val="-2"/>
          <w:sz w:val="28"/>
          <w:szCs w:val="28"/>
          <w:shd w:val="clear" w:color="auto" w:fill="FFFFFF"/>
        </w:rPr>
        <w:t>оюза</w:t>
      </w:r>
      <w:r w:rsidRPr="00B359F6">
        <w:rPr>
          <w:color w:val="000000" w:themeColor="text1"/>
          <w:sz w:val="28"/>
          <w:szCs w:val="28"/>
          <w:shd w:val="clear" w:color="auto" w:fill="FFFFFF"/>
        </w:rPr>
        <w:t xml:space="preserve"> </w:t>
      </w:r>
    </w:p>
    <w:p w:rsidR="008E62E5" w:rsidRPr="00B359F6" w:rsidRDefault="008E62E5" w:rsidP="00F14EAB">
      <w:pPr>
        <w:shd w:val="clear" w:color="auto" w:fill="FFFFFF"/>
        <w:spacing w:before="5"/>
        <w:jc w:val="center"/>
        <w:rPr>
          <w:b/>
          <w:color w:val="000000" w:themeColor="text1"/>
          <w:sz w:val="28"/>
          <w:szCs w:val="28"/>
        </w:rPr>
      </w:pPr>
      <w:r w:rsidRPr="00B359F6">
        <w:rPr>
          <w:color w:val="000000" w:themeColor="text1"/>
          <w:sz w:val="28"/>
          <w:szCs w:val="28"/>
          <w:shd w:val="clear" w:color="auto" w:fill="FFFFFF"/>
        </w:rPr>
        <w:t>с КНР и США</w:t>
      </w:r>
    </w:p>
    <w:p w:rsidR="00C33337" w:rsidRPr="00B359F6" w:rsidRDefault="00C33337" w:rsidP="00627663">
      <w:pPr>
        <w:spacing w:line="360" w:lineRule="auto"/>
        <w:jc w:val="center"/>
        <w:rPr>
          <w:b/>
          <w:color w:val="000000" w:themeColor="text1"/>
          <w:sz w:val="28"/>
          <w:szCs w:val="28"/>
        </w:rPr>
      </w:pPr>
    </w:p>
    <w:p w:rsidR="00C33337" w:rsidRPr="00B359F6" w:rsidRDefault="00C33337" w:rsidP="00C33337">
      <w:pPr>
        <w:spacing w:line="360" w:lineRule="auto"/>
        <w:jc w:val="both"/>
        <w:rPr>
          <w:color w:val="000000" w:themeColor="text1"/>
          <w:sz w:val="28"/>
          <w:szCs w:val="28"/>
        </w:rPr>
      </w:pPr>
      <w:r w:rsidRPr="00B359F6">
        <w:rPr>
          <w:color w:val="000000" w:themeColor="text1"/>
          <w:sz w:val="28"/>
          <w:szCs w:val="28"/>
        </w:rPr>
        <w:t xml:space="preserve">Австралийский </w:t>
      </w:r>
      <w:r w:rsidR="002232DF" w:rsidRPr="00B359F6">
        <w:rPr>
          <w:color w:val="000000" w:themeColor="text1"/>
          <w:sz w:val="28"/>
          <w:szCs w:val="28"/>
        </w:rPr>
        <w:t>С</w:t>
      </w:r>
      <w:r w:rsidRPr="00B359F6">
        <w:rPr>
          <w:color w:val="000000" w:themeColor="text1"/>
          <w:sz w:val="28"/>
          <w:szCs w:val="28"/>
        </w:rPr>
        <w:t>оюз, который раньше находился на периферии мировой политики, ныне играет активную роль в международных отношениях. Стремительное развитие Австралии, и ее выход на передовые позиции мировой торговли начинались с открытия золота на пятом континенте. Золотые прииски Нового Южного Уэльса, Виктории, Западной Австралии стали основополагающей базой дальнейшего превращения британской колонии в независимое и преуспевающее государство</w:t>
      </w:r>
      <w:r w:rsidRPr="00B359F6">
        <w:rPr>
          <w:rStyle w:val="a7"/>
          <w:color w:val="000000" w:themeColor="text1"/>
          <w:sz w:val="28"/>
          <w:szCs w:val="28"/>
        </w:rPr>
        <w:footnoteReference w:id="102"/>
      </w:r>
      <w:r w:rsidRPr="00B359F6">
        <w:rPr>
          <w:color w:val="000000" w:themeColor="text1"/>
          <w:sz w:val="28"/>
          <w:szCs w:val="28"/>
        </w:rPr>
        <w:t>.  Также немаловажную роль в становлении Австралии как самостоятельной страны сыграли сельское хозяйство и скотоводство. С момента основания колоний в Австралии сельское хозяйство было основной отраслью экономики. Шерсть являлась основным продуктом экспорта. Лишь 1,5% производимой шерсти оставались внутри страны, в то время как остальная часть была предназначена для продажи иностранным партнерам</w:t>
      </w:r>
      <w:r w:rsidRPr="00B359F6">
        <w:rPr>
          <w:rStyle w:val="a7"/>
          <w:color w:val="000000" w:themeColor="text1"/>
          <w:sz w:val="28"/>
          <w:szCs w:val="28"/>
        </w:rPr>
        <w:footnoteReference w:id="103"/>
      </w:r>
      <w:r w:rsidRPr="00B359F6">
        <w:rPr>
          <w:color w:val="000000" w:themeColor="text1"/>
          <w:sz w:val="28"/>
          <w:szCs w:val="28"/>
        </w:rPr>
        <w:t xml:space="preserve">. </w:t>
      </w:r>
    </w:p>
    <w:p w:rsidR="00F14EAB" w:rsidRPr="00B359F6" w:rsidRDefault="00F14EAB" w:rsidP="00C33337">
      <w:pPr>
        <w:spacing w:line="360" w:lineRule="auto"/>
        <w:jc w:val="both"/>
        <w:rPr>
          <w:color w:val="000000" w:themeColor="text1"/>
          <w:sz w:val="28"/>
          <w:szCs w:val="28"/>
        </w:rPr>
      </w:pPr>
    </w:p>
    <w:p w:rsidR="00C33337" w:rsidRPr="00B359F6" w:rsidRDefault="00C33337" w:rsidP="00C33337">
      <w:pPr>
        <w:spacing w:line="360" w:lineRule="auto"/>
        <w:jc w:val="both"/>
        <w:rPr>
          <w:color w:val="000000" w:themeColor="text1"/>
          <w:sz w:val="28"/>
          <w:szCs w:val="28"/>
        </w:rPr>
      </w:pPr>
      <w:r w:rsidRPr="00B359F6">
        <w:rPr>
          <w:color w:val="000000" w:themeColor="text1"/>
          <w:sz w:val="28"/>
          <w:szCs w:val="28"/>
        </w:rPr>
        <w:t xml:space="preserve">Мировой экономический кризис первой половины </w:t>
      </w:r>
      <w:r w:rsidRPr="00B359F6">
        <w:rPr>
          <w:color w:val="000000" w:themeColor="text1"/>
          <w:sz w:val="28"/>
          <w:szCs w:val="28"/>
          <w:lang w:val="en-US"/>
        </w:rPr>
        <w:t>XX</w:t>
      </w:r>
      <w:r w:rsidRPr="00B359F6">
        <w:rPr>
          <w:color w:val="000000" w:themeColor="text1"/>
          <w:sz w:val="28"/>
          <w:szCs w:val="28"/>
        </w:rPr>
        <w:t xml:space="preserve"> века способствовал повышению заинтересованности Австралии в международных связях, особенно в области внешней торговли. Он заставил пересмотреть Австралию свой внешнеэкономический курс, ориентированный ранее на США и Великобританию, и повысить свой интерес к торгово-экономическим отношениям со странами Азии</w:t>
      </w:r>
      <w:r w:rsidRPr="00B359F6">
        <w:rPr>
          <w:rStyle w:val="a7"/>
          <w:color w:val="000000" w:themeColor="text1"/>
          <w:sz w:val="28"/>
          <w:szCs w:val="28"/>
        </w:rPr>
        <w:footnoteReference w:id="104"/>
      </w:r>
      <w:r w:rsidRPr="00B359F6">
        <w:rPr>
          <w:color w:val="000000" w:themeColor="text1"/>
          <w:sz w:val="28"/>
          <w:szCs w:val="28"/>
        </w:rPr>
        <w:t>. Австралию можно назвать «пионером» по освоению азиатских рынков</w:t>
      </w:r>
      <w:r w:rsidRPr="00B359F6">
        <w:rPr>
          <w:rStyle w:val="a7"/>
          <w:color w:val="000000" w:themeColor="text1"/>
          <w:sz w:val="28"/>
          <w:szCs w:val="28"/>
        </w:rPr>
        <w:footnoteReference w:id="105"/>
      </w:r>
      <w:r w:rsidRPr="00B359F6">
        <w:rPr>
          <w:color w:val="000000" w:themeColor="text1"/>
          <w:sz w:val="28"/>
          <w:szCs w:val="28"/>
        </w:rPr>
        <w:t xml:space="preserve">.  К середине ХХ века произошел резкий скачек в развитии горнодобывающей отрасли, экспорт продуктов горнодобывающей </w:t>
      </w:r>
      <w:r w:rsidRPr="00B359F6">
        <w:rPr>
          <w:color w:val="000000" w:themeColor="text1"/>
          <w:sz w:val="28"/>
          <w:szCs w:val="28"/>
        </w:rPr>
        <w:lastRenderedPageBreak/>
        <w:t>промышленности достиг 30%</w:t>
      </w:r>
      <w:r w:rsidRPr="00B359F6">
        <w:rPr>
          <w:rStyle w:val="a7"/>
          <w:color w:val="000000" w:themeColor="text1"/>
          <w:sz w:val="28"/>
          <w:szCs w:val="28"/>
        </w:rPr>
        <w:footnoteReference w:id="106"/>
      </w:r>
      <w:r w:rsidRPr="00B359F6">
        <w:rPr>
          <w:color w:val="000000" w:themeColor="text1"/>
          <w:sz w:val="28"/>
          <w:szCs w:val="28"/>
        </w:rPr>
        <w:t xml:space="preserve">. Такая большая зависимость от экспорта все сильнее втягивала страну в процессы глобализации мировой экономики. </w:t>
      </w:r>
    </w:p>
    <w:p w:rsidR="00C901AB" w:rsidRPr="00B359F6" w:rsidRDefault="00C901AB" w:rsidP="00C33337">
      <w:pPr>
        <w:spacing w:line="360" w:lineRule="auto"/>
        <w:jc w:val="both"/>
        <w:rPr>
          <w:color w:val="000000" w:themeColor="text1"/>
          <w:sz w:val="28"/>
          <w:szCs w:val="28"/>
        </w:rPr>
      </w:pPr>
    </w:p>
    <w:p w:rsidR="00C33337" w:rsidRPr="00B359F6" w:rsidRDefault="00C33337" w:rsidP="00C33337">
      <w:pPr>
        <w:spacing w:line="360" w:lineRule="auto"/>
        <w:jc w:val="both"/>
        <w:rPr>
          <w:color w:val="000000" w:themeColor="text1"/>
          <w:sz w:val="28"/>
          <w:szCs w:val="28"/>
        </w:rPr>
      </w:pPr>
      <w:r w:rsidRPr="00B359F6">
        <w:rPr>
          <w:color w:val="000000" w:themeColor="text1"/>
          <w:sz w:val="28"/>
          <w:szCs w:val="28"/>
        </w:rPr>
        <w:t>Сегодня Австралия имеет очень открытый рынок с минимальными ограничениями на импорт товаров и услуг. Это сделало ее экономику более гибкой и динамичной. Австралия продолжает развивать либерализацию торговли - в одностороннем порядке, на двусторонней и многосторонней основе. Это способствует укреплению международного экономического сотрудничества. Австралия играет активную роль в ВТО, АТЭС, G20 и других международных организациях, связанных с торговлей. Страна также заключила двусторонние и региональные торговые соглашения с широким кругом стран для укрепления торговых и инвестиционных потоков. Несмотря на сохраняющуюся нестабильность международного рынка, в течение последних нескольких десятков лет Австралия постоянно увеличивала объемы внешней торговли и международного инвестирования, расширяя прежние рынки и налаживая сотрудничество с новыми партнерами.</w:t>
      </w:r>
    </w:p>
    <w:p w:rsidR="00C901AB" w:rsidRPr="00B359F6" w:rsidRDefault="00C901AB" w:rsidP="00C33337">
      <w:pPr>
        <w:spacing w:line="360" w:lineRule="auto"/>
        <w:jc w:val="both"/>
        <w:rPr>
          <w:color w:val="000000" w:themeColor="text1"/>
          <w:sz w:val="28"/>
          <w:szCs w:val="28"/>
        </w:rPr>
      </w:pPr>
    </w:p>
    <w:p w:rsidR="00C33337" w:rsidRPr="00B359F6" w:rsidRDefault="00C33337" w:rsidP="00C33337">
      <w:pPr>
        <w:spacing w:line="360" w:lineRule="auto"/>
        <w:jc w:val="both"/>
        <w:rPr>
          <w:color w:val="000000" w:themeColor="text1"/>
          <w:sz w:val="28"/>
          <w:szCs w:val="28"/>
        </w:rPr>
      </w:pPr>
      <w:r w:rsidRPr="00B359F6">
        <w:rPr>
          <w:color w:val="000000" w:themeColor="text1"/>
          <w:sz w:val="28"/>
          <w:szCs w:val="28"/>
        </w:rPr>
        <w:t>В настоящий момент экспорт Австралии составляет примерно четверть от ее общего национального дохода</w:t>
      </w:r>
      <w:r w:rsidRPr="00B359F6">
        <w:rPr>
          <w:rStyle w:val="a7"/>
          <w:color w:val="000000" w:themeColor="text1"/>
          <w:sz w:val="28"/>
          <w:szCs w:val="28"/>
        </w:rPr>
        <w:footnoteReference w:id="107"/>
      </w:r>
      <w:r w:rsidRPr="00B359F6">
        <w:rPr>
          <w:color w:val="000000" w:themeColor="text1"/>
          <w:sz w:val="28"/>
          <w:szCs w:val="28"/>
        </w:rPr>
        <w:t>. Австралия достигла конкурентного преимущества в ряде товаров и услуг, от высокотехнологичных продуктов, таких как медицинское и научное оборудование, до высококачественных вин и обработанных пищевых продуктов. Главными позициями австралийского экспорта на 2015-2016 гг. явля</w:t>
      </w:r>
      <w:r w:rsidR="002232DF" w:rsidRPr="00B359F6">
        <w:rPr>
          <w:color w:val="000000" w:themeColor="text1"/>
          <w:sz w:val="28"/>
          <w:szCs w:val="28"/>
        </w:rPr>
        <w:t>лись</w:t>
      </w:r>
      <w:r w:rsidRPr="00B359F6">
        <w:rPr>
          <w:color w:val="000000" w:themeColor="text1"/>
          <w:sz w:val="28"/>
          <w:szCs w:val="28"/>
        </w:rPr>
        <w:t xml:space="preserve"> железная руда, уголь, золото, природный газ, говядина и прочие виды мяса, алюминиевая руда, сырая нефть, пшеница, медная руда, медь, прочие руды, алюминий, шерсть, алкогольные напитки и </w:t>
      </w:r>
      <w:r w:rsidRPr="00B359F6">
        <w:rPr>
          <w:color w:val="000000" w:themeColor="text1"/>
          <w:sz w:val="28"/>
          <w:szCs w:val="28"/>
        </w:rPr>
        <w:lastRenderedPageBreak/>
        <w:t>продукты питания</w:t>
      </w:r>
      <w:r w:rsidRPr="00B359F6">
        <w:rPr>
          <w:rStyle w:val="a7"/>
          <w:color w:val="000000" w:themeColor="text1"/>
          <w:sz w:val="28"/>
          <w:szCs w:val="28"/>
        </w:rPr>
        <w:footnoteReference w:id="108"/>
      </w:r>
      <w:r w:rsidRPr="00B359F6">
        <w:rPr>
          <w:color w:val="000000" w:themeColor="text1"/>
          <w:sz w:val="28"/>
          <w:szCs w:val="28"/>
        </w:rPr>
        <w:t>. Основные услуги экспорта включают в себя образовательные и туристические поездки, а также профессиональные, телекоммуникационные и финансовые услуги</w:t>
      </w:r>
      <w:r w:rsidRPr="00B359F6">
        <w:rPr>
          <w:rStyle w:val="a7"/>
          <w:color w:val="000000" w:themeColor="text1"/>
          <w:sz w:val="28"/>
          <w:szCs w:val="28"/>
        </w:rPr>
        <w:footnoteReference w:id="109"/>
      </w:r>
      <w:r w:rsidRPr="00B359F6">
        <w:rPr>
          <w:color w:val="000000" w:themeColor="text1"/>
          <w:sz w:val="28"/>
          <w:szCs w:val="28"/>
        </w:rPr>
        <w:t>. Услуги австралийских компаний, работающих за рубежом, вносят значительный вклад в экономику Австралии.</w:t>
      </w:r>
    </w:p>
    <w:p w:rsidR="00C901AB" w:rsidRPr="00B359F6" w:rsidRDefault="00C901AB" w:rsidP="00C33337">
      <w:pPr>
        <w:spacing w:line="360" w:lineRule="auto"/>
        <w:jc w:val="both"/>
        <w:rPr>
          <w:color w:val="000000" w:themeColor="text1"/>
          <w:sz w:val="28"/>
          <w:szCs w:val="28"/>
        </w:rPr>
      </w:pPr>
    </w:p>
    <w:p w:rsidR="00C33337" w:rsidRPr="00B359F6" w:rsidRDefault="00C33337" w:rsidP="00C33337">
      <w:pPr>
        <w:spacing w:line="360" w:lineRule="auto"/>
        <w:jc w:val="both"/>
        <w:rPr>
          <w:color w:val="000000" w:themeColor="text1"/>
          <w:sz w:val="28"/>
          <w:szCs w:val="28"/>
        </w:rPr>
      </w:pPr>
      <w:r w:rsidRPr="00B359F6">
        <w:rPr>
          <w:color w:val="000000" w:themeColor="text1"/>
          <w:sz w:val="28"/>
          <w:szCs w:val="28"/>
        </w:rPr>
        <w:t>Австралию по праву можно назвать преуспевающей торговой державой, диверсифицированным и</w:t>
      </w:r>
      <w:r w:rsidRPr="00B359F6">
        <w:rPr>
          <w:rStyle w:val="apple-converted-space"/>
          <w:color w:val="000000" w:themeColor="text1"/>
          <w:sz w:val="28"/>
          <w:szCs w:val="28"/>
          <w:shd w:val="clear" w:color="auto" w:fill="FBFBFB"/>
        </w:rPr>
        <w:t> </w:t>
      </w:r>
      <w:r w:rsidRPr="00B359F6">
        <w:rPr>
          <w:color w:val="000000" w:themeColor="text1"/>
          <w:sz w:val="28"/>
          <w:szCs w:val="28"/>
          <w:shd w:val="clear" w:color="auto" w:fill="FBFBFB"/>
        </w:rPr>
        <w:t>заслуживающим доверия поставщиком товаров и услуг высокого качества, а также значимым импортным рынком. Главными позициями импорта на 2015-2016 гг. явля</w:t>
      </w:r>
      <w:r w:rsidR="002232DF" w:rsidRPr="00B359F6">
        <w:rPr>
          <w:color w:val="000000" w:themeColor="text1"/>
          <w:sz w:val="28"/>
          <w:szCs w:val="28"/>
        </w:rPr>
        <w:t>лись</w:t>
      </w:r>
      <w:r w:rsidRPr="00B359F6">
        <w:rPr>
          <w:color w:val="000000" w:themeColor="text1"/>
          <w:sz w:val="28"/>
          <w:szCs w:val="28"/>
          <w:shd w:val="clear" w:color="auto" w:fill="FBFBFB"/>
        </w:rPr>
        <w:t xml:space="preserve"> легковые автомобили, очищенная нефть, телекоммуникационное оборудование, компьютеры, лекарственные препараты, включая ветеринарные, прочая фармацевтическая продукция, сырая нефть, грузовые автомобили, золото, обогревающее и охлаждающее оборудование, предметы быта, мебель, электрооборудование, пластмасса, измерительное оборудование, детские товары, насосы</w:t>
      </w:r>
      <w:r w:rsidRPr="00B359F6">
        <w:rPr>
          <w:rStyle w:val="a7"/>
          <w:color w:val="000000" w:themeColor="text1"/>
          <w:sz w:val="28"/>
          <w:szCs w:val="28"/>
          <w:shd w:val="clear" w:color="auto" w:fill="FBFBFB"/>
        </w:rPr>
        <w:footnoteReference w:id="110"/>
      </w:r>
      <w:r w:rsidRPr="00B359F6">
        <w:rPr>
          <w:color w:val="000000" w:themeColor="text1"/>
          <w:sz w:val="28"/>
          <w:szCs w:val="28"/>
          <w:shd w:val="clear" w:color="auto" w:fill="FBFBFB"/>
        </w:rPr>
        <w:t xml:space="preserve">. </w:t>
      </w:r>
      <w:r w:rsidRPr="00B359F6">
        <w:rPr>
          <w:color w:val="000000" w:themeColor="text1"/>
          <w:sz w:val="28"/>
          <w:szCs w:val="28"/>
        </w:rPr>
        <w:t>Основные услуги импорта включают в себя организацию индивидуальных и деловых поездок, пассажирские перевозки, профессиональные и телекоммуникационные услуги</w:t>
      </w:r>
      <w:r w:rsidRPr="00B359F6">
        <w:rPr>
          <w:rStyle w:val="a7"/>
          <w:color w:val="000000" w:themeColor="text1"/>
          <w:sz w:val="28"/>
          <w:szCs w:val="28"/>
        </w:rPr>
        <w:footnoteReference w:id="111"/>
      </w:r>
      <w:r w:rsidRPr="00B359F6">
        <w:rPr>
          <w:color w:val="000000" w:themeColor="text1"/>
          <w:sz w:val="28"/>
          <w:szCs w:val="28"/>
        </w:rPr>
        <w:t>.</w:t>
      </w:r>
    </w:p>
    <w:p w:rsidR="00C901AB" w:rsidRPr="00B359F6" w:rsidRDefault="00C901AB" w:rsidP="00C33337">
      <w:pPr>
        <w:spacing w:line="360" w:lineRule="auto"/>
        <w:jc w:val="both"/>
        <w:rPr>
          <w:color w:val="000000" w:themeColor="text1"/>
          <w:sz w:val="28"/>
          <w:szCs w:val="28"/>
        </w:rPr>
      </w:pPr>
    </w:p>
    <w:p w:rsidR="00C33337" w:rsidRPr="00B359F6" w:rsidRDefault="00C33337" w:rsidP="00C33337">
      <w:pPr>
        <w:spacing w:line="360" w:lineRule="auto"/>
        <w:jc w:val="both"/>
        <w:rPr>
          <w:color w:val="000000" w:themeColor="text1"/>
          <w:sz w:val="28"/>
          <w:szCs w:val="28"/>
        </w:rPr>
      </w:pPr>
      <w:r w:rsidRPr="00B359F6">
        <w:rPr>
          <w:color w:val="000000" w:themeColor="text1"/>
          <w:sz w:val="28"/>
          <w:szCs w:val="28"/>
        </w:rPr>
        <w:t xml:space="preserve">К настоящему времени Австралия подписала целый ряд соглашений о свободной торговле с более чем десятью государствами, такими как Новая Зеландия, Сингапур, Таиланд, США, Чили, страны АСЕАН, Малайзия, Корея, Япония и Китай. Торговля с государствами, охваченными </w:t>
      </w:r>
      <w:r w:rsidR="00427909" w:rsidRPr="00B359F6">
        <w:rPr>
          <w:color w:val="000000" w:themeColor="text1"/>
          <w:sz w:val="28"/>
          <w:szCs w:val="28"/>
        </w:rPr>
        <w:t xml:space="preserve">подобными </w:t>
      </w:r>
      <w:r w:rsidRPr="00B359F6">
        <w:rPr>
          <w:color w:val="000000" w:themeColor="text1"/>
          <w:sz w:val="28"/>
          <w:szCs w:val="28"/>
        </w:rPr>
        <w:lastRenderedPageBreak/>
        <w:t>соглашениями, составляет 67% от общей внешней торговли Австралии</w:t>
      </w:r>
      <w:r w:rsidRPr="00B359F6">
        <w:rPr>
          <w:rStyle w:val="a7"/>
          <w:color w:val="000000" w:themeColor="text1"/>
          <w:sz w:val="28"/>
          <w:szCs w:val="28"/>
        </w:rPr>
        <w:footnoteReference w:id="112"/>
      </w:r>
      <w:r w:rsidRPr="00B359F6">
        <w:rPr>
          <w:color w:val="000000" w:themeColor="text1"/>
          <w:sz w:val="28"/>
          <w:szCs w:val="28"/>
        </w:rPr>
        <w:t>.  Данные соглашения способствуют облегчению доступа на рынки во всех областях торговли, поддержанию и стимулированию конкурентоспособности австралийских фирм.</w:t>
      </w:r>
    </w:p>
    <w:p w:rsidR="00C901AB" w:rsidRPr="00B359F6" w:rsidRDefault="00C901AB" w:rsidP="00C33337">
      <w:pPr>
        <w:spacing w:line="360" w:lineRule="auto"/>
        <w:jc w:val="both"/>
        <w:rPr>
          <w:color w:val="000000" w:themeColor="text1"/>
          <w:sz w:val="28"/>
          <w:szCs w:val="28"/>
        </w:rPr>
      </w:pPr>
    </w:p>
    <w:p w:rsidR="00216685" w:rsidRPr="00B359F6" w:rsidRDefault="00C33337" w:rsidP="00F56A2D">
      <w:pPr>
        <w:spacing w:line="360" w:lineRule="auto"/>
        <w:jc w:val="both"/>
        <w:rPr>
          <w:color w:val="000000" w:themeColor="text1"/>
          <w:sz w:val="28"/>
          <w:szCs w:val="28"/>
        </w:rPr>
      </w:pPr>
      <w:r w:rsidRPr="00B359F6">
        <w:rPr>
          <w:color w:val="000000" w:themeColor="text1"/>
          <w:sz w:val="28"/>
          <w:szCs w:val="28"/>
        </w:rPr>
        <w:t xml:space="preserve">Особую важность для Австралийского Союза, с точки зрения </w:t>
      </w:r>
      <w:r w:rsidR="0030293E" w:rsidRPr="00B359F6">
        <w:rPr>
          <w:color w:val="000000" w:themeColor="text1"/>
          <w:sz w:val="28"/>
          <w:szCs w:val="28"/>
        </w:rPr>
        <w:t>исключительной значимости экономических</w:t>
      </w:r>
      <w:r w:rsidRPr="00B359F6">
        <w:rPr>
          <w:color w:val="000000" w:themeColor="text1"/>
          <w:sz w:val="28"/>
          <w:szCs w:val="28"/>
        </w:rPr>
        <w:t xml:space="preserve"> связей представляют отношения с </w:t>
      </w:r>
      <w:r w:rsidR="00D90A63" w:rsidRPr="00B359F6">
        <w:rPr>
          <w:color w:val="000000" w:themeColor="text1"/>
          <w:sz w:val="28"/>
          <w:szCs w:val="28"/>
        </w:rPr>
        <w:t>США и Китаем.</w:t>
      </w:r>
      <w:r w:rsidRPr="00B359F6">
        <w:rPr>
          <w:color w:val="000000" w:themeColor="text1"/>
          <w:sz w:val="28"/>
          <w:szCs w:val="28"/>
        </w:rPr>
        <w:t xml:space="preserve"> </w:t>
      </w:r>
      <w:r w:rsidR="0030293E" w:rsidRPr="00B359F6">
        <w:rPr>
          <w:color w:val="000000" w:themeColor="text1"/>
          <w:sz w:val="28"/>
          <w:szCs w:val="28"/>
        </w:rPr>
        <w:t>Кроме того, американский фактор играет важную роль в выстраивании отношений с КНР</w:t>
      </w:r>
      <w:r w:rsidR="00230306" w:rsidRPr="00B359F6">
        <w:rPr>
          <w:color w:val="000000" w:themeColor="text1"/>
          <w:sz w:val="28"/>
          <w:szCs w:val="28"/>
        </w:rPr>
        <w:t xml:space="preserve">, </w:t>
      </w:r>
      <w:r w:rsidR="00F72D7B" w:rsidRPr="00B359F6">
        <w:rPr>
          <w:color w:val="000000" w:themeColor="text1"/>
          <w:sz w:val="28"/>
          <w:szCs w:val="28"/>
        </w:rPr>
        <w:t xml:space="preserve">что </w:t>
      </w:r>
      <w:r w:rsidR="007625AC" w:rsidRPr="00B359F6">
        <w:rPr>
          <w:color w:val="000000" w:themeColor="text1"/>
          <w:sz w:val="28"/>
          <w:szCs w:val="28"/>
        </w:rPr>
        <w:t xml:space="preserve">несколько </w:t>
      </w:r>
      <w:r w:rsidR="00F72D7B" w:rsidRPr="00B359F6">
        <w:rPr>
          <w:color w:val="000000" w:themeColor="text1"/>
          <w:sz w:val="28"/>
          <w:szCs w:val="28"/>
        </w:rPr>
        <w:t xml:space="preserve">осложняет для Австралии процесс выстраивания внешнеполитической линии </w:t>
      </w:r>
      <w:r w:rsidR="007625AC" w:rsidRPr="00B359F6">
        <w:rPr>
          <w:color w:val="000000" w:themeColor="text1"/>
          <w:sz w:val="28"/>
          <w:szCs w:val="28"/>
        </w:rPr>
        <w:t>как с США, так и с Китаем</w:t>
      </w:r>
      <w:r w:rsidR="00F72D7B" w:rsidRPr="00B359F6">
        <w:rPr>
          <w:color w:val="000000" w:themeColor="text1"/>
          <w:sz w:val="28"/>
          <w:szCs w:val="28"/>
        </w:rPr>
        <w:t xml:space="preserve">. Таким образом, целесообразно начать анализ с оценки отношений именно с обозначенными государствами. </w:t>
      </w:r>
      <w:r w:rsidR="0030293E" w:rsidRPr="00B359F6">
        <w:rPr>
          <w:color w:val="000000" w:themeColor="text1"/>
          <w:sz w:val="28"/>
          <w:szCs w:val="28"/>
        </w:rPr>
        <w:t xml:space="preserve">  </w:t>
      </w:r>
    </w:p>
    <w:p w:rsidR="009B3501" w:rsidRPr="00B359F6" w:rsidRDefault="009B3501" w:rsidP="00F56A2D">
      <w:pPr>
        <w:spacing w:line="360" w:lineRule="auto"/>
        <w:jc w:val="both"/>
        <w:rPr>
          <w:color w:val="000000" w:themeColor="text1"/>
          <w:sz w:val="28"/>
          <w:szCs w:val="28"/>
        </w:rPr>
      </w:pPr>
    </w:p>
    <w:p w:rsidR="00F56A2D" w:rsidRPr="00B359F6" w:rsidRDefault="00F72D7B" w:rsidP="00F56A2D">
      <w:pPr>
        <w:spacing w:line="360" w:lineRule="auto"/>
        <w:jc w:val="both"/>
        <w:rPr>
          <w:color w:val="000000" w:themeColor="text1"/>
          <w:sz w:val="28"/>
          <w:szCs w:val="28"/>
        </w:rPr>
      </w:pPr>
      <w:r w:rsidRPr="00B359F6">
        <w:rPr>
          <w:color w:val="000000" w:themeColor="text1"/>
          <w:sz w:val="28"/>
          <w:szCs w:val="28"/>
        </w:rPr>
        <w:t xml:space="preserve">В </w:t>
      </w:r>
      <w:r w:rsidR="00C33337" w:rsidRPr="00B359F6">
        <w:rPr>
          <w:color w:val="000000" w:themeColor="text1"/>
          <w:sz w:val="28"/>
          <w:szCs w:val="28"/>
        </w:rPr>
        <w:t>настоящий момент Китай является главным торговым партнером и важным инвестором для Австралии, тогда как последняя выступает для КНР источником современных технологий</w:t>
      </w:r>
      <w:r w:rsidR="00C33337" w:rsidRPr="00B359F6">
        <w:rPr>
          <w:color w:val="000000" w:themeColor="text1"/>
          <w:vertAlign w:val="superscript"/>
        </w:rPr>
        <w:footnoteReference w:id="113"/>
      </w:r>
      <w:r w:rsidR="00C33337" w:rsidRPr="00B359F6">
        <w:rPr>
          <w:color w:val="000000" w:themeColor="text1"/>
          <w:sz w:val="28"/>
          <w:szCs w:val="28"/>
        </w:rPr>
        <w:t>.</w:t>
      </w:r>
      <w:r w:rsidR="00F56A2D" w:rsidRPr="00B359F6">
        <w:rPr>
          <w:color w:val="000000" w:themeColor="text1"/>
          <w:sz w:val="28"/>
          <w:szCs w:val="28"/>
        </w:rPr>
        <w:t xml:space="preserve"> С 2010 года экспорт Австралии в Китай преимущественно рос, однако в последние годы проявляется тенденция к его сокращению. Импорт же стабильно растет</w:t>
      </w:r>
      <w:r w:rsidR="00F56A2D" w:rsidRPr="00B359F6">
        <w:rPr>
          <w:rStyle w:val="a7"/>
          <w:color w:val="000000" w:themeColor="text1"/>
          <w:sz w:val="28"/>
          <w:szCs w:val="28"/>
        </w:rPr>
        <w:footnoteReference w:id="114"/>
      </w:r>
      <w:r w:rsidR="00F56A2D" w:rsidRPr="00B359F6">
        <w:rPr>
          <w:color w:val="000000" w:themeColor="text1"/>
          <w:sz w:val="28"/>
          <w:szCs w:val="28"/>
        </w:rPr>
        <w:t xml:space="preserve">. Основными позициями австралийского экспорта в Китай являются железная руда, уголь, золото, шерсть. Из Китая импортируются телекоммуникационное оборудование, компьютеры, мебель, игры и игрушки. Активное ведение двусторонней торговли способствовало заключению Соглашения о свободной торговле. Оно вступило в силу в 2015 году. Сразу после этого 86% всех экспортируемых в Китай товаров были беспошлинно реализованы, а после исполнения всех положений, заявленных в Соглашении, этот показатель достигает отметки в </w:t>
      </w:r>
      <w:r w:rsidR="00F56A2D" w:rsidRPr="00B359F6">
        <w:rPr>
          <w:color w:val="000000" w:themeColor="text1"/>
          <w:sz w:val="28"/>
          <w:szCs w:val="28"/>
        </w:rPr>
        <w:lastRenderedPageBreak/>
        <w:t>96%</w:t>
      </w:r>
      <w:r w:rsidR="00F56A2D" w:rsidRPr="00B359F6">
        <w:rPr>
          <w:rStyle w:val="a7"/>
          <w:color w:val="000000" w:themeColor="text1"/>
          <w:sz w:val="28"/>
          <w:szCs w:val="28"/>
        </w:rPr>
        <w:footnoteReference w:id="115"/>
      </w:r>
      <w:r w:rsidR="00F56A2D" w:rsidRPr="00B359F6">
        <w:rPr>
          <w:color w:val="000000" w:themeColor="text1"/>
          <w:sz w:val="28"/>
          <w:szCs w:val="28"/>
        </w:rPr>
        <w:t xml:space="preserve">. Австралийские инвестиции в Китай на 2015-2016 гг. составляли 70,230 млрд. австралийских долларов; инвестиции из Китая в Австралию - 74,862 млрд. австралийских долларов. </w:t>
      </w:r>
      <w:r w:rsidR="00F56A2D" w:rsidRPr="00B359F6">
        <w:rPr>
          <w:color w:val="000000" w:themeColor="text1"/>
          <w:spacing w:val="1"/>
          <w:sz w:val="28"/>
          <w:szCs w:val="28"/>
          <w:shd w:val="clear" w:color="auto" w:fill="FFFFFF"/>
        </w:rPr>
        <w:t>Китай является пятым по величине инвестором.</w:t>
      </w:r>
      <w:r w:rsidR="00F56A2D" w:rsidRPr="00B359F6">
        <w:rPr>
          <w:rStyle w:val="apple-converted-space"/>
          <w:color w:val="000000" w:themeColor="text1"/>
          <w:spacing w:val="1"/>
          <w:sz w:val="28"/>
          <w:szCs w:val="28"/>
          <w:shd w:val="clear" w:color="auto" w:fill="FFFFFF"/>
        </w:rPr>
        <w:t> </w:t>
      </w:r>
      <w:r w:rsidR="00F56A2D" w:rsidRPr="00B359F6">
        <w:rPr>
          <w:color w:val="000000" w:themeColor="text1"/>
          <w:spacing w:val="1"/>
          <w:sz w:val="28"/>
          <w:szCs w:val="28"/>
          <w:shd w:val="clear" w:color="auto" w:fill="FFFFFF"/>
        </w:rPr>
        <w:t>Раньше большая часть вложений направлялась в ресурсодобывающую промышленность, но в настоящее время больший интерес у Китая вызывают сельское хозяйство, туризм и инфраструктура</w:t>
      </w:r>
      <w:r w:rsidR="00F56A2D" w:rsidRPr="00B359F6">
        <w:rPr>
          <w:rStyle w:val="a7"/>
          <w:color w:val="000000" w:themeColor="text1"/>
          <w:spacing w:val="1"/>
          <w:sz w:val="28"/>
          <w:szCs w:val="28"/>
          <w:shd w:val="clear" w:color="auto" w:fill="FFFFFF"/>
        </w:rPr>
        <w:footnoteReference w:id="116"/>
      </w:r>
      <w:r w:rsidR="00F56A2D" w:rsidRPr="00B359F6">
        <w:rPr>
          <w:color w:val="000000" w:themeColor="text1"/>
          <w:spacing w:val="1"/>
          <w:sz w:val="28"/>
          <w:szCs w:val="28"/>
          <w:shd w:val="clear" w:color="auto" w:fill="FFFFFF"/>
        </w:rPr>
        <w:t>.</w:t>
      </w:r>
    </w:p>
    <w:p w:rsidR="005579EC" w:rsidRPr="00B359F6" w:rsidRDefault="00C33337" w:rsidP="00C33337">
      <w:pPr>
        <w:spacing w:line="360" w:lineRule="auto"/>
        <w:jc w:val="both"/>
        <w:rPr>
          <w:color w:val="000000" w:themeColor="text1"/>
          <w:sz w:val="28"/>
          <w:szCs w:val="28"/>
        </w:rPr>
      </w:pPr>
      <w:r w:rsidRPr="00B359F6">
        <w:rPr>
          <w:color w:val="000000" w:themeColor="text1"/>
          <w:sz w:val="28"/>
          <w:szCs w:val="28"/>
        </w:rPr>
        <w:t>Экономические австралийско-китайские отношения создают определенную основу для поддержания полноценных, диверсифицированных партнерских отношений двух стран, создают предпосылки для расширения сфер сотрудничества.</w:t>
      </w:r>
      <w:r w:rsidR="003E30A6" w:rsidRPr="00B359F6">
        <w:rPr>
          <w:color w:val="000000" w:themeColor="text1"/>
          <w:sz w:val="28"/>
          <w:szCs w:val="28"/>
        </w:rPr>
        <w:t xml:space="preserve"> Правительства обоих государств стремятся к укреплению и диверсификации двусторонних экономических отношений. </w:t>
      </w:r>
    </w:p>
    <w:p w:rsidR="005579EC" w:rsidRPr="00B359F6" w:rsidRDefault="005579EC" w:rsidP="005579EC">
      <w:pPr>
        <w:pStyle w:val="a4"/>
        <w:spacing w:line="360" w:lineRule="auto"/>
        <w:jc w:val="both"/>
        <w:rPr>
          <w:color w:val="000000" w:themeColor="text1"/>
          <w:sz w:val="28"/>
          <w:szCs w:val="28"/>
        </w:rPr>
      </w:pPr>
      <w:r w:rsidRPr="00B359F6">
        <w:rPr>
          <w:color w:val="000000" w:themeColor="text1"/>
          <w:sz w:val="28"/>
          <w:szCs w:val="28"/>
        </w:rPr>
        <w:t>С 1978 года функционирует Австралийско-китайский совет, который был создан правительством Австралии для укрепления развития австралийско-китайских отношений. Совет направляет правительству Австралии через министра иностранных дел рекомендации по укреплению австралийско-китайских отношений и продвижению интересов Австралии в области внешней политики и экономической дипломатии</w:t>
      </w:r>
      <w:r w:rsidRPr="00B359F6">
        <w:rPr>
          <w:rStyle w:val="a7"/>
          <w:color w:val="000000" w:themeColor="text1"/>
          <w:sz w:val="28"/>
          <w:szCs w:val="28"/>
        </w:rPr>
        <w:footnoteReference w:id="117"/>
      </w:r>
      <w:r w:rsidRPr="00B359F6">
        <w:rPr>
          <w:color w:val="000000" w:themeColor="text1"/>
          <w:sz w:val="28"/>
          <w:szCs w:val="28"/>
        </w:rPr>
        <w:t xml:space="preserve">. Основными направлениями деятельности Совета являются консультирование правительства по вопросам отношений в двух стран в таких областях как образование, искусство и культура; финансирование долгосрочных проектов, которые активно способствуют укреплению отношений между Австралией и Китаем; поддержка сети из 30 австралийских исследовательских центров, расположенных в ведущих столичных и региональных университетах Китая, в рамках программы «Австралийские исследования в Китае» и нового Фонда австралийских исследований в Китае - уникального партнерства между </w:t>
      </w:r>
      <w:r w:rsidRPr="00B359F6">
        <w:rPr>
          <w:color w:val="000000" w:themeColor="text1"/>
          <w:sz w:val="28"/>
          <w:szCs w:val="28"/>
        </w:rPr>
        <w:lastRenderedPageBreak/>
        <w:t>государственным, корпоративным и университетским секторами для продвижения австралийских исследований и образования в Китае.</w:t>
      </w:r>
    </w:p>
    <w:p w:rsidR="005579EC" w:rsidRPr="00B359F6" w:rsidRDefault="005579EC" w:rsidP="005579EC">
      <w:pPr>
        <w:pStyle w:val="a4"/>
        <w:spacing w:line="360" w:lineRule="auto"/>
        <w:jc w:val="both"/>
        <w:rPr>
          <w:color w:val="000000" w:themeColor="text1"/>
          <w:sz w:val="28"/>
          <w:szCs w:val="28"/>
        </w:rPr>
      </w:pPr>
      <w:r w:rsidRPr="00B359F6">
        <w:rPr>
          <w:color w:val="000000" w:themeColor="text1"/>
          <w:sz w:val="28"/>
          <w:szCs w:val="28"/>
        </w:rPr>
        <w:t>При этом планируется создание нового инновационного Национального фонда отношений между Австралией и Китаем. Предполагается, что национальный фонд станет важной платформой для продвижения австралийско-китайских связей. Фонд будет основываться на обновленной модели работы Совета. Новый орган будет обеспечивать конструктивный диалог и взаимодействие между двумя странами</w:t>
      </w:r>
      <w:r w:rsidRPr="00B359F6">
        <w:rPr>
          <w:rStyle w:val="a7"/>
          <w:color w:val="000000" w:themeColor="text1"/>
          <w:sz w:val="28"/>
          <w:szCs w:val="28"/>
        </w:rPr>
        <w:footnoteReference w:id="118"/>
      </w:r>
      <w:r w:rsidRPr="00B359F6">
        <w:rPr>
          <w:color w:val="000000" w:themeColor="text1"/>
          <w:sz w:val="28"/>
          <w:szCs w:val="28"/>
        </w:rPr>
        <w:t>.</w:t>
      </w:r>
    </w:p>
    <w:p w:rsidR="00F14EAB" w:rsidRPr="00B359F6" w:rsidRDefault="005579EC" w:rsidP="005579EC">
      <w:pPr>
        <w:pStyle w:val="a4"/>
        <w:spacing w:line="360" w:lineRule="auto"/>
        <w:jc w:val="both"/>
        <w:rPr>
          <w:color w:val="000000" w:themeColor="text1"/>
          <w:sz w:val="28"/>
          <w:szCs w:val="28"/>
        </w:rPr>
      </w:pPr>
      <w:r w:rsidRPr="00B359F6">
        <w:rPr>
          <w:color w:val="000000" w:themeColor="text1"/>
          <w:sz w:val="28"/>
          <w:szCs w:val="28"/>
        </w:rPr>
        <w:t>Новой областью сотрудничества между Австралией и Китаем является содействие решению проблемы изменения климата</w:t>
      </w:r>
      <w:r w:rsidRPr="00B359F6">
        <w:rPr>
          <w:rStyle w:val="a7"/>
          <w:color w:val="000000" w:themeColor="text1"/>
          <w:sz w:val="28"/>
          <w:szCs w:val="28"/>
        </w:rPr>
        <w:footnoteReference w:id="119"/>
      </w:r>
      <w:r w:rsidRPr="00B359F6">
        <w:rPr>
          <w:color w:val="000000" w:themeColor="text1"/>
          <w:sz w:val="28"/>
          <w:szCs w:val="28"/>
        </w:rPr>
        <w:t>. Австралийско-китайский меморандум о взаимопонимании и сотрудничестве в области изменения климата 2014 предусматривает ежегодный диалог на уровне министров и практические совместные проекты в данной области. В соответствии с Меморандумом о взаимопонимании партнеры планируют стремиться к энергоэффективности и обменом информацией о вредоносных выбросах.</w:t>
      </w:r>
    </w:p>
    <w:p w:rsidR="005579EC" w:rsidRPr="00B359F6" w:rsidRDefault="005579EC" w:rsidP="005579EC">
      <w:pPr>
        <w:pStyle w:val="a4"/>
        <w:spacing w:line="360" w:lineRule="auto"/>
        <w:jc w:val="both"/>
        <w:rPr>
          <w:color w:val="000000" w:themeColor="text1"/>
          <w:sz w:val="28"/>
          <w:szCs w:val="28"/>
        </w:rPr>
      </w:pPr>
      <w:r w:rsidRPr="00B359F6">
        <w:rPr>
          <w:color w:val="000000" w:themeColor="text1"/>
          <w:sz w:val="28"/>
          <w:szCs w:val="28"/>
        </w:rPr>
        <w:t>Австралия является одним из самых популярных направлений для китайских студентов, желающих учиться за рубежом. В 2016 году в Австралии обучалось более 157 000 китайских студентов, при этом число учащихся из Китая выросло более чем на 15 процентов по сравнению с прошлым годом</w:t>
      </w:r>
      <w:r w:rsidRPr="00B359F6">
        <w:rPr>
          <w:rStyle w:val="a7"/>
          <w:color w:val="000000" w:themeColor="text1"/>
          <w:sz w:val="28"/>
          <w:szCs w:val="28"/>
        </w:rPr>
        <w:footnoteReference w:id="120"/>
      </w:r>
      <w:r w:rsidRPr="00B359F6">
        <w:rPr>
          <w:color w:val="000000" w:themeColor="text1"/>
          <w:sz w:val="28"/>
          <w:szCs w:val="28"/>
        </w:rPr>
        <w:t>.</w:t>
      </w:r>
    </w:p>
    <w:p w:rsidR="005579EC" w:rsidRPr="00B359F6" w:rsidRDefault="005579EC" w:rsidP="005579EC">
      <w:pPr>
        <w:pStyle w:val="a4"/>
        <w:spacing w:line="360" w:lineRule="auto"/>
        <w:jc w:val="both"/>
        <w:rPr>
          <w:color w:val="000000" w:themeColor="text1"/>
          <w:sz w:val="28"/>
          <w:szCs w:val="28"/>
        </w:rPr>
      </w:pPr>
      <w:r w:rsidRPr="00B359F6">
        <w:rPr>
          <w:color w:val="000000" w:themeColor="text1"/>
          <w:sz w:val="28"/>
          <w:szCs w:val="28"/>
        </w:rPr>
        <w:t xml:space="preserve">Осенью 2018 года ведущие австралийские блокчейн-компании и инвесторы отправились в Китай в рамках миссии правительства Австралии, направленной на углубление сотрудничества и изучение возможностей роста </w:t>
      </w:r>
      <w:r w:rsidRPr="00B359F6">
        <w:rPr>
          <w:color w:val="000000" w:themeColor="text1"/>
          <w:sz w:val="28"/>
          <w:szCs w:val="28"/>
        </w:rPr>
        <w:lastRenderedPageBreak/>
        <w:t>в одном из самых быстрорастущих технологических секторов мира.</w:t>
      </w:r>
      <w:r w:rsidR="00F72D7B" w:rsidRPr="00B359F6">
        <w:rPr>
          <w:color w:val="000000" w:themeColor="text1"/>
          <w:sz w:val="28"/>
          <w:szCs w:val="28"/>
        </w:rPr>
        <w:t xml:space="preserve"> </w:t>
      </w:r>
      <w:r w:rsidRPr="00B359F6">
        <w:rPr>
          <w:color w:val="000000" w:themeColor="text1"/>
          <w:sz w:val="28"/>
          <w:szCs w:val="28"/>
        </w:rPr>
        <w:t>Поскольку Австралия продолжает расширять использование технологии блокчейна, а Китай считается мировым лидером в ее применении в промышленности и правительстве, миссия предоставила австралийским технологическим компаниям возможность поделиться передовым опытом и наладить новые деловые партнерские отношения</w:t>
      </w:r>
      <w:r w:rsidRPr="00B359F6">
        <w:rPr>
          <w:rStyle w:val="a7"/>
          <w:color w:val="000000" w:themeColor="text1"/>
          <w:sz w:val="28"/>
          <w:szCs w:val="28"/>
        </w:rPr>
        <w:footnoteReference w:id="121"/>
      </w:r>
      <w:r w:rsidRPr="00B359F6">
        <w:rPr>
          <w:color w:val="000000" w:themeColor="text1"/>
          <w:sz w:val="28"/>
          <w:szCs w:val="28"/>
        </w:rPr>
        <w:t>.</w:t>
      </w:r>
    </w:p>
    <w:p w:rsidR="005579EC" w:rsidRPr="00B359F6" w:rsidRDefault="005579EC" w:rsidP="005579EC">
      <w:pPr>
        <w:spacing w:line="360" w:lineRule="auto"/>
        <w:jc w:val="both"/>
        <w:rPr>
          <w:color w:val="000000" w:themeColor="text1"/>
          <w:sz w:val="28"/>
          <w:szCs w:val="28"/>
        </w:rPr>
      </w:pPr>
      <w:r w:rsidRPr="00B359F6">
        <w:rPr>
          <w:color w:val="000000" w:themeColor="text1"/>
          <w:sz w:val="28"/>
          <w:szCs w:val="28"/>
        </w:rPr>
        <w:t>21 апреля 2017 года в Сиднее была проведена первая сессия австралийско-китайского диалога по вопросам безопасности на высоком уровне</w:t>
      </w:r>
      <w:r w:rsidRPr="00B359F6">
        <w:rPr>
          <w:rStyle w:val="a7"/>
          <w:color w:val="000000" w:themeColor="text1"/>
          <w:sz w:val="28"/>
          <w:szCs w:val="28"/>
        </w:rPr>
        <w:footnoteReference w:id="122"/>
      </w:r>
      <w:r w:rsidRPr="00B359F6">
        <w:rPr>
          <w:color w:val="000000" w:themeColor="text1"/>
          <w:sz w:val="28"/>
          <w:szCs w:val="28"/>
        </w:rPr>
        <w:t>. Ключевые темы для дискуссии касались борьбы с терроризмом, борьбы с киберпреступностью, транснациональной преступностью. Делегации пришли к общему мнению о необходимости укрепления сотрудничества в области правовых и судебных вопросов, укрепления сотрудничества в рамках договора о передаче заключенных. Австралия и Китай подтвердили свою приверженность мирной, безопасной и открытой среде информационно-коммуникационных технологий. Страны высказали намерение противодействовать краже интеллектуальной собственности, коммерческой тайны или конфиденциальной деловой информации. Обе стороны договорились вести прагматичное сотрудничество по борьбе с угрозами, создаваемыми терроризмом, а также расширять сотрудничество в области контроля над оборотом наркотиков, отмыванием денег, мошенничеством.</w:t>
      </w:r>
    </w:p>
    <w:p w:rsidR="003E30A6" w:rsidRPr="00B359F6" w:rsidRDefault="003E30A6" w:rsidP="003E30A6">
      <w:pPr>
        <w:pStyle w:val="a4"/>
        <w:spacing w:line="360" w:lineRule="auto"/>
        <w:jc w:val="both"/>
        <w:rPr>
          <w:color w:val="000000" w:themeColor="text1"/>
          <w:sz w:val="28"/>
          <w:szCs w:val="28"/>
        </w:rPr>
      </w:pPr>
      <w:r w:rsidRPr="00B359F6">
        <w:rPr>
          <w:color w:val="000000" w:themeColor="text1"/>
          <w:sz w:val="28"/>
          <w:szCs w:val="28"/>
        </w:rPr>
        <w:t>Однако, несмотря на наличие подобных перспективных проектов, отношения Австралии и КНР осложняются наличием ряда принципиальных разногласий. Одной из ключевых проблем австралийско-китайских отношений является проблема восприятия друг друга</w:t>
      </w:r>
      <w:r w:rsidRPr="00B359F6">
        <w:rPr>
          <w:rStyle w:val="a7"/>
          <w:color w:val="000000" w:themeColor="text1"/>
          <w:sz w:val="28"/>
          <w:szCs w:val="28"/>
        </w:rPr>
        <w:footnoteReference w:id="123"/>
      </w:r>
      <w:r w:rsidRPr="00B359F6">
        <w:rPr>
          <w:color w:val="000000" w:themeColor="text1"/>
          <w:sz w:val="28"/>
          <w:szCs w:val="28"/>
        </w:rPr>
        <w:t xml:space="preserve">. Исторически Китай представляет угрозу </w:t>
      </w:r>
      <w:r w:rsidRPr="00B359F6">
        <w:rPr>
          <w:color w:val="000000" w:themeColor="text1"/>
          <w:sz w:val="28"/>
          <w:szCs w:val="28"/>
        </w:rPr>
        <w:lastRenderedPageBreak/>
        <w:t xml:space="preserve">безопасности для Австралии. Несмотря на то, что КНР является главным экономическим партнером Австралии на протяжении нескольких лет, Китай до сих пор не представляется Австралийскому </w:t>
      </w:r>
      <w:r w:rsidR="00926A79" w:rsidRPr="00B359F6">
        <w:rPr>
          <w:color w:val="000000" w:themeColor="text1"/>
          <w:sz w:val="28"/>
          <w:szCs w:val="28"/>
        </w:rPr>
        <w:t>С</w:t>
      </w:r>
      <w:r w:rsidRPr="00B359F6">
        <w:rPr>
          <w:color w:val="000000" w:themeColor="text1"/>
          <w:sz w:val="28"/>
          <w:szCs w:val="28"/>
        </w:rPr>
        <w:t>оюзу устойчивым партнером в области безопасности. У австралийских аналитиков вызывает опасения тот факт, что быстрорастущая военная сила КНР может привести к тому, что Австралия столкнется с угрозой своим экономическим интересам в Юго-Восточной Азии</w:t>
      </w:r>
      <w:r w:rsidRPr="00B359F6">
        <w:rPr>
          <w:rStyle w:val="a7"/>
          <w:color w:val="000000" w:themeColor="text1"/>
          <w:sz w:val="28"/>
          <w:szCs w:val="28"/>
        </w:rPr>
        <w:footnoteReference w:id="124"/>
      </w:r>
      <w:r w:rsidRPr="00B359F6">
        <w:rPr>
          <w:color w:val="000000" w:themeColor="text1"/>
          <w:sz w:val="28"/>
          <w:szCs w:val="28"/>
        </w:rPr>
        <w:t>. Тревожные ожидания Австралийского Союза уже нашли свое отражение, например, в ограничении КНР импорта угля из Австралии</w:t>
      </w:r>
      <w:r w:rsidRPr="00B359F6">
        <w:rPr>
          <w:rStyle w:val="a7"/>
          <w:color w:val="000000" w:themeColor="text1"/>
          <w:sz w:val="28"/>
          <w:szCs w:val="28"/>
        </w:rPr>
        <w:footnoteReference w:id="125"/>
      </w:r>
      <w:r w:rsidRPr="00B359F6">
        <w:rPr>
          <w:color w:val="000000" w:themeColor="text1"/>
          <w:sz w:val="28"/>
          <w:szCs w:val="28"/>
        </w:rPr>
        <w:t xml:space="preserve">. Кроме того, быстрый и массивный приток инвестиций из Китая в такие объекты Австралии, как порты, газопроводы и сети электропередач делает Австралию уязвимой̆ к экономическому давлению, что заставляет страну задуматься о защите. Так, в августе 2016 г. под предлогом «обеспечения безопасности» КНР было отказано в приобретении 50,4 % акций (7,7 млрд дол.) австралийской̆ компании </w:t>
      </w:r>
      <w:r w:rsidRPr="00B359F6">
        <w:rPr>
          <w:iCs/>
          <w:color w:val="000000" w:themeColor="text1"/>
          <w:sz w:val="28"/>
          <w:szCs w:val="28"/>
        </w:rPr>
        <w:t>Ausgrid</w:t>
      </w:r>
      <w:r w:rsidRPr="00B359F6">
        <w:rPr>
          <w:i/>
          <w:iCs/>
          <w:color w:val="000000" w:themeColor="text1"/>
          <w:sz w:val="28"/>
          <w:szCs w:val="28"/>
        </w:rPr>
        <w:t xml:space="preserve"> </w:t>
      </w:r>
      <w:r w:rsidRPr="00B359F6">
        <w:rPr>
          <w:color w:val="000000" w:themeColor="text1"/>
          <w:sz w:val="28"/>
          <w:szCs w:val="28"/>
        </w:rPr>
        <w:t>— сетевого распределителя электроэнергии</w:t>
      </w:r>
      <w:r w:rsidRPr="00B359F6">
        <w:rPr>
          <w:rStyle w:val="a7"/>
          <w:color w:val="000000" w:themeColor="text1"/>
          <w:sz w:val="28"/>
          <w:szCs w:val="28"/>
        </w:rPr>
        <w:footnoteReference w:id="126"/>
      </w:r>
      <w:r w:rsidRPr="00B359F6">
        <w:rPr>
          <w:color w:val="000000" w:themeColor="text1"/>
          <w:sz w:val="28"/>
          <w:szCs w:val="28"/>
        </w:rPr>
        <w:t>.</w:t>
      </w:r>
    </w:p>
    <w:p w:rsidR="003E30A6" w:rsidRPr="00B359F6" w:rsidRDefault="003E30A6" w:rsidP="003E30A6">
      <w:pPr>
        <w:pStyle w:val="a4"/>
        <w:spacing w:line="360" w:lineRule="auto"/>
        <w:jc w:val="both"/>
        <w:rPr>
          <w:color w:val="000000" w:themeColor="text1"/>
          <w:sz w:val="28"/>
          <w:szCs w:val="28"/>
        </w:rPr>
      </w:pPr>
      <w:r w:rsidRPr="00B359F6">
        <w:rPr>
          <w:color w:val="000000" w:themeColor="text1"/>
          <w:sz w:val="28"/>
          <w:szCs w:val="28"/>
        </w:rPr>
        <w:t xml:space="preserve"> Поэтому Австралии видится необходимой модернизация подводных лодок </w:t>
      </w:r>
      <w:r w:rsidRPr="00B359F6">
        <w:rPr>
          <w:i/>
          <w:iCs/>
          <w:color w:val="000000" w:themeColor="text1"/>
          <w:sz w:val="28"/>
          <w:szCs w:val="28"/>
        </w:rPr>
        <w:t>«</w:t>
      </w:r>
      <w:r w:rsidRPr="00B359F6">
        <w:rPr>
          <w:iCs/>
          <w:color w:val="000000" w:themeColor="text1"/>
          <w:sz w:val="28"/>
          <w:szCs w:val="28"/>
        </w:rPr>
        <w:t xml:space="preserve">Collins» </w:t>
      </w:r>
      <w:r w:rsidRPr="00B359F6">
        <w:rPr>
          <w:i/>
          <w:iCs/>
          <w:color w:val="000000" w:themeColor="text1"/>
          <w:sz w:val="28"/>
          <w:szCs w:val="28"/>
        </w:rPr>
        <w:t xml:space="preserve">- </w:t>
      </w:r>
      <w:r w:rsidRPr="00B359F6">
        <w:rPr>
          <w:color w:val="000000" w:themeColor="text1"/>
          <w:sz w:val="28"/>
          <w:szCs w:val="28"/>
        </w:rPr>
        <w:t>ведущего австралийского оружия сдерживания в любом морском конфликте</w:t>
      </w:r>
      <w:r w:rsidRPr="00B359F6">
        <w:rPr>
          <w:rStyle w:val="a7"/>
          <w:color w:val="000000" w:themeColor="text1"/>
          <w:sz w:val="28"/>
          <w:szCs w:val="28"/>
        </w:rPr>
        <w:footnoteReference w:id="127"/>
      </w:r>
      <w:r w:rsidRPr="00B359F6">
        <w:rPr>
          <w:color w:val="000000" w:themeColor="text1"/>
          <w:sz w:val="28"/>
          <w:szCs w:val="28"/>
        </w:rPr>
        <w:t>. А в вопросе военной модернизации Австралии помогают именно США. По мнению Австралийского союза, только США способны стабилизировать ситуацию в Азиатско-Тихоокеанском регионе и поддержать безопасность в нем</w:t>
      </w:r>
      <w:r w:rsidRPr="00B359F6">
        <w:rPr>
          <w:rStyle w:val="a7"/>
          <w:color w:val="000000" w:themeColor="text1"/>
          <w:sz w:val="28"/>
          <w:szCs w:val="28"/>
        </w:rPr>
        <w:footnoteReference w:id="128"/>
      </w:r>
      <w:r w:rsidRPr="00B359F6">
        <w:rPr>
          <w:color w:val="000000" w:themeColor="text1"/>
          <w:sz w:val="28"/>
          <w:szCs w:val="28"/>
        </w:rPr>
        <w:t>. Поэтому ключевым военно-стратегическим</w:t>
      </w:r>
      <w:r w:rsidRPr="00B359F6">
        <w:rPr>
          <w:rFonts w:ascii="TimesNewRoman" w:hAnsi="TimesNewRoman"/>
          <w:color w:val="000000" w:themeColor="text1"/>
          <w:sz w:val="28"/>
          <w:szCs w:val="28"/>
        </w:rPr>
        <w:t xml:space="preserve"> партнером </w:t>
      </w:r>
      <w:r w:rsidRPr="00B359F6">
        <w:rPr>
          <w:rFonts w:ascii="TimesNewRoman" w:hAnsi="TimesNewRoman"/>
          <w:color w:val="000000" w:themeColor="text1"/>
          <w:sz w:val="28"/>
          <w:szCs w:val="28"/>
        </w:rPr>
        <w:lastRenderedPageBreak/>
        <w:t>считаются именно США</w:t>
      </w:r>
      <w:r w:rsidRPr="00B359F6">
        <w:rPr>
          <w:rFonts w:ascii="Times" w:hAnsi="Times"/>
          <w:color w:val="000000" w:themeColor="text1"/>
          <w:sz w:val="28"/>
          <w:szCs w:val="28"/>
        </w:rPr>
        <w:t xml:space="preserve">. </w:t>
      </w:r>
      <w:r w:rsidRPr="00B359F6">
        <w:rPr>
          <w:color w:val="000000" w:themeColor="text1"/>
          <w:sz w:val="28"/>
          <w:szCs w:val="28"/>
        </w:rPr>
        <w:t xml:space="preserve">КНР, в свою очередь настороженно относится к Австралии из-за ее военного сотрудничества с США. </w:t>
      </w:r>
      <w:r w:rsidRPr="00B359F6">
        <w:rPr>
          <w:rFonts w:ascii="TimesNewRoman" w:hAnsi="TimesNewRoman"/>
          <w:color w:val="000000" w:themeColor="text1"/>
          <w:sz w:val="28"/>
          <w:szCs w:val="28"/>
        </w:rPr>
        <w:t>КНР рассматривает тихоокеанскую политику США как угрозу своим национальным интересам и попытку ослабить Китай как потенциального соперника</w:t>
      </w:r>
      <w:r w:rsidRPr="00B359F6">
        <w:rPr>
          <w:rFonts w:ascii="Times" w:hAnsi="Times"/>
          <w:color w:val="000000" w:themeColor="text1"/>
          <w:sz w:val="28"/>
          <w:szCs w:val="28"/>
        </w:rPr>
        <w:t xml:space="preserve">. </w:t>
      </w:r>
    </w:p>
    <w:p w:rsidR="003E30A6" w:rsidRPr="00B359F6" w:rsidRDefault="003E30A6" w:rsidP="003E30A6">
      <w:pPr>
        <w:pStyle w:val="a4"/>
        <w:spacing w:line="360" w:lineRule="auto"/>
        <w:jc w:val="both"/>
        <w:rPr>
          <w:color w:val="000000" w:themeColor="text1"/>
          <w:sz w:val="28"/>
          <w:szCs w:val="28"/>
        </w:rPr>
      </w:pPr>
      <w:r w:rsidRPr="00B359F6">
        <w:rPr>
          <w:rFonts w:ascii="Times" w:hAnsi="Times"/>
          <w:color w:val="000000" w:themeColor="text1"/>
          <w:sz w:val="28"/>
          <w:szCs w:val="28"/>
        </w:rPr>
        <w:t xml:space="preserve">К противоречиям в австралийско-китайских отношениях ведет, в том числе, стремление Австралии к военному сотрудничеству с Японией. </w:t>
      </w:r>
      <w:r w:rsidRPr="00B359F6">
        <w:rPr>
          <w:rFonts w:ascii="TimesNewRoman" w:hAnsi="TimesNewRoman"/>
          <w:color w:val="000000" w:themeColor="text1"/>
          <w:sz w:val="28"/>
          <w:szCs w:val="28"/>
        </w:rPr>
        <w:t xml:space="preserve">Во время визита главы МИД Австралии в Пекин в </w:t>
      </w:r>
      <w:r w:rsidRPr="00B359F6">
        <w:rPr>
          <w:rFonts w:ascii="Times" w:hAnsi="Times"/>
          <w:color w:val="000000" w:themeColor="text1"/>
          <w:sz w:val="28"/>
          <w:szCs w:val="28"/>
        </w:rPr>
        <w:t xml:space="preserve">2016 </w:t>
      </w:r>
      <w:r w:rsidRPr="00B359F6">
        <w:rPr>
          <w:rFonts w:ascii="TimesNewRoman" w:hAnsi="TimesNewRoman"/>
          <w:color w:val="000000" w:themeColor="text1"/>
          <w:sz w:val="28"/>
          <w:szCs w:val="28"/>
        </w:rPr>
        <w:t>г</w:t>
      </w:r>
      <w:r w:rsidRPr="00B359F6">
        <w:rPr>
          <w:rFonts w:ascii="Times" w:hAnsi="Times"/>
          <w:color w:val="000000" w:themeColor="text1"/>
          <w:sz w:val="28"/>
          <w:szCs w:val="28"/>
        </w:rPr>
        <w:t xml:space="preserve">. </w:t>
      </w:r>
      <w:r w:rsidRPr="00B359F6">
        <w:rPr>
          <w:rFonts w:ascii="TimesNewRoman" w:hAnsi="TimesNewRoman" w:hint="eastAsia"/>
          <w:color w:val="000000" w:themeColor="text1"/>
          <w:sz w:val="28"/>
          <w:szCs w:val="28"/>
        </w:rPr>
        <w:t>П</w:t>
      </w:r>
      <w:r w:rsidRPr="00B359F6">
        <w:rPr>
          <w:rFonts w:ascii="TimesNewRoman" w:hAnsi="TimesNewRoman"/>
          <w:color w:val="000000" w:themeColor="text1"/>
          <w:sz w:val="28"/>
          <w:szCs w:val="28"/>
        </w:rPr>
        <w:t>равительство Китая открыто заявило о своих опасениях относительно этого факта:</w:t>
      </w:r>
      <w:r w:rsidRPr="00B359F6">
        <w:rPr>
          <w:rFonts w:ascii="Times" w:hAnsi="Times"/>
          <w:color w:val="000000" w:themeColor="text1"/>
          <w:sz w:val="28"/>
          <w:szCs w:val="28"/>
        </w:rPr>
        <w:t xml:space="preserve"> «</w:t>
      </w:r>
      <w:r w:rsidRPr="00B359F6">
        <w:rPr>
          <w:rFonts w:ascii="TimesNewRoman" w:hAnsi="TimesNewRoman"/>
          <w:color w:val="000000" w:themeColor="text1"/>
          <w:sz w:val="28"/>
          <w:szCs w:val="28"/>
        </w:rPr>
        <w:t>Мы надеемся</w:t>
      </w:r>
      <w:r w:rsidRPr="00B359F6">
        <w:rPr>
          <w:rFonts w:ascii="Times" w:hAnsi="Times"/>
          <w:color w:val="000000" w:themeColor="text1"/>
          <w:sz w:val="28"/>
          <w:szCs w:val="28"/>
        </w:rPr>
        <w:t xml:space="preserve">, </w:t>
      </w:r>
      <w:r w:rsidRPr="00B359F6">
        <w:rPr>
          <w:rFonts w:ascii="TimesNewRoman" w:hAnsi="TimesNewRoman"/>
          <w:color w:val="000000" w:themeColor="text1"/>
          <w:sz w:val="28"/>
          <w:szCs w:val="28"/>
        </w:rPr>
        <w:t>что Австралия примет во внимание исторический опыт и учтет чувства стран Азии и будет стремиться к сохранению пацифистской конституции Японии</w:t>
      </w:r>
      <w:r w:rsidRPr="00B359F6">
        <w:rPr>
          <w:rFonts w:ascii="Times" w:hAnsi="Times"/>
          <w:color w:val="000000" w:themeColor="text1"/>
          <w:sz w:val="28"/>
          <w:szCs w:val="28"/>
        </w:rPr>
        <w:t xml:space="preserve">», – </w:t>
      </w:r>
      <w:r w:rsidRPr="00B359F6">
        <w:rPr>
          <w:rFonts w:ascii="TimesNewRoman" w:hAnsi="TimesNewRoman"/>
          <w:color w:val="000000" w:themeColor="text1"/>
          <w:sz w:val="28"/>
          <w:szCs w:val="28"/>
        </w:rPr>
        <w:t>заявил министр иностранных дел КНР Ван И</w:t>
      </w:r>
      <w:r w:rsidRPr="00B359F6">
        <w:rPr>
          <w:rStyle w:val="a7"/>
          <w:rFonts w:ascii="TimesNewRoman" w:hAnsi="TimesNewRoman"/>
          <w:color w:val="000000" w:themeColor="text1"/>
          <w:sz w:val="28"/>
          <w:szCs w:val="28"/>
        </w:rPr>
        <w:footnoteReference w:id="129"/>
      </w:r>
      <w:r w:rsidRPr="00B359F6">
        <w:rPr>
          <w:rFonts w:ascii="TimesNewRoman" w:hAnsi="TimesNewRoman"/>
          <w:color w:val="000000" w:themeColor="text1"/>
          <w:sz w:val="28"/>
          <w:szCs w:val="28"/>
        </w:rPr>
        <w:t>.</w:t>
      </w:r>
    </w:p>
    <w:p w:rsidR="003E30A6" w:rsidRPr="00B359F6" w:rsidRDefault="003E30A6" w:rsidP="003E30A6">
      <w:pPr>
        <w:pStyle w:val="a4"/>
        <w:spacing w:line="360" w:lineRule="auto"/>
        <w:jc w:val="both"/>
        <w:rPr>
          <w:color w:val="000000" w:themeColor="text1"/>
          <w:sz w:val="28"/>
          <w:szCs w:val="28"/>
        </w:rPr>
      </w:pPr>
      <w:r w:rsidRPr="00B359F6">
        <w:rPr>
          <w:rFonts w:ascii="TimesNewRoman" w:hAnsi="TimesNewRoman"/>
          <w:color w:val="000000" w:themeColor="text1"/>
          <w:sz w:val="28"/>
          <w:szCs w:val="28"/>
        </w:rPr>
        <w:t>Спор вокруг островов в Южно-Китайском море также осложняет отношения двух стран</w:t>
      </w:r>
      <w:r w:rsidRPr="00B359F6">
        <w:rPr>
          <w:rFonts w:ascii="Times" w:hAnsi="Times"/>
          <w:color w:val="000000" w:themeColor="text1"/>
          <w:sz w:val="28"/>
          <w:szCs w:val="28"/>
        </w:rPr>
        <w:t xml:space="preserve">. </w:t>
      </w:r>
      <w:r w:rsidRPr="00B359F6">
        <w:rPr>
          <w:rFonts w:ascii="TimesNewRoman" w:hAnsi="TimesNewRoman"/>
          <w:color w:val="000000" w:themeColor="text1"/>
          <w:sz w:val="28"/>
          <w:szCs w:val="28"/>
        </w:rPr>
        <w:t xml:space="preserve">С </w:t>
      </w:r>
      <w:r w:rsidRPr="00B359F6">
        <w:rPr>
          <w:rFonts w:ascii="Times" w:hAnsi="Times"/>
          <w:color w:val="000000" w:themeColor="text1"/>
          <w:sz w:val="28"/>
          <w:szCs w:val="28"/>
        </w:rPr>
        <w:t xml:space="preserve">2013 </w:t>
      </w:r>
      <w:r w:rsidRPr="00B359F6">
        <w:rPr>
          <w:rFonts w:ascii="TimesNewRoman" w:hAnsi="TimesNewRoman"/>
          <w:color w:val="000000" w:themeColor="text1"/>
          <w:sz w:val="28"/>
          <w:szCs w:val="28"/>
        </w:rPr>
        <w:t>г</w:t>
      </w:r>
      <w:r w:rsidRPr="00B359F6">
        <w:rPr>
          <w:rFonts w:ascii="Times" w:hAnsi="Times"/>
          <w:color w:val="000000" w:themeColor="text1"/>
          <w:sz w:val="28"/>
          <w:szCs w:val="28"/>
        </w:rPr>
        <w:t xml:space="preserve">. </w:t>
      </w:r>
      <w:r w:rsidRPr="00B359F6">
        <w:rPr>
          <w:rFonts w:ascii="TimesNewRoman" w:hAnsi="TimesNewRoman"/>
          <w:color w:val="000000" w:themeColor="text1"/>
          <w:sz w:val="28"/>
          <w:szCs w:val="28"/>
        </w:rPr>
        <w:t>правительство КНР постепенно расширяет свою территорию за счет создания искусственных островов в Южно-Китайском море</w:t>
      </w:r>
      <w:r w:rsidRPr="00B359F6">
        <w:rPr>
          <w:rFonts w:ascii="Times" w:hAnsi="Times"/>
          <w:color w:val="000000" w:themeColor="text1"/>
          <w:sz w:val="28"/>
          <w:szCs w:val="28"/>
        </w:rPr>
        <w:t xml:space="preserve">; </w:t>
      </w:r>
      <w:r w:rsidRPr="00B359F6">
        <w:rPr>
          <w:rFonts w:ascii="TimesNewRoman" w:hAnsi="TimesNewRoman"/>
          <w:color w:val="000000" w:themeColor="text1"/>
          <w:sz w:val="28"/>
          <w:szCs w:val="28"/>
        </w:rPr>
        <w:t>помимо этого</w:t>
      </w:r>
      <w:r w:rsidRPr="00B359F6">
        <w:rPr>
          <w:rFonts w:ascii="Times" w:hAnsi="Times"/>
          <w:color w:val="000000" w:themeColor="text1"/>
          <w:sz w:val="28"/>
          <w:szCs w:val="28"/>
        </w:rPr>
        <w:t xml:space="preserve">, </w:t>
      </w:r>
      <w:r w:rsidRPr="00B359F6">
        <w:rPr>
          <w:rFonts w:ascii="TimesNewRoman" w:hAnsi="TimesNewRoman"/>
          <w:color w:val="000000" w:themeColor="text1"/>
          <w:sz w:val="28"/>
          <w:szCs w:val="28"/>
        </w:rPr>
        <w:t>недовольство вызвали новости о строительстве китайских военных баз на территории спорных Парасельских островов и архипелага Спратли</w:t>
      </w:r>
      <w:r w:rsidRPr="00B359F6">
        <w:rPr>
          <w:rFonts w:ascii="Times" w:hAnsi="Times"/>
          <w:color w:val="000000" w:themeColor="text1"/>
          <w:sz w:val="28"/>
          <w:szCs w:val="28"/>
        </w:rPr>
        <w:t xml:space="preserve">. </w:t>
      </w:r>
      <w:r w:rsidRPr="00B359F6">
        <w:rPr>
          <w:rFonts w:ascii="TimesNewRoman" w:hAnsi="TimesNewRoman"/>
          <w:color w:val="000000" w:themeColor="text1"/>
          <w:sz w:val="28"/>
          <w:szCs w:val="28"/>
        </w:rPr>
        <w:t>Канберра призвала прекратить начавшуюся милитаризацию Южно</w:t>
      </w:r>
      <w:r w:rsidRPr="00B359F6">
        <w:rPr>
          <w:rFonts w:ascii="Times" w:hAnsi="Times"/>
          <w:color w:val="000000" w:themeColor="text1"/>
          <w:sz w:val="28"/>
          <w:szCs w:val="28"/>
        </w:rPr>
        <w:t xml:space="preserve">- </w:t>
      </w:r>
      <w:r w:rsidRPr="00B359F6">
        <w:rPr>
          <w:rFonts w:ascii="TimesNewRoman" w:hAnsi="TimesNewRoman"/>
          <w:color w:val="000000" w:themeColor="text1"/>
          <w:sz w:val="28"/>
          <w:szCs w:val="28"/>
        </w:rPr>
        <w:t>Китайского моря</w:t>
      </w:r>
      <w:r w:rsidRPr="00B359F6">
        <w:rPr>
          <w:rFonts w:ascii="Times" w:hAnsi="Times"/>
          <w:color w:val="000000" w:themeColor="text1"/>
          <w:sz w:val="28"/>
          <w:szCs w:val="28"/>
        </w:rPr>
        <w:t xml:space="preserve">, </w:t>
      </w:r>
      <w:r w:rsidRPr="00B359F6">
        <w:rPr>
          <w:rFonts w:ascii="TimesNewRoman" w:hAnsi="TimesNewRoman"/>
          <w:color w:val="000000" w:themeColor="text1"/>
          <w:sz w:val="28"/>
          <w:szCs w:val="28"/>
        </w:rPr>
        <w:t>которая угрожает безопасному развитию региона</w:t>
      </w:r>
      <w:r w:rsidRPr="00B359F6">
        <w:rPr>
          <w:rFonts w:ascii="Times" w:hAnsi="Times"/>
          <w:color w:val="000000" w:themeColor="text1"/>
          <w:sz w:val="28"/>
          <w:szCs w:val="28"/>
        </w:rPr>
        <w:t xml:space="preserve">. </w:t>
      </w:r>
      <w:r w:rsidRPr="00B359F6">
        <w:rPr>
          <w:rFonts w:ascii="TimesNewRoman" w:hAnsi="TimesNewRoman"/>
          <w:color w:val="000000" w:themeColor="text1"/>
          <w:sz w:val="28"/>
          <w:szCs w:val="28"/>
        </w:rPr>
        <w:t>Также Австралия потребовала от КНР остановить размещение ракет на спорных территориях и даже выступила на стороне Филиппин в оспаривании притязаний Пекина в Гаагском суде</w:t>
      </w:r>
      <w:r w:rsidRPr="00B359F6">
        <w:rPr>
          <w:rFonts w:ascii="Times" w:hAnsi="Times"/>
          <w:color w:val="000000" w:themeColor="text1"/>
          <w:sz w:val="28"/>
          <w:szCs w:val="28"/>
        </w:rPr>
        <w:t xml:space="preserve">. </w:t>
      </w:r>
      <w:r w:rsidRPr="00B359F6">
        <w:rPr>
          <w:rFonts w:ascii="TimesNewRoman" w:hAnsi="TimesNewRoman"/>
          <w:color w:val="000000" w:themeColor="text1"/>
          <w:sz w:val="28"/>
          <w:szCs w:val="28"/>
        </w:rPr>
        <w:t>На что представитель КНР ответил</w:t>
      </w:r>
      <w:r w:rsidRPr="00B359F6">
        <w:rPr>
          <w:rFonts w:ascii="Times" w:hAnsi="Times"/>
          <w:color w:val="000000" w:themeColor="text1"/>
          <w:sz w:val="28"/>
          <w:szCs w:val="28"/>
        </w:rPr>
        <w:t xml:space="preserve">, </w:t>
      </w:r>
      <w:r w:rsidRPr="00B359F6">
        <w:rPr>
          <w:rFonts w:ascii="TimesNewRoman" w:hAnsi="TimesNewRoman"/>
          <w:color w:val="000000" w:themeColor="text1"/>
          <w:sz w:val="28"/>
          <w:szCs w:val="28"/>
        </w:rPr>
        <w:t>что острова в Южно</w:t>
      </w:r>
      <w:r w:rsidRPr="00B359F6">
        <w:rPr>
          <w:rFonts w:ascii="Times" w:hAnsi="Times"/>
          <w:color w:val="000000" w:themeColor="text1"/>
          <w:sz w:val="28"/>
          <w:szCs w:val="28"/>
        </w:rPr>
        <w:t>-</w:t>
      </w:r>
      <w:r w:rsidRPr="00B359F6">
        <w:rPr>
          <w:rFonts w:ascii="TimesNewRoman" w:hAnsi="TimesNewRoman"/>
          <w:color w:val="000000" w:themeColor="text1"/>
          <w:sz w:val="28"/>
          <w:szCs w:val="28"/>
        </w:rPr>
        <w:t>Китайском море являются исконно китайскими</w:t>
      </w:r>
      <w:r w:rsidRPr="00B359F6">
        <w:rPr>
          <w:rFonts w:ascii="Times" w:hAnsi="Times"/>
          <w:color w:val="000000" w:themeColor="text1"/>
          <w:sz w:val="28"/>
          <w:szCs w:val="28"/>
        </w:rPr>
        <w:t xml:space="preserve">, </w:t>
      </w:r>
      <w:r w:rsidRPr="00B359F6">
        <w:rPr>
          <w:rFonts w:ascii="TimesNewRoman" w:hAnsi="TimesNewRoman"/>
          <w:color w:val="000000" w:themeColor="text1"/>
          <w:sz w:val="28"/>
          <w:szCs w:val="28"/>
        </w:rPr>
        <w:t xml:space="preserve">поэтому </w:t>
      </w:r>
      <w:r w:rsidRPr="00B359F6">
        <w:rPr>
          <w:rFonts w:ascii="TimesNewRoman" w:hAnsi="TimesNewRoman"/>
          <w:color w:val="000000" w:themeColor="text1"/>
          <w:sz w:val="28"/>
          <w:szCs w:val="28"/>
        </w:rPr>
        <w:lastRenderedPageBreak/>
        <w:t>размещение ракет и строительство баз на их территории является абсолютно законным правом Китая</w:t>
      </w:r>
      <w:r w:rsidRPr="00B359F6">
        <w:rPr>
          <w:rStyle w:val="a7"/>
          <w:rFonts w:ascii="TimesNewRoman" w:hAnsi="TimesNewRoman"/>
          <w:color w:val="000000" w:themeColor="text1"/>
          <w:sz w:val="28"/>
          <w:szCs w:val="28"/>
        </w:rPr>
        <w:footnoteReference w:id="130"/>
      </w:r>
      <w:r w:rsidRPr="00B359F6">
        <w:rPr>
          <w:rFonts w:ascii="Times" w:hAnsi="Times"/>
          <w:color w:val="000000" w:themeColor="text1"/>
          <w:sz w:val="28"/>
          <w:szCs w:val="28"/>
        </w:rPr>
        <w:t xml:space="preserve">. </w:t>
      </w:r>
    </w:p>
    <w:p w:rsidR="006A7408" w:rsidRPr="00B359F6" w:rsidRDefault="003E30A6" w:rsidP="006A7408">
      <w:pPr>
        <w:pStyle w:val="a4"/>
        <w:spacing w:line="360" w:lineRule="auto"/>
        <w:jc w:val="both"/>
        <w:rPr>
          <w:color w:val="000000" w:themeColor="text1"/>
          <w:sz w:val="28"/>
          <w:szCs w:val="28"/>
        </w:rPr>
      </w:pPr>
      <w:r w:rsidRPr="00B359F6">
        <w:rPr>
          <w:color w:val="000000" w:themeColor="text1"/>
          <w:sz w:val="28"/>
          <w:szCs w:val="28"/>
        </w:rPr>
        <w:t>В декабре 2017 года, представляя закон, запрещающий вмешательство иностранцев в австралийскую политику, премьер-министр Малкольм Тернбулл заявил австралийскому парламенту, что масштабы угрозы австралийской демократии и суверенитету от кампаний иностранного влияния были «беспрецедентными»</w:t>
      </w:r>
      <w:r w:rsidRPr="00B359F6">
        <w:rPr>
          <w:rStyle w:val="a7"/>
          <w:color w:val="000000" w:themeColor="text1"/>
          <w:sz w:val="28"/>
          <w:szCs w:val="28"/>
        </w:rPr>
        <w:footnoteReference w:id="131"/>
      </w:r>
      <w:r w:rsidRPr="00B359F6">
        <w:rPr>
          <w:color w:val="000000" w:themeColor="text1"/>
          <w:sz w:val="28"/>
          <w:szCs w:val="28"/>
        </w:rPr>
        <w:t xml:space="preserve">. </w:t>
      </w:r>
      <w:r w:rsidR="006A7408" w:rsidRPr="00B359F6">
        <w:rPr>
          <w:color w:val="000000" w:themeColor="text1"/>
          <w:sz w:val="28"/>
          <w:szCs w:val="28"/>
        </w:rPr>
        <w:t xml:space="preserve"> </w:t>
      </w:r>
      <w:r w:rsidRPr="00B359F6">
        <w:rPr>
          <w:color w:val="000000" w:themeColor="text1"/>
          <w:sz w:val="28"/>
          <w:szCs w:val="28"/>
        </w:rPr>
        <w:t>Премьер-министр Австралии не назвал ни одной конкретной страны, но законопроекты, как полагают аналитики</w:t>
      </w:r>
      <w:r w:rsidRPr="00B359F6">
        <w:rPr>
          <w:rStyle w:val="a7"/>
          <w:color w:val="000000" w:themeColor="text1"/>
          <w:sz w:val="28"/>
          <w:szCs w:val="28"/>
        </w:rPr>
        <w:footnoteReference w:id="132"/>
      </w:r>
      <w:r w:rsidRPr="00B359F6">
        <w:rPr>
          <w:color w:val="000000" w:themeColor="text1"/>
          <w:sz w:val="28"/>
          <w:szCs w:val="28"/>
        </w:rPr>
        <w:t>, были направлены в первую очередь на тайное вмешательство Китая. В июне 2018 года парламент Австралии принял указанный закон.</w:t>
      </w:r>
      <w:r w:rsidR="006A7408" w:rsidRPr="00B359F6">
        <w:rPr>
          <w:color w:val="000000" w:themeColor="text1"/>
          <w:sz w:val="28"/>
          <w:szCs w:val="28"/>
        </w:rPr>
        <w:t xml:space="preserve"> Закон стал реакцией на многочисленные новостные сообщения, разоблачающие деятельность отдела работы Объединенного фронта Коммунистической партии Китая, задача которого - «заставить иностранцев служить Китаю»</w:t>
      </w:r>
      <w:r w:rsidR="006A7408" w:rsidRPr="00B359F6">
        <w:rPr>
          <w:rStyle w:val="a7"/>
          <w:color w:val="000000" w:themeColor="text1"/>
          <w:sz w:val="28"/>
          <w:szCs w:val="28"/>
        </w:rPr>
        <w:footnoteReference w:id="133"/>
      </w:r>
      <w:r w:rsidR="006A7408" w:rsidRPr="00B359F6">
        <w:rPr>
          <w:color w:val="000000" w:themeColor="text1"/>
          <w:sz w:val="28"/>
          <w:szCs w:val="28"/>
        </w:rPr>
        <w:t>. Австралия уязвима для скрытого влияния Китая отчасти из-за его большой китайской диаспоры, лояльность которой Коммунистическая партия Китая старается завоевать, а затем сохранить. Экономическая зависимость Австралии от Китая также создала влиятельную группу австралийских бизнесменов, политиков, ученых и комментаторов, которые симпатизируют интересам Китая.</w:t>
      </w:r>
    </w:p>
    <w:p w:rsidR="001F782F" w:rsidRPr="00B359F6" w:rsidRDefault="006A7408" w:rsidP="001F782F">
      <w:pPr>
        <w:pStyle w:val="a4"/>
        <w:spacing w:before="0" w:beforeAutospacing="0" w:after="0" w:afterAutospacing="0" w:line="360" w:lineRule="auto"/>
        <w:jc w:val="both"/>
        <w:rPr>
          <w:color w:val="000000" w:themeColor="text1"/>
          <w:sz w:val="28"/>
          <w:szCs w:val="28"/>
        </w:rPr>
      </w:pPr>
      <w:r w:rsidRPr="00B359F6">
        <w:rPr>
          <w:color w:val="000000" w:themeColor="text1"/>
          <w:sz w:val="28"/>
          <w:szCs w:val="28"/>
        </w:rPr>
        <w:t>Некоторые исследователи отмечают, что австралийско-китайские отношения сохраняют высокий уровень активности только благодаря экономической составляющей</w:t>
      </w:r>
      <w:r w:rsidRPr="00B359F6">
        <w:rPr>
          <w:rStyle w:val="a7"/>
          <w:color w:val="000000" w:themeColor="text1"/>
          <w:sz w:val="28"/>
          <w:szCs w:val="28"/>
        </w:rPr>
        <w:footnoteReference w:id="134"/>
      </w:r>
      <w:r w:rsidRPr="00B359F6">
        <w:rPr>
          <w:color w:val="000000" w:themeColor="text1"/>
          <w:sz w:val="28"/>
          <w:szCs w:val="28"/>
        </w:rPr>
        <w:t xml:space="preserve">. Данный тезис находит свое отражение также в том, что значительная часть встреч на высоком уровне, состоявшихся в недавнее время, </w:t>
      </w:r>
      <w:r w:rsidRPr="00B359F6">
        <w:rPr>
          <w:color w:val="000000" w:themeColor="text1"/>
          <w:sz w:val="28"/>
          <w:szCs w:val="28"/>
        </w:rPr>
        <w:lastRenderedPageBreak/>
        <w:t>была связана именно с двусторонними экономическими отношениями</w:t>
      </w:r>
      <w:r w:rsidRPr="00B359F6">
        <w:rPr>
          <w:rStyle w:val="a7"/>
          <w:color w:val="000000" w:themeColor="text1"/>
          <w:sz w:val="28"/>
          <w:szCs w:val="28"/>
        </w:rPr>
        <w:footnoteReference w:id="135"/>
      </w:r>
      <w:r w:rsidRPr="00B359F6">
        <w:rPr>
          <w:color w:val="000000" w:themeColor="text1"/>
          <w:sz w:val="28"/>
          <w:szCs w:val="28"/>
        </w:rPr>
        <w:t xml:space="preserve">. </w:t>
      </w:r>
      <w:r w:rsidR="001F782F" w:rsidRPr="00B359F6">
        <w:rPr>
          <w:color w:val="000000" w:themeColor="text1"/>
          <w:sz w:val="28"/>
          <w:szCs w:val="28"/>
        </w:rPr>
        <w:t>На сегодняшний день отношения Австралийского Союза и КНР представляют особый интерес с точки зрения анализа внешнеполитической стратегии Австралии, так как позволяют проследить, к каким тактикам обращается Австралия в условиях кризиса в отношениях со своим главным торговым партнером.  В августе прошлого года министр иностранных дел Китая Ван И встретился со своей австралийской коллегой Марис Пейн на полях саммита министров иностранных дел стран АСЕАН в Бангкоке. В ходе встречи динамика развития двусторонних отношений была охарактеризована как неудовлетворительная</w:t>
      </w:r>
      <w:r w:rsidR="00D46812" w:rsidRPr="00B359F6">
        <w:rPr>
          <w:rStyle w:val="a7"/>
          <w:color w:val="000000" w:themeColor="text1"/>
          <w:sz w:val="28"/>
          <w:szCs w:val="28"/>
        </w:rPr>
        <w:footnoteReference w:id="136"/>
      </w:r>
      <w:r w:rsidR="00D46812" w:rsidRPr="00B359F6">
        <w:rPr>
          <w:color w:val="000000" w:themeColor="text1"/>
          <w:sz w:val="28"/>
          <w:szCs w:val="28"/>
        </w:rPr>
        <w:t xml:space="preserve">. </w:t>
      </w:r>
      <w:r w:rsidR="001F782F" w:rsidRPr="00B359F6">
        <w:rPr>
          <w:color w:val="000000" w:themeColor="text1"/>
          <w:sz w:val="28"/>
          <w:szCs w:val="28"/>
        </w:rPr>
        <w:t>Австралийская критика действия Китая в регионе, дискриминация китайцев в Австралии, о которой – согласно результатам опросов – заявили более 80% респондентов</w:t>
      </w:r>
      <w:r w:rsidR="008851CA" w:rsidRPr="00B359F6">
        <w:rPr>
          <w:rStyle w:val="a7"/>
          <w:color w:val="000000" w:themeColor="text1"/>
          <w:sz w:val="28"/>
          <w:szCs w:val="28"/>
        </w:rPr>
        <w:footnoteReference w:id="137"/>
      </w:r>
      <w:r w:rsidR="001F782F" w:rsidRPr="00B359F6">
        <w:rPr>
          <w:color w:val="000000" w:themeColor="text1"/>
          <w:sz w:val="28"/>
          <w:szCs w:val="28"/>
        </w:rPr>
        <w:t>, а также несогласие Австралийского Союза с затянувшимся пребыванием Китая в статусе развивающейся страны</w:t>
      </w:r>
      <w:r w:rsidR="008851CA" w:rsidRPr="00B359F6">
        <w:rPr>
          <w:rStyle w:val="a7"/>
          <w:color w:val="000000" w:themeColor="text1"/>
          <w:sz w:val="28"/>
          <w:szCs w:val="28"/>
        </w:rPr>
        <w:footnoteReference w:id="138"/>
      </w:r>
      <w:r w:rsidR="008851CA" w:rsidRPr="00B359F6">
        <w:rPr>
          <w:color w:val="000000" w:themeColor="text1"/>
          <w:sz w:val="28"/>
          <w:szCs w:val="28"/>
        </w:rPr>
        <w:t xml:space="preserve"> </w:t>
      </w:r>
      <w:r w:rsidR="001F782F" w:rsidRPr="00B359F6">
        <w:rPr>
          <w:color w:val="000000" w:themeColor="text1"/>
          <w:sz w:val="28"/>
          <w:szCs w:val="28"/>
        </w:rPr>
        <w:t xml:space="preserve">создают серьезный барьер на пути к полной нормализации отношений. Несмотря на слова и заявленные на саммите намерения министров наладить сотрудничество в рамках новых проектов, спустя 2 месяца решение проблемы так и не было выработано. Австралийский Союз обратился к «мегафонной дипломатии», в попытке оказать давление на Китай и добиться от него каких-либо действий. Австралийский премьер-министр </w:t>
      </w:r>
      <w:r w:rsidR="001F782F" w:rsidRPr="00B359F6">
        <w:rPr>
          <w:color w:val="000000" w:themeColor="text1"/>
          <w:sz w:val="28"/>
          <w:szCs w:val="28"/>
          <w:shd w:val="clear" w:color="auto" w:fill="FFFFFF"/>
        </w:rPr>
        <w:t xml:space="preserve">Скотт Джон Моррисон </w:t>
      </w:r>
      <w:r w:rsidR="001F782F" w:rsidRPr="00B359F6">
        <w:rPr>
          <w:color w:val="000000" w:themeColor="text1"/>
          <w:sz w:val="28"/>
          <w:szCs w:val="28"/>
        </w:rPr>
        <w:t>во время визита в Соединенные Штаты в сентябре этого года призвал к тому, чтобы КНР отказались от статуса развивающейся страны, а также охарактеризовал состояние австралийско-</w:t>
      </w:r>
      <w:r w:rsidR="001F782F" w:rsidRPr="00B359F6">
        <w:rPr>
          <w:color w:val="000000" w:themeColor="text1"/>
          <w:sz w:val="28"/>
          <w:szCs w:val="28"/>
        </w:rPr>
        <w:lastRenderedPageBreak/>
        <w:t>китайских отношений как «ужасное»</w:t>
      </w:r>
      <w:r w:rsidR="00D04A7E" w:rsidRPr="00B359F6">
        <w:rPr>
          <w:rStyle w:val="a7"/>
          <w:color w:val="000000" w:themeColor="text1"/>
          <w:sz w:val="28"/>
          <w:szCs w:val="28"/>
        </w:rPr>
        <w:footnoteReference w:id="139"/>
      </w:r>
      <w:r w:rsidR="00D04A7E" w:rsidRPr="00B359F6">
        <w:rPr>
          <w:color w:val="000000" w:themeColor="text1"/>
          <w:sz w:val="28"/>
          <w:szCs w:val="28"/>
        </w:rPr>
        <w:t xml:space="preserve">. </w:t>
      </w:r>
      <w:r w:rsidR="001F782F" w:rsidRPr="00B359F6">
        <w:rPr>
          <w:color w:val="000000" w:themeColor="text1"/>
          <w:sz w:val="28"/>
          <w:szCs w:val="28"/>
        </w:rPr>
        <w:t>Казалось бы, при том затянувшемся кризисе, который переживают австралийско-китайские отношения торговый оборот между двумя странами должен значительно сократиться и экономическое сотрудничество в целом находиться в упадке. Однако Китай по-прежнему сохраняет свое первенство в списке внешнеэкономических партнеров Австралии и серьезного падения торгового оборота вряд ли стоит ожидать</w:t>
      </w:r>
      <w:r w:rsidR="00EC61A8" w:rsidRPr="00B359F6">
        <w:rPr>
          <w:rStyle w:val="a7"/>
          <w:color w:val="000000" w:themeColor="text1"/>
          <w:sz w:val="28"/>
          <w:szCs w:val="28"/>
        </w:rPr>
        <w:footnoteReference w:id="140"/>
      </w:r>
      <w:r w:rsidR="001F782F" w:rsidRPr="00B359F6">
        <w:rPr>
          <w:color w:val="000000" w:themeColor="text1"/>
          <w:sz w:val="28"/>
          <w:szCs w:val="28"/>
        </w:rPr>
        <w:t xml:space="preserve">. Совершенно очевидно, что общее стремление партнеров к сотрудничеству, заинтересованность в сохранении объемов торгового оборота выступает в качестве весомого фактора, который содействует сохранению политического диалога между двумя странами. Иными словами, эффективное экономическое сотрудничество представляет собой основу двусторонних отношений, и выгодой от него обе страны не готовы жертвовать, даже несмотря на существующие политические разногласия. </w:t>
      </w:r>
    </w:p>
    <w:p w:rsidR="00F72D7B" w:rsidRPr="00B359F6" w:rsidRDefault="00F72D7B" w:rsidP="001F782F">
      <w:pPr>
        <w:pStyle w:val="a4"/>
        <w:spacing w:before="0" w:beforeAutospacing="0" w:after="0" w:afterAutospacing="0" w:line="360" w:lineRule="auto"/>
        <w:jc w:val="both"/>
        <w:rPr>
          <w:color w:val="000000" w:themeColor="text1"/>
          <w:sz w:val="28"/>
          <w:szCs w:val="28"/>
        </w:rPr>
      </w:pPr>
    </w:p>
    <w:p w:rsidR="00F72D7B" w:rsidRPr="00B359F6" w:rsidRDefault="00F72D7B" w:rsidP="00F72D7B">
      <w:pPr>
        <w:spacing w:line="360" w:lineRule="auto"/>
        <w:jc w:val="both"/>
        <w:rPr>
          <w:color w:val="000000" w:themeColor="text1"/>
          <w:sz w:val="28"/>
          <w:szCs w:val="28"/>
        </w:rPr>
      </w:pPr>
      <w:r w:rsidRPr="00B359F6">
        <w:rPr>
          <w:color w:val="000000" w:themeColor="text1"/>
          <w:sz w:val="28"/>
          <w:szCs w:val="28"/>
        </w:rPr>
        <w:t>Отношения с Соединенными Штатами Америки, изначально складывавшиеся в рамках конкуренции за рынки сбыта</w:t>
      </w:r>
      <w:r w:rsidRPr="00B359F6">
        <w:rPr>
          <w:rStyle w:val="a7"/>
          <w:color w:val="000000" w:themeColor="text1"/>
          <w:sz w:val="28"/>
          <w:szCs w:val="28"/>
        </w:rPr>
        <w:footnoteReference w:id="141"/>
      </w:r>
      <w:r w:rsidRPr="00B359F6">
        <w:rPr>
          <w:color w:val="000000" w:themeColor="text1"/>
          <w:sz w:val="28"/>
          <w:szCs w:val="28"/>
        </w:rPr>
        <w:t xml:space="preserve">, сегодня достигли такого уровня, что США являются одними из наиболее значимых партнеров Австралии и занимают третье место в ее внешнем торговом обороте.  В 2005 году вступило в силу Соглашение о свободной торговле. </w:t>
      </w:r>
      <w:r w:rsidRPr="00B359F6">
        <w:rPr>
          <w:color w:val="000000" w:themeColor="text1"/>
          <w:spacing w:val="1"/>
          <w:sz w:val="28"/>
          <w:szCs w:val="28"/>
          <w:shd w:val="clear" w:color="auto" w:fill="FFFFFF"/>
        </w:rPr>
        <w:t>Это дало импульс к тому, что более 97% несельскохозяйственной экспортной продукции Австралии, за</w:t>
      </w:r>
      <w:r w:rsidRPr="00B359F6">
        <w:rPr>
          <w:rStyle w:val="apple-converted-space"/>
          <w:color w:val="000000" w:themeColor="text1"/>
          <w:spacing w:val="1"/>
          <w:sz w:val="28"/>
          <w:szCs w:val="28"/>
          <w:shd w:val="clear" w:color="auto" w:fill="FFFFFF"/>
        </w:rPr>
        <w:t> </w:t>
      </w:r>
      <w:r w:rsidRPr="00B359F6">
        <w:rPr>
          <w:color w:val="000000" w:themeColor="text1"/>
          <w:spacing w:val="1"/>
          <w:sz w:val="28"/>
          <w:szCs w:val="28"/>
          <w:shd w:val="clear" w:color="auto" w:fill="FFFFFF"/>
        </w:rPr>
        <w:t>исключением текстиля и одежды, и 96,1% от всей австралийской экспортной продукции стали ввозиться в США беспошлинно</w:t>
      </w:r>
      <w:r w:rsidRPr="00B359F6">
        <w:rPr>
          <w:rStyle w:val="a7"/>
          <w:color w:val="000000" w:themeColor="text1"/>
          <w:spacing w:val="1"/>
          <w:sz w:val="28"/>
          <w:szCs w:val="28"/>
          <w:shd w:val="clear" w:color="auto" w:fill="FFFFFF"/>
        </w:rPr>
        <w:footnoteReference w:id="142"/>
      </w:r>
      <w:r w:rsidRPr="00B359F6">
        <w:rPr>
          <w:color w:val="000000" w:themeColor="text1"/>
          <w:spacing w:val="1"/>
          <w:sz w:val="28"/>
          <w:szCs w:val="28"/>
          <w:shd w:val="clear" w:color="auto" w:fill="FFFFFF"/>
        </w:rPr>
        <w:t xml:space="preserve">. </w:t>
      </w:r>
      <w:r w:rsidRPr="00B359F6">
        <w:rPr>
          <w:color w:val="000000" w:themeColor="text1"/>
          <w:sz w:val="28"/>
          <w:szCs w:val="28"/>
        </w:rPr>
        <w:t>Импорт и экспорт с 2010 года стабильно увеличиваются</w:t>
      </w:r>
      <w:r w:rsidRPr="00B359F6">
        <w:rPr>
          <w:rStyle w:val="a7"/>
          <w:color w:val="000000" w:themeColor="text1"/>
          <w:sz w:val="28"/>
          <w:szCs w:val="28"/>
        </w:rPr>
        <w:footnoteReference w:id="143"/>
      </w:r>
      <w:r w:rsidRPr="00B359F6">
        <w:rPr>
          <w:color w:val="000000" w:themeColor="text1"/>
          <w:sz w:val="28"/>
          <w:szCs w:val="28"/>
        </w:rPr>
        <w:t xml:space="preserve">. Основными позициями </w:t>
      </w:r>
      <w:r w:rsidRPr="00B359F6">
        <w:rPr>
          <w:color w:val="000000" w:themeColor="text1"/>
          <w:sz w:val="28"/>
          <w:szCs w:val="28"/>
        </w:rPr>
        <w:lastRenderedPageBreak/>
        <w:t xml:space="preserve">австралийского экспорта в США являются говядина и другие виды мяса, самолеты, космическая техника и их составные части, алкогольные напитки. Из США импортируются пассажирские автомобили, самолеты, космическая техника и их составные части, телекоммуникационное оборудование,  медицинское оборудование. Кроме того, США являются самым крупным инвестиционным партнером Австралии. Австралийские инвестиции в США на 2015-2016 гг. составляли 594,425 млрд австралийских долларов; инвестиции из США в Австралию - 860,313 млрд австралийских долларов. </w:t>
      </w:r>
    </w:p>
    <w:p w:rsidR="00F72D7B" w:rsidRPr="00B359F6" w:rsidRDefault="00F72D7B" w:rsidP="00F72D7B">
      <w:pPr>
        <w:spacing w:line="360" w:lineRule="auto"/>
        <w:jc w:val="both"/>
        <w:rPr>
          <w:color w:val="000000" w:themeColor="text1"/>
          <w:sz w:val="28"/>
          <w:szCs w:val="28"/>
        </w:rPr>
      </w:pPr>
      <w:r w:rsidRPr="00B359F6">
        <w:rPr>
          <w:color w:val="000000" w:themeColor="text1"/>
          <w:sz w:val="28"/>
          <w:szCs w:val="28"/>
        </w:rPr>
        <w:t>С 1996 года регулярно проводятся Австралийско-американские министерские консультации (AUSMIN), которые</w:t>
      </w:r>
      <w:r w:rsidRPr="00B359F6">
        <w:rPr>
          <w:color w:val="000000" w:themeColor="text1"/>
        </w:rPr>
        <w:t xml:space="preserve"> </w:t>
      </w:r>
      <w:r w:rsidRPr="00B359F6">
        <w:rPr>
          <w:color w:val="000000" w:themeColor="text1"/>
          <w:sz w:val="28"/>
          <w:szCs w:val="28"/>
        </w:rPr>
        <w:t>являются главным форумом для двусторонних консультаций партнеров. На встречах традиционно присутствуют министры иностранных дел и обороны, а также другие высокопоставленные должностные лицами с обеих сторон. Консультации дают прекрасную возможность обсудить подходы и обменяться мнениями по основным глобальным и региональным политическим вопросам, а также углубить двустороннее сотрудничество в области экономики и внешней безопасности и обороны</w:t>
      </w:r>
      <w:r w:rsidRPr="00B359F6">
        <w:rPr>
          <w:rStyle w:val="a7"/>
          <w:color w:val="000000" w:themeColor="text1"/>
          <w:sz w:val="28"/>
          <w:szCs w:val="28"/>
        </w:rPr>
        <w:footnoteReference w:id="144"/>
      </w:r>
      <w:r w:rsidRPr="00B359F6">
        <w:rPr>
          <w:color w:val="000000" w:themeColor="text1"/>
          <w:sz w:val="28"/>
          <w:szCs w:val="28"/>
        </w:rPr>
        <w:t>.</w:t>
      </w:r>
    </w:p>
    <w:p w:rsidR="00F72D7B" w:rsidRPr="00B359F6" w:rsidRDefault="00F72D7B" w:rsidP="00F72D7B">
      <w:pPr>
        <w:spacing w:line="360" w:lineRule="auto"/>
        <w:jc w:val="both"/>
        <w:rPr>
          <w:color w:val="000000" w:themeColor="text1"/>
          <w:sz w:val="28"/>
          <w:szCs w:val="28"/>
        </w:rPr>
      </w:pPr>
    </w:p>
    <w:p w:rsidR="00F72D7B" w:rsidRPr="00B359F6" w:rsidRDefault="00F72D7B" w:rsidP="00F72D7B">
      <w:pPr>
        <w:spacing w:line="360" w:lineRule="auto"/>
        <w:jc w:val="both"/>
        <w:rPr>
          <w:color w:val="000000" w:themeColor="text1"/>
          <w:sz w:val="28"/>
          <w:szCs w:val="28"/>
        </w:rPr>
      </w:pPr>
      <w:r w:rsidRPr="00B359F6">
        <w:rPr>
          <w:color w:val="000000" w:themeColor="text1"/>
          <w:sz w:val="28"/>
          <w:szCs w:val="28"/>
        </w:rPr>
        <w:t>Важно отметить, что отношения с Соединенными Штатами уже более 60 лет играют важную роль в формировании оборонной политики Австралии. Партнеры сумели создать целую систему договоров и соглашений в данной области. Еще в 2003</w:t>
      </w:r>
      <w:r w:rsidR="00DB6CCF" w:rsidRPr="00B359F6">
        <w:rPr>
          <w:color w:val="000000" w:themeColor="text1"/>
          <w:sz w:val="28"/>
          <w:szCs w:val="28"/>
        </w:rPr>
        <w:t xml:space="preserve"> </w:t>
      </w:r>
      <w:r w:rsidRPr="00B359F6">
        <w:rPr>
          <w:color w:val="000000" w:themeColor="text1"/>
          <w:sz w:val="28"/>
          <w:szCs w:val="28"/>
        </w:rPr>
        <w:t>г. правительство Австралии продемонстрировало готовность участвовать в программе США по разработке системы противоракетной обороны, с целью создания мощного механизма для обеспечения собственной и региональной безопасности от баллистических разного типа</w:t>
      </w:r>
      <w:r w:rsidRPr="00B359F6">
        <w:rPr>
          <w:color w:val="000000" w:themeColor="text1"/>
          <w:sz w:val="28"/>
          <w:szCs w:val="28"/>
          <w:vertAlign w:val="superscript"/>
        </w:rPr>
        <w:footnoteReference w:id="145"/>
      </w:r>
      <w:r w:rsidRPr="00B359F6">
        <w:rPr>
          <w:color w:val="000000" w:themeColor="text1"/>
          <w:sz w:val="28"/>
          <w:szCs w:val="28"/>
        </w:rPr>
        <w:t xml:space="preserve">. Тем не менее, нельзя однозначно оценить характер влияния столь тесного военного сотрудничества двух стран. В первую очередь, </w:t>
      </w:r>
      <w:r w:rsidRPr="00B359F6">
        <w:rPr>
          <w:color w:val="000000" w:themeColor="text1"/>
          <w:sz w:val="28"/>
          <w:szCs w:val="28"/>
        </w:rPr>
        <w:lastRenderedPageBreak/>
        <w:t>опасения может вызывать тот факт, что самодостаточность вооруженных сил Австралии может быть поставлена под сомнение в связи с тем, что традиционно ряд систем вооружений закупается Австралией в США. Кроме того, это может повлиять на региональный авторитет Австралийского Союза.  Такие прецеденты уже случались: после разоблачений Э. Сноудена о том, что спецслужбы Австралии совместно с коллегами из США прослушивали телефонные разговоры в азиатских странах при помощи дипломатических ведомств</w:t>
      </w:r>
      <w:r w:rsidRPr="00B359F6">
        <w:rPr>
          <w:color w:val="000000" w:themeColor="text1"/>
          <w:sz w:val="28"/>
          <w:szCs w:val="28"/>
          <w:vertAlign w:val="superscript"/>
        </w:rPr>
        <w:footnoteReference w:id="146"/>
      </w:r>
      <w:r w:rsidRPr="00B359F6">
        <w:rPr>
          <w:color w:val="000000" w:themeColor="text1"/>
          <w:sz w:val="28"/>
          <w:szCs w:val="28"/>
        </w:rPr>
        <w:t xml:space="preserve">. </w:t>
      </w:r>
    </w:p>
    <w:p w:rsidR="00F72D7B" w:rsidRPr="00B359F6" w:rsidRDefault="00F72D7B" w:rsidP="00F72D7B">
      <w:pPr>
        <w:spacing w:line="360" w:lineRule="auto"/>
        <w:jc w:val="both"/>
        <w:rPr>
          <w:color w:val="000000" w:themeColor="text1"/>
          <w:sz w:val="28"/>
          <w:szCs w:val="28"/>
        </w:rPr>
      </w:pPr>
    </w:p>
    <w:p w:rsidR="00F72D7B" w:rsidRPr="00B359F6" w:rsidRDefault="00F72D7B" w:rsidP="00137C4B">
      <w:pPr>
        <w:spacing w:line="360" w:lineRule="auto"/>
        <w:jc w:val="both"/>
        <w:rPr>
          <w:color w:val="000000" w:themeColor="text1"/>
          <w:sz w:val="28"/>
          <w:szCs w:val="28"/>
        </w:rPr>
      </w:pPr>
      <w:r w:rsidRPr="00B359F6">
        <w:rPr>
          <w:color w:val="000000" w:themeColor="text1"/>
          <w:sz w:val="28"/>
          <w:szCs w:val="28"/>
        </w:rPr>
        <w:t xml:space="preserve">Определенный уровень напряжения в австрало-американские отношения привносит китайский фактор. Австралийский </w:t>
      </w:r>
      <w:r w:rsidR="00DB6CCF" w:rsidRPr="00B359F6">
        <w:rPr>
          <w:color w:val="000000" w:themeColor="text1"/>
          <w:sz w:val="28"/>
          <w:szCs w:val="28"/>
        </w:rPr>
        <w:t>С</w:t>
      </w:r>
      <w:r w:rsidRPr="00B359F6">
        <w:rPr>
          <w:color w:val="000000" w:themeColor="text1"/>
          <w:sz w:val="28"/>
          <w:szCs w:val="28"/>
        </w:rPr>
        <w:t>оюз не может позволить себе значительного ухудшения отношений ни с одним из своих ключевых экон</w:t>
      </w:r>
      <w:r w:rsidR="00DB6CCF" w:rsidRPr="00B359F6">
        <w:rPr>
          <w:color w:val="000000" w:themeColor="text1"/>
          <w:sz w:val="28"/>
          <w:szCs w:val="28"/>
        </w:rPr>
        <w:t>о</w:t>
      </w:r>
      <w:r w:rsidRPr="00B359F6">
        <w:rPr>
          <w:color w:val="000000" w:themeColor="text1"/>
          <w:sz w:val="28"/>
          <w:szCs w:val="28"/>
        </w:rPr>
        <w:t xml:space="preserve">мических партнеров. Таким образом, Австралия находится в затруднительном положении, когда существующий риск понести значительные экономические потери не позволяет принять ни одну из сторон. </w:t>
      </w:r>
    </w:p>
    <w:p w:rsidR="008E62E5" w:rsidRPr="00B359F6" w:rsidRDefault="008E62E5" w:rsidP="00137C4B">
      <w:pPr>
        <w:spacing w:line="360" w:lineRule="auto"/>
        <w:jc w:val="both"/>
        <w:rPr>
          <w:color w:val="000000" w:themeColor="text1"/>
          <w:sz w:val="28"/>
          <w:szCs w:val="28"/>
        </w:rPr>
      </w:pPr>
    </w:p>
    <w:p w:rsidR="008E62E5" w:rsidRPr="00B359F6" w:rsidRDefault="008E62E5" w:rsidP="00137C4B">
      <w:pPr>
        <w:spacing w:line="360" w:lineRule="auto"/>
        <w:jc w:val="both"/>
        <w:rPr>
          <w:color w:val="000000" w:themeColor="text1"/>
          <w:sz w:val="28"/>
          <w:szCs w:val="28"/>
        </w:rPr>
      </w:pPr>
    </w:p>
    <w:p w:rsidR="008E62E5" w:rsidRPr="00B359F6" w:rsidRDefault="008E62E5" w:rsidP="00137C4B">
      <w:pPr>
        <w:spacing w:line="360" w:lineRule="auto"/>
        <w:jc w:val="both"/>
        <w:rPr>
          <w:color w:val="000000" w:themeColor="text1"/>
          <w:sz w:val="28"/>
          <w:szCs w:val="28"/>
        </w:rPr>
      </w:pPr>
    </w:p>
    <w:p w:rsidR="008E62E5" w:rsidRPr="00B359F6" w:rsidRDefault="008E62E5" w:rsidP="00137C4B">
      <w:pPr>
        <w:spacing w:line="360" w:lineRule="auto"/>
        <w:jc w:val="both"/>
        <w:rPr>
          <w:color w:val="000000" w:themeColor="text1"/>
          <w:sz w:val="28"/>
          <w:szCs w:val="28"/>
        </w:rPr>
      </w:pPr>
    </w:p>
    <w:p w:rsidR="008E62E5" w:rsidRPr="00B359F6" w:rsidRDefault="008E62E5" w:rsidP="00137C4B">
      <w:pPr>
        <w:spacing w:line="360" w:lineRule="auto"/>
        <w:jc w:val="both"/>
        <w:rPr>
          <w:color w:val="000000" w:themeColor="text1"/>
          <w:sz w:val="28"/>
          <w:szCs w:val="28"/>
        </w:rPr>
      </w:pPr>
    </w:p>
    <w:p w:rsidR="008E62E5" w:rsidRPr="00B359F6" w:rsidRDefault="008E62E5" w:rsidP="00137C4B">
      <w:pPr>
        <w:spacing w:line="360" w:lineRule="auto"/>
        <w:jc w:val="both"/>
        <w:rPr>
          <w:color w:val="000000" w:themeColor="text1"/>
          <w:sz w:val="28"/>
          <w:szCs w:val="28"/>
        </w:rPr>
      </w:pPr>
    </w:p>
    <w:p w:rsidR="008E62E5" w:rsidRPr="00B359F6" w:rsidRDefault="008E62E5" w:rsidP="00137C4B">
      <w:pPr>
        <w:spacing w:line="360" w:lineRule="auto"/>
        <w:jc w:val="both"/>
        <w:rPr>
          <w:color w:val="000000" w:themeColor="text1"/>
          <w:sz w:val="28"/>
          <w:szCs w:val="28"/>
        </w:rPr>
      </w:pPr>
    </w:p>
    <w:p w:rsidR="008E62E5" w:rsidRPr="00B359F6" w:rsidRDefault="008E62E5" w:rsidP="00137C4B">
      <w:pPr>
        <w:spacing w:line="360" w:lineRule="auto"/>
        <w:jc w:val="both"/>
        <w:rPr>
          <w:color w:val="000000" w:themeColor="text1"/>
          <w:sz w:val="28"/>
          <w:szCs w:val="28"/>
        </w:rPr>
      </w:pPr>
    </w:p>
    <w:p w:rsidR="008E62E5" w:rsidRPr="00B359F6" w:rsidRDefault="008E62E5" w:rsidP="00137C4B">
      <w:pPr>
        <w:spacing w:line="360" w:lineRule="auto"/>
        <w:jc w:val="both"/>
        <w:rPr>
          <w:color w:val="000000" w:themeColor="text1"/>
          <w:sz w:val="28"/>
          <w:szCs w:val="28"/>
        </w:rPr>
      </w:pPr>
    </w:p>
    <w:p w:rsidR="00B359F6" w:rsidRDefault="00B359F6" w:rsidP="008E62E5">
      <w:pPr>
        <w:pStyle w:val="a4"/>
        <w:spacing w:before="0" w:beforeAutospacing="0" w:after="0" w:afterAutospacing="0" w:line="360" w:lineRule="auto"/>
        <w:jc w:val="center"/>
        <w:rPr>
          <w:color w:val="000000" w:themeColor="text1"/>
          <w:sz w:val="28"/>
          <w:szCs w:val="28"/>
        </w:rPr>
      </w:pPr>
    </w:p>
    <w:p w:rsidR="00B359F6" w:rsidRDefault="00B359F6" w:rsidP="008E62E5">
      <w:pPr>
        <w:pStyle w:val="a4"/>
        <w:spacing w:before="0" w:beforeAutospacing="0" w:after="0" w:afterAutospacing="0" w:line="360" w:lineRule="auto"/>
        <w:jc w:val="center"/>
        <w:rPr>
          <w:color w:val="000000" w:themeColor="text1"/>
          <w:sz w:val="28"/>
          <w:szCs w:val="28"/>
        </w:rPr>
      </w:pPr>
    </w:p>
    <w:p w:rsidR="00B359F6" w:rsidRDefault="00B359F6" w:rsidP="008E62E5">
      <w:pPr>
        <w:pStyle w:val="a4"/>
        <w:spacing w:before="0" w:beforeAutospacing="0" w:after="0" w:afterAutospacing="0" w:line="360" w:lineRule="auto"/>
        <w:jc w:val="center"/>
        <w:rPr>
          <w:color w:val="000000" w:themeColor="text1"/>
          <w:sz w:val="28"/>
          <w:szCs w:val="28"/>
        </w:rPr>
      </w:pPr>
    </w:p>
    <w:p w:rsidR="008E62E5" w:rsidRPr="00B359F6" w:rsidRDefault="008E62E5" w:rsidP="008E62E5">
      <w:pPr>
        <w:pStyle w:val="a4"/>
        <w:spacing w:before="0" w:beforeAutospacing="0" w:after="0" w:afterAutospacing="0" w:line="360" w:lineRule="auto"/>
        <w:jc w:val="center"/>
        <w:rPr>
          <w:color w:val="000000" w:themeColor="text1"/>
          <w:sz w:val="28"/>
          <w:szCs w:val="28"/>
          <w:shd w:val="clear" w:color="auto" w:fill="FFFFFF"/>
        </w:rPr>
      </w:pPr>
      <w:r w:rsidRPr="00B359F6">
        <w:rPr>
          <w:color w:val="000000" w:themeColor="text1"/>
          <w:sz w:val="28"/>
          <w:szCs w:val="28"/>
        </w:rPr>
        <w:lastRenderedPageBreak/>
        <w:t xml:space="preserve">2.2. </w:t>
      </w:r>
      <w:r w:rsidRPr="00B359F6">
        <w:rPr>
          <w:color w:val="000000" w:themeColor="text1"/>
          <w:spacing w:val="-2"/>
          <w:sz w:val="28"/>
          <w:szCs w:val="28"/>
          <w:shd w:val="clear" w:color="auto" w:fill="FFFFFF"/>
        </w:rPr>
        <w:t xml:space="preserve">Взаимосвязь экономики и политики в отношениях Австралийского </w:t>
      </w:r>
      <w:r w:rsidR="004A06DD" w:rsidRPr="00B359F6">
        <w:rPr>
          <w:color w:val="000000" w:themeColor="text1"/>
          <w:spacing w:val="-2"/>
          <w:sz w:val="28"/>
          <w:szCs w:val="28"/>
          <w:shd w:val="clear" w:color="auto" w:fill="FFFFFF"/>
        </w:rPr>
        <w:t>С</w:t>
      </w:r>
      <w:r w:rsidRPr="00B359F6">
        <w:rPr>
          <w:color w:val="000000" w:themeColor="text1"/>
          <w:spacing w:val="-2"/>
          <w:sz w:val="28"/>
          <w:szCs w:val="28"/>
          <w:shd w:val="clear" w:color="auto" w:fill="FFFFFF"/>
        </w:rPr>
        <w:t>оюза</w:t>
      </w:r>
      <w:r w:rsidRPr="00B359F6">
        <w:rPr>
          <w:color w:val="000000" w:themeColor="text1"/>
          <w:sz w:val="28"/>
          <w:szCs w:val="28"/>
          <w:shd w:val="clear" w:color="auto" w:fill="FFFFFF"/>
        </w:rPr>
        <w:t xml:space="preserve"> с Японией, Индией и странами АСЕАН</w:t>
      </w:r>
    </w:p>
    <w:p w:rsidR="008E62E5" w:rsidRPr="00B359F6" w:rsidRDefault="008E62E5" w:rsidP="008E62E5">
      <w:pPr>
        <w:pStyle w:val="a4"/>
        <w:spacing w:before="0" w:beforeAutospacing="0" w:after="0" w:afterAutospacing="0" w:line="360" w:lineRule="auto"/>
        <w:jc w:val="center"/>
        <w:rPr>
          <w:color w:val="000000" w:themeColor="text1"/>
          <w:sz w:val="28"/>
          <w:szCs w:val="28"/>
        </w:rPr>
      </w:pPr>
    </w:p>
    <w:p w:rsidR="00137C4B" w:rsidRPr="00B359F6" w:rsidRDefault="00137C4B" w:rsidP="00137C4B">
      <w:pPr>
        <w:pStyle w:val="a4"/>
        <w:spacing w:before="0" w:beforeAutospacing="0" w:after="0" w:afterAutospacing="0" w:line="360" w:lineRule="auto"/>
        <w:jc w:val="both"/>
        <w:rPr>
          <w:color w:val="000000" w:themeColor="text1"/>
          <w:sz w:val="28"/>
          <w:szCs w:val="28"/>
        </w:rPr>
      </w:pPr>
      <w:r w:rsidRPr="00B359F6">
        <w:rPr>
          <w:color w:val="000000" w:themeColor="text1"/>
          <w:sz w:val="28"/>
          <w:szCs w:val="28"/>
        </w:rPr>
        <w:t xml:space="preserve">Отношения с остальными экономическими партнерами составляют не меньшую важность для Австралийского Союза и также представляют особый интерес с точки зрения их анализа. </w:t>
      </w:r>
    </w:p>
    <w:p w:rsidR="00137C4B" w:rsidRPr="00B359F6" w:rsidRDefault="00137C4B" w:rsidP="00137C4B">
      <w:pPr>
        <w:pStyle w:val="a4"/>
        <w:spacing w:before="0" w:beforeAutospacing="0" w:after="0" w:afterAutospacing="0" w:line="360" w:lineRule="auto"/>
        <w:jc w:val="both"/>
        <w:rPr>
          <w:color w:val="000000" w:themeColor="text1"/>
          <w:sz w:val="28"/>
          <w:szCs w:val="28"/>
        </w:rPr>
      </w:pPr>
    </w:p>
    <w:p w:rsidR="00D7556E" w:rsidRPr="00B359F6" w:rsidRDefault="00037096" w:rsidP="00137C4B">
      <w:pPr>
        <w:pStyle w:val="a4"/>
        <w:spacing w:before="0" w:beforeAutospacing="0" w:after="0" w:afterAutospacing="0" w:line="360" w:lineRule="auto"/>
        <w:jc w:val="both"/>
        <w:rPr>
          <w:color w:val="000000" w:themeColor="text1"/>
          <w:sz w:val="28"/>
          <w:szCs w:val="28"/>
        </w:rPr>
      </w:pPr>
      <w:r w:rsidRPr="00B359F6">
        <w:rPr>
          <w:color w:val="000000" w:themeColor="text1"/>
          <w:sz w:val="28"/>
          <w:szCs w:val="28"/>
        </w:rPr>
        <w:t>Япония</w:t>
      </w:r>
      <w:r w:rsidR="00137C4B" w:rsidRPr="00B359F6">
        <w:rPr>
          <w:color w:val="000000" w:themeColor="text1"/>
          <w:sz w:val="28"/>
          <w:szCs w:val="28"/>
        </w:rPr>
        <w:t xml:space="preserve"> </w:t>
      </w:r>
      <w:r w:rsidR="00AF4FBC" w:rsidRPr="00B359F6">
        <w:rPr>
          <w:color w:val="000000" w:themeColor="text1"/>
          <w:sz w:val="28"/>
          <w:szCs w:val="28"/>
        </w:rPr>
        <w:t>занимает второе место во внешнеэкономических связях Австралийского Союза</w:t>
      </w:r>
      <w:r w:rsidR="00AF4FBC" w:rsidRPr="00B359F6">
        <w:rPr>
          <w:color w:val="000000" w:themeColor="text1"/>
          <w:vertAlign w:val="superscript"/>
        </w:rPr>
        <w:footnoteReference w:id="147"/>
      </w:r>
      <w:r w:rsidR="00AF4FBC" w:rsidRPr="00B359F6">
        <w:rPr>
          <w:color w:val="000000" w:themeColor="text1"/>
          <w:sz w:val="28"/>
          <w:szCs w:val="28"/>
        </w:rPr>
        <w:t xml:space="preserve">. </w:t>
      </w:r>
      <w:r w:rsidR="00F56A2D" w:rsidRPr="00B359F6">
        <w:rPr>
          <w:color w:val="000000" w:themeColor="text1"/>
          <w:sz w:val="28"/>
          <w:szCs w:val="28"/>
        </w:rPr>
        <w:t>В 2015 году вступило в силу Соглашение о свободной торговле</w:t>
      </w:r>
      <w:r w:rsidR="00AF4FBC" w:rsidRPr="00B359F6">
        <w:rPr>
          <w:color w:val="000000" w:themeColor="text1"/>
          <w:sz w:val="28"/>
          <w:szCs w:val="28"/>
        </w:rPr>
        <w:t xml:space="preserve"> между Австралией и Японией</w:t>
      </w:r>
      <w:r w:rsidR="00F56A2D" w:rsidRPr="00B359F6">
        <w:rPr>
          <w:color w:val="000000" w:themeColor="text1"/>
          <w:sz w:val="28"/>
          <w:szCs w:val="28"/>
        </w:rPr>
        <w:t>. С 2010 года, несмотря на периоды спада, объем экспорта увеличился. Импорт же, изначально имея тенденцию к росту, в последние годы значительно уменьшился</w:t>
      </w:r>
      <w:r w:rsidR="00F56A2D" w:rsidRPr="00B359F6">
        <w:rPr>
          <w:rStyle w:val="a7"/>
          <w:color w:val="000000" w:themeColor="text1"/>
          <w:sz w:val="28"/>
          <w:szCs w:val="28"/>
        </w:rPr>
        <w:footnoteReference w:id="148"/>
      </w:r>
      <w:r w:rsidR="00F56A2D" w:rsidRPr="00B359F6">
        <w:rPr>
          <w:color w:val="000000" w:themeColor="text1"/>
          <w:sz w:val="28"/>
          <w:szCs w:val="28"/>
        </w:rPr>
        <w:t>. Основными позициями австралийского экспорта в Японию являются уголь, железная руда, говядина, медная руда и медь. Из Японии импортируются пассажирские автомобили, очищенная нефть, грузовые автомобили и золото. Австралийские инвестиции в Японию на 2015-2016 гг. составляли 93,164 млрд. австралийских долларов; инвестиции из Японии в Австралию - 199,596 млрд. австралийских долларов. Японские инвестиции в последнее время выходят за рамки традиционных областей, таких как ресурсодобывающая промышленность. Акценты смещаются в сторону финансовых услуг, инфраструктуры, информационных и коммуникационных технологий, продовольствия и агропромышленного комплекса. В</w:t>
      </w:r>
      <w:r w:rsidR="001A54DD" w:rsidRPr="00B359F6">
        <w:rPr>
          <w:color w:val="000000" w:themeColor="text1"/>
          <w:sz w:val="28"/>
          <w:szCs w:val="28"/>
        </w:rPr>
        <w:t>месте с тем, страны находят достаточно много точек соприкосновения интересов</w:t>
      </w:r>
      <w:r w:rsidRPr="00B359F6">
        <w:rPr>
          <w:color w:val="000000" w:themeColor="text1"/>
          <w:sz w:val="28"/>
          <w:szCs w:val="28"/>
        </w:rPr>
        <w:t xml:space="preserve">. </w:t>
      </w:r>
      <w:r w:rsidR="001A54DD" w:rsidRPr="00B359F6">
        <w:rPr>
          <w:color w:val="000000" w:themeColor="text1"/>
          <w:sz w:val="28"/>
          <w:szCs w:val="28"/>
        </w:rPr>
        <w:t>Например, с</w:t>
      </w:r>
      <w:r w:rsidRPr="00B359F6">
        <w:rPr>
          <w:color w:val="000000" w:themeColor="text1"/>
          <w:sz w:val="28"/>
          <w:szCs w:val="28"/>
        </w:rPr>
        <w:t xml:space="preserve"> появлением новых вызовов и угроз национальным интересам, страны АТР вынуждены коренным образом пересматривать свои подходы к обеспечению собственной</w:t>
      </w:r>
      <w:r w:rsidR="001A54DD" w:rsidRPr="00B359F6">
        <w:rPr>
          <w:color w:val="000000" w:themeColor="text1"/>
          <w:sz w:val="28"/>
          <w:szCs w:val="28"/>
        </w:rPr>
        <w:t xml:space="preserve"> </w:t>
      </w:r>
      <w:r w:rsidRPr="00B359F6">
        <w:rPr>
          <w:color w:val="000000" w:themeColor="text1"/>
          <w:sz w:val="28"/>
          <w:szCs w:val="28"/>
        </w:rPr>
        <w:t xml:space="preserve">безопасности. Характерным примером в этом отношении являются как раз </w:t>
      </w:r>
      <w:r w:rsidRPr="00B359F6">
        <w:rPr>
          <w:color w:val="000000" w:themeColor="text1"/>
          <w:sz w:val="28"/>
          <w:szCs w:val="28"/>
        </w:rPr>
        <w:lastRenderedPageBreak/>
        <w:t>Япония и Австралия. Между партнерами налажены прочные связи в сфере безопасности. Две страны тесно сотрудничают в стратегическом альянсе с Соединенными Штатами. Австралия и Япония регулярно участвуют в совместных учениях по обороне и проводят консультации по вопросам региональной безопасности</w:t>
      </w:r>
      <w:r w:rsidRPr="00B359F6">
        <w:rPr>
          <w:color w:val="000000" w:themeColor="text1"/>
          <w:vertAlign w:val="superscript"/>
        </w:rPr>
        <w:footnoteReference w:id="149"/>
      </w:r>
      <w:r w:rsidRPr="00B359F6">
        <w:rPr>
          <w:color w:val="000000" w:themeColor="text1"/>
          <w:sz w:val="28"/>
          <w:szCs w:val="28"/>
        </w:rPr>
        <w:t>.</w:t>
      </w:r>
      <w:r w:rsidR="00D7556E" w:rsidRPr="00B359F6">
        <w:rPr>
          <w:color w:val="000000" w:themeColor="text1"/>
          <w:sz w:val="28"/>
          <w:szCs w:val="28"/>
        </w:rPr>
        <w:t xml:space="preserve"> Вместе с тем, на фоне изменения баланса сил в Азии страны начали укреплять связи между Силами самообороны Японии и Силами обороны Австралии. Во время своего однодневного визита премьер-министр Австралии посетил тренировочную площадку Сил самообороны Японии, где мог наблюдать за проведением контртеррористических учений и осмотреть некоторые виды японских вооружений. Малькольм Тернбулл отметил, что он ожидает, продолжения и углубления сотрудничества в военной сфере и в дальнейшем</w:t>
      </w:r>
      <w:r w:rsidR="00D7556E" w:rsidRPr="00B359F6">
        <w:rPr>
          <w:color w:val="000000" w:themeColor="text1"/>
          <w:vertAlign w:val="superscript"/>
        </w:rPr>
        <w:footnoteReference w:id="150"/>
      </w:r>
      <w:r w:rsidR="00D7556E" w:rsidRPr="00B359F6">
        <w:rPr>
          <w:color w:val="000000" w:themeColor="text1"/>
          <w:sz w:val="28"/>
          <w:szCs w:val="28"/>
        </w:rPr>
        <w:t xml:space="preserve">. </w:t>
      </w:r>
    </w:p>
    <w:p w:rsidR="00037096" w:rsidRPr="00B359F6" w:rsidRDefault="00037096" w:rsidP="00037096">
      <w:pPr>
        <w:pStyle w:val="a4"/>
        <w:spacing w:line="360" w:lineRule="auto"/>
        <w:jc w:val="both"/>
        <w:rPr>
          <w:color w:val="000000" w:themeColor="text1"/>
          <w:sz w:val="28"/>
          <w:szCs w:val="28"/>
        </w:rPr>
      </w:pPr>
      <w:r w:rsidRPr="00B359F6">
        <w:rPr>
          <w:color w:val="000000" w:themeColor="text1"/>
          <w:sz w:val="28"/>
          <w:szCs w:val="28"/>
          <w:lang w:eastAsia="en-US"/>
        </w:rPr>
        <w:t>Согласно совместной декларации 2007</w:t>
      </w:r>
      <w:r w:rsidRPr="00B359F6">
        <w:rPr>
          <w:color w:val="000000" w:themeColor="text1"/>
          <w:sz w:val="28"/>
          <w:szCs w:val="28"/>
        </w:rPr>
        <w:t xml:space="preserve"> года о сотрудничестве в области безопасности проводятся регулярные переговоры «2 + 2» между министрами иностранных дел и министрами обороны двух стран. На очередных переговорах в Сиднее в 2018 году министры подтвердили свою приверженность дальнейшему углублению стратегического партнерства между двумя странами</w:t>
      </w:r>
      <w:r w:rsidRPr="00B359F6">
        <w:rPr>
          <w:rStyle w:val="a7"/>
          <w:color w:val="000000" w:themeColor="text1"/>
          <w:sz w:val="28"/>
          <w:szCs w:val="28"/>
        </w:rPr>
        <w:footnoteReference w:id="151"/>
      </w:r>
      <w:r w:rsidRPr="00B359F6">
        <w:rPr>
          <w:color w:val="000000" w:themeColor="text1"/>
          <w:sz w:val="28"/>
          <w:szCs w:val="28"/>
        </w:rPr>
        <w:t>. Результатом переговоров в формате «2 + 2» в предыдущие годы было заключение Соглашения о приобретении и перекрестном обслуживании в области оборонной логистики, которое вступило силу в 2013 году</w:t>
      </w:r>
      <w:r w:rsidRPr="00B359F6">
        <w:rPr>
          <w:rStyle w:val="a7"/>
          <w:color w:val="000000" w:themeColor="text1"/>
          <w:sz w:val="28"/>
          <w:szCs w:val="28"/>
        </w:rPr>
        <w:footnoteReference w:id="152"/>
      </w:r>
      <w:r w:rsidRPr="00B359F6">
        <w:rPr>
          <w:color w:val="000000" w:themeColor="text1"/>
          <w:sz w:val="28"/>
          <w:szCs w:val="28"/>
        </w:rPr>
        <w:t xml:space="preserve">,  и в 2017 году было пересмотрено и подписано повторно. </w:t>
      </w:r>
    </w:p>
    <w:p w:rsidR="00F14EAB" w:rsidRPr="00B359F6" w:rsidRDefault="000175CA" w:rsidP="00F14EAB">
      <w:pPr>
        <w:pStyle w:val="a4"/>
        <w:spacing w:line="360" w:lineRule="auto"/>
        <w:jc w:val="both"/>
        <w:rPr>
          <w:color w:val="000000" w:themeColor="text1"/>
          <w:sz w:val="28"/>
          <w:szCs w:val="28"/>
        </w:rPr>
      </w:pPr>
      <w:r w:rsidRPr="00B359F6">
        <w:rPr>
          <w:color w:val="000000" w:themeColor="text1"/>
          <w:sz w:val="28"/>
          <w:szCs w:val="28"/>
        </w:rPr>
        <w:lastRenderedPageBreak/>
        <w:t>Зимой 2018 года состоялась встреча премьер-министров Австралии и Японии, одной из целей которой был обозначен обмен мнениями по проблеме ядерной программы Северной Кореи. В Стратегии национальной безопасности, принятой правительством премьер-министра Японии, отмечается, что одним из основных акторов, способствующих нагнетанию напряженности в регионе, является Северная Корея, которая предпринимает провокационные действия и увеличивает свой потенциал оружия массового уничтожения, включая ядерное оружие и баллистические ракеты</w:t>
      </w:r>
      <w:r w:rsidRPr="00B359F6">
        <w:rPr>
          <w:rStyle w:val="a7"/>
          <w:color w:val="000000" w:themeColor="text1"/>
          <w:sz w:val="28"/>
          <w:szCs w:val="28"/>
        </w:rPr>
        <w:footnoteReference w:id="153"/>
      </w:r>
      <w:r w:rsidRPr="00B359F6">
        <w:rPr>
          <w:color w:val="000000" w:themeColor="text1"/>
          <w:sz w:val="28"/>
          <w:szCs w:val="28"/>
        </w:rPr>
        <w:t>.  Угроза со стороны Северной Кореи была названа основным препятствием на пути к стабильности и безопасности в регионе. Стороны признали, что стабильность в Азиатско-Тихоокеанском регионе не может быть обеспечена без денуклеаризации</w:t>
      </w:r>
      <w:r w:rsidRPr="00B359F6">
        <w:rPr>
          <w:rStyle w:val="a7"/>
          <w:color w:val="000000" w:themeColor="text1"/>
          <w:sz w:val="28"/>
          <w:szCs w:val="28"/>
        </w:rPr>
        <w:footnoteReference w:id="154"/>
      </w:r>
      <w:r w:rsidRPr="00B359F6">
        <w:rPr>
          <w:color w:val="000000" w:themeColor="text1"/>
          <w:sz w:val="28"/>
          <w:szCs w:val="28"/>
        </w:rPr>
        <w:t>. На фоне изменения баланса сил в Азии страны начали укреплять связи между Силами самообороны Японии и Силами обороны Австралии. Во время своего однодневного визита премьер-министр Австралии посетил тренировочную площадку Сил самообороны Японии, где мог наблюдать за проведением контртеррористических учений и осмотреть некоторые виды японских вооружений. Малькольм Тернбулл отметил, что он ожидает, продолжения и углубления сотрудничества в военной сфере и в дальнейшем</w:t>
      </w:r>
      <w:r w:rsidRPr="00B359F6">
        <w:rPr>
          <w:rStyle w:val="a7"/>
          <w:color w:val="000000" w:themeColor="text1"/>
          <w:sz w:val="28"/>
          <w:szCs w:val="28"/>
        </w:rPr>
        <w:footnoteReference w:id="155"/>
      </w:r>
      <w:r w:rsidRPr="00B359F6">
        <w:rPr>
          <w:color w:val="000000" w:themeColor="text1"/>
          <w:sz w:val="28"/>
          <w:szCs w:val="28"/>
        </w:rPr>
        <w:t xml:space="preserve">. </w:t>
      </w:r>
    </w:p>
    <w:p w:rsidR="00F14EAB" w:rsidRPr="00B359F6" w:rsidRDefault="000175CA" w:rsidP="00F14EAB">
      <w:pPr>
        <w:pStyle w:val="a4"/>
        <w:spacing w:line="360" w:lineRule="auto"/>
        <w:jc w:val="both"/>
        <w:rPr>
          <w:color w:val="000000" w:themeColor="text1"/>
          <w:sz w:val="28"/>
          <w:szCs w:val="28"/>
        </w:rPr>
      </w:pPr>
      <w:r w:rsidRPr="00B359F6">
        <w:rPr>
          <w:color w:val="000000" w:themeColor="text1"/>
          <w:sz w:val="28"/>
          <w:szCs w:val="28"/>
        </w:rPr>
        <w:t>В совместном заявлении для прессы оба лидера подчеркнули свою ответственность за обеспечение мира и процветания в регионе. Премьер-министры осудили военно-морские операции Китая в Восточно-Китайском море</w:t>
      </w:r>
      <w:r w:rsidRPr="00B359F6">
        <w:rPr>
          <w:rStyle w:val="a7"/>
          <w:color w:val="000000" w:themeColor="text1"/>
          <w:sz w:val="28"/>
          <w:szCs w:val="28"/>
        </w:rPr>
        <w:footnoteReference w:id="156"/>
      </w:r>
      <w:r w:rsidRPr="00B359F6">
        <w:rPr>
          <w:color w:val="000000" w:themeColor="text1"/>
          <w:sz w:val="28"/>
          <w:szCs w:val="28"/>
        </w:rPr>
        <w:t xml:space="preserve">, выказав мнение о том, что она может изменить статус-кво и усилить </w:t>
      </w:r>
      <w:r w:rsidRPr="00B359F6">
        <w:rPr>
          <w:color w:val="000000" w:themeColor="text1"/>
          <w:sz w:val="28"/>
          <w:szCs w:val="28"/>
        </w:rPr>
        <w:lastRenderedPageBreak/>
        <w:t>напряженность в регионе</w:t>
      </w:r>
      <w:r w:rsidRPr="00B359F6">
        <w:rPr>
          <w:rStyle w:val="a7"/>
          <w:color w:val="000000" w:themeColor="text1"/>
          <w:sz w:val="28"/>
          <w:szCs w:val="28"/>
        </w:rPr>
        <w:footnoteReference w:id="157"/>
      </w:r>
      <w:r w:rsidRPr="00B359F6">
        <w:rPr>
          <w:color w:val="000000" w:themeColor="text1"/>
          <w:sz w:val="28"/>
          <w:szCs w:val="28"/>
        </w:rPr>
        <w:t>. Визит Малькольма Тернбулла произошел в то время, когда в Японии и Австралии произошел поворот в дипломатических отношениях с Китаем. Австралийско-китайские отношения подвергались проверке после того, как австралийский министр критиковал помощь Китая островным государствам Тихого океана</w:t>
      </w:r>
      <w:r w:rsidRPr="00B359F6">
        <w:rPr>
          <w:rStyle w:val="a7"/>
          <w:color w:val="000000" w:themeColor="text1"/>
          <w:sz w:val="28"/>
          <w:szCs w:val="28"/>
        </w:rPr>
        <w:footnoteReference w:id="158"/>
      </w:r>
      <w:r w:rsidRPr="00B359F6">
        <w:rPr>
          <w:color w:val="000000" w:themeColor="text1"/>
          <w:sz w:val="28"/>
          <w:szCs w:val="28"/>
        </w:rPr>
        <w:t>. Одновременно серьезное беспокойство у японского руководства вызывает и быстрый рост военно-политических и экономических возможностей̆ КНР, а также ее активность во всех сферах международных отношений. Увеличение военного бюджета Китая не сопровождается его достаточной прозрачностью</w:t>
      </w:r>
      <w:r w:rsidRPr="00B359F6">
        <w:rPr>
          <w:rStyle w:val="a7"/>
          <w:color w:val="000000" w:themeColor="text1"/>
          <w:sz w:val="28"/>
          <w:szCs w:val="28"/>
        </w:rPr>
        <w:footnoteReference w:id="159"/>
      </w:r>
      <w:r w:rsidRPr="00B359F6">
        <w:rPr>
          <w:color w:val="000000" w:themeColor="text1"/>
          <w:sz w:val="28"/>
          <w:szCs w:val="28"/>
        </w:rPr>
        <w:t xml:space="preserve">. Между тем, усиливая напряженность, Япония вступила в конфликт с Китаем, протестуя против присутствия китайских военных кораблей в спорных водах, окружающих острова Сенкаку. </w:t>
      </w:r>
    </w:p>
    <w:p w:rsidR="00F14EAB" w:rsidRPr="00B359F6" w:rsidRDefault="000175CA" w:rsidP="00F14EAB">
      <w:pPr>
        <w:pStyle w:val="a4"/>
        <w:spacing w:line="360" w:lineRule="auto"/>
        <w:jc w:val="both"/>
        <w:rPr>
          <w:color w:val="000000" w:themeColor="text1"/>
          <w:sz w:val="28"/>
          <w:szCs w:val="28"/>
        </w:rPr>
      </w:pPr>
      <w:r w:rsidRPr="00B359F6">
        <w:rPr>
          <w:color w:val="000000" w:themeColor="text1"/>
          <w:sz w:val="28"/>
          <w:szCs w:val="28"/>
        </w:rPr>
        <w:t>Австралия является привлекательным направлением для японских студентов. В 2017 году в Австралии обучалось 12 616 студентов из Японии. Таким образом Япония заняла 13-е место среди общего числа зачислений иностранных студентов</w:t>
      </w:r>
      <w:r w:rsidRPr="00B359F6">
        <w:rPr>
          <w:rStyle w:val="a7"/>
          <w:color w:val="000000" w:themeColor="text1"/>
          <w:sz w:val="28"/>
          <w:szCs w:val="28"/>
        </w:rPr>
        <w:footnoteReference w:id="160"/>
      </w:r>
      <w:r w:rsidRPr="00B359F6">
        <w:rPr>
          <w:color w:val="000000" w:themeColor="text1"/>
          <w:sz w:val="28"/>
          <w:szCs w:val="28"/>
        </w:rPr>
        <w:t>. С 2014 года Япония участвует в новом плане Коломбо. План представляет собой инициативу австралийского правительства, целью которой является повышение уровня знаний о регионе в Австралии путем оказания поддержки австралийским студентам в обучении и проведении стажировок в регионе</w:t>
      </w:r>
      <w:r w:rsidRPr="00B359F6">
        <w:rPr>
          <w:rStyle w:val="a7"/>
          <w:color w:val="000000" w:themeColor="text1"/>
          <w:sz w:val="28"/>
          <w:szCs w:val="28"/>
        </w:rPr>
        <w:footnoteReference w:id="161"/>
      </w:r>
      <w:r w:rsidRPr="00B359F6">
        <w:rPr>
          <w:color w:val="000000" w:themeColor="text1"/>
          <w:sz w:val="28"/>
          <w:szCs w:val="28"/>
        </w:rPr>
        <w:t xml:space="preserve">. Более 3 тысяч японских студентов </w:t>
      </w:r>
      <w:r w:rsidRPr="00B359F6">
        <w:rPr>
          <w:color w:val="000000" w:themeColor="text1"/>
          <w:sz w:val="28"/>
          <w:szCs w:val="28"/>
        </w:rPr>
        <w:lastRenderedPageBreak/>
        <w:t xml:space="preserve">получили возможность осваивать различные образовательные программы благодаря Плану. </w:t>
      </w:r>
    </w:p>
    <w:p w:rsidR="00F14EAB" w:rsidRPr="00B359F6" w:rsidRDefault="000175CA" w:rsidP="000175CA">
      <w:pPr>
        <w:spacing w:line="360" w:lineRule="auto"/>
        <w:jc w:val="both"/>
        <w:rPr>
          <w:color w:val="000000" w:themeColor="text1"/>
          <w:sz w:val="28"/>
          <w:szCs w:val="28"/>
        </w:rPr>
      </w:pPr>
      <w:r w:rsidRPr="00B359F6">
        <w:rPr>
          <w:color w:val="000000" w:themeColor="text1"/>
          <w:sz w:val="28"/>
          <w:szCs w:val="28"/>
        </w:rPr>
        <w:t>Австралийско-японский фонд является старейшим культурным советом Австралии. Он способствует поддержанию гуманитарных связей, лежащих в основе двусторонних и региональных отношений. Ключевым направлением деятельности фонда является улучшение осведомленности об общих интересах двух стран</w:t>
      </w:r>
      <w:r w:rsidRPr="00B359F6">
        <w:rPr>
          <w:rStyle w:val="a7"/>
          <w:color w:val="000000" w:themeColor="text1"/>
          <w:sz w:val="28"/>
          <w:szCs w:val="28"/>
        </w:rPr>
        <w:footnoteReference w:id="162"/>
      </w:r>
      <w:r w:rsidRPr="00B359F6">
        <w:rPr>
          <w:color w:val="000000" w:themeColor="text1"/>
          <w:sz w:val="28"/>
          <w:szCs w:val="28"/>
        </w:rPr>
        <w:t>. Фонд способствует развитию двусторонних отношений по таким линиям как искусство, средства массовой информации, образование, наука, технологии и спорт.</w:t>
      </w:r>
    </w:p>
    <w:p w:rsidR="00C901AB" w:rsidRPr="00B359F6" w:rsidRDefault="00C901AB" w:rsidP="000175CA">
      <w:pPr>
        <w:spacing w:line="360" w:lineRule="auto"/>
        <w:jc w:val="both"/>
        <w:rPr>
          <w:color w:val="000000" w:themeColor="text1"/>
          <w:sz w:val="28"/>
          <w:szCs w:val="28"/>
        </w:rPr>
      </w:pPr>
    </w:p>
    <w:p w:rsidR="00F14EAB" w:rsidRPr="00B359F6" w:rsidRDefault="000175CA" w:rsidP="000175CA">
      <w:pPr>
        <w:spacing w:line="360" w:lineRule="auto"/>
        <w:jc w:val="both"/>
        <w:rPr>
          <w:color w:val="000000" w:themeColor="text1"/>
          <w:sz w:val="28"/>
          <w:szCs w:val="28"/>
        </w:rPr>
      </w:pPr>
      <w:r w:rsidRPr="00B359F6">
        <w:rPr>
          <w:color w:val="000000" w:themeColor="text1"/>
          <w:sz w:val="28"/>
          <w:szCs w:val="28"/>
        </w:rPr>
        <w:t>В феврале 2019 года в Канбер</w:t>
      </w:r>
      <w:r w:rsidR="00D07F07" w:rsidRPr="00B359F6">
        <w:rPr>
          <w:color w:val="000000" w:themeColor="text1"/>
          <w:sz w:val="28"/>
          <w:szCs w:val="28"/>
        </w:rPr>
        <w:t>р</w:t>
      </w:r>
      <w:r w:rsidRPr="00B359F6">
        <w:rPr>
          <w:color w:val="000000" w:themeColor="text1"/>
          <w:sz w:val="28"/>
          <w:szCs w:val="28"/>
        </w:rPr>
        <w:t>е</w:t>
      </w:r>
      <w:r w:rsidR="001D2EBA" w:rsidRPr="00B359F6">
        <w:rPr>
          <w:color w:val="000000" w:themeColor="text1"/>
          <w:sz w:val="28"/>
          <w:szCs w:val="28"/>
        </w:rPr>
        <w:t xml:space="preserve"> </w:t>
      </w:r>
      <w:r w:rsidRPr="00B359F6">
        <w:rPr>
          <w:color w:val="000000" w:themeColor="text1"/>
          <w:sz w:val="28"/>
          <w:szCs w:val="28"/>
        </w:rPr>
        <w:t>состоялся 4-й Японско-австралийский диалог по киберполитике. Этот диалог отражает приверженность двух стран к поддержанию многолетнего сотрудничества по вопросам киберпространства в регионе</w:t>
      </w:r>
      <w:r w:rsidRPr="00B359F6">
        <w:rPr>
          <w:rStyle w:val="a7"/>
          <w:color w:val="000000" w:themeColor="text1"/>
          <w:sz w:val="28"/>
          <w:szCs w:val="28"/>
        </w:rPr>
        <w:footnoteReference w:id="163"/>
      </w:r>
      <w:r w:rsidRPr="00B359F6">
        <w:rPr>
          <w:color w:val="000000" w:themeColor="text1"/>
          <w:sz w:val="28"/>
          <w:szCs w:val="28"/>
        </w:rPr>
        <w:t>. Стороны обменялись мнениями по ключевым вопросам, касающимся тенденций киберугроз и возможных мер противодействия этим угрозам. Было высказано намерение о дальнейшем сотрудничестве в области разработки международного права, норм, мер укрепления доверия в киберпространстве. В качестве приоритетной области сотрудничества Япония и Австралия определили совершенствование механизмов обмена информацией.</w:t>
      </w:r>
    </w:p>
    <w:p w:rsidR="00C901AB" w:rsidRPr="00B359F6" w:rsidRDefault="00C901AB" w:rsidP="000175CA">
      <w:pPr>
        <w:spacing w:line="360" w:lineRule="auto"/>
        <w:jc w:val="both"/>
        <w:rPr>
          <w:color w:val="000000" w:themeColor="text1"/>
          <w:sz w:val="28"/>
          <w:szCs w:val="28"/>
        </w:rPr>
      </w:pPr>
    </w:p>
    <w:p w:rsidR="00C901AB" w:rsidRPr="00B359F6" w:rsidRDefault="000175CA" w:rsidP="000175CA">
      <w:pPr>
        <w:spacing w:line="360" w:lineRule="auto"/>
        <w:jc w:val="both"/>
        <w:rPr>
          <w:color w:val="000000" w:themeColor="text1"/>
          <w:sz w:val="28"/>
          <w:szCs w:val="28"/>
        </w:rPr>
      </w:pPr>
      <w:r w:rsidRPr="00B359F6">
        <w:rPr>
          <w:color w:val="000000" w:themeColor="text1"/>
          <w:sz w:val="28"/>
          <w:szCs w:val="28"/>
        </w:rPr>
        <w:t xml:space="preserve">В январе 2018 года премьер-министр Австралии посетил Японию, а в ноябре 2018 года премьер-министр Японии посетил Австралию. Регулярные встречи на высшем уровне дополняются целым рядом регулярных министерских </w:t>
      </w:r>
      <w:r w:rsidRPr="00B359F6">
        <w:rPr>
          <w:color w:val="000000" w:themeColor="text1"/>
          <w:sz w:val="28"/>
          <w:szCs w:val="28"/>
        </w:rPr>
        <w:lastRenderedPageBreak/>
        <w:t>визитов</w:t>
      </w:r>
      <w:r w:rsidRPr="00B359F6">
        <w:rPr>
          <w:rStyle w:val="a7"/>
          <w:color w:val="000000" w:themeColor="text1"/>
          <w:sz w:val="28"/>
          <w:szCs w:val="28"/>
        </w:rPr>
        <w:footnoteReference w:id="164"/>
      </w:r>
      <w:r w:rsidRPr="00B359F6">
        <w:rPr>
          <w:color w:val="000000" w:themeColor="text1"/>
          <w:sz w:val="28"/>
          <w:szCs w:val="28"/>
        </w:rPr>
        <w:t xml:space="preserve">, что может свидетельствовать об активном развитии двустороннего диалога. </w:t>
      </w:r>
    </w:p>
    <w:p w:rsidR="00C901AB" w:rsidRPr="00B359F6" w:rsidRDefault="00C901AB" w:rsidP="000175CA">
      <w:pPr>
        <w:spacing w:line="360" w:lineRule="auto"/>
        <w:jc w:val="both"/>
        <w:rPr>
          <w:color w:val="000000" w:themeColor="text1"/>
          <w:sz w:val="28"/>
          <w:szCs w:val="28"/>
        </w:rPr>
      </w:pPr>
    </w:p>
    <w:p w:rsidR="00E6164C" w:rsidRPr="00B359F6" w:rsidRDefault="00E6164C" w:rsidP="00E6164C">
      <w:pPr>
        <w:spacing w:line="360" w:lineRule="auto"/>
        <w:jc w:val="both"/>
        <w:rPr>
          <w:color w:val="000000" w:themeColor="text1"/>
          <w:sz w:val="28"/>
          <w:szCs w:val="28"/>
        </w:rPr>
      </w:pPr>
      <w:r w:rsidRPr="00B359F6">
        <w:rPr>
          <w:color w:val="000000" w:themeColor="text1"/>
          <w:sz w:val="28"/>
          <w:szCs w:val="28"/>
        </w:rPr>
        <w:t>Омрачающим двусторонние отношения Австралии и Японии фактором является проблема китобойного промысла. Весной 2010 года Австралия подала иск в Международный суд ООН, утверждая, что Япония проводит коммерческий китобойный промысел под видом научных исследований, тем самым нарушая Международную конвенцию о регулировании китобойного промысла</w:t>
      </w:r>
      <w:r w:rsidRPr="00B359F6">
        <w:rPr>
          <w:rStyle w:val="a7"/>
          <w:color w:val="000000" w:themeColor="text1"/>
          <w:sz w:val="28"/>
          <w:szCs w:val="28"/>
        </w:rPr>
        <w:footnoteReference w:id="165"/>
      </w:r>
      <w:r w:rsidRPr="00B359F6">
        <w:rPr>
          <w:color w:val="000000" w:themeColor="text1"/>
          <w:sz w:val="28"/>
          <w:szCs w:val="28"/>
        </w:rPr>
        <w:t>. В свою очередь, японское правительство расценивала австралийскую кампанию как попытку навязать стране «чужие моральные стандарты»</w:t>
      </w:r>
      <w:r w:rsidRPr="00B359F6">
        <w:rPr>
          <w:rStyle w:val="a7"/>
          <w:color w:val="000000" w:themeColor="text1"/>
          <w:sz w:val="28"/>
          <w:szCs w:val="28"/>
        </w:rPr>
        <w:footnoteReference w:id="166"/>
      </w:r>
      <w:r w:rsidRPr="00B359F6">
        <w:rPr>
          <w:color w:val="000000" w:themeColor="text1"/>
          <w:sz w:val="28"/>
          <w:szCs w:val="28"/>
        </w:rPr>
        <w:t>. Австралия решительно выступает против всех форм китобойного промысла, выражая обеспокоенность тем, что практика, которая, по мнению Японии, является культурной традицией, может стать причиной охлаждения отношений между Канберрой и Токио. В сентябре 2014 года Международная комиссия по промыслу китов приняла резолюцию, в которой говорилось, что Япония должна выполнить решение Международного Суда, вынесенное ранее 2014 году, о том, что ее программа «научного китобойного промысла» незаконна и должна быть остановлена</w:t>
      </w:r>
      <w:r w:rsidRPr="00B359F6">
        <w:rPr>
          <w:rStyle w:val="a7"/>
          <w:color w:val="000000" w:themeColor="text1"/>
          <w:sz w:val="28"/>
          <w:szCs w:val="28"/>
        </w:rPr>
        <w:footnoteReference w:id="167"/>
      </w:r>
      <w:r w:rsidRPr="00B359F6">
        <w:rPr>
          <w:color w:val="000000" w:themeColor="text1"/>
          <w:sz w:val="28"/>
          <w:szCs w:val="28"/>
        </w:rPr>
        <w:t xml:space="preserve">. Во время переговоров в Сингапуре в 2018 году министр иностранных дел Японии проинформировал своего австралийского коллегу о предложении Японии реструктурировать Международную китобойную комиссию, чтобы облегчить возобновление коммерческого китобойного промысла, а позже предложила возобновить </w:t>
      </w:r>
      <w:r w:rsidRPr="00B359F6">
        <w:rPr>
          <w:color w:val="000000" w:themeColor="text1"/>
          <w:sz w:val="28"/>
          <w:szCs w:val="28"/>
        </w:rPr>
        <w:lastRenderedPageBreak/>
        <w:t>китобойный промысел некоторых видов относительно многочисленных китов</w:t>
      </w:r>
      <w:r w:rsidRPr="00B359F6">
        <w:rPr>
          <w:rStyle w:val="a7"/>
          <w:color w:val="000000" w:themeColor="text1"/>
          <w:sz w:val="28"/>
          <w:szCs w:val="28"/>
        </w:rPr>
        <w:footnoteReference w:id="168"/>
      </w:r>
      <w:r w:rsidRPr="00B359F6">
        <w:rPr>
          <w:color w:val="000000" w:themeColor="text1"/>
          <w:sz w:val="28"/>
          <w:szCs w:val="28"/>
        </w:rPr>
        <w:t>. Предложение было отклонено.</w:t>
      </w:r>
    </w:p>
    <w:p w:rsidR="00F14EAB" w:rsidRPr="00B359F6" w:rsidRDefault="00F14EAB" w:rsidP="00E6164C">
      <w:pPr>
        <w:spacing w:line="360" w:lineRule="auto"/>
        <w:jc w:val="both"/>
        <w:rPr>
          <w:color w:val="000000" w:themeColor="text1"/>
          <w:sz w:val="28"/>
          <w:szCs w:val="28"/>
        </w:rPr>
      </w:pPr>
    </w:p>
    <w:p w:rsidR="00E6164C" w:rsidRPr="00B359F6" w:rsidRDefault="00E6164C" w:rsidP="00E6164C">
      <w:pPr>
        <w:spacing w:line="360" w:lineRule="auto"/>
        <w:jc w:val="both"/>
        <w:rPr>
          <w:color w:val="000000" w:themeColor="text1"/>
          <w:sz w:val="28"/>
          <w:szCs w:val="28"/>
        </w:rPr>
      </w:pPr>
      <w:r w:rsidRPr="00B359F6">
        <w:rPr>
          <w:color w:val="000000" w:themeColor="text1"/>
          <w:sz w:val="28"/>
          <w:szCs w:val="28"/>
        </w:rPr>
        <w:t>Несмотря на существующие трудности, Австралия и Япония выражают стремление не допускать того, чтобы разногласия по поводу китобойного промысла влияли на двусторонние отношения, учитывая также тот факт, что общие интересы в море включают в себя сотрудничество в Антарктике, экономическое сотрудничество, а также вопросы безопасности на море. Австрало-японские отношения в первой половине ХХ века неоднократно поворачивались в сторону враждебности</w:t>
      </w:r>
      <w:r w:rsidRPr="00B359F6">
        <w:rPr>
          <w:rStyle w:val="a7"/>
          <w:color w:val="000000" w:themeColor="text1"/>
          <w:sz w:val="28"/>
          <w:szCs w:val="28"/>
        </w:rPr>
        <w:footnoteReference w:id="169"/>
      </w:r>
      <w:r w:rsidRPr="00B359F6">
        <w:rPr>
          <w:color w:val="000000" w:themeColor="text1"/>
          <w:sz w:val="28"/>
          <w:szCs w:val="28"/>
        </w:rPr>
        <w:t>. Однако послевоенный период был ознаменован стремительным экономическим развитием Японии и Австралии, что способствовало пересмотру принципов послевоенных отношений</w:t>
      </w:r>
      <w:r w:rsidRPr="00B359F6">
        <w:rPr>
          <w:rStyle w:val="a7"/>
          <w:color w:val="000000" w:themeColor="text1"/>
          <w:sz w:val="28"/>
          <w:szCs w:val="28"/>
        </w:rPr>
        <w:footnoteReference w:id="170"/>
      </w:r>
      <w:r w:rsidRPr="00B359F6">
        <w:rPr>
          <w:color w:val="000000" w:themeColor="text1"/>
          <w:sz w:val="28"/>
          <w:szCs w:val="28"/>
        </w:rPr>
        <w:t xml:space="preserve">. </w:t>
      </w:r>
      <w:r w:rsidR="001A54DD" w:rsidRPr="00B359F6">
        <w:rPr>
          <w:color w:val="000000" w:themeColor="text1"/>
          <w:sz w:val="28"/>
          <w:szCs w:val="28"/>
        </w:rPr>
        <w:t xml:space="preserve">Следствием политического урегулирования стало стремительное развитие экономических отношений между двумя странами. </w:t>
      </w:r>
      <w:r w:rsidRPr="00B359F6">
        <w:rPr>
          <w:color w:val="000000" w:themeColor="text1"/>
          <w:sz w:val="28"/>
          <w:szCs w:val="28"/>
        </w:rPr>
        <w:t>Таким образом, австрало-японски</w:t>
      </w:r>
      <w:r w:rsidR="003B3D01" w:rsidRPr="00B359F6">
        <w:rPr>
          <w:color w:val="000000" w:themeColor="text1"/>
          <w:sz w:val="28"/>
          <w:szCs w:val="28"/>
        </w:rPr>
        <w:t>е</w:t>
      </w:r>
      <w:r w:rsidRPr="00B359F6">
        <w:rPr>
          <w:color w:val="000000" w:themeColor="text1"/>
          <w:sz w:val="28"/>
          <w:szCs w:val="28"/>
        </w:rPr>
        <w:t xml:space="preserve"> отношени</w:t>
      </w:r>
      <w:r w:rsidR="003B3D01" w:rsidRPr="00B359F6">
        <w:rPr>
          <w:color w:val="000000" w:themeColor="text1"/>
          <w:sz w:val="28"/>
          <w:szCs w:val="28"/>
        </w:rPr>
        <w:t>я</w:t>
      </w:r>
      <w:r w:rsidRPr="00B359F6">
        <w:rPr>
          <w:color w:val="000000" w:themeColor="text1"/>
          <w:sz w:val="28"/>
          <w:szCs w:val="28"/>
        </w:rPr>
        <w:t xml:space="preserve"> мо</w:t>
      </w:r>
      <w:r w:rsidR="003B3D01" w:rsidRPr="00B359F6">
        <w:rPr>
          <w:color w:val="000000" w:themeColor="text1"/>
          <w:sz w:val="28"/>
          <w:szCs w:val="28"/>
        </w:rPr>
        <w:t>гут</w:t>
      </w:r>
      <w:r w:rsidRPr="00B359F6">
        <w:rPr>
          <w:color w:val="000000" w:themeColor="text1"/>
          <w:sz w:val="28"/>
          <w:szCs w:val="28"/>
        </w:rPr>
        <w:t xml:space="preserve"> служить примером того, как развитые экономические связи составляют прочную основу для сотрудничества в целом ряде ключевых сфер.</w:t>
      </w:r>
    </w:p>
    <w:p w:rsidR="00F14EAB" w:rsidRPr="00B359F6" w:rsidRDefault="00F14EAB" w:rsidP="00E6164C">
      <w:pPr>
        <w:spacing w:line="360" w:lineRule="auto"/>
        <w:jc w:val="both"/>
        <w:rPr>
          <w:color w:val="000000" w:themeColor="text1"/>
          <w:sz w:val="28"/>
          <w:szCs w:val="28"/>
        </w:rPr>
      </w:pPr>
    </w:p>
    <w:p w:rsidR="00B5674D" w:rsidRPr="00B359F6" w:rsidRDefault="00562F78" w:rsidP="00B5674D">
      <w:pPr>
        <w:spacing w:line="360" w:lineRule="auto"/>
        <w:jc w:val="both"/>
        <w:rPr>
          <w:color w:val="000000" w:themeColor="text1"/>
          <w:sz w:val="28"/>
          <w:szCs w:val="28"/>
        </w:rPr>
      </w:pPr>
      <w:r w:rsidRPr="00B359F6">
        <w:rPr>
          <w:color w:val="000000" w:themeColor="text1"/>
          <w:spacing w:val="1"/>
          <w:sz w:val="28"/>
          <w:szCs w:val="28"/>
          <w:shd w:val="clear" w:color="auto" w:fill="FFFFFF"/>
        </w:rPr>
        <w:t>Торговые отношения Австралии и Республики Кореи начали быстро развиваться в течение 1960-х годов, что связывается с проходившей в Корее в этот период индустриализацией, требующей большого количества сырья.</w:t>
      </w:r>
      <w:r w:rsidRPr="00B359F6">
        <w:rPr>
          <w:rStyle w:val="apple-converted-space"/>
          <w:color w:val="000000" w:themeColor="text1"/>
          <w:spacing w:val="1"/>
          <w:sz w:val="28"/>
          <w:szCs w:val="28"/>
          <w:shd w:val="clear" w:color="auto" w:fill="FFFFFF"/>
        </w:rPr>
        <w:t> В это же время в Австралии происходит активная разработка богатейших месторождений полезных ископаемых</w:t>
      </w:r>
      <w:r w:rsidRPr="00B359F6">
        <w:rPr>
          <w:rStyle w:val="a7"/>
          <w:color w:val="000000" w:themeColor="text1"/>
          <w:spacing w:val="1"/>
          <w:sz w:val="28"/>
          <w:szCs w:val="28"/>
          <w:shd w:val="clear" w:color="auto" w:fill="FFFFFF"/>
        </w:rPr>
        <w:footnoteReference w:id="171"/>
      </w:r>
      <w:r w:rsidRPr="00B359F6">
        <w:rPr>
          <w:rStyle w:val="apple-converted-space"/>
          <w:color w:val="000000" w:themeColor="text1"/>
          <w:spacing w:val="1"/>
          <w:sz w:val="28"/>
          <w:szCs w:val="28"/>
          <w:shd w:val="clear" w:color="auto" w:fill="FFFFFF"/>
        </w:rPr>
        <w:t xml:space="preserve">. На сегодняшний день </w:t>
      </w:r>
      <w:r w:rsidRPr="00B359F6">
        <w:rPr>
          <w:color w:val="000000" w:themeColor="text1"/>
          <w:sz w:val="28"/>
          <w:szCs w:val="28"/>
        </w:rPr>
        <w:t>Республика Корея занимает четвертое место во внешнеторговом обороте Австралии</w:t>
      </w:r>
      <w:r w:rsidR="00731A19" w:rsidRPr="00B359F6">
        <w:rPr>
          <w:color w:val="000000" w:themeColor="text1"/>
          <w:sz w:val="28"/>
          <w:szCs w:val="28"/>
        </w:rPr>
        <w:t xml:space="preserve"> и является важным внешнеполитическим партнером</w:t>
      </w:r>
      <w:r w:rsidRPr="00B359F6">
        <w:rPr>
          <w:color w:val="000000" w:themeColor="text1"/>
          <w:sz w:val="28"/>
          <w:szCs w:val="28"/>
        </w:rPr>
        <w:t xml:space="preserve">. </w:t>
      </w:r>
      <w:r w:rsidR="00B5674D" w:rsidRPr="00B359F6">
        <w:rPr>
          <w:rStyle w:val="a7"/>
          <w:color w:val="000000" w:themeColor="text1"/>
          <w:spacing w:val="1"/>
          <w:sz w:val="28"/>
          <w:szCs w:val="28"/>
          <w:shd w:val="clear" w:color="auto" w:fill="FFFFFF"/>
        </w:rPr>
        <w:footnoteReference w:id="172"/>
      </w:r>
      <w:r w:rsidR="00B5674D" w:rsidRPr="00B359F6">
        <w:rPr>
          <w:rStyle w:val="apple-converted-space"/>
          <w:color w:val="000000" w:themeColor="text1"/>
          <w:spacing w:val="1"/>
          <w:sz w:val="28"/>
          <w:szCs w:val="28"/>
          <w:shd w:val="clear" w:color="auto" w:fill="FFFFFF"/>
        </w:rPr>
        <w:t xml:space="preserve">. </w:t>
      </w:r>
      <w:r w:rsidR="00B5674D" w:rsidRPr="00B359F6">
        <w:rPr>
          <w:color w:val="000000" w:themeColor="text1"/>
          <w:sz w:val="28"/>
          <w:szCs w:val="28"/>
        </w:rPr>
        <w:t xml:space="preserve">Относительно 2010 </w:t>
      </w:r>
      <w:r w:rsidR="00B5674D" w:rsidRPr="00B359F6">
        <w:rPr>
          <w:color w:val="000000" w:themeColor="text1"/>
          <w:sz w:val="28"/>
          <w:szCs w:val="28"/>
        </w:rPr>
        <w:lastRenderedPageBreak/>
        <w:t>года уровень экспорта повысился, однако наблюдался резкий скачек роста в годовой промежуток 2010-2011 года, за которым последовал резкий спад и плавное восстановление уровня экспорта. Импорт же растет на протяжении всего периода с 2010 года</w:t>
      </w:r>
      <w:r w:rsidR="00B5674D" w:rsidRPr="00B359F6">
        <w:rPr>
          <w:rStyle w:val="a7"/>
          <w:color w:val="000000" w:themeColor="text1"/>
          <w:sz w:val="28"/>
          <w:szCs w:val="28"/>
        </w:rPr>
        <w:footnoteReference w:id="173"/>
      </w:r>
      <w:r w:rsidR="00B5674D" w:rsidRPr="00B359F6">
        <w:rPr>
          <w:color w:val="000000" w:themeColor="text1"/>
          <w:sz w:val="28"/>
          <w:szCs w:val="28"/>
        </w:rPr>
        <w:t>. Основными позициями австралийского экспорта в Республику Корея являются уголь, железная руда, говядина и алюминий. Из Республики Корея импортируются очищенная нефть, пассажирские автомобили, обогревающее и охлаждающее оборудование, насосы. В 2014 году между Австралией и Республикой Коре</w:t>
      </w:r>
      <w:r w:rsidR="001D2EBA" w:rsidRPr="00B359F6">
        <w:rPr>
          <w:color w:val="000000" w:themeColor="text1"/>
          <w:sz w:val="28"/>
          <w:szCs w:val="28"/>
        </w:rPr>
        <w:t>я</w:t>
      </w:r>
      <w:r w:rsidR="00B5674D" w:rsidRPr="00B359F6">
        <w:rPr>
          <w:color w:val="000000" w:themeColor="text1"/>
          <w:sz w:val="28"/>
          <w:szCs w:val="28"/>
        </w:rPr>
        <w:t xml:space="preserve"> было подписано Соглашение о свободной торговле. Австралийские инвестиции в Республику Корея на 2015-2016 гг. составляли 15,001 млрд австралийских долларов; инвестиции из Республики Корея в Австралию - 23,321 млрд австралийских долларов. Несмотря на то, что уровень взаимного инвестирования сохраняется на достаточно низком уровне, Правительства Австралии и Кореи, учитывая рост показателей с 2005 года, рассчитывают на возможность его увеличения. </w:t>
      </w:r>
    </w:p>
    <w:p w:rsidR="00C901AB" w:rsidRPr="00B359F6" w:rsidRDefault="00C901AB" w:rsidP="00B5674D">
      <w:pPr>
        <w:spacing w:line="360" w:lineRule="auto"/>
        <w:jc w:val="both"/>
        <w:rPr>
          <w:color w:val="000000" w:themeColor="text1"/>
          <w:sz w:val="28"/>
          <w:szCs w:val="28"/>
        </w:rPr>
      </w:pPr>
    </w:p>
    <w:p w:rsidR="00C947A1" w:rsidRPr="00B359F6" w:rsidRDefault="00C947A1" w:rsidP="00C947A1">
      <w:pPr>
        <w:spacing w:line="360" w:lineRule="auto"/>
        <w:jc w:val="both"/>
        <w:rPr>
          <w:color w:val="000000" w:themeColor="text1"/>
          <w:sz w:val="28"/>
          <w:szCs w:val="28"/>
          <w:shd w:val="clear" w:color="auto" w:fill="FFFFFF"/>
        </w:rPr>
      </w:pPr>
      <w:r w:rsidRPr="00B359F6">
        <w:rPr>
          <w:color w:val="000000" w:themeColor="text1"/>
          <w:sz w:val="28"/>
          <w:szCs w:val="28"/>
        </w:rPr>
        <w:t xml:space="preserve">13 октября 2017 г. </w:t>
      </w:r>
      <w:r w:rsidRPr="00B359F6">
        <w:rPr>
          <w:color w:val="000000" w:themeColor="text1"/>
          <w:sz w:val="28"/>
          <w:szCs w:val="28"/>
          <w:shd w:val="clear" w:color="auto" w:fill="FFFFFF"/>
        </w:rPr>
        <w:t>в Сеуле прошла встреча министров иностранных дел и национальной обороны Кореи и Австралии</w:t>
      </w:r>
      <w:r w:rsidRPr="00B359F6">
        <w:rPr>
          <w:rStyle w:val="a7"/>
          <w:color w:val="000000" w:themeColor="text1"/>
          <w:sz w:val="28"/>
          <w:szCs w:val="28"/>
          <w:shd w:val="clear" w:color="auto" w:fill="FFFFFF"/>
        </w:rPr>
        <w:footnoteReference w:id="174"/>
      </w:r>
      <w:r w:rsidRPr="00B359F6">
        <w:rPr>
          <w:color w:val="000000" w:themeColor="text1"/>
          <w:sz w:val="28"/>
          <w:szCs w:val="28"/>
          <w:shd w:val="clear" w:color="auto" w:fill="FFFFFF"/>
        </w:rPr>
        <w:t xml:space="preserve">. Стороны оценили отношения между странами и подтвердили, что достигли самого высокого уровня двустороннего партнерства. Также в ходе встречи обсуждались возможные меры, которые могут способствовать укреплению партнерства. Однако основным предметом обсуждения стал кризис на Корейском полуострове. Четыре министра обсудили варианты укрепления мира на Корейском полуострове, а также усилия по восстановлению межкорейского диалога, включая снижение напряженности и решение насущных гуманитарных проблем между двумя Кореями. Как было сказано в коммюнике по итогам встречи 13 октября 2017 г., министры решительно осудили ядерные испытания </w:t>
      </w:r>
      <w:r w:rsidRPr="00B359F6">
        <w:rPr>
          <w:color w:val="000000" w:themeColor="text1"/>
          <w:sz w:val="28"/>
          <w:szCs w:val="28"/>
          <w:shd w:val="clear" w:color="auto" w:fill="FFFFFF"/>
        </w:rPr>
        <w:lastRenderedPageBreak/>
        <w:t>КНДР, сойдясь во мнении о том, что безответственное поведение Северной Кореи является вопиющим нарушением резолюций Совета Безопасности ООН, а также серьезным вызовом миру и безопасности на Корейском полуострове и за его пределами. Кроме того, они подчеркнули, что денуклеаризация является единственным путем, который может гарантировать безопасность. Министры подтвердили свою твердую приверженность полному осуществлению соответствующих резолюций Совета Безопасности ООН, отметив,  что Республика Корея и Австралия вместе с международным сообществом готовы сотрудничать с КНДР, если она выберет правильный путь</w:t>
      </w:r>
      <w:r w:rsidRPr="00B359F6">
        <w:rPr>
          <w:rStyle w:val="a7"/>
          <w:color w:val="000000" w:themeColor="text1"/>
          <w:sz w:val="28"/>
          <w:szCs w:val="28"/>
          <w:shd w:val="clear" w:color="auto" w:fill="FFFFFF"/>
        </w:rPr>
        <w:footnoteReference w:id="175"/>
      </w:r>
      <w:r w:rsidRPr="00B359F6">
        <w:rPr>
          <w:color w:val="000000" w:themeColor="text1"/>
          <w:sz w:val="28"/>
          <w:szCs w:val="28"/>
          <w:shd w:val="clear" w:color="auto" w:fill="FFFFFF"/>
        </w:rPr>
        <w:t>. Было заявлено об общем видении проблем безопасности и стабильности в регионе, общности представлений о путях утверждения глобального мира и процветания в Азиатско-Тихоокеанском регионе. Участники встречи подтвердили свою приверженность дальнейшему углублению, развитию и расширению партнерства между Австралией и Южной Кореей в полном объеме. Последним по времени проявлением участия Австралийского Союза в решении Корейской проблемы является проведение Австралией, Южной Кореей и США 6-7 ноября 2017 г. совместных военно-морских учений в водах у южнокорейского острова Чеджудо. Маневры проводились в рамках усилий, направленных на прекращение оборота ядерного оружия и другого оружия массового поражения и на выполнение резолюций Совета Безопасности ООН в отношении соответствующих провокационных действий Северной Кореи</w:t>
      </w:r>
      <w:r w:rsidRPr="00B359F6">
        <w:rPr>
          <w:rStyle w:val="a7"/>
          <w:color w:val="000000" w:themeColor="text1"/>
          <w:sz w:val="28"/>
          <w:szCs w:val="28"/>
          <w:shd w:val="clear" w:color="auto" w:fill="FFFFFF"/>
        </w:rPr>
        <w:footnoteReference w:id="176"/>
      </w:r>
      <w:r w:rsidRPr="00B359F6">
        <w:rPr>
          <w:color w:val="000000" w:themeColor="text1"/>
          <w:sz w:val="28"/>
          <w:szCs w:val="28"/>
          <w:shd w:val="clear" w:color="auto" w:fill="FFFFFF"/>
        </w:rPr>
        <w:t>.</w:t>
      </w:r>
    </w:p>
    <w:p w:rsidR="00C901AB" w:rsidRPr="00B359F6" w:rsidRDefault="00C901AB" w:rsidP="00C947A1">
      <w:pPr>
        <w:spacing w:line="360" w:lineRule="auto"/>
        <w:jc w:val="both"/>
        <w:rPr>
          <w:color w:val="000000" w:themeColor="text1"/>
          <w:sz w:val="28"/>
          <w:szCs w:val="28"/>
          <w:shd w:val="clear" w:color="auto" w:fill="FFFFFF"/>
        </w:rPr>
      </w:pPr>
    </w:p>
    <w:p w:rsidR="00C947A1" w:rsidRPr="00B359F6" w:rsidRDefault="00C947A1" w:rsidP="00C947A1">
      <w:pPr>
        <w:spacing w:line="360" w:lineRule="auto"/>
        <w:jc w:val="both"/>
        <w:rPr>
          <w:color w:val="000000" w:themeColor="text1"/>
          <w:sz w:val="28"/>
          <w:szCs w:val="28"/>
        </w:rPr>
      </w:pPr>
      <w:r w:rsidRPr="00B359F6">
        <w:rPr>
          <w:color w:val="000000" w:themeColor="text1"/>
          <w:sz w:val="28"/>
          <w:szCs w:val="28"/>
        </w:rPr>
        <w:t xml:space="preserve">Кроме того, министры заявили о своей обеспокоенности в связи с событиями в Южно-Китайском море и подчеркнули важность противодействия милитаризации и обострению напряженности. Министры вновь подчеркнули </w:t>
      </w:r>
      <w:r w:rsidRPr="00B359F6">
        <w:rPr>
          <w:color w:val="000000" w:themeColor="text1"/>
          <w:sz w:val="28"/>
          <w:szCs w:val="28"/>
        </w:rPr>
        <w:lastRenderedPageBreak/>
        <w:t>важность сохранения свободы судоходства и авиаперелетов в области Южно-Китайского моря</w:t>
      </w:r>
      <w:r w:rsidRPr="00B359F6">
        <w:rPr>
          <w:rStyle w:val="a7"/>
          <w:color w:val="000000" w:themeColor="text1"/>
          <w:sz w:val="28"/>
          <w:szCs w:val="28"/>
        </w:rPr>
        <w:footnoteReference w:id="177"/>
      </w:r>
      <w:r w:rsidRPr="00B359F6">
        <w:rPr>
          <w:color w:val="000000" w:themeColor="text1"/>
          <w:sz w:val="28"/>
          <w:szCs w:val="28"/>
        </w:rPr>
        <w:t>.</w:t>
      </w:r>
    </w:p>
    <w:p w:rsidR="00C901AB" w:rsidRPr="00B359F6" w:rsidRDefault="00C901AB" w:rsidP="00C947A1">
      <w:pPr>
        <w:spacing w:line="360" w:lineRule="auto"/>
        <w:jc w:val="both"/>
        <w:rPr>
          <w:color w:val="000000" w:themeColor="text1"/>
          <w:sz w:val="28"/>
          <w:szCs w:val="28"/>
        </w:rPr>
      </w:pPr>
    </w:p>
    <w:p w:rsidR="00C947A1" w:rsidRPr="00B359F6" w:rsidRDefault="00C947A1" w:rsidP="00C947A1">
      <w:pPr>
        <w:spacing w:line="360" w:lineRule="auto"/>
        <w:jc w:val="both"/>
        <w:rPr>
          <w:color w:val="000000" w:themeColor="text1"/>
          <w:sz w:val="28"/>
          <w:szCs w:val="28"/>
        </w:rPr>
      </w:pPr>
      <w:r w:rsidRPr="00B359F6">
        <w:rPr>
          <w:color w:val="000000" w:themeColor="text1"/>
          <w:sz w:val="28"/>
          <w:szCs w:val="28"/>
          <w:lang w:val="en-US"/>
        </w:rPr>
        <w:t>C</w:t>
      </w:r>
      <w:r w:rsidRPr="00B359F6">
        <w:rPr>
          <w:color w:val="000000" w:themeColor="text1"/>
          <w:sz w:val="28"/>
          <w:szCs w:val="28"/>
        </w:rPr>
        <w:t xml:space="preserve"> 1992 г. функционирует Австралийско-корейский фонд, который был создан австралийским правительством для развития двусторонних отношений между Кореей и Австралией</w:t>
      </w:r>
      <w:r w:rsidRPr="00B359F6">
        <w:rPr>
          <w:rStyle w:val="a7"/>
          <w:color w:val="000000" w:themeColor="text1"/>
          <w:sz w:val="28"/>
          <w:szCs w:val="28"/>
        </w:rPr>
        <w:footnoteReference w:id="178"/>
      </w:r>
      <w:r w:rsidRPr="00B359F6">
        <w:rPr>
          <w:color w:val="000000" w:themeColor="text1"/>
          <w:sz w:val="28"/>
          <w:szCs w:val="28"/>
        </w:rPr>
        <w:t xml:space="preserve">. Фонд является ключевой программой государственной дипломатии для укрепления отношений между Австралией и Кореей. Хотя двусторонние торговые отношения и были устойчивыми на протяжении десятилетий, в последние годы укрепление торговли, потребовало большего знания и понимания культуры двух стран. В этой связи приоритетными целями фонда являются повышение осведомленности общественности о взаимной важности отношений между Австралией и Кореей, развитие партнерских отношений по актуальным вопросам, представляющим общий интерес в двустороннем, региональном и глобальном масштабах. Фонд предлагает ежегодное грантовое финансирование организациям и отдельным лицам для поддержки проектов или мероприятий, которые могут способствовать взаимодействию Австралии и Кореи, включая любое сотрудничество в широком спектре сфер. </w:t>
      </w:r>
    </w:p>
    <w:p w:rsidR="00C901AB" w:rsidRPr="00B359F6" w:rsidRDefault="00C901AB" w:rsidP="00C947A1">
      <w:pPr>
        <w:spacing w:line="360" w:lineRule="auto"/>
        <w:jc w:val="both"/>
        <w:rPr>
          <w:color w:val="000000" w:themeColor="text1"/>
          <w:sz w:val="28"/>
          <w:szCs w:val="28"/>
        </w:rPr>
      </w:pPr>
    </w:p>
    <w:p w:rsidR="00E6164C" w:rsidRPr="00B359F6" w:rsidRDefault="00731A19" w:rsidP="00731A19">
      <w:pPr>
        <w:spacing w:line="360" w:lineRule="auto"/>
        <w:jc w:val="both"/>
        <w:rPr>
          <w:color w:val="000000" w:themeColor="text1"/>
          <w:sz w:val="28"/>
          <w:szCs w:val="28"/>
        </w:rPr>
      </w:pPr>
      <w:r w:rsidRPr="00B359F6">
        <w:rPr>
          <w:color w:val="000000" w:themeColor="text1"/>
          <w:sz w:val="28"/>
          <w:szCs w:val="28"/>
        </w:rPr>
        <w:t>Таким образом, тесное экономическое сотрудничество порождает общность политических интересов и выступает в качестве своего рода основы взаимодействия Австралии и Южной Кореи в области вопросов внешней политики и безопасности.</w:t>
      </w:r>
      <w:r w:rsidR="00A6763E" w:rsidRPr="00B359F6">
        <w:rPr>
          <w:color w:val="000000" w:themeColor="text1"/>
          <w:sz w:val="28"/>
          <w:szCs w:val="28"/>
        </w:rPr>
        <w:t xml:space="preserve"> Вместе с тем, </w:t>
      </w:r>
      <w:r w:rsidR="00A6763E" w:rsidRPr="00B359F6">
        <w:rPr>
          <w:bCs/>
          <w:color w:val="000000" w:themeColor="text1"/>
          <w:sz w:val="28"/>
          <w:szCs w:val="28"/>
        </w:rPr>
        <w:t xml:space="preserve">в рамках современных международных отношений, особенно ввиду растущего напряжения вокруг внешнеполитического курса КНДР, для Австралийского Союза особое значение имеют отношения со странами Юго-Восточной Азии. </w:t>
      </w:r>
      <w:r w:rsidR="00A6763E" w:rsidRPr="00B359F6">
        <w:rPr>
          <w:color w:val="000000" w:themeColor="text1"/>
          <w:sz w:val="28"/>
          <w:szCs w:val="28"/>
          <w:shd w:val="clear" w:color="auto" w:fill="FFFFFF"/>
        </w:rPr>
        <w:t xml:space="preserve">Правительство Австралии стремится расширять взаимодействие с регионом для поддержки </w:t>
      </w:r>
      <w:r w:rsidR="00A6763E" w:rsidRPr="00B359F6">
        <w:rPr>
          <w:color w:val="000000" w:themeColor="text1"/>
          <w:sz w:val="28"/>
          <w:szCs w:val="28"/>
          <w:shd w:val="clear" w:color="auto" w:fill="FFFFFF"/>
        </w:rPr>
        <w:lastRenderedPageBreak/>
        <w:t>«восходящей, ориентированной на мир, стабильной и устойчивой ЮВА»</w:t>
      </w:r>
      <w:r w:rsidR="00A6763E" w:rsidRPr="00B359F6">
        <w:rPr>
          <w:rStyle w:val="a7"/>
          <w:color w:val="000000" w:themeColor="text1"/>
          <w:sz w:val="28"/>
          <w:szCs w:val="28"/>
          <w:shd w:val="clear" w:color="auto" w:fill="FFFFFF"/>
        </w:rPr>
        <w:footnoteReference w:id="179"/>
      </w:r>
      <w:r w:rsidR="00A6763E" w:rsidRPr="00B359F6">
        <w:rPr>
          <w:color w:val="000000" w:themeColor="text1"/>
          <w:sz w:val="28"/>
          <w:szCs w:val="28"/>
          <w:shd w:val="clear" w:color="auto" w:fill="FFFFFF"/>
        </w:rPr>
        <w:t xml:space="preserve">. </w:t>
      </w:r>
      <w:r w:rsidR="00A6763E" w:rsidRPr="00B359F6">
        <w:rPr>
          <w:color w:val="000000" w:themeColor="text1"/>
          <w:sz w:val="28"/>
          <w:szCs w:val="28"/>
        </w:rPr>
        <w:t>Одной из ключевых задач партнерства Австралия с государствами Юго-Восточной Азии является как сотрудничество в сфере экономики и поддержание политического диалога, так и укрепление связей в области безопасности, где особое место занимают Сингапур и Малайзия</w:t>
      </w:r>
      <w:r w:rsidR="00A6763E" w:rsidRPr="00B359F6">
        <w:rPr>
          <w:rStyle w:val="a7"/>
          <w:color w:val="000000" w:themeColor="text1"/>
          <w:sz w:val="28"/>
          <w:szCs w:val="28"/>
        </w:rPr>
        <w:footnoteReference w:id="180"/>
      </w:r>
      <w:r w:rsidR="00A6763E" w:rsidRPr="00B359F6">
        <w:rPr>
          <w:color w:val="000000" w:themeColor="text1"/>
          <w:sz w:val="28"/>
          <w:szCs w:val="28"/>
        </w:rPr>
        <w:t>.</w:t>
      </w:r>
    </w:p>
    <w:p w:rsidR="009B3501" w:rsidRPr="00B359F6" w:rsidRDefault="009B3501" w:rsidP="00731A19">
      <w:pPr>
        <w:spacing w:line="360" w:lineRule="auto"/>
        <w:jc w:val="both"/>
        <w:rPr>
          <w:color w:val="000000" w:themeColor="text1"/>
          <w:sz w:val="28"/>
          <w:szCs w:val="28"/>
        </w:rPr>
      </w:pPr>
    </w:p>
    <w:p w:rsidR="008A4026" w:rsidRPr="00B359F6" w:rsidRDefault="009B7E53" w:rsidP="008A4026">
      <w:pPr>
        <w:spacing w:line="360" w:lineRule="auto"/>
        <w:jc w:val="both"/>
        <w:rPr>
          <w:color w:val="000000" w:themeColor="text1"/>
          <w:spacing w:val="1"/>
          <w:sz w:val="28"/>
          <w:szCs w:val="28"/>
          <w:shd w:val="clear" w:color="auto" w:fill="FFFFFF"/>
        </w:rPr>
      </w:pPr>
      <w:r w:rsidRPr="00B359F6">
        <w:rPr>
          <w:color w:val="000000" w:themeColor="text1"/>
          <w:spacing w:val="1"/>
          <w:sz w:val="28"/>
          <w:szCs w:val="28"/>
          <w:shd w:val="clear" w:color="auto" w:fill="FFFFFF"/>
        </w:rPr>
        <w:t>Двусторонние отношения Австралии с Сингапуром являются одними из наиболее тесных и всеохватывающих в Юго-Восточной Азии.</w:t>
      </w:r>
      <w:r w:rsidRPr="00B359F6">
        <w:rPr>
          <w:color w:val="000000" w:themeColor="text1"/>
          <w:sz w:val="28"/>
          <w:szCs w:val="28"/>
        </w:rPr>
        <w:t xml:space="preserve"> Сингапур занимает пятое место по степени активности сотрудничества с Австралией</w:t>
      </w:r>
      <w:r w:rsidRPr="00B359F6">
        <w:rPr>
          <w:rStyle w:val="a7"/>
          <w:color w:val="000000" w:themeColor="text1"/>
          <w:sz w:val="28"/>
          <w:szCs w:val="28"/>
        </w:rPr>
        <w:footnoteReference w:id="181"/>
      </w:r>
      <w:r w:rsidRPr="00B359F6">
        <w:rPr>
          <w:color w:val="000000" w:themeColor="text1"/>
          <w:sz w:val="28"/>
          <w:szCs w:val="28"/>
        </w:rPr>
        <w:t xml:space="preserve">. </w:t>
      </w:r>
      <w:r w:rsidR="008A4026" w:rsidRPr="00B359F6">
        <w:rPr>
          <w:color w:val="000000" w:themeColor="text1"/>
          <w:sz w:val="28"/>
          <w:szCs w:val="28"/>
        </w:rPr>
        <w:t>Уровень экспорта с 2010 года преимущественно растет, в то время как импорт незначительно колеблется на одном уровне. Основными позициями австралийского экспорта в Сингапур являются золото, сырая и очищенная нефть, масла и животные жиры. Из Сингапура импортируются очищенная нефть, продукты питания, компьютеры и музыкальные инструменты. Важно отметить, что Сингапур является крупнейшим инвестиционным партнером Австралии в АСЕАН</w:t>
      </w:r>
      <w:r w:rsidR="008A4026" w:rsidRPr="00B359F6">
        <w:rPr>
          <w:rStyle w:val="a7"/>
          <w:color w:val="000000" w:themeColor="text1"/>
          <w:sz w:val="28"/>
          <w:szCs w:val="28"/>
        </w:rPr>
        <w:footnoteReference w:id="182"/>
      </w:r>
      <w:r w:rsidR="008A4026" w:rsidRPr="00B359F6">
        <w:rPr>
          <w:color w:val="000000" w:themeColor="text1"/>
          <w:sz w:val="28"/>
          <w:szCs w:val="28"/>
        </w:rPr>
        <w:t xml:space="preserve">. Австралийские инвестиции в Сингапур на 2015-2016 гг. составляли 67,056 млрд австралийских долларов; инвестиции из Сингапура в Австралию - 98,579 млрд австралийских долларов. Традиционно, сингапурские инвестиции были сосредоточены в сфере недвижимости, но в последние годы сферы вложений стали более диверсифицированы. Кроме того, </w:t>
      </w:r>
      <w:r w:rsidR="008A4026" w:rsidRPr="00B359F6">
        <w:rPr>
          <w:color w:val="000000" w:themeColor="text1"/>
          <w:spacing w:val="1"/>
          <w:sz w:val="28"/>
          <w:szCs w:val="28"/>
          <w:shd w:val="clear" w:color="auto" w:fill="FFFFFF"/>
        </w:rPr>
        <w:t>большое количество австралийских предприятий имеют представительства в Сингапуре, включая крупные банки Австралии,</w:t>
      </w:r>
      <w:r w:rsidR="008A4026" w:rsidRPr="00B359F6">
        <w:rPr>
          <w:rStyle w:val="apple-converted-space"/>
          <w:color w:val="000000" w:themeColor="text1"/>
          <w:spacing w:val="1"/>
          <w:sz w:val="28"/>
          <w:szCs w:val="28"/>
          <w:shd w:val="clear" w:color="auto" w:fill="FFFFFF"/>
        </w:rPr>
        <w:t> </w:t>
      </w:r>
      <w:r w:rsidR="008A4026" w:rsidRPr="00B359F6">
        <w:rPr>
          <w:color w:val="000000" w:themeColor="text1"/>
          <w:spacing w:val="1"/>
          <w:sz w:val="28"/>
          <w:szCs w:val="28"/>
          <w:shd w:val="clear" w:color="auto" w:fill="FFFFFF"/>
        </w:rPr>
        <w:t>горнодобывающие компании,</w:t>
      </w:r>
      <w:r w:rsidR="008A4026" w:rsidRPr="00B359F6">
        <w:rPr>
          <w:rStyle w:val="apple-converted-space"/>
          <w:color w:val="000000" w:themeColor="text1"/>
          <w:spacing w:val="1"/>
          <w:sz w:val="28"/>
          <w:szCs w:val="28"/>
          <w:shd w:val="clear" w:color="auto" w:fill="FFFFFF"/>
        </w:rPr>
        <w:t> </w:t>
      </w:r>
      <w:r w:rsidR="008A4026" w:rsidRPr="00B359F6">
        <w:rPr>
          <w:color w:val="000000" w:themeColor="text1"/>
          <w:spacing w:val="1"/>
          <w:sz w:val="28"/>
          <w:szCs w:val="28"/>
          <w:shd w:val="clear" w:color="auto" w:fill="FFFFFF"/>
        </w:rPr>
        <w:t xml:space="preserve">инженерные и строительные фирмы, логистические компании.  </w:t>
      </w:r>
    </w:p>
    <w:p w:rsidR="00C901AB" w:rsidRPr="00B359F6" w:rsidRDefault="00C901AB" w:rsidP="008A4026">
      <w:pPr>
        <w:spacing w:line="360" w:lineRule="auto"/>
        <w:jc w:val="both"/>
        <w:rPr>
          <w:color w:val="000000" w:themeColor="text1"/>
          <w:spacing w:val="1"/>
          <w:sz w:val="28"/>
          <w:szCs w:val="28"/>
          <w:shd w:val="clear" w:color="auto" w:fill="C9D7F1"/>
        </w:rPr>
      </w:pPr>
    </w:p>
    <w:p w:rsidR="00A725B0" w:rsidRPr="00B359F6" w:rsidRDefault="00A725B0" w:rsidP="00A725B0">
      <w:pPr>
        <w:spacing w:line="360" w:lineRule="auto"/>
        <w:jc w:val="both"/>
        <w:rPr>
          <w:color w:val="000000" w:themeColor="text1"/>
          <w:sz w:val="28"/>
          <w:szCs w:val="28"/>
          <w:shd w:val="clear" w:color="auto" w:fill="FFFFFF"/>
        </w:rPr>
      </w:pPr>
      <w:r w:rsidRPr="00B359F6">
        <w:rPr>
          <w:color w:val="000000" w:themeColor="text1"/>
          <w:sz w:val="28"/>
          <w:szCs w:val="28"/>
        </w:rPr>
        <w:lastRenderedPageBreak/>
        <w:t>Расширение сотрудничества Австралии и Сингапура в области безопасности основывается на обмене военным/гражданским персоналом, формировании учебных инициатив, взаимодействии по вопросам кибербезопасности, противодействии терроризму, обмене данными, углублении научно-технического сотрудничества</w:t>
      </w:r>
      <w:r w:rsidRPr="00B359F6">
        <w:rPr>
          <w:rStyle w:val="a7"/>
          <w:color w:val="000000" w:themeColor="text1"/>
          <w:sz w:val="28"/>
          <w:szCs w:val="28"/>
        </w:rPr>
        <w:footnoteReference w:id="183"/>
      </w:r>
      <w:r w:rsidRPr="00B359F6">
        <w:rPr>
          <w:color w:val="000000" w:themeColor="text1"/>
          <w:sz w:val="28"/>
          <w:szCs w:val="28"/>
        </w:rPr>
        <w:t>. Особое внимание экспертов привлекает австралийско-сингапурская инициатива совместного развития военных учебных районов в Центральном и Северном Квинсленде.  </w:t>
      </w:r>
      <w:r w:rsidRPr="00B359F6">
        <w:rPr>
          <w:color w:val="000000" w:themeColor="text1"/>
          <w:sz w:val="28"/>
          <w:szCs w:val="28"/>
          <w:shd w:val="clear" w:color="auto" w:fill="FFFFFF"/>
        </w:rPr>
        <w:t>В рамках данной инициативы Сингапур инвестирует около 2 млрд. австралийских долларов в проектирование, разработку и строительство «военных учебных районов» путем расширения уже имеющегося района подобного рода в заливе Шоулвотер и создания нового учебного района в Северном Квинсленде</w:t>
      </w:r>
      <w:r w:rsidRPr="00B359F6">
        <w:rPr>
          <w:rStyle w:val="a7"/>
          <w:color w:val="000000" w:themeColor="text1"/>
          <w:sz w:val="28"/>
          <w:szCs w:val="28"/>
          <w:shd w:val="clear" w:color="auto" w:fill="FFFFFF"/>
        </w:rPr>
        <w:footnoteReference w:id="184"/>
      </w:r>
      <w:r w:rsidRPr="00B359F6">
        <w:rPr>
          <w:color w:val="000000" w:themeColor="text1"/>
          <w:sz w:val="28"/>
          <w:szCs w:val="28"/>
          <w:shd w:val="clear" w:color="auto" w:fill="FFFFFF"/>
        </w:rPr>
        <w:t>.</w:t>
      </w:r>
    </w:p>
    <w:p w:rsidR="00C901AB" w:rsidRPr="00B359F6" w:rsidRDefault="00C901AB" w:rsidP="00A725B0">
      <w:pPr>
        <w:spacing w:line="360" w:lineRule="auto"/>
        <w:jc w:val="both"/>
        <w:rPr>
          <w:color w:val="000000" w:themeColor="text1"/>
          <w:sz w:val="28"/>
          <w:szCs w:val="28"/>
          <w:shd w:val="clear" w:color="auto" w:fill="FFFFFF"/>
        </w:rPr>
      </w:pPr>
    </w:p>
    <w:p w:rsidR="00A725B0" w:rsidRPr="00B359F6" w:rsidRDefault="00A725B0" w:rsidP="00A725B0">
      <w:pPr>
        <w:spacing w:line="360" w:lineRule="auto"/>
        <w:jc w:val="both"/>
        <w:rPr>
          <w:color w:val="000000" w:themeColor="text1"/>
          <w:sz w:val="28"/>
          <w:szCs w:val="28"/>
        </w:rPr>
      </w:pPr>
      <w:r w:rsidRPr="00B359F6">
        <w:rPr>
          <w:color w:val="000000" w:themeColor="text1"/>
          <w:sz w:val="28"/>
          <w:szCs w:val="28"/>
        </w:rPr>
        <w:t>В 2015 году было подписано Совместное заявление премьер-министров Австралии и Сингапура о всеобъемлющем стратегическом партнерстве. В Заявлении было обозначено, что присутствие Соединенных Штатов в регионе, а также разностороннее сотрудничество с Японией и Южной Кореей имеет основополагающее значение для мира и стабильности в АТР</w:t>
      </w:r>
      <w:r w:rsidRPr="00B359F6">
        <w:rPr>
          <w:rStyle w:val="a7"/>
          <w:color w:val="000000" w:themeColor="text1"/>
          <w:sz w:val="28"/>
          <w:szCs w:val="28"/>
        </w:rPr>
        <w:footnoteReference w:id="185"/>
      </w:r>
      <w:r w:rsidRPr="00B359F6">
        <w:rPr>
          <w:color w:val="000000" w:themeColor="text1"/>
          <w:sz w:val="28"/>
          <w:szCs w:val="28"/>
        </w:rPr>
        <w:t xml:space="preserve">. Кроме того, партнеры обозначили курс на расширение сотрудничества в таких областях, как борьба с терроризмом, поддержание кибербезопасности, противодействие транснациональным угрозам, а также искусство, культура, образование и спорт. </w:t>
      </w:r>
    </w:p>
    <w:p w:rsidR="00A725B0" w:rsidRPr="00B359F6" w:rsidRDefault="00A725B0" w:rsidP="00A725B0">
      <w:pPr>
        <w:pStyle w:val="a4"/>
        <w:spacing w:after="225" w:line="360" w:lineRule="auto"/>
        <w:jc w:val="both"/>
        <w:rPr>
          <w:color w:val="000000" w:themeColor="text1"/>
          <w:sz w:val="28"/>
          <w:szCs w:val="28"/>
        </w:rPr>
      </w:pPr>
      <w:r w:rsidRPr="00B359F6">
        <w:rPr>
          <w:color w:val="000000" w:themeColor="text1"/>
          <w:sz w:val="28"/>
          <w:szCs w:val="28"/>
        </w:rPr>
        <w:t xml:space="preserve">В марте 2019 года в Сиднее в рамках Сингапурско-австралийского объединенного комитета министров состоялась встреча министров иностранных дел, обороны и экономики Австралии и Сингапура. В ходе встречи обсуждались вопросы приверженности общим интересам во всех </w:t>
      </w:r>
      <w:r w:rsidRPr="00B359F6">
        <w:rPr>
          <w:color w:val="000000" w:themeColor="text1"/>
          <w:sz w:val="28"/>
          <w:szCs w:val="28"/>
        </w:rPr>
        <w:lastRenderedPageBreak/>
        <w:t>областях двустороннего сотрудничества. Кроме того, министры выразили общее мнение о перспективности вступившего в силу Соглашения летнем учебном институте ВВС Республики Сингапур на авиабазе Королевских австралийских воздушных вооруженных сил. Также было отмечено, что в конце 2019 году начнется строительство передовых учебных центров в Центральном и Северном Квинсленде</w:t>
      </w:r>
      <w:r w:rsidRPr="00B359F6">
        <w:rPr>
          <w:rStyle w:val="a7"/>
          <w:color w:val="000000" w:themeColor="text1"/>
          <w:sz w:val="28"/>
          <w:szCs w:val="28"/>
        </w:rPr>
        <w:footnoteReference w:id="186"/>
      </w:r>
      <w:r w:rsidRPr="00B359F6">
        <w:rPr>
          <w:color w:val="000000" w:themeColor="text1"/>
          <w:sz w:val="28"/>
          <w:szCs w:val="28"/>
        </w:rPr>
        <w:t xml:space="preserve">. </w:t>
      </w:r>
    </w:p>
    <w:p w:rsidR="00A725B0" w:rsidRPr="00B359F6" w:rsidRDefault="00A725B0" w:rsidP="00A725B0">
      <w:pPr>
        <w:pStyle w:val="a4"/>
        <w:spacing w:after="225" w:line="360" w:lineRule="auto"/>
        <w:jc w:val="both"/>
        <w:rPr>
          <w:color w:val="000000" w:themeColor="text1"/>
          <w:sz w:val="28"/>
          <w:szCs w:val="28"/>
        </w:rPr>
      </w:pPr>
      <w:r w:rsidRPr="00B359F6">
        <w:rPr>
          <w:color w:val="000000" w:themeColor="text1"/>
          <w:sz w:val="28"/>
          <w:szCs w:val="28"/>
        </w:rPr>
        <w:t>Министры обозначили приверженность курсу на расширение взаимодействия в области обмена данными криминальной разведки, кибербезопасности, противодействия отмыванию денег. Представители двух стран приветствовали создание в Сингапуре в 2018 году отделения Организации научных и промышленных исследований. Министры отметили положительные итоги прошедшего в сентябре 2018 года фестиваля «Хорошая наука = великий бизнес»</w:t>
      </w:r>
      <w:r w:rsidRPr="00B359F6">
        <w:rPr>
          <w:rStyle w:val="a7"/>
          <w:color w:val="000000" w:themeColor="text1"/>
          <w:sz w:val="28"/>
          <w:szCs w:val="28"/>
        </w:rPr>
        <w:footnoteReference w:id="187"/>
      </w:r>
      <w:r w:rsidRPr="00B359F6">
        <w:rPr>
          <w:color w:val="000000" w:themeColor="text1"/>
          <w:sz w:val="28"/>
          <w:szCs w:val="28"/>
        </w:rPr>
        <w:t xml:space="preserve">. </w:t>
      </w:r>
    </w:p>
    <w:p w:rsidR="004E7819" w:rsidRPr="00B359F6" w:rsidRDefault="00A6763E" w:rsidP="004E7819">
      <w:pPr>
        <w:pStyle w:val="a4"/>
        <w:shd w:val="clear" w:color="auto" w:fill="FFFFFF"/>
        <w:spacing w:before="0" w:beforeAutospacing="0" w:after="115" w:afterAutospacing="0" w:line="360" w:lineRule="auto"/>
        <w:jc w:val="both"/>
        <w:rPr>
          <w:color w:val="000000" w:themeColor="text1"/>
          <w:spacing w:val="1"/>
          <w:sz w:val="28"/>
          <w:szCs w:val="28"/>
        </w:rPr>
      </w:pPr>
      <w:r w:rsidRPr="00B359F6">
        <w:rPr>
          <w:color w:val="000000" w:themeColor="text1"/>
          <w:sz w:val="28"/>
          <w:szCs w:val="28"/>
        </w:rPr>
        <w:t xml:space="preserve">Малайзия является вторым по величине торговым партнером Австралии в АСЕАН и восьмым по величине партнером в целом. </w:t>
      </w:r>
      <w:hyperlink r:id="rId8" w:history="1">
        <w:r w:rsidR="004E7819" w:rsidRPr="00B359F6">
          <w:rPr>
            <w:rStyle w:val="a8"/>
            <w:color w:val="000000" w:themeColor="text1"/>
            <w:spacing w:val="1"/>
            <w:sz w:val="28"/>
            <w:szCs w:val="28"/>
            <w:u w:val="none"/>
          </w:rPr>
          <w:t>Соглашение между Малайзией и Австралией о</w:t>
        </w:r>
        <w:r w:rsidR="004E7819" w:rsidRPr="00B359F6">
          <w:rPr>
            <w:rStyle w:val="apple-converted-space"/>
            <w:color w:val="000000" w:themeColor="text1"/>
            <w:spacing w:val="1"/>
            <w:sz w:val="28"/>
            <w:szCs w:val="28"/>
          </w:rPr>
          <w:t> </w:t>
        </w:r>
        <w:r w:rsidR="004E7819" w:rsidRPr="00B359F6">
          <w:rPr>
            <w:rStyle w:val="a8"/>
            <w:color w:val="000000" w:themeColor="text1"/>
            <w:spacing w:val="1"/>
            <w:sz w:val="28"/>
            <w:szCs w:val="28"/>
            <w:u w:val="none"/>
          </w:rPr>
          <w:t xml:space="preserve">свободной торговле </w:t>
        </w:r>
      </w:hyperlink>
      <w:r w:rsidR="004E7819" w:rsidRPr="00B359F6">
        <w:rPr>
          <w:color w:val="000000" w:themeColor="text1"/>
          <w:spacing w:val="1"/>
          <w:sz w:val="28"/>
          <w:szCs w:val="28"/>
        </w:rPr>
        <w:t>вступило в силу в 2013 году. Результатом подписания Соглашения стало то, что 97,6% экспортных товаров Австралии стали ввозиться в Малайзию беспошлинно</w:t>
      </w:r>
      <w:r w:rsidR="004E7819" w:rsidRPr="00B359F6">
        <w:rPr>
          <w:rStyle w:val="a7"/>
          <w:rFonts w:eastAsiaTheme="majorEastAsia"/>
          <w:color w:val="000000" w:themeColor="text1"/>
          <w:spacing w:val="1"/>
          <w:sz w:val="28"/>
          <w:szCs w:val="28"/>
        </w:rPr>
        <w:footnoteReference w:id="188"/>
      </w:r>
      <w:r w:rsidR="004E7819" w:rsidRPr="00B359F6">
        <w:rPr>
          <w:color w:val="000000" w:themeColor="text1"/>
          <w:spacing w:val="1"/>
          <w:sz w:val="28"/>
          <w:szCs w:val="28"/>
        </w:rPr>
        <w:t xml:space="preserve">. </w:t>
      </w:r>
      <w:r w:rsidR="004E7819" w:rsidRPr="00B359F6">
        <w:rPr>
          <w:color w:val="000000" w:themeColor="text1"/>
          <w:sz w:val="28"/>
          <w:szCs w:val="28"/>
        </w:rPr>
        <w:t xml:space="preserve">С 2010 года наблюдается поступательное увеличение уровней экспорта и импорта. Основными позициями австралийского экспорта в Малайзию являются медь, уголь, сырая нефть, пшеницу. Из Малайзии импортируются сырая и очищенная нефть, компьютеры, обогревающее и охлаждающее оборудование. Австралийские инвестиции в Малайзию на 2015-2016 гг. составляли 8,573 </w:t>
      </w:r>
      <w:r w:rsidR="004E7819" w:rsidRPr="00B359F6">
        <w:rPr>
          <w:color w:val="000000" w:themeColor="text1"/>
          <w:sz w:val="28"/>
          <w:szCs w:val="28"/>
        </w:rPr>
        <w:lastRenderedPageBreak/>
        <w:t xml:space="preserve">млрд австралийских долларов; инвестиции из Малайзии в Австралию - 20,455 млрд австралийских долларов. </w:t>
      </w:r>
    </w:p>
    <w:p w:rsidR="00A6763E" w:rsidRPr="00B359F6" w:rsidRDefault="00A6763E" w:rsidP="004E7819">
      <w:pPr>
        <w:pStyle w:val="a4"/>
        <w:shd w:val="clear" w:color="auto" w:fill="FFFFFF"/>
        <w:spacing w:before="0" w:beforeAutospacing="0" w:after="115" w:afterAutospacing="0" w:line="360" w:lineRule="auto"/>
        <w:jc w:val="both"/>
        <w:rPr>
          <w:color w:val="000000" w:themeColor="text1"/>
          <w:spacing w:val="1"/>
          <w:sz w:val="28"/>
          <w:szCs w:val="28"/>
        </w:rPr>
      </w:pPr>
      <w:r w:rsidRPr="00B359F6">
        <w:rPr>
          <w:color w:val="000000" w:themeColor="text1"/>
          <w:sz w:val="28"/>
          <w:szCs w:val="28"/>
        </w:rPr>
        <w:t>В 2015 году было подписано Совместная декларация Австралии и Малайзии о стратегическом партнерстве. Было заявлено о приверженности двух стран углублению сотрудничества в целях содействия безопасности в регионе и дальнейшего укрепления двусторонних отношений</w:t>
      </w:r>
      <w:r w:rsidRPr="00B359F6">
        <w:rPr>
          <w:rStyle w:val="a7"/>
          <w:color w:val="000000" w:themeColor="text1"/>
          <w:sz w:val="28"/>
          <w:szCs w:val="28"/>
        </w:rPr>
        <w:footnoteReference w:id="189"/>
      </w:r>
      <w:r w:rsidRPr="00B359F6">
        <w:rPr>
          <w:color w:val="000000" w:themeColor="text1"/>
          <w:sz w:val="28"/>
          <w:szCs w:val="28"/>
        </w:rPr>
        <w:t>. Осенью 2017 года австралийские суда пришвартовались в Порт-Кланге в Малайзии. Поводом к этому было 25-летие Совместной оборонной программы Малайзии и Австралии, лежащей в основе двусторонних отношений в сфере обороны. Проведенные военные учения продемонстрировали все возможности австралийского флота, а также стали отражением взаимовыгодного сотрудничества в области безопасности</w:t>
      </w:r>
      <w:r w:rsidRPr="00B359F6">
        <w:rPr>
          <w:rStyle w:val="a7"/>
          <w:color w:val="000000" w:themeColor="text1"/>
          <w:sz w:val="28"/>
          <w:szCs w:val="28"/>
        </w:rPr>
        <w:footnoteReference w:id="190"/>
      </w:r>
      <w:r w:rsidRPr="00B359F6">
        <w:rPr>
          <w:color w:val="000000" w:themeColor="text1"/>
          <w:sz w:val="28"/>
          <w:szCs w:val="28"/>
        </w:rPr>
        <w:t>.</w:t>
      </w:r>
    </w:p>
    <w:p w:rsidR="00B37E33" w:rsidRPr="00B359F6" w:rsidRDefault="001C3D3E" w:rsidP="00B37E33">
      <w:pPr>
        <w:spacing w:line="360" w:lineRule="auto"/>
        <w:jc w:val="both"/>
        <w:rPr>
          <w:color w:val="000000" w:themeColor="text1"/>
          <w:sz w:val="28"/>
          <w:szCs w:val="28"/>
        </w:rPr>
      </w:pPr>
      <w:r w:rsidRPr="00B359F6">
        <w:rPr>
          <w:color w:val="000000" w:themeColor="text1"/>
          <w:sz w:val="28"/>
          <w:szCs w:val="28"/>
        </w:rPr>
        <w:t>Австралийский Союз стремится к поддержанию устойчивых отношений еще с одним региональным партнером, который занимает девятое место по объему экономических связей с Австралией – Таиландом. В 2005 году был создан Австралийско-таиландский институт, главной задачей которого является финансовая поддержка программ, способствующих укреплению двусторонних отношений</w:t>
      </w:r>
      <w:r w:rsidRPr="00B359F6">
        <w:rPr>
          <w:color w:val="000000" w:themeColor="text1"/>
        </w:rPr>
        <w:footnoteReference w:id="191"/>
      </w:r>
      <w:r w:rsidRPr="00B359F6">
        <w:rPr>
          <w:color w:val="000000" w:themeColor="text1"/>
          <w:sz w:val="28"/>
          <w:szCs w:val="28"/>
        </w:rPr>
        <w:t>. Вместе с тем, Австралия и Таиланд поддерживают сотрудничество в области решения глобальных проблем.</w:t>
      </w:r>
      <w:r w:rsidR="00C939FE" w:rsidRPr="00B359F6">
        <w:rPr>
          <w:color w:val="000000" w:themeColor="text1"/>
          <w:sz w:val="28"/>
          <w:szCs w:val="28"/>
        </w:rPr>
        <w:t xml:space="preserve"> В рамках австралийского центра международных сельскохозяйственных исследований реализуется совместная программа двух стран по оказанию разнонаправленной помощи Пакистану. Страны стремятся помочь Пакистану повысить производительность сельского хозяйства и увеличить доходы </w:t>
      </w:r>
      <w:r w:rsidR="00C939FE" w:rsidRPr="00B359F6">
        <w:rPr>
          <w:color w:val="000000" w:themeColor="text1"/>
          <w:sz w:val="28"/>
          <w:szCs w:val="28"/>
        </w:rPr>
        <w:lastRenderedPageBreak/>
        <w:t>фермеров, в том числе путем совершенствования методов управления водными ресурсами, повышения стоимости сырья, внедрения передовых технологий и улучшения доступа к рынкам для этих продуктов</w:t>
      </w:r>
      <w:r w:rsidR="00C939FE" w:rsidRPr="00B359F6">
        <w:rPr>
          <w:color w:val="000000" w:themeColor="text1"/>
        </w:rPr>
        <w:footnoteReference w:id="192"/>
      </w:r>
      <w:r w:rsidR="00C939FE" w:rsidRPr="00B359F6">
        <w:rPr>
          <w:color w:val="000000" w:themeColor="text1"/>
          <w:sz w:val="28"/>
          <w:szCs w:val="28"/>
        </w:rPr>
        <w:t xml:space="preserve">. Однако в данном случае трудно проследить определенную тенденцию изменений экспорта и импорта, так как колебания периодически происходят как в сторону увеличения, так и в сторону сокращения. Уровень общего товарооборота можно охарактеризовать как нестабильный. </w:t>
      </w:r>
      <w:r w:rsidR="00A57DB4" w:rsidRPr="00B359F6">
        <w:rPr>
          <w:color w:val="000000" w:themeColor="text1"/>
          <w:sz w:val="28"/>
          <w:szCs w:val="28"/>
        </w:rPr>
        <w:t xml:space="preserve">Основными позициями австралийского экспорта в Таиланд являются сырая нефть, уголь, медь, алюминий. Из Таиланда импортируются грузовые автомобили, пассажирский транспорт, обогревающее и охлаждающее оборудование, железо, сталь, алюминиевые конструкции. Австралийские инвестиции в Таиланд на 2015-2016 гг. составляли 3,378 млрд австралийских долларов; инвестиции из Малайзии в Таиланда - 4,119 млрд австралийских долларов. </w:t>
      </w:r>
      <w:r w:rsidR="00C939FE" w:rsidRPr="00B359F6">
        <w:rPr>
          <w:color w:val="000000" w:themeColor="text1"/>
          <w:sz w:val="28"/>
          <w:szCs w:val="28"/>
        </w:rPr>
        <w:t>Тем не менее, сравнительно низкая активность двусторонних отношений относительна - Таиланд находится в первой десятке ключевых экономических партнеров Австралии, что является хорошей основой для укрепления связей.</w:t>
      </w:r>
    </w:p>
    <w:p w:rsidR="00C901AB" w:rsidRPr="00B359F6" w:rsidRDefault="00C901AB" w:rsidP="00B37E33">
      <w:pPr>
        <w:spacing w:line="360" w:lineRule="auto"/>
        <w:jc w:val="both"/>
        <w:rPr>
          <w:color w:val="000000" w:themeColor="text1"/>
          <w:sz w:val="28"/>
          <w:szCs w:val="28"/>
        </w:rPr>
      </w:pPr>
    </w:p>
    <w:p w:rsidR="007F36EC" w:rsidRPr="00B359F6" w:rsidRDefault="007F36EC" w:rsidP="007F36EC">
      <w:pPr>
        <w:pStyle w:val="a4"/>
        <w:spacing w:before="0" w:beforeAutospacing="0" w:after="0" w:afterAutospacing="0" w:line="360" w:lineRule="auto"/>
        <w:jc w:val="both"/>
        <w:rPr>
          <w:color w:val="000000" w:themeColor="text1"/>
          <w:sz w:val="28"/>
          <w:szCs w:val="28"/>
        </w:rPr>
      </w:pPr>
      <w:r w:rsidRPr="00B359F6">
        <w:rPr>
          <w:color w:val="000000" w:themeColor="text1"/>
          <w:sz w:val="28"/>
          <w:szCs w:val="28"/>
        </w:rPr>
        <w:t>В последние годы наблюдается активное развитие торговых отношений между Индией и Австралией: уровень двусторонней торговли вырос в стоимости с $ 13,6 млрд в 2007 году до $ 30,4 млрд в 2018 год</w:t>
      </w:r>
      <w:r w:rsidR="004C1AB2" w:rsidRPr="00B359F6">
        <w:rPr>
          <w:color w:val="000000" w:themeColor="text1"/>
          <w:sz w:val="28"/>
          <w:szCs w:val="28"/>
        </w:rPr>
        <w:t>у</w:t>
      </w:r>
      <w:r w:rsidR="004C1AB2" w:rsidRPr="00B359F6">
        <w:rPr>
          <w:rStyle w:val="a7"/>
          <w:color w:val="000000" w:themeColor="text1"/>
          <w:sz w:val="28"/>
          <w:szCs w:val="28"/>
        </w:rPr>
        <w:footnoteReference w:id="193"/>
      </w:r>
      <w:r w:rsidRPr="00B359F6">
        <w:rPr>
          <w:color w:val="000000" w:themeColor="text1"/>
          <w:sz w:val="28"/>
          <w:szCs w:val="28"/>
        </w:rPr>
        <w:t>. В 2018 году была сформулирована экономическая стратегия развития двусторонних отношений между Индией и Австралией до 2035 года (</w:t>
      </w:r>
      <w:r w:rsidRPr="00B359F6">
        <w:rPr>
          <w:color w:val="000000" w:themeColor="text1"/>
          <w:sz w:val="28"/>
          <w:szCs w:val="28"/>
          <w:lang w:val="en-US"/>
        </w:rPr>
        <w:t>An</w:t>
      </w:r>
      <w:r w:rsidRPr="00B359F6">
        <w:rPr>
          <w:color w:val="000000" w:themeColor="text1"/>
          <w:sz w:val="28"/>
          <w:szCs w:val="28"/>
        </w:rPr>
        <w:t xml:space="preserve"> </w:t>
      </w:r>
      <w:r w:rsidRPr="00B359F6">
        <w:rPr>
          <w:color w:val="000000" w:themeColor="text1"/>
          <w:sz w:val="28"/>
          <w:szCs w:val="28"/>
          <w:lang w:val="en-US"/>
        </w:rPr>
        <w:t>India</w:t>
      </w:r>
      <w:r w:rsidRPr="00B359F6">
        <w:rPr>
          <w:color w:val="000000" w:themeColor="text1"/>
          <w:sz w:val="28"/>
          <w:szCs w:val="28"/>
        </w:rPr>
        <w:t xml:space="preserve"> </w:t>
      </w:r>
      <w:r w:rsidRPr="00B359F6">
        <w:rPr>
          <w:color w:val="000000" w:themeColor="text1"/>
          <w:sz w:val="28"/>
          <w:szCs w:val="28"/>
          <w:lang w:val="en-US"/>
        </w:rPr>
        <w:t>Economic</w:t>
      </w:r>
      <w:r w:rsidRPr="00B359F6">
        <w:rPr>
          <w:color w:val="000000" w:themeColor="text1"/>
          <w:sz w:val="28"/>
          <w:szCs w:val="28"/>
        </w:rPr>
        <w:t xml:space="preserve"> </w:t>
      </w:r>
      <w:r w:rsidRPr="00B359F6">
        <w:rPr>
          <w:color w:val="000000" w:themeColor="text1"/>
          <w:sz w:val="28"/>
          <w:szCs w:val="28"/>
          <w:lang w:val="en-US"/>
        </w:rPr>
        <w:t>Strategy</w:t>
      </w:r>
      <w:r w:rsidRPr="00B359F6">
        <w:rPr>
          <w:color w:val="000000" w:themeColor="text1"/>
          <w:sz w:val="28"/>
          <w:szCs w:val="28"/>
        </w:rPr>
        <w:t xml:space="preserve"> 2035)</w:t>
      </w:r>
      <w:r w:rsidR="00CC46E9" w:rsidRPr="00B359F6">
        <w:rPr>
          <w:rStyle w:val="a7"/>
          <w:color w:val="000000" w:themeColor="text1"/>
          <w:sz w:val="28"/>
          <w:szCs w:val="28"/>
        </w:rPr>
        <w:footnoteReference w:id="194"/>
      </w:r>
      <w:r w:rsidRPr="00B359F6">
        <w:rPr>
          <w:color w:val="000000" w:themeColor="text1"/>
          <w:sz w:val="28"/>
          <w:szCs w:val="28"/>
        </w:rPr>
        <w:t xml:space="preserve">. Ключевые положения стратегии заключаются в общем стремлении к дальнейшему увеличению торговых оборотов между странами и укреплении </w:t>
      </w:r>
      <w:r w:rsidRPr="00B359F6">
        <w:rPr>
          <w:color w:val="000000" w:themeColor="text1"/>
          <w:sz w:val="28"/>
          <w:szCs w:val="28"/>
        </w:rPr>
        <w:lastRenderedPageBreak/>
        <w:t>двусторонних политических отношений</w:t>
      </w:r>
      <w:r w:rsidR="00CC46E9" w:rsidRPr="00B359F6">
        <w:rPr>
          <w:rStyle w:val="a7"/>
          <w:color w:val="000000" w:themeColor="text1"/>
          <w:sz w:val="28"/>
          <w:szCs w:val="28"/>
        </w:rPr>
        <w:footnoteReference w:id="195"/>
      </w:r>
      <w:r w:rsidRPr="00B359F6">
        <w:rPr>
          <w:color w:val="000000" w:themeColor="text1"/>
          <w:sz w:val="28"/>
          <w:szCs w:val="28"/>
        </w:rPr>
        <w:t>. Важность подобного сотрудничества для Австралийского Союза заключается в том, что Индия может не только войти в тройку важнейших экономических партнеров</w:t>
      </w:r>
      <w:r w:rsidR="0051580A" w:rsidRPr="00B359F6">
        <w:rPr>
          <w:rStyle w:val="a7"/>
          <w:color w:val="000000" w:themeColor="text1"/>
          <w:sz w:val="28"/>
          <w:szCs w:val="28"/>
        </w:rPr>
        <w:footnoteReference w:id="196"/>
      </w:r>
      <w:r w:rsidRPr="00B359F6">
        <w:rPr>
          <w:color w:val="000000" w:themeColor="text1"/>
          <w:sz w:val="28"/>
          <w:szCs w:val="28"/>
        </w:rPr>
        <w:t>, но и стать одним из основных геополитических партнеров Австрали</w:t>
      </w:r>
      <w:r w:rsidR="006D3AEE" w:rsidRPr="00B359F6">
        <w:rPr>
          <w:color w:val="000000" w:themeColor="text1"/>
          <w:sz w:val="28"/>
          <w:szCs w:val="28"/>
        </w:rPr>
        <w:t>и</w:t>
      </w:r>
      <w:r w:rsidR="0051580A" w:rsidRPr="00B359F6">
        <w:rPr>
          <w:rStyle w:val="a7"/>
          <w:color w:val="000000" w:themeColor="text1"/>
          <w:sz w:val="28"/>
          <w:szCs w:val="28"/>
        </w:rPr>
        <w:footnoteReference w:id="197"/>
      </w:r>
      <w:r w:rsidRPr="00B359F6">
        <w:rPr>
          <w:color w:val="000000" w:themeColor="text1"/>
          <w:sz w:val="28"/>
          <w:szCs w:val="28"/>
        </w:rPr>
        <w:t>. Кроме того, совпадают интересы двух стран в области безопасности, особенно в том, что касается стабильности и открытости Индийского океана, обеспечения поддержания свободы судоходства и безопасности в море</w:t>
      </w:r>
      <w:r w:rsidR="0051580A" w:rsidRPr="00B359F6">
        <w:rPr>
          <w:rStyle w:val="a7"/>
          <w:color w:val="000000" w:themeColor="text1"/>
          <w:sz w:val="28"/>
          <w:szCs w:val="28"/>
        </w:rPr>
        <w:footnoteReference w:id="198"/>
      </w:r>
      <w:r w:rsidRPr="00B359F6">
        <w:rPr>
          <w:color w:val="000000" w:themeColor="text1"/>
          <w:sz w:val="28"/>
          <w:szCs w:val="28"/>
        </w:rPr>
        <w:t>. Необходимо также отметить включение Индии в сферу совместного стратегического интереса — создание «Индо-Тихоокеанской дуги», связывающей Индийский и Тихий океаны через Юго-Восточную Азию. Это решение объясняется ростом экономических связей между Восточной Азией и странами Индийского океана, а также усилением роли Индии как важной силы не только в Южной Азии, но и за ее пределами</w:t>
      </w:r>
      <w:r w:rsidR="0051580A" w:rsidRPr="00B359F6">
        <w:rPr>
          <w:rStyle w:val="a7"/>
          <w:color w:val="000000" w:themeColor="text1"/>
          <w:sz w:val="28"/>
          <w:szCs w:val="28"/>
        </w:rPr>
        <w:footnoteReference w:id="199"/>
      </w:r>
      <w:r w:rsidRPr="00B359F6">
        <w:rPr>
          <w:color w:val="000000" w:themeColor="text1"/>
          <w:sz w:val="28"/>
          <w:szCs w:val="28"/>
        </w:rPr>
        <w:t>. Некоторые исследователи считают, что это заявление делает Австралию первым в мире государством, официально подтвердившим свое видение региона не просто Азиатско-Тихоокеанским, а Индо-Тихоокеанским</w:t>
      </w:r>
      <w:r w:rsidR="0051580A" w:rsidRPr="00B359F6">
        <w:rPr>
          <w:rStyle w:val="a7"/>
          <w:color w:val="000000" w:themeColor="text1"/>
          <w:sz w:val="28"/>
          <w:szCs w:val="28"/>
        </w:rPr>
        <w:footnoteReference w:id="200"/>
      </w:r>
      <w:r w:rsidRPr="00B359F6">
        <w:rPr>
          <w:color w:val="000000" w:themeColor="text1"/>
          <w:sz w:val="28"/>
          <w:szCs w:val="28"/>
        </w:rPr>
        <w:t>.  Но это не означает стремления Австралии исключить Китай из региональной системы правил. Напротив, это свидетельствует о желании Австралия внести свой вклад в стабильный и многополярный порядок, при котором не может доминировать только одна держава</w:t>
      </w:r>
      <w:r w:rsidR="0051580A" w:rsidRPr="00B359F6">
        <w:rPr>
          <w:rStyle w:val="a7"/>
          <w:color w:val="000000" w:themeColor="text1"/>
          <w:sz w:val="28"/>
          <w:szCs w:val="28"/>
        </w:rPr>
        <w:footnoteReference w:id="201"/>
      </w:r>
      <w:r w:rsidRPr="00B359F6">
        <w:rPr>
          <w:color w:val="000000" w:themeColor="text1"/>
          <w:sz w:val="28"/>
          <w:szCs w:val="28"/>
        </w:rPr>
        <w:t xml:space="preserve">. Кроме того, в условиях неопределенности перспектив развития </w:t>
      </w:r>
      <w:r w:rsidRPr="00B359F6">
        <w:rPr>
          <w:color w:val="000000" w:themeColor="text1"/>
          <w:sz w:val="28"/>
          <w:szCs w:val="28"/>
        </w:rPr>
        <w:lastRenderedPageBreak/>
        <w:t xml:space="preserve">австралийско-китайских отношений налаживание сотрудничества с новыми партнерами видится разумным для Австралии. </w:t>
      </w:r>
    </w:p>
    <w:p w:rsidR="00C901AB" w:rsidRPr="00B359F6" w:rsidRDefault="00C901AB" w:rsidP="007F36EC">
      <w:pPr>
        <w:pStyle w:val="a4"/>
        <w:spacing w:before="0" w:beforeAutospacing="0" w:after="0" w:afterAutospacing="0" w:line="360" w:lineRule="auto"/>
        <w:jc w:val="both"/>
        <w:rPr>
          <w:color w:val="000000" w:themeColor="text1"/>
          <w:sz w:val="32"/>
          <w:szCs w:val="32"/>
        </w:rPr>
      </w:pPr>
    </w:p>
    <w:p w:rsidR="00B37E33" w:rsidRPr="00B359F6" w:rsidRDefault="007F36EC" w:rsidP="00C37911">
      <w:pPr>
        <w:pStyle w:val="a4"/>
        <w:spacing w:before="0" w:beforeAutospacing="0" w:after="0" w:afterAutospacing="0" w:line="360" w:lineRule="auto"/>
        <w:jc w:val="both"/>
        <w:rPr>
          <w:color w:val="000000" w:themeColor="text1"/>
          <w:sz w:val="28"/>
          <w:szCs w:val="28"/>
        </w:rPr>
      </w:pPr>
      <w:r w:rsidRPr="00B359F6">
        <w:rPr>
          <w:color w:val="000000" w:themeColor="text1"/>
          <w:sz w:val="28"/>
          <w:szCs w:val="28"/>
        </w:rPr>
        <w:t>В настоящее время Индия демонстрирует растущий уровень развития стратегического сотрудничества с Соединенными Штатами, Японией, Австралией и другими важными игроками в бассейне Индийского и Тихого океанов. В условиях конкуренции в регионе США и Китая Индия может служить специфическим противовесом и не допустить исключительного лидерства единственной державы в АТР, что имеет определяющее значение для Австралийского Союза. Данные положения были отражены на встрече представителей министерств иностранных дел Австралии, Индии, Японии и Соединенных Штатов летом 2019 года в Бангкоке, целью которой было проведение консультаций по вопросам регионального сотрудничества. В ходе встречи была подчеркнута важность поддержания открытости в регионе, а также соблюдения норм международного права</w:t>
      </w:r>
      <w:r w:rsidR="0051580A" w:rsidRPr="00B359F6">
        <w:rPr>
          <w:rStyle w:val="a7"/>
          <w:color w:val="000000" w:themeColor="text1"/>
          <w:sz w:val="28"/>
          <w:szCs w:val="28"/>
        </w:rPr>
        <w:footnoteReference w:id="202"/>
      </w:r>
      <w:r w:rsidR="0051580A" w:rsidRPr="00B359F6">
        <w:rPr>
          <w:color w:val="000000" w:themeColor="text1"/>
          <w:sz w:val="28"/>
          <w:szCs w:val="28"/>
        </w:rPr>
        <w:t>.</w:t>
      </w:r>
    </w:p>
    <w:p w:rsidR="00C901AB" w:rsidRPr="00B359F6" w:rsidRDefault="00C901AB" w:rsidP="00C37911">
      <w:pPr>
        <w:pStyle w:val="a4"/>
        <w:spacing w:before="0" w:beforeAutospacing="0" w:after="0" w:afterAutospacing="0" w:line="360" w:lineRule="auto"/>
        <w:jc w:val="both"/>
        <w:rPr>
          <w:color w:val="000000" w:themeColor="text1"/>
          <w:sz w:val="28"/>
          <w:szCs w:val="28"/>
        </w:rPr>
      </w:pPr>
    </w:p>
    <w:p w:rsidR="00C901AB" w:rsidRPr="00B359F6" w:rsidRDefault="00C901AB" w:rsidP="001E5FA7">
      <w:pPr>
        <w:spacing w:line="360" w:lineRule="auto"/>
        <w:rPr>
          <w:b/>
          <w:color w:val="000000" w:themeColor="text1"/>
          <w:sz w:val="28"/>
          <w:szCs w:val="28"/>
        </w:rPr>
      </w:pPr>
    </w:p>
    <w:p w:rsidR="001E5FA7" w:rsidRPr="00B359F6" w:rsidRDefault="001E5FA7" w:rsidP="001E5FA7">
      <w:pPr>
        <w:spacing w:line="360" w:lineRule="auto"/>
        <w:rPr>
          <w:b/>
          <w:color w:val="000000" w:themeColor="text1"/>
          <w:sz w:val="28"/>
          <w:szCs w:val="28"/>
        </w:rPr>
      </w:pPr>
    </w:p>
    <w:p w:rsidR="001E5FA7" w:rsidRPr="00B359F6" w:rsidRDefault="001E5FA7" w:rsidP="001E5FA7">
      <w:pPr>
        <w:spacing w:line="360" w:lineRule="auto"/>
        <w:rPr>
          <w:b/>
          <w:color w:val="000000" w:themeColor="text1"/>
          <w:sz w:val="28"/>
          <w:szCs w:val="28"/>
        </w:rPr>
      </w:pPr>
    </w:p>
    <w:p w:rsidR="00C901AB" w:rsidRPr="00B359F6" w:rsidRDefault="00C901AB" w:rsidP="00AF7392">
      <w:pPr>
        <w:spacing w:line="360" w:lineRule="auto"/>
        <w:ind w:firstLine="851"/>
        <w:jc w:val="center"/>
        <w:rPr>
          <w:b/>
          <w:color w:val="000000" w:themeColor="text1"/>
          <w:sz w:val="28"/>
          <w:szCs w:val="28"/>
        </w:rPr>
      </w:pPr>
    </w:p>
    <w:p w:rsidR="008E62E5" w:rsidRPr="00B359F6" w:rsidRDefault="008E62E5" w:rsidP="00AF7392">
      <w:pPr>
        <w:spacing w:line="360" w:lineRule="auto"/>
        <w:ind w:firstLine="851"/>
        <w:jc w:val="center"/>
        <w:rPr>
          <w:b/>
          <w:color w:val="000000" w:themeColor="text1"/>
          <w:sz w:val="28"/>
          <w:szCs w:val="28"/>
        </w:rPr>
      </w:pPr>
    </w:p>
    <w:p w:rsidR="008E62E5" w:rsidRPr="00B359F6" w:rsidRDefault="008E62E5" w:rsidP="00AF7392">
      <w:pPr>
        <w:spacing w:line="360" w:lineRule="auto"/>
        <w:ind w:firstLine="851"/>
        <w:jc w:val="center"/>
        <w:rPr>
          <w:b/>
          <w:color w:val="000000" w:themeColor="text1"/>
          <w:sz w:val="28"/>
          <w:szCs w:val="28"/>
        </w:rPr>
      </w:pPr>
    </w:p>
    <w:p w:rsidR="008E62E5" w:rsidRPr="00B359F6" w:rsidRDefault="008E62E5" w:rsidP="00AF7392">
      <w:pPr>
        <w:spacing w:line="360" w:lineRule="auto"/>
        <w:ind w:firstLine="851"/>
        <w:jc w:val="center"/>
        <w:rPr>
          <w:b/>
          <w:color w:val="000000" w:themeColor="text1"/>
          <w:sz w:val="28"/>
          <w:szCs w:val="28"/>
        </w:rPr>
      </w:pPr>
    </w:p>
    <w:p w:rsidR="008E62E5" w:rsidRPr="00B359F6" w:rsidRDefault="008E62E5" w:rsidP="00AF7392">
      <w:pPr>
        <w:spacing w:line="360" w:lineRule="auto"/>
        <w:ind w:firstLine="851"/>
        <w:jc w:val="center"/>
        <w:rPr>
          <w:b/>
          <w:color w:val="000000" w:themeColor="text1"/>
          <w:sz w:val="28"/>
          <w:szCs w:val="28"/>
        </w:rPr>
      </w:pPr>
    </w:p>
    <w:p w:rsidR="008E62E5" w:rsidRPr="00B359F6" w:rsidRDefault="008E62E5" w:rsidP="00AF7392">
      <w:pPr>
        <w:spacing w:line="360" w:lineRule="auto"/>
        <w:ind w:firstLine="851"/>
        <w:jc w:val="center"/>
        <w:rPr>
          <w:b/>
          <w:color w:val="000000" w:themeColor="text1"/>
          <w:sz w:val="28"/>
          <w:szCs w:val="28"/>
        </w:rPr>
      </w:pPr>
    </w:p>
    <w:p w:rsidR="004A06DD" w:rsidRDefault="004A06DD" w:rsidP="00AF7392">
      <w:pPr>
        <w:spacing w:line="360" w:lineRule="auto"/>
        <w:ind w:firstLine="851"/>
        <w:jc w:val="center"/>
        <w:rPr>
          <w:b/>
          <w:color w:val="000000" w:themeColor="text1"/>
          <w:sz w:val="28"/>
          <w:szCs w:val="28"/>
        </w:rPr>
      </w:pPr>
    </w:p>
    <w:p w:rsidR="00B359F6" w:rsidRPr="00B359F6" w:rsidRDefault="00B359F6" w:rsidP="00AF7392">
      <w:pPr>
        <w:spacing w:line="360" w:lineRule="auto"/>
        <w:ind w:firstLine="851"/>
        <w:jc w:val="center"/>
        <w:rPr>
          <w:b/>
          <w:color w:val="000000" w:themeColor="text1"/>
          <w:sz w:val="28"/>
          <w:szCs w:val="28"/>
        </w:rPr>
      </w:pPr>
    </w:p>
    <w:p w:rsidR="00AF7392" w:rsidRPr="00B359F6" w:rsidRDefault="00AF7392" w:rsidP="00F41958">
      <w:pPr>
        <w:spacing w:line="360" w:lineRule="auto"/>
        <w:jc w:val="center"/>
        <w:rPr>
          <w:b/>
          <w:color w:val="000000" w:themeColor="text1"/>
          <w:sz w:val="28"/>
          <w:szCs w:val="28"/>
        </w:rPr>
      </w:pPr>
      <w:r w:rsidRPr="00B359F6">
        <w:rPr>
          <w:b/>
          <w:color w:val="000000" w:themeColor="text1"/>
          <w:sz w:val="28"/>
          <w:szCs w:val="28"/>
        </w:rPr>
        <w:lastRenderedPageBreak/>
        <w:t>Заключение</w:t>
      </w:r>
    </w:p>
    <w:p w:rsidR="00AF7392" w:rsidRPr="00B359F6" w:rsidRDefault="00EE6B24" w:rsidP="00AF7392">
      <w:pPr>
        <w:pStyle w:val="a4"/>
        <w:spacing w:line="360" w:lineRule="auto"/>
        <w:jc w:val="both"/>
        <w:rPr>
          <w:color w:val="000000" w:themeColor="text1"/>
          <w:sz w:val="28"/>
          <w:szCs w:val="28"/>
          <w:shd w:val="clear" w:color="auto" w:fill="FFFFFF"/>
        </w:rPr>
      </w:pPr>
      <w:r w:rsidRPr="00B359F6">
        <w:rPr>
          <w:color w:val="000000" w:themeColor="text1"/>
          <w:sz w:val="28"/>
          <w:szCs w:val="28"/>
          <w:shd w:val="clear" w:color="auto" w:fill="FFFFFF"/>
        </w:rPr>
        <w:t>Регулировани</w:t>
      </w:r>
      <w:r w:rsidR="004753A3" w:rsidRPr="00B359F6">
        <w:rPr>
          <w:color w:val="000000" w:themeColor="text1"/>
          <w:sz w:val="28"/>
          <w:szCs w:val="28"/>
          <w:shd w:val="clear" w:color="auto" w:fill="FFFFFF"/>
        </w:rPr>
        <w:t>е</w:t>
      </w:r>
      <w:r w:rsidRPr="00B359F6">
        <w:rPr>
          <w:color w:val="000000" w:themeColor="text1"/>
          <w:sz w:val="28"/>
          <w:szCs w:val="28"/>
          <w:shd w:val="clear" w:color="auto" w:fill="FFFFFF"/>
        </w:rPr>
        <w:t xml:space="preserve"> связанных с внешнеэкономической деятельностью источников развития Австралийского Союза стала приоритетной задачей австралийского правительства. </w:t>
      </w:r>
      <w:r w:rsidR="00AF7392" w:rsidRPr="00B359F6">
        <w:rPr>
          <w:color w:val="000000" w:themeColor="text1"/>
          <w:sz w:val="28"/>
          <w:szCs w:val="28"/>
          <w:shd w:val="clear" w:color="auto" w:fill="FFFFFF"/>
        </w:rPr>
        <w:t>Основной целью координации</w:t>
      </w:r>
      <w:r w:rsidRPr="00B359F6">
        <w:rPr>
          <w:color w:val="000000" w:themeColor="text1"/>
          <w:sz w:val="28"/>
          <w:szCs w:val="28"/>
          <w:shd w:val="clear" w:color="auto" w:fill="FFFFFF"/>
        </w:rPr>
        <w:t xml:space="preserve"> </w:t>
      </w:r>
      <w:r w:rsidR="00AF7392" w:rsidRPr="00B359F6">
        <w:rPr>
          <w:color w:val="000000" w:themeColor="text1"/>
          <w:sz w:val="28"/>
          <w:szCs w:val="28"/>
          <w:shd w:val="clear" w:color="auto" w:fill="FFFFFF"/>
        </w:rPr>
        <w:t xml:space="preserve">внешнеэкономической сферы </w:t>
      </w:r>
      <w:r w:rsidRPr="00B359F6">
        <w:rPr>
          <w:color w:val="000000" w:themeColor="text1"/>
          <w:sz w:val="28"/>
          <w:szCs w:val="28"/>
          <w:shd w:val="clear" w:color="auto" w:fill="FFFFFF"/>
        </w:rPr>
        <w:t xml:space="preserve">австралийского  </w:t>
      </w:r>
      <w:r w:rsidR="00AF7392" w:rsidRPr="00B359F6">
        <w:rPr>
          <w:color w:val="000000" w:themeColor="text1"/>
          <w:sz w:val="28"/>
          <w:szCs w:val="28"/>
          <w:shd w:val="clear" w:color="auto" w:fill="FFFFFF"/>
        </w:rPr>
        <w:t xml:space="preserve">государства </w:t>
      </w:r>
      <w:r w:rsidRPr="00B359F6">
        <w:rPr>
          <w:color w:val="000000" w:themeColor="text1"/>
          <w:sz w:val="28"/>
          <w:szCs w:val="28"/>
          <w:shd w:val="clear" w:color="auto" w:fill="FFFFFF"/>
        </w:rPr>
        <w:t xml:space="preserve">и его внешней политики </w:t>
      </w:r>
      <w:r w:rsidR="00AF7392" w:rsidRPr="00B359F6">
        <w:rPr>
          <w:color w:val="000000" w:themeColor="text1"/>
          <w:sz w:val="28"/>
          <w:szCs w:val="28"/>
          <w:shd w:val="clear" w:color="auto" w:fill="FFFFFF"/>
        </w:rPr>
        <w:t xml:space="preserve">стала выработка такой </w:t>
      </w:r>
      <w:r w:rsidRPr="00B359F6">
        <w:rPr>
          <w:color w:val="000000" w:themeColor="text1"/>
          <w:sz w:val="28"/>
          <w:szCs w:val="28"/>
          <w:shd w:val="clear" w:color="auto" w:fill="FFFFFF"/>
        </w:rPr>
        <w:t xml:space="preserve">внешнеполитической </w:t>
      </w:r>
      <w:r w:rsidR="00AF7392" w:rsidRPr="00B359F6">
        <w:rPr>
          <w:color w:val="000000" w:themeColor="text1"/>
          <w:sz w:val="28"/>
          <w:szCs w:val="28"/>
          <w:shd w:val="clear" w:color="auto" w:fill="FFFFFF"/>
        </w:rPr>
        <w:t xml:space="preserve">стратегии, которая бы обеспечивала максимально положительный эффект от использования внешнеэкономических факторов. В этом отношении руководство Австралии, во-первых, активизирует свою работу в международных экономических организациях, во-вторых, разрабатывает ряд программ по стимулированию внешнеторговых операций, в-третьих, «облагораживает» и совершенствует институциональные основы функционирования иностранных инвестиций, сохраняя при этом стабильную политическую и экономическую среду. </w:t>
      </w:r>
      <w:r w:rsidR="00AF7392" w:rsidRPr="00B359F6">
        <w:rPr>
          <w:color w:val="000000" w:themeColor="text1"/>
          <w:sz w:val="28"/>
          <w:szCs w:val="28"/>
        </w:rPr>
        <w:t xml:space="preserve">Проведенное исследование позволяет заключить, что </w:t>
      </w:r>
      <w:r w:rsidR="00AF7392" w:rsidRPr="00B359F6">
        <w:rPr>
          <w:color w:val="000000" w:themeColor="text1"/>
          <w:sz w:val="28"/>
          <w:szCs w:val="28"/>
          <w:shd w:val="clear" w:color="auto" w:fill="FFFFFF"/>
        </w:rPr>
        <w:t>подобные результаты в условиях австралийской специфики являются результатом выверенной и независимой государственной политики, и прежде всего во внешнеэкономической сфере. </w:t>
      </w:r>
    </w:p>
    <w:p w:rsidR="00D47862" w:rsidRPr="00B359F6" w:rsidRDefault="00AF7392" w:rsidP="00F14EAB">
      <w:pPr>
        <w:pStyle w:val="a4"/>
        <w:snapToGrid w:val="0"/>
        <w:spacing w:after="0" w:afterAutospacing="0" w:line="360" w:lineRule="auto"/>
        <w:jc w:val="both"/>
        <w:rPr>
          <w:color w:val="000000" w:themeColor="text1"/>
          <w:sz w:val="28"/>
          <w:szCs w:val="28"/>
        </w:rPr>
      </w:pPr>
      <w:r w:rsidRPr="00B359F6">
        <w:rPr>
          <w:color w:val="000000" w:themeColor="text1"/>
          <w:sz w:val="28"/>
          <w:szCs w:val="28"/>
        </w:rPr>
        <w:t>Анализ</w:t>
      </w:r>
      <w:r w:rsidR="00D47862" w:rsidRPr="00B359F6">
        <w:rPr>
          <w:color w:val="000000" w:themeColor="text1"/>
          <w:sz w:val="28"/>
          <w:szCs w:val="28"/>
        </w:rPr>
        <w:t xml:space="preserve"> векторов внешней политики Австралии показывает, что Австралийский Союз выстраивает свою внешнеполитическую линию с учетом внешнеэкономического фактора. В условиях политической напряженности крепкие экономические связи выступают как один из основных мотиваторов в стремлении к поиску компромисса – приоритетное значение для Австралийского Союза имеет экономическая составляющая, рисковать которой, прибегая к жестким мерам давления на устоявшегося торгового партнера, Австралия не готова. Даже в состоянии тупика и временной неспособности сторон наладить диалог, торговые отношения продолжают развиваться и поддерживаются Австралией, оставаясь важным стимулом для продолжения политического сотрудничества. Если речь идет о поиске новых стратегических партнеров, экономический фактор вновь играет важную роль в процессе укрепления сотрудничества, представляя собой звено, которое в </w:t>
      </w:r>
      <w:r w:rsidR="00D47862" w:rsidRPr="00B359F6">
        <w:rPr>
          <w:color w:val="000000" w:themeColor="text1"/>
          <w:sz w:val="28"/>
          <w:szCs w:val="28"/>
        </w:rPr>
        <w:lastRenderedPageBreak/>
        <w:t>дальнейшем будет содействовать сохранению интереса к развитию двусторонних отношений. Таким образом, Австралийский Союз активно использует торговые отношения в качестве источника для поддержания устойчивых и диверсифицированных отношений с другими странами</w:t>
      </w:r>
      <w:r w:rsidRPr="00B359F6">
        <w:rPr>
          <w:color w:val="000000" w:themeColor="text1"/>
          <w:sz w:val="28"/>
          <w:szCs w:val="28"/>
        </w:rPr>
        <w:t xml:space="preserve">. </w:t>
      </w:r>
    </w:p>
    <w:p w:rsidR="00C901AB" w:rsidRPr="00B359F6" w:rsidRDefault="00C901AB" w:rsidP="00F14EAB">
      <w:pPr>
        <w:pStyle w:val="a4"/>
        <w:snapToGrid w:val="0"/>
        <w:spacing w:after="0" w:afterAutospacing="0" w:line="360" w:lineRule="auto"/>
        <w:jc w:val="both"/>
        <w:rPr>
          <w:color w:val="000000" w:themeColor="text1"/>
          <w:sz w:val="28"/>
          <w:szCs w:val="28"/>
        </w:rPr>
      </w:pPr>
    </w:p>
    <w:p w:rsidR="00AF7392" w:rsidRPr="00B359F6" w:rsidRDefault="00B14509" w:rsidP="004753A3">
      <w:pPr>
        <w:autoSpaceDE w:val="0"/>
        <w:autoSpaceDN w:val="0"/>
        <w:adjustRightInd w:val="0"/>
        <w:spacing w:line="360" w:lineRule="auto"/>
        <w:jc w:val="both"/>
        <w:rPr>
          <w:color w:val="000000" w:themeColor="text1"/>
          <w:sz w:val="28"/>
          <w:szCs w:val="28"/>
        </w:rPr>
      </w:pPr>
      <w:r w:rsidRPr="00B359F6">
        <w:rPr>
          <w:color w:val="000000" w:themeColor="text1"/>
          <w:sz w:val="28"/>
          <w:szCs w:val="28"/>
        </w:rPr>
        <w:t xml:space="preserve">Австралийский опыт отчетливо демонстрирует факт того, что роль внешнеэкномических факторов в формировании внешней политики государства трудно переоценить. </w:t>
      </w:r>
      <w:r w:rsidR="002B0DF5" w:rsidRPr="00B359F6">
        <w:rPr>
          <w:color w:val="000000" w:themeColor="text1"/>
          <w:sz w:val="28"/>
          <w:szCs w:val="28"/>
        </w:rPr>
        <w:t xml:space="preserve">На основе проведенного </w:t>
      </w:r>
      <w:r w:rsidR="0010249A" w:rsidRPr="00B359F6">
        <w:rPr>
          <w:color w:val="000000" w:themeColor="text1"/>
          <w:sz w:val="28"/>
          <w:szCs w:val="28"/>
        </w:rPr>
        <w:t>анализа теоретических аспектов данной темы, отраженного в первой главе исследования, можно сделать вывод о том, что Австралийский Союз активно использует внешнеэкономические методы формирования своей внешней политики.</w:t>
      </w:r>
      <w:r w:rsidRPr="00B359F6">
        <w:rPr>
          <w:color w:val="000000" w:themeColor="text1"/>
          <w:sz w:val="28"/>
          <w:szCs w:val="28"/>
        </w:rPr>
        <w:t xml:space="preserve"> </w:t>
      </w:r>
      <w:r w:rsidR="002B0DF5" w:rsidRPr="00B359F6">
        <w:rPr>
          <w:color w:val="000000" w:themeColor="text1"/>
          <w:sz w:val="28"/>
          <w:szCs w:val="28"/>
        </w:rPr>
        <w:t>Вместе с тем, было определено, что перечень основных экономических партнеров Австралийского Союза копирует список ее ключевых внешнеполитических партнеров, и противоречия, которые возникают в процессе выстраивания как двустороннего, так и многостороннего сотрудничества, преодолеваются с учетом экономической взаимозависимости стран</w:t>
      </w:r>
      <w:r w:rsidR="0010249A" w:rsidRPr="00B359F6">
        <w:rPr>
          <w:color w:val="000000" w:themeColor="text1"/>
          <w:sz w:val="28"/>
          <w:szCs w:val="28"/>
        </w:rPr>
        <w:t xml:space="preserve">, что подробно рассмотрено во второй главе исследования. </w:t>
      </w:r>
      <w:r w:rsidR="00EE6B24" w:rsidRPr="00B359F6">
        <w:rPr>
          <w:color w:val="000000" w:themeColor="text1"/>
          <w:sz w:val="28"/>
          <w:szCs w:val="28"/>
        </w:rPr>
        <w:t xml:space="preserve">Таким образом, гипотеза о решающем значении внешнеэкономических связей для формирования внешнеполитической линии Австралийского Союза представляется </w:t>
      </w:r>
      <w:r w:rsidR="00526EDC" w:rsidRPr="00B359F6">
        <w:rPr>
          <w:color w:val="000000" w:themeColor="text1"/>
          <w:sz w:val="28"/>
          <w:szCs w:val="28"/>
        </w:rPr>
        <w:t xml:space="preserve">в </w:t>
      </w:r>
      <w:r w:rsidR="00EE6B24" w:rsidRPr="00B359F6">
        <w:rPr>
          <w:color w:val="000000" w:themeColor="text1"/>
          <w:sz w:val="28"/>
          <w:szCs w:val="28"/>
        </w:rPr>
        <w:t>должной степени</w:t>
      </w:r>
      <w:r w:rsidR="004753A3" w:rsidRPr="00B359F6">
        <w:rPr>
          <w:color w:val="000000" w:themeColor="text1"/>
          <w:sz w:val="28"/>
          <w:szCs w:val="28"/>
        </w:rPr>
        <w:t xml:space="preserve"> </w:t>
      </w:r>
      <w:r w:rsidR="00EE6B24" w:rsidRPr="00B359F6">
        <w:rPr>
          <w:color w:val="000000" w:themeColor="text1"/>
          <w:sz w:val="28"/>
          <w:szCs w:val="28"/>
        </w:rPr>
        <w:t xml:space="preserve">обоснованной. </w:t>
      </w:r>
    </w:p>
    <w:p w:rsidR="001E5FA7" w:rsidRPr="00B359F6" w:rsidRDefault="001E5FA7" w:rsidP="004753A3">
      <w:pPr>
        <w:autoSpaceDE w:val="0"/>
        <w:autoSpaceDN w:val="0"/>
        <w:adjustRightInd w:val="0"/>
        <w:spacing w:line="360" w:lineRule="auto"/>
        <w:jc w:val="both"/>
        <w:rPr>
          <w:strike/>
          <w:color w:val="000000" w:themeColor="text1"/>
          <w:sz w:val="28"/>
          <w:szCs w:val="28"/>
        </w:rPr>
      </w:pPr>
    </w:p>
    <w:p w:rsidR="001E5FA7" w:rsidRPr="00B359F6" w:rsidRDefault="001E5FA7" w:rsidP="004753A3">
      <w:pPr>
        <w:autoSpaceDE w:val="0"/>
        <w:autoSpaceDN w:val="0"/>
        <w:adjustRightInd w:val="0"/>
        <w:spacing w:line="360" w:lineRule="auto"/>
        <w:jc w:val="both"/>
        <w:rPr>
          <w:strike/>
          <w:color w:val="000000" w:themeColor="text1"/>
          <w:sz w:val="28"/>
          <w:szCs w:val="28"/>
        </w:rPr>
      </w:pPr>
    </w:p>
    <w:p w:rsidR="001E5FA7" w:rsidRPr="00B359F6" w:rsidRDefault="001E5FA7" w:rsidP="004753A3">
      <w:pPr>
        <w:autoSpaceDE w:val="0"/>
        <w:autoSpaceDN w:val="0"/>
        <w:adjustRightInd w:val="0"/>
        <w:spacing w:line="360" w:lineRule="auto"/>
        <w:jc w:val="both"/>
        <w:rPr>
          <w:strike/>
          <w:color w:val="000000" w:themeColor="text1"/>
          <w:sz w:val="28"/>
          <w:szCs w:val="28"/>
        </w:rPr>
      </w:pPr>
    </w:p>
    <w:p w:rsidR="001E5FA7" w:rsidRPr="00B359F6" w:rsidRDefault="001E5FA7" w:rsidP="004753A3">
      <w:pPr>
        <w:autoSpaceDE w:val="0"/>
        <w:autoSpaceDN w:val="0"/>
        <w:adjustRightInd w:val="0"/>
        <w:spacing w:line="360" w:lineRule="auto"/>
        <w:jc w:val="both"/>
        <w:rPr>
          <w:strike/>
          <w:color w:val="000000" w:themeColor="text1"/>
          <w:sz w:val="28"/>
          <w:szCs w:val="28"/>
        </w:rPr>
      </w:pPr>
    </w:p>
    <w:p w:rsidR="001E5FA7" w:rsidRPr="00B359F6" w:rsidRDefault="001E5FA7" w:rsidP="004753A3">
      <w:pPr>
        <w:autoSpaceDE w:val="0"/>
        <w:autoSpaceDN w:val="0"/>
        <w:adjustRightInd w:val="0"/>
        <w:spacing w:line="360" w:lineRule="auto"/>
        <w:jc w:val="both"/>
        <w:rPr>
          <w:strike/>
          <w:color w:val="000000" w:themeColor="text1"/>
          <w:sz w:val="28"/>
          <w:szCs w:val="28"/>
        </w:rPr>
      </w:pPr>
    </w:p>
    <w:p w:rsidR="001E5FA7" w:rsidRPr="00B359F6" w:rsidRDefault="001E5FA7" w:rsidP="004753A3">
      <w:pPr>
        <w:autoSpaceDE w:val="0"/>
        <w:autoSpaceDN w:val="0"/>
        <w:adjustRightInd w:val="0"/>
        <w:spacing w:line="360" w:lineRule="auto"/>
        <w:jc w:val="both"/>
        <w:rPr>
          <w:strike/>
          <w:color w:val="000000" w:themeColor="text1"/>
          <w:sz w:val="28"/>
          <w:szCs w:val="28"/>
        </w:rPr>
      </w:pPr>
    </w:p>
    <w:p w:rsidR="001E5FA7" w:rsidRPr="00B359F6" w:rsidRDefault="001E5FA7" w:rsidP="004753A3">
      <w:pPr>
        <w:autoSpaceDE w:val="0"/>
        <w:autoSpaceDN w:val="0"/>
        <w:adjustRightInd w:val="0"/>
        <w:spacing w:line="360" w:lineRule="auto"/>
        <w:jc w:val="both"/>
        <w:rPr>
          <w:strike/>
          <w:color w:val="000000" w:themeColor="text1"/>
          <w:sz w:val="28"/>
          <w:szCs w:val="28"/>
        </w:rPr>
      </w:pPr>
    </w:p>
    <w:p w:rsidR="00B359F6" w:rsidRDefault="00B359F6" w:rsidP="009520F6">
      <w:pPr>
        <w:spacing w:line="360" w:lineRule="auto"/>
        <w:jc w:val="center"/>
        <w:rPr>
          <w:b/>
          <w:color w:val="000000" w:themeColor="text1"/>
          <w:sz w:val="28"/>
          <w:szCs w:val="28"/>
        </w:rPr>
      </w:pPr>
    </w:p>
    <w:p w:rsidR="00B359F6" w:rsidRDefault="00B359F6" w:rsidP="009520F6">
      <w:pPr>
        <w:spacing w:line="360" w:lineRule="auto"/>
        <w:jc w:val="center"/>
        <w:rPr>
          <w:b/>
          <w:color w:val="000000" w:themeColor="text1"/>
          <w:sz w:val="28"/>
          <w:szCs w:val="28"/>
        </w:rPr>
      </w:pPr>
    </w:p>
    <w:p w:rsidR="009520F6" w:rsidRPr="00B359F6" w:rsidRDefault="009520F6" w:rsidP="009520F6">
      <w:pPr>
        <w:spacing w:line="360" w:lineRule="auto"/>
        <w:jc w:val="center"/>
        <w:rPr>
          <w:b/>
          <w:color w:val="000000" w:themeColor="text1"/>
          <w:sz w:val="28"/>
          <w:szCs w:val="28"/>
        </w:rPr>
      </w:pPr>
      <w:r w:rsidRPr="00B359F6">
        <w:rPr>
          <w:b/>
          <w:color w:val="000000" w:themeColor="text1"/>
          <w:sz w:val="28"/>
          <w:szCs w:val="28"/>
        </w:rPr>
        <w:lastRenderedPageBreak/>
        <w:t>Список источников и литературы</w:t>
      </w:r>
    </w:p>
    <w:p w:rsidR="009520F6" w:rsidRPr="00B359F6" w:rsidRDefault="009520F6" w:rsidP="009520F6">
      <w:pPr>
        <w:spacing w:line="360" w:lineRule="auto"/>
        <w:jc w:val="both"/>
        <w:rPr>
          <w:color w:val="000000" w:themeColor="text1"/>
          <w:sz w:val="28"/>
          <w:szCs w:val="28"/>
        </w:rPr>
      </w:pPr>
      <w:r w:rsidRPr="00B359F6">
        <w:rPr>
          <w:color w:val="000000" w:themeColor="text1"/>
          <w:sz w:val="28"/>
          <w:szCs w:val="28"/>
        </w:rPr>
        <w:t>Источники:</w:t>
      </w:r>
    </w:p>
    <w:p w:rsidR="009520F6" w:rsidRPr="00B359F6" w:rsidRDefault="009520F6" w:rsidP="009520F6">
      <w:pPr>
        <w:pStyle w:val="1"/>
        <w:numPr>
          <w:ilvl w:val="0"/>
          <w:numId w:val="4"/>
        </w:numPr>
        <w:spacing w:before="0" w:after="225" w:line="360" w:lineRule="auto"/>
        <w:ind w:right="75"/>
        <w:jc w:val="both"/>
        <w:rPr>
          <w:rFonts w:ascii="Times New Roman" w:hAnsi="Times New Roman" w:cs="Times New Roman"/>
          <w:color w:val="000000" w:themeColor="text1"/>
          <w:sz w:val="28"/>
          <w:szCs w:val="28"/>
          <w:lang w:val="en-US"/>
        </w:rPr>
      </w:pPr>
      <w:r w:rsidRPr="00B359F6">
        <w:rPr>
          <w:rFonts w:ascii="Times New Roman" w:hAnsi="Times New Roman" w:cs="Times New Roman"/>
          <w:color w:val="000000" w:themeColor="text1"/>
          <w:sz w:val="28"/>
          <w:szCs w:val="28"/>
        </w:rPr>
        <w:t xml:space="preserve">Австралия в Юго-Восточной Азии: грани взаимодействия. </w:t>
      </w:r>
      <w:r w:rsidRPr="00B359F6">
        <w:rPr>
          <w:rFonts w:ascii="Times New Roman" w:hAnsi="Times New Roman" w:cs="Times New Roman"/>
          <w:color w:val="000000" w:themeColor="text1"/>
          <w:spacing w:val="2"/>
          <w:sz w:val="28"/>
          <w:szCs w:val="28"/>
          <w:lang w:val="en-US"/>
        </w:rPr>
        <w:t xml:space="preserve">URL: </w:t>
      </w:r>
      <w:hyperlink r:id="rId9" w:history="1">
        <w:r w:rsidRPr="00B359F6">
          <w:rPr>
            <w:rStyle w:val="a8"/>
            <w:rFonts w:ascii="Times New Roman" w:hAnsi="Times New Roman" w:cs="Times New Roman"/>
            <w:color w:val="000000" w:themeColor="text1"/>
            <w:spacing w:val="2"/>
            <w:sz w:val="28"/>
            <w:szCs w:val="28"/>
            <w:u w:val="none"/>
            <w:lang w:val="en-US"/>
          </w:rPr>
          <w:t>https://interaffairs.ru/news/show/21771</w:t>
        </w:r>
      </w:hyperlink>
      <w:r w:rsidRPr="00B359F6">
        <w:rPr>
          <w:rFonts w:ascii="Times New Roman" w:hAnsi="Times New Roman" w:cs="Times New Roman"/>
          <w:color w:val="000000" w:themeColor="text1"/>
          <w:spacing w:val="2"/>
          <w:sz w:val="28"/>
          <w:szCs w:val="28"/>
          <w:lang w:val="en-US"/>
        </w:rPr>
        <w:t xml:space="preserve">. </w:t>
      </w:r>
      <w:r w:rsidRPr="00B359F6">
        <w:rPr>
          <w:rFonts w:ascii="Times New Roman" w:hAnsi="Times New Roman" w:cs="Times New Roman"/>
          <w:color w:val="000000" w:themeColor="text1"/>
          <w:sz w:val="28"/>
          <w:szCs w:val="28"/>
          <w:lang w:val="en-US"/>
        </w:rPr>
        <w:t>(</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xml:space="preserve"> 15.03.2020).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lang w:val="en-US"/>
        </w:rPr>
      </w:pPr>
      <w:r w:rsidRPr="00B359F6">
        <w:rPr>
          <w:rFonts w:ascii="Times New Roman" w:hAnsi="Times New Roman" w:cs="Times New Roman"/>
          <w:color w:val="000000" w:themeColor="text1"/>
          <w:sz w:val="28"/>
          <w:szCs w:val="28"/>
        </w:rPr>
        <w:t xml:space="preserve"> Австралия в Юго-Восточной Азии: грани взаимодействия. </w:t>
      </w:r>
      <w:r w:rsidRPr="00B359F6">
        <w:rPr>
          <w:rFonts w:ascii="Times New Roman" w:hAnsi="Times New Roman" w:cs="Times New Roman"/>
          <w:color w:val="000000" w:themeColor="text1"/>
          <w:spacing w:val="2"/>
          <w:sz w:val="28"/>
          <w:szCs w:val="28"/>
          <w:lang w:val="en-US"/>
        </w:rPr>
        <w:t xml:space="preserve">URL: </w:t>
      </w:r>
      <w:hyperlink r:id="rId10" w:history="1">
        <w:r w:rsidRPr="00B359F6">
          <w:rPr>
            <w:rStyle w:val="a8"/>
            <w:rFonts w:ascii="Times New Roman" w:hAnsi="Times New Roman" w:cs="Times New Roman"/>
            <w:color w:val="000000" w:themeColor="text1"/>
            <w:spacing w:val="2"/>
            <w:sz w:val="28"/>
            <w:szCs w:val="28"/>
            <w:u w:val="none"/>
            <w:lang w:val="en-US"/>
          </w:rPr>
          <w:t>https://interaffairs.ru/news/show/21771</w:t>
        </w:r>
      </w:hyperlink>
      <w:r w:rsidRPr="00B359F6">
        <w:rPr>
          <w:rFonts w:ascii="Times New Roman" w:hAnsi="Times New Roman" w:cs="Times New Roman"/>
          <w:color w:val="000000" w:themeColor="text1"/>
          <w:spacing w:val="2"/>
          <w:sz w:val="28"/>
          <w:szCs w:val="28"/>
          <w:lang w:val="en-US"/>
        </w:rPr>
        <w:t xml:space="preserve">. </w:t>
      </w:r>
      <w:r w:rsidRPr="00B359F6">
        <w:rPr>
          <w:rFonts w:ascii="Times New Roman" w:hAnsi="Times New Roman" w:cs="Times New Roman"/>
          <w:color w:val="000000" w:themeColor="text1"/>
          <w:sz w:val="28"/>
          <w:szCs w:val="28"/>
          <w:lang w:val="en-US"/>
        </w:rPr>
        <w:t>(</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xml:space="preserve"> 15.03.2020).</w:t>
      </w:r>
    </w:p>
    <w:p w:rsidR="009520F6" w:rsidRPr="00B359F6" w:rsidRDefault="009520F6" w:rsidP="009520F6">
      <w:pPr>
        <w:pStyle w:val="1"/>
        <w:numPr>
          <w:ilvl w:val="0"/>
          <w:numId w:val="4"/>
        </w:numPr>
        <w:spacing w:before="105" w:line="360" w:lineRule="auto"/>
        <w:jc w:val="both"/>
        <w:rPr>
          <w:rFonts w:ascii="Times New Roman" w:hAnsi="Times New Roman" w:cs="Times New Roman"/>
          <w:color w:val="000000" w:themeColor="text1"/>
          <w:sz w:val="28"/>
          <w:szCs w:val="28"/>
        </w:rPr>
      </w:pPr>
      <w:r w:rsidRPr="00B359F6">
        <w:rPr>
          <w:rStyle w:val="a7"/>
          <w:rFonts w:ascii="Times New Roman" w:hAnsi="Times New Roman" w:cs="Times New Roman"/>
          <w:color w:val="000000" w:themeColor="text1"/>
          <w:sz w:val="28"/>
          <w:szCs w:val="28"/>
        </w:rPr>
        <w:t xml:space="preserve"> </w:t>
      </w:r>
      <w:r w:rsidRPr="00B359F6">
        <w:rPr>
          <w:rFonts w:ascii="Times New Roman" w:hAnsi="Times New Roman" w:cs="Times New Roman"/>
          <w:color w:val="000000" w:themeColor="text1"/>
          <w:sz w:val="28"/>
          <w:szCs w:val="28"/>
        </w:rPr>
        <w:t xml:space="preserve">Китай ограничил импорт угля из Австралии. </w:t>
      </w:r>
      <w:r w:rsidRPr="00B359F6">
        <w:rPr>
          <w:rFonts w:ascii="Times New Roman" w:hAnsi="Times New Roman" w:cs="Times New Roman"/>
          <w:color w:val="000000" w:themeColor="text1"/>
          <w:sz w:val="28"/>
          <w:szCs w:val="28"/>
          <w:lang w:val="en-US"/>
        </w:rPr>
        <w:t xml:space="preserve">URL: </w:t>
      </w:r>
      <w:hyperlink r:id="rId11" w:history="1">
        <w:r w:rsidRPr="00B359F6">
          <w:rPr>
            <w:rStyle w:val="a8"/>
            <w:rFonts w:ascii="Times New Roman" w:hAnsi="Times New Roman" w:cs="Times New Roman"/>
            <w:color w:val="000000" w:themeColor="text1"/>
            <w:sz w:val="28"/>
            <w:szCs w:val="28"/>
            <w:u w:val="none"/>
            <w:lang w:val="en-US"/>
          </w:rPr>
          <w:t>https://www.vedomosti.ru/business/articles/2019/02/20/794707-import-uglya</w:t>
        </w:r>
      </w:hyperlink>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(дата обращения 10.04.2020).</w:t>
      </w:r>
    </w:p>
    <w:p w:rsidR="009520F6" w:rsidRPr="00B359F6" w:rsidRDefault="009520F6" w:rsidP="009520F6">
      <w:pPr>
        <w:pStyle w:val="a4"/>
        <w:numPr>
          <w:ilvl w:val="0"/>
          <w:numId w:val="4"/>
        </w:numPr>
        <w:spacing w:line="360" w:lineRule="auto"/>
        <w:jc w:val="both"/>
        <w:rPr>
          <w:color w:val="000000" w:themeColor="text1"/>
          <w:sz w:val="28"/>
          <w:szCs w:val="28"/>
          <w:lang w:val="en-US"/>
        </w:rPr>
      </w:pPr>
      <w:r w:rsidRPr="00B359F6">
        <w:rPr>
          <w:color w:val="000000" w:themeColor="text1"/>
          <w:sz w:val="28"/>
          <w:szCs w:val="28"/>
        </w:rPr>
        <w:t xml:space="preserve">Китай предостерег Австралию относительно военного сотрудничества с Японией. </w:t>
      </w:r>
      <w:r w:rsidRPr="00B359F6">
        <w:rPr>
          <w:color w:val="000000" w:themeColor="text1"/>
          <w:sz w:val="28"/>
          <w:szCs w:val="28"/>
          <w:lang w:val="en-US"/>
        </w:rPr>
        <w:t>URL: http://regnum.ru/news/polit/2080596.html. (</w:t>
      </w:r>
      <w:r w:rsidRPr="00B359F6">
        <w:rPr>
          <w:color w:val="000000" w:themeColor="text1"/>
          <w:sz w:val="28"/>
          <w:szCs w:val="28"/>
        </w:rPr>
        <w:t>дата</w:t>
      </w:r>
      <w:r w:rsidRPr="00B359F6">
        <w:rPr>
          <w:color w:val="000000" w:themeColor="text1"/>
          <w:sz w:val="28"/>
          <w:szCs w:val="28"/>
          <w:lang w:val="en-US"/>
        </w:rPr>
        <w:t xml:space="preserve"> </w:t>
      </w:r>
      <w:r w:rsidRPr="00B359F6">
        <w:rPr>
          <w:color w:val="000000" w:themeColor="text1"/>
          <w:sz w:val="28"/>
          <w:szCs w:val="28"/>
        </w:rPr>
        <w:t>обращения</w:t>
      </w:r>
      <w:r w:rsidRPr="00B359F6">
        <w:rPr>
          <w:color w:val="000000" w:themeColor="text1"/>
          <w:sz w:val="28"/>
          <w:szCs w:val="28"/>
          <w:lang w:val="en-US"/>
        </w:rPr>
        <w:t xml:space="preserve"> 10.04.2020).</w:t>
      </w:r>
    </w:p>
    <w:p w:rsidR="009520F6" w:rsidRPr="00B359F6" w:rsidRDefault="009520F6" w:rsidP="009520F6">
      <w:pPr>
        <w:pStyle w:val="1"/>
        <w:numPr>
          <w:ilvl w:val="0"/>
          <w:numId w:val="4"/>
        </w:numPr>
        <w:spacing w:before="0" w:after="150" w:line="360" w:lineRule="auto"/>
        <w:jc w:val="both"/>
        <w:rPr>
          <w:rFonts w:ascii="Times New Roman" w:hAnsi="Times New Roman" w:cs="Times New Roman"/>
          <w:bCs/>
          <w:color w:val="000000" w:themeColor="text1"/>
          <w:spacing w:val="2"/>
          <w:sz w:val="28"/>
          <w:szCs w:val="28"/>
        </w:rPr>
      </w:pPr>
      <w:r w:rsidRPr="00B359F6">
        <w:rPr>
          <w:rFonts w:ascii="Times New Roman" w:hAnsi="Times New Roman" w:cs="Times New Roman"/>
          <w:color w:val="000000" w:themeColor="text1"/>
          <w:sz w:val="28"/>
          <w:szCs w:val="28"/>
        </w:rPr>
        <w:t xml:space="preserve"> Стратегия национальной безопасности. </w:t>
      </w:r>
      <w:r w:rsidRPr="00B359F6">
        <w:rPr>
          <w:rFonts w:ascii="Times New Roman" w:hAnsi="Times New Roman" w:cs="Times New Roman"/>
          <w:bCs/>
          <w:color w:val="000000" w:themeColor="text1"/>
          <w:spacing w:val="2"/>
          <w:sz w:val="28"/>
          <w:szCs w:val="28"/>
          <w:lang w:val="en-US"/>
        </w:rPr>
        <w:t>URL</w:t>
      </w:r>
      <w:r w:rsidRPr="00B359F6">
        <w:rPr>
          <w:rFonts w:ascii="Times New Roman" w:hAnsi="Times New Roman" w:cs="Times New Roman"/>
          <w:bCs/>
          <w:color w:val="000000" w:themeColor="text1"/>
          <w:spacing w:val="2"/>
          <w:sz w:val="28"/>
          <w:szCs w:val="28"/>
        </w:rPr>
        <w:t xml:space="preserve">: </w:t>
      </w:r>
      <w:r w:rsidRPr="00B359F6">
        <w:rPr>
          <w:rFonts w:ascii="Times New Roman" w:hAnsi="Times New Roman" w:cs="Times New Roman"/>
          <w:color w:val="000000" w:themeColor="text1"/>
          <w:sz w:val="28"/>
          <w:szCs w:val="28"/>
          <w:lang w:val="en-US"/>
        </w:rPr>
        <w:t>http</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www</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cas</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go</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jp</w:t>
      </w:r>
      <w:r w:rsidRPr="00B359F6">
        <w:rPr>
          <w:rFonts w:ascii="Times New Roman" w:hAnsi="Times New Roman" w:cs="Times New Roman"/>
          <w:color w:val="000000" w:themeColor="text1"/>
          <w:sz w:val="28"/>
          <w:szCs w:val="28"/>
        </w:rPr>
        <w:t xml:space="preserve">/ </w:t>
      </w:r>
      <w:r w:rsidRPr="00B359F6">
        <w:rPr>
          <w:rFonts w:ascii="Times New Roman" w:hAnsi="Times New Roman" w:cs="Times New Roman"/>
          <w:color w:val="000000" w:themeColor="text1"/>
          <w:sz w:val="28"/>
          <w:szCs w:val="28"/>
          <w:lang w:val="en-US"/>
        </w:rPr>
        <w:t>jp</w:t>
      </w:r>
      <w:r w:rsidRPr="00B359F6">
        <w:rPr>
          <w:rFonts w:ascii="Times New Roman" w:hAnsi="Times New Roman" w:cs="Times New Roman"/>
          <w:color w:val="000000" w:themeColor="text1"/>
          <w:sz w:val="28"/>
          <w:szCs w:val="28"/>
        </w:rPr>
        <w:t xml:space="preserve">/.../131217 </w:t>
      </w:r>
      <w:r w:rsidRPr="00B359F6">
        <w:rPr>
          <w:rFonts w:ascii="Times New Roman" w:hAnsi="Times New Roman" w:cs="Times New Roman"/>
          <w:color w:val="000000" w:themeColor="text1"/>
          <w:sz w:val="28"/>
          <w:szCs w:val="28"/>
          <w:lang w:val="en-US"/>
        </w:rPr>
        <w:t>anzenhoshou</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html</w:t>
      </w:r>
      <w:r w:rsidRPr="00B359F6">
        <w:rPr>
          <w:rFonts w:ascii="Times New Roman" w:hAnsi="Times New Roman" w:cs="Times New Roman"/>
          <w:color w:val="000000" w:themeColor="text1"/>
          <w:sz w:val="28"/>
          <w:szCs w:val="28"/>
        </w:rPr>
        <w:t>. (дата обращения 3.04.2020).</w:t>
      </w:r>
    </w:p>
    <w:p w:rsidR="009520F6" w:rsidRPr="00B359F6" w:rsidRDefault="009520F6" w:rsidP="009520F6">
      <w:pPr>
        <w:pStyle w:val="a4"/>
        <w:numPr>
          <w:ilvl w:val="0"/>
          <w:numId w:val="4"/>
        </w:numPr>
        <w:spacing w:line="360" w:lineRule="auto"/>
        <w:jc w:val="both"/>
        <w:rPr>
          <w:color w:val="000000" w:themeColor="text1"/>
          <w:sz w:val="28"/>
          <w:szCs w:val="28"/>
        </w:rPr>
      </w:pPr>
      <w:r w:rsidRPr="00B359F6">
        <w:rPr>
          <w:color w:val="000000" w:themeColor="text1"/>
          <w:sz w:val="28"/>
          <w:szCs w:val="28"/>
        </w:rPr>
        <w:t xml:space="preserve"> Япония винит Австралию в «навязывании стандартов». </w:t>
      </w:r>
      <w:r w:rsidRPr="00B359F6">
        <w:rPr>
          <w:bCs/>
          <w:color w:val="000000" w:themeColor="text1"/>
          <w:spacing w:val="2"/>
          <w:sz w:val="28"/>
          <w:szCs w:val="28"/>
          <w:lang w:val="en-US"/>
        </w:rPr>
        <w:t>URL</w:t>
      </w:r>
      <w:r w:rsidRPr="00B359F6">
        <w:rPr>
          <w:bCs/>
          <w:color w:val="000000" w:themeColor="text1"/>
          <w:spacing w:val="2"/>
          <w:sz w:val="28"/>
          <w:szCs w:val="28"/>
        </w:rPr>
        <w:t xml:space="preserve">: </w:t>
      </w:r>
      <w:r w:rsidRPr="00B359F6">
        <w:rPr>
          <w:color w:val="000000" w:themeColor="text1"/>
          <w:sz w:val="28"/>
          <w:szCs w:val="28"/>
        </w:rPr>
        <w:t>http://www.bbc.co.uk/russian/rolling_news/2013/07/130715_rn_australia_japan_wh aling.shtml. (дата обращения 3.04.2020).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lang w:val="en-US"/>
        </w:rPr>
      </w:pPr>
      <w:r w:rsidRPr="00B359F6">
        <w:rPr>
          <w:rStyle w:val="a7"/>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lang w:val="en-US"/>
        </w:rPr>
        <w:t xml:space="preserve">About exporting. URL: </w:t>
      </w:r>
      <w:hyperlink r:id="rId12" w:history="1">
        <w:r w:rsidRPr="00B359F6">
          <w:rPr>
            <w:rStyle w:val="a8"/>
            <w:rFonts w:ascii="Times New Roman" w:hAnsi="Times New Roman" w:cs="Times New Roman"/>
            <w:color w:val="000000" w:themeColor="text1"/>
            <w:sz w:val="28"/>
            <w:szCs w:val="28"/>
            <w:u w:val="none"/>
            <w:lang w:val="en-US"/>
          </w:rPr>
          <w:t>https://www.austrade.gov.au/Australian/Export/guide-to-exporting</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8.03.2020).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lang w:val="en-US"/>
        </w:rPr>
      </w:pPr>
      <w:r w:rsidRPr="00B359F6">
        <w:rPr>
          <w:rStyle w:val="a7"/>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pacing w:val="1"/>
          <w:sz w:val="28"/>
          <w:szCs w:val="28"/>
          <w:lang w:val="en-US"/>
        </w:rPr>
        <w:t xml:space="preserve">About free trade agreements. </w:t>
      </w:r>
      <w:r w:rsidRPr="00B359F6">
        <w:rPr>
          <w:rFonts w:ascii="Times New Roman" w:hAnsi="Times New Roman" w:cs="Times New Roman"/>
          <w:color w:val="000000" w:themeColor="text1"/>
          <w:sz w:val="28"/>
          <w:szCs w:val="28"/>
          <w:lang w:val="en-US"/>
        </w:rPr>
        <w:t xml:space="preserve">URL: </w:t>
      </w:r>
      <w:hyperlink r:id="rId13" w:history="1">
        <w:r w:rsidRPr="00B359F6">
          <w:rPr>
            <w:rStyle w:val="a8"/>
            <w:rFonts w:ascii="Times New Roman" w:hAnsi="Times New Roman" w:cs="Times New Roman"/>
            <w:color w:val="000000" w:themeColor="text1"/>
            <w:sz w:val="28"/>
            <w:szCs w:val="28"/>
            <w:u w:val="none"/>
            <w:lang w:val="en-US"/>
          </w:rPr>
          <w:t>http://dfat.gov.au/trade/agreements/Pages/about-ftas.aspx</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23.03.2020).</w:t>
      </w:r>
    </w:p>
    <w:p w:rsidR="009520F6" w:rsidRPr="00B359F6" w:rsidRDefault="009520F6" w:rsidP="009520F6">
      <w:pPr>
        <w:pStyle w:val="1"/>
        <w:numPr>
          <w:ilvl w:val="0"/>
          <w:numId w:val="4"/>
        </w:numPr>
        <w:spacing w:before="0" w:after="150" w:line="360" w:lineRule="auto"/>
        <w:jc w:val="both"/>
        <w:rPr>
          <w:rFonts w:ascii="Times New Roman" w:hAnsi="Times New Roman" w:cs="Times New Roman"/>
          <w:color w:val="000000" w:themeColor="text1"/>
          <w:sz w:val="28"/>
          <w:szCs w:val="28"/>
          <w:lang w:val="en-US"/>
        </w:rPr>
      </w:pPr>
      <w:r w:rsidRPr="00B359F6">
        <w:rPr>
          <w:rFonts w:ascii="Times New Roman" w:hAnsi="Times New Roman" w:cs="Times New Roman"/>
          <w:color w:val="000000" w:themeColor="text1"/>
          <w:sz w:val="28"/>
          <w:szCs w:val="28"/>
          <w:shd w:val="clear" w:color="auto" w:fill="FAFAFA"/>
          <w:lang w:val="en-US"/>
        </w:rPr>
        <w:t xml:space="preserve">ACIAR's South and West Asian program funds agricultural research in Pakistan. </w:t>
      </w:r>
      <w:r w:rsidRPr="00B359F6">
        <w:rPr>
          <w:rFonts w:ascii="Times New Roman" w:hAnsi="Times New Roman" w:cs="Times New Roman"/>
          <w:color w:val="000000" w:themeColor="text1"/>
          <w:spacing w:val="2"/>
          <w:sz w:val="28"/>
          <w:szCs w:val="28"/>
          <w:lang w:val="en-US"/>
        </w:rPr>
        <w:t xml:space="preserve">URL: </w:t>
      </w:r>
      <w:hyperlink r:id="rId14" w:history="1">
        <w:r w:rsidRPr="00B359F6">
          <w:rPr>
            <w:rStyle w:val="a8"/>
            <w:rFonts w:ascii="Times New Roman" w:hAnsi="Times New Roman" w:cs="Times New Roman"/>
            <w:color w:val="000000" w:themeColor="text1"/>
            <w:sz w:val="28"/>
            <w:szCs w:val="28"/>
            <w:u w:val="none"/>
            <w:lang w:val="en-US"/>
          </w:rPr>
          <w:t>https://www.aciar.gov.au/South-and-West-Asia/Pakistan</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xml:space="preserve"> 15.03.2020).</w:t>
      </w:r>
      <w:r w:rsidRPr="00B359F6">
        <w:rPr>
          <w:rFonts w:ascii="Times New Roman" w:hAnsi="Times New Roman" w:cs="Times New Roman"/>
          <w:color w:val="000000" w:themeColor="text1"/>
          <w:sz w:val="28"/>
          <w:szCs w:val="28"/>
        </w:rPr>
        <w:t xml:space="preserve"> </w:t>
      </w:r>
    </w:p>
    <w:p w:rsidR="009520F6" w:rsidRPr="00B359F6" w:rsidRDefault="004F3CC9" w:rsidP="009520F6">
      <w:pPr>
        <w:pStyle w:val="a9"/>
        <w:numPr>
          <w:ilvl w:val="0"/>
          <w:numId w:val="4"/>
        </w:numPr>
        <w:spacing w:line="360" w:lineRule="auto"/>
        <w:jc w:val="both"/>
        <w:rPr>
          <w:rFonts w:ascii="Times New Roman" w:hAnsi="Times New Roman" w:cs="Times New Roman"/>
          <w:color w:val="000000" w:themeColor="text1"/>
          <w:sz w:val="28"/>
          <w:szCs w:val="28"/>
          <w:lang w:val="en-US"/>
        </w:rPr>
      </w:pPr>
      <w:hyperlink r:id="rId15" w:history="1">
        <w:r w:rsidR="009520F6" w:rsidRPr="00B359F6">
          <w:rPr>
            <w:rStyle w:val="a8"/>
            <w:rFonts w:ascii="Times New Roman" w:hAnsi="Times New Roman" w:cs="Times New Roman"/>
            <w:color w:val="000000" w:themeColor="text1"/>
            <w:spacing w:val="2"/>
            <w:sz w:val="28"/>
            <w:szCs w:val="28"/>
            <w:u w:val="none"/>
            <w:lang w:val="en-US"/>
          </w:rPr>
          <w:t>Acquisition and Cross Servicing Agreement (ACSA)</w:t>
        </w:r>
      </w:hyperlink>
      <w:r w:rsidR="009520F6" w:rsidRPr="00B359F6">
        <w:rPr>
          <w:rStyle w:val="apple-converted-space"/>
          <w:rFonts w:ascii="Times New Roman" w:hAnsi="Times New Roman" w:cs="Times New Roman"/>
          <w:color w:val="000000" w:themeColor="text1"/>
          <w:spacing w:val="2"/>
          <w:sz w:val="28"/>
          <w:szCs w:val="28"/>
          <w:shd w:val="clear" w:color="auto" w:fill="FFFFFF"/>
          <w:lang w:val="en-US"/>
        </w:rPr>
        <w:t xml:space="preserve">. </w:t>
      </w:r>
      <w:r w:rsidR="009520F6" w:rsidRPr="00B359F6">
        <w:rPr>
          <w:rFonts w:ascii="Times New Roman" w:hAnsi="Times New Roman" w:cs="Times New Roman"/>
          <w:bCs/>
          <w:color w:val="000000" w:themeColor="text1"/>
          <w:spacing w:val="2"/>
          <w:sz w:val="28"/>
          <w:szCs w:val="28"/>
          <w:lang w:val="en-US"/>
        </w:rPr>
        <w:t xml:space="preserve">URL:  </w:t>
      </w:r>
      <w:hyperlink r:id="rId16" w:history="1">
        <w:r w:rsidR="009520F6" w:rsidRPr="00B359F6">
          <w:rPr>
            <w:rStyle w:val="a8"/>
            <w:rFonts w:ascii="Times New Roman" w:hAnsi="Times New Roman" w:cs="Times New Roman"/>
            <w:color w:val="000000" w:themeColor="text1"/>
            <w:sz w:val="28"/>
            <w:szCs w:val="28"/>
            <w:u w:val="none"/>
            <w:lang w:val="en-US"/>
          </w:rPr>
          <w:t>https://www.mofa.go.jp/region/asia-paci/australia/pdfs/agree1005.pdf</w:t>
        </w:r>
      </w:hyperlink>
      <w:r w:rsidR="009520F6" w:rsidRPr="00B359F6">
        <w:rPr>
          <w:rFonts w:ascii="Times New Roman" w:hAnsi="Times New Roman" w:cs="Times New Roman"/>
          <w:color w:val="000000" w:themeColor="text1"/>
          <w:sz w:val="28"/>
          <w:szCs w:val="28"/>
          <w:lang w:val="en-US"/>
        </w:rPr>
        <w:t xml:space="preserve">. </w:t>
      </w:r>
      <w:r w:rsidR="009520F6" w:rsidRPr="00B359F6">
        <w:rPr>
          <w:rFonts w:ascii="Times New Roman" w:hAnsi="Times New Roman" w:cs="Times New Roman"/>
          <w:color w:val="000000" w:themeColor="text1"/>
          <w:sz w:val="28"/>
          <w:szCs w:val="28"/>
        </w:rPr>
        <w:t>(дата обращения 3.04.2020).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lang w:val="en-US"/>
        </w:rPr>
      </w:pPr>
      <w:r w:rsidRPr="00B359F6">
        <w:rPr>
          <w:rFonts w:ascii="Times New Roman" w:hAnsi="Times New Roman" w:cs="Times New Roman"/>
          <w:color w:val="000000" w:themeColor="text1"/>
          <w:sz w:val="28"/>
          <w:szCs w:val="28"/>
          <w:lang w:val="en-US"/>
        </w:rPr>
        <w:lastRenderedPageBreak/>
        <w:t xml:space="preserve">An India Economic Strategy 2035. URL: </w:t>
      </w:r>
      <w:hyperlink r:id="rId17" w:history="1">
        <w:r w:rsidRPr="00B359F6">
          <w:rPr>
            <w:rStyle w:val="a8"/>
            <w:rFonts w:ascii="Times New Roman" w:hAnsi="Times New Roman" w:cs="Times New Roman"/>
            <w:color w:val="000000" w:themeColor="text1"/>
            <w:sz w:val="28"/>
            <w:szCs w:val="28"/>
            <w:u w:val="none"/>
            <w:lang w:val="en-US"/>
          </w:rPr>
          <w:t>https://dfat.gov.au/geo/india/ies/index.html</w:t>
        </w:r>
      </w:hyperlink>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xml:space="preserve"> 05.04.2020).</w:t>
      </w:r>
    </w:p>
    <w:p w:rsidR="009520F6" w:rsidRPr="00B359F6" w:rsidRDefault="009520F6" w:rsidP="009520F6">
      <w:pPr>
        <w:pStyle w:val="1"/>
        <w:numPr>
          <w:ilvl w:val="0"/>
          <w:numId w:val="4"/>
        </w:numPr>
        <w:shd w:val="clear" w:color="auto" w:fill="FFFFFF"/>
        <w:spacing w:before="0" w:line="360" w:lineRule="auto"/>
        <w:jc w:val="both"/>
        <w:rPr>
          <w:rFonts w:ascii="Times New Roman" w:hAnsi="Times New Roman" w:cs="Times New Roman"/>
          <w:bCs/>
          <w:color w:val="000000" w:themeColor="text1"/>
          <w:spacing w:val="2"/>
          <w:sz w:val="28"/>
          <w:szCs w:val="28"/>
          <w:lang w:val="en-US"/>
        </w:rPr>
      </w:pPr>
      <w:r w:rsidRPr="00B359F6">
        <w:rPr>
          <w:rFonts w:ascii="Times New Roman" w:hAnsi="Times New Roman" w:cs="Times New Roman"/>
          <w:color w:val="000000" w:themeColor="text1"/>
          <w:spacing w:val="2"/>
          <w:sz w:val="28"/>
          <w:szCs w:val="28"/>
          <w:lang w:val="en-US"/>
        </w:rPr>
        <w:t xml:space="preserve"> Asia-Pacific Economic Cooperation (APEC).</w:t>
      </w:r>
      <w:r w:rsidRPr="00B359F6">
        <w:rPr>
          <w:rFonts w:ascii="Times New Roman" w:hAnsi="Times New Roman" w:cs="Times New Roman"/>
          <w:color w:val="000000" w:themeColor="text1"/>
          <w:sz w:val="28"/>
          <w:szCs w:val="28"/>
          <w:lang w:val="en-US"/>
        </w:rPr>
        <w:t xml:space="preserve"> URL: </w:t>
      </w:r>
      <w:hyperlink r:id="rId18" w:history="1">
        <w:r w:rsidRPr="00B359F6">
          <w:rPr>
            <w:rStyle w:val="a8"/>
            <w:rFonts w:ascii="Times New Roman" w:hAnsi="Times New Roman" w:cs="Times New Roman"/>
            <w:color w:val="000000" w:themeColor="text1"/>
            <w:sz w:val="28"/>
            <w:szCs w:val="28"/>
            <w:u w:val="none"/>
            <w:lang w:val="en-US"/>
          </w:rPr>
          <w:t>http://dfat.gov.au/trade/organisations/apec/Pages/asia-pacific-economic-cooperation-apec.aspx</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8.03.2020).</w:t>
      </w:r>
    </w:p>
    <w:p w:rsidR="009520F6" w:rsidRPr="00B359F6" w:rsidRDefault="009520F6" w:rsidP="009520F6">
      <w:pPr>
        <w:pStyle w:val="1"/>
        <w:numPr>
          <w:ilvl w:val="0"/>
          <w:numId w:val="4"/>
        </w:numPr>
        <w:spacing w:before="0"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z w:val="28"/>
          <w:szCs w:val="28"/>
          <w:lang w:val="en-US"/>
        </w:rPr>
        <w:t xml:space="preserve"> AUSMIN - Australia-United States Ministerial Consultations. URL: </w:t>
      </w:r>
      <w:hyperlink r:id="rId19" w:history="1">
        <w:r w:rsidRPr="00B359F6">
          <w:rPr>
            <w:rStyle w:val="a8"/>
            <w:rFonts w:ascii="Times New Roman" w:hAnsi="Times New Roman" w:cs="Times New Roman"/>
            <w:color w:val="000000" w:themeColor="text1"/>
            <w:sz w:val="28"/>
            <w:szCs w:val="28"/>
            <w:u w:val="none"/>
            <w:lang w:val="en-US"/>
          </w:rPr>
          <w:t>https://www.dfat.gov.au/geo/united-states-of-america/ausmin/Pages/ausmin-australia-united-states-ministerial-consultations</w:t>
        </w:r>
      </w:hyperlink>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(дата обращения 22.04.2020).</w:t>
      </w:r>
    </w:p>
    <w:p w:rsidR="009520F6" w:rsidRPr="00B359F6" w:rsidRDefault="009520F6" w:rsidP="009520F6">
      <w:pPr>
        <w:pStyle w:val="a4"/>
        <w:numPr>
          <w:ilvl w:val="0"/>
          <w:numId w:val="4"/>
        </w:numPr>
        <w:spacing w:line="360" w:lineRule="auto"/>
        <w:jc w:val="both"/>
        <w:rPr>
          <w:color w:val="000000" w:themeColor="text1"/>
          <w:sz w:val="28"/>
          <w:szCs w:val="28"/>
          <w:lang w:val="en-US"/>
        </w:rPr>
      </w:pPr>
      <w:r w:rsidRPr="00B359F6">
        <w:rPr>
          <w:bCs/>
          <w:color w:val="000000" w:themeColor="text1"/>
          <w:sz w:val="28"/>
          <w:szCs w:val="28"/>
          <w:lang w:val="en-US"/>
        </w:rPr>
        <w:t xml:space="preserve">Australia – Malaysia Joint Declaration of Strategic Partnership. </w:t>
      </w:r>
      <w:r w:rsidRPr="00B359F6">
        <w:rPr>
          <w:color w:val="000000" w:themeColor="text1"/>
          <w:spacing w:val="2"/>
          <w:sz w:val="28"/>
          <w:szCs w:val="28"/>
          <w:lang w:val="en-US"/>
        </w:rPr>
        <w:t xml:space="preserve">URL: </w:t>
      </w:r>
      <w:hyperlink r:id="rId20" w:history="1">
        <w:r w:rsidRPr="00B359F6">
          <w:rPr>
            <w:rStyle w:val="a8"/>
            <w:rFonts w:eastAsiaTheme="minorEastAsia"/>
            <w:color w:val="000000" w:themeColor="text1"/>
            <w:sz w:val="28"/>
            <w:szCs w:val="28"/>
            <w:u w:val="none"/>
            <w:lang w:val="en-US"/>
          </w:rPr>
          <w:t>https://dfat.gov.au/geo/malaysia/Documents/australia-malaysia-joint-declaration-of-strategic-partnership.pdf</w:t>
        </w:r>
      </w:hyperlink>
      <w:r w:rsidRPr="00B359F6">
        <w:rPr>
          <w:color w:val="000000" w:themeColor="text1"/>
          <w:sz w:val="28"/>
          <w:szCs w:val="28"/>
          <w:lang w:val="en-US"/>
        </w:rPr>
        <w:t>. (</w:t>
      </w:r>
      <w:r w:rsidRPr="00B359F6">
        <w:rPr>
          <w:color w:val="000000" w:themeColor="text1"/>
          <w:sz w:val="28"/>
          <w:szCs w:val="28"/>
        </w:rPr>
        <w:t>дата</w:t>
      </w:r>
      <w:r w:rsidRPr="00B359F6">
        <w:rPr>
          <w:color w:val="000000" w:themeColor="text1"/>
          <w:sz w:val="28"/>
          <w:szCs w:val="28"/>
          <w:lang w:val="en-US"/>
        </w:rPr>
        <w:t xml:space="preserve"> </w:t>
      </w:r>
      <w:r w:rsidRPr="00B359F6">
        <w:rPr>
          <w:color w:val="000000" w:themeColor="text1"/>
          <w:sz w:val="28"/>
          <w:szCs w:val="28"/>
        </w:rPr>
        <w:t>обращения</w:t>
      </w:r>
      <w:r w:rsidRPr="00B359F6">
        <w:rPr>
          <w:color w:val="000000" w:themeColor="text1"/>
          <w:sz w:val="28"/>
          <w:szCs w:val="28"/>
          <w:lang w:val="en-US"/>
        </w:rPr>
        <w:t xml:space="preserve"> 15.03.2020).</w:t>
      </w:r>
    </w:p>
    <w:p w:rsidR="009520F6" w:rsidRPr="00B359F6" w:rsidRDefault="009520F6" w:rsidP="009520F6">
      <w:pPr>
        <w:pStyle w:val="1"/>
        <w:numPr>
          <w:ilvl w:val="0"/>
          <w:numId w:val="4"/>
        </w:numPr>
        <w:spacing w:before="0" w:after="150" w:line="360" w:lineRule="auto"/>
        <w:jc w:val="both"/>
        <w:rPr>
          <w:rFonts w:ascii="Times New Roman" w:hAnsi="Times New Roman" w:cs="Times New Roman"/>
          <w:color w:val="000000" w:themeColor="text1"/>
          <w:sz w:val="28"/>
          <w:szCs w:val="28"/>
          <w:lang w:val="en-US"/>
        </w:rPr>
      </w:pPr>
      <w:r w:rsidRPr="00B359F6">
        <w:rPr>
          <w:rFonts w:ascii="Times New Roman" w:hAnsi="Times New Roman" w:cs="Times New Roman"/>
          <w:bCs/>
          <w:color w:val="000000" w:themeColor="text1"/>
          <w:spacing w:val="2"/>
          <w:sz w:val="28"/>
          <w:szCs w:val="28"/>
          <w:lang w:val="en-US"/>
        </w:rPr>
        <w:t xml:space="preserve"> Australia-China Council. </w:t>
      </w:r>
      <w:r w:rsidRPr="00B359F6">
        <w:rPr>
          <w:rFonts w:ascii="Times New Roman" w:hAnsi="Times New Roman" w:cs="Times New Roman"/>
          <w:color w:val="000000" w:themeColor="text1"/>
          <w:sz w:val="28"/>
          <w:szCs w:val="28"/>
          <w:lang w:val="en-US"/>
        </w:rPr>
        <w:t xml:space="preserve">URL: </w:t>
      </w:r>
      <w:hyperlink r:id="rId21" w:history="1">
        <w:r w:rsidRPr="00B359F6">
          <w:rPr>
            <w:rStyle w:val="a8"/>
            <w:rFonts w:ascii="Times New Roman" w:hAnsi="Times New Roman" w:cs="Times New Roman"/>
            <w:color w:val="000000" w:themeColor="text1"/>
            <w:sz w:val="28"/>
            <w:szCs w:val="28"/>
            <w:u w:val="none"/>
            <w:lang w:val="en-US"/>
          </w:rPr>
          <w:t>https://dfat.gov.au/people-to-people/foundations-councils-institutes/australia-china-council/Pages/australia-china-council.aspx</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10.04.2020).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pacing w:val="2"/>
          <w:sz w:val="28"/>
          <w:szCs w:val="28"/>
          <w:lang w:val="en-US"/>
        </w:rPr>
        <w:t xml:space="preserve"> Australia-India Comprehensive Economic Cooperation Agreement. </w:t>
      </w:r>
      <w:r w:rsidRPr="00B359F6">
        <w:rPr>
          <w:rFonts w:ascii="Times New Roman" w:hAnsi="Times New Roman" w:cs="Times New Roman"/>
          <w:color w:val="000000" w:themeColor="text1"/>
          <w:sz w:val="28"/>
          <w:szCs w:val="28"/>
          <w:lang w:val="en-US"/>
        </w:rPr>
        <w:t>URL</w:t>
      </w:r>
      <w:r w:rsidRPr="00B359F6">
        <w:rPr>
          <w:rFonts w:ascii="Times New Roman" w:hAnsi="Times New Roman" w:cs="Times New Roman"/>
          <w:color w:val="000000" w:themeColor="text1"/>
          <w:sz w:val="28"/>
          <w:szCs w:val="28"/>
        </w:rPr>
        <w:t xml:space="preserve">: </w:t>
      </w:r>
      <w:hyperlink r:id="rId22" w:history="1">
        <w:r w:rsidRPr="00B359F6">
          <w:rPr>
            <w:rStyle w:val="a8"/>
            <w:rFonts w:ascii="Times New Roman" w:hAnsi="Times New Roman" w:cs="Times New Roman"/>
            <w:color w:val="000000" w:themeColor="text1"/>
            <w:sz w:val="28"/>
            <w:szCs w:val="28"/>
            <w:u w:val="none"/>
            <w:lang w:val="en-US"/>
          </w:rPr>
          <w:t>https</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dfat</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gov</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au</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trade</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agreements</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negotiations</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aifta</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Pages</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australia</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india</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comprehensive</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economic</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cooperation</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agreement</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aspx</w:t>
        </w:r>
      </w:hyperlink>
      <w:r w:rsidRPr="00B359F6">
        <w:rPr>
          <w:rFonts w:ascii="Times New Roman" w:hAnsi="Times New Roman" w:cs="Times New Roman"/>
          <w:color w:val="000000" w:themeColor="text1"/>
          <w:sz w:val="28"/>
          <w:szCs w:val="28"/>
        </w:rPr>
        <w:t xml:space="preserve"> (дата обращения 05.04.2020).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pacing w:val="2"/>
          <w:sz w:val="28"/>
          <w:szCs w:val="28"/>
        </w:rPr>
        <w:t xml:space="preserve"> </w:t>
      </w:r>
      <w:r w:rsidRPr="00B359F6">
        <w:rPr>
          <w:rFonts w:ascii="Times New Roman" w:hAnsi="Times New Roman" w:cs="Times New Roman"/>
          <w:color w:val="000000" w:themeColor="text1"/>
          <w:spacing w:val="2"/>
          <w:sz w:val="28"/>
          <w:szCs w:val="28"/>
          <w:lang w:val="en-US"/>
        </w:rPr>
        <w:t xml:space="preserve">Australia-India-Japan-United States Consultations. </w:t>
      </w:r>
      <w:r w:rsidRPr="00B359F6">
        <w:rPr>
          <w:rFonts w:ascii="Times New Roman" w:hAnsi="Times New Roman" w:cs="Times New Roman"/>
          <w:color w:val="000000" w:themeColor="text1"/>
          <w:sz w:val="28"/>
          <w:szCs w:val="28"/>
          <w:lang w:val="en-US"/>
        </w:rPr>
        <w:t>URL</w:t>
      </w:r>
      <w:r w:rsidRPr="00B359F6">
        <w:rPr>
          <w:rFonts w:ascii="Times New Roman" w:hAnsi="Times New Roman" w:cs="Times New Roman"/>
          <w:color w:val="000000" w:themeColor="text1"/>
          <w:sz w:val="28"/>
          <w:szCs w:val="28"/>
        </w:rPr>
        <w:t xml:space="preserve">:  </w:t>
      </w:r>
      <w:hyperlink r:id="rId23" w:history="1">
        <w:r w:rsidRPr="00B359F6">
          <w:rPr>
            <w:rStyle w:val="a8"/>
            <w:rFonts w:ascii="Times New Roman" w:hAnsi="Times New Roman" w:cs="Times New Roman"/>
            <w:color w:val="000000" w:themeColor="text1"/>
            <w:sz w:val="28"/>
            <w:szCs w:val="28"/>
            <w:u w:val="none"/>
            <w:lang w:val="en-US"/>
          </w:rPr>
          <w:t>https</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dfat</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gov</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au</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news</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media</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Pages</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australia</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india</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japan</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usa</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consultations</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aspx</w:t>
        </w:r>
      </w:hyperlink>
      <w:r w:rsidRPr="00B359F6">
        <w:rPr>
          <w:rFonts w:ascii="Times New Roman" w:hAnsi="Times New Roman" w:cs="Times New Roman"/>
          <w:color w:val="000000" w:themeColor="text1"/>
          <w:sz w:val="28"/>
          <w:szCs w:val="28"/>
        </w:rPr>
        <w:t xml:space="preserve"> (дата обращения 05.04.2020).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pacing w:val="2"/>
          <w:sz w:val="28"/>
          <w:szCs w:val="28"/>
          <w:lang w:val="en-US"/>
        </w:rPr>
        <w:t xml:space="preserve">Australia-Japan bilateral relationship. URL: </w:t>
      </w:r>
      <w:hyperlink r:id="rId24" w:history="1">
        <w:r w:rsidRPr="00B359F6">
          <w:rPr>
            <w:rStyle w:val="a8"/>
            <w:rFonts w:ascii="Times New Roman" w:hAnsi="Times New Roman" w:cs="Times New Roman"/>
            <w:color w:val="000000" w:themeColor="text1"/>
            <w:sz w:val="28"/>
            <w:szCs w:val="28"/>
            <w:u w:val="none"/>
            <w:lang w:val="en-US"/>
          </w:rPr>
          <w:t>https://dfat.gov.au/geo/japan/Pages/australia-japan-bilateral-relationship.aspx</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xml:space="preserve"> 3.04.2020).</w:t>
      </w:r>
    </w:p>
    <w:p w:rsidR="009520F6" w:rsidRPr="00B359F6" w:rsidRDefault="009520F6" w:rsidP="009520F6">
      <w:pPr>
        <w:pStyle w:val="1"/>
        <w:numPr>
          <w:ilvl w:val="0"/>
          <w:numId w:val="4"/>
        </w:numPr>
        <w:spacing w:before="225" w:after="150" w:line="360" w:lineRule="auto"/>
        <w:jc w:val="both"/>
        <w:rPr>
          <w:rFonts w:ascii="Times New Roman" w:hAnsi="Times New Roman" w:cs="Times New Roman"/>
          <w:bCs/>
          <w:color w:val="000000" w:themeColor="text1"/>
          <w:sz w:val="28"/>
          <w:szCs w:val="28"/>
          <w:lang w:val="en-US"/>
        </w:rPr>
      </w:pPr>
      <w:r w:rsidRPr="00B359F6">
        <w:rPr>
          <w:rFonts w:ascii="Times New Roman" w:hAnsi="Times New Roman" w:cs="Times New Roman"/>
          <w:color w:val="000000" w:themeColor="text1"/>
          <w:sz w:val="28"/>
          <w:szCs w:val="28"/>
          <w:lang w:val="en-US"/>
        </w:rPr>
        <w:t xml:space="preserve"> Australia-Japan Foreign and Defence Ministers' Meeting. </w:t>
      </w:r>
      <w:r w:rsidRPr="00B359F6">
        <w:rPr>
          <w:rFonts w:ascii="Times New Roman" w:hAnsi="Times New Roman" w:cs="Times New Roman"/>
          <w:color w:val="000000" w:themeColor="text1"/>
          <w:spacing w:val="2"/>
          <w:sz w:val="28"/>
          <w:szCs w:val="28"/>
          <w:lang w:val="en-US"/>
        </w:rPr>
        <w:t xml:space="preserve">URL: </w:t>
      </w:r>
      <w:hyperlink r:id="rId25" w:history="1">
        <w:r w:rsidRPr="00B359F6">
          <w:rPr>
            <w:rStyle w:val="a8"/>
            <w:rFonts w:ascii="Times New Roman" w:hAnsi="Times New Roman" w:cs="Times New Roman"/>
            <w:color w:val="000000" w:themeColor="text1"/>
            <w:sz w:val="28"/>
            <w:szCs w:val="28"/>
            <w:u w:val="none"/>
            <w:lang w:val="en-US"/>
          </w:rPr>
          <w:t>https://foreignminister.gov.au/releases/Pages/2018/mp_mr_181008.aspx?w=E6pq/UhzOs%2BE7V9FFYi1xQ%3D%3D</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xml:space="preserve"> 3.04.2020).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lang w:val="en-US"/>
        </w:rPr>
      </w:pPr>
      <w:r w:rsidRPr="00B359F6">
        <w:rPr>
          <w:rFonts w:ascii="Times New Roman" w:hAnsi="Times New Roman" w:cs="Times New Roman"/>
          <w:bCs/>
          <w:color w:val="000000" w:themeColor="text1"/>
          <w:spacing w:val="2"/>
          <w:sz w:val="28"/>
          <w:szCs w:val="28"/>
          <w:lang w:val="en-US"/>
        </w:rPr>
        <w:t xml:space="preserve">Australia-Korea Foundation. </w:t>
      </w:r>
      <w:r w:rsidRPr="00B359F6">
        <w:rPr>
          <w:rFonts w:ascii="Times New Roman" w:hAnsi="Times New Roman" w:cs="Times New Roman"/>
          <w:color w:val="000000" w:themeColor="text1"/>
          <w:sz w:val="28"/>
          <w:szCs w:val="28"/>
          <w:lang w:val="en-US"/>
        </w:rPr>
        <w:t xml:space="preserve">URL: </w:t>
      </w:r>
      <w:hyperlink r:id="rId26" w:history="1">
        <w:r w:rsidRPr="00B359F6">
          <w:rPr>
            <w:rStyle w:val="a8"/>
            <w:rFonts w:ascii="Times New Roman" w:hAnsi="Times New Roman" w:cs="Times New Roman"/>
            <w:color w:val="000000" w:themeColor="text1"/>
            <w:spacing w:val="2"/>
            <w:sz w:val="28"/>
            <w:szCs w:val="28"/>
            <w:u w:val="none"/>
            <w:lang w:val="en-US"/>
          </w:rPr>
          <w:t>http://dfat.gov.au/people-to-people/foundations-councils-institutes/australia-korea-</w:t>
        </w:r>
        <w:r w:rsidRPr="00B359F6">
          <w:rPr>
            <w:rStyle w:val="a8"/>
            <w:rFonts w:ascii="Times New Roman" w:hAnsi="Times New Roman" w:cs="Times New Roman"/>
            <w:color w:val="000000" w:themeColor="text1"/>
            <w:spacing w:val="2"/>
            <w:sz w:val="28"/>
            <w:szCs w:val="28"/>
            <w:u w:val="none"/>
            <w:lang w:val="en-US"/>
          </w:rPr>
          <w:lastRenderedPageBreak/>
          <w:t>foundation/Pages/australia-korea-foundation.aspx</w:t>
        </w:r>
      </w:hyperlink>
      <w:r w:rsidRPr="00B359F6">
        <w:rPr>
          <w:rFonts w:ascii="Times New Roman" w:hAnsi="Times New Roman" w:cs="Times New Roman"/>
          <w:bCs/>
          <w:color w:val="000000" w:themeColor="text1"/>
          <w:spacing w:val="2"/>
          <w:sz w:val="28"/>
          <w:szCs w:val="28"/>
          <w:lang w:val="en-US"/>
        </w:rPr>
        <w:t xml:space="preserve">. </w:t>
      </w:r>
      <w:r w:rsidRPr="00B359F6">
        <w:rPr>
          <w:rFonts w:ascii="Times New Roman" w:hAnsi="Times New Roman" w:cs="Times New Roman"/>
          <w:color w:val="000000" w:themeColor="text1"/>
          <w:sz w:val="28"/>
          <w:szCs w:val="28"/>
          <w:lang w:val="en-US"/>
        </w:rPr>
        <w:t>(</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14.03.2020).</w:t>
      </w:r>
    </w:p>
    <w:p w:rsidR="009520F6" w:rsidRPr="00B359F6" w:rsidRDefault="009520F6" w:rsidP="009520F6">
      <w:pPr>
        <w:pStyle w:val="1"/>
        <w:numPr>
          <w:ilvl w:val="0"/>
          <w:numId w:val="4"/>
        </w:numPr>
        <w:spacing w:before="0" w:after="150" w:line="360" w:lineRule="auto"/>
        <w:jc w:val="both"/>
        <w:rPr>
          <w:rFonts w:ascii="Times New Roman" w:hAnsi="Times New Roman" w:cs="Times New Roman"/>
          <w:color w:val="000000" w:themeColor="text1"/>
          <w:sz w:val="28"/>
          <w:szCs w:val="28"/>
          <w:lang w:val="en-US"/>
        </w:rPr>
      </w:pPr>
      <w:r w:rsidRPr="00B359F6">
        <w:rPr>
          <w:rFonts w:ascii="Times New Roman" w:hAnsi="Times New Roman" w:cs="Times New Roman"/>
          <w:color w:val="000000" w:themeColor="text1"/>
          <w:spacing w:val="2"/>
          <w:sz w:val="28"/>
          <w:szCs w:val="28"/>
          <w:shd w:val="clear" w:color="auto" w:fill="FFFFFF"/>
          <w:lang w:val="en-US"/>
        </w:rPr>
        <w:t xml:space="preserve">Australia-Thailand Institute. </w:t>
      </w:r>
      <w:r w:rsidRPr="00B359F6">
        <w:rPr>
          <w:rFonts w:ascii="Times New Roman" w:hAnsi="Times New Roman" w:cs="Times New Roman"/>
          <w:color w:val="000000" w:themeColor="text1"/>
          <w:spacing w:val="2"/>
          <w:sz w:val="28"/>
          <w:szCs w:val="28"/>
          <w:lang w:val="en-US"/>
        </w:rPr>
        <w:t>URL:</w:t>
      </w:r>
      <w:r w:rsidRPr="00B359F6">
        <w:rPr>
          <w:rFonts w:ascii="Times New Roman" w:hAnsi="Times New Roman" w:cs="Times New Roman"/>
          <w:color w:val="000000" w:themeColor="text1"/>
          <w:sz w:val="28"/>
          <w:szCs w:val="28"/>
          <w:lang w:val="en-US"/>
        </w:rPr>
        <w:t xml:space="preserve"> </w:t>
      </w:r>
      <w:hyperlink r:id="rId27" w:history="1">
        <w:r w:rsidRPr="00B359F6">
          <w:rPr>
            <w:rStyle w:val="a8"/>
            <w:rFonts w:ascii="Times New Roman" w:hAnsi="Times New Roman" w:cs="Times New Roman"/>
            <w:color w:val="000000" w:themeColor="text1"/>
            <w:sz w:val="28"/>
            <w:szCs w:val="28"/>
            <w:u w:val="none"/>
            <w:lang w:val="en-US"/>
          </w:rPr>
          <w:t>https://dfat.gov.au/people-to-people/foundations-councils-institutes/australia-thailand-institute/Pages/australia-thailand-institute.aspx</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xml:space="preserve"> 15.03.2020).</w:t>
      </w:r>
    </w:p>
    <w:p w:rsidR="009520F6" w:rsidRPr="00B359F6" w:rsidRDefault="009520F6" w:rsidP="009520F6">
      <w:pPr>
        <w:pStyle w:val="1"/>
        <w:numPr>
          <w:ilvl w:val="0"/>
          <w:numId w:val="4"/>
        </w:numPr>
        <w:shd w:val="clear" w:color="auto" w:fill="FFFFFF"/>
        <w:spacing w:before="0" w:line="360" w:lineRule="auto"/>
        <w:jc w:val="both"/>
        <w:rPr>
          <w:rFonts w:ascii="Times New Roman" w:hAnsi="Times New Roman" w:cs="Times New Roman"/>
          <w:bCs/>
          <w:color w:val="000000" w:themeColor="text1"/>
          <w:spacing w:val="2"/>
          <w:sz w:val="28"/>
          <w:szCs w:val="28"/>
          <w:lang w:val="en-US"/>
        </w:rPr>
      </w:pPr>
      <w:r w:rsidRPr="00B359F6">
        <w:rPr>
          <w:rFonts w:ascii="Times New Roman" w:hAnsi="Times New Roman" w:cs="Times New Roman"/>
          <w:color w:val="000000" w:themeColor="text1"/>
          <w:spacing w:val="2"/>
          <w:sz w:val="28"/>
          <w:szCs w:val="28"/>
          <w:lang w:val="en-US"/>
        </w:rPr>
        <w:t xml:space="preserve"> Australia's bilateral investment treaties. </w:t>
      </w:r>
      <w:r w:rsidRPr="00B359F6">
        <w:rPr>
          <w:rFonts w:ascii="Times New Roman" w:hAnsi="Times New Roman" w:cs="Times New Roman"/>
          <w:color w:val="000000" w:themeColor="text1"/>
          <w:sz w:val="28"/>
          <w:szCs w:val="28"/>
          <w:lang w:val="en-US"/>
        </w:rPr>
        <w:t xml:space="preserve">URL: </w:t>
      </w:r>
      <w:hyperlink r:id="rId28" w:history="1">
        <w:r w:rsidRPr="00B359F6">
          <w:rPr>
            <w:rStyle w:val="a8"/>
            <w:rFonts w:ascii="Times New Roman" w:hAnsi="Times New Roman" w:cs="Times New Roman"/>
            <w:color w:val="000000" w:themeColor="text1"/>
            <w:sz w:val="28"/>
            <w:szCs w:val="28"/>
            <w:u w:val="none"/>
            <w:lang w:val="en-US"/>
          </w:rPr>
          <w:t>http://dfat.gov.au/trade/investment/Pages/australias-bilateral-investment-treaties.aspx</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8.03.2020).</w:t>
      </w:r>
    </w:p>
    <w:p w:rsidR="009520F6" w:rsidRPr="00B359F6" w:rsidRDefault="009520F6" w:rsidP="009520F6">
      <w:pPr>
        <w:pStyle w:val="1"/>
        <w:numPr>
          <w:ilvl w:val="0"/>
          <w:numId w:val="4"/>
        </w:numPr>
        <w:shd w:val="clear" w:color="auto" w:fill="FFFFFF"/>
        <w:spacing w:before="0" w:line="360" w:lineRule="auto"/>
        <w:jc w:val="both"/>
        <w:rPr>
          <w:rFonts w:ascii="Times New Roman" w:hAnsi="Times New Roman" w:cs="Times New Roman"/>
          <w:bCs/>
          <w:color w:val="000000" w:themeColor="text1"/>
          <w:spacing w:val="2"/>
          <w:sz w:val="28"/>
          <w:szCs w:val="28"/>
          <w:lang w:val="en-US"/>
        </w:rPr>
      </w:pPr>
      <w:r w:rsidRPr="00B359F6">
        <w:rPr>
          <w:rFonts w:ascii="Times New Roman" w:hAnsi="Times New Roman" w:cs="Times New Roman"/>
          <w:color w:val="000000" w:themeColor="text1"/>
          <w:sz w:val="28"/>
          <w:szCs w:val="28"/>
          <w:lang w:val="en-US"/>
        </w:rPr>
        <w:t xml:space="preserve">Australia's Fight Against Chinese Political Interference. URL: </w:t>
      </w:r>
      <w:hyperlink r:id="rId29" w:history="1">
        <w:r w:rsidRPr="00B359F6">
          <w:rPr>
            <w:rStyle w:val="a8"/>
            <w:rFonts w:ascii="Times New Roman" w:hAnsi="Times New Roman" w:cs="Times New Roman"/>
            <w:color w:val="000000" w:themeColor="text1"/>
            <w:sz w:val="28"/>
            <w:szCs w:val="28"/>
            <w:u w:val="none"/>
            <w:lang w:val="en-US"/>
          </w:rPr>
          <w:t>https://www.foreignaffairs.com/articles/australia/2018-07-26/australias-fight-against-chinese-political-interference</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xml:space="preserve"> 10.04.2020).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lang w:val="en-US"/>
        </w:rPr>
      </w:pPr>
      <w:r w:rsidRPr="00B359F6">
        <w:rPr>
          <w:rFonts w:ascii="Times New Roman" w:hAnsi="Times New Roman" w:cs="Times New Roman"/>
          <w:color w:val="000000" w:themeColor="text1"/>
          <w:spacing w:val="1"/>
          <w:sz w:val="28"/>
          <w:szCs w:val="28"/>
          <w:lang w:val="en-US"/>
        </w:rPr>
        <w:t>Australia's trade in goods and services 2011-12</w:t>
      </w:r>
      <w:r w:rsidRPr="00B359F6">
        <w:rPr>
          <w:rFonts w:ascii="Times New Roman" w:hAnsi="Times New Roman" w:cs="Times New Roman"/>
          <w:color w:val="000000" w:themeColor="text1"/>
          <w:sz w:val="28"/>
          <w:szCs w:val="28"/>
          <w:lang w:val="en-US"/>
        </w:rPr>
        <w:t xml:space="preserve">. URL:  </w:t>
      </w:r>
      <w:hyperlink r:id="rId30" w:history="1">
        <w:r w:rsidRPr="00B359F6">
          <w:rPr>
            <w:rStyle w:val="a8"/>
            <w:rFonts w:ascii="Times New Roman" w:hAnsi="Times New Roman" w:cs="Times New Roman"/>
            <w:color w:val="000000" w:themeColor="text1"/>
            <w:sz w:val="28"/>
            <w:szCs w:val="28"/>
            <w:u w:val="none"/>
            <w:lang w:val="en-US"/>
          </w:rPr>
          <w:t>http://dfat.gov.au/about-us/publications/trade-investment/australias-trade-in-goods-and-services/Pages/australia-s-trade-in-goods-and-services-2011-12.aspx</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25.03.2020).</w:t>
      </w:r>
    </w:p>
    <w:p w:rsidR="009520F6" w:rsidRPr="00B359F6" w:rsidRDefault="009520F6" w:rsidP="009520F6">
      <w:pPr>
        <w:pStyle w:val="1"/>
        <w:numPr>
          <w:ilvl w:val="0"/>
          <w:numId w:val="4"/>
        </w:numPr>
        <w:spacing w:before="0" w:after="150" w:line="360" w:lineRule="auto"/>
        <w:jc w:val="both"/>
        <w:rPr>
          <w:rFonts w:ascii="Times New Roman" w:hAnsi="Times New Roman" w:cs="Times New Roman"/>
          <w:color w:val="000000" w:themeColor="text1"/>
          <w:sz w:val="28"/>
          <w:szCs w:val="28"/>
          <w:lang w:val="en-US"/>
        </w:rPr>
      </w:pPr>
      <w:r w:rsidRPr="00B359F6">
        <w:rPr>
          <w:rFonts w:ascii="Times New Roman" w:hAnsi="Times New Roman" w:cs="Times New Roman"/>
          <w:color w:val="000000" w:themeColor="text1"/>
          <w:sz w:val="28"/>
          <w:szCs w:val="28"/>
          <w:lang w:val="en-US"/>
        </w:rPr>
        <w:t xml:space="preserve"> Australia’s Big Asia Military Deployment Moves to Malaysia. </w:t>
      </w:r>
      <w:r w:rsidRPr="00B359F6">
        <w:rPr>
          <w:rFonts w:ascii="Times New Roman" w:hAnsi="Times New Roman" w:cs="Times New Roman"/>
          <w:color w:val="000000" w:themeColor="text1"/>
          <w:spacing w:val="2"/>
          <w:sz w:val="28"/>
          <w:szCs w:val="28"/>
          <w:lang w:val="en-US"/>
        </w:rPr>
        <w:t>URL:</w:t>
      </w:r>
      <w:r w:rsidRPr="00B359F6">
        <w:rPr>
          <w:rFonts w:ascii="Times New Roman" w:hAnsi="Times New Roman" w:cs="Times New Roman"/>
          <w:color w:val="000000" w:themeColor="text1"/>
          <w:sz w:val="28"/>
          <w:szCs w:val="28"/>
          <w:lang w:val="en-US"/>
        </w:rPr>
        <w:t xml:space="preserve"> </w:t>
      </w:r>
      <w:hyperlink r:id="rId31" w:history="1">
        <w:r w:rsidRPr="00B359F6">
          <w:rPr>
            <w:rStyle w:val="a8"/>
            <w:rFonts w:ascii="Times New Roman" w:hAnsi="Times New Roman" w:cs="Times New Roman"/>
            <w:color w:val="000000" w:themeColor="text1"/>
            <w:sz w:val="28"/>
            <w:szCs w:val="28"/>
            <w:u w:val="none"/>
            <w:lang w:val="en-US"/>
          </w:rPr>
          <w:t>https://thediplomat.com/2017/10/australias-big-asia-military-deployment-moves-to-malaysia/</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xml:space="preserve"> 15.03.2020).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lang w:val="en-US"/>
        </w:rPr>
      </w:pPr>
      <w:r w:rsidRPr="00B359F6">
        <w:rPr>
          <w:rFonts w:ascii="Times New Roman" w:hAnsi="Times New Roman" w:cs="Times New Roman"/>
          <w:color w:val="000000" w:themeColor="text1"/>
          <w:sz w:val="28"/>
          <w:szCs w:val="28"/>
          <w:lang w:val="en-US"/>
        </w:rPr>
        <w:t xml:space="preserve">Australia’s position in global and bilateral foreign direct investment. URL: </w:t>
      </w:r>
      <w:hyperlink r:id="rId32" w:history="1">
        <w:r w:rsidRPr="00B359F6">
          <w:rPr>
            <w:rStyle w:val="a8"/>
            <w:rFonts w:ascii="Times New Roman" w:hAnsi="Times New Roman" w:cs="Times New Roman"/>
            <w:color w:val="000000" w:themeColor="text1"/>
            <w:sz w:val="28"/>
            <w:szCs w:val="28"/>
            <w:u w:val="none"/>
            <w:lang w:val="en-US"/>
          </w:rPr>
          <w:t>http://dfat.gov.au/about-us/publications/Documents/aus-position-global-and-bilateral-foreign-direct-investment.pdf</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25.03.2020).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lang w:val="en-US"/>
        </w:rPr>
      </w:pPr>
      <w:r w:rsidRPr="00B359F6">
        <w:rPr>
          <w:rFonts w:ascii="Times New Roman" w:hAnsi="Times New Roman" w:cs="Times New Roman"/>
          <w:color w:val="000000" w:themeColor="text1"/>
          <w:sz w:val="28"/>
          <w:szCs w:val="28"/>
          <w:lang w:val="en-US"/>
        </w:rPr>
        <w:t xml:space="preserve"> Australia’s resources exports 2001 to 2011. URL: http://dfat.gov.au/about-us/publications/Documents/australias-resources-exports-2001-to-2011.pdf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10.04.2020).</w:t>
      </w:r>
    </w:p>
    <w:p w:rsidR="009520F6" w:rsidRPr="00B359F6" w:rsidRDefault="009520F6" w:rsidP="009520F6">
      <w:pPr>
        <w:pStyle w:val="a9"/>
        <w:numPr>
          <w:ilvl w:val="0"/>
          <w:numId w:val="4"/>
        </w:numPr>
        <w:tabs>
          <w:tab w:val="left" w:pos="2456"/>
        </w:tabs>
        <w:spacing w:line="360" w:lineRule="auto"/>
        <w:jc w:val="both"/>
        <w:rPr>
          <w:rFonts w:ascii="Times New Roman" w:hAnsi="Times New Roman" w:cs="Times New Roman"/>
          <w:color w:val="000000" w:themeColor="text1"/>
          <w:sz w:val="28"/>
          <w:szCs w:val="28"/>
        </w:rPr>
      </w:pPr>
      <w:r w:rsidRPr="00B359F6">
        <w:rPr>
          <w:rStyle w:val="a7"/>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lang w:val="en-US"/>
        </w:rPr>
        <w:t>Australia’s top 10 two-way trading partners. URL</w:t>
      </w:r>
      <w:r w:rsidRPr="00B359F6">
        <w:rPr>
          <w:rFonts w:ascii="Times New Roman" w:hAnsi="Times New Roman" w:cs="Times New Roman"/>
          <w:color w:val="000000" w:themeColor="text1"/>
          <w:sz w:val="28"/>
          <w:szCs w:val="28"/>
        </w:rPr>
        <w:t xml:space="preserve">: </w:t>
      </w:r>
      <w:r w:rsidRPr="00B359F6">
        <w:rPr>
          <w:rFonts w:ascii="Times New Roman" w:hAnsi="Times New Roman" w:cs="Times New Roman"/>
          <w:color w:val="000000" w:themeColor="text1"/>
          <w:sz w:val="28"/>
          <w:szCs w:val="28"/>
          <w:lang w:val="en-US"/>
        </w:rPr>
        <w:t>http</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dfat</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gov</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au</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trade</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resources</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trade</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at</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a</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glance</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Pages</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html</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two</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way</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trading</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partners</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aspx</w:t>
      </w:r>
      <w:r w:rsidRPr="00B359F6">
        <w:rPr>
          <w:rFonts w:ascii="Times New Roman" w:hAnsi="Times New Roman" w:cs="Times New Roman"/>
          <w:color w:val="000000" w:themeColor="text1"/>
          <w:sz w:val="28"/>
          <w:szCs w:val="28"/>
        </w:rPr>
        <w:t>. (дата обращения: 24.03.2020).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lang w:val="en-US"/>
        </w:rPr>
      </w:pPr>
      <w:r w:rsidRPr="00B359F6">
        <w:rPr>
          <w:rStyle w:val="a7"/>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lang w:val="en-US"/>
        </w:rPr>
        <w:t xml:space="preserve">Australia’s top 25 goods &amp; services exports. URL: </w:t>
      </w:r>
      <w:hyperlink r:id="rId33" w:history="1">
        <w:r w:rsidRPr="00B359F6">
          <w:rPr>
            <w:rStyle w:val="a8"/>
            <w:rFonts w:ascii="Times New Roman" w:hAnsi="Times New Roman" w:cs="Times New Roman"/>
            <w:color w:val="000000" w:themeColor="text1"/>
            <w:sz w:val="28"/>
            <w:szCs w:val="28"/>
            <w:u w:val="none"/>
            <w:lang w:val="en-US"/>
          </w:rPr>
          <w:t>http://dfat.gov.au/about-us/publications/trade-investment/australias-trade-in-goods-and-</w:t>
        </w:r>
        <w:r w:rsidRPr="00B359F6">
          <w:rPr>
            <w:rStyle w:val="a8"/>
            <w:rFonts w:ascii="Times New Roman" w:hAnsi="Times New Roman" w:cs="Times New Roman"/>
            <w:color w:val="000000" w:themeColor="text1"/>
            <w:sz w:val="28"/>
            <w:szCs w:val="28"/>
            <w:u w:val="none"/>
            <w:lang w:val="en-US"/>
          </w:rPr>
          <w:lastRenderedPageBreak/>
          <w:t>services/Documents/fy2015-16-goods-services-top-25-exports.pdf</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23.03.2020).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lang w:val="en-US"/>
        </w:rPr>
      </w:pPr>
      <w:r w:rsidRPr="00B359F6">
        <w:rPr>
          <w:rStyle w:val="a7"/>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lang w:val="en-US"/>
        </w:rPr>
        <w:t xml:space="preserve">Australia’s top 25 goods &amp; services imports. URL: </w:t>
      </w:r>
      <w:hyperlink r:id="rId34" w:history="1">
        <w:r w:rsidRPr="00B359F6">
          <w:rPr>
            <w:rStyle w:val="a8"/>
            <w:rFonts w:ascii="Times New Roman" w:hAnsi="Times New Roman" w:cs="Times New Roman"/>
            <w:color w:val="000000" w:themeColor="text1"/>
            <w:sz w:val="28"/>
            <w:szCs w:val="28"/>
            <w:u w:val="none"/>
            <w:lang w:val="en-US"/>
          </w:rPr>
          <w:t>http://dfat.gov.au/about-us/publications/trade-investment/australias-trade-in-goods-and-services/Documents/fy2015-16-goods-services-top-25-imports.pdf</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23.03.2020).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z w:val="28"/>
          <w:szCs w:val="28"/>
          <w:lang w:val="en-US"/>
        </w:rPr>
        <w:t xml:space="preserve">Australia’s Trade by State and Territory. 2015-16. URL: </w:t>
      </w:r>
      <w:hyperlink r:id="rId35" w:history="1">
        <w:r w:rsidRPr="00B359F6">
          <w:rPr>
            <w:rStyle w:val="a8"/>
            <w:rFonts w:ascii="Times New Roman" w:hAnsi="Times New Roman" w:cs="Times New Roman"/>
            <w:color w:val="000000" w:themeColor="text1"/>
            <w:sz w:val="28"/>
            <w:szCs w:val="28"/>
            <w:u w:val="none"/>
            <w:lang w:val="en-US"/>
          </w:rPr>
          <w:t>http://dfat.gov.au/about-us/publications/Documents/australias-trade-by-state-and-territory-2015-16.pdf</w:t>
        </w:r>
      </w:hyperlink>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(дата обращения: 25.03.2020).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z w:val="28"/>
          <w:szCs w:val="28"/>
          <w:lang w:val="en-US"/>
        </w:rPr>
        <w:t xml:space="preserve"> Australia’s trade in services with the United States. URL</w:t>
      </w:r>
      <w:r w:rsidRPr="00B359F6">
        <w:rPr>
          <w:rFonts w:ascii="Times New Roman" w:hAnsi="Times New Roman" w:cs="Times New Roman"/>
          <w:color w:val="000000" w:themeColor="text1"/>
          <w:sz w:val="28"/>
          <w:szCs w:val="28"/>
        </w:rPr>
        <w:t xml:space="preserve">: </w:t>
      </w:r>
      <w:r w:rsidRPr="00B359F6">
        <w:rPr>
          <w:rFonts w:ascii="Times New Roman" w:hAnsi="Times New Roman" w:cs="Times New Roman"/>
          <w:color w:val="000000" w:themeColor="text1"/>
          <w:sz w:val="28"/>
          <w:szCs w:val="28"/>
          <w:lang w:val="en-US"/>
        </w:rPr>
        <w:t>http</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dfat</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gov</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au</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about</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us</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publications</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Documents</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trade</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in</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services</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with</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the</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US</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pdf</w:t>
      </w:r>
      <w:r w:rsidRPr="00B359F6">
        <w:rPr>
          <w:rFonts w:ascii="Times New Roman" w:hAnsi="Times New Roman" w:cs="Times New Roman"/>
          <w:color w:val="000000" w:themeColor="text1"/>
          <w:sz w:val="28"/>
          <w:szCs w:val="28"/>
        </w:rPr>
        <w:t>. (дата обращения: 10.04.2020).</w:t>
      </w:r>
    </w:p>
    <w:p w:rsidR="009520F6" w:rsidRPr="00B359F6" w:rsidRDefault="009520F6" w:rsidP="009520F6">
      <w:pPr>
        <w:pStyle w:val="1"/>
        <w:numPr>
          <w:ilvl w:val="0"/>
          <w:numId w:val="4"/>
        </w:numPr>
        <w:spacing w:before="225" w:after="150" w:line="360" w:lineRule="auto"/>
        <w:jc w:val="both"/>
        <w:rPr>
          <w:rFonts w:ascii="Times New Roman" w:hAnsi="Times New Roman" w:cs="Times New Roman"/>
          <w:bCs/>
          <w:color w:val="000000" w:themeColor="text1"/>
          <w:sz w:val="28"/>
          <w:szCs w:val="28"/>
          <w:lang w:val="en-US"/>
        </w:rPr>
      </w:pPr>
      <w:r w:rsidRPr="00B359F6">
        <w:rPr>
          <w:rStyle w:val="a7"/>
          <w:rFonts w:ascii="Times New Roman" w:hAnsi="Times New Roman" w:cs="Times New Roman"/>
          <w:color w:val="000000" w:themeColor="text1"/>
          <w:sz w:val="28"/>
          <w:szCs w:val="28"/>
          <w:lang w:val="en-US"/>
        </w:rPr>
        <w:t xml:space="preserve"> </w:t>
      </w:r>
      <w:r w:rsidRPr="00B359F6">
        <w:rPr>
          <w:rFonts w:ascii="Times New Roman" w:hAnsi="Times New Roman" w:cs="Times New Roman"/>
          <w:bCs/>
          <w:color w:val="000000" w:themeColor="text1"/>
          <w:sz w:val="28"/>
          <w:szCs w:val="28"/>
          <w:lang w:val="en-US"/>
        </w:rPr>
        <w:t xml:space="preserve">Australian blockchain leaders head to China. </w:t>
      </w:r>
      <w:r w:rsidRPr="00B359F6">
        <w:rPr>
          <w:rFonts w:ascii="Times New Roman" w:hAnsi="Times New Roman" w:cs="Times New Roman"/>
          <w:color w:val="000000" w:themeColor="text1"/>
          <w:sz w:val="28"/>
          <w:szCs w:val="28"/>
          <w:lang w:val="en-US"/>
        </w:rPr>
        <w:t xml:space="preserve">URL: </w:t>
      </w:r>
      <w:hyperlink r:id="rId36" w:history="1">
        <w:r w:rsidRPr="00B359F6">
          <w:rPr>
            <w:rStyle w:val="a8"/>
            <w:rFonts w:ascii="Times New Roman" w:hAnsi="Times New Roman" w:cs="Times New Roman"/>
            <w:color w:val="000000" w:themeColor="text1"/>
            <w:sz w:val="28"/>
            <w:szCs w:val="28"/>
            <w:u w:val="none"/>
            <w:lang w:val="en-US"/>
          </w:rPr>
          <w:t>https://trademinister.gov.au/releases/Pages/2018/sb_mr_180908.aspx</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xml:space="preserve"> 10.04.2020).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lang w:val="en-US"/>
        </w:rPr>
      </w:pPr>
      <w:r w:rsidRPr="00B359F6">
        <w:rPr>
          <w:rFonts w:ascii="Times New Roman" w:hAnsi="Times New Roman" w:cs="Times New Roman"/>
          <w:color w:val="000000" w:themeColor="text1"/>
          <w:sz w:val="28"/>
          <w:szCs w:val="28"/>
          <w:lang w:val="en-US"/>
        </w:rPr>
        <w:t xml:space="preserve"> Australian </w:t>
      </w:r>
      <w:r w:rsidR="001D65A9" w:rsidRPr="00B359F6">
        <w:rPr>
          <w:rFonts w:ascii="Times New Roman" w:hAnsi="Times New Roman" w:cs="Times New Roman"/>
          <w:color w:val="000000" w:themeColor="text1"/>
          <w:sz w:val="28"/>
          <w:szCs w:val="28"/>
          <w:lang w:val="en-US"/>
        </w:rPr>
        <w:t>B</w:t>
      </w:r>
      <w:r w:rsidRPr="00B359F6">
        <w:rPr>
          <w:rFonts w:ascii="Times New Roman" w:hAnsi="Times New Roman" w:cs="Times New Roman"/>
          <w:color w:val="000000" w:themeColor="text1"/>
          <w:sz w:val="28"/>
          <w:szCs w:val="28"/>
          <w:lang w:val="en-US"/>
        </w:rPr>
        <w:t xml:space="preserve">ureau of </w:t>
      </w:r>
      <w:r w:rsidR="001D65A9" w:rsidRPr="00B359F6">
        <w:rPr>
          <w:rFonts w:ascii="Times New Roman" w:hAnsi="Times New Roman" w:cs="Times New Roman"/>
          <w:color w:val="000000" w:themeColor="text1"/>
          <w:sz w:val="28"/>
          <w:szCs w:val="28"/>
          <w:lang w:val="en-US"/>
        </w:rPr>
        <w:t>S</w:t>
      </w:r>
      <w:r w:rsidRPr="00B359F6">
        <w:rPr>
          <w:rFonts w:ascii="Times New Roman" w:hAnsi="Times New Roman" w:cs="Times New Roman"/>
          <w:color w:val="000000" w:themeColor="text1"/>
          <w:sz w:val="28"/>
          <w:szCs w:val="28"/>
          <w:lang w:val="en-US"/>
        </w:rPr>
        <w:t xml:space="preserve">tatistics. URL: </w:t>
      </w:r>
      <w:hyperlink r:id="rId37" w:history="1">
        <w:r w:rsidRPr="00B359F6">
          <w:rPr>
            <w:rStyle w:val="a8"/>
            <w:rFonts w:ascii="Times New Roman" w:hAnsi="Times New Roman" w:cs="Times New Roman"/>
            <w:color w:val="000000" w:themeColor="text1"/>
            <w:sz w:val="28"/>
            <w:szCs w:val="28"/>
            <w:u w:val="none"/>
            <w:lang w:val="en-US"/>
          </w:rPr>
          <w:t>http://www.abs.gov.au/</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23.03.2020).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lang w:val="en-US"/>
        </w:rPr>
      </w:pPr>
      <w:r w:rsidRPr="00B359F6">
        <w:rPr>
          <w:rFonts w:ascii="Times New Roman" w:hAnsi="Times New Roman" w:cs="Times New Roman"/>
          <w:color w:val="000000" w:themeColor="text1"/>
          <w:sz w:val="28"/>
          <w:szCs w:val="28"/>
          <w:lang w:val="en-US"/>
        </w:rPr>
        <w:t xml:space="preserve"> Autonomous sanctions bill 2010. URL: https://www.legislation.gov.au/Details/C2010B00168/Revised%20Explanatory%20Memorandum/Text.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8.03.2020).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lang w:val="en-US"/>
        </w:rPr>
      </w:pPr>
      <w:r w:rsidRPr="00B359F6">
        <w:rPr>
          <w:rFonts w:ascii="Times New Roman" w:hAnsi="Times New Roman" w:cs="Times New Roman"/>
          <w:color w:val="000000" w:themeColor="text1"/>
          <w:sz w:val="28"/>
          <w:szCs w:val="28"/>
          <w:lang w:val="en-US"/>
        </w:rPr>
        <w:t xml:space="preserve"> Autonomous sanctions bill 2010. URL: </w:t>
      </w:r>
      <w:hyperlink r:id="rId38" w:history="1">
        <w:r w:rsidRPr="00B359F6">
          <w:rPr>
            <w:rStyle w:val="a8"/>
            <w:rFonts w:ascii="Times New Roman" w:hAnsi="Times New Roman" w:cs="Times New Roman"/>
            <w:color w:val="000000" w:themeColor="text1"/>
            <w:sz w:val="28"/>
            <w:szCs w:val="28"/>
            <w:u w:val="none"/>
            <w:lang w:val="en-US"/>
          </w:rPr>
          <w:t>https://www.legislation.gov.au/Details/C2010B00168/Revised%20Explanatory%20Memorandum/Text</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8.03.2020).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lang w:val="en-US"/>
        </w:rPr>
      </w:pPr>
      <w:r w:rsidRPr="00B359F6">
        <w:rPr>
          <w:rStyle w:val="a7"/>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lang w:val="en-US"/>
        </w:rPr>
        <w:t xml:space="preserve">Bilateral architecture. URL:  </w:t>
      </w:r>
      <w:hyperlink r:id="rId39" w:history="1">
        <w:r w:rsidRPr="00B359F6">
          <w:rPr>
            <w:rStyle w:val="a8"/>
            <w:rFonts w:ascii="Times New Roman" w:hAnsi="Times New Roman" w:cs="Times New Roman"/>
            <w:color w:val="000000" w:themeColor="text1"/>
            <w:sz w:val="28"/>
            <w:szCs w:val="28"/>
            <w:u w:val="none"/>
            <w:lang w:val="en-US"/>
          </w:rPr>
          <w:t>https://dfat.gov.au/geo/india/ies/chapter-17.html</w:t>
        </w:r>
      </w:hyperlink>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xml:space="preserve"> 05.04.2020).</w:t>
      </w:r>
    </w:p>
    <w:p w:rsidR="009520F6" w:rsidRPr="00B359F6" w:rsidRDefault="009520F6" w:rsidP="009520F6">
      <w:pPr>
        <w:pStyle w:val="2"/>
        <w:numPr>
          <w:ilvl w:val="0"/>
          <w:numId w:val="4"/>
        </w:numPr>
        <w:spacing w:before="0" w:after="150" w:line="360" w:lineRule="auto"/>
        <w:jc w:val="both"/>
        <w:rPr>
          <w:rFonts w:ascii="Times New Roman" w:hAnsi="Times New Roman" w:cs="Times New Roman"/>
          <w:color w:val="000000" w:themeColor="text1"/>
          <w:sz w:val="28"/>
          <w:szCs w:val="28"/>
          <w:lang w:val="en-US"/>
        </w:rPr>
      </w:pP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bCs/>
          <w:color w:val="000000" w:themeColor="text1"/>
          <w:spacing w:val="2"/>
          <w:sz w:val="28"/>
          <w:szCs w:val="28"/>
          <w:lang w:val="en-US"/>
        </w:rPr>
        <w:t>Bilateral relations</w:t>
      </w:r>
      <w:r w:rsidRPr="00B359F6">
        <w:rPr>
          <w:rFonts w:ascii="Times New Roman" w:hAnsi="Times New Roman" w:cs="Times New Roman"/>
          <w:color w:val="000000" w:themeColor="text1"/>
          <w:sz w:val="28"/>
          <w:szCs w:val="28"/>
          <w:lang w:val="en-US"/>
        </w:rPr>
        <w:t xml:space="preserve">. URL: </w:t>
      </w:r>
      <w:hyperlink r:id="rId40" w:history="1">
        <w:r w:rsidRPr="00B359F6">
          <w:rPr>
            <w:rStyle w:val="a8"/>
            <w:rFonts w:ascii="Times New Roman" w:hAnsi="Times New Roman" w:cs="Times New Roman"/>
            <w:color w:val="000000" w:themeColor="text1"/>
            <w:sz w:val="28"/>
            <w:szCs w:val="28"/>
            <w:u w:val="none"/>
            <w:lang w:val="en-US"/>
          </w:rPr>
          <w:t>https://dfat.gov.au/geo/china/pages/china-country-brief.aspx</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xml:space="preserve"> 10.04.2020).</w:t>
      </w:r>
    </w:p>
    <w:p w:rsidR="009520F6" w:rsidRPr="00B359F6" w:rsidRDefault="009520F6" w:rsidP="009520F6">
      <w:pPr>
        <w:rPr>
          <w:color w:val="000000" w:themeColor="text1"/>
          <w:lang w:val="en-US"/>
        </w:rPr>
      </w:pP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rPr>
      </w:pPr>
      <w:r w:rsidRPr="00B359F6">
        <w:rPr>
          <w:rStyle w:val="a7"/>
          <w:rFonts w:ascii="Times New Roman" w:hAnsi="Times New Roman" w:cs="Times New Roman"/>
          <w:color w:val="000000" w:themeColor="text1"/>
          <w:sz w:val="28"/>
          <w:szCs w:val="28"/>
          <w:lang w:val="en-US"/>
        </w:rPr>
        <w:lastRenderedPageBreak/>
        <w:t xml:space="preserve"> </w:t>
      </w:r>
      <w:r w:rsidRPr="00B359F6">
        <w:rPr>
          <w:rFonts w:ascii="Times New Roman" w:hAnsi="Times New Roman" w:cs="Times New Roman"/>
          <w:color w:val="000000" w:themeColor="text1"/>
          <w:sz w:val="28"/>
          <w:szCs w:val="28"/>
          <w:lang w:val="en-US"/>
        </w:rPr>
        <w:t>China and Australia’s relationship taking too long to repair, Beijing diplomat says at ASEAN summit. URL</w:t>
      </w:r>
      <w:r w:rsidRPr="00B359F6">
        <w:rPr>
          <w:rFonts w:ascii="Times New Roman" w:hAnsi="Times New Roman" w:cs="Times New Roman"/>
          <w:color w:val="000000" w:themeColor="text1"/>
          <w:sz w:val="28"/>
          <w:szCs w:val="28"/>
        </w:rPr>
        <w:t xml:space="preserve">: </w:t>
      </w:r>
      <w:hyperlink r:id="rId41" w:history="1">
        <w:r w:rsidRPr="00B359F6">
          <w:rPr>
            <w:rStyle w:val="a8"/>
            <w:rFonts w:ascii="Times New Roman" w:hAnsi="Times New Roman" w:cs="Times New Roman"/>
            <w:color w:val="000000" w:themeColor="text1"/>
            <w:sz w:val="28"/>
            <w:szCs w:val="28"/>
            <w:u w:val="none"/>
            <w:lang w:val="en-US"/>
          </w:rPr>
          <w:t>https</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www</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abc</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net</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au</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news</w:t>
        </w:r>
        <w:r w:rsidRPr="00B359F6">
          <w:rPr>
            <w:rStyle w:val="a8"/>
            <w:rFonts w:ascii="Times New Roman" w:hAnsi="Times New Roman" w:cs="Times New Roman"/>
            <w:color w:val="000000" w:themeColor="text1"/>
            <w:sz w:val="28"/>
            <w:szCs w:val="28"/>
            <w:u w:val="none"/>
          </w:rPr>
          <w:t>/2019-08-03/</w:t>
        </w:r>
        <w:r w:rsidRPr="00B359F6">
          <w:rPr>
            <w:rStyle w:val="a8"/>
            <w:rFonts w:ascii="Times New Roman" w:hAnsi="Times New Roman" w:cs="Times New Roman"/>
            <w:color w:val="000000" w:themeColor="text1"/>
            <w:sz w:val="28"/>
            <w:szCs w:val="28"/>
            <w:u w:val="none"/>
            <w:lang w:val="en-US"/>
          </w:rPr>
          <w:t>australia</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china</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relationship</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asean</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summit</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marise</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payne</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wang</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yi</w:t>
        </w:r>
        <w:r w:rsidRPr="00B359F6">
          <w:rPr>
            <w:rStyle w:val="a8"/>
            <w:rFonts w:ascii="Times New Roman" w:hAnsi="Times New Roman" w:cs="Times New Roman"/>
            <w:color w:val="000000" w:themeColor="text1"/>
            <w:sz w:val="28"/>
            <w:szCs w:val="28"/>
            <w:u w:val="none"/>
          </w:rPr>
          <w:t>/11381226</w:t>
        </w:r>
      </w:hyperlink>
      <w:r w:rsidRPr="00B359F6">
        <w:rPr>
          <w:rFonts w:ascii="Times New Roman" w:hAnsi="Times New Roman" w:cs="Times New Roman"/>
          <w:color w:val="000000" w:themeColor="text1"/>
          <w:sz w:val="28"/>
          <w:szCs w:val="28"/>
        </w:rPr>
        <w:t xml:space="preserve"> (дата обращения 02.04.2020).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lang w:val="en-US"/>
        </w:rPr>
      </w:pPr>
      <w:r w:rsidRPr="00B359F6">
        <w:rPr>
          <w:rStyle w:val="a7"/>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lang w:val="en-US"/>
        </w:rPr>
        <w:t xml:space="preserve">China country brief. URL: </w:t>
      </w:r>
      <w:hyperlink r:id="rId42" w:history="1">
        <w:r w:rsidRPr="00B359F6">
          <w:rPr>
            <w:rStyle w:val="a8"/>
            <w:rFonts w:ascii="Times New Roman" w:hAnsi="Times New Roman" w:cs="Times New Roman"/>
            <w:color w:val="000000" w:themeColor="text1"/>
            <w:sz w:val="28"/>
            <w:szCs w:val="28"/>
            <w:u w:val="none"/>
            <w:lang w:val="en-US"/>
          </w:rPr>
          <w:t>http://dfat.gov.au/geo/china/Pages/china-country-brief.aspx</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24.03.2020).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lang w:val="en-US"/>
        </w:rPr>
      </w:pPr>
      <w:r w:rsidRPr="00B359F6">
        <w:rPr>
          <w:rStyle w:val="a7"/>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lang w:val="en-US"/>
        </w:rPr>
        <w:t>China-Australia Free Trade Agreement</w:t>
      </w:r>
      <w:r w:rsidR="00B8034C" w:rsidRPr="00B359F6">
        <w:rPr>
          <w:rFonts w:ascii="Times New Roman" w:hAnsi="Times New Roman" w:cs="Times New Roman"/>
          <w:color w:val="000000" w:themeColor="text1"/>
          <w:sz w:val="28"/>
          <w:szCs w:val="28"/>
          <w:lang w:val="en-US"/>
        </w:rPr>
        <w:t>.</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 xml:space="preserve">[Электронный ресурс] // </w:t>
      </w:r>
      <w:r w:rsidRPr="00B359F6">
        <w:rPr>
          <w:rFonts w:ascii="Times New Roman" w:hAnsi="Times New Roman" w:cs="Times New Roman"/>
          <w:color w:val="000000" w:themeColor="text1"/>
          <w:sz w:val="28"/>
          <w:szCs w:val="28"/>
          <w:lang w:val="en-US"/>
        </w:rPr>
        <w:t>URL</w:t>
      </w:r>
      <w:r w:rsidRPr="00B359F6">
        <w:rPr>
          <w:rFonts w:ascii="Times New Roman" w:hAnsi="Times New Roman" w:cs="Times New Roman"/>
          <w:color w:val="000000" w:themeColor="text1"/>
          <w:sz w:val="28"/>
          <w:szCs w:val="28"/>
        </w:rPr>
        <w:t xml:space="preserve">: </w:t>
      </w:r>
      <w:hyperlink r:id="rId43" w:history="1">
        <w:r w:rsidRPr="00B359F6">
          <w:rPr>
            <w:rStyle w:val="a8"/>
            <w:rFonts w:ascii="Times New Roman" w:hAnsi="Times New Roman" w:cs="Times New Roman"/>
            <w:color w:val="000000" w:themeColor="text1"/>
            <w:sz w:val="28"/>
            <w:szCs w:val="28"/>
            <w:u w:val="none"/>
            <w:lang w:val="en-US"/>
          </w:rPr>
          <w:t>http</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dfat</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gov</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au</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trade</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agreements</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chafta</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Pages</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australia</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china</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fta</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aspx</w:t>
        </w:r>
      </w:hyperlink>
      <w:r w:rsidRPr="00B359F6">
        <w:rPr>
          <w:rFonts w:ascii="Times New Roman" w:hAnsi="Times New Roman" w:cs="Times New Roman"/>
          <w:color w:val="000000" w:themeColor="text1"/>
          <w:sz w:val="28"/>
          <w:szCs w:val="28"/>
        </w:rPr>
        <w:t>. 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xml:space="preserve">: 23.03.2017. CNN politics, </w:t>
      </w:r>
      <w:r w:rsidRPr="00B359F6">
        <w:rPr>
          <w:rFonts w:ascii="Times New Roman" w:hAnsi="Times New Roman" w:cs="Times New Roman"/>
          <w:bCs/>
          <w:color w:val="000000" w:themeColor="text1"/>
          <w:spacing w:val="-2"/>
          <w:sz w:val="28"/>
          <w:szCs w:val="28"/>
          <w:lang w:val="en-US"/>
        </w:rPr>
        <w:t xml:space="preserve">US, Australia and South Korea hold joint Navy drills. </w:t>
      </w:r>
      <w:r w:rsidRPr="00B359F6">
        <w:rPr>
          <w:rFonts w:ascii="Times New Roman" w:hAnsi="Times New Roman" w:cs="Times New Roman"/>
          <w:color w:val="000000" w:themeColor="text1"/>
          <w:sz w:val="28"/>
          <w:szCs w:val="28"/>
          <w:lang w:val="en-US"/>
        </w:rPr>
        <w:t xml:space="preserve">URL: </w:t>
      </w:r>
      <w:hyperlink r:id="rId44" w:history="1">
        <w:r w:rsidRPr="00B359F6">
          <w:rPr>
            <w:rStyle w:val="a8"/>
            <w:rFonts w:ascii="Times New Roman" w:hAnsi="Times New Roman" w:cs="Times New Roman"/>
            <w:color w:val="000000" w:themeColor="text1"/>
            <w:sz w:val="28"/>
            <w:szCs w:val="28"/>
            <w:u w:val="none"/>
            <w:lang w:val="en-US"/>
          </w:rPr>
          <w:t>http://edition.cnn.com/2017/11/06/politics/us-south-korea-australia-maritime-drills/index.html</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14.03.2020).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lang w:val="en-US"/>
        </w:rPr>
      </w:pPr>
      <w:r w:rsidRPr="00B359F6">
        <w:rPr>
          <w:rFonts w:ascii="Times New Roman" w:hAnsi="Times New Roman" w:cs="Times New Roman"/>
          <w:color w:val="000000" w:themeColor="text1"/>
          <w:sz w:val="28"/>
          <w:szCs w:val="28"/>
          <w:lang w:val="en-US"/>
        </w:rPr>
        <w:t xml:space="preserve"> Composition of Trade. Australia. 2015-16. URL: </w:t>
      </w:r>
      <w:hyperlink r:id="rId45" w:history="1">
        <w:r w:rsidRPr="00B359F6">
          <w:rPr>
            <w:rStyle w:val="a8"/>
            <w:rFonts w:ascii="Times New Roman" w:hAnsi="Times New Roman" w:cs="Times New Roman"/>
            <w:color w:val="000000" w:themeColor="text1"/>
            <w:sz w:val="28"/>
            <w:szCs w:val="28"/>
            <w:u w:val="none"/>
            <w:lang w:val="en-US"/>
          </w:rPr>
          <w:t>http://dfat.gov.au/about-us/publications/Documents/cot-fy-2015-16.pdf</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25.03.2020).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z w:val="28"/>
          <w:szCs w:val="28"/>
          <w:lang w:val="en-US"/>
        </w:rPr>
        <w:t xml:space="preserve"> Creeping Distrust: Our Anxiety Over China's Influence is Hurting Chinese-Australians. URL</w:t>
      </w:r>
      <w:r w:rsidRPr="00B359F6">
        <w:rPr>
          <w:rFonts w:ascii="Times New Roman" w:hAnsi="Times New Roman" w:cs="Times New Roman"/>
          <w:color w:val="000000" w:themeColor="text1"/>
          <w:sz w:val="28"/>
          <w:szCs w:val="28"/>
        </w:rPr>
        <w:t xml:space="preserve">: </w:t>
      </w:r>
      <w:hyperlink r:id="rId46" w:history="1">
        <w:r w:rsidRPr="00B359F6">
          <w:rPr>
            <w:rStyle w:val="a8"/>
            <w:rFonts w:ascii="Times New Roman" w:hAnsi="Times New Roman" w:cs="Times New Roman"/>
            <w:color w:val="000000" w:themeColor="text1"/>
            <w:sz w:val="28"/>
            <w:szCs w:val="28"/>
            <w:u w:val="none"/>
            <w:lang w:val="en-US"/>
          </w:rPr>
          <w:t>http</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www</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internationalaffairs</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org</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au</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australianoutlook</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creeping</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distrust</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our</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anxiety</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over</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chinasinfluence</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is</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hurting</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chinese</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australians</w:t>
        </w:r>
        <w:r w:rsidRPr="00B359F6">
          <w:rPr>
            <w:rStyle w:val="a8"/>
            <w:rFonts w:ascii="Times New Roman" w:hAnsi="Times New Roman" w:cs="Times New Roman"/>
            <w:color w:val="000000" w:themeColor="text1"/>
            <w:sz w:val="28"/>
            <w:szCs w:val="28"/>
            <w:u w:val="none"/>
          </w:rPr>
          <w:t>/</w:t>
        </w:r>
      </w:hyperlink>
      <w:r w:rsidRPr="00B359F6">
        <w:rPr>
          <w:rFonts w:ascii="Times New Roman" w:hAnsi="Times New Roman" w:cs="Times New Roman"/>
          <w:color w:val="000000" w:themeColor="text1"/>
          <w:sz w:val="28"/>
          <w:szCs w:val="28"/>
        </w:rPr>
        <w:t xml:space="preserve">  (дата обращения 02.04.2020).</w:t>
      </w:r>
    </w:p>
    <w:p w:rsidR="009520F6" w:rsidRPr="00B359F6" w:rsidRDefault="009520F6" w:rsidP="009520F6">
      <w:pPr>
        <w:pStyle w:val="2"/>
        <w:numPr>
          <w:ilvl w:val="0"/>
          <w:numId w:val="4"/>
        </w:numPr>
        <w:spacing w:before="0" w:after="205"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z w:val="28"/>
          <w:szCs w:val="28"/>
        </w:rPr>
        <w:t xml:space="preserve"> </w:t>
      </w:r>
      <w:r w:rsidRPr="00B359F6">
        <w:rPr>
          <w:rFonts w:ascii="Times New Roman" w:hAnsi="Times New Roman" w:cs="Times New Roman"/>
          <w:color w:val="000000" w:themeColor="text1"/>
          <w:sz w:val="28"/>
          <w:szCs w:val="28"/>
          <w:lang w:val="en-US"/>
        </w:rPr>
        <w:t xml:space="preserve">Defence White Paper. </w:t>
      </w:r>
      <w:r w:rsidRPr="00B359F6">
        <w:rPr>
          <w:rFonts w:ascii="Times New Roman" w:hAnsi="Times New Roman" w:cs="Times New Roman"/>
          <w:color w:val="000000" w:themeColor="text1"/>
          <w:spacing w:val="2"/>
          <w:sz w:val="28"/>
          <w:szCs w:val="28"/>
          <w:lang w:val="en-US"/>
        </w:rPr>
        <w:t>URL:</w:t>
      </w:r>
      <w:r w:rsidRPr="00B359F6">
        <w:rPr>
          <w:rFonts w:ascii="Times New Roman" w:hAnsi="Times New Roman" w:cs="Times New Roman"/>
          <w:color w:val="000000" w:themeColor="text1"/>
          <w:sz w:val="28"/>
          <w:szCs w:val="28"/>
          <w:lang w:val="en-US"/>
        </w:rPr>
        <w:t xml:space="preserve"> </w:t>
      </w:r>
      <w:hyperlink r:id="rId47" w:history="1">
        <w:r w:rsidRPr="00B359F6">
          <w:rPr>
            <w:rStyle w:val="a8"/>
            <w:rFonts w:ascii="Times New Roman" w:hAnsi="Times New Roman" w:cs="Times New Roman"/>
            <w:color w:val="000000" w:themeColor="text1"/>
            <w:sz w:val="28"/>
            <w:szCs w:val="28"/>
            <w:u w:val="none"/>
            <w:lang w:val="en-US"/>
          </w:rPr>
          <w:t>http://www.defence.gov.au/WhitePaper/Docs/2016-Defence-White-Paper.pdf</w:t>
        </w:r>
      </w:hyperlink>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(дата обращения 15.03.2020).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lang w:val="en-US"/>
        </w:rPr>
      </w:pPr>
      <w:r w:rsidRPr="00B359F6">
        <w:rPr>
          <w:rStyle w:val="a7"/>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lang w:val="en-US"/>
        </w:rPr>
        <w:t>Economic diplomacy. URL: https://www.dfat.gov.au/trade/engage/economic-diplomacy/Pages/economic-and-commercial-diplomacy.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8.03.2020).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lang w:val="en-US"/>
        </w:rPr>
      </w:pPr>
      <w:r w:rsidRPr="00B359F6">
        <w:rPr>
          <w:rFonts w:ascii="Times New Roman" w:hAnsi="Times New Roman" w:cs="Times New Roman"/>
          <w:color w:val="000000" w:themeColor="text1"/>
          <w:sz w:val="28"/>
          <w:szCs w:val="28"/>
          <w:lang w:val="en-US"/>
        </w:rPr>
        <w:t xml:space="preserve"> Fact sheet: China. URL: </w:t>
      </w:r>
      <w:hyperlink r:id="rId48" w:history="1">
        <w:r w:rsidRPr="00B359F6">
          <w:rPr>
            <w:rStyle w:val="a8"/>
            <w:rFonts w:ascii="Times New Roman" w:hAnsi="Times New Roman" w:cs="Times New Roman"/>
            <w:color w:val="000000" w:themeColor="text1"/>
            <w:sz w:val="28"/>
            <w:szCs w:val="28"/>
            <w:u w:val="none"/>
            <w:lang w:val="en-US"/>
          </w:rPr>
          <w:t>http://dfat.gov.au/trade/resources/Documents/chin.pdf</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23.03.2020).</w:t>
      </w:r>
    </w:p>
    <w:p w:rsidR="009520F6" w:rsidRPr="00B359F6" w:rsidRDefault="009520F6" w:rsidP="009520F6">
      <w:pPr>
        <w:pStyle w:val="a9"/>
        <w:numPr>
          <w:ilvl w:val="0"/>
          <w:numId w:val="4"/>
        </w:numPr>
        <w:spacing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z w:val="28"/>
          <w:szCs w:val="28"/>
          <w:lang w:val="en-US"/>
        </w:rPr>
        <w:t xml:space="preserve"> Fact sheet: Japan.  URL: </w:t>
      </w:r>
      <w:hyperlink r:id="rId49" w:history="1">
        <w:r w:rsidRPr="00B359F6">
          <w:rPr>
            <w:rStyle w:val="a8"/>
            <w:rFonts w:ascii="Times New Roman" w:hAnsi="Times New Roman" w:cs="Times New Roman"/>
            <w:color w:val="000000" w:themeColor="text1"/>
            <w:sz w:val="28"/>
            <w:szCs w:val="28"/>
            <w:u w:val="none"/>
            <w:lang w:val="en-US"/>
          </w:rPr>
          <w:t>http://dfat.gov.au/trade/resources/Documents/japan.pdf</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24.03.2020).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lang w:val="en-US"/>
        </w:rPr>
      </w:pPr>
      <w:r w:rsidRPr="00B359F6">
        <w:rPr>
          <w:rStyle w:val="a7"/>
          <w:rFonts w:ascii="Times New Roman" w:hAnsi="Times New Roman" w:cs="Times New Roman"/>
          <w:color w:val="000000" w:themeColor="text1"/>
          <w:sz w:val="28"/>
          <w:szCs w:val="28"/>
          <w:lang w:val="en-US"/>
        </w:rPr>
        <w:lastRenderedPageBreak/>
        <w:t xml:space="preserve"> </w:t>
      </w:r>
      <w:r w:rsidRPr="00B359F6">
        <w:rPr>
          <w:rFonts w:ascii="Times New Roman" w:hAnsi="Times New Roman" w:cs="Times New Roman"/>
          <w:color w:val="000000" w:themeColor="text1"/>
          <w:sz w:val="28"/>
          <w:szCs w:val="28"/>
          <w:lang w:val="en-US"/>
        </w:rPr>
        <w:t xml:space="preserve">Fifty years of Australia’s trade. URL: </w:t>
      </w:r>
      <w:hyperlink r:id="rId50" w:history="1">
        <w:r w:rsidRPr="00B359F6">
          <w:rPr>
            <w:rStyle w:val="a8"/>
            <w:rFonts w:ascii="Times New Roman" w:hAnsi="Times New Roman" w:cs="Times New Roman"/>
            <w:color w:val="000000" w:themeColor="text1"/>
            <w:sz w:val="28"/>
            <w:szCs w:val="28"/>
            <w:u w:val="none"/>
            <w:lang w:val="en-US"/>
          </w:rPr>
          <w:t>http://dfat.gov.au/about-us/publications/Documents/fifty-years-of-Australias-trade.pdf</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10.04.20</w:t>
      </w:r>
      <w:r w:rsidRPr="00B359F6">
        <w:rPr>
          <w:rFonts w:ascii="Times New Roman" w:hAnsi="Times New Roman" w:cs="Times New Roman"/>
          <w:color w:val="000000" w:themeColor="text1"/>
          <w:sz w:val="28"/>
          <w:szCs w:val="28"/>
        </w:rPr>
        <w:t>20</w:t>
      </w:r>
      <w:r w:rsidRPr="00B359F6">
        <w:rPr>
          <w:rFonts w:ascii="Times New Roman" w:hAnsi="Times New Roman" w:cs="Times New Roman"/>
          <w:color w:val="000000" w:themeColor="text1"/>
          <w:sz w:val="28"/>
          <w:szCs w:val="28"/>
          <w:lang w:val="en-US"/>
        </w:rPr>
        <w:t>).</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lang w:val="en-US"/>
        </w:rPr>
      </w:pPr>
      <w:r w:rsidRPr="00B359F6">
        <w:rPr>
          <w:rFonts w:ascii="Times New Roman" w:hAnsi="Times New Roman" w:cs="Times New Roman"/>
          <w:color w:val="000000" w:themeColor="text1"/>
          <w:sz w:val="28"/>
          <w:szCs w:val="28"/>
          <w:lang w:val="en-US"/>
        </w:rPr>
        <w:t xml:space="preserve"> Foreign policy White Paper. URL: https://www.fpwhitepaper.gov.au.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8.03.2020).</w:t>
      </w:r>
    </w:p>
    <w:p w:rsidR="009520F6" w:rsidRPr="00B359F6" w:rsidRDefault="009520F6" w:rsidP="009520F6">
      <w:pPr>
        <w:pStyle w:val="1"/>
        <w:numPr>
          <w:ilvl w:val="0"/>
          <w:numId w:val="4"/>
        </w:numPr>
        <w:spacing w:before="0" w:line="360" w:lineRule="auto"/>
        <w:jc w:val="both"/>
        <w:rPr>
          <w:rFonts w:ascii="Times New Roman" w:hAnsi="Times New Roman" w:cs="Times New Roman"/>
          <w:color w:val="000000" w:themeColor="text1"/>
          <w:sz w:val="28"/>
          <w:szCs w:val="28"/>
          <w:lang w:val="en-US"/>
        </w:rPr>
      </w:pPr>
      <w:r w:rsidRPr="00B359F6">
        <w:rPr>
          <w:rFonts w:ascii="Times New Roman" w:hAnsi="Times New Roman" w:cs="Times New Roman"/>
          <w:color w:val="000000" w:themeColor="text1"/>
          <w:sz w:val="28"/>
          <w:szCs w:val="28"/>
          <w:vertAlign w:val="superscript"/>
          <w:lang w:val="en-US"/>
        </w:rPr>
        <w:t xml:space="preserve"> </w:t>
      </w:r>
      <w:r w:rsidRPr="00B359F6">
        <w:rPr>
          <w:rFonts w:ascii="Times New Roman" w:hAnsi="Times New Roman" w:cs="Times New Roman"/>
          <w:color w:val="000000" w:themeColor="text1"/>
          <w:sz w:val="28"/>
          <w:szCs w:val="28"/>
          <w:lang w:val="en-US"/>
        </w:rPr>
        <w:t xml:space="preserve">Foundations for success. URL:  </w:t>
      </w:r>
      <w:hyperlink r:id="rId51" w:history="1">
        <w:r w:rsidRPr="00B359F6">
          <w:rPr>
            <w:rFonts w:ascii="Times New Roman" w:hAnsi="Times New Roman" w:cs="Times New Roman"/>
            <w:color w:val="000000" w:themeColor="text1"/>
            <w:sz w:val="28"/>
            <w:szCs w:val="28"/>
            <w:lang w:val="en-US"/>
          </w:rPr>
          <w:t>https://www.fpwhitepaper.gov.au/foreign-policy-white-paper/chapter-one-foundations-success</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8.03.2020).</w:t>
      </w:r>
    </w:p>
    <w:p w:rsidR="009520F6" w:rsidRPr="00B359F6" w:rsidRDefault="009520F6" w:rsidP="009520F6">
      <w:pPr>
        <w:pStyle w:val="1"/>
        <w:numPr>
          <w:ilvl w:val="0"/>
          <w:numId w:val="4"/>
        </w:numPr>
        <w:spacing w:before="0" w:after="150" w:line="360" w:lineRule="auto"/>
        <w:jc w:val="both"/>
        <w:rPr>
          <w:rFonts w:ascii="Times New Roman" w:hAnsi="Times New Roman" w:cs="Times New Roman"/>
          <w:color w:val="000000" w:themeColor="text1"/>
          <w:sz w:val="28"/>
          <w:szCs w:val="28"/>
        </w:rPr>
      </w:pPr>
      <w:r w:rsidRPr="00B359F6">
        <w:rPr>
          <w:rStyle w:val="a7"/>
          <w:rFonts w:ascii="Times New Roman" w:hAnsi="Times New Roman" w:cs="Times New Roman"/>
          <w:color w:val="000000" w:themeColor="text1"/>
          <w:sz w:val="28"/>
          <w:szCs w:val="28"/>
          <w:lang w:val="en-US"/>
        </w:rPr>
        <w:t xml:space="preserve"> </w:t>
      </w:r>
      <w:r w:rsidRPr="00B359F6">
        <w:rPr>
          <w:rFonts w:ascii="Times New Roman" w:hAnsi="Times New Roman" w:cs="Times New Roman"/>
          <w:bCs/>
          <w:color w:val="000000" w:themeColor="text1"/>
          <w:spacing w:val="2"/>
          <w:sz w:val="28"/>
          <w:szCs w:val="28"/>
          <w:lang w:val="en-US"/>
        </w:rPr>
        <w:t xml:space="preserve">High-Level Security Dialogue with China: Joint Statement. </w:t>
      </w:r>
      <w:r w:rsidRPr="00B359F6">
        <w:rPr>
          <w:rFonts w:ascii="Times New Roman" w:hAnsi="Times New Roman" w:cs="Times New Roman"/>
          <w:color w:val="000000" w:themeColor="text1"/>
          <w:sz w:val="28"/>
          <w:szCs w:val="28"/>
          <w:lang w:val="en-US"/>
        </w:rPr>
        <w:t xml:space="preserve">URL: </w:t>
      </w:r>
      <w:hyperlink r:id="rId52" w:history="1">
        <w:r w:rsidRPr="00B359F6">
          <w:rPr>
            <w:rStyle w:val="a8"/>
            <w:rFonts w:ascii="Times New Roman" w:hAnsi="Times New Roman" w:cs="Times New Roman"/>
            <w:color w:val="000000" w:themeColor="text1"/>
            <w:sz w:val="28"/>
            <w:szCs w:val="28"/>
            <w:u w:val="none"/>
            <w:lang w:val="en-US"/>
          </w:rPr>
          <w:t>https://dfat.gov.au/news/media/Pages/high-level-security-dialogue-with-china-joint-statement.aspx</w:t>
        </w:r>
      </w:hyperlink>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(дата обращения 10.04.2020).</w:t>
      </w:r>
    </w:p>
    <w:p w:rsidR="009520F6" w:rsidRPr="00B359F6" w:rsidRDefault="009520F6" w:rsidP="009520F6">
      <w:pPr>
        <w:pStyle w:val="2"/>
        <w:numPr>
          <w:ilvl w:val="0"/>
          <w:numId w:val="4"/>
        </w:numPr>
        <w:spacing w:before="0" w:after="150" w:line="360" w:lineRule="auto"/>
        <w:jc w:val="both"/>
        <w:rPr>
          <w:rFonts w:ascii="Times New Roman" w:hAnsi="Times New Roman" w:cs="Times New Roman"/>
          <w:color w:val="000000" w:themeColor="text1"/>
          <w:spacing w:val="2"/>
          <w:sz w:val="28"/>
          <w:szCs w:val="28"/>
          <w:lang w:val="en-US"/>
        </w:rPr>
      </w:pPr>
      <w:r w:rsidRPr="00B359F6">
        <w:rPr>
          <w:rFonts w:ascii="Times New Roman" w:hAnsi="Times New Roman" w:cs="Times New Roman"/>
          <w:bCs/>
          <w:color w:val="000000" w:themeColor="text1"/>
          <w:spacing w:val="2"/>
          <w:sz w:val="28"/>
          <w:szCs w:val="28"/>
          <w:lang w:val="en-US"/>
        </w:rPr>
        <w:t xml:space="preserve"> High-level visits and meetings. </w:t>
      </w:r>
      <w:r w:rsidRPr="00B359F6">
        <w:rPr>
          <w:rFonts w:ascii="Times New Roman" w:hAnsi="Times New Roman" w:cs="Times New Roman"/>
          <w:color w:val="000000" w:themeColor="text1"/>
          <w:sz w:val="28"/>
          <w:szCs w:val="28"/>
          <w:lang w:val="en-US"/>
        </w:rPr>
        <w:t xml:space="preserve">URL: </w:t>
      </w:r>
      <w:hyperlink r:id="rId53" w:history="1">
        <w:r w:rsidRPr="00B359F6">
          <w:rPr>
            <w:rStyle w:val="a8"/>
            <w:rFonts w:ascii="Times New Roman" w:hAnsi="Times New Roman" w:cs="Times New Roman"/>
            <w:color w:val="000000" w:themeColor="text1"/>
            <w:sz w:val="28"/>
            <w:szCs w:val="28"/>
            <w:u w:val="none"/>
            <w:lang w:val="en-US"/>
          </w:rPr>
          <w:t>https://dfat.gov.au/geo/china/pages/china-country-brief.aspx</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xml:space="preserve"> 10.04.2020).</w:t>
      </w:r>
      <w:r w:rsidRPr="00B359F6">
        <w:rPr>
          <w:rFonts w:ascii="Times New Roman" w:hAnsi="Times New Roman" w:cs="Times New Roman"/>
          <w:color w:val="000000" w:themeColor="text1"/>
          <w:sz w:val="28"/>
          <w:szCs w:val="28"/>
        </w:rPr>
        <w:t xml:space="preserve"> </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lang w:val="en-US"/>
        </w:rPr>
      </w:pPr>
      <w:r w:rsidRPr="00B359F6">
        <w:rPr>
          <w:rFonts w:ascii="Times New Roman" w:hAnsi="Times New Roman" w:cs="Times New Roman"/>
          <w:color w:val="000000" w:themeColor="text1"/>
          <w:sz w:val="28"/>
          <w:szCs w:val="28"/>
          <w:lang w:val="en-US"/>
        </w:rPr>
        <w:t xml:space="preserve"> Indian Express. URL:</w:t>
      </w:r>
      <w:r w:rsidRPr="00B359F6">
        <w:rPr>
          <w:rFonts w:ascii="Times New Roman" w:hAnsi="Times New Roman" w:cs="Times New Roman"/>
          <w:bCs/>
          <w:color w:val="000000" w:themeColor="text1"/>
          <w:sz w:val="28"/>
          <w:szCs w:val="28"/>
          <w:lang w:val="en-US"/>
        </w:rPr>
        <w:t xml:space="preserve"> </w:t>
      </w:r>
      <w:r w:rsidRPr="00B359F6">
        <w:rPr>
          <w:rFonts w:ascii="Times New Roman" w:hAnsi="Times New Roman" w:cs="Times New Roman"/>
          <w:color w:val="000000" w:themeColor="text1"/>
          <w:sz w:val="28"/>
          <w:szCs w:val="28"/>
          <w:lang w:val="en-US"/>
        </w:rPr>
        <w:t xml:space="preserve"> </w:t>
      </w:r>
      <w:hyperlink r:id="rId54" w:anchor="page/1/1" w:history="1">
        <w:r w:rsidRPr="00B359F6">
          <w:rPr>
            <w:rStyle w:val="a8"/>
            <w:rFonts w:ascii="Times New Roman" w:hAnsi="Times New Roman" w:cs="Times New Roman"/>
            <w:color w:val="000000" w:themeColor="text1"/>
            <w:sz w:val="28"/>
            <w:szCs w:val="28"/>
            <w:u w:val="none"/>
            <w:lang w:val="en-US"/>
          </w:rPr>
          <w:t>http://epaper.indianexpress.com/113851/Delhi/10-May-2013#page/1/1</w:t>
        </w:r>
      </w:hyperlink>
      <w:r w:rsidRPr="00B359F6">
        <w:rPr>
          <w:rStyle w:val="a8"/>
          <w:rFonts w:ascii="Times New Roman" w:hAnsi="Times New Roman" w:cs="Times New Roman"/>
          <w:color w:val="000000" w:themeColor="text1"/>
          <w:sz w:val="28"/>
          <w:szCs w:val="28"/>
          <w:u w:val="none"/>
          <w:lang w:val="en-US"/>
        </w:rPr>
        <w:t>.</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xml:space="preserve"> 01.04.2020).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z w:val="28"/>
          <w:szCs w:val="28"/>
          <w:lang w:val="en-US"/>
        </w:rPr>
        <w:t xml:space="preserve"> Indo–Pacific partnerships. URL: </w:t>
      </w:r>
      <w:hyperlink r:id="rId55" w:history="1">
        <w:r w:rsidRPr="00B359F6">
          <w:rPr>
            <w:rStyle w:val="a8"/>
            <w:rFonts w:ascii="Times New Roman" w:hAnsi="Times New Roman" w:cs="Times New Roman"/>
            <w:color w:val="000000" w:themeColor="text1"/>
            <w:sz w:val="28"/>
            <w:szCs w:val="28"/>
            <w:u w:val="none"/>
            <w:lang w:val="en-US"/>
          </w:rPr>
          <w:t>https://www.fpwhitepaper.gov.au/foreign-policy-white-paper/chapter-three-stable-and-prosperous-indo-pacific/indo-pacific</w:t>
        </w:r>
      </w:hyperlink>
      <w:r w:rsidRPr="00B359F6">
        <w:rPr>
          <w:rStyle w:val="a8"/>
          <w:rFonts w:ascii="Times New Roman" w:hAnsi="Times New Roman" w:cs="Times New Roman"/>
          <w:color w:val="000000" w:themeColor="text1"/>
          <w:sz w:val="28"/>
          <w:szCs w:val="28"/>
          <w:u w:val="none"/>
          <w:lang w:val="en-US"/>
        </w:rPr>
        <w:t>.</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(дата обращения 01.04.2020).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lang w:val="en-US"/>
        </w:rPr>
      </w:pPr>
      <w:r w:rsidRPr="00B359F6">
        <w:rPr>
          <w:rFonts w:ascii="Times New Roman" w:hAnsi="Times New Roman" w:cs="Times New Roman"/>
          <w:color w:val="000000" w:themeColor="text1"/>
          <w:sz w:val="28"/>
          <w:szCs w:val="28"/>
          <w:lang w:val="en-US"/>
        </w:rPr>
        <w:t xml:space="preserve"> International investment. Australia. 2015. URL: </w:t>
      </w:r>
      <w:hyperlink r:id="rId56" w:history="1">
        <w:r w:rsidRPr="00B359F6">
          <w:rPr>
            <w:rStyle w:val="a8"/>
            <w:rFonts w:ascii="Times New Roman" w:hAnsi="Times New Roman" w:cs="Times New Roman"/>
            <w:color w:val="000000" w:themeColor="text1"/>
            <w:sz w:val="28"/>
            <w:szCs w:val="28"/>
            <w:u w:val="none"/>
            <w:lang w:val="en-US"/>
          </w:rPr>
          <w:t>http://dfat.gov.au/about-us/publications/Documents/international-investment-australia.pdf</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25.03.2020).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lang w:val="en-US"/>
        </w:rPr>
      </w:pPr>
      <w:r w:rsidRPr="00B359F6">
        <w:rPr>
          <w:rFonts w:ascii="Times New Roman" w:hAnsi="Times New Roman" w:cs="Times New Roman"/>
          <w:color w:val="000000" w:themeColor="text1"/>
          <w:sz w:val="28"/>
          <w:szCs w:val="28"/>
          <w:lang w:val="en-US"/>
        </w:rPr>
        <w:t xml:space="preserve"> International trade centre. URL: </w:t>
      </w:r>
      <w:hyperlink r:id="rId57" w:history="1">
        <w:r w:rsidRPr="00B359F6">
          <w:rPr>
            <w:rStyle w:val="a8"/>
            <w:rFonts w:ascii="Times New Roman" w:hAnsi="Times New Roman" w:cs="Times New Roman"/>
            <w:color w:val="000000" w:themeColor="text1"/>
            <w:sz w:val="28"/>
            <w:szCs w:val="28"/>
            <w:u w:val="none"/>
            <w:lang w:val="en-US"/>
          </w:rPr>
          <w:t>http://www.intracen.org/country/australia/general-trade-performance/</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25.03.2020).</w:t>
      </w:r>
    </w:p>
    <w:p w:rsidR="009520F6" w:rsidRPr="00B359F6" w:rsidRDefault="009520F6" w:rsidP="009520F6">
      <w:pPr>
        <w:pStyle w:val="1"/>
        <w:numPr>
          <w:ilvl w:val="0"/>
          <w:numId w:val="4"/>
        </w:numPr>
        <w:spacing w:before="0" w:after="150" w:line="360" w:lineRule="auto"/>
        <w:jc w:val="both"/>
        <w:rPr>
          <w:rFonts w:ascii="Times New Roman" w:hAnsi="Times New Roman" w:cs="Times New Roman"/>
          <w:color w:val="000000" w:themeColor="text1"/>
          <w:sz w:val="28"/>
          <w:szCs w:val="28"/>
        </w:rPr>
      </w:pPr>
      <w:r w:rsidRPr="00B359F6">
        <w:rPr>
          <w:rStyle w:val="a7"/>
          <w:rFonts w:ascii="Times New Roman" w:hAnsi="Times New Roman" w:cs="Times New Roman"/>
          <w:color w:val="000000" w:themeColor="text1"/>
          <w:sz w:val="28"/>
          <w:szCs w:val="28"/>
          <w:lang w:val="en-US"/>
        </w:rPr>
        <w:lastRenderedPageBreak/>
        <w:t xml:space="preserve"> </w:t>
      </w:r>
      <w:r w:rsidRPr="00B359F6">
        <w:rPr>
          <w:rFonts w:ascii="Times New Roman" w:hAnsi="Times New Roman" w:cs="Times New Roman"/>
          <w:color w:val="000000" w:themeColor="text1"/>
          <w:sz w:val="28"/>
          <w:szCs w:val="28"/>
          <w:lang w:val="en-US"/>
        </w:rPr>
        <w:t xml:space="preserve">Is China Building Roads to Nowhere in the Pacific? </w:t>
      </w:r>
      <w:r w:rsidRPr="00B359F6">
        <w:rPr>
          <w:rFonts w:ascii="Times New Roman" w:hAnsi="Times New Roman" w:cs="Times New Roman"/>
          <w:bCs/>
          <w:color w:val="000000" w:themeColor="text1"/>
          <w:spacing w:val="2"/>
          <w:sz w:val="28"/>
          <w:szCs w:val="28"/>
          <w:lang w:val="en-US"/>
        </w:rPr>
        <w:t xml:space="preserve">URL:  </w:t>
      </w:r>
      <w:r w:rsidRPr="00B359F6">
        <w:rPr>
          <w:rFonts w:ascii="Times New Roman" w:hAnsi="Times New Roman" w:cs="Times New Roman"/>
          <w:color w:val="000000" w:themeColor="text1"/>
          <w:sz w:val="28"/>
          <w:szCs w:val="28"/>
          <w:lang w:val="en-US"/>
        </w:rPr>
        <w:t xml:space="preserve">https://thediplomat.com/2018/01/is-china-building-roads-to-nowhere-in-the-pacific/. </w:t>
      </w:r>
      <w:r w:rsidRPr="00B359F6">
        <w:rPr>
          <w:rFonts w:ascii="Times New Roman" w:hAnsi="Times New Roman" w:cs="Times New Roman"/>
          <w:color w:val="000000" w:themeColor="text1"/>
          <w:sz w:val="28"/>
          <w:szCs w:val="28"/>
        </w:rPr>
        <w:t>(дата обращения 3.04.2020).</w:t>
      </w:r>
    </w:p>
    <w:p w:rsidR="009520F6" w:rsidRPr="00B359F6" w:rsidRDefault="009520F6" w:rsidP="009520F6">
      <w:pPr>
        <w:pStyle w:val="1"/>
        <w:numPr>
          <w:ilvl w:val="0"/>
          <w:numId w:val="4"/>
        </w:numPr>
        <w:spacing w:before="0" w:after="150"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z w:val="28"/>
          <w:szCs w:val="28"/>
          <w:lang w:val="en-US"/>
        </w:rPr>
        <w:t xml:space="preserve"> Japan and Australia agree to sidestep conflict over whaling. </w:t>
      </w:r>
      <w:r w:rsidRPr="00B359F6">
        <w:rPr>
          <w:rFonts w:ascii="Times New Roman" w:hAnsi="Times New Roman" w:cs="Times New Roman"/>
          <w:color w:val="000000" w:themeColor="text1"/>
          <w:spacing w:val="2"/>
          <w:sz w:val="28"/>
          <w:szCs w:val="28"/>
          <w:lang w:val="en-US"/>
        </w:rPr>
        <w:t xml:space="preserve">URL: </w:t>
      </w:r>
      <w:hyperlink r:id="rId58" w:anchor=".XLIkzC3vWSM" w:history="1">
        <w:r w:rsidRPr="00B359F6">
          <w:rPr>
            <w:rStyle w:val="a8"/>
            <w:rFonts w:ascii="Times New Roman" w:hAnsi="Times New Roman" w:cs="Times New Roman"/>
            <w:color w:val="000000" w:themeColor="text1"/>
            <w:sz w:val="28"/>
            <w:szCs w:val="28"/>
            <w:u w:val="none"/>
            <w:lang w:val="en-US"/>
          </w:rPr>
          <w:t>https://www.japantimes.co.jp/news/2018/08/04/national/japan-australia-vow-avoid-conflict-tokyo-looks-end-moratorium-whaling/#.XLIkzC3vWSM</w:t>
        </w:r>
      </w:hyperlink>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(дата обращения 3.04.2020).</w:t>
      </w:r>
    </w:p>
    <w:p w:rsidR="009520F6" w:rsidRPr="00B359F6" w:rsidRDefault="009520F6" w:rsidP="009520F6">
      <w:pPr>
        <w:pStyle w:val="1"/>
        <w:numPr>
          <w:ilvl w:val="0"/>
          <w:numId w:val="4"/>
        </w:numPr>
        <w:spacing w:before="0" w:after="150" w:line="360" w:lineRule="auto"/>
        <w:jc w:val="both"/>
        <w:rPr>
          <w:rFonts w:ascii="Times New Roman" w:hAnsi="Times New Roman" w:cs="Times New Roman"/>
          <w:color w:val="000000" w:themeColor="text1"/>
          <w:sz w:val="28"/>
          <w:szCs w:val="28"/>
        </w:rPr>
      </w:pPr>
      <w:r w:rsidRPr="00B359F6">
        <w:rPr>
          <w:rStyle w:val="a7"/>
          <w:rFonts w:ascii="Times New Roman" w:hAnsi="Times New Roman" w:cs="Times New Roman"/>
          <w:color w:val="000000" w:themeColor="text1"/>
          <w:sz w:val="28"/>
          <w:szCs w:val="28"/>
          <w:lang w:val="fr-FR"/>
        </w:rPr>
        <w:t xml:space="preserve"> </w:t>
      </w:r>
      <w:r w:rsidRPr="00B359F6">
        <w:rPr>
          <w:rFonts w:ascii="Times New Roman" w:hAnsi="Times New Roman" w:cs="Times New Roman"/>
          <w:bCs/>
          <w:color w:val="000000" w:themeColor="text1"/>
          <w:spacing w:val="2"/>
          <w:sz w:val="28"/>
          <w:szCs w:val="28"/>
          <w:lang w:val="fr-FR"/>
        </w:rPr>
        <w:t xml:space="preserve">Japan-Australia Cyber Policy Dialogue. </w:t>
      </w:r>
      <w:r w:rsidRPr="00B359F6">
        <w:rPr>
          <w:rFonts w:ascii="Times New Roman" w:hAnsi="Times New Roman" w:cs="Times New Roman"/>
          <w:bCs/>
          <w:color w:val="000000" w:themeColor="text1"/>
          <w:spacing w:val="2"/>
          <w:sz w:val="28"/>
          <w:szCs w:val="28"/>
          <w:lang w:val="en-US"/>
        </w:rPr>
        <w:t>URL</w:t>
      </w:r>
      <w:r w:rsidRPr="00B359F6">
        <w:rPr>
          <w:rFonts w:ascii="Times New Roman" w:hAnsi="Times New Roman" w:cs="Times New Roman"/>
          <w:bCs/>
          <w:color w:val="000000" w:themeColor="text1"/>
          <w:spacing w:val="2"/>
          <w:sz w:val="28"/>
          <w:szCs w:val="28"/>
        </w:rPr>
        <w:t xml:space="preserve">: </w:t>
      </w:r>
      <w:r w:rsidRPr="00B359F6">
        <w:rPr>
          <w:rFonts w:ascii="Times New Roman" w:hAnsi="Times New Roman" w:cs="Times New Roman"/>
          <w:bCs/>
          <w:color w:val="000000" w:themeColor="text1"/>
          <w:spacing w:val="2"/>
          <w:sz w:val="28"/>
          <w:szCs w:val="28"/>
          <w:lang w:val="en-US"/>
        </w:rPr>
        <w:t>https</w:t>
      </w:r>
      <w:r w:rsidRPr="00B359F6">
        <w:rPr>
          <w:rFonts w:ascii="Times New Roman" w:hAnsi="Times New Roman" w:cs="Times New Roman"/>
          <w:bCs/>
          <w:color w:val="000000" w:themeColor="text1"/>
          <w:spacing w:val="2"/>
          <w:sz w:val="28"/>
          <w:szCs w:val="28"/>
        </w:rPr>
        <w:t>://</w:t>
      </w:r>
      <w:r w:rsidRPr="00B359F6">
        <w:rPr>
          <w:rFonts w:ascii="Times New Roman" w:hAnsi="Times New Roman" w:cs="Times New Roman"/>
          <w:bCs/>
          <w:color w:val="000000" w:themeColor="text1"/>
          <w:spacing w:val="2"/>
          <w:sz w:val="28"/>
          <w:szCs w:val="28"/>
          <w:lang w:val="en-US"/>
        </w:rPr>
        <w:t>www</w:t>
      </w:r>
      <w:r w:rsidRPr="00B359F6">
        <w:rPr>
          <w:rFonts w:ascii="Times New Roman" w:hAnsi="Times New Roman" w:cs="Times New Roman"/>
          <w:bCs/>
          <w:color w:val="000000" w:themeColor="text1"/>
          <w:spacing w:val="2"/>
          <w:sz w:val="28"/>
          <w:szCs w:val="28"/>
        </w:rPr>
        <w:t>.</w:t>
      </w:r>
      <w:r w:rsidRPr="00B359F6">
        <w:rPr>
          <w:rFonts w:ascii="Times New Roman" w:hAnsi="Times New Roman" w:cs="Times New Roman"/>
          <w:bCs/>
          <w:color w:val="000000" w:themeColor="text1"/>
          <w:spacing w:val="2"/>
          <w:sz w:val="28"/>
          <w:szCs w:val="28"/>
          <w:lang w:val="en-US"/>
        </w:rPr>
        <w:t>mofa</w:t>
      </w:r>
      <w:r w:rsidRPr="00B359F6">
        <w:rPr>
          <w:rFonts w:ascii="Times New Roman" w:hAnsi="Times New Roman" w:cs="Times New Roman"/>
          <w:bCs/>
          <w:color w:val="000000" w:themeColor="text1"/>
          <w:spacing w:val="2"/>
          <w:sz w:val="28"/>
          <w:szCs w:val="28"/>
        </w:rPr>
        <w:t>.</w:t>
      </w:r>
      <w:r w:rsidRPr="00B359F6">
        <w:rPr>
          <w:rFonts w:ascii="Times New Roman" w:hAnsi="Times New Roman" w:cs="Times New Roman"/>
          <w:bCs/>
          <w:color w:val="000000" w:themeColor="text1"/>
          <w:spacing w:val="2"/>
          <w:sz w:val="28"/>
          <w:szCs w:val="28"/>
          <w:lang w:val="en-US"/>
        </w:rPr>
        <w:t>go</w:t>
      </w:r>
      <w:r w:rsidRPr="00B359F6">
        <w:rPr>
          <w:rFonts w:ascii="Times New Roman" w:hAnsi="Times New Roman" w:cs="Times New Roman"/>
          <w:bCs/>
          <w:color w:val="000000" w:themeColor="text1"/>
          <w:spacing w:val="2"/>
          <w:sz w:val="28"/>
          <w:szCs w:val="28"/>
        </w:rPr>
        <w:t>.</w:t>
      </w:r>
      <w:r w:rsidRPr="00B359F6">
        <w:rPr>
          <w:rFonts w:ascii="Times New Roman" w:hAnsi="Times New Roman" w:cs="Times New Roman"/>
          <w:bCs/>
          <w:color w:val="000000" w:themeColor="text1"/>
          <w:spacing w:val="2"/>
          <w:sz w:val="28"/>
          <w:szCs w:val="28"/>
          <w:lang w:val="en-US"/>
        </w:rPr>
        <w:t>jp</w:t>
      </w:r>
      <w:r w:rsidRPr="00B359F6">
        <w:rPr>
          <w:rFonts w:ascii="Times New Roman" w:hAnsi="Times New Roman" w:cs="Times New Roman"/>
          <w:bCs/>
          <w:color w:val="000000" w:themeColor="text1"/>
          <w:spacing w:val="2"/>
          <w:sz w:val="28"/>
          <w:szCs w:val="28"/>
        </w:rPr>
        <w:t>/</w:t>
      </w:r>
      <w:r w:rsidRPr="00B359F6">
        <w:rPr>
          <w:rFonts w:ascii="Times New Roman" w:hAnsi="Times New Roman" w:cs="Times New Roman"/>
          <w:bCs/>
          <w:color w:val="000000" w:themeColor="text1"/>
          <w:spacing w:val="2"/>
          <w:sz w:val="28"/>
          <w:szCs w:val="28"/>
          <w:lang w:val="en-US"/>
        </w:rPr>
        <w:t>fp</w:t>
      </w:r>
      <w:r w:rsidRPr="00B359F6">
        <w:rPr>
          <w:rFonts w:ascii="Times New Roman" w:hAnsi="Times New Roman" w:cs="Times New Roman"/>
          <w:bCs/>
          <w:color w:val="000000" w:themeColor="text1"/>
          <w:spacing w:val="2"/>
          <w:sz w:val="28"/>
          <w:szCs w:val="28"/>
        </w:rPr>
        <w:t>/</w:t>
      </w:r>
      <w:r w:rsidRPr="00B359F6">
        <w:rPr>
          <w:rFonts w:ascii="Times New Roman" w:hAnsi="Times New Roman" w:cs="Times New Roman"/>
          <w:bCs/>
          <w:color w:val="000000" w:themeColor="text1"/>
          <w:spacing w:val="2"/>
          <w:sz w:val="28"/>
          <w:szCs w:val="28"/>
          <w:lang w:val="en-US"/>
        </w:rPr>
        <w:t>cp</w:t>
      </w:r>
      <w:r w:rsidRPr="00B359F6">
        <w:rPr>
          <w:rFonts w:ascii="Times New Roman" w:hAnsi="Times New Roman" w:cs="Times New Roman"/>
          <w:bCs/>
          <w:color w:val="000000" w:themeColor="text1"/>
          <w:spacing w:val="2"/>
          <w:sz w:val="28"/>
          <w:szCs w:val="28"/>
        </w:rPr>
        <w:t>/</w:t>
      </w:r>
      <w:r w:rsidRPr="00B359F6">
        <w:rPr>
          <w:rFonts w:ascii="Times New Roman" w:hAnsi="Times New Roman" w:cs="Times New Roman"/>
          <w:bCs/>
          <w:color w:val="000000" w:themeColor="text1"/>
          <w:spacing w:val="2"/>
          <w:sz w:val="28"/>
          <w:szCs w:val="28"/>
          <w:lang w:val="en-US"/>
        </w:rPr>
        <w:t>page</w:t>
      </w:r>
      <w:r w:rsidRPr="00B359F6">
        <w:rPr>
          <w:rFonts w:ascii="Times New Roman" w:hAnsi="Times New Roman" w:cs="Times New Roman"/>
          <w:bCs/>
          <w:color w:val="000000" w:themeColor="text1"/>
          <w:spacing w:val="2"/>
          <w:sz w:val="28"/>
          <w:szCs w:val="28"/>
        </w:rPr>
        <w:t>4</w:t>
      </w:r>
      <w:r w:rsidRPr="00B359F6">
        <w:rPr>
          <w:rFonts w:ascii="Times New Roman" w:hAnsi="Times New Roman" w:cs="Times New Roman"/>
          <w:bCs/>
          <w:color w:val="000000" w:themeColor="text1"/>
          <w:spacing w:val="2"/>
          <w:sz w:val="28"/>
          <w:szCs w:val="28"/>
          <w:lang w:val="en-US"/>
        </w:rPr>
        <w:t>e</w:t>
      </w:r>
      <w:r w:rsidRPr="00B359F6">
        <w:rPr>
          <w:rFonts w:ascii="Times New Roman" w:hAnsi="Times New Roman" w:cs="Times New Roman"/>
          <w:bCs/>
          <w:color w:val="000000" w:themeColor="text1"/>
          <w:spacing w:val="2"/>
          <w:sz w:val="28"/>
          <w:szCs w:val="28"/>
        </w:rPr>
        <w:t>_000987.</w:t>
      </w:r>
      <w:r w:rsidRPr="00B359F6">
        <w:rPr>
          <w:rFonts w:ascii="Times New Roman" w:hAnsi="Times New Roman" w:cs="Times New Roman"/>
          <w:bCs/>
          <w:color w:val="000000" w:themeColor="text1"/>
          <w:spacing w:val="2"/>
          <w:sz w:val="28"/>
          <w:szCs w:val="28"/>
          <w:lang w:val="en-US"/>
        </w:rPr>
        <w:t>html</w:t>
      </w:r>
      <w:r w:rsidRPr="00B359F6">
        <w:rPr>
          <w:rFonts w:ascii="Times New Roman" w:hAnsi="Times New Roman" w:cs="Times New Roman"/>
          <w:bCs/>
          <w:color w:val="000000" w:themeColor="text1"/>
          <w:spacing w:val="2"/>
          <w:sz w:val="28"/>
          <w:szCs w:val="28"/>
        </w:rPr>
        <w:t xml:space="preserve">. </w:t>
      </w:r>
      <w:r w:rsidRPr="00B359F6">
        <w:rPr>
          <w:rFonts w:ascii="Times New Roman" w:hAnsi="Times New Roman" w:cs="Times New Roman"/>
          <w:color w:val="000000" w:themeColor="text1"/>
          <w:sz w:val="28"/>
          <w:szCs w:val="28"/>
        </w:rPr>
        <w:t>(дата обращения 3.04.2020).</w:t>
      </w:r>
    </w:p>
    <w:p w:rsidR="009520F6" w:rsidRPr="00B359F6" w:rsidRDefault="009520F6" w:rsidP="009520F6">
      <w:pPr>
        <w:pStyle w:val="1"/>
        <w:numPr>
          <w:ilvl w:val="0"/>
          <w:numId w:val="4"/>
        </w:numPr>
        <w:spacing w:before="0" w:after="150" w:line="360" w:lineRule="auto"/>
        <w:jc w:val="both"/>
        <w:rPr>
          <w:rFonts w:ascii="Times New Roman" w:hAnsi="Times New Roman" w:cs="Times New Roman"/>
          <w:color w:val="000000" w:themeColor="text1"/>
          <w:sz w:val="28"/>
          <w:szCs w:val="28"/>
          <w:lang w:val="en-US"/>
        </w:rPr>
      </w:pPr>
      <w:r w:rsidRPr="00B359F6">
        <w:rPr>
          <w:rFonts w:ascii="Times New Roman" w:hAnsi="Times New Roman" w:cs="Times New Roman"/>
          <w:color w:val="000000" w:themeColor="text1"/>
          <w:sz w:val="28"/>
          <w:szCs w:val="28"/>
        </w:rPr>
        <w:t xml:space="preserve"> </w:t>
      </w:r>
      <w:r w:rsidRPr="00B359F6">
        <w:rPr>
          <w:rFonts w:ascii="Times New Roman" w:hAnsi="Times New Roman" w:cs="Times New Roman"/>
          <w:color w:val="000000" w:themeColor="text1"/>
          <w:sz w:val="28"/>
          <w:szCs w:val="28"/>
          <w:lang w:val="en-US"/>
        </w:rPr>
        <w:t>Japan, Australia Step Up Defense Cooperation.</w:t>
      </w:r>
      <w:r w:rsidRPr="00B359F6">
        <w:rPr>
          <w:rFonts w:ascii="Times New Roman" w:hAnsi="Times New Roman" w:cs="Times New Roman"/>
          <w:bCs/>
          <w:color w:val="000000" w:themeColor="text1"/>
          <w:spacing w:val="2"/>
          <w:sz w:val="28"/>
          <w:szCs w:val="28"/>
          <w:lang w:val="en-US"/>
        </w:rPr>
        <w:t xml:space="preserve"> URL:</w:t>
      </w:r>
      <w:r w:rsidRPr="00B359F6">
        <w:rPr>
          <w:rFonts w:ascii="Times New Roman" w:hAnsi="Times New Roman" w:cs="Times New Roman"/>
          <w:color w:val="000000" w:themeColor="text1"/>
          <w:sz w:val="28"/>
          <w:szCs w:val="28"/>
          <w:lang w:val="en-US"/>
        </w:rPr>
        <w:t xml:space="preserve"> </w:t>
      </w:r>
      <w:hyperlink r:id="rId59" w:history="1">
        <w:r w:rsidRPr="00B359F6">
          <w:rPr>
            <w:rStyle w:val="a8"/>
            <w:rFonts w:ascii="Times New Roman" w:hAnsi="Times New Roman" w:cs="Times New Roman"/>
            <w:color w:val="000000" w:themeColor="text1"/>
            <w:sz w:val="28"/>
            <w:szCs w:val="28"/>
            <w:u w:val="none"/>
            <w:lang w:val="en-US"/>
          </w:rPr>
          <w:t>https://thediplomat.com/2018/01/japan-australia-step-up-defense-cooperation/</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xml:space="preserve"> 3.04.2020).</w:t>
      </w:r>
    </w:p>
    <w:p w:rsidR="009520F6" w:rsidRPr="00B359F6" w:rsidRDefault="009520F6" w:rsidP="009520F6">
      <w:pPr>
        <w:pStyle w:val="1"/>
        <w:numPr>
          <w:ilvl w:val="0"/>
          <w:numId w:val="4"/>
        </w:numPr>
        <w:spacing w:before="0" w:after="150" w:line="360" w:lineRule="auto"/>
        <w:jc w:val="both"/>
        <w:rPr>
          <w:rFonts w:ascii="Times New Roman" w:hAnsi="Times New Roman" w:cs="Times New Roman"/>
          <w:color w:val="000000" w:themeColor="text1"/>
          <w:spacing w:val="2"/>
          <w:sz w:val="28"/>
          <w:szCs w:val="28"/>
          <w:lang w:val="en-US"/>
        </w:rPr>
      </w:pPr>
      <w:r w:rsidRPr="00B359F6">
        <w:rPr>
          <w:rFonts w:ascii="Times New Roman" w:hAnsi="Times New Roman" w:cs="Times New Roman"/>
          <w:color w:val="000000" w:themeColor="text1"/>
          <w:spacing w:val="2"/>
          <w:sz w:val="28"/>
          <w:szCs w:val="28"/>
          <w:lang w:val="en-US"/>
        </w:rPr>
        <w:t xml:space="preserve"> Joint Communique of the 11th Singapore-Australia Joint Ministerial Committee</w:t>
      </w:r>
      <w:r w:rsidRPr="00B359F6">
        <w:rPr>
          <w:rFonts w:ascii="Times New Roman" w:hAnsi="Times New Roman" w:cs="Times New Roman"/>
          <w:color w:val="000000" w:themeColor="text1"/>
          <w:sz w:val="28"/>
          <w:szCs w:val="28"/>
          <w:lang w:val="en-US"/>
        </w:rPr>
        <w:t xml:space="preserve">.  URL: </w:t>
      </w:r>
      <w:hyperlink r:id="rId60" w:history="1">
        <w:r w:rsidRPr="00B359F6">
          <w:rPr>
            <w:rStyle w:val="a8"/>
            <w:rFonts w:ascii="Times New Roman" w:hAnsi="Times New Roman" w:cs="Times New Roman"/>
            <w:color w:val="000000" w:themeColor="text1"/>
            <w:sz w:val="28"/>
            <w:szCs w:val="28"/>
            <w:u w:val="none"/>
            <w:lang w:val="en-US"/>
          </w:rPr>
          <w:t>https://dfat.gov.au/geo/singapore/Pages/joint-communique-of-the-11th-singapore-australia-joint-ministerial-committee.aspx</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xml:space="preserve"> 15.03.2020).</w:t>
      </w:r>
    </w:p>
    <w:p w:rsidR="009520F6" w:rsidRPr="00B359F6" w:rsidRDefault="009520F6" w:rsidP="009520F6">
      <w:pPr>
        <w:pStyle w:val="1"/>
        <w:numPr>
          <w:ilvl w:val="0"/>
          <w:numId w:val="4"/>
        </w:numPr>
        <w:spacing w:before="0" w:after="150" w:line="360" w:lineRule="auto"/>
        <w:jc w:val="both"/>
        <w:rPr>
          <w:rFonts w:ascii="Times New Roman" w:hAnsi="Times New Roman" w:cs="Times New Roman"/>
          <w:color w:val="000000" w:themeColor="text1"/>
          <w:spacing w:val="2"/>
          <w:sz w:val="28"/>
          <w:szCs w:val="28"/>
          <w:lang w:val="en-US"/>
        </w:rPr>
      </w:pP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pacing w:val="2"/>
          <w:sz w:val="28"/>
          <w:szCs w:val="28"/>
          <w:lang w:val="en-US"/>
        </w:rPr>
        <w:t xml:space="preserve">Joint declaration by the Prime Ministers of Australia and Singapore on a Comprehensive Strategic Partnership. URL: </w:t>
      </w:r>
      <w:hyperlink r:id="rId61" w:history="1">
        <w:r w:rsidRPr="00B359F6">
          <w:rPr>
            <w:rStyle w:val="a8"/>
            <w:rFonts w:ascii="Times New Roman" w:hAnsi="Times New Roman" w:cs="Times New Roman"/>
            <w:color w:val="000000" w:themeColor="text1"/>
            <w:sz w:val="28"/>
            <w:szCs w:val="28"/>
            <w:u w:val="none"/>
            <w:lang w:val="en-US"/>
          </w:rPr>
          <w:t>https://dfat.gov.au/geo/singapore/Pages/joint-declaration-on-a-csp.aspx</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xml:space="preserve"> 15.03.2020).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rPr>
      </w:pPr>
      <w:r w:rsidRPr="00B359F6">
        <w:rPr>
          <w:rFonts w:ascii="Times New Roman" w:hAnsi="Times New Roman" w:cs="Times New Roman"/>
          <w:bCs/>
          <w:iCs/>
          <w:color w:val="000000" w:themeColor="text1"/>
          <w:sz w:val="28"/>
          <w:szCs w:val="28"/>
          <w:lang w:val="en-US"/>
        </w:rPr>
        <w:t xml:space="preserve"> Korea, Australia affirm highest level of bilateral partnership. </w:t>
      </w:r>
      <w:r w:rsidRPr="00B359F6">
        <w:rPr>
          <w:rFonts w:ascii="Times New Roman" w:hAnsi="Times New Roman" w:cs="Times New Roman"/>
          <w:color w:val="000000" w:themeColor="text1"/>
          <w:sz w:val="28"/>
          <w:szCs w:val="28"/>
          <w:lang w:val="en-US"/>
        </w:rPr>
        <w:t>URL</w:t>
      </w:r>
      <w:r w:rsidRPr="00B359F6">
        <w:rPr>
          <w:rFonts w:ascii="Times New Roman" w:hAnsi="Times New Roman" w:cs="Times New Roman"/>
          <w:color w:val="000000" w:themeColor="text1"/>
          <w:sz w:val="28"/>
          <w:szCs w:val="28"/>
        </w:rPr>
        <w:t xml:space="preserve">: </w:t>
      </w:r>
      <w:hyperlink r:id="rId62" w:history="1">
        <w:r w:rsidRPr="00B359F6">
          <w:rPr>
            <w:rStyle w:val="a8"/>
            <w:rFonts w:ascii="Times New Roman" w:hAnsi="Times New Roman" w:cs="Times New Roman"/>
            <w:iCs/>
            <w:color w:val="000000" w:themeColor="text1"/>
            <w:sz w:val="28"/>
            <w:szCs w:val="28"/>
            <w:u w:val="none"/>
            <w:lang w:val="en-US"/>
          </w:rPr>
          <w:t>http</w:t>
        </w:r>
        <w:r w:rsidRPr="00B359F6">
          <w:rPr>
            <w:rStyle w:val="a8"/>
            <w:rFonts w:ascii="Times New Roman" w:hAnsi="Times New Roman" w:cs="Times New Roman"/>
            <w:iCs/>
            <w:color w:val="000000" w:themeColor="text1"/>
            <w:sz w:val="28"/>
            <w:szCs w:val="28"/>
            <w:u w:val="none"/>
          </w:rPr>
          <w:t>://</w:t>
        </w:r>
        <w:r w:rsidRPr="00B359F6">
          <w:rPr>
            <w:rStyle w:val="a8"/>
            <w:rFonts w:ascii="Times New Roman" w:hAnsi="Times New Roman" w:cs="Times New Roman"/>
            <w:iCs/>
            <w:color w:val="000000" w:themeColor="text1"/>
            <w:sz w:val="28"/>
            <w:szCs w:val="28"/>
            <w:u w:val="none"/>
            <w:lang w:val="en-US"/>
          </w:rPr>
          <w:t>www</w:t>
        </w:r>
        <w:r w:rsidRPr="00B359F6">
          <w:rPr>
            <w:rStyle w:val="a8"/>
            <w:rFonts w:ascii="Times New Roman" w:hAnsi="Times New Roman" w:cs="Times New Roman"/>
            <w:iCs/>
            <w:color w:val="000000" w:themeColor="text1"/>
            <w:sz w:val="28"/>
            <w:szCs w:val="28"/>
            <w:u w:val="none"/>
          </w:rPr>
          <w:t>.</w:t>
        </w:r>
        <w:r w:rsidRPr="00B359F6">
          <w:rPr>
            <w:rStyle w:val="a8"/>
            <w:rFonts w:ascii="Times New Roman" w:hAnsi="Times New Roman" w:cs="Times New Roman"/>
            <w:iCs/>
            <w:color w:val="000000" w:themeColor="text1"/>
            <w:sz w:val="28"/>
            <w:szCs w:val="28"/>
            <w:u w:val="none"/>
            <w:lang w:val="en-US"/>
          </w:rPr>
          <w:t>korea</w:t>
        </w:r>
        <w:r w:rsidRPr="00B359F6">
          <w:rPr>
            <w:rStyle w:val="a8"/>
            <w:rFonts w:ascii="Times New Roman" w:hAnsi="Times New Roman" w:cs="Times New Roman"/>
            <w:iCs/>
            <w:color w:val="000000" w:themeColor="text1"/>
            <w:sz w:val="28"/>
            <w:szCs w:val="28"/>
            <w:u w:val="none"/>
          </w:rPr>
          <w:t>.</w:t>
        </w:r>
        <w:r w:rsidRPr="00B359F6">
          <w:rPr>
            <w:rStyle w:val="a8"/>
            <w:rFonts w:ascii="Times New Roman" w:hAnsi="Times New Roman" w:cs="Times New Roman"/>
            <w:iCs/>
            <w:color w:val="000000" w:themeColor="text1"/>
            <w:sz w:val="28"/>
            <w:szCs w:val="28"/>
            <w:u w:val="none"/>
            <w:lang w:val="en-US"/>
          </w:rPr>
          <w:t>net</w:t>
        </w:r>
        <w:r w:rsidRPr="00B359F6">
          <w:rPr>
            <w:rStyle w:val="a8"/>
            <w:rFonts w:ascii="Times New Roman" w:hAnsi="Times New Roman" w:cs="Times New Roman"/>
            <w:iCs/>
            <w:color w:val="000000" w:themeColor="text1"/>
            <w:sz w:val="28"/>
            <w:szCs w:val="28"/>
            <w:u w:val="none"/>
          </w:rPr>
          <w:t>/</w:t>
        </w:r>
        <w:r w:rsidRPr="00B359F6">
          <w:rPr>
            <w:rStyle w:val="a8"/>
            <w:rFonts w:ascii="Times New Roman" w:hAnsi="Times New Roman" w:cs="Times New Roman"/>
            <w:iCs/>
            <w:color w:val="000000" w:themeColor="text1"/>
            <w:sz w:val="28"/>
            <w:szCs w:val="28"/>
            <w:u w:val="none"/>
            <w:lang w:val="en-US"/>
          </w:rPr>
          <w:t>NewsFocus</w:t>
        </w:r>
        <w:r w:rsidRPr="00B359F6">
          <w:rPr>
            <w:rStyle w:val="a8"/>
            <w:rFonts w:ascii="Times New Roman" w:hAnsi="Times New Roman" w:cs="Times New Roman"/>
            <w:iCs/>
            <w:color w:val="000000" w:themeColor="text1"/>
            <w:sz w:val="28"/>
            <w:szCs w:val="28"/>
            <w:u w:val="none"/>
          </w:rPr>
          <w:t>/</w:t>
        </w:r>
        <w:r w:rsidRPr="00B359F6">
          <w:rPr>
            <w:rStyle w:val="a8"/>
            <w:rFonts w:ascii="Times New Roman" w:hAnsi="Times New Roman" w:cs="Times New Roman"/>
            <w:iCs/>
            <w:color w:val="000000" w:themeColor="text1"/>
            <w:sz w:val="28"/>
            <w:szCs w:val="28"/>
            <w:u w:val="none"/>
            <w:lang w:val="en-US"/>
          </w:rPr>
          <w:t>policies</w:t>
        </w:r>
        <w:r w:rsidRPr="00B359F6">
          <w:rPr>
            <w:rStyle w:val="a8"/>
            <w:rFonts w:ascii="Times New Roman" w:hAnsi="Times New Roman" w:cs="Times New Roman"/>
            <w:iCs/>
            <w:color w:val="000000" w:themeColor="text1"/>
            <w:sz w:val="28"/>
            <w:szCs w:val="28"/>
            <w:u w:val="none"/>
          </w:rPr>
          <w:t>/</w:t>
        </w:r>
        <w:r w:rsidRPr="00B359F6">
          <w:rPr>
            <w:rStyle w:val="a8"/>
            <w:rFonts w:ascii="Times New Roman" w:hAnsi="Times New Roman" w:cs="Times New Roman"/>
            <w:iCs/>
            <w:color w:val="000000" w:themeColor="text1"/>
            <w:sz w:val="28"/>
            <w:szCs w:val="28"/>
            <w:u w:val="none"/>
            <w:lang w:val="en-US"/>
          </w:rPr>
          <w:t>view</w:t>
        </w:r>
        <w:r w:rsidRPr="00B359F6">
          <w:rPr>
            <w:rStyle w:val="a8"/>
            <w:rFonts w:ascii="Times New Roman" w:hAnsi="Times New Roman" w:cs="Times New Roman"/>
            <w:iCs/>
            <w:color w:val="000000" w:themeColor="text1"/>
            <w:sz w:val="28"/>
            <w:szCs w:val="28"/>
            <w:u w:val="none"/>
          </w:rPr>
          <w:t>?</w:t>
        </w:r>
        <w:r w:rsidRPr="00B359F6">
          <w:rPr>
            <w:rStyle w:val="a8"/>
            <w:rFonts w:ascii="Times New Roman" w:hAnsi="Times New Roman" w:cs="Times New Roman"/>
            <w:iCs/>
            <w:color w:val="000000" w:themeColor="text1"/>
            <w:sz w:val="28"/>
            <w:szCs w:val="28"/>
            <w:u w:val="none"/>
            <w:lang w:val="en-US"/>
          </w:rPr>
          <w:t>articleId</w:t>
        </w:r>
        <w:r w:rsidRPr="00B359F6">
          <w:rPr>
            <w:rStyle w:val="a8"/>
            <w:rFonts w:ascii="Times New Roman" w:hAnsi="Times New Roman" w:cs="Times New Roman"/>
            <w:iCs/>
            <w:color w:val="000000" w:themeColor="text1"/>
            <w:sz w:val="28"/>
            <w:szCs w:val="28"/>
            <w:u w:val="none"/>
          </w:rPr>
          <w:t>=150117</w:t>
        </w:r>
      </w:hyperlink>
      <w:r w:rsidRPr="00B359F6">
        <w:rPr>
          <w:rFonts w:ascii="Times New Roman" w:hAnsi="Times New Roman" w:cs="Times New Roman"/>
          <w:bCs/>
          <w:iCs/>
          <w:color w:val="000000" w:themeColor="text1"/>
          <w:sz w:val="28"/>
          <w:szCs w:val="28"/>
        </w:rPr>
        <w:t xml:space="preserve">. </w:t>
      </w:r>
      <w:r w:rsidRPr="00B359F6">
        <w:rPr>
          <w:rFonts w:ascii="Times New Roman" w:hAnsi="Times New Roman" w:cs="Times New Roman"/>
          <w:color w:val="000000" w:themeColor="text1"/>
          <w:sz w:val="28"/>
          <w:szCs w:val="28"/>
        </w:rPr>
        <w:t>(дата обращения: 14.03.2020).</w:t>
      </w:r>
    </w:p>
    <w:p w:rsidR="009520F6" w:rsidRPr="00B359F6" w:rsidRDefault="009520F6" w:rsidP="009520F6">
      <w:pPr>
        <w:pStyle w:val="a4"/>
        <w:numPr>
          <w:ilvl w:val="0"/>
          <w:numId w:val="4"/>
        </w:numPr>
        <w:spacing w:line="360" w:lineRule="auto"/>
        <w:jc w:val="both"/>
        <w:rPr>
          <w:color w:val="000000" w:themeColor="text1"/>
          <w:sz w:val="28"/>
          <w:szCs w:val="28"/>
        </w:rPr>
      </w:pPr>
      <w:r w:rsidRPr="00B359F6">
        <w:rPr>
          <w:rStyle w:val="a7"/>
          <w:color w:val="000000" w:themeColor="text1"/>
          <w:sz w:val="28"/>
          <w:szCs w:val="28"/>
        </w:rPr>
        <w:t xml:space="preserve"> </w:t>
      </w:r>
      <w:r w:rsidRPr="00B359F6">
        <w:rPr>
          <w:color w:val="000000" w:themeColor="text1"/>
          <w:sz w:val="28"/>
          <w:szCs w:val="28"/>
          <w:lang w:val="en-US"/>
        </w:rPr>
        <w:t>Kyodo</w:t>
      </w:r>
      <w:r w:rsidRPr="00B359F6">
        <w:rPr>
          <w:color w:val="000000" w:themeColor="text1"/>
          <w:sz w:val="28"/>
          <w:szCs w:val="28"/>
        </w:rPr>
        <w:t xml:space="preserve">. </w:t>
      </w:r>
      <w:r w:rsidRPr="00B359F6">
        <w:rPr>
          <w:bCs/>
          <w:color w:val="000000" w:themeColor="text1"/>
          <w:spacing w:val="2"/>
          <w:sz w:val="28"/>
          <w:szCs w:val="28"/>
          <w:lang w:val="en-US"/>
        </w:rPr>
        <w:t>URL</w:t>
      </w:r>
      <w:r w:rsidRPr="00B359F6">
        <w:rPr>
          <w:bCs/>
          <w:color w:val="000000" w:themeColor="text1"/>
          <w:spacing w:val="2"/>
          <w:sz w:val="28"/>
          <w:szCs w:val="28"/>
        </w:rPr>
        <w:t xml:space="preserve">: </w:t>
      </w:r>
      <w:r w:rsidRPr="00B359F6">
        <w:rPr>
          <w:color w:val="000000" w:themeColor="text1"/>
          <w:sz w:val="28"/>
          <w:szCs w:val="28"/>
          <w:lang w:val="en-US"/>
        </w:rPr>
        <w:t>http</w:t>
      </w:r>
      <w:r w:rsidRPr="00B359F6">
        <w:rPr>
          <w:color w:val="000000" w:themeColor="text1"/>
          <w:sz w:val="28"/>
          <w:szCs w:val="28"/>
        </w:rPr>
        <w:t>://</w:t>
      </w:r>
      <w:r w:rsidRPr="00B359F6">
        <w:rPr>
          <w:color w:val="000000" w:themeColor="text1"/>
          <w:sz w:val="28"/>
          <w:szCs w:val="28"/>
          <w:lang w:val="en-US"/>
        </w:rPr>
        <w:t>english</w:t>
      </w:r>
      <w:r w:rsidRPr="00B359F6">
        <w:rPr>
          <w:color w:val="000000" w:themeColor="text1"/>
          <w:sz w:val="28"/>
          <w:szCs w:val="28"/>
        </w:rPr>
        <w:t>.</w:t>
      </w:r>
      <w:r w:rsidRPr="00B359F6">
        <w:rPr>
          <w:color w:val="000000" w:themeColor="text1"/>
          <w:sz w:val="28"/>
          <w:szCs w:val="28"/>
          <w:lang w:val="en-US"/>
        </w:rPr>
        <w:t>kyodonews</w:t>
      </w:r>
      <w:r w:rsidRPr="00B359F6">
        <w:rPr>
          <w:color w:val="000000" w:themeColor="text1"/>
          <w:sz w:val="28"/>
          <w:szCs w:val="28"/>
        </w:rPr>
        <w:t>.</w:t>
      </w:r>
      <w:r w:rsidRPr="00B359F6">
        <w:rPr>
          <w:color w:val="000000" w:themeColor="text1"/>
          <w:sz w:val="28"/>
          <w:szCs w:val="28"/>
          <w:lang w:val="en-US"/>
        </w:rPr>
        <w:t>jp</w:t>
      </w:r>
      <w:r w:rsidRPr="00B359F6">
        <w:rPr>
          <w:color w:val="000000" w:themeColor="text1"/>
          <w:sz w:val="28"/>
          <w:szCs w:val="28"/>
        </w:rPr>
        <w:t>/</w:t>
      </w:r>
      <w:r w:rsidRPr="00B359F6">
        <w:rPr>
          <w:color w:val="000000" w:themeColor="text1"/>
          <w:sz w:val="28"/>
          <w:szCs w:val="28"/>
          <w:lang w:val="en-US"/>
        </w:rPr>
        <w:t>news</w:t>
      </w:r>
      <w:r w:rsidRPr="00B359F6">
        <w:rPr>
          <w:color w:val="000000" w:themeColor="text1"/>
          <w:sz w:val="28"/>
          <w:szCs w:val="28"/>
        </w:rPr>
        <w:t>/2016/08/430250.</w:t>
      </w:r>
      <w:r w:rsidRPr="00B359F6">
        <w:rPr>
          <w:color w:val="000000" w:themeColor="text1"/>
          <w:sz w:val="28"/>
          <w:szCs w:val="28"/>
          <w:lang w:val="en-US"/>
        </w:rPr>
        <w:t>html</w:t>
      </w:r>
      <w:r w:rsidRPr="00B359F6">
        <w:rPr>
          <w:color w:val="000000" w:themeColor="text1"/>
          <w:sz w:val="28"/>
          <w:szCs w:val="28"/>
        </w:rPr>
        <w:t>. (дата обращения 3.04.2020).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z w:val="28"/>
          <w:szCs w:val="28"/>
        </w:rPr>
        <w:t xml:space="preserve"> </w:t>
      </w:r>
      <w:r w:rsidRPr="00B359F6">
        <w:rPr>
          <w:rFonts w:ascii="Times New Roman" w:hAnsi="Times New Roman" w:cs="Times New Roman"/>
          <w:color w:val="000000" w:themeColor="text1"/>
          <w:sz w:val="28"/>
          <w:szCs w:val="28"/>
          <w:lang w:val="en-US"/>
        </w:rPr>
        <w:t>Labor says Scott Morrison’s ‘megaphone diplomacy’ is making Australia’s China relationship ‘terrible’. URL</w:t>
      </w:r>
      <w:r w:rsidRPr="00B359F6">
        <w:rPr>
          <w:rFonts w:ascii="Times New Roman" w:hAnsi="Times New Roman" w:cs="Times New Roman"/>
          <w:color w:val="000000" w:themeColor="text1"/>
          <w:sz w:val="28"/>
          <w:szCs w:val="28"/>
        </w:rPr>
        <w:t xml:space="preserve">: </w:t>
      </w:r>
      <w:hyperlink r:id="rId63" w:history="1">
        <w:r w:rsidRPr="00B359F6">
          <w:rPr>
            <w:rStyle w:val="a8"/>
            <w:rFonts w:ascii="Times New Roman" w:hAnsi="Times New Roman" w:cs="Times New Roman"/>
            <w:color w:val="000000" w:themeColor="text1"/>
            <w:sz w:val="28"/>
            <w:szCs w:val="28"/>
            <w:u w:val="none"/>
            <w:lang w:val="en-US"/>
          </w:rPr>
          <w:t>https</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www</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abc</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net</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au</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news</w:t>
        </w:r>
        <w:r w:rsidRPr="00B359F6">
          <w:rPr>
            <w:rStyle w:val="a8"/>
            <w:rFonts w:ascii="Times New Roman" w:hAnsi="Times New Roman" w:cs="Times New Roman"/>
            <w:color w:val="000000" w:themeColor="text1"/>
            <w:sz w:val="28"/>
            <w:szCs w:val="28"/>
            <w:u w:val="none"/>
          </w:rPr>
          <w:t>/2019-09-</w:t>
        </w:r>
        <w:r w:rsidRPr="00B359F6">
          <w:rPr>
            <w:rStyle w:val="a8"/>
            <w:rFonts w:ascii="Times New Roman" w:hAnsi="Times New Roman" w:cs="Times New Roman"/>
            <w:color w:val="000000" w:themeColor="text1"/>
            <w:sz w:val="28"/>
            <w:szCs w:val="28"/>
            <w:u w:val="none"/>
          </w:rPr>
          <w:lastRenderedPageBreak/>
          <w:t>29/</w:t>
        </w:r>
        <w:r w:rsidRPr="00B359F6">
          <w:rPr>
            <w:rStyle w:val="a8"/>
            <w:rFonts w:ascii="Times New Roman" w:hAnsi="Times New Roman" w:cs="Times New Roman"/>
            <w:color w:val="000000" w:themeColor="text1"/>
            <w:sz w:val="28"/>
            <w:szCs w:val="28"/>
            <w:u w:val="none"/>
            <w:lang w:val="en-US"/>
          </w:rPr>
          <w:t>richard</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marles</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says</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scott</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morrison</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damaging</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china</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relationship</w:t>
        </w:r>
        <w:r w:rsidRPr="00B359F6">
          <w:rPr>
            <w:rStyle w:val="a8"/>
            <w:rFonts w:ascii="Times New Roman" w:hAnsi="Times New Roman" w:cs="Times New Roman"/>
            <w:color w:val="000000" w:themeColor="text1"/>
            <w:sz w:val="28"/>
            <w:szCs w:val="28"/>
            <w:u w:val="none"/>
          </w:rPr>
          <w:t>/11558442</w:t>
        </w:r>
      </w:hyperlink>
      <w:r w:rsidRPr="00B359F6">
        <w:rPr>
          <w:rFonts w:ascii="Times New Roman" w:hAnsi="Times New Roman" w:cs="Times New Roman"/>
          <w:color w:val="000000" w:themeColor="text1"/>
          <w:sz w:val="28"/>
          <w:szCs w:val="28"/>
        </w:rPr>
        <w:t xml:space="preserve"> (дата обращения 02.04.2020). </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lang w:val="en-US"/>
        </w:rPr>
      </w:pPr>
      <w:r w:rsidRPr="00B359F6">
        <w:rPr>
          <w:rFonts w:ascii="Times New Roman" w:hAnsi="Times New Roman" w:cs="Times New Roman"/>
          <w:color w:val="000000" w:themeColor="text1"/>
          <w:sz w:val="28"/>
          <w:szCs w:val="28"/>
        </w:rPr>
        <w:t xml:space="preserve"> </w:t>
      </w:r>
      <w:r w:rsidRPr="00B359F6">
        <w:rPr>
          <w:rFonts w:ascii="Times New Roman" w:hAnsi="Times New Roman" w:cs="Times New Roman"/>
          <w:color w:val="000000" w:themeColor="text1"/>
          <w:sz w:val="28"/>
          <w:szCs w:val="28"/>
          <w:lang w:val="en-US"/>
        </w:rPr>
        <w:t xml:space="preserve">Malaysia country brief. URL: </w:t>
      </w:r>
      <w:hyperlink r:id="rId64" w:history="1">
        <w:r w:rsidRPr="00B359F6">
          <w:rPr>
            <w:rStyle w:val="a8"/>
            <w:rFonts w:ascii="Times New Roman" w:hAnsi="Times New Roman" w:cs="Times New Roman"/>
            <w:color w:val="000000" w:themeColor="text1"/>
            <w:sz w:val="28"/>
            <w:szCs w:val="28"/>
            <w:u w:val="none"/>
            <w:lang w:val="en-US"/>
          </w:rPr>
          <w:t>http://dfat.gov.au/geo/malaysia/Pages/malaysia-country-brief.aspx</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25.03.2020).</w:t>
      </w:r>
    </w:p>
    <w:p w:rsidR="009520F6" w:rsidRPr="00B359F6" w:rsidRDefault="009520F6" w:rsidP="009520F6">
      <w:pPr>
        <w:pStyle w:val="a9"/>
        <w:numPr>
          <w:ilvl w:val="0"/>
          <w:numId w:val="4"/>
        </w:numPr>
        <w:spacing w:line="360" w:lineRule="auto"/>
        <w:jc w:val="both"/>
        <w:rPr>
          <w:rFonts w:ascii="Times New Roman" w:hAnsi="Times New Roman" w:cs="Times New Roman"/>
          <w:color w:val="000000" w:themeColor="text1"/>
          <w:sz w:val="28"/>
          <w:szCs w:val="28"/>
          <w:lang w:val="en-US"/>
        </w:rPr>
      </w:pPr>
      <w:r w:rsidRPr="00B359F6">
        <w:rPr>
          <w:rStyle w:val="a7"/>
          <w:rFonts w:ascii="Times New Roman" w:hAnsi="Times New Roman" w:cs="Times New Roman"/>
          <w:color w:val="000000" w:themeColor="text1"/>
          <w:sz w:val="28"/>
          <w:szCs w:val="28"/>
          <w:lang w:val="en-US"/>
        </w:rPr>
        <w:t xml:space="preserve"> </w:t>
      </w:r>
      <w:r w:rsidRPr="00B359F6">
        <w:rPr>
          <w:rFonts w:ascii="Times New Roman" w:hAnsi="Times New Roman" w:cs="Times New Roman"/>
          <w:bCs/>
          <w:color w:val="000000" w:themeColor="text1"/>
          <w:spacing w:val="2"/>
          <w:sz w:val="28"/>
          <w:szCs w:val="28"/>
          <w:lang w:val="en-US"/>
        </w:rPr>
        <w:t xml:space="preserve">Ministerial visits. URL: </w:t>
      </w:r>
      <w:r w:rsidRPr="00B359F6">
        <w:rPr>
          <w:rFonts w:ascii="Times New Roman" w:hAnsi="Times New Roman" w:cs="Times New Roman"/>
          <w:color w:val="000000" w:themeColor="text1"/>
          <w:sz w:val="28"/>
          <w:szCs w:val="28"/>
          <w:lang w:val="en-US"/>
        </w:rPr>
        <w:t>https://dfat.gov.au/geo/japan/Pages/ministerial-visits.aspx.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xml:space="preserve"> 3.04.2020).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lang w:val="en-US"/>
        </w:rPr>
      </w:pPr>
      <w:r w:rsidRPr="00B359F6">
        <w:rPr>
          <w:rStyle w:val="a7"/>
          <w:rFonts w:ascii="Times New Roman" w:hAnsi="Times New Roman" w:cs="Times New Roman"/>
          <w:color w:val="000000" w:themeColor="text1"/>
          <w:sz w:val="28"/>
          <w:szCs w:val="28"/>
          <w:lang w:val="en-US"/>
        </w:rPr>
        <w:t xml:space="preserve"> </w:t>
      </w:r>
      <w:r w:rsidRPr="00B359F6">
        <w:rPr>
          <w:rFonts w:ascii="Times New Roman" w:eastAsiaTheme="minorHAnsi" w:hAnsi="Times New Roman" w:cs="Times New Roman"/>
          <w:color w:val="000000" w:themeColor="text1"/>
          <w:sz w:val="28"/>
          <w:szCs w:val="28"/>
          <w:lang w:val="en-US" w:eastAsia="en-US"/>
        </w:rPr>
        <w:t>Observatory of economic complexity</w:t>
      </w:r>
      <w:r w:rsidRPr="00B359F6">
        <w:rPr>
          <w:rFonts w:ascii="Times New Roman" w:hAnsi="Times New Roman" w:cs="Times New Roman"/>
          <w:color w:val="000000" w:themeColor="text1"/>
          <w:sz w:val="28"/>
          <w:szCs w:val="28"/>
          <w:lang w:val="en-US"/>
        </w:rPr>
        <w:t xml:space="preserve">. URL </w:t>
      </w:r>
      <w:hyperlink r:id="rId65" w:history="1">
        <w:r w:rsidRPr="00B359F6">
          <w:rPr>
            <w:rStyle w:val="a8"/>
            <w:rFonts w:ascii="Times New Roman" w:hAnsi="Times New Roman" w:cs="Times New Roman"/>
            <w:color w:val="000000" w:themeColor="text1"/>
            <w:sz w:val="28"/>
            <w:szCs w:val="28"/>
            <w:u w:val="none"/>
            <w:lang w:val="en-US"/>
          </w:rPr>
          <w:t>http://atlas.media.mit.edu/ru/profile/country/aus/</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10.04.2020).</w:t>
      </w:r>
    </w:p>
    <w:p w:rsidR="009520F6" w:rsidRPr="00B359F6" w:rsidRDefault="009520F6" w:rsidP="009520F6">
      <w:pPr>
        <w:pStyle w:val="1"/>
        <w:numPr>
          <w:ilvl w:val="0"/>
          <w:numId w:val="4"/>
        </w:numPr>
        <w:spacing w:before="0" w:line="360" w:lineRule="auto"/>
        <w:jc w:val="both"/>
        <w:rPr>
          <w:rFonts w:ascii="Times New Roman" w:hAnsi="Times New Roman" w:cs="Times New Roman"/>
          <w:color w:val="000000" w:themeColor="text1"/>
          <w:sz w:val="28"/>
          <w:szCs w:val="28"/>
          <w:lang w:val="en-US"/>
        </w:rPr>
      </w:pPr>
      <w:r w:rsidRPr="00B359F6">
        <w:rPr>
          <w:rStyle w:val="a7"/>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lang w:val="en-US"/>
        </w:rPr>
        <w:t xml:space="preserve">Our global partnerships. URL: </w:t>
      </w:r>
      <w:hyperlink r:id="rId66" w:history="1">
        <w:r w:rsidRPr="00B359F6">
          <w:rPr>
            <w:rStyle w:val="a8"/>
            <w:rFonts w:ascii="Times New Roman" w:hAnsi="Times New Roman" w:cs="Times New Roman"/>
            <w:color w:val="000000" w:themeColor="text1"/>
            <w:sz w:val="28"/>
            <w:szCs w:val="28"/>
            <w:u w:val="none"/>
            <w:lang w:val="en-US"/>
          </w:rPr>
          <w:t>https://www.fpwhitepaper.gov.au/foreign-policy-white-paper/chapter-six-global-cooperation/our-global-partnerships</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8.03.2020).</w:t>
      </w:r>
    </w:p>
    <w:p w:rsidR="009520F6" w:rsidRPr="00B359F6" w:rsidRDefault="009520F6" w:rsidP="009520F6">
      <w:pPr>
        <w:pStyle w:val="1"/>
        <w:numPr>
          <w:ilvl w:val="0"/>
          <w:numId w:val="4"/>
        </w:numPr>
        <w:spacing w:before="0" w:after="150" w:line="360" w:lineRule="auto"/>
        <w:jc w:val="both"/>
        <w:rPr>
          <w:rFonts w:ascii="Times New Roman" w:hAnsi="Times New Roman" w:cs="Times New Roman"/>
          <w:bCs/>
          <w:color w:val="000000" w:themeColor="text1"/>
          <w:spacing w:val="2"/>
          <w:sz w:val="28"/>
          <w:szCs w:val="28"/>
          <w:lang w:val="en-US"/>
        </w:rPr>
      </w:pP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bCs/>
          <w:color w:val="000000" w:themeColor="text1"/>
          <w:spacing w:val="2"/>
          <w:sz w:val="28"/>
          <w:szCs w:val="28"/>
          <w:lang w:val="en-US"/>
        </w:rPr>
        <w:t xml:space="preserve">People to people links. URL: </w:t>
      </w:r>
      <w:hyperlink r:id="rId67" w:history="1">
        <w:r w:rsidRPr="00B359F6">
          <w:rPr>
            <w:rStyle w:val="a8"/>
            <w:rFonts w:ascii="Times New Roman" w:hAnsi="Times New Roman" w:cs="Times New Roman"/>
            <w:color w:val="000000" w:themeColor="text1"/>
            <w:sz w:val="28"/>
            <w:szCs w:val="28"/>
            <w:u w:val="none"/>
            <w:lang w:val="en-US"/>
          </w:rPr>
          <w:t>https://dfat.gov.au/geo/japan/Pages/australia-japan-bilateral-relationship.aspx</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xml:space="preserve"> 3.04.2020).</w:t>
      </w:r>
    </w:p>
    <w:p w:rsidR="009520F6" w:rsidRPr="00B359F6" w:rsidRDefault="009520F6" w:rsidP="009520F6">
      <w:pPr>
        <w:pStyle w:val="2"/>
        <w:numPr>
          <w:ilvl w:val="0"/>
          <w:numId w:val="4"/>
        </w:numPr>
        <w:spacing w:before="0" w:after="150" w:line="360" w:lineRule="auto"/>
        <w:jc w:val="both"/>
        <w:rPr>
          <w:rFonts w:ascii="Times New Roman" w:hAnsi="Times New Roman" w:cs="Times New Roman"/>
          <w:color w:val="000000" w:themeColor="text1"/>
          <w:spacing w:val="2"/>
          <w:sz w:val="28"/>
          <w:szCs w:val="28"/>
          <w:lang w:val="en-US"/>
        </w:rPr>
      </w:pPr>
      <w:r w:rsidRPr="00B359F6">
        <w:rPr>
          <w:rFonts w:ascii="Times New Roman" w:hAnsi="Times New Roman" w:cs="Times New Roman"/>
          <w:bCs/>
          <w:color w:val="000000" w:themeColor="text1"/>
          <w:spacing w:val="2"/>
          <w:sz w:val="28"/>
          <w:szCs w:val="28"/>
          <w:lang w:val="en-US"/>
        </w:rPr>
        <w:t xml:space="preserve"> People-to-people links. </w:t>
      </w:r>
      <w:r w:rsidRPr="00B359F6">
        <w:rPr>
          <w:rFonts w:ascii="Times New Roman" w:hAnsi="Times New Roman" w:cs="Times New Roman"/>
          <w:color w:val="000000" w:themeColor="text1"/>
          <w:sz w:val="28"/>
          <w:szCs w:val="28"/>
          <w:lang w:val="en-US"/>
        </w:rPr>
        <w:t xml:space="preserve">URL: </w:t>
      </w:r>
      <w:hyperlink r:id="rId68" w:history="1">
        <w:r w:rsidRPr="00B359F6">
          <w:rPr>
            <w:rStyle w:val="a8"/>
            <w:rFonts w:ascii="Times New Roman" w:hAnsi="Times New Roman" w:cs="Times New Roman"/>
            <w:color w:val="000000" w:themeColor="text1"/>
            <w:sz w:val="28"/>
            <w:szCs w:val="28"/>
            <w:u w:val="none"/>
            <w:lang w:val="en-US"/>
          </w:rPr>
          <w:t>https://dfat.gov.au/geo/china/pages/china-country-brief.aspx</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xml:space="preserve"> 10.04.2020).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lang w:val="en-US"/>
        </w:rPr>
      </w:pPr>
      <w:r w:rsidRPr="00B359F6">
        <w:rPr>
          <w:rStyle w:val="a3"/>
          <w:rFonts w:ascii="Times New Roman" w:hAnsi="Times New Roman" w:cs="Times New Roman"/>
          <w:b w:val="0"/>
          <w:color w:val="000000" w:themeColor="text1"/>
          <w:sz w:val="28"/>
          <w:szCs w:val="28"/>
          <w:bdr w:val="none" w:sz="0" w:space="0" w:color="auto" w:frame="1"/>
          <w:lang w:val="en-US"/>
        </w:rPr>
        <w:t xml:space="preserve">Prime Minister of Australia: Speech to Parliament. </w:t>
      </w:r>
      <w:r w:rsidRPr="00B359F6">
        <w:rPr>
          <w:rFonts w:ascii="Times New Roman" w:hAnsi="Times New Roman" w:cs="Times New Roman"/>
          <w:color w:val="000000" w:themeColor="text1"/>
          <w:sz w:val="28"/>
          <w:szCs w:val="28"/>
          <w:lang w:val="en-US"/>
        </w:rPr>
        <w:t>URL: https://www.pm.gov.au/media/speech-introducing-national-security-legislation-amendment-espionage-and-foreign-interference.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xml:space="preserve"> 10.04.2020).</w:t>
      </w:r>
    </w:p>
    <w:p w:rsidR="009520F6" w:rsidRPr="00B359F6" w:rsidRDefault="009520F6" w:rsidP="009520F6">
      <w:pPr>
        <w:pStyle w:val="a9"/>
        <w:numPr>
          <w:ilvl w:val="0"/>
          <w:numId w:val="4"/>
        </w:numPr>
        <w:spacing w:line="360" w:lineRule="auto"/>
        <w:jc w:val="both"/>
        <w:rPr>
          <w:rFonts w:ascii="Times New Roman" w:hAnsi="Times New Roman" w:cs="Times New Roman"/>
          <w:color w:val="000000" w:themeColor="text1"/>
          <w:sz w:val="28"/>
          <w:szCs w:val="28"/>
          <w:lang w:val="en-US"/>
        </w:rPr>
      </w:pPr>
      <w:r w:rsidRPr="00B359F6">
        <w:rPr>
          <w:rStyle w:val="a7"/>
          <w:rFonts w:ascii="Times New Roman" w:hAnsi="Times New Roman" w:cs="Times New Roman"/>
          <w:color w:val="000000" w:themeColor="text1"/>
          <w:sz w:val="28"/>
          <w:szCs w:val="28"/>
          <w:lang w:val="en-US"/>
        </w:rPr>
        <w:t xml:space="preserve"> </w:t>
      </w:r>
      <w:r w:rsidRPr="00B359F6">
        <w:rPr>
          <w:rStyle w:val="a3"/>
          <w:rFonts w:ascii="Times New Roman" w:hAnsi="Times New Roman" w:cs="Times New Roman"/>
          <w:b w:val="0"/>
          <w:color w:val="000000" w:themeColor="text1"/>
          <w:sz w:val="28"/>
          <w:szCs w:val="28"/>
          <w:bdr w:val="none" w:sz="0" w:space="0" w:color="auto" w:frame="1"/>
          <w:lang w:val="en-US"/>
        </w:rPr>
        <w:t xml:space="preserve">Prime Minister of Australia. Military cooperation with Japan. </w:t>
      </w:r>
      <w:r w:rsidRPr="00B359F6">
        <w:rPr>
          <w:rFonts w:ascii="Times New Roman" w:hAnsi="Times New Roman" w:cs="Times New Roman"/>
          <w:bCs/>
          <w:color w:val="000000" w:themeColor="text1"/>
          <w:spacing w:val="2"/>
          <w:sz w:val="28"/>
          <w:szCs w:val="28"/>
          <w:lang w:val="en-US"/>
        </w:rPr>
        <w:t xml:space="preserve">URL:  </w:t>
      </w:r>
      <w:hyperlink r:id="rId69" w:history="1">
        <w:r w:rsidRPr="00B359F6">
          <w:rPr>
            <w:rStyle w:val="a8"/>
            <w:rFonts w:ascii="Times New Roman" w:hAnsi="Times New Roman" w:cs="Times New Roman"/>
            <w:color w:val="000000" w:themeColor="text1"/>
            <w:sz w:val="28"/>
            <w:szCs w:val="28"/>
            <w:u w:val="none"/>
            <w:lang w:val="en-US"/>
          </w:rPr>
          <w:t>https://www.pm.gov.au/media/doorstop-ministry-defense-and-japan-ground-self-defense-force-jgsdf</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xml:space="preserve"> 3.04.2020).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lang w:val="en-US"/>
        </w:rPr>
      </w:pPr>
      <w:r w:rsidRPr="00B359F6">
        <w:rPr>
          <w:rFonts w:ascii="Times New Roman" w:hAnsi="Times New Roman" w:cs="Times New Roman"/>
          <w:color w:val="000000" w:themeColor="text1"/>
          <w:spacing w:val="1"/>
          <w:sz w:val="28"/>
          <w:szCs w:val="28"/>
          <w:lang w:val="en-US"/>
        </w:rPr>
        <w:t xml:space="preserve"> Republic of Korea country brief. </w:t>
      </w:r>
      <w:r w:rsidRPr="00B359F6">
        <w:rPr>
          <w:rFonts w:ascii="Times New Roman" w:hAnsi="Times New Roman" w:cs="Times New Roman"/>
          <w:color w:val="000000" w:themeColor="text1"/>
          <w:sz w:val="28"/>
          <w:szCs w:val="28"/>
          <w:lang w:val="en-US"/>
        </w:rPr>
        <w:t xml:space="preserve">URL: </w:t>
      </w:r>
      <w:hyperlink r:id="rId70" w:history="1">
        <w:r w:rsidRPr="00B359F6">
          <w:rPr>
            <w:rStyle w:val="a8"/>
            <w:rFonts w:ascii="Times New Roman" w:hAnsi="Times New Roman" w:cs="Times New Roman"/>
            <w:color w:val="000000" w:themeColor="text1"/>
            <w:sz w:val="28"/>
            <w:szCs w:val="28"/>
            <w:u w:val="none"/>
            <w:lang w:val="en-US"/>
          </w:rPr>
          <w:t>http://dfat.gov.au/geo/republic-of-korea/Pages/republic-of-korea-south-korea-country-brief.aspx</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24.03.2020).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rPr>
      </w:pPr>
      <w:r w:rsidRPr="00B359F6">
        <w:rPr>
          <w:rFonts w:ascii="Times New Roman" w:hAnsi="Times New Roman" w:cs="Times New Roman"/>
          <w:bCs/>
          <w:color w:val="000000" w:themeColor="text1"/>
          <w:sz w:val="28"/>
          <w:szCs w:val="28"/>
          <w:lang w:val="en-US"/>
        </w:rPr>
        <w:t xml:space="preserve"> Republic of Korea-Australia Foreign and Defence Ministers 2+2 Meeting. </w:t>
      </w:r>
      <w:r w:rsidRPr="00B359F6">
        <w:rPr>
          <w:rFonts w:ascii="Times New Roman" w:hAnsi="Times New Roman" w:cs="Times New Roman"/>
          <w:color w:val="000000" w:themeColor="text1"/>
          <w:sz w:val="28"/>
          <w:szCs w:val="28"/>
          <w:lang w:val="en-US"/>
        </w:rPr>
        <w:t>URL</w:t>
      </w:r>
      <w:r w:rsidRPr="00B359F6">
        <w:rPr>
          <w:rFonts w:ascii="Times New Roman" w:hAnsi="Times New Roman" w:cs="Times New Roman"/>
          <w:color w:val="000000" w:themeColor="text1"/>
          <w:sz w:val="28"/>
          <w:szCs w:val="28"/>
        </w:rPr>
        <w:t xml:space="preserve">: </w:t>
      </w:r>
      <w:r w:rsidRPr="00B359F6">
        <w:rPr>
          <w:rFonts w:ascii="Times New Roman" w:hAnsi="Times New Roman" w:cs="Times New Roman"/>
          <w:bCs/>
          <w:iCs/>
          <w:color w:val="000000" w:themeColor="text1"/>
          <w:sz w:val="28"/>
          <w:szCs w:val="28"/>
          <w:lang w:val="en-US"/>
        </w:rPr>
        <w:t>https</w:t>
      </w:r>
      <w:r w:rsidRPr="00B359F6">
        <w:rPr>
          <w:rFonts w:ascii="Times New Roman" w:hAnsi="Times New Roman" w:cs="Times New Roman"/>
          <w:bCs/>
          <w:iCs/>
          <w:color w:val="000000" w:themeColor="text1"/>
          <w:sz w:val="28"/>
          <w:szCs w:val="28"/>
        </w:rPr>
        <w:t>://</w:t>
      </w:r>
      <w:r w:rsidRPr="00B359F6">
        <w:rPr>
          <w:rFonts w:ascii="Times New Roman" w:hAnsi="Times New Roman" w:cs="Times New Roman"/>
          <w:bCs/>
          <w:iCs/>
          <w:color w:val="000000" w:themeColor="text1"/>
          <w:sz w:val="28"/>
          <w:szCs w:val="28"/>
          <w:lang w:val="en-US"/>
        </w:rPr>
        <w:t>foreignminister</w:t>
      </w:r>
      <w:r w:rsidRPr="00B359F6">
        <w:rPr>
          <w:rFonts w:ascii="Times New Roman" w:hAnsi="Times New Roman" w:cs="Times New Roman"/>
          <w:bCs/>
          <w:iCs/>
          <w:color w:val="000000" w:themeColor="text1"/>
          <w:sz w:val="28"/>
          <w:szCs w:val="28"/>
        </w:rPr>
        <w:t>.</w:t>
      </w:r>
      <w:r w:rsidRPr="00B359F6">
        <w:rPr>
          <w:rFonts w:ascii="Times New Roman" w:hAnsi="Times New Roman" w:cs="Times New Roman"/>
          <w:bCs/>
          <w:iCs/>
          <w:color w:val="000000" w:themeColor="text1"/>
          <w:sz w:val="28"/>
          <w:szCs w:val="28"/>
          <w:lang w:val="en-US"/>
        </w:rPr>
        <w:t>gov</w:t>
      </w:r>
      <w:r w:rsidRPr="00B359F6">
        <w:rPr>
          <w:rFonts w:ascii="Times New Roman" w:hAnsi="Times New Roman" w:cs="Times New Roman"/>
          <w:bCs/>
          <w:iCs/>
          <w:color w:val="000000" w:themeColor="text1"/>
          <w:sz w:val="28"/>
          <w:szCs w:val="28"/>
        </w:rPr>
        <w:t>.</w:t>
      </w:r>
      <w:r w:rsidRPr="00B359F6">
        <w:rPr>
          <w:rFonts w:ascii="Times New Roman" w:hAnsi="Times New Roman" w:cs="Times New Roman"/>
          <w:bCs/>
          <w:iCs/>
          <w:color w:val="000000" w:themeColor="text1"/>
          <w:sz w:val="28"/>
          <w:szCs w:val="28"/>
          <w:lang w:val="en-US"/>
        </w:rPr>
        <w:t>au</w:t>
      </w:r>
      <w:r w:rsidRPr="00B359F6">
        <w:rPr>
          <w:rFonts w:ascii="Times New Roman" w:hAnsi="Times New Roman" w:cs="Times New Roman"/>
          <w:bCs/>
          <w:iCs/>
          <w:color w:val="000000" w:themeColor="text1"/>
          <w:sz w:val="28"/>
          <w:szCs w:val="28"/>
        </w:rPr>
        <w:t>/</w:t>
      </w:r>
      <w:r w:rsidRPr="00B359F6">
        <w:rPr>
          <w:rFonts w:ascii="Times New Roman" w:hAnsi="Times New Roman" w:cs="Times New Roman"/>
          <w:bCs/>
          <w:iCs/>
          <w:color w:val="000000" w:themeColor="text1"/>
          <w:sz w:val="28"/>
          <w:szCs w:val="28"/>
          <w:lang w:val="en-US"/>
        </w:rPr>
        <w:t>releases</w:t>
      </w:r>
      <w:r w:rsidRPr="00B359F6">
        <w:rPr>
          <w:rFonts w:ascii="Times New Roman" w:hAnsi="Times New Roman" w:cs="Times New Roman"/>
          <w:bCs/>
          <w:iCs/>
          <w:color w:val="000000" w:themeColor="text1"/>
          <w:sz w:val="28"/>
          <w:szCs w:val="28"/>
        </w:rPr>
        <w:t>/</w:t>
      </w:r>
      <w:r w:rsidRPr="00B359F6">
        <w:rPr>
          <w:rFonts w:ascii="Times New Roman" w:hAnsi="Times New Roman" w:cs="Times New Roman"/>
          <w:bCs/>
          <w:iCs/>
          <w:color w:val="000000" w:themeColor="text1"/>
          <w:sz w:val="28"/>
          <w:szCs w:val="28"/>
          <w:lang w:val="en-US"/>
        </w:rPr>
        <w:t>Pages</w:t>
      </w:r>
      <w:r w:rsidRPr="00B359F6">
        <w:rPr>
          <w:rFonts w:ascii="Times New Roman" w:hAnsi="Times New Roman" w:cs="Times New Roman"/>
          <w:bCs/>
          <w:iCs/>
          <w:color w:val="000000" w:themeColor="text1"/>
          <w:sz w:val="28"/>
          <w:szCs w:val="28"/>
        </w:rPr>
        <w:t>/2017/</w:t>
      </w:r>
      <w:r w:rsidRPr="00B359F6">
        <w:rPr>
          <w:rFonts w:ascii="Times New Roman" w:hAnsi="Times New Roman" w:cs="Times New Roman"/>
          <w:bCs/>
          <w:iCs/>
          <w:color w:val="000000" w:themeColor="text1"/>
          <w:sz w:val="28"/>
          <w:szCs w:val="28"/>
          <w:lang w:val="en-US"/>
        </w:rPr>
        <w:t>jb</w:t>
      </w:r>
      <w:r w:rsidRPr="00B359F6">
        <w:rPr>
          <w:rFonts w:ascii="Times New Roman" w:hAnsi="Times New Roman" w:cs="Times New Roman"/>
          <w:bCs/>
          <w:iCs/>
          <w:color w:val="000000" w:themeColor="text1"/>
          <w:sz w:val="28"/>
          <w:szCs w:val="28"/>
        </w:rPr>
        <w:t>_</w:t>
      </w:r>
      <w:r w:rsidRPr="00B359F6">
        <w:rPr>
          <w:rFonts w:ascii="Times New Roman" w:hAnsi="Times New Roman" w:cs="Times New Roman"/>
          <w:bCs/>
          <w:iCs/>
          <w:color w:val="000000" w:themeColor="text1"/>
          <w:sz w:val="28"/>
          <w:szCs w:val="28"/>
          <w:lang w:val="en-US"/>
        </w:rPr>
        <w:t>mr</w:t>
      </w:r>
      <w:r w:rsidRPr="00B359F6">
        <w:rPr>
          <w:rFonts w:ascii="Times New Roman" w:hAnsi="Times New Roman" w:cs="Times New Roman"/>
          <w:bCs/>
          <w:iCs/>
          <w:color w:val="000000" w:themeColor="text1"/>
          <w:sz w:val="28"/>
          <w:szCs w:val="28"/>
        </w:rPr>
        <w:t>_171013.</w:t>
      </w:r>
      <w:r w:rsidRPr="00B359F6">
        <w:rPr>
          <w:rFonts w:ascii="Times New Roman" w:hAnsi="Times New Roman" w:cs="Times New Roman"/>
          <w:bCs/>
          <w:iCs/>
          <w:color w:val="000000" w:themeColor="text1"/>
          <w:sz w:val="28"/>
          <w:szCs w:val="28"/>
          <w:lang w:val="en-US"/>
        </w:rPr>
        <w:t>aspx</w:t>
      </w:r>
      <w:r w:rsidRPr="00B359F6">
        <w:rPr>
          <w:rFonts w:ascii="Times New Roman" w:hAnsi="Times New Roman" w:cs="Times New Roman"/>
          <w:bCs/>
          <w:iCs/>
          <w:color w:val="000000" w:themeColor="text1"/>
          <w:sz w:val="28"/>
          <w:szCs w:val="28"/>
        </w:rPr>
        <w:t xml:space="preserve">. </w:t>
      </w:r>
      <w:r w:rsidRPr="00B359F6">
        <w:rPr>
          <w:rFonts w:ascii="Times New Roman" w:hAnsi="Times New Roman" w:cs="Times New Roman"/>
          <w:color w:val="000000" w:themeColor="text1"/>
          <w:sz w:val="28"/>
          <w:szCs w:val="28"/>
        </w:rPr>
        <w:t>(дата обращения: 14.03.2020).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lang w:val="en-US"/>
        </w:rPr>
      </w:pPr>
      <w:r w:rsidRPr="00B359F6">
        <w:rPr>
          <w:rFonts w:ascii="Times New Roman" w:hAnsi="Times New Roman" w:cs="Times New Roman"/>
          <w:color w:val="000000" w:themeColor="text1"/>
          <w:sz w:val="28"/>
          <w:szCs w:val="28"/>
        </w:rPr>
        <w:lastRenderedPageBreak/>
        <w:t xml:space="preserve"> </w:t>
      </w:r>
      <w:r w:rsidRPr="00B359F6">
        <w:rPr>
          <w:rFonts w:ascii="Times New Roman" w:hAnsi="Times New Roman" w:cs="Times New Roman"/>
          <w:color w:val="000000" w:themeColor="text1"/>
          <w:sz w:val="28"/>
          <w:szCs w:val="28"/>
          <w:lang w:val="fr-FR"/>
        </w:rPr>
        <w:t xml:space="preserve">Sanctions regimes. URL: </w:t>
      </w:r>
      <w:hyperlink r:id="rId71" w:history="1">
        <w:r w:rsidRPr="00B359F6">
          <w:rPr>
            <w:rStyle w:val="a8"/>
            <w:rFonts w:ascii="Times New Roman" w:hAnsi="Times New Roman" w:cs="Times New Roman"/>
            <w:color w:val="000000" w:themeColor="text1"/>
            <w:sz w:val="28"/>
            <w:szCs w:val="28"/>
            <w:u w:val="none"/>
            <w:lang w:val="fr-FR"/>
          </w:rPr>
          <w:t>http://dfat.gov.au/INTERNATIONAL-RELATIONS/SECURITY/SANCTIONS/SANCTIONS-REGIMES/Pages/sanctions-regimes.aspx</w:t>
        </w:r>
      </w:hyperlink>
      <w:r w:rsidRPr="00B359F6">
        <w:rPr>
          <w:rFonts w:ascii="Times New Roman" w:hAnsi="Times New Roman" w:cs="Times New Roman"/>
          <w:color w:val="000000" w:themeColor="text1"/>
          <w:sz w:val="28"/>
          <w:szCs w:val="28"/>
          <w:lang w:val="fr-FR"/>
        </w:rPr>
        <w:t xml:space="preserve">. </w:t>
      </w:r>
      <w:r w:rsidRPr="00B359F6">
        <w:rPr>
          <w:rFonts w:ascii="Times New Roman" w:hAnsi="Times New Roman" w:cs="Times New Roman"/>
          <w:color w:val="000000" w:themeColor="text1"/>
          <w:sz w:val="28"/>
          <w:szCs w:val="28"/>
          <w:lang w:val="en-US"/>
        </w:rPr>
        <w:t>(</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8.03.2020).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lang w:val="en-US"/>
        </w:rPr>
      </w:pPr>
      <w:r w:rsidRPr="00B359F6">
        <w:rPr>
          <w:rFonts w:ascii="Times New Roman" w:hAnsi="Times New Roman" w:cs="Times New Roman"/>
          <w:color w:val="000000" w:themeColor="text1"/>
          <w:sz w:val="28"/>
          <w:szCs w:val="28"/>
          <w:lang w:val="en-US"/>
        </w:rPr>
        <w:t xml:space="preserve"> Singapore country brief. URL: </w:t>
      </w:r>
      <w:hyperlink r:id="rId72" w:history="1">
        <w:r w:rsidRPr="00B359F6">
          <w:rPr>
            <w:rStyle w:val="a8"/>
            <w:rFonts w:ascii="Times New Roman" w:hAnsi="Times New Roman" w:cs="Times New Roman"/>
            <w:color w:val="000000" w:themeColor="text1"/>
            <w:sz w:val="28"/>
            <w:szCs w:val="28"/>
            <w:u w:val="none"/>
            <w:lang w:val="en-US"/>
          </w:rPr>
          <w:t>http://dfat.gov.au/geo/singapore/Pages/singapore-country-brief.aspx</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24.03.2020).</w:t>
      </w:r>
    </w:p>
    <w:p w:rsidR="009520F6" w:rsidRPr="00B359F6" w:rsidRDefault="009520F6" w:rsidP="009520F6">
      <w:pPr>
        <w:pStyle w:val="1"/>
        <w:numPr>
          <w:ilvl w:val="0"/>
          <w:numId w:val="4"/>
        </w:numPr>
        <w:spacing w:before="225" w:after="150" w:line="360" w:lineRule="auto"/>
        <w:jc w:val="both"/>
        <w:rPr>
          <w:rFonts w:ascii="Times New Roman" w:hAnsi="Times New Roman" w:cs="Times New Roman"/>
          <w:bCs/>
          <w:color w:val="000000" w:themeColor="text1"/>
          <w:sz w:val="28"/>
          <w:szCs w:val="28"/>
        </w:rPr>
      </w:pPr>
      <w:r w:rsidRPr="00B359F6">
        <w:rPr>
          <w:rStyle w:val="a7"/>
          <w:rFonts w:ascii="Times New Roman" w:hAnsi="Times New Roman" w:cs="Times New Roman"/>
          <w:color w:val="000000" w:themeColor="text1"/>
          <w:sz w:val="28"/>
          <w:szCs w:val="28"/>
          <w:lang w:val="en-US"/>
        </w:rPr>
        <w:t xml:space="preserve"> </w:t>
      </w:r>
      <w:r w:rsidRPr="00B359F6">
        <w:rPr>
          <w:rFonts w:ascii="Times New Roman" w:hAnsi="Times New Roman" w:cs="Times New Roman"/>
          <w:bCs/>
          <w:color w:val="000000" w:themeColor="text1"/>
          <w:sz w:val="28"/>
          <w:szCs w:val="28"/>
          <w:lang w:val="en-US"/>
        </w:rPr>
        <w:t>Strengthening the Future of the Australia-China Relationship</w:t>
      </w:r>
      <w:r w:rsidRPr="00B359F6">
        <w:rPr>
          <w:rFonts w:ascii="Times New Roman" w:hAnsi="Times New Roman" w:cs="Times New Roman"/>
          <w:color w:val="000000" w:themeColor="text1"/>
          <w:sz w:val="28"/>
          <w:szCs w:val="28"/>
          <w:lang w:val="en-US"/>
        </w:rPr>
        <w:t>. URL</w:t>
      </w:r>
      <w:r w:rsidRPr="00B359F6">
        <w:rPr>
          <w:rFonts w:ascii="Times New Roman" w:hAnsi="Times New Roman" w:cs="Times New Roman"/>
          <w:color w:val="000000" w:themeColor="text1"/>
          <w:sz w:val="28"/>
          <w:szCs w:val="28"/>
        </w:rPr>
        <w:t xml:space="preserve">: </w:t>
      </w:r>
      <w:r w:rsidRPr="00B359F6">
        <w:rPr>
          <w:rFonts w:ascii="Times New Roman" w:hAnsi="Times New Roman" w:cs="Times New Roman"/>
          <w:color w:val="000000" w:themeColor="text1"/>
          <w:sz w:val="28"/>
          <w:szCs w:val="28"/>
          <w:lang w:val="en-US"/>
        </w:rPr>
        <w:t>https</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foreignminister</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gov</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au</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releases</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Pages</w:t>
      </w:r>
      <w:r w:rsidRPr="00B359F6">
        <w:rPr>
          <w:rFonts w:ascii="Times New Roman" w:hAnsi="Times New Roman" w:cs="Times New Roman"/>
          <w:color w:val="000000" w:themeColor="text1"/>
          <w:sz w:val="28"/>
          <w:szCs w:val="28"/>
        </w:rPr>
        <w:t>/2019/</w:t>
      </w:r>
      <w:r w:rsidRPr="00B359F6">
        <w:rPr>
          <w:rFonts w:ascii="Times New Roman" w:hAnsi="Times New Roman" w:cs="Times New Roman"/>
          <w:color w:val="000000" w:themeColor="text1"/>
          <w:sz w:val="28"/>
          <w:szCs w:val="28"/>
          <w:lang w:val="en-US"/>
        </w:rPr>
        <w:t>mp</w:t>
      </w:r>
      <w:r w:rsidRPr="00B359F6">
        <w:rPr>
          <w:rFonts w:ascii="Times New Roman" w:hAnsi="Times New Roman" w:cs="Times New Roman"/>
          <w:color w:val="000000" w:themeColor="text1"/>
          <w:sz w:val="28"/>
          <w:szCs w:val="28"/>
        </w:rPr>
        <w:t>_</w:t>
      </w:r>
      <w:r w:rsidRPr="00B359F6">
        <w:rPr>
          <w:rFonts w:ascii="Times New Roman" w:hAnsi="Times New Roman" w:cs="Times New Roman"/>
          <w:color w:val="000000" w:themeColor="text1"/>
          <w:sz w:val="28"/>
          <w:szCs w:val="28"/>
          <w:lang w:val="en-US"/>
        </w:rPr>
        <w:t>mr</w:t>
      </w:r>
      <w:r w:rsidRPr="00B359F6">
        <w:rPr>
          <w:rFonts w:ascii="Times New Roman" w:hAnsi="Times New Roman" w:cs="Times New Roman"/>
          <w:color w:val="000000" w:themeColor="text1"/>
          <w:sz w:val="28"/>
          <w:szCs w:val="28"/>
        </w:rPr>
        <w:t>_190329</w:t>
      </w:r>
      <w:r w:rsidRPr="00B359F6">
        <w:rPr>
          <w:rFonts w:ascii="Times New Roman" w:hAnsi="Times New Roman" w:cs="Times New Roman"/>
          <w:color w:val="000000" w:themeColor="text1"/>
          <w:sz w:val="28"/>
          <w:szCs w:val="28"/>
          <w:lang w:val="en-US"/>
        </w:rPr>
        <w:t>a</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aspx</w:t>
      </w:r>
      <w:r w:rsidRPr="00B359F6">
        <w:rPr>
          <w:rFonts w:ascii="Times New Roman" w:hAnsi="Times New Roman" w:cs="Times New Roman"/>
          <w:color w:val="000000" w:themeColor="text1"/>
          <w:sz w:val="28"/>
          <w:szCs w:val="28"/>
        </w:rPr>
        <w:t>. (дата обращения 10.04.2020).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rPr>
      </w:pPr>
      <w:r w:rsidRPr="00B359F6">
        <w:rPr>
          <w:rStyle w:val="a7"/>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lang w:val="en-US"/>
        </w:rPr>
        <w:t xml:space="preserve">The APEC region. Trade and investment. 2016. URL: </w:t>
      </w:r>
      <w:hyperlink r:id="rId73" w:history="1">
        <w:r w:rsidRPr="00B359F6">
          <w:rPr>
            <w:rStyle w:val="a8"/>
            <w:rFonts w:ascii="Times New Roman" w:hAnsi="Times New Roman" w:cs="Times New Roman"/>
            <w:color w:val="000000" w:themeColor="text1"/>
            <w:sz w:val="28"/>
            <w:szCs w:val="28"/>
            <w:u w:val="none"/>
            <w:lang w:val="en-US"/>
          </w:rPr>
          <w:t>http://dfat.gov.au/about-us/publications/Documents/apec-region-trade-investment.pdf</w:t>
        </w:r>
      </w:hyperlink>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(дата обращения: 25.03.2020).</w:t>
      </w:r>
    </w:p>
    <w:p w:rsidR="009520F6" w:rsidRPr="00B359F6" w:rsidRDefault="009520F6" w:rsidP="009520F6">
      <w:pPr>
        <w:pStyle w:val="a9"/>
        <w:numPr>
          <w:ilvl w:val="0"/>
          <w:numId w:val="4"/>
        </w:numPr>
        <w:spacing w:line="360" w:lineRule="auto"/>
        <w:jc w:val="both"/>
        <w:rPr>
          <w:rFonts w:ascii="Times New Roman" w:hAnsi="Times New Roman" w:cs="Times New Roman"/>
          <w:color w:val="000000" w:themeColor="text1"/>
          <w:sz w:val="28"/>
          <w:szCs w:val="28"/>
          <w:lang w:val="en-US"/>
        </w:rPr>
      </w:pPr>
      <w:r w:rsidRPr="00B359F6">
        <w:rPr>
          <w:rFonts w:ascii="Times New Roman" w:hAnsi="Times New Roman" w:cs="Times New Roman"/>
          <w:color w:val="000000" w:themeColor="text1"/>
          <w:spacing w:val="2"/>
          <w:sz w:val="28"/>
          <w:szCs w:val="28"/>
          <w:shd w:val="clear" w:color="auto" w:fill="FFFFFF"/>
          <w:lang w:val="en-US"/>
        </w:rPr>
        <w:t xml:space="preserve"> The Australia-Japan Foundation</w:t>
      </w:r>
      <w:r w:rsidRPr="00B359F6">
        <w:rPr>
          <w:rStyle w:val="apple-converted-space"/>
          <w:rFonts w:ascii="Times New Roman" w:hAnsi="Times New Roman" w:cs="Times New Roman"/>
          <w:color w:val="000000" w:themeColor="text1"/>
          <w:spacing w:val="2"/>
          <w:sz w:val="28"/>
          <w:szCs w:val="28"/>
          <w:shd w:val="clear" w:color="auto" w:fill="FFFFFF"/>
          <w:lang w:val="en-US"/>
        </w:rPr>
        <w:t xml:space="preserve">. </w:t>
      </w:r>
      <w:r w:rsidRPr="00B359F6">
        <w:rPr>
          <w:rFonts w:ascii="Times New Roman" w:hAnsi="Times New Roman" w:cs="Times New Roman"/>
          <w:bCs/>
          <w:color w:val="000000" w:themeColor="text1"/>
          <w:spacing w:val="2"/>
          <w:sz w:val="28"/>
          <w:szCs w:val="28"/>
          <w:lang w:val="en-US"/>
        </w:rPr>
        <w:t>URL:</w:t>
      </w:r>
      <w:r w:rsidRPr="00B359F6">
        <w:rPr>
          <w:rFonts w:ascii="Times New Roman" w:hAnsi="Times New Roman" w:cs="Times New Roman"/>
          <w:color w:val="000000" w:themeColor="text1"/>
          <w:sz w:val="28"/>
          <w:szCs w:val="28"/>
          <w:lang w:val="en-US"/>
        </w:rPr>
        <w:t xml:space="preserve"> </w:t>
      </w:r>
      <w:hyperlink r:id="rId74" w:history="1">
        <w:r w:rsidRPr="00B359F6">
          <w:rPr>
            <w:rStyle w:val="a8"/>
            <w:rFonts w:ascii="Times New Roman" w:hAnsi="Times New Roman" w:cs="Times New Roman"/>
            <w:color w:val="000000" w:themeColor="text1"/>
            <w:sz w:val="28"/>
            <w:szCs w:val="28"/>
            <w:u w:val="none"/>
            <w:lang w:val="en-US"/>
          </w:rPr>
          <w:t>https://dfat.gov.au/people-to-people/foundations-councils-institutes/australia-japan-foundation/pages/australia-japan-foundation.aspx</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xml:space="preserve"> 3.04.2020).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rPr>
      </w:pPr>
      <w:r w:rsidRPr="00B359F6">
        <w:rPr>
          <w:rStyle w:val="a7"/>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lang w:val="en-US"/>
        </w:rPr>
        <w:t xml:space="preserve">The G20. URL: </w:t>
      </w:r>
      <w:hyperlink r:id="rId75" w:history="1">
        <w:r w:rsidRPr="00B359F6">
          <w:rPr>
            <w:rStyle w:val="a8"/>
            <w:rFonts w:ascii="Times New Roman" w:hAnsi="Times New Roman" w:cs="Times New Roman"/>
            <w:color w:val="000000" w:themeColor="text1"/>
            <w:sz w:val="28"/>
            <w:szCs w:val="28"/>
            <w:u w:val="none"/>
            <w:lang w:val="en-US"/>
          </w:rPr>
          <w:t>http://dfat.gov.au/trade/organisations/g20/Pages/g20.aspx</w:t>
        </w:r>
      </w:hyperlink>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(дата обращения: 8.03.2020).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lang w:val="en-US"/>
        </w:rPr>
      </w:pPr>
      <w:r w:rsidRPr="00B359F6">
        <w:rPr>
          <w:rStyle w:val="a7"/>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lang w:val="en-US"/>
        </w:rPr>
        <w:t xml:space="preserve">The geopolitical pillar. URL:  </w:t>
      </w:r>
      <w:hyperlink r:id="rId76" w:history="1">
        <w:r w:rsidRPr="00B359F6">
          <w:rPr>
            <w:rStyle w:val="a8"/>
            <w:rFonts w:ascii="Times New Roman" w:hAnsi="Times New Roman" w:cs="Times New Roman"/>
            <w:color w:val="000000" w:themeColor="text1"/>
            <w:sz w:val="28"/>
            <w:szCs w:val="28"/>
            <w:u w:val="none"/>
            <w:lang w:val="en-US"/>
          </w:rPr>
          <w:t>https://dfat.gov.au/geo/india/ies/chapter-19.html</w:t>
        </w:r>
      </w:hyperlink>
      <w:r w:rsidRPr="00B359F6">
        <w:rPr>
          <w:rStyle w:val="a8"/>
          <w:rFonts w:ascii="Times New Roman" w:hAnsi="Times New Roman" w:cs="Times New Roman"/>
          <w:color w:val="000000" w:themeColor="text1"/>
          <w:sz w:val="28"/>
          <w:szCs w:val="28"/>
          <w:u w:val="none"/>
          <w:lang w:val="en-US"/>
        </w:rPr>
        <w:t>.</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xml:space="preserve"> 05.04.2020).</w:t>
      </w:r>
    </w:p>
    <w:p w:rsidR="009520F6" w:rsidRPr="00B359F6" w:rsidRDefault="009520F6" w:rsidP="009520F6">
      <w:pPr>
        <w:pStyle w:val="a9"/>
        <w:numPr>
          <w:ilvl w:val="0"/>
          <w:numId w:val="4"/>
        </w:numPr>
        <w:spacing w:line="360" w:lineRule="auto"/>
        <w:jc w:val="both"/>
        <w:rPr>
          <w:rFonts w:ascii="Times New Roman" w:hAnsi="Times New Roman" w:cs="Times New Roman"/>
          <w:color w:val="000000" w:themeColor="text1"/>
          <w:sz w:val="28"/>
          <w:szCs w:val="28"/>
          <w:lang w:val="en-US"/>
        </w:rPr>
      </w:pPr>
      <w:r w:rsidRPr="00B359F6">
        <w:rPr>
          <w:rFonts w:ascii="Times New Roman" w:hAnsi="Times New Roman" w:cs="Times New Roman"/>
          <w:bCs/>
          <w:color w:val="000000" w:themeColor="text1"/>
          <w:spacing w:val="2"/>
          <w:sz w:val="28"/>
          <w:szCs w:val="28"/>
          <w:shd w:val="clear" w:color="auto" w:fill="FFFFFF"/>
          <w:lang w:val="en-US"/>
        </w:rPr>
        <w:t xml:space="preserve">The New Colombo Plan. </w:t>
      </w:r>
      <w:r w:rsidRPr="00B359F6">
        <w:rPr>
          <w:rFonts w:ascii="Times New Roman" w:hAnsi="Times New Roman" w:cs="Times New Roman"/>
          <w:bCs/>
          <w:color w:val="000000" w:themeColor="text1"/>
          <w:spacing w:val="2"/>
          <w:sz w:val="28"/>
          <w:szCs w:val="28"/>
          <w:lang w:val="en-US"/>
        </w:rPr>
        <w:t xml:space="preserve">URL: </w:t>
      </w:r>
      <w:hyperlink r:id="rId77" w:history="1">
        <w:r w:rsidRPr="00B359F6">
          <w:rPr>
            <w:rStyle w:val="a8"/>
            <w:rFonts w:ascii="Times New Roman" w:hAnsi="Times New Roman" w:cs="Times New Roman"/>
            <w:color w:val="000000" w:themeColor="text1"/>
            <w:sz w:val="28"/>
            <w:szCs w:val="28"/>
            <w:u w:val="none"/>
            <w:lang w:val="en-US"/>
          </w:rPr>
          <w:t>https://dfat.gov.au/people-to-people/new-colombo-plan/Pages/new-colombo-plan.aspx</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xml:space="preserve"> 3.04.2020).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lang w:val="en-US"/>
        </w:rPr>
      </w:pPr>
      <w:r w:rsidRPr="00B359F6">
        <w:rPr>
          <w:rFonts w:ascii="Times New Roman" w:hAnsi="Times New Roman" w:cs="Times New Roman"/>
          <w:color w:val="000000" w:themeColor="text1"/>
          <w:sz w:val="28"/>
          <w:szCs w:val="28"/>
          <w:lang w:val="en-US"/>
        </w:rPr>
        <w:t xml:space="preserve">The OECD. URL: </w:t>
      </w:r>
      <w:hyperlink r:id="rId78" w:history="1">
        <w:r w:rsidRPr="00B359F6">
          <w:rPr>
            <w:rStyle w:val="a8"/>
            <w:rFonts w:ascii="Times New Roman" w:hAnsi="Times New Roman" w:cs="Times New Roman"/>
            <w:color w:val="000000" w:themeColor="text1"/>
            <w:sz w:val="28"/>
            <w:szCs w:val="28"/>
            <w:u w:val="none"/>
            <w:lang w:val="en-US"/>
          </w:rPr>
          <w:t>http://dfat.gov.au/trade/organisations/oecd/Pages/oecd.aspx</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8.03.2020).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lang w:val="en-US"/>
        </w:rPr>
      </w:pPr>
      <w:r w:rsidRPr="00B359F6">
        <w:rPr>
          <w:rFonts w:ascii="Times New Roman" w:hAnsi="Times New Roman" w:cs="Times New Roman"/>
          <w:color w:val="000000" w:themeColor="text1"/>
          <w:sz w:val="28"/>
          <w:szCs w:val="28"/>
          <w:lang w:val="en-US"/>
        </w:rPr>
        <w:t xml:space="preserve">Trade in Services. Australia. 2015-16. URL: </w:t>
      </w:r>
      <w:hyperlink r:id="rId79" w:history="1">
        <w:r w:rsidRPr="00B359F6">
          <w:rPr>
            <w:rStyle w:val="a8"/>
            <w:rFonts w:ascii="Times New Roman" w:hAnsi="Times New Roman" w:cs="Times New Roman"/>
            <w:color w:val="000000" w:themeColor="text1"/>
            <w:sz w:val="28"/>
            <w:szCs w:val="28"/>
            <w:u w:val="none"/>
            <w:lang w:val="en-US"/>
          </w:rPr>
          <w:t>http://dfat.gov.au/about-us/publications/Documents/trade-in-services-australia-2015-16.pdf</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25.03.2020).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lang w:val="en-US"/>
        </w:rPr>
      </w:pPr>
      <w:r w:rsidRPr="00B359F6">
        <w:rPr>
          <w:rStyle w:val="a7"/>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lang w:val="en-US"/>
        </w:rPr>
        <w:t xml:space="preserve">Trade policy sector. URL:   </w:t>
      </w:r>
      <w:hyperlink r:id="rId80" w:history="1">
        <w:r w:rsidRPr="00B359F6">
          <w:rPr>
            <w:rStyle w:val="a8"/>
            <w:rFonts w:ascii="Times New Roman" w:hAnsi="Times New Roman" w:cs="Times New Roman"/>
            <w:color w:val="000000" w:themeColor="text1"/>
            <w:sz w:val="28"/>
            <w:szCs w:val="28"/>
            <w:u w:val="none"/>
            <w:lang w:val="en-US"/>
          </w:rPr>
          <w:t>https://dfat.gov.au/geo/india/ies/chapter-16.html</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xml:space="preserve"> 05.04.2020).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rPr>
      </w:pPr>
      <w:r w:rsidRPr="00B359F6">
        <w:rPr>
          <w:rStyle w:val="a7"/>
          <w:rFonts w:ascii="Times New Roman" w:hAnsi="Times New Roman" w:cs="Times New Roman"/>
          <w:color w:val="000000" w:themeColor="text1"/>
          <w:sz w:val="28"/>
          <w:szCs w:val="28"/>
          <w:lang w:val="en-US"/>
        </w:rPr>
        <w:lastRenderedPageBreak/>
        <w:t xml:space="preserve"> </w:t>
      </w:r>
      <w:r w:rsidRPr="00B359F6">
        <w:rPr>
          <w:rFonts w:ascii="Times New Roman" w:hAnsi="Times New Roman" w:cs="Times New Roman"/>
          <w:color w:val="000000" w:themeColor="text1"/>
          <w:spacing w:val="2"/>
          <w:sz w:val="28"/>
          <w:szCs w:val="28"/>
          <w:lang w:val="en-US"/>
        </w:rPr>
        <w:t xml:space="preserve">Trade, investment and economic factsheets. </w:t>
      </w:r>
      <w:r w:rsidRPr="00B359F6">
        <w:rPr>
          <w:rFonts w:ascii="Times New Roman" w:hAnsi="Times New Roman" w:cs="Times New Roman"/>
          <w:color w:val="000000" w:themeColor="text1"/>
          <w:sz w:val="28"/>
          <w:szCs w:val="28"/>
          <w:lang w:val="en-US"/>
        </w:rPr>
        <w:t>URL</w:t>
      </w:r>
      <w:r w:rsidRPr="00B359F6">
        <w:rPr>
          <w:rFonts w:ascii="Times New Roman" w:hAnsi="Times New Roman" w:cs="Times New Roman"/>
          <w:color w:val="000000" w:themeColor="text1"/>
          <w:sz w:val="28"/>
          <w:szCs w:val="28"/>
        </w:rPr>
        <w:t xml:space="preserve">: </w:t>
      </w:r>
      <w:hyperlink r:id="rId81" w:history="1">
        <w:r w:rsidRPr="00B359F6">
          <w:rPr>
            <w:rStyle w:val="a8"/>
            <w:rFonts w:ascii="Times New Roman" w:hAnsi="Times New Roman" w:cs="Times New Roman"/>
            <w:color w:val="000000" w:themeColor="text1"/>
            <w:sz w:val="28"/>
            <w:szCs w:val="28"/>
            <w:u w:val="none"/>
            <w:lang w:val="en-US"/>
          </w:rPr>
          <w:t>https</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dfat</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gov</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au</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about</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us</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publications</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trade</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investment</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Pages</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trade</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investment</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and</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economic</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factsheets</w:t>
        </w:r>
        <w:r w:rsidRPr="00B359F6">
          <w:rPr>
            <w:rStyle w:val="a8"/>
            <w:rFonts w:ascii="Times New Roman" w:hAnsi="Times New Roman" w:cs="Times New Roman"/>
            <w:color w:val="000000" w:themeColor="text1"/>
            <w:sz w:val="28"/>
            <w:szCs w:val="28"/>
            <w:u w:val="none"/>
          </w:rPr>
          <w:t>.</w:t>
        </w:r>
        <w:r w:rsidRPr="00B359F6">
          <w:rPr>
            <w:rStyle w:val="a8"/>
            <w:rFonts w:ascii="Times New Roman" w:hAnsi="Times New Roman" w:cs="Times New Roman"/>
            <w:color w:val="000000" w:themeColor="text1"/>
            <w:sz w:val="28"/>
            <w:szCs w:val="28"/>
            <w:u w:val="none"/>
            <w:lang w:val="en-US"/>
          </w:rPr>
          <w:t>aspx</w:t>
        </w:r>
      </w:hyperlink>
      <w:r w:rsidRPr="00B359F6">
        <w:rPr>
          <w:rFonts w:ascii="Times New Roman" w:hAnsi="Times New Roman" w:cs="Times New Roman"/>
          <w:color w:val="000000" w:themeColor="text1"/>
          <w:sz w:val="28"/>
          <w:szCs w:val="28"/>
        </w:rPr>
        <w:t xml:space="preserve"> (дата обращения 02.04.2020).</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z w:val="28"/>
          <w:szCs w:val="28"/>
          <w:lang w:val="en-US"/>
        </w:rPr>
        <w:t>United States of America country brief. URL</w:t>
      </w:r>
      <w:r w:rsidRPr="00B359F6">
        <w:rPr>
          <w:rFonts w:ascii="Times New Roman" w:hAnsi="Times New Roman" w:cs="Times New Roman"/>
          <w:color w:val="000000" w:themeColor="text1"/>
          <w:sz w:val="28"/>
          <w:szCs w:val="28"/>
        </w:rPr>
        <w:t xml:space="preserve">: </w:t>
      </w:r>
      <w:r w:rsidRPr="00B359F6">
        <w:rPr>
          <w:rFonts w:ascii="Times New Roman" w:hAnsi="Times New Roman" w:cs="Times New Roman"/>
          <w:color w:val="000000" w:themeColor="text1"/>
          <w:sz w:val="28"/>
          <w:szCs w:val="28"/>
          <w:lang w:val="en-US"/>
        </w:rPr>
        <w:t>http</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dfat</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gov</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au</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geo</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united</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states</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of</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america</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Pages</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united</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states</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of</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america</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country</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brief</w:t>
      </w:r>
      <w:r w:rsidRPr="00B359F6">
        <w:rPr>
          <w:rFonts w:ascii="Times New Roman" w:hAnsi="Times New Roman" w:cs="Times New Roman"/>
          <w:color w:val="000000" w:themeColor="text1"/>
          <w:sz w:val="28"/>
          <w:szCs w:val="28"/>
        </w:rPr>
        <w:t>.</w:t>
      </w:r>
      <w:r w:rsidRPr="00B359F6">
        <w:rPr>
          <w:rFonts w:ascii="Times New Roman" w:hAnsi="Times New Roman" w:cs="Times New Roman"/>
          <w:color w:val="000000" w:themeColor="text1"/>
          <w:sz w:val="28"/>
          <w:szCs w:val="28"/>
          <w:lang w:val="en-US"/>
        </w:rPr>
        <w:t>aspx</w:t>
      </w:r>
      <w:r w:rsidRPr="00B359F6">
        <w:rPr>
          <w:rFonts w:ascii="Times New Roman" w:hAnsi="Times New Roman" w:cs="Times New Roman"/>
          <w:color w:val="000000" w:themeColor="text1"/>
          <w:sz w:val="28"/>
          <w:szCs w:val="28"/>
        </w:rPr>
        <w:t xml:space="preserve">. (дата обращения: 24.03.2020). </w:t>
      </w:r>
    </w:p>
    <w:p w:rsidR="009520F6" w:rsidRPr="00B359F6" w:rsidRDefault="009520F6" w:rsidP="009520F6">
      <w:pPr>
        <w:pStyle w:val="a5"/>
        <w:numPr>
          <w:ilvl w:val="0"/>
          <w:numId w:val="4"/>
        </w:numPr>
        <w:spacing w:line="360" w:lineRule="auto"/>
        <w:jc w:val="both"/>
        <w:rPr>
          <w:rFonts w:ascii="Times New Roman" w:hAnsi="Times New Roman" w:cs="Times New Roman"/>
          <w:color w:val="000000" w:themeColor="text1"/>
          <w:sz w:val="28"/>
          <w:szCs w:val="28"/>
          <w:lang w:val="en-US"/>
        </w:rPr>
      </w:pPr>
      <w:r w:rsidRPr="00B359F6">
        <w:rPr>
          <w:rFonts w:ascii="Times New Roman" w:hAnsi="Times New Roman" w:cs="Times New Roman"/>
          <w:color w:val="000000" w:themeColor="text1"/>
          <w:sz w:val="28"/>
          <w:szCs w:val="28"/>
          <w:lang w:val="en-US"/>
        </w:rPr>
        <w:t xml:space="preserve">Why is emerging global superpower China still categorized as a ‘developing’ country? URL: </w:t>
      </w:r>
      <w:hyperlink r:id="rId82" w:history="1">
        <w:r w:rsidRPr="00B359F6">
          <w:rPr>
            <w:rStyle w:val="a8"/>
            <w:rFonts w:ascii="Times New Roman" w:hAnsi="Times New Roman" w:cs="Times New Roman"/>
            <w:color w:val="000000" w:themeColor="text1"/>
            <w:sz w:val="28"/>
            <w:szCs w:val="28"/>
            <w:u w:val="none"/>
            <w:lang w:val="en-US"/>
          </w:rPr>
          <w:t>https://www.abc.net.au/news/2019-04-11/why-china-is-still-categorised-as-a-developing-country/10980480</w:t>
        </w:r>
      </w:hyperlink>
      <w:r w:rsidRPr="00B359F6">
        <w:rPr>
          <w:rStyle w:val="a8"/>
          <w:rFonts w:ascii="Times New Roman" w:hAnsi="Times New Roman" w:cs="Times New Roman"/>
          <w:color w:val="000000" w:themeColor="text1"/>
          <w:sz w:val="28"/>
          <w:szCs w:val="28"/>
          <w:u w:val="none"/>
          <w:lang w:val="en-US"/>
        </w:rPr>
        <w:t>.</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(дата обращения 02.04.2020).</w:t>
      </w:r>
    </w:p>
    <w:p w:rsidR="009520F6" w:rsidRPr="00B359F6" w:rsidRDefault="009520F6" w:rsidP="009520F6">
      <w:pPr>
        <w:pStyle w:val="1"/>
        <w:numPr>
          <w:ilvl w:val="0"/>
          <w:numId w:val="4"/>
        </w:numPr>
        <w:spacing w:before="0"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z w:val="28"/>
          <w:szCs w:val="28"/>
          <w:lang w:val="en-US"/>
        </w:rPr>
        <w:t xml:space="preserve">Working with Southeast Asia. </w:t>
      </w:r>
      <w:r w:rsidRPr="00B359F6">
        <w:rPr>
          <w:rFonts w:ascii="Times New Roman" w:hAnsi="Times New Roman" w:cs="Times New Roman"/>
          <w:color w:val="000000" w:themeColor="text1"/>
          <w:spacing w:val="2"/>
          <w:sz w:val="28"/>
          <w:szCs w:val="28"/>
          <w:lang w:val="en-US"/>
        </w:rPr>
        <w:t xml:space="preserve">URL: </w:t>
      </w:r>
      <w:r w:rsidRPr="00B359F6">
        <w:rPr>
          <w:rStyle w:val="apple-converted-space"/>
          <w:rFonts w:ascii="Times New Roman" w:hAnsi="Times New Roman" w:cs="Times New Roman"/>
          <w:color w:val="000000" w:themeColor="text1"/>
          <w:sz w:val="28"/>
          <w:szCs w:val="28"/>
          <w:shd w:val="clear" w:color="auto" w:fill="FFFFFF"/>
          <w:lang w:val="en-US"/>
        </w:rPr>
        <w:t> </w:t>
      </w:r>
      <w:hyperlink r:id="rId83" w:history="1">
        <w:r w:rsidRPr="00B359F6">
          <w:rPr>
            <w:rStyle w:val="a8"/>
            <w:rFonts w:ascii="Times New Roman" w:hAnsi="Times New Roman" w:cs="Times New Roman"/>
            <w:color w:val="000000" w:themeColor="text1"/>
            <w:sz w:val="28"/>
            <w:szCs w:val="28"/>
            <w:u w:val="none"/>
            <w:lang w:val="en-US"/>
          </w:rPr>
          <w:t>https://www.fpwhitepaper.gov.au/foreign-policy-white-paper/chapter-three-stable-and-prosperous-indo-pacific/working-southeast-asia</w:t>
        </w:r>
      </w:hyperlink>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(дата обращения 15.03.2020).</w:t>
      </w:r>
    </w:p>
    <w:p w:rsidR="009520F6" w:rsidRPr="00B359F6" w:rsidRDefault="009520F6" w:rsidP="009520F6">
      <w:pPr>
        <w:pStyle w:val="1"/>
        <w:numPr>
          <w:ilvl w:val="0"/>
          <w:numId w:val="4"/>
        </w:numPr>
        <w:shd w:val="clear" w:color="auto" w:fill="FFFFFF"/>
        <w:spacing w:before="0"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pacing w:val="2"/>
          <w:sz w:val="28"/>
          <w:szCs w:val="28"/>
          <w:lang w:val="en-US"/>
        </w:rPr>
        <w:t xml:space="preserve"> World Trade Organization. </w:t>
      </w:r>
      <w:r w:rsidRPr="00B359F6">
        <w:rPr>
          <w:rFonts w:ascii="Times New Roman" w:hAnsi="Times New Roman" w:cs="Times New Roman"/>
          <w:color w:val="000000" w:themeColor="text1"/>
          <w:sz w:val="28"/>
          <w:szCs w:val="28"/>
          <w:lang w:val="en-US"/>
        </w:rPr>
        <w:t xml:space="preserve">URL: </w:t>
      </w:r>
      <w:hyperlink r:id="rId84" w:history="1">
        <w:r w:rsidRPr="00B359F6">
          <w:rPr>
            <w:rStyle w:val="a8"/>
            <w:rFonts w:ascii="Times New Roman" w:hAnsi="Times New Roman" w:cs="Times New Roman"/>
            <w:color w:val="000000" w:themeColor="text1"/>
            <w:sz w:val="28"/>
            <w:szCs w:val="28"/>
            <w:u w:val="none"/>
            <w:lang w:val="en-US"/>
          </w:rPr>
          <w:t>http://dfat.gov.au/trade/organisations/wto/Pages/the-world-trade-organization.aspx</w:t>
        </w:r>
      </w:hyperlink>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(дата обращения: 8.03.2020).</w:t>
      </w:r>
    </w:p>
    <w:p w:rsidR="001E5FA7" w:rsidRPr="00B359F6" w:rsidRDefault="001E5FA7" w:rsidP="001E5FA7">
      <w:pPr>
        <w:rPr>
          <w:color w:val="000000" w:themeColor="text1"/>
          <w:lang w:eastAsia="en-US"/>
        </w:rPr>
      </w:pPr>
    </w:p>
    <w:p w:rsidR="001E5FA7" w:rsidRPr="00B359F6" w:rsidRDefault="001E5FA7" w:rsidP="001E5FA7">
      <w:pPr>
        <w:rPr>
          <w:color w:val="000000" w:themeColor="text1"/>
          <w:lang w:eastAsia="en-US"/>
        </w:rPr>
      </w:pPr>
    </w:p>
    <w:p w:rsidR="001E5FA7" w:rsidRPr="00B359F6" w:rsidRDefault="001E5FA7" w:rsidP="001E5FA7">
      <w:pPr>
        <w:rPr>
          <w:color w:val="000000" w:themeColor="text1"/>
          <w:lang w:eastAsia="en-US"/>
        </w:rPr>
      </w:pPr>
    </w:p>
    <w:p w:rsidR="001E5FA7" w:rsidRPr="00B359F6" w:rsidRDefault="001E5FA7" w:rsidP="001E5FA7">
      <w:pPr>
        <w:rPr>
          <w:color w:val="000000" w:themeColor="text1"/>
          <w:lang w:eastAsia="en-US"/>
        </w:rPr>
      </w:pPr>
    </w:p>
    <w:p w:rsidR="001E5FA7" w:rsidRPr="00B359F6" w:rsidRDefault="001E5FA7" w:rsidP="001E5FA7">
      <w:pPr>
        <w:rPr>
          <w:color w:val="000000" w:themeColor="text1"/>
          <w:lang w:eastAsia="en-US"/>
        </w:rPr>
      </w:pPr>
    </w:p>
    <w:p w:rsidR="001E5FA7" w:rsidRPr="00B359F6" w:rsidRDefault="001E5FA7" w:rsidP="001E5FA7">
      <w:pPr>
        <w:rPr>
          <w:color w:val="000000" w:themeColor="text1"/>
          <w:lang w:eastAsia="en-US"/>
        </w:rPr>
      </w:pPr>
    </w:p>
    <w:p w:rsidR="001E5FA7" w:rsidRPr="00B359F6" w:rsidRDefault="001E5FA7" w:rsidP="001E5FA7">
      <w:pPr>
        <w:rPr>
          <w:color w:val="000000" w:themeColor="text1"/>
          <w:lang w:eastAsia="en-US"/>
        </w:rPr>
      </w:pPr>
    </w:p>
    <w:p w:rsidR="001E5FA7" w:rsidRPr="00B359F6" w:rsidRDefault="001E5FA7" w:rsidP="001E5FA7">
      <w:pPr>
        <w:rPr>
          <w:color w:val="000000" w:themeColor="text1"/>
          <w:lang w:eastAsia="en-US"/>
        </w:rPr>
      </w:pPr>
    </w:p>
    <w:p w:rsidR="001E5FA7" w:rsidRPr="00B359F6" w:rsidRDefault="001E5FA7" w:rsidP="001E5FA7">
      <w:pPr>
        <w:rPr>
          <w:color w:val="000000" w:themeColor="text1"/>
          <w:lang w:eastAsia="en-US"/>
        </w:rPr>
      </w:pPr>
    </w:p>
    <w:p w:rsidR="001E5FA7" w:rsidRPr="00B359F6" w:rsidRDefault="001E5FA7" w:rsidP="001E5FA7">
      <w:pPr>
        <w:rPr>
          <w:color w:val="000000" w:themeColor="text1"/>
          <w:lang w:eastAsia="en-US"/>
        </w:rPr>
      </w:pPr>
    </w:p>
    <w:p w:rsidR="001E5FA7" w:rsidRPr="00B359F6" w:rsidRDefault="001E5FA7" w:rsidP="001E5FA7">
      <w:pPr>
        <w:rPr>
          <w:color w:val="000000" w:themeColor="text1"/>
          <w:lang w:eastAsia="en-US"/>
        </w:rPr>
      </w:pPr>
    </w:p>
    <w:p w:rsidR="001E5FA7" w:rsidRPr="00B359F6" w:rsidRDefault="001E5FA7" w:rsidP="001E5FA7">
      <w:pPr>
        <w:rPr>
          <w:color w:val="000000" w:themeColor="text1"/>
          <w:lang w:eastAsia="en-US"/>
        </w:rPr>
      </w:pPr>
    </w:p>
    <w:p w:rsidR="001E5FA7" w:rsidRPr="00B359F6" w:rsidRDefault="001E5FA7" w:rsidP="001E5FA7">
      <w:pPr>
        <w:rPr>
          <w:color w:val="000000" w:themeColor="text1"/>
          <w:lang w:eastAsia="en-US"/>
        </w:rPr>
      </w:pPr>
    </w:p>
    <w:p w:rsidR="001E5FA7" w:rsidRPr="00B359F6" w:rsidRDefault="001E5FA7" w:rsidP="001E5FA7">
      <w:pPr>
        <w:rPr>
          <w:color w:val="000000" w:themeColor="text1"/>
          <w:lang w:eastAsia="en-US"/>
        </w:rPr>
      </w:pPr>
    </w:p>
    <w:p w:rsidR="001E5FA7" w:rsidRPr="00B359F6" w:rsidRDefault="001E5FA7" w:rsidP="001E5FA7">
      <w:pPr>
        <w:rPr>
          <w:color w:val="000000" w:themeColor="text1"/>
          <w:lang w:eastAsia="en-US"/>
        </w:rPr>
      </w:pPr>
    </w:p>
    <w:p w:rsidR="001E5FA7" w:rsidRPr="00B359F6" w:rsidRDefault="001E5FA7" w:rsidP="001E5FA7">
      <w:pPr>
        <w:rPr>
          <w:color w:val="000000" w:themeColor="text1"/>
          <w:lang w:eastAsia="en-US"/>
        </w:rPr>
      </w:pPr>
    </w:p>
    <w:p w:rsidR="001E5FA7" w:rsidRPr="00B359F6" w:rsidRDefault="001E5FA7" w:rsidP="001E5FA7">
      <w:pPr>
        <w:rPr>
          <w:color w:val="000000" w:themeColor="text1"/>
          <w:lang w:eastAsia="en-US"/>
        </w:rPr>
      </w:pPr>
    </w:p>
    <w:p w:rsidR="001E5FA7" w:rsidRPr="00B359F6" w:rsidRDefault="001E5FA7" w:rsidP="001E5FA7">
      <w:pPr>
        <w:rPr>
          <w:color w:val="000000" w:themeColor="text1"/>
          <w:lang w:eastAsia="en-US"/>
        </w:rPr>
      </w:pPr>
    </w:p>
    <w:p w:rsidR="001E5FA7" w:rsidRPr="00B359F6" w:rsidRDefault="001E5FA7" w:rsidP="001E5FA7">
      <w:pPr>
        <w:rPr>
          <w:color w:val="000000" w:themeColor="text1"/>
          <w:lang w:eastAsia="en-US"/>
        </w:rPr>
      </w:pPr>
    </w:p>
    <w:p w:rsidR="001E5FA7" w:rsidRPr="00B359F6" w:rsidRDefault="001E5FA7" w:rsidP="001E5FA7">
      <w:pPr>
        <w:rPr>
          <w:color w:val="000000" w:themeColor="text1"/>
          <w:lang w:eastAsia="en-US"/>
        </w:rPr>
      </w:pPr>
    </w:p>
    <w:p w:rsidR="008E62E5" w:rsidRPr="00B359F6" w:rsidRDefault="008E62E5" w:rsidP="001E5FA7">
      <w:pPr>
        <w:rPr>
          <w:color w:val="000000" w:themeColor="text1"/>
          <w:lang w:eastAsia="en-US"/>
        </w:rPr>
      </w:pPr>
    </w:p>
    <w:p w:rsidR="001E5FA7" w:rsidRPr="00B359F6" w:rsidRDefault="001E5FA7" w:rsidP="001E5FA7">
      <w:pPr>
        <w:rPr>
          <w:color w:val="000000" w:themeColor="text1"/>
          <w:lang w:eastAsia="en-US"/>
        </w:rPr>
      </w:pPr>
    </w:p>
    <w:p w:rsidR="00D07F07" w:rsidRPr="00B359F6" w:rsidRDefault="00D07F07" w:rsidP="009520F6">
      <w:pPr>
        <w:spacing w:line="360" w:lineRule="auto"/>
        <w:jc w:val="both"/>
        <w:rPr>
          <w:color w:val="000000" w:themeColor="text1"/>
          <w:sz w:val="28"/>
          <w:szCs w:val="28"/>
        </w:rPr>
      </w:pPr>
    </w:p>
    <w:p w:rsidR="00D07F07" w:rsidRPr="00B359F6" w:rsidRDefault="00D07F07" w:rsidP="009520F6">
      <w:pPr>
        <w:spacing w:line="360" w:lineRule="auto"/>
        <w:jc w:val="both"/>
        <w:rPr>
          <w:color w:val="000000" w:themeColor="text1"/>
          <w:sz w:val="28"/>
          <w:szCs w:val="28"/>
        </w:rPr>
      </w:pPr>
    </w:p>
    <w:p w:rsidR="009520F6" w:rsidRPr="00B359F6" w:rsidRDefault="009520F6" w:rsidP="009520F6">
      <w:pPr>
        <w:spacing w:line="360" w:lineRule="auto"/>
        <w:jc w:val="both"/>
        <w:rPr>
          <w:color w:val="000000" w:themeColor="text1"/>
          <w:sz w:val="28"/>
          <w:szCs w:val="28"/>
        </w:rPr>
      </w:pPr>
      <w:r w:rsidRPr="00B359F6">
        <w:rPr>
          <w:color w:val="000000" w:themeColor="text1"/>
          <w:sz w:val="28"/>
          <w:szCs w:val="28"/>
        </w:rPr>
        <w:lastRenderedPageBreak/>
        <w:t>Литература:</w:t>
      </w:r>
    </w:p>
    <w:p w:rsidR="009520F6" w:rsidRPr="00B359F6" w:rsidRDefault="009520F6" w:rsidP="009520F6">
      <w:pPr>
        <w:pStyle w:val="a5"/>
        <w:numPr>
          <w:ilvl w:val="0"/>
          <w:numId w:val="5"/>
        </w:numPr>
        <w:spacing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z w:val="28"/>
          <w:szCs w:val="28"/>
        </w:rPr>
        <w:t xml:space="preserve"> Архипов. В.Я. Австралия – один из главных поставщиков минерального сырья в Китай и Индию // Мировая экономика. – 2007.  -№2. –С. 22-25. </w:t>
      </w:r>
    </w:p>
    <w:p w:rsidR="009520F6" w:rsidRPr="00B359F6" w:rsidRDefault="009520F6" w:rsidP="009520F6">
      <w:pPr>
        <w:pStyle w:val="a5"/>
        <w:numPr>
          <w:ilvl w:val="0"/>
          <w:numId w:val="5"/>
        </w:numPr>
        <w:tabs>
          <w:tab w:val="left" w:pos="7649"/>
        </w:tabs>
        <w:spacing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z w:val="28"/>
          <w:szCs w:val="28"/>
        </w:rPr>
        <w:t xml:space="preserve"> Архипов. В.Я. Бум в отношениях Австралии с Китаем // Мировая экономика. -2007. -№9. –С. 46-51.</w:t>
      </w:r>
      <w:r w:rsidRPr="00B359F6">
        <w:rPr>
          <w:rFonts w:ascii="Times New Roman" w:hAnsi="Times New Roman" w:cs="Times New Roman"/>
          <w:color w:val="000000" w:themeColor="text1"/>
          <w:sz w:val="28"/>
          <w:szCs w:val="28"/>
        </w:rPr>
        <w:tab/>
      </w:r>
    </w:p>
    <w:p w:rsidR="009520F6" w:rsidRPr="00B359F6" w:rsidRDefault="009520F6" w:rsidP="009520F6">
      <w:pPr>
        <w:pStyle w:val="a5"/>
        <w:numPr>
          <w:ilvl w:val="0"/>
          <w:numId w:val="5"/>
        </w:numPr>
        <w:spacing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z w:val="28"/>
          <w:szCs w:val="28"/>
        </w:rPr>
        <w:t xml:space="preserve"> Архипов. В.Я. Экономика и внешнеэкономические связи Австралии // Мировая экономика. -2006. - №4. – С. 20-26.</w:t>
      </w:r>
    </w:p>
    <w:p w:rsidR="009520F6" w:rsidRPr="00B359F6" w:rsidRDefault="009520F6" w:rsidP="009520F6">
      <w:pPr>
        <w:pStyle w:val="a5"/>
        <w:numPr>
          <w:ilvl w:val="0"/>
          <w:numId w:val="5"/>
        </w:numPr>
        <w:spacing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z w:val="28"/>
          <w:szCs w:val="28"/>
        </w:rPr>
        <w:t xml:space="preserve">Архипов. В.Я. </w:t>
      </w:r>
      <w:r w:rsidRPr="00B359F6">
        <w:rPr>
          <w:rFonts w:ascii="Times New Roman" w:hAnsi="Times New Roman" w:cs="Times New Roman"/>
          <w:color w:val="000000" w:themeColor="text1"/>
          <w:sz w:val="28"/>
          <w:szCs w:val="28"/>
          <w:shd w:val="clear" w:color="auto" w:fill="FFFFFF"/>
        </w:rPr>
        <w:t>Экономика и внешняя торговля Австралии</w:t>
      </w:r>
      <w:r w:rsidRPr="00B359F6">
        <w:rPr>
          <w:rFonts w:ascii="Times New Roman" w:hAnsi="Times New Roman" w:cs="Times New Roman"/>
          <w:color w:val="000000" w:themeColor="text1"/>
          <w:sz w:val="28"/>
          <w:szCs w:val="28"/>
        </w:rPr>
        <w:t xml:space="preserve"> // Мировая экономика. – 2012. -№4. – С. 30-36.</w:t>
      </w:r>
    </w:p>
    <w:p w:rsidR="009520F6" w:rsidRPr="00B359F6" w:rsidRDefault="009520F6" w:rsidP="009520F6">
      <w:pPr>
        <w:pStyle w:val="a5"/>
        <w:numPr>
          <w:ilvl w:val="0"/>
          <w:numId w:val="5"/>
        </w:numPr>
        <w:spacing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z w:val="28"/>
          <w:szCs w:val="28"/>
        </w:rPr>
        <w:t xml:space="preserve"> Архипов. В.Я. Экономические отношения Австралии с Японией // Мировая экономика. – 2008. -№1. – С. 50-56.</w:t>
      </w:r>
    </w:p>
    <w:p w:rsidR="009520F6" w:rsidRPr="00B359F6" w:rsidRDefault="009520F6" w:rsidP="009520F6">
      <w:pPr>
        <w:pStyle w:val="a5"/>
        <w:numPr>
          <w:ilvl w:val="0"/>
          <w:numId w:val="5"/>
        </w:numPr>
        <w:spacing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z w:val="28"/>
          <w:szCs w:val="28"/>
        </w:rPr>
        <w:t xml:space="preserve"> Архипов. В.Я. Экономические отношения Австралии со странами Африки // Мировая экономика.  -2009. -№6. – С.16-23. </w:t>
      </w:r>
    </w:p>
    <w:p w:rsidR="009520F6" w:rsidRPr="00B359F6" w:rsidRDefault="009520F6" w:rsidP="009520F6">
      <w:pPr>
        <w:pStyle w:val="a5"/>
        <w:numPr>
          <w:ilvl w:val="0"/>
          <w:numId w:val="5"/>
        </w:numPr>
        <w:tabs>
          <w:tab w:val="right" w:pos="9355"/>
        </w:tabs>
        <w:spacing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z w:val="28"/>
          <w:szCs w:val="28"/>
        </w:rPr>
        <w:t xml:space="preserve"> Архипов. В.Я. Экономическое сотрудничество Австралии и Новой Зеландии //Мировая экономика. -2007. -№5.-С.12-18. </w:t>
      </w:r>
      <w:r w:rsidRPr="00B359F6">
        <w:rPr>
          <w:rFonts w:ascii="Times New Roman" w:hAnsi="Times New Roman" w:cs="Times New Roman"/>
          <w:color w:val="000000" w:themeColor="text1"/>
          <w:sz w:val="28"/>
          <w:szCs w:val="28"/>
        </w:rPr>
        <w:tab/>
      </w:r>
    </w:p>
    <w:p w:rsidR="009520F6" w:rsidRPr="00B359F6" w:rsidRDefault="009520F6" w:rsidP="009520F6">
      <w:pPr>
        <w:pStyle w:val="a5"/>
        <w:numPr>
          <w:ilvl w:val="0"/>
          <w:numId w:val="5"/>
        </w:numPr>
        <w:spacing w:line="360" w:lineRule="auto"/>
        <w:jc w:val="both"/>
        <w:rPr>
          <w:rFonts w:ascii="Times New Roman" w:hAnsi="Times New Roman" w:cs="Times New Roman"/>
          <w:color w:val="000000" w:themeColor="text1"/>
          <w:sz w:val="28"/>
          <w:szCs w:val="28"/>
        </w:rPr>
      </w:pPr>
      <w:r w:rsidRPr="00B359F6">
        <w:rPr>
          <w:rStyle w:val="a7"/>
          <w:rFonts w:ascii="Times New Roman" w:hAnsi="Times New Roman" w:cs="Times New Roman"/>
          <w:color w:val="000000" w:themeColor="text1"/>
          <w:sz w:val="28"/>
          <w:szCs w:val="28"/>
        </w:rPr>
        <w:t xml:space="preserve"> </w:t>
      </w:r>
      <w:r w:rsidRPr="00B359F6">
        <w:rPr>
          <w:rFonts w:ascii="Times New Roman" w:hAnsi="Times New Roman" w:cs="Times New Roman"/>
          <w:color w:val="000000" w:themeColor="text1"/>
          <w:sz w:val="28"/>
          <w:szCs w:val="28"/>
        </w:rPr>
        <w:t>Батурин Л.М. Экономическая дипломатия в мировой политике</w:t>
      </w:r>
      <w:r w:rsidR="006A5170" w:rsidRPr="00B359F6">
        <w:rPr>
          <w:rFonts w:ascii="Times New Roman" w:hAnsi="Times New Roman" w:cs="Times New Roman"/>
          <w:color w:val="000000" w:themeColor="text1"/>
          <w:sz w:val="28"/>
          <w:szCs w:val="28"/>
        </w:rPr>
        <w:t xml:space="preserve"> </w:t>
      </w:r>
      <w:r w:rsidRPr="00B359F6">
        <w:rPr>
          <w:rFonts w:ascii="Times New Roman" w:hAnsi="Times New Roman" w:cs="Times New Roman"/>
          <w:color w:val="000000" w:themeColor="text1"/>
          <w:sz w:val="28"/>
          <w:szCs w:val="28"/>
        </w:rPr>
        <w:t xml:space="preserve">// </w:t>
      </w:r>
      <w:hyperlink r:id="rId85" w:history="1">
        <w:r w:rsidRPr="00B359F6">
          <w:rPr>
            <w:rStyle w:val="a8"/>
            <w:rFonts w:ascii="Times New Roman" w:hAnsi="Times New Roman" w:cs="Times New Roman"/>
            <w:color w:val="000000" w:themeColor="text1"/>
            <w:sz w:val="28"/>
            <w:szCs w:val="28"/>
            <w:u w:val="none"/>
            <w:bdr w:val="none" w:sz="0" w:space="0" w:color="auto" w:frame="1"/>
          </w:rPr>
          <w:t>Вестник Южно-Уральского государственного университета</w:t>
        </w:r>
      </w:hyperlink>
      <w:r w:rsidRPr="00B359F6">
        <w:rPr>
          <w:rStyle w:val="a8"/>
          <w:rFonts w:ascii="Times New Roman" w:hAnsi="Times New Roman" w:cs="Times New Roman"/>
          <w:color w:val="000000" w:themeColor="text1"/>
          <w:sz w:val="28"/>
          <w:szCs w:val="28"/>
          <w:u w:val="none"/>
          <w:bdr w:val="none" w:sz="0" w:space="0" w:color="auto" w:frame="1"/>
        </w:rPr>
        <w:t>.</w:t>
      </w:r>
      <w:r w:rsidRPr="00B359F6">
        <w:rPr>
          <w:rFonts w:ascii="Times New Roman" w:hAnsi="Times New Roman" w:cs="Times New Roman"/>
          <w:color w:val="000000" w:themeColor="text1"/>
          <w:sz w:val="28"/>
          <w:szCs w:val="28"/>
        </w:rPr>
        <w:t xml:space="preserve"> – 2014. - №3. – С.  54-56.</w:t>
      </w:r>
    </w:p>
    <w:p w:rsidR="009520F6" w:rsidRPr="00B359F6" w:rsidRDefault="009520F6" w:rsidP="009520F6">
      <w:pPr>
        <w:pStyle w:val="a5"/>
        <w:numPr>
          <w:ilvl w:val="0"/>
          <w:numId w:val="5"/>
        </w:numPr>
        <w:spacing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z w:val="28"/>
          <w:szCs w:val="28"/>
        </w:rPr>
        <w:t xml:space="preserve"> Братерский М.В. Экономические инструменты внешней политики и политические риски. – М.: Издательский дом Государственного университета Высшей школы экономики, 2010. –  231 </w:t>
      </w:r>
      <w:r w:rsidRPr="00B359F6">
        <w:rPr>
          <w:rFonts w:ascii="Times New Roman" w:hAnsi="Times New Roman" w:cs="Times New Roman"/>
          <w:color w:val="000000" w:themeColor="text1"/>
          <w:sz w:val="28"/>
          <w:szCs w:val="28"/>
          <w:lang w:val="en-US"/>
        </w:rPr>
        <w:t>c</w:t>
      </w:r>
      <w:r w:rsidRPr="00B359F6">
        <w:rPr>
          <w:rFonts w:ascii="Times New Roman" w:hAnsi="Times New Roman" w:cs="Times New Roman"/>
          <w:color w:val="000000" w:themeColor="text1"/>
          <w:sz w:val="28"/>
          <w:szCs w:val="28"/>
        </w:rPr>
        <w:t xml:space="preserve">. </w:t>
      </w:r>
    </w:p>
    <w:p w:rsidR="009520F6" w:rsidRPr="00B359F6" w:rsidRDefault="009520F6" w:rsidP="009520F6">
      <w:pPr>
        <w:pStyle w:val="a5"/>
        <w:numPr>
          <w:ilvl w:val="0"/>
          <w:numId w:val="5"/>
        </w:numPr>
        <w:spacing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z w:val="28"/>
          <w:szCs w:val="28"/>
          <w:shd w:val="clear" w:color="auto" w:fill="FFFFFF"/>
        </w:rPr>
        <w:t>Буденкова А. В. Австрало-американские взаимоотношения 1983 - 2004 гг.: Автореф. дис. на соиск. учен. степ. канд. ист. наук: 07.00.03 /</w:t>
      </w:r>
      <w:r w:rsidR="006A5170" w:rsidRPr="00B359F6">
        <w:rPr>
          <w:rFonts w:ascii="Times New Roman" w:hAnsi="Times New Roman" w:cs="Times New Roman"/>
          <w:color w:val="000000" w:themeColor="text1"/>
          <w:sz w:val="28"/>
          <w:szCs w:val="28"/>
          <w:shd w:val="clear" w:color="auto" w:fill="FFFFFF"/>
        </w:rPr>
        <w:t>/</w:t>
      </w:r>
      <w:r w:rsidRPr="00B359F6">
        <w:rPr>
          <w:rFonts w:ascii="Times New Roman" w:hAnsi="Times New Roman" w:cs="Times New Roman"/>
          <w:color w:val="000000" w:themeColor="text1"/>
          <w:sz w:val="28"/>
          <w:szCs w:val="28"/>
          <w:shd w:val="clear" w:color="auto" w:fill="FFFFFF"/>
        </w:rPr>
        <w:t xml:space="preserve"> ИГУ. - Иркутск, 2006. - 24 с. С. </w:t>
      </w:r>
    </w:p>
    <w:p w:rsidR="009520F6" w:rsidRPr="00B359F6" w:rsidRDefault="009520F6" w:rsidP="009520F6">
      <w:pPr>
        <w:pStyle w:val="a5"/>
        <w:numPr>
          <w:ilvl w:val="0"/>
          <w:numId w:val="5"/>
        </w:numPr>
        <w:spacing w:line="360" w:lineRule="auto"/>
        <w:jc w:val="both"/>
        <w:rPr>
          <w:rFonts w:ascii="Times New Roman" w:hAnsi="Times New Roman" w:cs="Times New Roman"/>
          <w:color w:val="000000" w:themeColor="text1"/>
          <w:sz w:val="28"/>
          <w:szCs w:val="28"/>
        </w:rPr>
      </w:pPr>
      <w:r w:rsidRPr="00B359F6">
        <w:rPr>
          <w:rStyle w:val="a7"/>
          <w:rFonts w:ascii="Times New Roman" w:hAnsi="Times New Roman" w:cs="Times New Roman"/>
          <w:color w:val="000000" w:themeColor="text1"/>
          <w:sz w:val="28"/>
          <w:szCs w:val="28"/>
        </w:rPr>
        <w:t xml:space="preserve"> </w:t>
      </w:r>
      <w:r w:rsidRPr="00B359F6">
        <w:rPr>
          <w:rFonts w:ascii="Times New Roman" w:hAnsi="Times New Roman" w:cs="Times New Roman"/>
          <w:color w:val="000000" w:themeColor="text1"/>
          <w:sz w:val="28"/>
          <w:szCs w:val="28"/>
        </w:rPr>
        <w:t xml:space="preserve">Буденкова А.В. </w:t>
      </w:r>
      <w:r w:rsidRPr="00B359F6">
        <w:rPr>
          <w:rFonts w:ascii="Times New Roman" w:hAnsi="Times New Roman" w:cs="Times New Roman"/>
          <w:bCs/>
          <w:color w:val="000000" w:themeColor="text1"/>
          <w:sz w:val="28"/>
          <w:szCs w:val="28"/>
        </w:rPr>
        <w:t>К вопросу о диверсификации направлений сотрудничества между Австралией и Европейским Союзом // Известия Иркутского государственного университета. – 2014. – №7. – С 12-17.</w:t>
      </w:r>
    </w:p>
    <w:p w:rsidR="009520F6" w:rsidRPr="00B359F6" w:rsidRDefault="009520F6" w:rsidP="009520F6">
      <w:pPr>
        <w:pStyle w:val="af2"/>
        <w:numPr>
          <w:ilvl w:val="0"/>
          <w:numId w:val="5"/>
        </w:numPr>
        <w:tabs>
          <w:tab w:val="left" w:pos="993"/>
        </w:tabs>
        <w:jc w:val="both"/>
        <w:rPr>
          <w:color w:val="000000" w:themeColor="text1"/>
          <w:szCs w:val="28"/>
        </w:rPr>
      </w:pPr>
      <w:r w:rsidRPr="00B359F6">
        <w:rPr>
          <w:rStyle w:val="a7"/>
          <w:color w:val="000000" w:themeColor="text1"/>
          <w:szCs w:val="28"/>
        </w:rPr>
        <w:t xml:space="preserve"> </w:t>
      </w:r>
      <w:r w:rsidRPr="00B359F6">
        <w:rPr>
          <w:color w:val="000000" w:themeColor="text1"/>
          <w:szCs w:val="28"/>
        </w:rPr>
        <w:t>Буденкова А.В. Отношения Европейского Союза и Австралии // Внешняя политика и международные связи Европейского Союза: осмысливая роль ЕС в мире. Иркутск. - 2018. С. 234-253.</w:t>
      </w:r>
    </w:p>
    <w:p w:rsidR="009520F6" w:rsidRPr="00B359F6" w:rsidRDefault="009520F6" w:rsidP="009520F6">
      <w:pPr>
        <w:pStyle w:val="a5"/>
        <w:numPr>
          <w:ilvl w:val="0"/>
          <w:numId w:val="5"/>
        </w:numPr>
        <w:spacing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z w:val="28"/>
          <w:szCs w:val="28"/>
        </w:rPr>
        <w:lastRenderedPageBreak/>
        <w:t>Буденкова. А.В. Торгово-экономические связи как основа двусторонних отношений между Австралией и КНР // Актуальные вопросы экономических наук. – 2009. - №5-1. – С. 99-104.</w:t>
      </w:r>
    </w:p>
    <w:p w:rsidR="009520F6" w:rsidRPr="00B359F6" w:rsidRDefault="009520F6" w:rsidP="009520F6">
      <w:pPr>
        <w:pStyle w:val="a5"/>
        <w:numPr>
          <w:ilvl w:val="0"/>
          <w:numId w:val="5"/>
        </w:numPr>
        <w:spacing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z w:val="28"/>
          <w:szCs w:val="28"/>
        </w:rPr>
        <w:t xml:space="preserve"> Галеев К.Р. Политическая философия и политическая экономия // Социологическое обозрение. – 2013. - №1. – С. 48-61. </w:t>
      </w:r>
    </w:p>
    <w:p w:rsidR="009520F6" w:rsidRPr="00B359F6" w:rsidRDefault="009520F6" w:rsidP="009520F6">
      <w:pPr>
        <w:pStyle w:val="a5"/>
        <w:numPr>
          <w:ilvl w:val="0"/>
          <w:numId w:val="5"/>
        </w:numPr>
        <w:spacing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z w:val="28"/>
          <w:szCs w:val="28"/>
        </w:rPr>
        <w:t xml:space="preserve"> Гордеева Н. В. Экономическое положение Австралии в 1981 - 1982 ф.г.: Тезисы доклада. - В кн. Научная конференция по изучению Австралии и Океании, 14-я: Программа [и тезисы докладов]. М.: Наука, 1983. - С.10 – 11.</w:t>
      </w:r>
    </w:p>
    <w:p w:rsidR="009520F6" w:rsidRPr="00B359F6" w:rsidRDefault="009520F6" w:rsidP="009520F6">
      <w:pPr>
        <w:pStyle w:val="a5"/>
        <w:numPr>
          <w:ilvl w:val="0"/>
          <w:numId w:val="5"/>
        </w:numPr>
        <w:spacing w:line="360" w:lineRule="auto"/>
        <w:jc w:val="both"/>
        <w:rPr>
          <w:rFonts w:ascii="Times New Roman" w:hAnsi="Times New Roman" w:cs="Times New Roman"/>
          <w:color w:val="000000" w:themeColor="text1"/>
          <w:sz w:val="28"/>
          <w:szCs w:val="28"/>
        </w:rPr>
      </w:pPr>
      <w:r w:rsidRPr="00B359F6">
        <w:rPr>
          <w:rStyle w:val="a7"/>
          <w:rFonts w:ascii="Times New Roman" w:hAnsi="Times New Roman" w:cs="Times New Roman"/>
          <w:color w:val="000000" w:themeColor="text1"/>
          <w:sz w:val="28"/>
          <w:szCs w:val="28"/>
        </w:rPr>
        <w:t xml:space="preserve"> </w:t>
      </w:r>
      <w:r w:rsidRPr="00B359F6">
        <w:rPr>
          <w:rFonts w:ascii="Times New Roman" w:eastAsia="Times New Roman" w:hAnsi="Times New Roman" w:cs="Times New Roman"/>
          <w:color w:val="000000" w:themeColor="text1"/>
          <w:sz w:val="28"/>
          <w:szCs w:val="28"/>
        </w:rPr>
        <w:t xml:space="preserve">Заказникова Е.П. </w:t>
      </w:r>
      <w:r w:rsidRPr="00B359F6">
        <w:rPr>
          <w:rFonts w:ascii="Times New Roman" w:hAnsi="Times New Roman" w:cs="Times New Roman"/>
          <w:color w:val="000000" w:themeColor="text1"/>
          <w:sz w:val="28"/>
          <w:szCs w:val="28"/>
          <w:shd w:val="clear" w:color="auto" w:fill="FFFFFF"/>
        </w:rPr>
        <w:t xml:space="preserve">Взаимодействие АСЕАН с Австралией и Новой Зеландией как фактор интеграции в АТР. Растущая роль России в этом процессе // </w:t>
      </w:r>
      <w:hyperlink r:id="rId86" w:history="1">
        <w:r w:rsidRPr="00B359F6">
          <w:rPr>
            <w:rStyle w:val="a8"/>
            <w:rFonts w:ascii="Times New Roman" w:hAnsi="Times New Roman" w:cs="Times New Roman"/>
            <w:color w:val="000000" w:themeColor="text1"/>
            <w:sz w:val="28"/>
            <w:szCs w:val="28"/>
            <w:u w:val="none"/>
          </w:rPr>
          <w:t>Юго-Восточная Азия: актуальные проблемы развития</w:t>
        </w:r>
      </w:hyperlink>
      <w:r w:rsidRPr="00B359F6">
        <w:rPr>
          <w:rStyle w:val="apple-converted-space"/>
          <w:rFonts w:ascii="Times New Roman" w:hAnsi="Times New Roman" w:cs="Times New Roman"/>
          <w:color w:val="000000" w:themeColor="text1"/>
          <w:sz w:val="28"/>
          <w:szCs w:val="28"/>
        </w:rPr>
        <w:t>. -2010. -№15. – С. 13-35.</w:t>
      </w:r>
    </w:p>
    <w:p w:rsidR="009520F6" w:rsidRPr="00B359F6" w:rsidRDefault="009520F6" w:rsidP="009520F6">
      <w:pPr>
        <w:pStyle w:val="a5"/>
        <w:numPr>
          <w:ilvl w:val="0"/>
          <w:numId w:val="5"/>
        </w:numPr>
        <w:spacing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z w:val="28"/>
          <w:szCs w:val="28"/>
        </w:rPr>
        <w:t xml:space="preserve">Заказникова Е.П. Приоритеты внешней политики Австралии и проблема интеграции АТР // </w:t>
      </w:r>
      <w:hyperlink r:id="rId87" w:history="1">
        <w:r w:rsidRPr="00B359F6">
          <w:rPr>
            <w:rStyle w:val="a8"/>
            <w:rFonts w:ascii="Times New Roman" w:hAnsi="Times New Roman" w:cs="Times New Roman"/>
            <w:color w:val="000000" w:themeColor="text1"/>
            <w:sz w:val="28"/>
            <w:szCs w:val="28"/>
            <w:u w:val="none"/>
            <w:bdr w:val="none" w:sz="0" w:space="0" w:color="auto" w:frame="1"/>
          </w:rPr>
          <w:t>Юго-Восточная Азия: актуальные проблемы развития</w:t>
        </w:r>
      </w:hyperlink>
      <w:r w:rsidRPr="00B359F6">
        <w:rPr>
          <w:rFonts w:ascii="Times New Roman" w:hAnsi="Times New Roman" w:cs="Times New Roman"/>
          <w:color w:val="000000" w:themeColor="text1"/>
          <w:sz w:val="28"/>
          <w:szCs w:val="28"/>
        </w:rPr>
        <w:t>. – 2014. -  №3. – С. 115-141.</w:t>
      </w:r>
    </w:p>
    <w:p w:rsidR="009520F6" w:rsidRPr="00B359F6" w:rsidRDefault="009520F6" w:rsidP="009520F6">
      <w:pPr>
        <w:pStyle w:val="a5"/>
        <w:numPr>
          <w:ilvl w:val="0"/>
          <w:numId w:val="5"/>
        </w:numPr>
        <w:spacing w:line="360" w:lineRule="auto"/>
        <w:jc w:val="both"/>
        <w:rPr>
          <w:rFonts w:ascii="Times New Roman" w:hAnsi="Times New Roman" w:cs="Times New Roman"/>
          <w:color w:val="000000" w:themeColor="text1"/>
          <w:sz w:val="28"/>
          <w:szCs w:val="28"/>
        </w:rPr>
      </w:pPr>
      <w:r w:rsidRPr="00B359F6">
        <w:rPr>
          <w:rStyle w:val="a7"/>
          <w:rFonts w:ascii="Times New Roman" w:hAnsi="Times New Roman" w:cs="Times New Roman"/>
          <w:color w:val="000000" w:themeColor="text1"/>
          <w:sz w:val="28"/>
          <w:szCs w:val="28"/>
        </w:rPr>
        <w:t xml:space="preserve"> </w:t>
      </w:r>
      <w:r w:rsidRPr="00B359F6">
        <w:rPr>
          <w:rFonts w:ascii="Times New Roman" w:hAnsi="Times New Roman" w:cs="Times New Roman"/>
          <w:color w:val="000000" w:themeColor="text1"/>
          <w:sz w:val="28"/>
          <w:szCs w:val="28"/>
        </w:rPr>
        <w:t>Иванов П.М. Австралия и Китай. История развития отношений // Издательство «Наука». -  М.,1984. - 164 с.</w:t>
      </w:r>
    </w:p>
    <w:p w:rsidR="009520F6" w:rsidRPr="00B359F6" w:rsidRDefault="009520F6" w:rsidP="009520F6">
      <w:pPr>
        <w:pStyle w:val="a5"/>
        <w:numPr>
          <w:ilvl w:val="0"/>
          <w:numId w:val="5"/>
        </w:numPr>
        <w:spacing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z w:val="28"/>
          <w:szCs w:val="28"/>
        </w:rPr>
        <w:t>Исаченко Т.М. Экономическая дипломатия в условиях политического кризиса // Вестник СПбГУ. – 2015. №3. – С. 46-64.</w:t>
      </w:r>
    </w:p>
    <w:p w:rsidR="009520F6" w:rsidRPr="00B359F6" w:rsidRDefault="009520F6" w:rsidP="009520F6">
      <w:pPr>
        <w:pStyle w:val="a5"/>
        <w:numPr>
          <w:ilvl w:val="0"/>
          <w:numId w:val="5"/>
        </w:numPr>
        <w:spacing w:line="360" w:lineRule="auto"/>
        <w:jc w:val="both"/>
        <w:rPr>
          <w:rFonts w:ascii="Times New Roman" w:hAnsi="Times New Roman" w:cs="Times New Roman"/>
          <w:color w:val="000000" w:themeColor="text1"/>
          <w:sz w:val="28"/>
          <w:szCs w:val="28"/>
        </w:rPr>
      </w:pPr>
      <w:r w:rsidRPr="00B359F6">
        <w:rPr>
          <w:rFonts w:ascii="Times New Roman" w:eastAsia="Times New Roman" w:hAnsi="Times New Roman" w:cs="Times New Roman"/>
          <w:color w:val="000000" w:themeColor="text1"/>
          <w:sz w:val="28"/>
          <w:szCs w:val="28"/>
        </w:rPr>
        <w:t xml:space="preserve"> Капица Л.М. Экономика Австралии. - Москва: МГИМО-Университет, 2017. - 253 с.</w:t>
      </w:r>
    </w:p>
    <w:p w:rsidR="009520F6" w:rsidRPr="00B359F6" w:rsidRDefault="009520F6" w:rsidP="009520F6">
      <w:pPr>
        <w:pStyle w:val="a5"/>
        <w:numPr>
          <w:ilvl w:val="0"/>
          <w:numId w:val="5"/>
        </w:numPr>
        <w:spacing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z w:val="28"/>
          <w:szCs w:val="28"/>
        </w:rPr>
        <w:t xml:space="preserve"> Костюнина Г. М. Азиатско-Тихоокеанская экономическая интеграция // Издательство «РОССПЭН». - M., 2002. - 207 с.</w:t>
      </w:r>
    </w:p>
    <w:p w:rsidR="009520F6" w:rsidRPr="00B359F6" w:rsidRDefault="009520F6" w:rsidP="009520F6">
      <w:pPr>
        <w:pStyle w:val="a5"/>
        <w:numPr>
          <w:ilvl w:val="0"/>
          <w:numId w:val="5"/>
        </w:numPr>
        <w:spacing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z w:val="28"/>
          <w:szCs w:val="28"/>
        </w:rPr>
        <w:t xml:space="preserve"> Круглова И.А. Экономические санкции как инструмент регулирования международных экономических отношений // Ученые записки международного банковского института. – 2015. – №11 (2). – С. 152–156.</w:t>
      </w:r>
    </w:p>
    <w:p w:rsidR="009520F6" w:rsidRPr="00B359F6" w:rsidRDefault="009520F6" w:rsidP="009520F6">
      <w:pPr>
        <w:pStyle w:val="a9"/>
        <w:numPr>
          <w:ilvl w:val="0"/>
          <w:numId w:val="5"/>
        </w:numPr>
        <w:tabs>
          <w:tab w:val="left" w:pos="5530"/>
        </w:tabs>
        <w:spacing w:line="360" w:lineRule="auto"/>
        <w:jc w:val="both"/>
        <w:rPr>
          <w:rFonts w:ascii="Times New Roman" w:hAnsi="Times New Roman" w:cs="Times New Roman"/>
          <w:color w:val="000000" w:themeColor="text1"/>
          <w:sz w:val="28"/>
          <w:szCs w:val="28"/>
        </w:rPr>
      </w:pPr>
      <w:r w:rsidRPr="00B359F6">
        <w:rPr>
          <w:rStyle w:val="a7"/>
          <w:rFonts w:ascii="Times New Roman" w:hAnsi="Times New Roman" w:cs="Times New Roman"/>
          <w:color w:val="000000" w:themeColor="text1"/>
          <w:sz w:val="28"/>
          <w:szCs w:val="28"/>
        </w:rPr>
        <w:t xml:space="preserve"> </w:t>
      </w:r>
      <w:r w:rsidRPr="00B359F6">
        <w:rPr>
          <w:rFonts w:ascii="Times New Roman" w:hAnsi="Times New Roman" w:cs="Times New Roman"/>
          <w:color w:val="000000" w:themeColor="text1"/>
          <w:sz w:val="28"/>
          <w:szCs w:val="28"/>
          <w:shd w:val="clear" w:color="auto" w:fill="FFFFFF"/>
        </w:rPr>
        <w:t>Крюков А.А. Особенности современного экономического развития Австралии: Автореф. дис. на соиск. учен. степ. к.э.н: 08.00.14 /</w:t>
      </w:r>
      <w:r w:rsidR="006A5170" w:rsidRPr="00B359F6">
        <w:rPr>
          <w:rFonts w:ascii="Times New Roman" w:hAnsi="Times New Roman" w:cs="Times New Roman"/>
          <w:color w:val="000000" w:themeColor="text1"/>
          <w:sz w:val="28"/>
          <w:szCs w:val="28"/>
          <w:shd w:val="clear" w:color="auto" w:fill="FFFFFF"/>
        </w:rPr>
        <w:t xml:space="preserve">/ </w:t>
      </w:r>
      <w:r w:rsidRPr="00B359F6">
        <w:rPr>
          <w:rFonts w:ascii="Times New Roman" w:hAnsi="Times New Roman" w:cs="Times New Roman"/>
          <w:color w:val="000000" w:themeColor="text1"/>
          <w:sz w:val="28"/>
          <w:szCs w:val="28"/>
          <w:shd w:val="clear" w:color="auto" w:fill="FFFFFF"/>
        </w:rPr>
        <w:t>РЭУ им. Г.В. Плеханова. – Москва, 2012. - 28 с.</w:t>
      </w:r>
    </w:p>
    <w:p w:rsidR="009520F6" w:rsidRPr="00B359F6" w:rsidRDefault="009520F6" w:rsidP="009520F6">
      <w:pPr>
        <w:pStyle w:val="a5"/>
        <w:numPr>
          <w:ilvl w:val="0"/>
          <w:numId w:val="5"/>
        </w:numPr>
        <w:spacing w:line="360" w:lineRule="auto"/>
        <w:jc w:val="both"/>
        <w:rPr>
          <w:rFonts w:ascii="Times New Roman" w:hAnsi="Times New Roman" w:cs="Times New Roman"/>
          <w:color w:val="000000" w:themeColor="text1"/>
          <w:sz w:val="28"/>
          <w:szCs w:val="28"/>
        </w:rPr>
      </w:pPr>
      <w:r w:rsidRPr="00B359F6">
        <w:rPr>
          <w:rStyle w:val="a7"/>
          <w:rFonts w:ascii="Times New Roman" w:hAnsi="Times New Roman" w:cs="Times New Roman"/>
          <w:color w:val="000000" w:themeColor="text1"/>
          <w:sz w:val="28"/>
          <w:szCs w:val="28"/>
        </w:rPr>
        <w:lastRenderedPageBreak/>
        <w:t xml:space="preserve"> </w:t>
      </w:r>
      <w:r w:rsidRPr="00B359F6">
        <w:rPr>
          <w:rFonts w:ascii="Times New Roman" w:hAnsi="Times New Roman" w:cs="Times New Roman"/>
          <w:color w:val="000000" w:themeColor="text1"/>
          <w:sz w:val="28"/>
          <w:szCs w:val="28"/>
        </w:rPr>
        <w:t>Кулиджанов С. Л. Некоторые аспекты отношений США и Австралии в рамках блока АНЗЮС // Актуальные проблемы развития Австралии и Океании. Издательство «Наука», М. 1984. - 223 с.</w:t>
      </w:r>
    </w:p>
    <w:p w:rsidR="009520F6" w:rsidRPr="00B359F6" w:rsidRDefault="009520F6" w:rsidP="009520F6">
      <w:pPr>
        <w:pStyle w:val="a5"/>
        <w:numPr>
          <w:ilvl w:val="0"/>
          <w:numId w:val="5"/>
        </w:numPr>
        <w:spacing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z w:val="28"/>
          <w:szCs w:val="28"/>
        </w:rPr>
        <w:t xml:space="preserve"> Левинков Г. А., Барыбина И. Ф. Об австрало-японских экономических связях // Вестник Московского университета, 1976. - №4. – С. 72-80</w:t>
      </w:r>
    </w:p>
    <w:p w:rsidR="009520F6" w:rsidRPr="00B359F6" w:rsidRDefault="009520F6" w:rsidP="009520F6">
      <w:pPr>
        <w:pStyle w:val="a5"/>
        <w:numPr>
          <w:ilvl w:val="0"/>
          <w:numId w:val="5"/>
        </w:numPr>
        <w:spacing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z w:val="28"/>
          <w:szCs w:val="28"/>
        </w:rPr>
        <w:t xml:space="preserve"> Маклаевские чтения 2018 г. </w:t>
      </w:r>
      <w:r w:rsidRPr="00B359F6">
        <w:rPr>
          <w:rFonts w:ascii="Times New Roman" w:hAnsi="Times New Roman" w:cs="Times New Roman"/>
          <w:color w:val="000000" w:themeColor="text1"/>
          <w:sz w:val="28"/>
          <w:szCs w:val="28"/>
          <w:lang w:val="en-US"/>
        </w:rPr>
        <w:t>URL</w:t>
      </w:r>
      <w:r w:rsidRPr="00B359F6">
        <w:rPr>
          <w:rFonts w:ascii="Times New Roman" w:hAnsi="Times New Roman" w:cs="Times New Roman"/>
          <w:color w:val="000000" w:themeColor="text1"/>
          <w:sz w:val="28"/>
          <w:szCs w:val="28"/>
        </w:rPr>
        <w:t xml:space="preserve">: </w:t>
      </w:r>
      <w:hyperlink r:id="rId88" w:history="1">
        <w:r w:rsidRPr="00B359F6">
          <w:rPr>
            <w:rStyle w:val="a8"/>
            <w:rFonts w:ascii="Times New Roman" w:hAnsi="Times New Roman" w:cs="Times New Roman"/>
            <w:color w:val="000000" w:themeColor="text1"/>
            <w:sz w:val="28"/>
            <w:szCs w:val="28"/>
            <w:u w:val="none"/>
          </w:rPr>
          <w:t>http://www.kunstkamera.ru/science/konferencii_i_seminary/2018/maklaevskie_chteniya</w:t>
        </w:r>
      </w:hyperlink>
      <w:r w:rsidRPr="00B359F6">
        <w:rPr>
          <w:rFonts w:ascii="Times New Roman" w:hAnsi="Times New Roman" w:cs="Times New Roman"/>
          <w:color w:val="000000" w:themeColor="text1"/>
          <w:sz w:val="28"/>
          <w:szCs w:val="28"/>
        </w:rPr>
        <w:t xml:space="preserve">. (дата обращения 26.04.2020). </w:t>
      </w:r>
    </w:p>
    <w:p w:rsidR="009520F6" w:rsidRPr="00B359F6" w:rsidRDefault="009520F6" w:rsidP="009520F6">
      <w:pPr>
        <w:pStyle w:val="a5"/>
        <w:numPr>
          <w:ilvl w:val="0"/>
          <w:numId w:val="5"/>
        </w:numPr>
        <w:spacing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z w:val="28"/>
          <w:szCs w:val="28"/>
        </w:rPr>
        <w:t xml:space="preserve"> Мартынов А. И., Русакова О. К. Австралия в международных отношениях ХХ века. - М.: Мысль, 2019г. - 349 с.</w:t>
      </w:r>
    </w:p>
    <w:p w:rsidR="009520F6" w:rsidRPr="00B359F6" w:rsidRDefault="009520F6" w:rsidP="009520F6">
      <w:pPr>
        <w:pStyle w:val="a5"/>
        <w:numPr>
          <w:ilvl w:val="0"/>
          <w:numId w:val="5"/>
        </w:numPr>
        <w:tabs>
          <w:tab w:val="right" w:pos="9355"/>
        </w:tabs>
        <w:spacing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z w:val="28"/>
          <w:szCs w:val="28"/>
          <w:shd w:val="clear" w:color="auto" w:fill="FFFFFF"/>
        </w:rPr>
        <w:t xml:space="preserve">Мартынов А.И. Австралия в международных отношениях ХХ века. - Москва: Мысль, 1978. - 349 с. </w:t>
      </w:r>
    </w:p>
    <w:p w:rsidR="009520F6" w:rsidRPr="00B359F6" w:rsidRDefault="009520F6" w:rsidP="009520F6">
      <w:pPr>
        <w:pStyle w:val="a5"/>
        <w:numPr>
          <w:ilvl w:val="0"/>
          <w:numId w:val="5"/>
        </w:numPr>
        <w:spacing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z w:val="28"/>
          <w:szCs w:val="28"/>
        </w:rPr>
        <w:t xml:space="preserve"> Новикова О. К. Австрало-японские отношения и сырьевая дипломатия // Мировая экономика и международные отношения, 1976. - № 2. - С. 123 – 126. </w:t>
      </w:r>
    </w:p>
    <w:p w:rsidR="009520F6" w:rsidRPr="00B359F6" w:rsidRDefault="009520F6" w:rsidP="009520F6">
      <w:pPr>
        <w:pStyle w:val="a5"/>
        <w:numPr>
          <w:ilvl w:val="0"/>
          <w:numId w:val="5"/>
        </w:numPr>
        <w:spacing w:line="360" w:lineRule="auto"/>
        <w:jc w:val="both"/>
        <w:rPr>
          <w:rFonts w:ascii="Times New Roman" w:hAnsi="Times New Roman" w:cs="Times New Roman"/>
          <w:color w:val="000000" w:themeColor="text1"/>
          <w:sz w:val="28"/>
          <w:szCs w:val="28"/>
        </w:rPr>
      </w:pPr>
      <w:r w:rsidRPr="00B359F6">
        <w:rPr>
          <w:rStyle w:val="a7"/>
          <w:rFonts w:ascii="Times New Roman" w:hAnsi="Times New Roman" w:cs="Times New Roman"/>
          <w:color w:val="000000" w:themeColor="text1"/>
          <w:sz w:val="28"/>
          <w:szCs w:val="28"/>
        </w:rPr>
        <w:t xml:space="preserve"> </w:t>
      </w:r>
      <w:r w:rsidRPr="00B359F6">
        <w:rPr>
          <w:rFonts w:ascii="Times New Roman" w:hAnsi="Times New Roman" w:cs="Times New Roman"/>
          <w:color w:val="000000" w:themeColor="text1"/>
          <w:sz w:val="28"/>
          <w:szCs w:val="28"/>
        </w:rPr>
        <w:t>Носов. М.Г. ЕС – Австралия: от настороженности к сотрудничеству // Современная Европа. – 2015. -№3. – С. 32-42.</w:t>
      </w:r>
    </w:p>
    <w:p w:rsidR="009520F6" w:rsidRPr="00B359F6" w:rsidRDefault="009520F6" w:rsidP="009520F6">
      <w:pPr>
        <w:pStyle w:val="a5"/>
        <w:numPr>
          <w:ilvl w:val="0"/>
          <w:numId w:val="5"/>
        </w:numPr>
        <w:spacing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z w:val="28"/>
          <w:szCs w:val="28"/>
        </w:rPr>
        <w:t xml:space="preserve"> Олейнов А.Г. Внешнеэкономическая политика стран мира: теория и методология анализа // Мировое и национальное хозяйство. – 2016. -№4. – С. 1-6. </w:t>
      </w:r>
    </w:p>
    <w:p w:rsidR="009520F6" w:rsidRPr="00B359F6" w:rsidRDefault="009520F6" w:rsidP="009520F6">
      <w:pPr>
        <w:pStyle w:val="a9"/>
        <w:numPr>
          <w:ilvl w:val="0"/>
          <w:numId w:val="5"/>
        </w:numPr>
        <w:spacing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z w:val="28"/>
          <w:szCs w:val="28"/>
        </w:rPr>
        <w:t xml:space="preserve"> Пале С. Австралия и Китай: отношения осложняются? </w:t>
      </w:r>
      <w:r w:rsidRPr="00B359F6">
        <w:rPr>
          <w:rFonts w:ascii="Times New Roman" w:hAnsi="Times New Roman" w:cs="Times New Roman"/>
          <w:color w:val="000000" w:themeColor="text1"/>
          <w:sz w:val="28"/>
          <w:szCs w:val="28"/>
          <w:lang w:val="en-US"/>
        </w:rPr>
        <w:t>URL: http://ru.journal-neo.org/2016/03/09/avstraliya-i-kitaj- otnosheniya-oslozhnyayutsya/.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xml:space="preserve"> 10.04.2020).</w:t>
      </w:r>
    </w:p>
    <w:p w:rsidR="009520F6" w:rsidRPr="00B359F6" w:rsidRDefault="009520F6" w:rsidP="009520F6">
      <w:pPr>
        <w:pStyle w:val="a9"/>
        <w:numPr>
          <w:ilvl w:val="0"/>
          <w:numId w:val="5"/>
        </w:numPr>
        <w:spacing w:line="360" w:lineRule="auto"/>
        <w:jc w:val="both"/>
        <w:rPr>
          <w:rFonts w:ascii="Times New Roman" w:hAnsi="Times New Roman" w:cs="Times New Roman"/>
          <w:color w:val="000000" w:themeColor="text1"/>
          <w:sz w:val="28"/>
          <w:szCs w:val="28"/>
          <w:shd w:val="clear" w:color="auto" w:fill="FFFFFF"/>
        </w:rPr>
      </w:pPr>
      <w:r w:rsidRPr="00B359F6">
        <w:rPr>
          <w:rFonts w:ascii="Times New Roman" w:hAnsi="Times New Roman" w:cs="Times New Roman"/>
          <w:color w:val="000000" w:themeColor="text1"/>
          <w:sz w:val="28"/>
          <w:szCs w:val="28"/>
        </w:rPr>
        <w:t>Попова</w:t>
      </w:r>
      <w:r w:rsidRPr="00B359F6">
        <w:rPr>
          <w:rFonts w:ascii="Times New Roman" w:hAnsi="Times New Roman" w:cs="Times New Roman"/>
          <w:color w:val="000000" w:themeColor="text1"/>
          <w:sz w:val="28"/>
          <w:szCs w:val="28"/>
          <w:shd w:val="clear" w:color="auto" w:fill="FFFFFF"/>
        </w:rPr>
        <w:t xml:space="preserve"> Ю. В.</w:t>
      </w:r>
      <w:r w:rsidRPr="00B359F6">
        <w:rPr>
          <w:rFonts w:ascii="Times New Roman" w:hAnsi="Times New Roman" w:cs="Times New Roman"/>
          <w:color w:val="000000" w:themeColor="text1"/>
          <w:sz w:val="28"/>
          <w:szCs w:val="28"/>
        </w:rPr>
        <w:t xml:space="preserve"> Австралия на рынках стран Азии</w:t>
      </w:r>
      <w:r w:rsidRPr="00B359F6">
        <w:rPr>
          <w:rFonts w:ascii="Times New Roman" w:hAnsi="Times New Roman" w:cs="Times New Roman"/>
          <w:color w:val="000000" w:themeColor="text1"/>
          <w:sz w:val="28"/>
          <w:szCs w:val="28"/>
          <w:shd w:val="clear" w:color="auto" w:fill="FFFFFF"/>
        </w:rPr>
        <w:t>: Автореф. дис. на соиск. учен. степ. к.э.н: 08.00</w:t>
      </w:r>
      <w:r w:rsidR="006A5170" w:rsidRPr="00B359F6">
        <w:rPr>
          <w:rFonts w:ascii="Times New Roman" w:hAnsi="Times New Roman" w:cs="Times New Roman"/>
          <w:color w:val="000000" w:themeColor="text1"/>
          <w:sz w:val="28"/>
          <w:szCs w:val="28"/>
          <w:shd w:val="clear" w:color="auto" w:fill="FFFFFF"/>
        </w:rPr>
        <w:t xml:space="preserve"> //</w:t>
      </w:r>
      <w:r w:rsidRPr="00B359F6">
        <w:rPr>
          <w:rFonts w:ascii="Times New Roman" w:hAnsi="Times New Roman" w:cs="Times New Roman"/>
          <w:color w:val="000000" w:themeColor="text1"/>
          <w:sz w:val="28"/>
          <w:szCs w:val="28"/>
          <w:shd w:val="clear" w:color="auto" w:fill="FFFFFF"/>
        </w:rPr>
        <w:t xml:space="preserve"> ИВ РАН – Москва: ИВ РАН, 2004. - 19</w:t>
      </w:r>
      <w:r w:rsidRPr="00B359F6">
        <w:rPr>
          <w:rStyle w:val="apple-converted-space"/>
          <w:rFonts w:ascii="Times New Roman" w:hAnsi="Times New Roman" w:cs="Times New Roman"/>
          <w:color w:val="000000" w:themeColor="text1"/>
          <w:sz w:val="28"/>
          <w:szCs w:val="28"/>
          <w:shd w:val="clear" w:color="auto" w:fill="FFFFFF"/>
        </w:rPr>
        <w:t xml:space="preserve"> с. </w:t>
      </w:r>
    </w:p>
    <w:p w:rsidR="009520F6" w:rsidRPr="00B359F6" w:rsidRDefault="009520F6" w:rsidP="009520F6">
      <w:pPr>
        <w:pStyle w:val="af2"/>
        <w:numPr>
          <w:ilvl w:val="0"/>
          <w:numId w:val="5"/>
        </w:numPr>
        <w:tabs>
          <w:tab w:val="left" w:pos="993"/>
        </w:tabs>
        <w:jc w:val="both"/>
        <w:rPr>
          <w:color w:val="000000" w:themeColor="text1"/>
          <w:szCs w:val="28"/>
        </w:rPr>
      </w:pPr>
      <w:r w:rsidRPr="00B359F6">
        <w:rPr>
          <w:rStyle w:val="redtext"/>
          <w:color w:val="000000" w:themeColor="text1"/>
          <w:szCs w:val="28"/>
          <w:vertAlign w:val="superscript"/>
        </w:rPr>
        <w:t xml:space="preserve"> </w:t>
      </w:r>
      <w:r w:rsidRPr="00B359F6">
        <w:rPr>
          <w:rStyle w:val="redtext"/>
          <w:color w:val="000000" w:themeColor="text1"/>
          <w:szCs w:val="28"/>
        </w:rPr>
        <w:t>Пузыня Н</w:t>
      </w:r>
      <w:r w:rsidRPr="00B359F6">
        <w:rPr>
          <w:color w:val="000000" w:themeColor="text1"/>
          <w:szCs w:val="28"/>
        </w:rPr>
        <w:t xml:space="preserve">. </w:t>
      </w:r>
      <w:r w:rsidRPr="00B359F6">
        <w:rPr>
          <w:rStyle w:val="redtext"/>
          <w:color w:val="000000" w:themeColor="text1"/>
          <w:szCs w:val="28"/>
        </w:rPr>
        <w:t>Н</w:t>
      </w:r>
      <w:r w:rsidRPr="00B359F6">
        <w:rPr>
          <w:color w:val="000000" w:themeColor="text1"/>
          <w:szCs w:val="28"/>
        </w:rPr>
        <w:t xml:space="preserve">. Япония и Австралия: формирование многостороннего взаимовыгодного партнерства (50-80-е годы XX века) // Иркутск: Оттиск. – М.,2011. – 187 с. </w:t>
      </w:r>
    </w:p>
    <w:p w:rsidR="009520F6" w:rsidRPr="00B359F6" w:rsidRDefault="009520F6" w:rsidP="009520F6">
      <w:pPr>
        <w:pStyle w:val="af2"/>
        <w:numPr>
          <w:ilvl w:val="0"/>
          <w:numId w:val="5"/>
        </w:numPr>
        <w:tabs>
          <w:tab w:val="left" w:pos="993"/>
        </w:tabs>
        <w:jc w:val="both"/>
        <w:rPr>
          <w:color w:val="000000" w:themeColor="text1"/>
          <w:szCs w:val="28"/>
        </w:rPr>
      </w:pPr>
      <w:r w:rsidRPr="00B359F6">
        <w:rPr>
          <w:rStyle w:val="a7"/>
          <w:color w:val="000000" w:themeColor="text1"/>
          <w:szCs w:val="28"/>
        </w:rPr>
        <w:lastRenderedPageBreak/>
        <w:t xml:space="preserve"> </w:t>
      </w:r>
      <w:r w:rsidRPr="00B359F6">
        <w:rPr>
          <w:rStyle w:val="redtext"/>
          <w:color w:val="000000" w:themeColor="text1"/>
          <w:szCs w:val="28"/>
        </w:rPr>
        <w:t>Пузыня Н</w:t>
      </w:r>
      <w:r w:rsidRPr="00B359F6">
        <w:rPr>
          <w:color w:val="000000" w:themeColor="text1"/>
          <w:szCs w:val="28"/>
        </w:rPr>
        <w:t>.</w:t>
      </w:r>
      <w:r w:rsidRPr="00B359F6">
        <w:rPr>
          <w:rStyle w:val="redtext"/>
          <w:color w:val="000000" w:themeColor="text1"/>
          <w:szCs w:val="28"/>
        </w:rPr>
        <w:t>Н</w:t>
      </w:r>
      <w:r w:rsidRPr="00B359F6">
        <w:rPr>
          <w:color w:val="000000" w:themeColor="text1"/>
          <w:szCs w:val="28"/>
        </w:rPr>
        <w:t>. Из истории становления дипломатии Австралийского Союза // Дипломатия на Востоке и Западе: взгляд из Сибири. Материалы Всероссийской научной конференции. – 2016. – С. 203-208.</w:t>
      </w:r>
    </w:p>
    <w:p w:rsidR="009520F6" w:rsidRPr="00B359F6" w:rsidRDefault="009520F6" w:rsidP="009520F6">
      <w:pPr>
        <w:pStyle w:val="a5"/>
        <w:numPr>
          <w:ilvl w:val="0"/>
          <w:numId w:val="5"/>
        </w:numPr>
        <w:spacing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z w:val="28"/>
          <w:szCs w:val="28"/>
        </w:rPr>
        <w:t>Пузыня Н.Н. Проблемы безопасности в АТР и японо-австралийское сотрудничество // Иркутский государственный университет. - 2017. - №20. – С. 34-41.</w:t>
      </w:r>
    </w:p>
    <w:p w:rsidR="009520F6" w:rsidRPr="00B359F6" w:rsidRDefault="009520F6" w:rsidP="009520F6">
      <w:pPr>
        <w:pStyle w:val="1"/>
        <w:numPr>
          <w:ilvl w:val="0"/>
          <w:numId w:val="5"/>
        </w:numPr>
        <w:spacing w:before="0" w:after="69" w:line="360" w:lineRule="auto"/>
        <w:jc w:val="both"/>
        <w:rPr>
          <w:rFonts w:ascii="Times New Roman" w:hAnsi="Times New Roman" w:cs="Times New Roman"/>
          <w:b/>
          <w:bCs/>
          <w:caps/>
          <w:color w:val="000000" w:themeColor="text1"/>
          <w:sz w:val="28"/>
          <w:szCs w:val="28"/>
        </w:rPr>
      </w:pPr>
      <w:r w:rsidRPr="00B359F6">
        <w:rPr>
          <w:rFonts w:ascii="Times New Roman" w:hAnsi="Times New Roman" w:cs="Times New Roman"/>
          <w:color w:val="000000" w:themeColor="text1"/>
          <w:sz w:val="28"/>
          <w:szCs w:val="28"/>
        </w:rPr>
        <w:t xml:space="preserve">Пузыня Н.Н. Японо-австралийские отношения и основной договор 1976 года //Вестник Челябинского государственного университета. – 2008. - №15. – С. 94-105. </w:t>
      </w:r>
    </w:p>
    <w:p w:rsidR="009520F6" w:rsidRPr="00B359F6" w:rsidRDefault="009520F6" w:rsidP="009520F6">
      <w:pPr>
        <w:pStyle w:val="a5"/>
        <w:numPr>
          <w:ilvl w:val="0"/>
          <w:numId w:val="5"/>
        </w:numPr>
        <w:spacing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z w:val="28"/>
          <w:szCs w:val="28"/>
          <w:shd w:val="clear" w:color="auto" w:fill="FFFFFF"/>
        </w:rPr>
        <w:t xml:space="preserve">Скоробогатых Н. С. История Австралии. XX век. –Москва: Федеральное государственное бюджетное учреждение науки Институт востоковедения РАН, 2015. – 451с. </w:t>
      </w:r>
    </w:p>
    <w:p w:rsidR="009520F6" w:rsidRPr="00B359F6" w:rsidRDefault="009520F6" w:rsidP="009520F6">
      <w:pPr>
        <w:pStyle w:val="a9"/>
        <w:numPr>
          <w:ilvl w:val="0"/>
          <w:numId w:val="5"/>
        </w:numPr>
        <w:spacing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z w:val="28"/>
          <w:szCs w:val="28"/>
        </w:rPr>
        <w:t>Софьина К.А. Китобойный промысел – «яблоко раздора» между Австралией и Японией // Саратовский государственный университет им. Н.Г. Чернышевского. - 2014. - №3. – С. 110-114.</w:t>
      </w:r>
    </w:p>
    <w:p w:rsidR="009520F6" w:rsidRPr="00B359F6" w:rsidRDefault="009520F6" w:rsidP="009520F6">
      <w:pPr>
        <w:pStyle w:val="a4"/>
        <w:numPr>
          <w:ilvl w:val="0"/>
          <w:numId w:val="5"/>
        </w:numPr>
        <w:spacing w:line="360" w:lineRule="auto"/>
        <w:jc w:val="both"/>
        <w:rPr>
          <w:color w:val="000000" w:themeColor="text1"/>
          <w:sz w:val="28"/>
          <w:szCs w:val="28"/>
        </w:rPr>
      </w:pPr>
      <w:r w:rsidRPr="00B359F6">
        <w:rPr>
          <w:color w:val="000000" w:themeColor="text1"/>
          <w:sz w:val="28"/>
          <w:szCs w:val="28"/>
        </w:rPr>
        <w:t xml:space="preserve">Терехов, В. Австралия в игре в АТР. </w:t>
      </w:r>
      <w:r w:rsidRPr="00B359F6">
        <w:rPr>
          <w:color w:val="000000" w:themeColor="text1"/>
          <w:sz w:val="28"/>
          <w:szCs w:val="28"/>
          <w:lang w:val="pt-PT"/>
        </w:rPr>
        <w:t xml:space="preserve">URL: https://ru.journal-neo.org/2017/05/07/ avstraliya-v-igre-v-atr/. </w:t>
      </w:r>
      <w:r w:rsidRPr="00B359F6">
        <w:rPr>
          <w:color w:val="000000" w:themeColor="text1"/>
          <w:sz w:val="28"/>
          <w:szCs w:val="28"/>
        </w:rPr>
        <w:t>(дата обращения 10.04.2020).</w:t>
      </w:r>
    </w:p>
    <w:p w:rsidR="004B362E" w:rsidRPr="00B359F6" w:rsidRDefault="009520F6" w:rsidP="004B362E">
      <w:pPr>
        <w:pStyle w:val="a9"/>
        <w:numPr>
          <w:ilvl w:val="0"/>
          <w:numId w:val="5"/>
        </w:numPr>
        <w:spacing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z w:val="28"/>
          <w:szCs w:val="28"/>
        </w:rPr>
        <w:t xml:space="preserve">Терновая Л.О. Геополитическая детерминированность экономических санкций // Вестник БИСТ. – 2015. - № 1. – С. 120. </w:t>
      </w:r>
    </w:p>
    <w:p w:rsidR="009520F6" w:rsidRPr="00B359F6" w:rsidRDefault="009520F6" w:rsidP="004B362E">
      <w:pPr>
        <w:pStyle w:val="a9"/>
        <w:numPr>
          <w:ilvl w:val="0"/>
          <w:numId w:val="5"/>
        </w:numPr>
        <w:spacing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z w:val="28"/>
          <w:szCs w:val="28"/>
        </w:rPr>
        <w:t xml:space="preserve">Туманов С.Н. Внешнеполитическая деятельность государства: от критики к созданию трактовки // </w:t>
      </w:r>
      <w:r w:rsidRPr="00B359F6">
        <w:rPr>
          <w:rFonts w:ascii="Times New Roman" w:hAnsi="Times New Roman" w:cs="Times New Roman"/>
          <w:color w:val="000000" w:themeColor="text1"/>
          <w:sz w:val="28"/>
          <w:szCs w:val="28"/>
          <w:bdr w:val="none" w:sz="0" w:space="0" w:color="auto" w:frame="1"/>
        </w:rPr>
        <w:t xml:space="preserve">Философия права </w:t>
      </w:r>
      <w:r w:rsidRPr="00B359F6">
        <w:rPr>
          <w:rFonts w:ascii="Times New Roman" w:hAnsi="Times New Roman" w:cs="Times New Roman"/>
          <w:color w:val="000000" w:themeColor="text1"/>
          <w:sz w:val="28"/>
          <w:szCs w:val="28"/>
        </w:rPr>
        <w:t xml:space="preserve"> - 2017.– №4. - С. 82-87. </w:t>
      </w:r>
    </w:p>
    <w:p w:rsidR="009520F6" w:rsidRPr="00B359F6" w:rsidRDefault="009520F6" w:rsidP="009520F6">
      <w:pPr>
        <w:pStyle w:val="a5"/>
        <w:numPr>
          <w:ilvl w:val="0"/>
          <w:numId w:val="5"/>
        </w:numPr>
        <w:spacing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z w:val="28"/>
          <w:szCs w:val="28"/>
        </w:rPr>
        <w:t xml:space="preserve"> Шевченко Б.И. Экономическая дипломатия в современной системе международных отношений // Экономический журнал. – 2016. - №. 5 – С. 29-40. </w:t>
      </w:r>
    </w:p>
    <w:p w:rsidR="009520F6" w:rsidRPr="00B359F6" w:rsidRDefault="009520F6" w:rsidP="009520F6">
      <w:pPr>
        <w:pStyle w:val="a4"/>
        <w:numPr>
          <w:ilvl w:val="0"/>
          <w:numId w:val="5"/>
        </w:numPr>
        <w:spacing w:line="360" w:lineRule="auto"/>
        <w:jc w:val="both"/>
        <w:rPr>
          <w:color w:val="000000" w:themeColor="text1"/>
          <w:sz w:val="28"/>
          <w:szCs w:val="28"/>
        </w:rPr>
      </w:pPr>
      <w:r w:rsidRPr="00B359F6">
        <w:rPr>
          <w:color w:val="000000" w:themeColor="text1"/>
          <w:sz w:val="28"/>
          <w:szCs w:val="28"/>
        </w:rPr>
        <w:t xml:space="preserve"> Шушарина М.В. Политика правительства Австралийского Союза в сфере образования, научно-технологического и инновационного развития (1986</w:t>
      </w:r>
      <w:r w:rsidRPr="00B359F6">
        <w:rPr>
          <w:b/>
          <w:bCs/>
          <w:color w:val="000000" w:themeColor="text1"/>
          <w:sz w:val="28"/>
          <w:szCs w:val="28"/>
        </w:rPr>
        <w:t>–</w:t>
      </w:r>
      <w:r w:rsidRPr="00B359F6">
        <w:rPr>
          <w:color w:val="000000" w:themeColor="text1"/>
          <w:sz w:val="28"/>
          <w:szCs w:val="28"/>
        </w:rPr>
        <w:t xml:space="preserve">2016 гг.): </w:t>
      </w:r>
      <w:r w:rsidRPr="00B359F6">
        <w:rPr>
          <w:color w:val="000000" w:themeColor="text1"/>
          <w:sz w:val="28"/>
          <w:szCs w:val="28"/>
          <w:shd w:val="clear" w:color="auto" w:fill="FFFFFF"/>
        </w:rPr>
        <w:t>Автореф. дис. на соиск. учен. степ. к.и.н: 07.00.03 /</w:t>
      </w:r>
      <w:r w:rsidR="006A5170" w:rsidRPr="00B359F6">
        <w:rPr>
          <w:color w:val="000000" w:themeColor="text1"/>
          <w:sz w:val="28"/>
          <w:szCs w:val="28"/>
          <w:shd w:val="clear" w:color="auto" w:fill="FFFFFF"/>
        </w:rPr>
        <w:t>/</w:t>
      </w:r>
      <w:r w:rsidRPr="00B359F6">
        <w:rPr>
          <w:color w:val="000000" w:themeColor="text1"/>
          <w:sz w:val="28"/>
          <w:szCs w:val="28"/>
          <w:shd w:val="clear" w:color="auto" w:fill="FFFFFF"/>
        </w:rPr>
        <w:t xml:space="preserve"> </w:t>
      </w:r>
      <w:r w:rsidRPr="00B359F6">
        <w:rPr>
          <w:color w:val="000000" w:themeColor="text1"/>
          <w:sz w:val="28"/>
          <w:szCs w:val="28"/>
        </w:rPr>
        <w:t xml:space="preserve">Национальный исследовательский Томский государственный университет. – Томск, 2020.  – 25 с. </w:t>
      </w:r>
    </w:p>
    <w:p w:rsidR="009520F6" w:rsidRPr="00B359F6" w:rsidRDefault="009520F6" w:rsidP="009520F6">
      <w:pPr>
        <w:pStyle w:val="a9"/>
        <w:numPr>
          <w:ilvl w:val="0"/>
          <w:numId w:val="5"/>
        </w:numPr>
        <w:spacing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z w:val="28"/>
          <w:szCs w:val="28"/>
        </w:rPr>
        <w:lastRenderedPageBreak/>
        <w:t xml:space="preserve"> </w:t>
      </w:r>
      <w:r w:rsidRPr="00B359F6">
        <w:rPr>
          <w:rFonts w:ascii="Times New Roman" w:hAnsi="Times New Roman" w:cs="Times New Roman"/>
          <w:bCs/>
          <w:color w:val="000000" w:themeColor="text1"/>
          <w:sz w:val="28"/>
          <w:szCs w:val="28"/>
        </w:rPr>
        <w:t>Ярмошук К.И., Малевич Ю.И. Оценка перспектив политики Австралии в Азиатско-Тихоокеанском регионе // Белорусский государственный университет. – 2018. - №1. – С. 79-81.</w:t>
      </w:r>
      <w:r w:rsidRPr="00B359F6">
        <w:rPr>
          <w:rFonts w:ascii="Times New Roman" w:hAnsi="Times New Roman" w:cs="Times New Roman"/>
          <w:color w:val="000000" w:themeColor="text1"/>
          <w:sz w:val="28"/>
          <w:szCs w:val="28"/>
        </w:rPr>
        <w:t xml:space="preserve"> </w:t>
      </w:r>
    </w:p>
    <w:p w:rsidR="009520F6" w:rsidRPr="00B359F6" w:rsidRDefault="009520F6" w:rsidP="009520F6">
      <w:pPr>
        <w:pStyle w:val="a9"/>
        <w:numPr>
          <w:ilvl w:val="0"/>
          <w:numId w:val="5"/>
        </w:numPr>
        <w:spacing w:line="360" w:lineRule="auto"/>
        <w:jc w:val="both"/>
        <w:rPr>
          <w:rFonts w:ascii="Times New Roman" w:hAnsi="Times New Roman" w:cs="Times New Roman"/>
          <w:color w:val="000000" w:themeColor="text1"/>
          <w:sz w:val="28"/>
          <w:szCs w:val="28"/>
        </w:rPr>
      </w:pPr>
      <w:r w:rsidRPr="00B359F6">
        <w:rPr>
          <w:rStyle w:val="a7"/>
          <w:rFonts w:ascii="Times New Roman" w:hAnsi="Times New Roman" w:cs="Times New Roman"/>
          <w:color w:val="000000" w:themeColor="text1"/>
          <w:sz w:val="28"/>
          <w:szCs w:val="28"/>
        </w:rPr>
        <w:t xml:space="preserve"> </w:t>
      </w:r>
      <w:r w:rsidRPr="00B359F6">
        <w:rPr>
          <w:rFonts w:ascii="Times New Roman" w:hAnsi="Times New Roman" w:cs="Times New Roman"/>
          <w:color w:val="000000" w:themeColor="text1"/>
          <w:sz w:val="28"/>
          <w:szCs w:val="28"/>
        </w:rPr>
        <w:t xml:space="preserve">Яценко Г.В. Австралия в «Азиатском веке»: отношения с КНР // </w:t>
      </w:r>
      <w:r w:rsidRPr="00B359F6">
        <w:rPr>
          <w:rFonts w:ascii="Times New Roman" w:hAnsi="Times New Roman" w:cs="Times New Roman"/>
          <w:color w:val="000000" w:themeColor="text1"/>
          <w:sz w:val="28"/>
          <w:szCs w:val="28"/>
          <w:shd w:val="clear" w:color="auto" w:fill="F5F5F5"/>
        </w:rPr>
        <w:t> </w:t>
      </w:r>
      <w:hyperlink r:id="rId89" w:tooltip="Саратовский национальный исследовательский государственный университет им. Н.Г. Чернышевского" w:history="1">
        <w:r w:rsidRPr="00B359F6">
          <w:rPr>
            <w:rFonts w:ascii="Times New Roman" w:hAnsi="Times New Roman" w:cs="Times New Roman"/>
            <w:color w:val="000000" w:themeColor="text1"/>
            <w:sz w:val="28"/>
            <w:szCs w:val="28"/>
          </w:rPr>
          <w:t>Саратовский национальный исследовательский государственный университет имени Н.Г. Чернышевского</w:t>
        </w:r>
      </w:hyperlink>
      <w:r w:rsidRPr="00B359F6">
        <w:rPr>
          <w:rFonts w:ascii="Times New Roman" w:hAnsi="Times New Roman" w:cs="Times New Roman"/>
          <w:color w:val="000000" w:themeColor="text1"/>
          <w:sz w:val="28"/>
          <w:szCs w:val="28"/>
        </w:rPr>
        <w:t>. – 2016. - №2. – С. 141.</w:t>
      </w:r>
    </w:p>
    <w:p w:rsidR="009520F6" w:rsidRPr="00B359F6" w:rsidRDefault="009520F6" w:rsidP="009520F6">
      <w:pPr>
        <w:pStyle w:val="a9"/>
        <w:numPr>
          <w:ilvl w:val="0"/>
          <w:numId w:val="5"/>
        </w:numPr>
        <w:spacing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z w:val="28"/>
          <w:szCs w:val="28"/>
        </w:rPr>
        <w:t xml:space="preserve"> Яценко Г.В. Австралия и США: партнерство на современном этапе // Актуальные проблемы современных международных отношений. – 2017. - №2. – С. 105-110.</w:t>
      </w:r>
    </w:p>
    <w:p w:rsidR="009520F6" w:rsidRPr="00B359F6" w:rsidRDefault="009520F6" w:rsidP="009520F6">
      <w:pPr>
        <w:pStyle w:val="a4"/>
        <w:numPr>
          <w:ilvl w:val="0"/>
          <w:numId w:val="5"/>
        </w:numPr>
        <w:spacing w:line="360" w:lineRule="auto"/>
        <w:jc w:val="both"/>
        <w:rPr>
          <w:color w:val="000000" w:themeColor="text1"/>
          <w:sz w:val="28"/>
          <w:szCs w:val="28"/>
        </w:rPr>
      </w:pPr>
      <w:r w:rsidRPr="00B359F6">
        <w:rPr>
          <w:color w:val="000000" w:themeColor="text1"/>
          <w:sz w:val="28"/>
          <w:szCs w:val="28"/>
        </w:rPr>
        <w:t xml:space="preserve">38-я межинститутская научная конференция «Южнотихоокеанский регион в прошлом и настоящем: история, экономика, политика, культура». Тезисы и доклады. </w:t>
      </w:r>
      <w:r w:rsidRPr="00B359F6">
        <w:rPr>
          <w:color w:val="000000" w:themeColor="text1"/>
          <w:sz w:val="28"/>
          <w:szCs w:val="28"/>
          <w:lang w:val="en-US"/>
        </w:rPr>
        <w:t>URL</w:t>
      </w:r>
      <w:r w:rsidRPr="00B359F6">
        <w:rPr>
          <w:color w:val="000000" w:themeColor="text1"/>
          <w:sz w:val="28"/>
          <w:szCs w:val="28"/>
        </w:rPr>
        <w:t xml:space="preserve">: </w:t>
      </w:r>
      <w:hyperlink r:id="rId90" w:history="1">
        <w:r w:rsidRPr="00B359F6">
          <w:rPr>
            <w:rStyle w:val="a8"/>
            <w:color w:val="000000" w:themeColor="text1"/>
            <w:sz w:val="28"/>
            <w:szCs w:val="28"/>
            <w:u w:val="none"/>
            <w:lang w:val="en-US"/>
          </w:rPr>
          <w:t>https</w:t>
        </w:r>
        <w:r w:rsidRPr="00B359F6">
          <w:rPr>
            <w:rStyle w:val="a8"/>
            <w:color w:val="000000" w:themeColor="text1"/>
            <w:sz w:val="28"/>
            <w:szCs w:val="28"/>
            <w:u w:val="none"/>
          </w:rPr>
          <w:t>://</w:t>
        </w:r>
        <w:r w:rsidRPr="00B359F6">
          <w:rPr>
            <w:rStyle w:val="a8"/>
            <w:color w:val="000000" w:themeColor="text1"/>
            <w:sz w:val="28"/>
            <w:szCs w:val="28"/>
            <w:u w:val="none"/>
            <w:lang w:val="en-US"/>
          </w:rPr>
          <w:t>book</w:t>
        </w:r>
        <w:r w:rsidRPr="00B359F6">
          <w:rPr>
            <w:rStyle w:val="a8"/>
            <w:color w:val="000000" w:themeColor="text1"/>
            <w:sz w:val="28"/>
            <w:szCs w:val="28"/>
            <w:u w:val="none"/>
          </w:rPr>
          <w:t>.</w:t>
        </w:r>
        <w:r w:rsidRPr="00B359F6">
          <w:rPr>
            <w:rStyle w:val="a8"/>
            <w:color w:val="000000" w:themeColor="text1"/>
            <w:sz w:val="28"/>
            <w:szCs w:val="28"/>
            <w:u w:val="none"/>
            <w:lang w:val="en-US"/>
          </w:rPr>
          <w:t>ivran</w:t>
        </w:r>
        <w:r w:rsidRPr="00B359F6">
          <w:rPr>
            <w:rStyle w:val="a8"/>
            <w:color w:val="000000" w:themeColor="text1"/>
            <w:sz w:val="28"/>
            <w:szCs w:val="28"/>
            <w:u w:val="none"/>
          </w:rPr>
          <w:t>.</w:t>
        </w:r>
        <w:r w:rsidRPr="00B359F6">
          <w:rPr>
            <w:rStyle w:val="a8"/>
            <w:color w:val="000000" w:themeColor="text1"/>
            <w:sz w:val="28"/>
            <w:szCs w:val="28"/>
            <w:u w:val="none"/>
            <w:lang w:val="en-US"/>
          </w:rPr>
          <w:t>ru</w:t>
        </w:r>
        <w:r w:rsidRPr="00B359F6">
          <w:rPr>
            <w:rStyle w:val="a8"/>
            <w:color w:val="000000" w:themeColor="text1"/>
            <w:sz w:val="28"/>
            <w:szCs w:val="28"/>
            <w:u w:val="none"/>
          </w:rPr>
          <w:t>/</w:t>
        </w:r>
        <w:r w:rsidRPr="00B359F6">
          <w:rPr>
            <w:rStyle w:val="a8"/>
            <w:color w:val="000000" w:themeColor="text1"/>
            <w:sz w:val="28"/>
            <w:szCs w:val="28"/>
            <w:u w:val="none"/>
            <w:lang w:val="en-US"/>
          </w:rPr>
          <w:t>f</w:t>
        </w:r>
        <w:r w:rsidRPr="00B359F6">
          <w:rPr>
            <w:rStyle w:val="a8"/>
            <w:color w:val="000000" w:themeColor="text1"/>
            <w:sz w:val="28"/>
            <w:szCs w:val="28"/>
            <w:u w:val="none"/>
          </w:rPr>
          <w:t>/</w:t>
        </w:r>
        <w:r w:rsidRPr="00B359F6">
          <w:rPr>
            <w:rStyle w:val="a8"/>
            <w:color w:val="000000" w:themeColor="text1"/>
            <w:sz w:val="28"/>
            <w:szCs w:val="28"/>
            <w:u w:val="none"/>
            <w:lang w:val="en-US"/>
          </w:rPr>
          <w:t>sbornik</w:t>
        </w:r>
        <w:r w:rsidRPr="00B359F6">
          <w:rPr>
            <w:rStyle w:val="a8"/>
            <w:color w:val="000000" w:themeColor="text1"/>
            <w:sz w:val="28"/>
            <w:szCs w:val="28"/>
            <w:u w:val="none"/>
          </w:rPr>
          <w:t>-</w:t>
        </w:r>
        <w:r w:rsidRPr="00B359F6">
          <w:rPr>
            <w:rStyle w:val="a8"/>
            <w:color w:val="000000" w:themeColor="text1"/>
            <w:sz w:val="28"/>
            <w:szCs w:val="28"/>
            <w:u w:val="none"/>
            <w:lang w:val="en-US"/>
          </w:rPr>
          <w:t>tezisov</w:t>
        </w:r>
        <w:r w:rsidRPr="00B359F6">
          <w:rPr>
            <w:rStyle w:val="a8"/>
            <w:color w:val="000000" w:themeColor="text1"/>
            <w:sz w:val="28"/>
            <w:szCs w:val="28"/>
            <w:u w:val="none"/>
          </w:rPr>
          <w:t>-</w:t>
        </w:r>
        <w:r w:rsidRPr="00B359F6">
          <w:rPr>
            <w:rStyle w:val="a8"/>
            <w:color w:val="000000" w:themeColor="text1"/>
            <w:sz w:val="28"/>
            <w:szCs w:val="28"/>
            <w:u w:val="none"/>
            <w:lang w:val="en-US"/>
          </w:rPr>
          <w:t>i</w:t>
        </w:r>
        <w:r w:rsidRPr="00B359F6">
          <w:rPr>
            <w:rStyle w:val="a8"/>
            <w:color w:val="000000" w:themeColor="text1"/>
            <w:sz w:val="28"/>
            <w:szCs w:val="28"/>
            <w:u w:val="none"/>
          </w:rPr>
          <w:t>-</w:t>
        </w:r>
        <w:r w:rsidRPr="00B359F6">
          <w:rPr>
            <w:rStyle w:val="a8"/>
            <w:color w:val="000000" w:themeColor="text1"/>
            <w:sz w:val="28"/>
            <w:szCs w:val="28"/>
            <w:u w:val="none"/>
            <w:lang w:val="en-US"/>
          </w:rPr>
          <w:t>dokladov</w:t>
        </w:r>
        <w:r w:rsidRPr="00B359F6">
          <w:rPr>
            <w:rStyle w:val="a8"/>
            <w:color w:val="000000" w:themeColor="text1"/>
            <w:sz w:val="28"/>
            <w:szCs w:val="28"/>
            <w:u w:val="none"/>
          </w:rPr>
          <w:t>-38-</w:t>
        </w:r>
        <w:r w:rsidRPr="00B359F6">
          <w:rPr>
            <w:rStyle w:val="a8"/>
            <w:color w:val="000000" w:themeColor="text1"/>
            <w:sz w:val="28"/>
            <w:szCs w:val="28"/>
            <w:u w:val="none"/>
            <w:lang w:val="en-US"/>
          </w:rPr>
          <w:t>j</w:t>
        </w:r>
        <w:r w:rsidRPr="00B359F6">
          <w:rPr>
            <w:rStyle w:val="a8"/>
            <w:color w:val="000000" w:themeColor="text1"/>
            <w:sz w:val="28"/>
            <w:szCs w:val="28"/>
            <w:u w:val="none"/>
          </w:rPr>
          <w:t>-</w:t>
        </w:r>
        <w:r w:rsidRPr="00B359F6">
          <w:rPr>
            <w:rStyle w:val="a8"/>
            <w:color w:val="000000" w:themeColor="text1"/>
            <w:sz w:val="28"/>
            <w:szCs w:val="28"/>
            <w:u w:val="none"/>
            <w:lang w:val="en-US"/>
          </w:rPr>
          <w:t>konferencii</w:t>
        </w:r>
        <w:r w:rsidRPr="00B359F6">
          <w:rPr>
            <w:rStyle w:val="a8"/>
            <w:color w:val="000000" w:themeColor="text1"/>
            <w:sz w:val="28"/>
            <w:szCs w:val="28"/>
            <w:u w:val="none"/>
          </w:rPr>
          <w:t>-</w:t>
        </w:r>
        <w:r w:rsidRPr="00B359F6">
          <w:rPr>
            <w:rStyle w:val="a8"/>
            <w:color w:val="000000" w:themeColor="text1"/>
            <w:sz w:val="28"/>
            <w:szCs w:val="28"/>
            <w:u w:val="none"/>
            <w:lang w:val="en-US"/>
          </w:rPr>
          <w:t>yuti</w:t>
        </w:r>
        <w:r w:rsidRPr="00B359F6">
          <w:rPr>
            <w:rStyle w:val="a8"/>
            <w:color w:val="000000" w:themeColor="text1"/>
            <w:sz w:val="28"/>
            <w:szCs w:val="28"/>
            <w:u w:val="none"/>
          </w:rPr>
          <w:t>.</w:t>
        </w:r>
        <w:r w:rsidRPr="00B359F6">
          <w:rPr>
            <w:rStyle w:val="a8"/>
            <w:color w:val="000000" w:themeColor="text1"/>
            <w:sz w:val="28"/>
            <w:szCs w:val="28"/>
            <w:u w:val="none"/>
            <w:lang w:val="en-US"/>
          </w:rPr>
          <w:t>pdf</w:t>
        </w:r>
      </w:hyperlink>
      <w:r w:rsidRPr="00B359F6">
        <w:rPr>
          <w:color w:val="000000" w:themeColor="text1"/>
          <w:sz w:val="28"/>
          <w:szCs w:val="28"/>
        </w:rPr>
        <w:t>. (дата обращения 26.04.2020).</w:t>
      </w:r>
    </w:p>
    <w:p w:rsidR="009520F6" w:rsidRPr="00B359F6" w:rsidRDefault="009520F6" w:rsidP="009520F6">
      <w:pPr>
        <w:pStyle w:val="a4"/>
        <w:numPr>
          <w:ilvl w:val="0"/>
          <w:numId w:val="5"/>
        </w:numPr>
        <w:spacing w:line="360" w:lineRule="auto"/>
        <w:jc w:val="both"/>
        <w:rPr>
          <w:color w:val="000000" w:themeColor="text1"/>
          <w:sz w:val="28"/>
          <w:szCs w:val="28"/>
        </w:rPr>
      </w:pPr>
      <w:r w:rsidRPr="00B359F6">
        <w:rPr>
          <w:rStyle w:val="a7"/>
          <w:color w:val="000000" w:themeColor="text1"/>
          <w:sz w:val="28"/>
          <w:szCs w:val="28"/>
        </w:rPr>
        <w:t xml:space="preserve"> </w:t>
      </w:r>
      <w:r w:rsidRPr="00B359F6">
        <w:rPr>
          <w:color w:val="000000" w:themeColor="text1"/>
          <w:sz w:val="28"/>
          <w:szCs w:val="28"/>
        </w:rPr>
        <w:t>39-я межинститутская научная конференция «Южнотихоокеанский регион в прошлом и настоящем: история, экономика, политика, культура». Тезисы и доклады. https://cyberleninka.ru/article/n/yuzhnotihookeanskiy-region-v-proshlom-i-nastoyaschem-istoriya-ekonomika-politika-kultura-2018/viewer. (дата обращения 26.04.2020).</w:t>
      </w:r>
    </w:p>
    <w:p w:rsidR="009520F6" w:rsidRPr="00B359F6" w:rsidRDefault="009520F6" w:rsidP="009520F6">
      <w:pPr>
        <w:pStyle w:val="a4"/>
        <w:numPr>
          <w:ilvl w:val="0"/>
          <w:numId w:val="5"/>
        </w:numPr>
        <w:spacing w:line="360" w:lineRule="auto"/>
        <w:jc w:val="both"/>
        <w:rPr>
          <w:color w:val="000000" w:themeColor="text1"/>
          <w:sz w:val="28"/>
          <w:szCs w:val="28"/>
        </w:rPr>
      </w:pPr>
      <w:r w:rsidRPr="00B359F6">
        <w:rPr>
          <w:color w:val="000000" w:themeColor="text1"/>
          <w:sz w:val="28"/>
          <w:szCs w:val="28"/>
        </w:rPr>
        <w:t xml:space="preserve">40-я межинститутская научная конференция «Южнотихоокеанский регион в прошлом и настоящем: история, экономика, политика, культура». Тезисы и доклады. </w:t>
      </w:r>
      <w:r w:rsidRPr="00B359F6">
        <w:rPr>
          <w:color w:val="000000" w:themeColor="text1"/>
          <w:sz w:val="28"/>
          <w:szCs w:val="28"/>
          <w:lang w:val="en-US"/>
        </w:rPr>
        <w:t>URL</w:t>
      </w:r>
      <w:r w:rsidRPr="00B359F6">
        <w:rPr>
          <w:color w:val="000000" w:themeColor="text1"/>
          <w:sz w:val="28"/>
          <w:szCs w:val="28"/>
        </w:rPr>
        <w:t xml:space="preserve">: </w:t>
      </w:r>
      <w:hyperlink r:id="rId91" w:history="1">
        <w:r w:rsidRPr="00B359F6">
          <w:rPr>
            <w:rStyle w:val="a8"/>
            <w:color w:val="000000" w:themeColor="text1"/>
            <w:sz w:val="28"/>
            <w:szCs w:val="28"/>
            <w:u w:val="none"/>
          </w:rPr>
          <w:t>https://book.ivran.ru/f/-konferencii.pdf</w:t>
        </w:r>
      </w:hyperlink>
      <w:r w:rsidRPr="00B359F6">
        <w:rPr>
          <w:color w:val="000000" w:themeColor="text1"/>
          <w:sz w:val="28"/>
          <w:szCs w:val="28"/>
        </w:rPr>
        <w:t>. (дата обращения 26.04.2020).</w:t>
      </w:r>
    </w:p>
    <w:p w:rsidR="009520F6" w:rsidRPr="00B359F6" w:rsidRDefault="009520F6" w:rsidP="009520F6">
      <w:pPr>
        <w:pStyle w:val="a5"/>
        <w:numPr>
          <w:ilvl w:val="0"/>
          <w:numId w:val="5"/>
        </w:numPr>
        <w:spacing w:line="360" w:lineRule="auto"/>
        <w:jc w:val="both"/>
        <w:rPr>
          <w:rFonts w:ascii="Times New Roman" w:hAnsi="Times New Roman" w:cs="Times New Roman"/>
          <w:color w:val="000000" w:themeColor="text1"/>
          <w:sz w:val="28"/>
          <w:szCs w:val="28"/>
          <w:lang w:val="en-US"/>
        </w:rPr>
      </w:pPr>
      <w:r w:rsidRPr="00B359F6">
        <w:rPr>
          <w:rFonts w:ascii="Times New Roman" w:hAnsi="Times New Roman" w:cs="Times New Roman"/>
          <w:color w:val="000000" w:themeColor="text1"/>
          <w:sz w:val="28"/>
          <w:szCs w:val="28"/>
          <w:lang w:val="en-US"/>
        </w:rPr>
        <w:t xml:space="preserve"> Baldwin D.A. Economic Statecraft. Princeton //</w:t>
      </w:r>
      <w:r w:rsidRPr="00B359F6">
        <w:rPr>
          <w:rFonts w:ascii="Times New Roman" w:hAnsi="Times New Roman" w:cs="Times New Roman"/>
          <w:color w:val="000000" w:themeColor="text1"/>
          <w:sz w:val="28"/>
          <w:szCs w:val="28"/>
          <w:shd w:val="clear" w:color="auto" w:fill="FFFFFF"/>
          <w:lang w:val="en-US"/>
        </w:rPr>
        <w:t xml:space="preserve"> Princeton University Press. -</w:t>
      </w:r>
      <w:r w:rsidRPr="00B359F6">
        <w:rPr>
          <w:rFonts w:ascii="Times New Roman" w:hAnsi="Times New Roman" w:cs="Times New Roman"/>
          <w:color w:val="000000" w:themeColor="text1"/>
          <w:sz w:val="28"/>
          <w:szCs w:val="28"/>
          <w:lang w:val="en-US"/>
        </w:rPr>
        <w:t>1985. 424 p.</w:t>
      </w:r>
    </w:p>
    <w:p w:rsidR="009520F6" w:rsidRPr="00B359F6" w:rsidRDefault="009520F6" w:rsidP="009520F6">
      <w:pPr>
        <w:pStyle w:val="a9"/>
        <w:numPr>
          <w:ilvl w:val="0"/>
          <w:numId w:val="5"/>
        </w:numPr>
        <w:spacing w:line="360" w:lineRule="auto"/>
        <w:jc w:val="both"/>
        <w:rPr>
          <w:rFonts w:ascii="Times New Roman" w:hAnsi="Times New Roman" w:cs="Times New Roman"/>
          <w:color w:val="000000" w:themeColor="text1"/>
          <w:sz w:val="28"/>
          <w:szCs w:val="28"/>
          <w:shd w:val="clear" w:color="auto" w:fill="FFFFFF"/>
          <w:lang w:val="en-US"/>
        </w:rPr>
      </w:pPr>
      <w:r w:rsidRPr="00B359F6">
        <w:rPr>
          <w:rStyle w:val="a7"/>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lang w:val="en-US"/>
        </w:rPr>
        <w:t xml:space="preserve">Corden W.M. Global Imbalances and the Paradox of Thrift // Oxford Review of Economic Policy. – 2012. - №3. – </w:t>
      </w:r>
      <w:r w:rsidRPr="00B359F6">
        <w:rPr>
          <w:rFonts w:ascii="Times New Roman" w:hAnsi="Times New Roman" w:cs="Times New Roman"/>
          <w:color w:val="000000" w:themeColor="text1"/>
          <w:sz w:val="28"/>
          <w:szCs w:val="28"/>
        </w:rPr>
        <w:t>Р</w:t>
      </w:r>
      <w:r w:rsidRPr="00B359F6">
        <w:rPr>
          <w:rFonts w:ascii="Times New Roman" w:hAnsi="Times New Roman" w:cs="Times New Roman"/>
          <w:color w:val="000000" w:themeColor="text1"/>
          <w:sz w:val="28"/>
          <w:szCs w:val="28"/>
          <w:lang w:val="en-US"/>
        </w:rPr>
        <w:t>. 431-443.</w:t>
      </w:r>
    </w:p>
    <w:p w:rsidR="009520F6" w:rsidRPr="00B359F6" w:rsidRDefault="009520F6" w:rsidP="009520F6">
      <w:pPr>
        <w:pStyle w:val="a5"/>
        <w:numPr>
          <w:ilvl w:val="0"/>
          <w:numId w:val="5"/>
        </w:numPr>
        <w:spacing w:line="360" w:lineRule="auto"/>
        <w:jc w:val="both"/>
        <w:rPr>
          <w:rFonts w:ascii="Times New Roman" w:hAnsi="Times New Roman" w:cs="Times New Roman"/>
          <w:color w:val="000000" w:themeColor="text1"/>
          <w:sz w:val="28"/>
          <w:szCs w:val="28"/>
          <w:lang w:val="en-US"/>
        </w:rPr>
      </w:pPr>
      <w:r w:rsidRPr="00B359F6">
        <w:rPr>
          <w:rFonts w:ascii="Times New Roman" w:hAnsi="Times New Roman" w:cs="Times New Roman"/>
          <w:color w:val="000000" w:themeColor="text1"/>
          <w:sz w:val="28"/>
          <w:szCs w:val="28"/>
          <w:lang w:val="en-US"/>
        </w:rPr>
        <w:t xml:space="preserve"> Corden W.M. Protection, growth and trade // Oxford: Clarendon Press</w:t>
      </w:r>
      <w:r w:rsidRPr="00B359F6">
        <w:rPr>
          <w:rFonts w:ascii="Times New Roman" w:hAnsi="Times New Roman" w:cs="Times New Roman"/>
          <w:color w:val="000000" w:themeColor="text1"/>
          <w:sz w:val="28"/>
          <w:szCs w:val="28"/>
          <w:shd w:val="clear" w:color="auto" w:fill="FFFFFF"/>
          <w:lang w:val="en-US"/>
        </w:rPr>
        <w:t>. -</w:t>
      </w:r>
      <w:r w:rsidRPr="00B359F6">
        <w:rPr>
          <w:rFonts w:ascii="Times New Roman" w:hAnsi="Times New Roman" w:cs="Times New Roman"/>
          <w:color w:val="000000" w:themeColor="text1"/>
          <w:sz w:val="28"/>
          <w:szCs w:val="28"/>
          <w:lang w:val="en-US"/>
        </w:rPr>
        <w:t xml:space="preserve"> 1985. </w:t>
      </w:r>
      <w:r w:rsidRPr="00B359F6">
        <w:rPr>
          <w:rFonts w:ascii="Times New Roman" w:hAnsi="Times New Roman" w:cs="Times New Roman"/>
          <w:color w:val="000000" w:themeColor="text1"/>
          <w:sz w:val="28"/>
          <w:szCs w:val="28"/>
        </w:rPr>
        <w:t xml:space="preserve">328 </w:t>
      </w:r>
      <w:r w:rsidRPr="00B359F6">
        <w:rPr>
          <w:rFonts w:ascii="Times New Roman" w:hAnsi="Times New Roman" w:cs="Times New Roman"/>
          <w:color w:val="000000" w:themeColor="text1"/>
          <w:sz w:val="28"/>
          <w:szCs w:val="28"/>
          <w:lang w:val="en-US"/>
        </w:rPr>
        <w:t xml:space="preserve">p. </w:t>
      </w:r>
    </w:p>
    <w:p w:rsidR="009520F6" w:rsidRPr="00B359F6" w:rsidRDefault="009520F6" w:rsidP="009520F6">
      <w:pPr>
        <w:pStyle w:val="a5"/>
        <w:numPr>
          <w:ilvl w:val="0"/>
          <w:numId w:val="5"/>
        </w:numPr>
        <w:spacing w:line="360" w:lineRule="auto"/>
        <w:jc w:val="both"/>
        <w:rPr>
          <w:rFonts w:ascii="Times New Roman" w:hAnsi="Times New Roman" w:cs="Times New Roman"/>
          <w:color w:val="000000" w:themeColor="text1"/>
          <w:sz w:val="28"/>
          <w:szCs w:val="28"/>
          <w:lang w:val="en-US"/>
        </w:rPr>
      </w:pPr>
      <w:r w:rsidRPr="00B359F6">
        <w:rPr>
          <w:rFonts w:ascii="Times New Roman" w:hAnsi="Times New Roman" w:cs="Times New Roman"/>
          <w:color w:val="000000" w:themeColor="text1"/>
          <w:sz w:val="28"/>
          <w:szCs w:val="28"/>
          <w:lang w:val="en-US"/>
        </w:rPr>
        <w:t xml:space="preserve"> Corden W.M. Strategic trade policy // Washington: PRE Dissemination Center</w:t>
      </w:r>
      <w:r w:rsidRPr="00B359F6">
        <w:rPr>
          <w:rFonts w:ascii="Times New Roman" w:hAnsi="Times New Roman" w:cs="Times New Roman"/>
          <w:color w:val="000000" w:themeColor="text1"/>
          <w:sz w:val="28"/>
          <w:szCs w:val="28"/>
          <w:shd w:val="clear" w:color="auto" w:fill="FFFFFF"/>
          <w:lang w:val="en-US"/>
        </w:rPr>
        <w:t xml:space="preserve">. - </w:t>
      </w:r>
      <w:r w:rsidRPr="00B359F6">
        <w:rPr>
          <w:rFonts w:ascii="Times New Roman" w:hAnsi="Times New Roman" w:cs="Times New Roman"/>
          <w:color w:val="000000" w:themeColor="text1"/>
          <w:sz w:val="28"/>
          <w:szCs w:val="28"/>
          <w:lang w:val="en-US"/>
        </w:rPr>
        <w:t>1990. 333 p.</w:t>
      </w:r>
    </w:p>
    <w:p w:rsidR="009520F6" w:rsidRPr="00B359F6" w:rsidRDefault="009520F6" w:rsidP="009520F6">
      <w:pPr>
        <w:pStyle w:val="a5"/>
        <w:numPr>
          <w:ilvl w:val="0"/>
          <w:numId w:val="5"/>
        </w:numPr>
        <w:spacing w:line="360" w:lineRule="auto"/>
        <w:jc w:val="both"/>
        <w:rPr>
          <w:rFonts w:ascii="Times New Roman" w:hAnsi="Times New Roman" w:cs="Times New Roman"/>
          <w:color w:val="000000" w:themeColor="text1"/>
          <w:sz w:val="28"/>
          <w:szCs w:val="28"/>
          <w:lang w:val="en-US"/>
        </w:rPr>
      </w:pPr>
      <w:r w:rsidRPr="00B359F6">
        <w:rPr>
          <w:rFonts w:ascii="Times New Roman" w:hAnsi="Times New Roman" w:cs="Times New Roman"/>
          <w:color w:val="000000" w:themeColor="text1"/>
          <w:sz w:val="28"/>
          <w:szCs w:val="28"/>
          <w:lang w:val="en-US"/>
        </w:rPr>
        <w:lastRenderedPageBreak/>
        <w:t xml:space="preserve"> Corden W.M. Trade policy and economic welfare // Oxford: Clarendon Press</w:t>
      </w:r>
      <w:r w:rsidRPr="00B359F6">
        <w:rPr>
          <w:rFonts w:ascii="Times New Roman" w:hAnsi="Times New Roman" w:cs="Times New Roman"/>
          <w:color w:val="000000" w:themeColor="text1"/>
          <w:sz w:val="28"/>
          <w:szCs w:val="28"/>
          <w:shd w:val="clear" w:color="auto" w:fill="FFFFFF"/>
          <w:lang w:val="en-US"/>
        </w:rPr>
        <w:t xml:space="preserve">. - </w:t>
      </w:r>
      <w:r w:rsidRPr="00B359F6">
        <w:rPr>
          <w:rFonts w:ascii="Times New Roman" w:hAnsi="Times New Roman" w:cs="Times New Roman"/>
          <w:color w:val="000000" w:themeColor="text1"/>
          <w:sz w:val="28"/>
          <w:szCs w:val="28"/>
          <w:lang w:val="en-US"/>
        </w:rPr>
        <w:t xml:space="preserve">  1997. 320 p.</w:t>
      </w:r>
    </w:p>
    <w:p w:rsidR="009520F6" w:rsidRPr="00B359F6" w:rsidRDefault="009520F6" w:rsidP="009520F6">
      <w:pPr>
        <w:pStyle w:val="a5"/>
        <w:numPr>
          <w:ilvl w:val="0"/>
          <w:numId w:val="5"/>
        </w:numPr>
        <w:spacing w:line="360" w:lineRule="auto"/>
        <w:jc w:val="both"/>
        <w:rPr>
          <w:rFonts w:ascii="Times New Roman" w:hAnsi="Times New Roman" w:cs="Times New Roman"/>
          <w:color w:val="000000" w:themeColor="text1"/>
          <w:sz w:val="28"/>
          <w:szCs w:val="28"/>
          <w:lang w:val="en-US"/>
        </w:rPr>
      </w:pPr>
      <w:r w:rsidRPr="00B359F6">
        <w:rPr>
          <w:rFonts w:ascii="Times New Roman" w:hAnsi="Times New Roman" w:cs="Times New Roman"/>
          <w:color w:val="000000" w:themeColor="text1"/>
          <w:sz w:val="28"/>
          <w:szCs w:val="28"/>
          <w:lang w:val="en-US"/>
        </w:rPr>
        <w:t xml:space="preserve">Drezner D. W. The Sanctions Paradox: Economic Statecraft and International Relations // Cambridge: </w:t>
      </w:r>
      <w:r w:rsidRPr="00B359F6">
        <w:rPr>
          <w:rFonts w:ascii="Times New Roman" w:hAnsi="Times New Roman" w:cs="Times New Roman"/>
          <w:color w:val="000000" w:themeColor="text1"/>
          <w:sz w:val="28"/>
          <w:szCs w:val="28"/>
          <w:shd w:val="clear" w:color="auto" w:fill="FFFFFF"/>
          <w:lang w:val="en-US"/>
        </w:rPr>
        <w:t>Cambridge Studies in International Relations. -</w:t>
      </w:r>
      <w:r w:rsidRPr="00B359F6">
        <w:rPr>
          <w:rFonts w:ascii="Times New Roman" w:hAnsi="Times New Roman" w:cs="Times New Roman"/>
          <w:color w:val="000000" w:themeColor="text1"/>
          <w:sz w:val="28"/>
          <w:szCs w:val="28"/>
          <w:lang w:val="en-US"/>
        </w:rPr>
        <w:t xml:space="preserve"> 1999. 364 p.</w:t>
      </w:r>
    </w:p>
    <w:p w:rsidR="009520F6" w:rsidRPr="00B359F6" w:rsidRDefault="009520F6" w:rsidP="009520F6">
      <w:pPr>
        <w:pStyle w:val="a5"/>
        <w:numPr>
          <w:ilvl w:val="0"/>
          <w:numId w:val="5"/>
        </w:numPr>
        <w:spacing w:line="360" w:lineRule="auto"/>
        <w:jc w:val="both"/>
        <w:rPr>
          <w:rFonts w:ascii="Times New Roman" w:hAnsi="Times New Roman" w:cs="Times New Roman"/>
          <w:color w:val="000000" w:themeColor="text1"/>
          <w:sz w:val="28"/>
          <w:szCs w:val="28"/>
        </w:rPr>
      </w:pPr>
      <w:r w:rsidRPr="00B359F6">
        <w:rPr>
          <w:rFonts w:ascii="Times New Roman" w:hAnsi="Times New Roman" w:cs="Times New Roman"/>
          <w:color w:val="000000" w:themeColor="text1"/>
          <w:sz w:val="28"/>
          <w:szCs w:val="28"/>
          <w:lang w:val="en-US"/>
        </w:rPr>
        <w:t xml:space="preserve"> Elliott R.A., Hufbauer G.C. Same Song, Same Refrain. Economic Sanctions in the 1990s // American Economic Review. - 1999. - №. </w:t>
      </w:r>
      <w:r w:rsidRPr="00B359F6">
        <w:rPr>
          <w:rFonts w:ascii="Times New Roman" w:hAnsi="Times New Roman" w:cs="Times New Roman"/>
          <w:color w:val="000000" w:themeColor="text1"/>
          <w:sz w:val="28"/>
          <w:szCs w:val="28"/>
        </w:rPr>
        <w:t>2. - P. 40</w:t>
      </w:r>
      <w:r w:rsidRPr="00B359F6">
        <w:rPr>
          <w:rFonts w:ascii="Times New Roman" w:hAnsi="Times New Roman" w:cs="Times New Roman"/>
          <w:color w:val="000000" w:themeColor="text1"/>
          <w:sz w:val="28"/>
          <w:szCs w:val="28"/>
          <w:lang w:val="en-US"/>
        </w:rPr>
        <w:t>3-408</w:t>
      </w:r>
      <w:r w:rsidRPr="00B359F6">
        <w:rPr>
          <w:rFonts w:ascii="Times New Roman" w:hAnsi="Times New Roman" w:cs="Times New Roman"/>
          <w:color w:val="000000" w:themeColor="text1"/>
          <w:sz w:val="28"/>
          <w:szCs w:val="28"/>
        </w:rPr>
        <w:t>.</w:t>
      </w:r>
    </w:p>
    <w:p w:rsidR="009520F6" w:rsidRPr="00B359F6" w:rsidRDefault="009520F6" w:rsidP="009520F6">
      <w:pPr>
        <w:pStyle w:val="a5"/>
        <w:numPr>
          <w:ilvl w:val="0"/>
          <w:numId w:val="5"/>
        </w:numPr>
        <w:spacing w:line="360" w:lineRule="auto"/>
        <w:jc w:val="both"/>
        <w:rPr>
          <w:rFonts w:ascii="Times New Roman" w:hAnsi="Times New Roman" w:cs="Times New Roman"/>
          <w:color w:val="000000" w:themeColor="text1"/>
          <w:sz w:val="28"/>
          <w:szCs w:val="28"/>
          <w:lang w:val="en-US"/>
        </w:rPr>
      </w:pPr>
      <w:r w:rsidRPr="00B359F6">
        <w:rPr>
          <w:rFonts w:ascii="Times New Roman" w:hAnsi="Times New Roman" w:cs="Times New Roman"/>
          <w:color w:val="000000" w:themeColor="text1"/>
          <w:sz w:val="28"/>
          <w:szCs w:val="28"/>
          <w:lang w:val="en-US"/>
        </w:rPr>
        <w:t xml:space="preserve">Grant S., Quiggin J. Strategic trade policy under uncertainty. URL: </w:t>
      </w:r>
      <w:hyperlink r:id="rId92" w:history="1">
        <w:r w:rsidRPr="00B359F6">
          <w:rPr>
            <w:rStyle w:val="a8"/>
            <w:rFonts w:ascii="Times New Roman" w:hAnsi="Times New Roman" w:cs="Times New Roman"/>
            <w:color w:val="000000" w:themeColor="text1"/>
            <w:sz w:val="28"/>
            <w:szCs w:val="28"/>
            <w:u w:val="none"/>
            <w:lang w:val="en-US"/>
          </w:rPr>
          <w:t>http://profile.economics.uq.edu.au/uqsgran4/documents/PubPs/1997IER_StrategicTradePolicyUnderUnc.pd</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8.04.2020).</w:t>
      </w:r>
    </w:p>
    <w:p w:rsidR="009520F6" w:rsidRPr="00B359F6" w:rsidRDefault="009520F6" w:rsidP="009520F6">
      <w:pPr>
        <w:pStyle w:val="2"/>
        <w:numPr>
          <w:ilvl w:val="0"/>
          <w:numId w:val="5"/>
        </w:numPr>
        <w:spacing w:before="0" w:after="150" w:line="360" w:lineRule="auto"/>
        <w:jc w:val="both"/>
        <w:rPr>
          <w:rFonts w:ascii="Times New Roman" w:hAnsi="Times New Roman" w:cs="Times New Roman"/>
          <w:color w:val="000000" w:themeColor="text1"/>
          <w:spacing w:val="2"/>
          <w:sz w:val="28"/>
          <w:szCs w:val="28"/>
        </w:rPr>
      </w:pPr>
      <w:r w:rsidRPr="00B359F6">
        <w:rPr>
          <w:rFonts w:ascii="Times New Roman" w:hAnsi="Times New Roman" w:cs="Times New Roman"/>
          <w:color w:val="000000" w:themeColor="text1"/>
          <w:sz w:val="28"/>
          <w:szCs w:val="28"/>
          <w:lang w:val="en-US"/>
        </w:rPr>
        <w:t xml:space="preserve">Jennings, P. Preparing for the war of 2020/ P. Jennings. URL: https://www.aspi.org.au/opinion/ preparing-war-2020. </w:t>
      </w:r>
      <w:r w:rsidRPr="00B359F6">
        <w:rPr>
          <w:rFonts w:ascii="Times New Roman" w:hAnsi="Times New Roman" w:cs="Times New Roman"/>
          <w:color w:val="000000" w:themeColor="text1"/>
          <w:sz w:val="28"/>
          <w:szCs w:val="28"/>
        </w:rPr>
        <w:t>(дата обращения 10.04.2020).</w:t>
      </w:r>
    </w:p>
    <w:p w:rsidR="009520F6" w:rsidRPr="00B359F6" w:rsidRDefault="009520F6" w:rsidP="009520F6">
      <w:pPr>
        <w:pStyle w:val="2"/>
        <w:numPr>
          <w:ilvl w:val="0"/>
          <w:numId w:val="5"/>
        </w:numPr>
        <w:shd w:val="clear" w:color="auto" w:fill="FFFFFF"/>
        <w:spacing w:before="0" w:line="360" w:lineRule="auto"/>
        <w:jc w:val="both"/>
        <w:rPr>
          <w:rFonts w:ascii="Times New Roman" w:hAnsi="Times New Roman" w:cs="Times New Roman"/>
          <w:color w:val="000000" w:themeColor="text1"/>
          <w:sz w:val="28"/>
          <w:szCs w:val="28"/>
          <w:lang w:val="en-US"/>
        </w:rPr>
      </w:pPr>
      <w:r w:rsidRPr="00B359F6">
        <w:rPr>
          <w:rStyle w:val="a7"/>
          <w:rFonts w:ascii="Times New Roman" w:hAnsi="Times New Roman" w:cs="Times New Roman"/>
          <w:color w:val="000000" w:themeColor="text1"/>
          <w:sz w:val="28"/>
          <w:szCs w:val="28"/>
          <w:lang w:val="en-US"/>
        </w:rPr>
        <w:t xml:space="preserve"> </w:t>
      </w:r>
      <w:hyperlink r:id="rId93" w:history="1">
        <w:r w:rsidRPr="00B359F6">
          <w:rPr>
            <w:rStyle w:val="a8"/>
            <w:rFonts w:ascii="Times New Roman" w:hAnsi="Times New Roman" w:cs="Times New Roman"/>
            <w:color w:val="000000" w:themeColor="text1"/>
            <w:sz w:val="28"/>
            <w:szCs w:val="28"/>
            <w:u w:val="none"/>
            <w:shd w:val="clear" w:color="auto" w:fill="FFFFFF"/>
            <w:lang w:val="en-US"/>
          </w:rPr>
          <w:t>Kirchner</w:t>
        </w:r>
      </w:hyperlink>
      <w:r w:rsidRPr="00B359F6">
        <w:rPr>
          <w:rFonts w:ascii="Times New Roman" w:hAnsi="Times New Roman" w:cs="Times New Roman"/>
          <w:color w:val="000000" w:themeColor="text1"/>
          <w:sz w:val="28"/>
          <w:szCs w:val="28"/>
          <w:lang w:val="en-US"/>
        </w:rPr>
        <w:t xml:space="preserve"> S. Foreign Direct Investment in Australia Following the Australia–US Free Trade Agreement // The Australian economic review. – 2012. - №4. – </w:t>
      </w:r>
      <w:r w:rsidRPr="00B359F6">
        <w:rPr>
          <w:rFonts w:ascii="Times New Roman" w:hAnsi="Times New Roman" w:cs="Times New Roman"/>
          <w:color w:val="000000" w:themeColor="text1"/>
          <w:sz w:val="28"/>
          <w:szCs w:val="28"/>
        </w:rPr>
        <w:t>Р</w:t>
      </w:r>
      <w:r w:rsidRPr="00B359F6">
        <w:rPr>
          <w:rFonts w:ascii="Times New Roman" w:hAnsi="Times New Roman" w:cs="Times New Roman"/>
          <w:color w:val="000000" w:themeColor="text1"/>
          <w:sz w:val="28"/>
          <w:szCs w:val="28"/>
          <w:lang w:val="en-US"/>
        </w:rPr>
        <w:t>. 417.</w:t>
      </w:r>
      <w:r w:rsidRPr="00B359F6">
        <w:rPr>
          <w:rFonts w:ascii="Times New Roman" w:hAnsi="Times New Roman" w:cs="Times New Roman"/>
          <w:color w:val="000000" w:themeColor="text1"/>
          <w:sz w:val="28"/>
          <w:szCs w:val="28"/>
          <w:lang w:val="en-US"/>
        </w:rPr>
        <w:tab/>
      </w:r>
      <w:r w:rsidRPr="00B359F6">
        <w:rPr>
          <w:rFonts w:ascii="Times New Roman" w:hAnsi="Times New Roman" w:cs="Times New Roman"/>
          <w:color w:val="000000" w:themeColor="text1"/>
          <w:sz w:val="28"/>
          <w:szCs w:val="28"/>
          <w:lang w:val="en-US"/>
        </w:rPr>
        <w:tab/>
      </w:r>
    </w:p>
    <w:p w:rsidR="009520F6" w:rsidRPr="00B359F6" w:rsidRDefault="009520F6" w:rsidP="009520F6">
      <w:pPr>
        <w:pStyle w:val="1"/>
        <w:numPr>
          <w:ilvl w:val="0"/>
          <w:numId w:val="5"/>
        </w:numPr>
        <w:shd w:val="clear" w:color="auto" w:fill="FFFFFF"/>
        <w:spacing w:before="0" w:line="360" w:lineRule="auto"/>
        <w:jc w:val="both"/>
        <w:rPr>
          <w:rFonts w:ascii="Times New Roman" w:hAnsi="Times New Roman" w:cs="Times New Roman"/>
          <w:bCs/>
          <w:color w:val="000000" w:themeColor="text1"/>
          <w:sz w:val="28"/>
          <w:szCs w:val="28"/>
          <w:lang w:val="en-US"/>
        </w:rPr>
      </w:pPr>
      <w:r w:rsidRPr="00B359F6">
        <w:rPr>
          <w:rFonts w:ascii="Times New Roman" w:hAnsi="Times New Roman" w:cs="Times New Roman"/>
          <w:color w:val="000000" w:themeColor="text1"/>
          <w:sz w:val="28"/>
          <w:szCs w:val="28"/>
          <w:lang w:val="en-US"/>
        </w:rPr>
        <w:t xml:space="preserve"> Lee G. China’s exports don’t fuel boom. URL: </w:t>
      </w:r>
      <w:hyperlink r:id="rId94" w:history="1">
        <w:r w:rsidRPr="00B359F6">
          <w:rPr>
            <w:rStyle w:val="a8"/>
            <w:rFonts w:ascii="Times New Roman" w:hAnsi="Times New Roman" w:cs="Times New Roman"/>
            <w:color w:val="000000" w:themeColor="text1"/>
            <w:sz w:val="28"/>
            <w:szCs w:val="28"/>
            <w:u w:val="none"/>
            <w:lang w:val="en-US"/>
          </w:rPr>
          <w:t>http://www.cis.org.au/commentary/articles/chinas-exports-dont-fuel-boom/</w:t>
        </w:r>
      </w:hyperlink>
      <w:r w:rsidRPr="00B359F6">
        <w:rPr>
          <w:rFonts w:ascii="Times New Roman" w:hAnsi="Times New Roman" w:cs="Times New Roman"/>
          <w:color w:val="000000" w:themeColor="text1"/>
          <w:sz w:val="28"/>
          <w:szCs w:val="28"/>
          <w:lang w:val="en-US"/>
        </w:rPr>
        <w: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8.04.2020).</w:t>
      </w:r>
    </w:p>
    <w:p w:rsidR="009520F6" w:rsidRPr="00B359F6" w:rsidRDefault="009520F6" w:rsidP="009520F6">
      <w:pPr>
        <w:pStyle w:val="1"/>
        <w:numPr>
          <w:ilvl w:val="0"/>
          <w:numId w:val="5"/>
        </w:numPr>
        <w:shd w:val="clear" w:color="auto" w:fill="FFFFFF"/>
        <w:spacing w:before="0" w:line="360" w:lineRule="auto"/>
        <w:jc w:val="both"/>
        <w:rPr>
          <w:rFonts w:ascii="Times New Roman" w:hAnsi="Times New Roman" w:cs="Times New Roman"/>
          <w:bCs/>
          <w:color w:val="000000" w:themeColor="text1"/>
          <w:sz w:val="28"/>
          <w:szCs w:val="28"/>
          <w:lang w:val="en-US"/>
        </w:rPr>
      </w:pPr>
      <w:r w:rsidRPr="00B359F6">
        <w:rPr>
          <w:rFonts w:ascii="Times New Roman" w:hAnsi="Times New Roman" w:cs="Times New Roman"/>
          <w:color w:val="000000" w:themeColor="text1"/>
          <w:sz w:val="28"/>
          <w:szCs w:val="28"/>
          <w:lang w:val="en-US"/>
        </w:rPr>
        <w:t xml:space="preserve"> Lee G. The importance of India: restoring sight to Australia’s strategic blind spot. URL: </w:t>
      </w:r>
      <w:hyperlink r:id="rId95" w:history="1">
        <w:r w:rsidRPr="00B359F6">
          <w:rPr>
            <w:rStyle w:val="a8"/>
            <w:rFonts w:ascii="Times New Roman" w:hAnsi="Times New Roman" w:cs="Times New Roman"/>
            <w:color w:val="000000" w:themeColor="text1"/>
            <w:sz w:val="28"/>
            <w:szCs w:val="28"/>
            <w:u w:val="none"/>
            <w:lang w:val="en-US"/>
          </w:rPr>
          <w:t>http://www.cis.org.au/publications/foreign-policy-analysis/the-importance-of-india-restoring-sight-to</w:t>
        </w:r>
      </w:hyperlink>
      <w:r w:rsidRPr="00B359F6">
        <w:rPr>
          <w:rFonts w:ascii="Times New Roman" w:hAnsi="Times New Roman" w:cs="Times New Roman"/>
          <w:color w:val="000000" w:themeColor="text1"/>
          <w:sz w:val="28"/>
          <w:szCs w:val="28"/>
          <w:lang w:val="en-US"/>
        </w:rPr>
        <w:t xml:space="preserve"> australias-strategic-blind-spot/. (</w:t>
      </w:r>
      <w:r w:rsidRPr="00B359F6">
        <w:rPr>
          <w:rFonts w:ascii="Times New Roman" w:hAnsi="Times New Roman" w:cs="Times New Roman"/>
          <w:color w:val="000000" w:themeColor="text1"/>
          <w:sz w:val="28"/>
          <w:szCs w:val="28"/>
        </w:rPr>
        <w:t>дата</w:t>
      </w:r>
      <w:r w:rsidRPr="00B359F6">
        <w:rPr>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rPr>
        <w:t>обращения</w:t>
      </w:r>
      <w:r w:rsidRPr="00B359F6">
        <w:rPr>
          <w:rFonts w:ascii="Times New Roman" w:hAnsi="Times New Roman" w:cs="Times New Roman"/>
          <w:color w:val="000000" w:themeColor="text1"/>
          <w:sz w:val="28"/>
          <w:szCs w:val="28"/>
          <w:lang w:val="en-US"/>
        </w:rPr>
        <w:t>: 8.04.2020).</w:t>
      </w:r>
    </w:p>
    <w:p w:rsidR="009520F6" w:rsidRPr="00B359F6" w:rsidRDefault="009520F6" w:rsidP="009520F6">
      <w:pPr>
        <w:pStyle w:val="a5"/>
        <w:numPr>
          <w:ilvl w:val="0"/>
          <w:numId w:val="5"/>
        </w:numPr>
        <w:spacing w:line="360" w:lineRule="auto"/>
        <w:jc w:val="both"/>
        <w:rPr>
          <w:rFonts w:ascii="Times New Roman" w:hAnsi="Times New Roman" w:cs="Times New Roman"/>
          <w:color w:val="000000" w:themeColor="text1"/>
          <w:sz w:val="28"/>
          <w:szCs w:val="28"/>
          <w:lang w:val="en-US"/>
        </w:rPr>
      </w:pPr>
      <w:r w:rsidRPr="00B359F6">
        <w:rPr>
          <w:rFonts w:ascii="Times New Roman" w:hAnsi="Times New Roman" w:cs="Times New Roman"/>
          <w:color w:val="000000" w:themeColor="text1"/>
          <w:sz w:val="28"/>
          <w:szCs w:val="28"/>
          <w:lang w:val="en-US"/>
        </w:rPr>
        <w:t xml:space="preserve"> Pelzman </w:t>
      </w:r>
      <w:r w:rsidRPr="00B359F6">
        <w:rPr>
          <w:rFonts w:ascii="Times New Roman" w:hAnsi="Times New Roman" w:cs="Times New Roman"/>
          <w:color w:val="000000" w:themeColor="text1"/>
          <w:sz w:val="28"/>
          <w:szCs w:val="28"/>
        </w:rPr>
        <w:t>В</w:t>
      </w:r>
      <w:r w:rsidRPr="00B359F6">
        <w:rPr>
          <w:rFonts w:ascii="Times New Roman" w:hAnsi="Times New Roman" w:cs="Times New Roman"/>
          <w:color w:val="000000" w:themeColor="text1"/>
          <w:sz w:val="28"/>
          <w:szCs w:val="28"/>
          <w:lang w:val="en-US"/>
        </w:rPr>
        <w:t>. Perez-Lopez L. Stakes and Risks in Economic Sanctions // The World Economy. - 1983. - №. 6. - P. 73-87.</w:t>
      </w:r>
    </w:p>
    <w:p w:rsidR="009520F6" w:rsidRPr="00B359F6" w:rsidRDefault="009520F6" w:rsidP="009520F6">
      <w:pPr>
        <w:pStyle w:val="a5"/>
        <w:numPr>
          <w:ilvl w:val="0"/>
          <w:numId w:val="5"/>
        </w:numPr>
        <w:spacing w:line="360" w:lineRule="auto"/>
        <w:jc w:val="both"/>
        <w:rPr>
          <w:rFonts w:ascii="Times New Roman" w:hAnsi="Times New Roman" w:cs="Times New Roman"/>
          <w:color w:val="000000" w:themeColor="text1"/>
          <w:sz w:val="28"/>
          <w:szCs w:val="28"/>
          <w:lang w:val="en-US"/>
        </w:rPr>
      </w:pPr>
      <w:r w:rsidRPr="00B359F6">
        <w:rPr>
          <w:rStyle w:val="a7"/>
          <w:rFonts w:ascii="Times New Roman" w:hAnsi="Times New Roman" w:cs="Times New Roman"/>
          <w:color w:val="000000" w:themeColor="text1"/>
          <w:sz w:val="28"/>
          <w:szCs w:val="28"/>
          <w:lang w:val="en-US"/>
        </w:rPr>
        <w:t xml:space="preserve"> </w:t>
      </w:r>
      <w:r w:rsidRPr="00B359F6">
        <w:rPr>
          <w:rFonts w:ascii="Times New Roman" w:hAnsi="Times New Roman" w:cs="Times New Roman"/>
          <w:color w:val="000000" w:themeColor="text1"/>
          <w:sz w:val="28"/>
          <w:szCs w:val="28"/>
          <w:lang w:val="en-US"/>
        </w:rPr>
        <w:t>Shiftman G. Economic Instruments of Security Policy: Influencing Choices of Leaders. N.Y // Springer. - 2006. 228 p.</w:t>
      </w:r>
    </w:p>
    <w:p w:rsidR="009520F6" w:rsidRPr="00B359F6" w:rsidRDefault="009520F6" w:rsidP="009520F6">
      <w:pPr>
        <w:pStyle w:val="3"/>
        <w:numPr>
          <w:ilvl w:val="0"/>
          <w:numId w:val="5"/>
        </w:numPr>
        <w:shd w:val="clear" w:color="auto" w:fill="FFFFFF"/>
        <w:spacing w:before="0" w:line="360" w:lineRule="auto"/>
        <w:jc w:val="both"/>
        <w:rPr>
          <w:rFonts w:ascii="Times New Roman" w:hAnsi="Times New Roman" w:cs="Times New Roman"/>
          <w:b/>
          <w:bCs/>
          <w:color w:val="000000" w:themeColor="text1"/>
          <w:sz w:val="28"/>
          <w:szCs w:val="28"/>
          <w:lang w:val="en-US"/>
        </w:rPr>
      </w:pPr>
      <w:r w:rsidRPr="00B359F6">
        <w:rPr>
          <w:rFonts w:ascii="Times New Roman" w:hAnsi="Times New Roman" w:cs="Times New Roman"/>
          <w:color w:val="000000" w:themeColor="text1"/>
          <w:sz w:val="28"/>
          <w:szCs w:val="28"/>
          <w:lang w:val="en-US"/>
        </w:rPr>
        <w:lastRenderedPageBreak/>
        <w:t xml:space="preserve"> </w:t>
      </w:r>
      <w:hyperlink r:id="rId96" w:history="1">
        <w:r w:rsidRPr="00B359F6">
          <w:rPr>
            <w:rStyle w:val="a8"/>
            <w:rFonts w:ascii="Times New Roman" w:hAnsi="Times New Roman" w:cs="Times New Roman"/>
            <w:color w:val="000000" w:themeColor="text1"/>
            <w:sz w:val="28"/>
            <w:szCs w:val="28"/>
            <w:u w:val="none"/>
            <w:lang w:val="en-US"/>
          </w:rPr>
          <w:t>Sophus A. R.</w:t>
        </w:r>
      </w:hyperlink>
      <w:r w:rsidRPr="00B359F6">
        <w:rPr>
          <w:rFonts w:ascii="Times New Roman" w:hAnsi="Times New Roman" w:cs="Times New Roman"/>
          <w:color w:val="000000" w:themeColor="text1"/>
          <w:sz w:val="28"/>
          <w:szCs w:val="28"/>
          <w:lang w:val="en-US"/>
        </w:rPr>
        <w:t xml:space="preserve"> Translating empire: emulation and the origins of political economy // </w:t>
      </w:r>
      <w:r w:rsidRPr="00B359F6">
        <w:rPr>
          <w:rFonts w:ascii="Times New Roman" w:hAnsi="Times New Roman" w:cs="Times New Roman"/>
          <w:color w:val="000000" w:themeColor="text1"/>
          <w:sz w:val="28"/>
          <w:szCs w:val="28"/>
          <w:shd w:val="clear" w:color="auto" w:fill="FFFFFF"/>
          <w:lang w:val="en-US"/>
        </w:rPr>
        <w:t xml:space="preserve">Cambridge, MA: Harvard University Press. - 2011. 438 p. </w:t>
      </w:r>
    </w:p>
    <w:p w:rsidR="00590C5F" w:rsidRPr="001E5FA7" w:rsidRDefault="00590C5F" w:rsidP="00B55851">
      <w:pPr>
        <w:pStyle w:val="a4"/>
        <w:spacing w:line="360" w:lineRule="auto"/>
        <w:rPr>
          <w:color w:val="000000" w:themeColor="text1"/>
          <w:sz w:val="28"/>
          <w:szCs w:val="28"/>
        </w:rPr>
      </w:pPr>
    </w:p>
    <w:p w:rsidR="00037096" w:rsidRPr="001E5FA7" w:rsidRDefault="00037096" w:rsidP="00037096">
      <w:pPr>
        <w:pStyle w:val="a4"/>
        <w:spacing w:line="360" w:lineRule="auto"/>
        <w:jc w:val="both"/>
        <w:rPr>
          <w:color w:val="000000" w:themeColor="text1"/>
          <w:sz w:val="28"/>
          <w:szCs w:val="28"/>
        </w:rPr>
      </w:pPr>
    </w:p>
    <w:p w:rsidR="006A7408" w:rsidRPr="001E5FA7" w:rsidRDefault="006A7408" w:rsidP="003E30A6">
      <w:pPr>
        <w:pStyle w:val="a4"/>
        <w:spacing w:line="360" w:lineRule="auto"/>
        <w:jc w:val="both"/>
        <w:rPr>
          <w:sz w:val="28"/>
          <w:szCs w:val="28"/>
        </w:rPr>
      </w:pPr>
    </w:p>
    <w:p w:rsidR="003E30A6" w:rsidRPr="001E5FA7" w:rsidRDefault="003E30A6" w:rsidP="003E30A6">
      <w:pPr>
        <w:pStyle w:val="a4"/>
        <w:spacing w:line="360" w:lineRule="auto"/>
        <w:jc w:val="both"/>
        <w:rPr>
          <w:sz w:val="28"/>
          <w:szCs w:val="28"/>
        </w:rPr>
      </w:pPr>
    </w:p>
    <w:p w:rsidR="003E30A6" w:rsidRPr="001E5FA7" w:rsidRDefault="003E30A6" w:rsidP="003E30A6">
      <w:pPr>
        <w:spacing w:line="360" w:lineRule="auto"/>
        <w:jc w:val="both"/>
        <w:rPr>
          <w:sz w:val="28"/>
          <w:szCs w:val="28"/>
        </w:rPr>
      </w:pPr>
    </w:p>
    <w:p w:rsidR="003E30A6" w:rsidRPr="001E5FA7" w:rsidRDefault="003E30A6" w:rsidP="00C33337">
      <w:pPr>
        <w:spacing w:line="360" w:lineRule="auto"/>
        <w:jc w:val="both"/>
        <w:rPr>
          <w:sz w:val="28"/>
          <w:szCs w:val="28"/>
        </w:rPr>
      </w:pPr>
    </w:p>
    <w:p w:rsidR="00C33337" w:rsidRPr="001E5FA7" w:rsidRDefault="00C33337" w:rsidP="00C33337">
      <w:pPr>
        <w:spacing w:line="360" w:lineRule="auto"/>
        <w:jc w:val="both"/>
        <w:rPr>
          <w:sz w:val="28"/>
          <w:szCs w:val="28"/>
        </w:rPr>
      </w:pPr>
    </w:p>
    <w:p w:rsidR="00C33337" w:rsidRPr="001E5FA7" w:rsidRDefault="00C33337" w:rsidP="00F66E01">
      <w:pPr>
        <w:spacing w:line="360" w:lineRule="auto"/>
        <w:jc w:val="both"/>
        <w:rPr>
          <w:sz w:val="28"/>
          <w:szCs w:val="28"/>
        </w:rPr>
      </w:pPr>
    </w:p>
    <w:sectPr w:rsidR="00C33337" w:rsidRPr="001E5FA7" w:rsidSect="006B56FE">
      <w:headerReference w:type="default" r:id="rId97"/>
      <w:pgSz w:w="11900" w:h="16840"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CC9" w:rsidRDefault="004F3CC9" w:rsidP="00F027C0">
      <w:r>
        <w:separator/>
      </w:r>
    </w:p>
  </w:endnote>
  <w:endnote w:type="continuationSeparator" w:id="0">
    <w:p w:rsidR="004F3CC9" w:rsidRDefault="004F3CC9" w:rsidP="00F0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NewRoman">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CC9" w:rsidRDefault="004F3CC9" w:rsidP="00F027C0">
      <w:r>
        <w:separator/>
      </w:r>
    </w:p>
  </w:footnote>
  <w:footnote w:type="continuationSeparator" w:id="0">
    <w:p w:rsidR="004F3CC9" w:rsidRDefault="004F3CC9" w:rsidP="00F027C0">
      <w:r>
        <w:continuationSeparator/>
      </w:r>
    </w:p>
  </w:footnote>
  <w:footnote w:id="1">
    <w:p w:rsidR="002232DF" w:rsidRPr="00A11063" w:rsidRDefault="002232DF" w:rsidP="00A11063">
      <w:pPr>
        <w:pStyle w:val="a5"/>
        <w:jc w:val="both"/>
        <w:rPr>
          <w:rFonts w:ascii="Times New Roman" w:hAnsi="Times New Roman" w:cs="Times New Roman"/>
        </w:rPr>
      </w:pPr>
      <w:r w:rsidRPr="00A11063">
        <w:rPr>
          <w:rStyle w:val="a7"/>
          <w:rFonts w:ascii="Times New Roman" w:hAnsi="Times New Roman" w:cs="Times New Roman"/>
        </w:rPr>
        <w:footnoteRef/>
      </w:r>
      <w:r w:rsidRPr="00A11063">
        <w:rPr>
          <w:rFonts w:ascii="Times New Roman" w:hAnsi="Times New Roman" w:cs="Times New Roman"/>
        </w:rPr>
        <w:t xml:space="preserve"> Архипов. В.Я. </w:t>
      </w:r>
      <w:r w:rsidRPr="00A11063">
        <w:rPr>
          <w:rFonts w:ascii="Times New Roman" w:hAnsi="Times New Roman" w:cs="Times New Roman"/>
          <w:shd w:val="clear" w:color="auto" w:fill="FFFFFF"/>
        </w:rPr>
        <w:t>Экономика и внешняя торговля Австралии</w:t>
      </w:r>
      <w:r w:rsidRPr="00A11063">
        <w:rPr>
          <w:rFonts w:ascii="Times New Roman" w:hAnsi="Times New Roman" w:cs="Times New Roman"/>
        </w:rPr>
        <w:t xml:space="preserve"> // Мировая экономика. – 2012. -№4. – С. 30-36.</w:t>
      </w:r>
    </w:p>
  </w:footnote>
  <w:footnote w:id="2">
    <w:p w:rsidR="002232DF" w:rsidRPr="00A11063" w:rsidRDefault="002232DF" w:rsidP="00A11063">
      <w:pPr>
        <w:pStyle w:val="a5"/>
        <w:tabs>
          <w:tab w:val="right" w:pos="9355"/>
        </w:tabs>
        <w:jc w:val="both"/>
        <w:rPr>
          <w:rFonts w:ascii="Times New Roman" w:hAnsi="Times New Roman" w:cs="Times New Roman"/>
          <w:color w:val="000000" w:themeColor="text1"/>
        </w:rPr>
      </w:pPr>
      <w:r w:rsidRPr="00A11063">
        <w:rPr>
          <w:rStyle w:val="a7"/>
          <w:rFonts w:ascii="Times New Roman" w:hAnsi="Times New Roman" w:cs="Times New Roman"/>
        </w:rPr>
        <w:footnoteRef/>
      </w:r>
      <w:r w:rsidRPr="00A11063">
        <w:rPr>
          <w:rFonts w:ascii="Times New Roman" w:hAnsi="Times New Roman" w:cs="Times New Roman"/>
          <w:color w:val="000000" w:themeColor="text1"/>
        </w:rPr>
        <w:t>Архипов. В.Я. Экономическое сотрудничество Австралии и Новой Зеландии</w:t>
      </w:r>
      <w:r>
        <w:rPr>
          <w:rFonts w:ascii="Times New Roman" w:hAnsi="Times New Roman" w:cs="Times New Roman"/>
          <w:color w:val="000000" w:themeColor="text1"/>
        </w:rPr>
        <w:t xml:space="preserve"> </w:t>
      </w:r>
      <w:r w:rsidRPr="00A11063">
        <w:rPr>
          <w:rFonts w:ascii="Times New Roman" w:hAnsi="Times New Roman" w:cs="Times New Roman"/>
          <w:color w:val="000000" w:themeColor="text1"/>
        </w:rPr>
        <w:t xml:space="preserve">//Мировая экономика. -2007. </w:t>
      </w:r>
      <w:r w:rsidRPr="00A11063">
        <w:rPr>
          <w:rFonts w:ascii="Times New Roman" w:hAnsi="Times New Roman" w:cs="Times New Roman"/>
          <w:color w:val="000000" w:themeColor="text1"/>
        </w:rPr>
        <w:tab/>
      </w:r>
    </w:p>
    <w:p w:rsidR="002232DF" w:rsidRPr="00A11063" w:rsidRDefault="002232DF" w:rsidP="00A11063">
      <w:pPr>
        <w:pStyle w:val="a5"/>
        <w:tabs>
          <w:tab w:val="left" w:pos="5738"/>
          <w:tab w:val="left" w:pos="8197"/>
        </w:tabs>
        <w:jc w:val="both"/>
        <w:rPr>
          <w:rFonts w:ascii="Times New Roman" w:hAnsi="Times New Roman" w:cs="Times New Roman"/>
          <w:color w:val="000000" w:themeColor="text1"/>
        </w:rPr>
      </w:pPr>
      <w:r w:rsidRPr="00A11063">
        <w:rPr>
          <w:rFonts w:ascii="Times New Roman" w:hAnsi="Times New Roman" w:cs="Times New Roman"/>
          <w:color w:val="000000" w:themeColor="text1"/>
        </w:rPr>
        <w:t xml:space="preserve">-№5.  -С. 12-18. </w:t>
      </w:r>
      <w:r w:rsidRPr="00A11063">
        <w:rPr>
          <w:rFonts w:ascii="Times New Roman" w:hAnsi="Times New Roman" w:cs="Times New Roman"/>
          <w:color w:val="000000" w:themeColor="text1"/>
        </w:rPr>
        <w:tab/>
      </w:r>
      <w:r w:rsidRPr="00A11063">
        <w:rPr>
          <w:rFonts w:ascii="Times New Roman" w:hAnsi="Times New Roman" w:cs="Times New Roman"/>
          <w:color w:val="000000" w:themeColor="text1"/>
        </w:rPr>
        <w:tab/>
      </w:r>
    </w:p>
    <w:p w:rsidR="002232DF" w:rsidRPr="00A11063" w:rsidRDefault="002232DF" w:rsidP="00A11063">
      <w:pPr>
        <w:pStyle w:val="a5"/>
        <w:tabs>
          <w:tab w:val="left" w:pos="1350"/>
          <w:tab w:val="right" w:pos="9355"/>
        </w:tabs>
        <w:jc w:val="both"/>
        <w:rPr>
          <w:rFonts w:ascii="Times New Roman" w:hAnsi="Times New Roman" w:cs="Times New Roman"/>
          <w:color w:val="000000" w:themeColor="text1"/>
        </w:rPr>
      </w:pPr>
      <w:r w:rsidRPr="00A11063">
        <w:rPr>
          <w:rFonts w:ascii="Times New Roman" w:hAnsi="Times New Roman" w:cs="Times New Roman"/>
          <w:color w:val="000000" w:themeColor="text1"/>
        </w:rPr>
        <w:tab/>
      </w:r>
      <w:r w:rsidRPr="00A11063">
        <w:rPr>
          <w:rFonts w:ascii="Times New Roman" w:hAnsi="Times New Roman" w:cs="Times New Roman"/>
          <w:color w:val="000000" w:themeColor="text1"/>
        </w:rPr>
        <w:tab/>
      </w:r>
    </w:p>
  </w:footnote>
  <w:footnote w:id="3">
    <w:p w:rsidR="002232DF" w:rsidRPr="00A11063" w:rsidRDefault="002232DF" w:rsidP="00A11063">
      <w:pPr>
        <w:pStyle w:val="a5"/>
        <w:tabs>
          <w:tab w:val="left" w:pos="7649"/>
        </w:tabs>
        <w:jc w:val="both"/>
        <w:rPr>
          <w:rFonts w:ascii="Times New Roman" w:hAnsi="Times New Roman" w:cs="Times New Roman"/>
          <w:color w:val="000000" w:themeColor="text1"/>
        </w:rPr>
      </w:pPr>
      <w:r w:rsidRPr="00A11063">
        <w:rPr>
          <w:rStyle w:val="a7"/>
          <w:rFonts w:ascii="Times New Roman" w:hAnsi="Times New Roman" w:cs="Times New Roman"/>
          <w:color w:val="000000" w:themeColor="text1"/>
        </w:rPr>
        <w:footnoteRef/>
      </w:r>
      <w:r w:rsidRPr="00A11063">
        <w:rPr>
          <w:rFonts w:ascii="Times New Roman" w:hAnsi="Times New Roman" w:cs="Times New Roman"/>
          <w:color w:val="000000" w:themeColor="text1"/>
        </w:rPr>
        <w:t>Архипов. В.Я. Бум в отношениях Австралии с Китаем // Мировая экономика. -2007. -№9. –С. 46-51.</w:t>
      </w:r>
      <w:r w:rsidRPr="00A11063">
        <w:rPr>
          <w:rFonts w:ascii="Times New Roman" w:hAnsi="Times New Roman" w:cs="Times New Roman"/>
          <w:color w:val="000000" w:themeColor="text1"/>
        </w:rPr>
        <w:tab/>
      </w:r>
    </w:p>
  </w:footnote>
  <w:footnote w:id="4">
    <w:p w:rsidR="002232DF" w:rsidRPr="00A11063" w:rsidRDefault="002232DF" w:rsidP="00A11063">
      <w:pPr>
        <w:pStyle w:val="a5"/>
        <w:jc w:val="both"/>
        <w:rPr>
          <w:rFonts w:ascii="Times New Roman" w:hAnsi="Times New Roman" w:cs="Times New Roman"/>
          <w:color w:val="000000" w:themeColor="text1"/>
        </w:rPr>
      </w:pPr>
      <w:r w:rsidRPr="00A11063">
        <w:rPr>
          <w:rStyle w:val="a7"/>
          <w:rFonts w:ascii="Times New Roman" w:hAnsi="Times New Roman" w:cs="Times New Roman"/>
          <w:color w:val="000000" w:themeColor="text1"/>
        </w:rPr>
        <w:footnoteRef/>
      </w:r>
      <w:r w:rsidRPr="00A11063">
        <w:rPr>
          <w:rFonts w:ascii="Times New Roman" w:hAnsi="Times New Roman" w:cs="Times New Roman"/>
          <w:color w:val="000000" w:themeColor="text1"/>
        </w:rPr>
        <w:t xml:space="preserve">Архипов. В.Я. Австралия – один из главных поставщиков минерального сырья в Китай и Индию // Мировая экономика. – 2007.  -№2. –С. 22-25. </w:t>
      </w:r>
    </w:p>
  </w:footnote>
  <w:footnote w:id="5">
    <w:p w:rsidR="002232DF" w:rsidRPr="00A11063" w:rsidRDefault="002232DF" w:rsidP="00A11063">
      <w:pPr>
        <w:pStyle w:val="a5"/>
        <w:jc w:val="both"/>
        <w:rPr>
          <w:rFonts w:ascii="Times New Roman" w:hAnsi="Times New Roman" w:cs="Times New Roman"/>
          <w:color w:val="000000" w:themeColor="text1"/>
        </w:rPr>
      </w:pPr>
      <w:r w:rsidRPr="00A11063">
        <w:rPr>
          <w:rStyle w:val="a7"/>
          <w:rFonts w:ascii="Times New Roman" w:hAnsi="Times New Roman" w:cs="Times New Roman"/>
          <w:color w:val="000000" w:themeColor="text1"/>
        </w:rPr>
        <w:footnoteRef/>
      </w:r>
      <w:r w:rsidRPr="00A11063">
        <w:rPr>
          <w:rFonts w:ascii="Times New Roman" w:hAnsi="Times New Roman" w:cs="Times New Roman"/>
          <w:color w:val="000000" w:themeColor="text1"/>
        </w:rPr>
        <w:t>Архипов. В.Я. Экономические отношения Австралии с Японией // Мировая экономика. – 2008. -№1. – С. 50-56.</w:t>
      </w:r>
    </w:p>
    <w:p w:rsidR="002232DF" w:rsidRPr="00A11063" w:rsidRDefault="002232DF" w:rsidP="008F1ACF">
      <w:pPr>
        <w:pStyle w:val="a5"/>
        <w:tabs>
          <w:tab w:val="left" w:pos="1221"/>
          <w:tab w:val="left" w:pos="8472"/>
        </w:tabs>
        <w:ind w:firstLine="708"/>
        <w:jc w:val="both"/>
        <w:rPr>
          <w:rFonts w:ascii="Times New Roman" w:hAnsi="Times New Roman" w:cs="Times New Roman"/>
          <w:color w:val="000000" w:themeColor="text1"/>
        </w:rPr>
      </w:pPr>
      <w:r w:rsidRPr="00A11063">
        <w:rPr>
          <w:rFonts w:ascii="Times New Roman" w:hAnsi="Times New Roman" w:cs="Times New Roman"/>
          <w:color w:val="000000" w:themeColor="text1"/>
        </w:rPr>
        <w:tab/>
      </w:r>
      <w:r>
        <w:rPr>
          <w:rFonts w:ascii="Times New Roman" w:hAnsi="Times New Roman" w:cs="Times New Roman"/>
          <w:color w:val="000000" w:themeColor="text1"/>
        </w:rPr>
        <w:tab/>
      </w:r>
    </w:p>
  </w:footnote>
  <w:footnote w:id="6">
    <w:p w:rsidR="002232DF" w:rsidRPr="00A11063" w:rsidRDefault="002232DF" w:rsidP="00A11063">
      <w:pPr>
        <w:pStyle w:val="a5"/>
        <w:jc w:val="both"/>
        <w:rPr>
          <w:rFonts w:ascii="Times New Roman" w:hAnsi="Times New Roman" w:cs="Times New Roman"/>
          <w:color w:val="000000" w:themeColor="text1"/>
        </w:rPr>
      </w:pPr>
      <w:r w:rsidRPr="00A11063">
        <w:rPr>
          <w:rStyle w:val="a7"/>
          <w:rFonts w:ascii="Times New Roman" w:hAnsi="Times New Roman" w:cs="Times New Roman"/>
          <w:color w:val="000000" w:themeColor="text1"/>
        </w:rPr>
        <w:footnoteRef/>
      </w:r>
      <w:r w:rsidRPr="00A11063">
        <w:rPr>
          <w:rFonts w:ascii="Times New Roman" w:hAnsi="Times New Roman" w:cs="Times New Roman"/>
          <w:color w:val="000000" w:themeColor="text1"/>
        </w:rPr>
        <w:t>Архипов. В.Я. Экономические отношения Австралии с Японией // Мировая экономика. – 2008. -№1. – С. 50-56.</w:t>
      </w:r>
    </w:p>
    <w:p w:rsidR="002232DF" w:rsidRPr="00A11063" w:rsidRDefault="002232DF" w:rsidP="00A11063">
      <w:pPr>
        <w:pStyle w:val="a5"/>
        <w:tabs>
          <w:tab w:val="left" w:pos="1221"/>
        </w:tabs>
        <w:ind w:firstLine="708"/>
        <w:jc w:val="both"/>
        <w:rPr>
          <w:rFonts w:ascii="Times New Roman" w:hAnsi="Times New Roman" w:cs="Times New Roman"/>
          <w:color w:val="000000" w:themeColor="text1"/>
        </w:rPr>
      </w:pPr>
      <w:r w:rsidRPr="00A11063">
        <w:rPr>
          <w:rFonts w:ascii="Times New Roman" w:hAnsi="Times New Roman" w:cs="Times New Roman"/>
          <w:color w:val="000000" w:themeColor="text1"/>
        </w:rPr>
        <w:tab/>
      </w:r>
    </w:p>
  </w:footnote>
  <w:footnote w:id="7">
    <w:p w:rsidR="002232DF" w:rsidRPr="00A11063" w:rsidRDefault="002232DF" w:rsidP="00A11063">
      <w:pPr>
        <w:pStyle w:val="a5"/>
        <w:jc w:val="both"/>
        <w:rPr>
          <w:rFonts w:ascii="Times New Roman" w:hAnsi="Times New Roman" w:cs="Times New Roman"/>
          <w:color w:val="000000" w:themeColor="text1"/>
        </w:rPr>
      </w:pPr>
      <w:r w:rsidRPr="00A11063">
        <w:rPr>
          <w:rStyle w:val="a7"/>
          <w:rFonts w:ascii="Times New Roman" w:hAnsi="Times New Roman" w:cs="Times New Roman"/>
          <w:color w:val="000000" w:themeColor="text1"/>
        </w:rPr>
        <w:footnoteRef/>
      </w:r>
      <w:r w:rsidRPr="00A11063">
        <w:rPr>
          <w:rFonts w:ascii="Times New Roman" w:hAnsi="Times New Roman" w:cs="Times New Roman"/>
          <w:color w:val="000000" w:themeColor="text1"/>
        </w:rPr>
        <w:t xml:space="preserve"> Архипов. В.Я. Экономические отношения Австралии со странами Африки // Мировая экономика.  -2009. -№6. – С.16-23. </w:t>
      </w:r>
    </w:p>
  </w:footnote>
  <w:footnote w:id="8">
    <w:p w:rsidR="002232DF" w:rsidRPr="00A11063" w:rsidRDefault="002232DF" w:rsidP="00A11063">
      <w:pPr>
        <w:pStyle w:val="a5"/>
        <w:jc w:val="both"/>
        <w:rPr>
          <w:rFonts w:ascii="Times New Roman" w:hAnsi="Times New Roman" w:cs="Times New Roman"/>
          <w:color w:val="000000" w:themeColor="text1"/>
        </w:rPr>
      </w:pPr>
      <w:r w:rsidRPr="00A11063">
        <w:rPr>
          <w:rStyle w:val="a7"/>
          <w:rFonts w:ascii="Times New Roman" w:hAnsi="Times New Roman" w:cs="Times New Roman"/>
          <w:color w:val="000000" w:themeColor="text1"/>
        </w:rPr>
        <w:footnoteRef/>
      </w:r>
      <w:r w:rsidRPr="00A11063">
        <w:rPr>
          <w:rFonts w:ascii="Times New Roman" w:hAnsi="Times New Roman" w:cs="Times New Roman"/>
          <w:color w:val="000000" w:themeColor="text1"/>
        </w:rPr>
        <w:t>Архипов. В.Я. Экономика и внешнеэкономические связи Австралии // Мировая экономика. -2006. - №4. – С. 20-26.</w:t>
      </w:r>
    </w:p>
  </w:footnote>
  <w:footnote w:id="9">
    <w:p w:rsidR="002232DF" w:rsidRPr="00A11063" w:rsidRDefault="002232DF" w:rsidP="00A11063">
      <w:pPr>
        <w:pStyle w:val="a5"/>
        <w:jc w:val="both"/>
        <w:rPr>
          <w:rFonts w:ascii="Times New Roman" w:hAnsi="Times New Roman" w:cs="Times New Roman"/>
          <w:color w:val="000000" w:themeColor="text1"/>
        </w:rPr>
      </w:pPr>
      <w:r w:rsidRPr="00A11063">
        <w:rPr>
          <w:rStyle w:val="a7"/>
          <w:rFonts w:ascii="Times New Roman" w:hAnsi="Times New Roman" w:cs="Times New Roman"/>
          <w:color w:val="000000" w:themeColor="text1"/>
        </w:rPr>
        <w:footnoteRef/>
      </w:r>
      <w:r w:rsidRPr="00A11063">
        <w:rPr>
          <w:rFonts w:ascii="Times New Roman" w:hAnsi="Times New Roman" w:cs="Times New Roman"/>
          <w:color w:val="000000" w:themeColor="text1"/>
          <w:shd w:val="clear" w:color="auto" w:fill="FFFFFF"/>
        </w:rPr>
        <w:t>Скоробогатых Н.С. История Австралии. XX век. –</w:t>
      </w:r>
      <w:r>
        <w:rPr>
          <w:rFonts w:ascii="Times New Roman" w:hAnsi="Times New Roman" w:cs="Times New Roman"/>
          <w:color w:val="000000" w:themeColor="text1"/>
          <w:shd w:val="clear" w:color="auto" w:fill="FFFFFF"/>
        </w:rPr>
        <w:t xml:space="preserve"> </w:t>
      </w:r>
      <w:r w:rsidRPr="00A11063">
        <w:rPr>
          <w:rFonts w:ascii="Times New Roman" w:hAnsi="Times New Roman" w:cs="Times New Roman"/>
          <w:color w:val="000000" w:themeColor="text1"/>
          <w:shd w:val="clear" w:color="auto" w:fill="FFFFFF"/>
        </w:rPr>
        <w:t>Москва: Федеральное государственное бюджетное учреждение науки Институт востоковедения РАН, 2015. – 451с.</w:t>
      </w:r>
    </w:p>
    <w:p w:rsidR="002232DF" w:rsidRPr="00A11063" w:rsidRDefault="002232DF" w:rsidP="00A11063">
      <w:pPr>
        <w:pStyle w:val="a5"/>
        <w:jc w:val="both"/>
        <w:rPr>
          <w:rFonts w:ascii="Times New Roman" w:hAnsi="Times New Roman" w:cs="Times New Roman"/>
        </w:rPr>
      </w:pPr>
    </w:p>
  </w:footnote>
  <w:footnote w:id="10">
    <w:p w:rsidR="002232DF" w:rsidRPr="00A11063" w:rsidRDefault="002232DF" w:rsidP="00A11063">
      <w:pPr>
        <w:pStyle w:val="a5"/>
        <w:jc w:val="both"/>
        <w:rPr>
          <w:rFonts w:ascii="Times New Roman" w:hAnsi="Times New Roman" w:cs="Times New Roman"/>
        </w:rPr>
      </w:pPr>
      <w:r w:rsidRPr="00A11063">
        <w:rPr>
          <w:rStyle w:val="a7"/>
          <w:rFonts w:ascii="Times New Roman" w:hAnsi="Times New Roman" w:cs="Times New Roman"/>
        </w:rPr>
        <w:footnoteRef/>
      </w:r>
      <w:r w:rsidRPr="00A11063">
        <w:rPr>
          <w:rFonts w:ascii="Times New Roman" w:eastAsia="Times New Roman" w:hAnsi="Times New Roman" w:cs="Times New Roman"/>
          <w:color w:val="000000"/>
        </w:rPr>
        <w:t>Капица Л.М. Экономика Австралии. - Москва: МГИМО-Университет, 2017. - 253 с.</w:t>
      </w:r>
    </w:p>
  </w:footnote>
  <w:footnote w:id="11">
    <w:p w:rsidR="002232DF" w:rsidRPr="00A11063" w:rsidRDefault="002232DF" w:rsidP="00A11063">
      <w:pPr>
        <w:tabs>
          <w:tab w:val="left" w:pos="5530"/>
        </w:tabs>
        <w:jc w:val="both"/>
        <w:rPr>
          <w:color w:val="000000" w:themeColor="text1"/>
          <w:sz w:val="20"/>
          <w:szCs w:val="20"/>
        </w:rPr>
      </w:pPr>
      <w:r w:rsidRPr="00A11063">
        <w:rPr>
          <w:rStyle w:val="a7"/>
          <w:sz w:val="20"/>
          <w:szCs w:val="20"/>
        </w:rPr>
        <w:footnoteRef/>
      </w:r>
      <w:r w:rsidRPr="00A11063">
        <w:rPr>
          <w:color w:val="000000" w:themeColor="text1"/>
          <w:sz w:val="20"/>
          <w:szCs w:val="20"/>
          <w:shd w:val="clear" w:color="auto" w:fill="FFFFFF"/>
        </w:rPr>
        <w:t>Крюков А.А. Особенности современного экономического развития Австралии: Автореф. дис. на соиск. учен. степ. к.э.н: 08.00.14 /</w:t>
      </w:r>
      <w:r>
        <w:rPr>
          <w:color w:val="000000" w:themeColor="text1"/>
          <w:sz w:val="20"/>
          <w:szCs w:val="20"/>
          <w:shd w:val="clear" w:color="auto" w:fill="FFFFFF"/>
        </w:rPr>
        <w:t>/</w:t>
      </w:r>
      <w:r w:rsidRPr="00A11063">
        <w:rPr>
          <w:color w:val="000000" w:themeColor="text1"/>
          <w:sz w:val="20"/>
          <w:szCs w:val="20"/>
          <w:shd w:val="clear" w:color="auto" w:fill="FFFFFF"/>
        </w:rPr>
        <w:t xml:space="preserve"> РЭУ им. Г.В. Плеханова. – Москва, 2012. - 28 с.</w:t>
      </w:r>
    </w:p>
  </w:footnote>
  <w:footnote w:id="12">
    <w:p w:rsidR="002232DF" w:rsidRPr="00C20716" w:rsidRDefault="002232DF" w:rsidP="00C20716">
      <w:pPr>
        <w:pStyle w:val="a4"/>
        <w:jc w:val="both"/>
        <w:rPr>
          <w:color w:val="000000" w:themeColor="text1"/>
          <w:sz w:val="20"/>
          <w:szCs w:val="20"/>
        </w:rPr>
      </w:pPr>
      <w:r w:rsidRPr="00C20716">
        <w:rPr>
          <w:rStyle w:val="a7"/>
          <w:color w:val="000000" w:themeColor="text1"/>
          <w:sz w:val="20"/>
          <w:szCs w:val="20"/>
        </w:rPr>
        <w:footnoteRef/>
      </w:r>
      <w:r w:rsidRPr="00C20716">
        <w:rPr>
          <w:color w:val="000000" w:themeColor="text1"/>
          <w:sz w:val="20"/>
          <w:szCs w:val="20"/>
        </w:rPr>
        <w:t>Шушарина М.В. Политика правительства Австралийского Союза в сфере образования, научно-технологического и инновационного развития (1986</w:t>
      </w:r>
      <w:r w:rsidRPr="00C20716">
        <w:rPr>
          <w:b/>
          <w:bCs/>
          <w:color w:val="000000" w:themeColor="text1"/>
          <w:sz w:val="20"/>
          <w:szCs w:val="20"/>
        </w:rPr>
        <w:t>–</w:t>
      </w:r>
      <w:r w:rsidRPr="00C20716">
        <w:rPr>
          <w:color w:val="000000" w:themeColor="text1"/>
          <w:sz w:val="20"/>
          <w:szCs w:val="20"/>
        </w:rPr>
        <w:t xml:space="preserve">2016 гг.): </w:t>
      </w:r>
      <w:r w:rsidRPr="00C20716">
        <w:rPr>
          <w:color w:val="000000" w:themeColor="text1"/>
          <w:sz w:val="20"/>
          <w:szCs w:val="20"/>
          <w:shd w:val="clear" w:color="auto" w:fill="FFFFFF"/>
        </w:rPr>
        <w:t>Автореф. дис. на соиск. учен. степ. к.и.н: 07.00.03 /</w:t>
      </w:r>
      <w:r>
        <w:rPr>
          <w:color w:val="000000" w:themeColor="text1"/>
          <w:sz w:val="20"/>
          <w:szCs w:val="20"/>
          <w:shd w:val="clear" w:color="auto" w:fill="FFFFFF"/>
        </w:rPr>
        <w:t xml:space="preserve">/ </w:t>
      </w:r>
      <w:r w:rsidRPr="00C20716">
        <w:rPr>
          <w:color w:val="000000" w:themeColor="text1"/>
          <w:sz w:val="20"/>
          <w:szCs w:val="20"/>
        </w:rPr>
        <w:t xml:space="preserve">Национальный исследовательский Томский государственный университет. – Томск, 2020.  – 25 с. </w:t>
      </w:r>
    </w:p>
  </w:footnote>
  <w:footnote w:id="13">
    <w:p w:rsidR="002232DF" w:rsidRPr="00C51017" w:rsidRDefault="002232DF" w:rsidP="00C51017">
      <w:pPr>
        <w:pStyle w:val="a5"/>
        <w:jc w:val="both"/>
        <w:rPr>
          <w:rFonts w:ascii="Times New Roman" w:hAnsi="Times New Roman" w:cs="Times New Roman"/>
        </w:rPr>
      </w:pPr>
      <w:r>
        <w:rPr>
          <w:rStyle w:val="a7"/>
        </w:rPr>
        <w:footnoteRef/>
      </w:r>
      <w:r>
        <w:t xml:space="preserve"> </w:t>
      </w:r>
      <w:r w:rsidRPr="00C51017">
        <w:rPr>
          <w:rFonts w:ascii="Times New Roman" w:hAnsi="Times New Roman" w:cs="Times New Roman"/>
        </w:rPr>
        <w:t>Гордеева Н. В. Экономическое положение Австралии в 1981 - 1982 ф.г.: Тезисы доклада. - В кн. Научная</w:t>
      </w:r>
    </w:p>
    <w:p w:rsidR="002232DF" w:rsidRPr="00C51017" w:rsidRDefault="002232DF" w:rsidP="00C51017">
      <w:pPr>
        <w:pStyle w:val="a5"/>
        <w:jc w:val="both"/>
        <w:rPr>
          <w:rFonts w:ascii="Times New Roman" w:hAnsi="Times New Roman" w:cs="Times New Roman"/>
        </w:rPr>
      </w:pPr>
      <w:r w:rsidRPr="00C51017">
        <w:rPr>
          <w:rFonts w:ascii="Times New Roman" w:hAnsi="Times New Roman" w:cs="Times New Roman"/>
        </w:rPr>
        <w:t>конференция по изучению Австралии и Океании, 14-я: Программа [и тезисы докладов]. М.: Наука, 1983. - С.</w:t>
      </w:r>
    </w:p>
    <w:p w:rsidR="002232DF" w:rsidRPr="00C51017" w:rsidRDefault="002232DF" w:rsidP="00C51017">
      <w:pPr>
        <w:pStyle w:val="a5"/>
        <w:jc w:val="both"/>
        <w:rPr>
          <w:rFonts w:ascii="Times New Roman" w:hAnsi="Times New Roman" w:cs="Times New Roman"/>
        </w:rPr>
      </w:pPr>
      <w:r w:rsidRPr="00C51017">
        <w:rPr>
          <w:rFonts w:ascii="Times New Roman" w:hAnsi="Times New Roman" w:cs="Times New Roman"/>
        </w:rPr>
        <w:t>10 – 11.</w:t>
      </w:r>
    </w:p>
  </w:footnote>
  <w:footnote w:id="14">
    <w:p w:rsidR="002232DF" w:rsidRPr="008D61CA" w:rsidRDefault="002232DF" w:rsidP="008D61CA">
      <w:pPr>
        <w:pStyle w:val="a5"/>
        <w:jc w:val="both"/>
        <w:rPr>
          <w:rFonts w:ascii="Times New Roman" w:hAnsi="Times New Roman" w:cs="Times New Roman"/>
        </w:rPr>
      </w:pPr>
      <w:r w:rsidRPr="00C51017">
        <w:rPr>
          <w:rStyle w:val="a7"/>
          <w:rFonts w:ascii="Times New Roman" w:hAnsi="Times New Roman" w:cs="Times New Roman"/>
        </w:rPr>
        <w:footnoteRef/>
      </w:r>
      <w:r w:rsidRPr="00C51017">
        <w:rPr>
          <w:rFonts w:ascii="Times New Roman" w:hAnsi="Times New Roman" w:cs="Times New Roman"/>
        </w:rPr>
        <w:t xml:space="preserve"> Левинков Г. А.</w:t>
      </w:r>
      <w:r>
        <w:rPr>
          <w:rFonts w:ascii="Times New Roman" w:hAnsi="Times New Roman" w:cs="Times New Roman"/>
        </w:rPr>
        <w:t>,</w:t>
      </w:r>
      <w:r w:rsidRPr="00C51017">
        <w:rPr>
          <w:rFonts w:ascii="Times New Roman" w:hAnsi="Times New Roman" w:cs="Times New Roman"/>
        </w:rPr>
        <w:t xml:space="preserve"> Барыбина И. Ф. Об австрало-японских экономических связях // Вестник Московского университета, 1976. - №4. – С. 72-80</w:t>
      </w:r>
    </w:p>
  </w:footnote>
  <w:footnote w:id="15">
    <w:p w:rsidR="002232DF" w:rsidRPr="00442AB6" w:rsidRDefault="002232DF" w:rsidP="00442AB6">
      <w:pPr>
        <w:pStyle w:val="a5"/>
        <w:jc w:val="both"/>
        <w:rPr>
          <w:rFonts w:ascii="Times New Roman" w:hAnsi="Times New Roman" w:cs="Times New Roman"/>
        </w:rPr>
      </w:pPr>
      <w:r w:rsidRPr="00442AB6">
        <w:rPr>
          <w:rStyle w:val="a7"/>
          <w:rFonts w:ascii="Times New Roman" w:hAnsi="Times New Roman" w:cs="Times New Roman"/>
        </w:rPr>
        <w:footnoteRef/>
      </w:r>
      <w:r w:rsidRPr="00442AB6">
        <w:rPr>
          <w:rFonts w:ascii="Times New Roman" w:hAnsi="Times New Roman" w:cs="Times New Roman"/>
        </w:rPr>
        <w:t xml:space="preserve"> Новикова О. К. Австрало-японские отношения и сырьевая дипломатия // Мировая экономика и</w:t>
      </w:r>
    </w:p>
    <w:p w:rsidR="002232DF" w:rsidRPr="00442AB6" w:rsidRDefault="002232DF" w:rsidP="00442AB6">
      <w:pPr>
        <w:pStyle w:val="a5"/>
        <w:jc w:val="both"/>
        <w:rPr>
          <w:rFonts w:ascii="Times New Roman" w:hAnsi="Times New Roman" w:cs="Times New Roman"/>
        </w:rPr>
      </w:pPr>
      <w:r w:rsidRPr="00442AB6">
        <w:rPr>
          <w:rFonts w:ascii="Times New Roman" w:hAnsi="Times New Roman" w:cs="Times New Roman"/>
        </w:rPr>
        <w:t xml:space="preserve">международные отношения, 1976. - № 2. - С. 123 – 126. </w:t>
      </w:r>
    </w:p>
  </w:footnote>
  <w:footnote w:id="16">
    <w:p w:rsidR="002232DF" w:rsidRPr="00442AB6" w:rsidRDefault="002232DF" w:rsidP="00442AB6">
      <w:pPr>
        <w:pStyle w:val="a5"/>
        <w:jc w:val="both"/>
        <w:rPr>
          <w:rFonts w:ascii="Times New Roman" w:hAnsi="Times New Roman" w:cs="Times New Roman"/>
        </w:rPr>
      </w:pPr>
      <w:r w:rsidRPr="00442AB6">
        <w:rPr>
          <w:rStyle w:val="a7"/>
          <w:rFonts w:ascii="Times New Roman" w:hAnsi="Times New Roman" w:cs="Times New Roman"/>
        </w:rPr>
        <w:footnoteRef/>
      </w:r>
      <w:r w:rsidRPr="00442AB6">
        <w:rPr>
          <w:rFonts w:ascii="Times New Roman" w:hAnsi="Times New Roman" w:cs="Times New Roman"/>
        </w:rPr>
        <w:t xml:space="preserve"> Иванов П. М. Австралия и Китай. История развития отношений // Издательство «Наука». -  М.,1984. - 164 с.</w:t>
      </w:r>
    </w:p>
  </w:footnote>
  <w:footnote w:id="17">
    <w:p w:rsidR="002232DF" w:rsidRPr="00442AB6" w:rsidRDefault="002232DF" w:rsidP="00442AB6">
      <w:pPr>
        <w:pStyle w:val="a5"/>
        <w:jc w:val="both"/>
        <w:rPr>
          <w:rFonts w:ascii="Times New Roman" w:hAnsi="Times New Roman" w:cs="Times New Roman"/>
        </w:rPr>
      </w:pPr>
      <w:r w:rsidRPr="00442AB6">
        <w:rPr>
          <w:rStyle w:val="a7"/>
          <w:rFonts w:ascii="Times New Roman" w:hAnsi="Times New Roman" w:cs="Times New Roman"/>
        </w:rPr>
        <w:footnoteRef/>
      </w:r>
      <w:r w:rsidRPr="00442AB6">
        <w:rPr>
          <w:rFonts w:ascii="Times New Roman" w:hAnsi="Times New Roman" w:cs="Times New Roman"/>
        </w:rPr>
        <w:t xml:space="preserve"> Кулиджанов С. Л. Некоторые аспекты отношений США и Австралии в рамках блока АНЗЮС, С. 41 //</w:t>
      </w:r>
    </w:p>
    <w:p w:rsidR="002232DF" w:rsidRPr="00442AB6" w:rsidRDefault="002232DF" w:rsidP="00442AB6">
      <w:pPr>
        <w:pStyle w:val="a5"/>
        <w:jc w:val="both"/>
        <w:rPr>
          <w:rFonts w:ascii="Times New Roman" w:hAnsi="Times New Roman" w:cs="Times New Roman"/>
        </w:rPr>
      </w:pPr>
      <w:r w:rsidRPr="00442AB6">
        <w:rPr>
          <w:rFonts w:ascii="Times New Roman" w:hAnsi="Times New Roman" w:cs="Times New Roman"/>
        </w:rPr>
        <w:t xml:space="preserve">Актуальные проблемы развития Австралии и Океании. Издательство «Наука», М. 1984. </w:t>
      </w:r>
      <w:r>
        <w:rPr>
          <w:rFonts w:ascii="Times New Roman" w:hAnsi="Times New Roman" w:cs="Times New Roman"/>
        </w:rPr>
        <w:t xml:space="preserve">- </w:t>
      </w:r>
      <w:r w:rsidRPr="00442AB6">
        <w:rPr>
          <w:rFonts w:ascii="Times New Roman" w:hAnsi="Times New Roman" w:cs="Times New Roman"/>
        </w:rPr>
        <w:t xml:space="preserve">223 </w:t>
      </w:r>
      <w:r>
        <w:rPr>
          <w:rFonts w:ascii="Times New Roman" w:hAnsi="Times New Roman" w:cs="Times New Roman"/>
        </w:rPr>
        <w:t>с</w:t>
      </w:r>
      <w:r w:rsidRPr="00442AB6">
        <w:rPr>
          <w:rFonts w:ascii="Times New Roman" w:hAnsi="Times New Roman" w:cs="Times New Roman"/>
        </w:rPr>
        <w:t>.</w:t>
      </w:r>
    </w:p>
  </w:footnote>
  <w:footnote w:id="18">
    <w:p w:rsidR="002232DF" w:rsidRPr="00442AB6" w:rsidRDefault="002232DF" w:rsidP="00442AB6">
      <w:pPr>
        <w:pStyle w:val="a5"/>
        <w:jc w:val="both"/>
        <w:rPr>
          <w:rFonts w:ascii="Times New Roman" w:hAnsi="Times New Roman" w:cs="Times New Roman"/>
        </w:rPr>
      </w:pPr>
      <w:r w:rsidRPr="00442AB6">
        <w:rPr>
          <w:rStyle w:val="a7"/>
          <w:rFonts w:ascii="Times New Roman" w:hAnsi="Times New Roman" w:cs="Times New Roman"/>
        </w:rPr>
        <w:footnoteRef/>
      </w:r>
      <w:r w:rsidRPr="00442AB6">
        <w:rPr>
          <w:rFonts w:ascii="Times New Roman" w:hAnsi="Times New Roman" w:cs="Times New Roman"/>
        </w:rPr>
        <w:t xml:space="preserve"> Мартынов А. И., Русакова О. К. Австралия в международных отношениях ХХ века. - М.: Мысль, </w:t>
      </w:r>
      <w:r>
        <w:rPr>
          <w:rFonts w:ascii="Times New Roman" w:hAnsi="Times New Roman" w:cs="Times New Roman"/>
        </w:rPr>
        <w:t>20</w:t>
      </w:r>
      <w:r w:rsidRPr="00442AB6">
        <w:rPr>
          <w:rFonts w:ascii="Times New Roman" w:hAnsi="Times New Roman" w:cs="Times New Roman"/>
        </w:rPr>
        <w:t>19г.</w:t>
      </w:r>
      <w:r>
        <w:rPr>
          <w:rFonts w:ascii="Times New Roman" w:hAnsi="Times New Roman" w:cs="Times New Roman"/>
        </w:rPr>
        <w:t xml:space="preserve"> </w:t>
      </w:r>
      <w:r w:rsidRPr="00442AB6">
        <w:rPr>
          <w:rFonts w:ascii="Times New Roman" w:hAnsi="Times New Roman" w:cs="Times New Roman"/>
        </w:rPr>
        <w:t>-</w:t>
      </w:r>
    </w:p>
    <w:p w:rsidR="002232DF" w:rsidRPr="00442AB6" w:rsidRDefault="002232DF" w:rsidP="00442AB6">
      <w:pPr>
        <w:pStyle w:val="a5"/>
        <w:jc w:val="both"/>
        <w:rPr>
          <w:rFonts w:ascii="Times New Roman" w:hAnsi="Times New Roman" w:cs="Times New Roman"/>
        </w:rPr>
      </w:pPr>
      <w:r w:rsidRPr="00442AB6">
        <w:rPr>
          <w:rFonts w:ascii="Times New Roman" w:hAnsi="Times New Roman" w:cs="Times New Roman"/>
        </w:rPr>
        <w:t>349 с.</w:t>
      </w:r>
    </w:p>
  </w:footnote>
  <w:footnote w:id="19">
    <w:p w:rsidR="002232DF" w:rsidRPr="00442AB6" w:rsidRDefault="002232DF" w:rsidP="00442AB6">
      <w:pPr>
        <w:pStyle w:val="a5"/>
        <w:jc w:val="both"/>
        <w:rPr>
          <w:rFonts w:ascii="Times New Roman" w:hAnsi="Times New Roman" w:cs="Times New Roman"/>
        </w:rPr>
      </w:pPr>
      <w:r w:rsidRPr="00442AB6">
        <w:rPr>
          <w:rStyle w:val="a7"/>
          <w:rFonts w:ascii="Times New Roman" w:hAnsi="Times New Roman" w:cs="Times New Roman"/>
        </w:rPr>
        <w:footnoteRef/>
      </w:r>
      <w:r w:rsidRPr="00442AB6">
        <w:rPr>
          <w:rFonts w:ascii="Times New Roman" w:hAnsi="Times New Roman" w:cs="Times New Roman"/>
        </w:rPr>
        <w:t xml:space="preserve"> Костюнина Г. М. Азиатско-Тихоокеанская экономическая интеграция</w:t>
      </w:r>
      <w:r>
        <w:rPr>
          <w:rFonts w:ascii="Times New Roman" w:hAnsi="Times New Roman" w:cs="Times New Roman"/>
        </w:rPr>
        <w:t xml:space="preserve"> // </w:t>
      </w:r>
      <w:r w:rsidRPr="00442AB6">
        <w:rPr>
          <w:rFonts w:ascii="Times New Roman" w:hAnsi="Times New Roman" w:cs="Times New Roman"/>
        </w:rPr>
        <w:t>Издательство «РОССПЭН»</w:t>
      </w:r>
      <w:r>
        <w:rPr>
          <w:rFonts w:ascii="Times New Roman" w:hAnsi="Times New Roman" w:cs="Times New Roman"/>
        </w:rPr>
        <w:t xml:space="preserve">. - </w:t>
      </w:r>
    </w:p>
    <w:p w:rsidR="002232DF" w:rsidRPr="00442AB6" w:rsidRDefault="002232DF" w:rsidP="00442AB6">
      <w:pPr>
        <w:pStyle w:val="a5"/>
        <w:jc w:val="both"/>
        <w:rPr>
          <w:rFonts w:ascii="Times New Roman" w:hAnsi="Times New Roman" w:cs="Times New Roman"/>
        </w:rPr>
      </w:pPr>
      <w:r w:rsidRPr="00442AB6">
        <w:rPr>
          <w:rFonts w:ascii="Times New Roman" w:hAnsi="Times New Roman" w:cs="Times New Roman"/>
        </w:rPr>
        <w:t>M.</w:t>
      </w:r>
      <w:r>
        <w:rPr>
          <w:rFonts w:ascii="Times New Roman" w:hAnsi="Times New Roman" w:cs="Times New Roman"/>
        </w:rPr>
        <w:t>,</w:t>
      </w:r>
      <w:r w:rsidRPr="00442AB6">
        <w:rPr>
          <w:rFonts w:ascii="Times New Roman" w:hAnsi="Times New Roman" w:cs="Times New Roman"/>
        </w:rPr>
        <w:t xml:space="preserve"> 2002</w:t>
      </w:r>
      <w:r>
        <w:rPr>
          <w:rFonts w:ascii="Times New Roman" w:hAnsi="Times New Roman" w:cs="Times New Roman"/>
        </w:rPr>
        <w:t>. -</w:t>
      </w:r>
      <w:r w:rsidRPr="00442AB6">
        <w:rPr>
          <w:rFonts w:ascii="Times New Roman" w:hAnsi="Times New Roman" w:cs="Times New Roman"/>
        </w:rPr>
        <w:t xml:space="preserve"> 207 </w:t>
      </w:r>
      <w:r>
        <w:rPr>
          <w:rFonts w:ascii="Times New Roman" w:hAnsi="Times New Roman" w:cs="Times New Roman"/>
        </w:rPr>
        <w:t>с</w:t>
      </w:r>
      <w:r w:rsidRPr="00442AB6">
        <w:rPr>
          <w:rFonts w:ascii="Times New Roman" w:hAnsi="Times New Roman" w:cs="Times New Roman"/>
        </w:rPr>
        <w:t>.</w:t>
      </w:r>
    </w:p>
  </w:footnote>
  <w:footnote w:id="20">
    <w:p w:rsidR="002232DF" w:rsidRPr="00A11063" w:rsidRDefault="002232DF" w:rsidP="00A11063">
      <w:pPr>
        <w:jc w:val="both"/>
        <w:rPr>
          <w:color w:val="000000" w:themeColor="text1"/>
          <w:sz w:val="20"/>
          <w:szCs w:val="20"/>
          <w:shd w:val="clear" w:color="auto" w:fill="FFFFFF"/>
        </w:rPr>
      </w:pPr>
      <w:r w:rsidRPr="00A11063">
        <w:rPr>
          <w:rStyle w:val="a7"/>
          <w:color w:val="000000" w:themeColor="text1"/>
          <w:sz w:val="20"/>
          <w:szCs w:val="20"/>
        </w:rPr>
        <w:footnoteRef/>
      </w:r>
      <w:r w:rsidRPr="00A11063">
        <w:rPr>
          <w:color w:val="000000" w:themeColor="text1"/>
          <w:sz w:val="20"/>
          <w:szCs w:val="20"/>
        </w:rPr>
        <w:t>Попова</w:t>
      </w:r>
      <w:r w:rsidRPr="00A11063">
        <w:rPr>
          <w:color w:val="000000" w:themeColor="text1"/>
          <w:sz w:val="20"/>
          <w:szCs w:val="20"/>
          <w:shd w:val="clear" w:color="auto" w:fill="FFFFFF"/>
        </w:rPr>
        <w:t xml:space="preserve"> Ю. В.</w:t>
      </w:r>
      <w:r w:rsidRPr="00A11063">
        <w:rPr>
          <w:color w:val="000000" w:themeColor="text1"/>
          <w:sz w:val="20"/>
          <w:szCs w:val="20"/>
        </w:rPr>
        <w:t xml:space="preserve"> Австралия на рынках стран Азии</w:t>
      </w:r>
      <w:r w:rsidRPr="00A11063">
        <w:rPr>
          <w:color w:val="000000" w:themeColor="text1"/>
          <w:sz w:val="20"/>
          <w:szCs w:val="20"/>
          <w:shd w:val="clear" w:color="auto" w:fill="FFFFFF"/>
        </w:rPr>
        <w:t>: Автореф. дис. на соиск. учен. степ. к.э.н: 08.00.14 /</w:t>
      </w:r>
      <w:r>
        <w:rPr>
          <w:color w:val="000000" w:themeColor="text1"/>
          <w:sz w:val="20"/>
          <w:szCs w:val="20"/>
          <w:shd w:val="clear" w:color="auto" w:fill="FFFFFF"/>
        </w:rPr>
        <w:t>/</w:t>
      </w:r>
      <w:r w:rsidRPr="00A11063">
        <w:rPr>
          <w:color w:val="000000" w:themeColor="text1"/>
          <w:sz w:val="20"/>
          <w:szCs w:val="20"/>
          <w:shd w:val="clear" w:color="auto" w:fill="FFFFFF"/>
        </w:rPr>
        <w:t xml:space="preserve"> ИВ РАН – Москва: Федеральное государственное бюджетное учреждение науки Институт востоковедения РАН, 2004. - 19</w:t>
      </w:r>
      <w:r w:rsidRPr="00A11063">
        <w:rPr>
          <w:rStyle w:val="apple-converted-space"/>
          <w:color w:val="000000" w:themeColor="text1"/>
          <w:sz w:val="20"/>
          <w:szCs w:val="20"/>
          <w:shd w:val="clear" w:color="auto" w:fill="FFFFFF"/>
        </w:rPr>
        <w:t xml:space="preserve"> с. </w:t>
      </w:r>
      <w:r w:rsidRPr="00A11063">
        <w:rPr>
          <w:color w:val="000000" w:themeColor="text1"/>
          <w:sz w:val="20"/>
          <w:szCs w:val="20"/>
        </w:rPr>
        <w:tab/>
      </w:r>
    </w:p>
  </w:footnote>
  <w:footnote w:id="21">
    <w:p w:rsidR="002232DF" w:rsidRPr="00A11063" w:rsidRDefault="002232DF" w:rsidP="008F1ACF">
      <w:pPr>
        <w:pStyle w:val="a5"/>
        <w:jc w:val="both"/>
        <w:rPr>
          <w:rFonts w:ascii="Times New Roman" w:hAnsi="Times New Roman" w:cs="Times New Roman"/>
          <w:color w:val="000000" w:themeColor="text1"/>
        </w:rPr>
      </w:pPr>
      <w:r w:rsidRPr="00A11063">
        <w:rPr>
          <w:rStyle w:val="a7"/>
          <w:rFonts w:ascii="Times New Roman" w:hAnsi="Times New Roman" w:cs="Times New Roman"/>
          <w:color w:val="000000" w:themeColor="text1"/>
        </w:rPr>
        <w:footnoteRef/>
      </w:r>
      <w:r w:rsidRPr="00A11063">
        <w:rPr>
          <w:rFonts w:ascii="Times New Roman" w:eastAsia="Times New Roman" w:hAnsi="Times New Roman" w:cs="Times New Roman"/>
          <w:color w:val="000000" w:themeColor="text1"/>
        </w:rPr>
        <w:t xml:space="preserve">Заказникова Е.П. </w:t>
      </w:r>
      <w:r w:rsidRPr="00A11063">
        <w:rPr>
          <w:rFonts w:ascii="Times New Roman" w:hAnsi="Times New Roman" w:cs="Times New Roman"/>
          <w:color w:val="000000" w:themeColor="text1"/>
          <w:shd w:val="clear" w:color="auto" w:fill="FFFFFF"/>
        </w:rPr>
        <w:t xml:space="preserve">Взаимодействие АСЕАН с Австралией и Новой Зеландией как фактор интеграции в АТР. Растущая роль России в этом процессе // </w:t>
      </w:r>
      <w:hyperlink r:id="rId1" w:history="1">
        <w:r w:rsidRPr="00AB007F">
          <w:rPr>
            <w:rStyle w:val="a8"/>
            <w:rFonts w:ascii="Times New Roman" w:hAnsi="Times New Roman" w:cs="Times New Roman"/>
            <w:color w:val="000000" w:themeColor="text1"/>
            <w:u w:val="none"/>
          </w:rPr>
          <w:t>Юго-Восточная Азия: актуальные проблемы развития</w:t>
        </w:r>
      </w:hyperlink>
      <w:r w:rsidRPr="00AB007F">
        <w:rPr>
          <w:rStyle w:val="apple-converted-space"/>
          <w:rFonts w:ascii="Times New Roman" w:hAnsi="Times New Roman" w:cs="Times New Roman"/>
          <w:color w:val="000000" w:themeColor="text1"/>
        </w:rPr>
        <w:t xml:space="preserve">. </w:t>
      </w:r>
      <w:r w:rsidRPr="00A11063">
        <w:rPr>
          <w:rStyle w:val="apple-converted-space"/>
          <w:rFonts w:ascii="Times New Roman" w:hAnsi="Times New Roman" w:cs="Times New Roman"/>
          <w:color w:val="000000" w:themeColor="text1"/>
        </w:rPr>
        <w:t>-2010. -№15. – С. 13-35.</w:t>
      </w:r>
    </w:p>
  </w:footnote>
  <w:footnote w:id="22">
    <w:p w:rsidR="002232DF" w:rsidRPr="00303A30" w:rsidRDefault="002232DF" w:rsidP="00303A30">
      <w:pPr>
        <w:pStyle w:val="af2"/>
        <w:tabs>
          <w:tab w:val="left" w:pos="993"/>
        </w:tabs>
        <w:spacing w:line="240" w:lineRule="auto"/>
        <w:jc w:val="both"/>
        <w:rPr>
          <w:color w:val="000000" w:themeColor="text1"/>
          <w:sz w:val="20"/>
          <w:szCs w:val="20"/>
        </w:rPr>
      </w:pPr>
      <w:r w:rsidRPr="00303A30">
        <w:rPr>
          <w:rStyle w:val="redtext"/>
          <w:color w:val="000000" w:themeColor="text1"/>
          <w:sz w:val="20"/>
          <w:szCs w:val="20"/>
          <w:vertAlign w:val="superscript"/>
        </w:rPr>
        <w:footnoteRef/>
      </w:r>
      <w:r w:rsidRPr="00303A30">
        <w:rPr>
          <w:color w:val="000000" w:themeColor="text1"/>
          <w:sz w:val="20"/>
          <w:szCs w:val="20"/>
          <w:vertAlign w:val="superscript"/>
        </w:rPr>
        <w:t xml:space="preserve"> </w:t>
      </w:r>
      <w:r w:rsidRPr="00303A30">
        <w:rPr>
          <w:rStyle w:val="redtext"/>
          <w:color w:val="000000" w:themeColor="text1"/>
          <w:sz w:val="20"/>
          <w:szCs w:val="20"/>
        </w:rPr>
        <w:t>Пузыня Н</w:t>
      </w:r>
      <w:r w:rsidRPr="00303A30">
        <w:rPr>
          <w:color w:val="000000" w:themeColor="text1"/>
          <w:sz w:val="20"/>
          <w:szCs w:val="20"/>
        </w:rPr>
        <w:t xml:space="preserve">. </w:t>
      </w:r>
      <w:r w:rsidRPr="00303A30">
        <w:rPr>
          <w:rStyle w:val="redtext"/>
          <w:color w:val="000000" w:themeColor="text1"/>
          <w:sz w:val="20"/>
          <w:szCs w:val="20"/>
        </w:rPr>
        <w:t>Н</w:t>
      </w:r>
      <w:r w:rsidRPr="00303A30">
        <w:rPr>
          <w:color w:val="000000" w:themeColor="text1"/>
          <w:sz w:val="20"/>
          <w:szCs w:val="20"/>
        </w:rPr>
        <w:t xml:space="preserve">. Япония и Австралия: формирование многостороннего взаимовыгодного партнерства (50-80-е годы XX века) // Иркутск: Оттиск. – М.,2011. – 187 с. </w:t>
      </w:r>
    </w:p>
  </w:footnote>
  <w:footnote w:id="23">
    <w:p w:rsidR="002232DF" w:rsidRPr="00303A30" w:rsidRDefault="002232DF" w:rsidP="00303A30">
      <w:pPr>
        <w:pStyle w:val="af2"/>
        <w:tabs>
          <w:tab w:val="left" w:pos="993"/>
        </w:tabs>
        <w:spacing w:line="240" w:lineRule="auto"/>
        <w:jc w:val="both"/>
        <w:rPr>
          <w:color w:val="000000" w:themeColor="text1"/>
          <w:sz w:val="20"/>
          <w:szCs w:val="20"/>
        </w:rPr>
      </w:pPr>
      <w:r w:rsidRPr="00303A30">
        <w:rPr>
          <w:rStyle w:val="a7"/>
          <w:color w:val="000000" w:themeColor="text1"/>
          <w:sz w:val="20"/>
          <w:szCs w:val="20"/>
        </w:rPr>
        <w:footnoteRef/>
      </w:r>
      <w:r w:rsidRPr="00303A30">
        <w:rPr>
          <w:rStyle w:val="redtext"/>
          <w:color w:val="000000" w:themeColor="text1"/>
          <w:sz w:val="20"/>
          <w:szCs w:val="20"/>
        </w:rPr>
        <w:t>Пузыня Н</w:t>
      </w:r>
      <w:r w:rsidRPr="00303A30">
        <w:rPr>
          <w:color w:val="000000" w:themeColor="text1"/>
          <w:sz w:val="20"/>
          <w:szCs w:val="20"/>
        </w:rPr>
        <w:t>.</w:t>
      </w:r>
      <w:r w:rsidRPr="00303A30">
        <w:rPr>
          <w:rStyle w:val="redtext"/>
          <w:color w:val="000000" w:themeColor="text1"/>
          <w:sz w:val="20"/>
          <w:szCs w:val="20"/>
        </w:rPr>
        <w:t>Н</w:t>
      </w:r>
      <w:r w:rsidRPr="00303A30">
        <w:rPr>
          <w:color w:val="000000" w:themeColor="text1"/>
          <w:sz w:val="20"/>
          <w:szCs w:val="20"/>
        </w:rPr>
        <w:t>. Из истории становления дипломатии Австралийского Союза // Дипломатия на Востоке и Западе: взгляд из Сибири. Материалы Всероссийской научной конференции. – 2016. – С. 203-208.</w:t>
      </w:r>
    </w:p>
  </w:footnote>
  <w:footnote w:id="24">
    <w:p w:rsidR="002232DF" w:rsidRPr="00A11063" w:rsidRDefault="002232DF" w:rsidP="00A11063">
      <w:pPr>
        <w:pStyle w:val="a5"/>
        <w:jc w:val="both"/>
        <w:rPr>
          <w:rFonts w:ascii="Times New Roman" w:hAnsi="Times New Roman" w:cs="Times New Roman"/>
          <w:color w:val="000000" w:themeColor="text1"/>
        </w:rPr>
      </w:pPr>
      <w:r w:rsidRPr="00A11063">
        <w:rPr>
          <w:rStyle w:val="a7"/>
          <w:rFonts w:ascii="Times New Roman" w:hAnsi="Times New Roman" w:cs="Times New Roman"/>
          <w:color w:val="000000" w:themeColor="text1"/>
        </w:rPr>
        <w:footnoteRef/>
      </w:r>
      <w:r w:rsidRPr="00A11063">
        <w:rPr>
          <w:rFonts w:ascii="Times New Roman" w:hAnsi="Times New Roman" w:cs="Times New Roman"/>
          <w:color w:val="000000" w:themeColor="text1"/>
        </w:rPr>
        <w:t xml:space="preserve"> Носов. М.Г. ЕС – Австралия: от настороженности к сотрудничеству // Современная Европа. – 2015. -№3. – С. 32-42.</w:t>
      </w:r>
    </w:p>
  </w:footnote>
  <w:footnote w:id="25">
    <w:p w:rsidR="002232DF" w:rsidRPr="00FD3494" w:rsidRDefault="002232DF" w:rsidP="00FD3494">
      <w:pPr>
        <w:pStyle w:val="a5"/>
        <w:jc w:val="both"/>
        <w:rPr>
          <w:rFonts w:ascii="Times New Roman" w:hAnsi="Times New Roman" w:cs="Times New Roman"/>
          <w:color w:val="000000" w:themeColor="text1"/>
        </w:rPr>
      </w:pPr>
      <w:r w:rsidRPr="00FD3494">
        <w:rPr>
          <w:rStyle w:val="a7"/>
          <w:rFonts w:ascii="Times New Roman" w:hAnsi="Times New Roman" w:cs="Times New Roman"/>
          <w:color w:val="000000" w:themeColor="text1"/>
        </w:rPr>
        <w:footnoteRef/>
      </w:r>
      <w:r w:rsidRPr="00FD3494">
        <w:rPr>
          <w:rFonts w:ascii="Times New Roman" w:hAnsi="Times New Roman" w:cs="Times New Roman"/>
          <w:color w:val="000000" w:themeColor="text1"/>
        </w:rPr>
        <w:t xml:space="preserve"> Буденкова А.В. </w:t>
      </w:r>
      <w:r w:rsidRPr="00FD3494">
        <w:rPr>
          <w:rFonts w:ascii="Times New Roman" w:hAnsi="Times New Roman" w:cs="Times New Roman"/>
          <w:bCs/>
          <w:color w:val="000000" w:themeColor="text1"/>
        </w:rPr>
        <w:t>К вопросу о диверсификации направлений сотрудничества между Австралией и Европейским Союзом // Известия Иркутского государственного университета. – 2014. – №7. – С 12-17.</w:t>
      </w:r>
    </w:p>
  </w:footnote>
  <w:footnote w:id="26">
    <w:p w:rsidR="002232DF" w:rsidRPr="00FD3494" w:rsidRDefault="002232DF" w:rsidP="00FD3494">
      <w:pPr>
        <w:pStyle w:val="af2"/>
        <w:tabs>
          <w:tab w:val="left" w:pos="993"/>
        </w:tabs>
        <w:spacing w:line="240" w:lineRule="auto"/>
        <w:jc w:val="both"/>
        <w:rPr>
          <w:color w:val="000000" w:themeColor="text1"/>
          <w:sz w:val="20"/>
          <w:szCs w:val="20"/>
        </w:rPr>
      </w:pPr>
      <w:r w:rsidRPr="00FD3494">
        <w:rPr>
          <w:rStyle w:val="a7"/>
          <w:color w:val="000000" w:themeColor="text1"/>
          <w:sz w:val="20"/>
          <w:szCs w:val="20"/>
        </w:rPr>
        <w:footnoteRef/>
      </w:r>
      <w:r w:rsidRPr="00FD3494">
        <w:rPr>
          <w:color w:val="000000" w:themeColor="text1"/>
          <w:sz w:val="20"/>
          <w:szCs w:val="20"/>
        </w:rPr>
        <w:t xml:space="preserve"> Буденкова А.В. Отношения Европейского Союза и Австралии // Внешняя политика и международные связи Европейского Союза: осмысливая роль ЕС в мире. Иркутск. - 2018. С. 234-253.</w:t>
      </w:r>
    </w:p>
  </w:footnote>
  <w:footnote w:id="27">
    <w:p w:rsidR="002232DF" w:rsidRPr="00FD3494" w:rsidRDefault="002232DF" w:rsidP="00FD3494">
      <w:pPr>
        <w:pStyle w:val="a5"/>
        <w:jc w:val="both"/>
        <w:rPr>
          <w:rFonts w:ascii="Times New Roman" w:hAnsi="Times New Roman" w:cs="Times New Roman"/>
          <w:color w:val="000000" w:themeColor="text1"/>
        </w:rPr>
      </w:pPr>
      <w:r w:rsidRPr="00FD3494">
        <w:rPr>
          <w:rStyle w:val="a7"/>
          <w:rFonts w:ascii="Times New Roman" w:hAnsi="Times New Roman" w:cs="Times New Roman"/>
          <w:color w:val="000000" w:themeColor="text1"/>
        </w:rPr>
        <w:footnoteRef/>
      </w:r>
      <w:r w:rsidRPr="00FD3494">
        <w:rPr>
          <w:rFonts w:ascii="Times New Roman" w:hAnsi="Times New Roman" w:cs="Times New Roman"/>
          <w:color w:val="000000" w:themeColor="text1"/>
        </w:rPr>
        <w:t xml:space="preserve"> См. С 9-34.</w:t>
      </w:r>
    </w:p>
  </w:footnote>
  <w:footnote w:id="28">
    <w:p w:rsidR="002232DF" w:rsidRPr="004F5995" w:rsidRDefault="002232DF" w:rsidP="004F5995">
      <w:pPr>
        <w:pStyle w:val="a4"/>
        <w:jc w:val="both"/>
        <w:rPr>
          <w:sz w:val="20"/>
          <w:szCs w:val="20"/>
        </w:rPr>
      </w:pPr>
      <w:r w:rsidRPr="004F5995">
        <w:rPr>
          <w:rStyle w:val="a7"/>
          <w:sz w:val="20"/>
          <w:szCs w:val="20"/>
        </w:rPr>
        <w:footnoteRef/>
      </w:r>
      <w:r w:rsidRPr="004F5995">
        <w:rPr>
          <w:sz w:val="20"/>
          <w:szCs w:val="20"/>
        </w:rPr>
        <w:t xml:space="preserve">38-я межинститутская научная конференция «Южнотихоокеанский регион в прошлом и настоящем: история, экономика, политика, культура». Тезисы и доклады. </w:t>
      </w:r>
      <w:r w:rsidRPr="004F5995">
        <w:rPr>
          <w:sz w:val="20"/>
          <w:szCs w:val="20"/>
          <w:lang w:val="en-US"/>
        </w:rPr>
        <w:t>URL</w:t>
      </w:r>
      <w:r w:rsidRPr="004F5995">
        <w:rPr>
          <w:sz w:val="20"/>
          <w:szCs w:val="20"/>
        </w:rPr>
        <w:t xml:space="preserve">: </w:t>
      </w:r>
      <w:hyperlink r:id="rId2" w:history="1">
        <w:r w:rsidRPr="004F5995">
          <w:rPr>
            <w:rStyle w:val="a8"/>
            <w:sz w:val="20"/>
            <w:szCs w:val="20"/>
            <w:lang w:val="en-US"/>
          </w:rPr>
          <w:t>https</w:t>
        </w:r>
        <w:r w:rsidRPr="004F5995">
          <w:rPr>
            <w:rStyle w:val="a8"/>
            <w:sz w:val="20"/>
            <w:szCs w:val="20"/>
          </w:rPr>
          <w:t>://</w:t>
        </w:r>
        <w:r w:rsidRPr="004F5995">
          <w:rPr>
            <w:rStyle w:val="a8"/>
            <w:sz w:val="20"/>
            <w:szCs w:val="20"/>
            <w:lang w:val="en-US"/>
          </w:rPr>
          <w:t>book</w:t>
        </w:r>
        <w:r w:rsidRPr="004F5995">
          <w:rPr>
            <w:rStyle w:val="a8"/>
            <w:sz w:val="20"/>
            <w:szCs w:val="20"/>
          </w:rPr>
          <w:t>.</w:t>
        </w:r>
        <w:r w:rsidRPr="004F5995">
          <w:rPr>
            <w:rStyle w:val="a8"/>
            <w:sz w:val="20"/>
            <w:szCs w:val="20"/>
            <w:lang w:val="en-US"/>
          </w:rPr>
          <w:t>ivran</w:t>
        </w:r>
        <w:r w:rsidRPr="004F5995">
          <w:rPr>
            <w:rStyle w:val="a8"/>
            <w:sz w:val="20"/>
            <w:szCs w:val="20"/>
          </w:rPr>
          <w:t>.</w:t>
        </w:r>
        <w:r w:rsidRPr="004F5995">
          <w:rPr>
            <w:rStyle w:val="a8"/>
            <w:sz w:val="20"/>
            <w:szCs w:val="20"/>
            <w:lang w:val="en-US"/>
          </w:rPr>
          <w:t>ru</w:t>
        </w:r>
        <w:r w:rsidRPr="004F5995">
          <w:rPr>
            <w:rStyle w:val="a8"/>
            <w:sz w:val="20"/>
            <w:szCs w:val="20"/>
          </w:rPr>
          <w:t>/</w:t>
        </w:r>
        <w:r w:rsidRPr="004F5995">
          <w:rPr>
            <w:rStyle w:val="a8"/>
            <w:sz w:val="20"/>
            <w:szCs w:val="20"/>
            <w:lang w:val="en-US"/>
          </w:rPr>
          <w:t>f</w:t>
        </w:r>
        <w:r w:rsidRPr="004F5995">
          <w:rPr>
            <w:rStyle w:val="a8"/>
            <w:sz w:val="20"/>
            <w:szCs w:val="20"/>
          </w:rPr>
          <w:t>/</w:t>
        </w:r>
        <w:r w:rsidRPr="004F5995">
          <w:rPr>
            <w:rStyle w:val="a8"/>
            <w:sz w:val="20"/>
            <w:szCs w:val="20"/>
            <w:lang w:val="en-US"/>
          </w:rPr>
          <w:t>sbornik</w:t>
        </w:r>
        <w:r w:rsidRPr="004F5995">
          <w:rPr>
            <w:rStyle w:val="a8"/>
            <w:sz w:val="20"/>
            <w:szCs w:val="20"/>
          </w:rPr>
          <w:t>-</w:t>
        </w:r>
        <w:r w:rsidRPr="004F5995">
          <w:rPr>
            <w:rStyle w:val="a8"/>
            <w:sz w:val="20"/>
            <w:szCs w:val="20"/>
            <w:lang w:val="en-US"/>
          </w:rPr>
          <w:t>tezisov</w:t>
        </w:r>
        <w:r w:rsidRPr="004F5995">
          <w:rPr>
            <w:rStyle w:val="a8"/>
            <w:sz w:val="20"/>
            <w:szCs w:val="20"/>
          </w:rPr>
          <w:t>-</w:t>
        </w:r>
        <w:r w:rsidRPr="004F5995">
          <w:rPr>
            <w:rStyle w:val="a8"/>
            <w:sz w:val="20"/>
            <w:szCs w:val="20"/>
            <w:lang w:val="en-US"/>
          </w:rPr>
          <w:t>i</w:t>
        </w:r>
        <w:r w:rsidRPr="004F5995">
          <w:rPr>
            <w:rStyle w:val="a8"/>
            <w:sz w:val="20"/>
            <w:szCs w:val="20"/>
          </w:rPr>
          <w:t>-</w:t>
        </w:r>
        <w:r w:rsidRPr="004F5995">
          <w:rPr>
            <w:rStyle w:val="a8"/>
            <w:sz w:val="20"/>
            <w:szCs w:val="20"/>
            <w:lang w:val="en-US"/>
          </w:rPr>
          <w:t>dokladov</w:t>
        </w:r>
        <w:r w:rsidRPr="004F5995">
          <w:rPr>
            <w:rStyle w:val="a8"/>
            <w:sz w:val="20"/>
            <w:szCs w:val="20"/>
          </w:rPr>
          <w:t>-38-</w:t>
        </w:r>
        <w:r w:rsidRPr="004F5995">
          <w:rPr>
            <w:rStyle w:val="a8"/>
            <w:sz w:val="20"/>
            <w:szCs w:val="20"/>
            <w:lang w:val="en-US"/>
          </w:rPr>
          <w:t>j</w:t>
        </w:r>
        <w:r w:rsidRPr="004F5995">
          <w:rPr>
            <w:rStyle w:val="a8"/>
            <w:sz w:val="20"/>
            <w:szCs w:val="20"/>
          </w:rPr>
          <w:t>-</w:t>
        </w:r>
        <w:r w:rsidRPr="004F5995">
          <w:rPr>
            <w:rStyle w:val="a8"/>
            <w:sz w:val="20"/>
            <w:szCs w:val="20"/>
            <w:lang w:val="en-US"/>
          </w:rPr>
          <w:t>konferencii</w:t>
        </w:r>
        <w:r w:rsidRPr="004F5995">
          <w:rPr>
            <w:rStyle w:val="a8"/>
            <w:sz w:val="20"/>
            <w:szCs w:val="20"/>
          </w:rPr>
          <w:t>-</w:t>
        </w:r>
        <w:r w:rsidRPr="004F5995">
          <w:rPr>
            <w:rStyle w:val="a8"/>
            <w:sz w:val="20"/>
            <w:szCs w:val="20"/>
            <w:lang w:val="en-US"/>
          </w:rPr>
          <w:t>yuti</w:t>
        </w:r>
        <w:r w:rsidRPr="004F5995">
          <w:rPr>
            <w:rStyle w:val="a8"/>
            <w:sz w:val="20"/>
            <w:szCs w:val="20"/>
          </w:rPr>
          <w:t>.</w:t>
        </w:r>
        <w:r w:rsidRPr="004F5995">
          <w:rPr>
            <w:rStyle w:val="a8"/>
            <w:sz w:val="20"/>
            <w:szCs w:val="20"/>
            <w:lang w:val="en-US"/>
          </w:rPr>
          <w:t>pdf</w:t>
        </w:r>
      </w:hyperlink>
      <w:r w:rsidRPr="004F5995">
        <w:rPr>
          <w:sz w:val="20"/>
          <w:szCs w:val="20"/>
        </w:rPr>
        <w:t>. (дата обращения 26.04.2020).</w:t>
      </w:r>
    </w:p>
  </w:footnote>
  <w:footnote w:id="29">
    <w:p w:rsidR="002232DF" w:rsidRPr="00996347" w:rsidRDefault="002232DF" w:rsidP="00996347">
      <w:pPr>
        <w:pStyle w:val="a4"/>
        <w:jc w:val="both"/>
        <w:rPr>
          <w:sz w:val="20"/>
          <w:szCs w:val="20"/>
        </w:rPr>
      </w:pPr>
      <w:r w:rsidRPr="00996347">
        <w:rPr>
          <w:rStyle w:val="a7"/>
          <w:sz w:val="20"/>
          <w:szCs w:val="20"/>
        </w:rPr>
        <w:footnoteRef/>
      </w:r>
      <w:r w:rsidRPr="00996347">
        <w:rPr>
          <w:sz w:val="20"/>
          <w:szCs w:val="20"/>
        </w:rPr>
        <w:t>39-я межинститутская научная конференция «Южнотихоокеанский регион в прошлом и настоящем: история, экономика, политика, культура». Тезисы и доклады. https://cyberleninka.ru/article/n/yuzhnotihookeanskiy-region-v-proshlom-i-nastoyaschem-istoriya-ekonomika-politika-kultura-2018/viewer. (дата обращения 26.04.2020).</w:t>
      </w:r>
    </w:p>
  </w:footnote>
  <w:footnote w:id="30">
    <w:p w:rsidR="002232DF" w:rsidRPr="004F5995" w:rsidRDefault="002232DF" w:rsidP="004F5995">
      <w:pPr>
        <w:pStyle w:val="a4"/>
        <w:jc w:val="both"/>
        <w:rPr>
          <w:sz w:val="20"/>
          <w:szCs w:val="20"/>
        </w:rPr>
      </w:pPr>
      <w:r w:rsidRPr="004F5995">
        <w:rPr>
          <w:rStyle w:val="a7"/>
          <w:sz w:val="20"/>
          <w:szCs w:val="20"/>
        </w:rPr>
        <w:footnoteRef/>
      </w:r>
      <w:r w:rsidRPr="004F5995">
        <w:rPr>
          <w:sz w:val="20"/>
          <w:szCs w:val="20"/>
        </w:rPr>
        <w:t xml:space="preserve">40-я межинститутская научная конференция «Южнотихоокеанский регион в прошлом и настоящем: история, экономика, политика, культура». Тезисы и доклады. </w:t>
      </w:r>
      <w:r w:rsidRPr="004F5995">
        <w:rPr>
          <w:sz w:val="20"/>
          <w:szCs w:val="20"/>
          <w:lang w:val="en-US"/>
        </w:rPr>
        <w:t>URL</w:t>
      </w:r>
      <w:r w:rsidRPr="004F5995">
        <w:rPr>
          <w:sz w:val="20"/>
          <w:szCs w:val="20"/>
        </w:rPr>
        <w:t xml:space="preserve">: </w:t>
      </w:r>
      <w:hyperlink r:id="rId3" w:history="1">
        <w:r w:rsidRPr="004F5995">
          <w:rPr>
            <w:rStyle w:val="a8"/>
            <w:sz w:val="20"/>
            <w:szCs w:val="20"/>
          </w:rPr>
          <w:t>https://book.ivran.ru/f/-konferencii.pdf</w:t>
        </w:r>
      </w:hyperlink>
      <w:r w:rsidRPr="004F5995">
        <w:rPr>
          <w:sz w:val="20"/>
          <w:szCs w:val="20"/>
        </w:rPr>
        <w:t>. (дата обращения 26.04.2020).</w:t>
      </w:r>
    </w:p>
  </w:footnote>
  <w:footnote w:id="31">
    <w:p w:rsidR="002232DF" w:rsidRPr="0093137A" w:rsidRDefault="002232DF" w:rsidP="004F5995">
      <w:pPr>
        <w:pStyle w:val="a5"/>
        <w:rPr>
          <w:rFonts w:ascii="Times New Roman" w:hAnsi="Times New Roman" w:cs="Times New Roman"/>
          <w:lang w:val="en-US"/>
        </w:rPr>
      </w:pPr>
      <w:r w:rsidRPr="004F5995">
        <w:rPr>
          <w:rStyle w:val="a7"/>
          <w:rFonts w:ascii="Times New Roman" w:hAnsi="Times New Roman" w:cs="Times New Roman"/>
        </w:rPr>
        <w:footnoteRef/>
      </w:r>
      <w:r w:rsidRPr="004F5995">
        <w:rPr>
          <w:rFonts w:ascii="Times New Roman" w:hAnsi="Times New Roman" w:cs="Times New Roman"/>
        </w:rPr>
        <w:t xml:space="preserve"> </w:t>
      </w:r>
      <w:r>
        <w:rPr>
          <w:rFonts w:ascii="Times New Roman" w:hAnsi="Times New Roman" w:cs="Times New Roman"/>
        </w:rPr>
        <w:t xml:space="preserve"> </w:t>
      </w:r>
      <w:r w:rsidRPr="004F5995">
        <w:rPr>
          <w:rFonts w:ascii="Times New Roman" w:hAnsi="Times New Roman" w:cs="Times New Roman"/>
        </w:rPr>
        <w:t xml:space="preserve">Маклаевские чтения 2018 г. </w:t>
      </w:r>
      <w:r w:rsidRPr="004F5995">
        <w:rPr>
          <w:rFonts w:ascii="Times New Roman" w:hAnsi="Times New Roman" w:cs="Times New Roman"/>
          <w:lang w:val="en-US"/>
        </w:rPr>
        <w:t>URL</w:t>
      </w:r>
      <w:r w:rsidRPr="004F5995">
        <w:rPr>
          <w:rFonts w:ascii="Times New Roman" w:hAnsi="Times New Roman" w:cs="Times New Roman"/>
        </w:rPr>
        <w:t xml:space="preserve">: </w:t>
      </w:r>
      <w:hyperlink r:id="rId4" w:history="1">
        <w:r w:rsidRPr="00791065">
          <w:rPr>
            <w:rStyle w:val="a8"/>
            <w:rFonts w:ascii="Times New Roman" w:hAnsi="Times New Roman" w:cs="Times New Roman"/>
          </w:rPr>
          <w:t>http://www.kunstkamera.ru/science/konferencii_i_seminary/2018/maklaevskie_chteniya</w:t>
        </w:r>
      </w:hyperlink>
      <w:r w:rsidRPr="004F5995">
        <w:rPr>
          <w:rFonts w:ascii="Times New Roman" w:hAnsi="Times New Roman" w:cs="Times New Roman"/>
        </w:rPr>
        <w:t xml:space="preserve">. </w:t>
      </w:r>
      <w:r w:rsidRPr="0093137A">
        <w:rPr>
          <w:rFonts w:ascii="Times New Roman" w:hAnsi="Times New Roman" w:cs="Times New Roman"/>
          <w:lang w:val="en-US"/>
        </w:rPr>
        <w:t>(</w:t>
      </w:r>
      <w:r w:rsidRPr="004F5995">
        <w:rPr>
          <w:rFonts w:ascii="Times New Roman" w:hAnsi="Times New Roman" w:cs="Times New Roman"/>
        </w:rPr>
        <w:t>дата</w:t>
      </w:r>
      <w:r w:rsidRPr="0093137A">
        <w:rPr>
          <w:rFonts w:ascii="Times New Roman" w:hAnsi="Times New Roman" w:cs="Times New Roman"/>
          <w:lang w:val="en-US"/>
        </w:rPr>
        <w:t xml:space="preserve"> </w:t>
      </w:r>
      <w:r w:rsidRPr="004F5995">
        <w:rPr>
          <w:rFonts w:ascii="Times New Roman" w:hAnsi="Times New Roman" w:cs="Times New Roman"/>
        </w:rPr>
        <w:t>обращения</w:t>
      </w:r>
      <w:r w:rsidRPr="0093137A">
        <w:rPr>
          <w:rFonts w:ascii="Times New Roman" w:hAnsi="Times New Roman" w:cs="Times New Roman"/>
          <w:lang w:val="en-US"/>
        </w:rPr>
        <w:t xml:space="preserve"> 26.04.2020). </w:t>
      </w:r>
    </w:p>
  </w:footnote>
  <w:footnote w:id="32">
    <w:p w:rsidR="002232DF" w:rsidRPr="00AB007F" w:rsidRDefault="002232DF" w:rsidP="00F027C0">
      <w:pPr>
        <w:pStyle w:val="a5"/>
        <w:rPr>
          <w:rFonts w:ascii="Times New Roman" w:hAnsi="Times New Roman" w:cs="Times New Roman"/>
          <w:color w:val="000000" w:themeColor="text1"/>
          <w:lang w:val="en-US"/>
        </w:rPr>
      </w:pPr>
      <w:r w:rsidRPr="00AB007F">
        <w:rPr>
          <w:rStyle w:val="a7"/>
          <w:rFonts w:ascii="Times New Roman" w:hAnsi="Times New Roman" w:cs="Times New Roman"/>
          <w:color w:val="000000" w:themeColor="text1"/>
        </w:rPr>
        <w:footnoteRef/>
      </w:r>
      <w:r w:rsidRPr="00AB007F">
        <w:rPr>
          <w:rFonts w:ascii="Times New Roman" w:hAnsi="Times New Roman" w:cs="Times New Roman"/>
          <w:color w:val="000000" w:themeColor="text1"/>
          <w:lang w:val="en-US"/>
        </w:rPr>
        <w:t xml:space="preserve"> Composition of Trade. Australia. 2015-16. URL: </w:t>
      </w:r>
      <w:hyperlink r:id="rId5" w:history="1">
        <w:r w:rsidRPr="00AB007F">
          <w:rPr>
            <w:rStyle w:val="a8"/>
            <w:rFonts w:ascii="Times New Roman" w:hAnsi="Times New Roman" w:cs="Times New Roman"/>
            <w:color w:val="000000" w:themeColor="text1"/>
            <w:u w:val="none"/>
            <w:lang w:val="en-US"/>
          </w:rPr>
          <w:t>http://dfat.gov.au/about-us/publications/Documents/cot-fy-2015-16.pdf</w:t>
        </w:r>
      </w:hyperlink>
      <w:r w:rsidRPr="00AB007F">
        <w:rPr>
          <w:rFonts w:ascii="Times New Roman" w:hAnsi="Times New Roman" w:cs="Times New Roman"/>
          <w:color w:val="000000" w:themeColor="text1"/>
          <w:lang w:val="en-US"/>
        </w:rPr>
        <w:t>. (</w:t>
      </w:r>
      <w:r w:rsidRPr="00AB007F">
        <w:rPr>
          <w:rFonts w:ascii="Times New Roman" w:hAnsi="Times New Roman" w:cs="Times New Roman"/>
          <w:color w:val="000000" w:themeColor="text1"/>
        </w:rPr>
        <w:t>дата</w:t>
      </w:r>
      <w:r w:rsidRPr="00AB007F">
        <w:rPr>
          <w:rFonts w:ascii="Times New Roman" w:hAnsi="Times New Roman" w:cs="Times New Roman"/>
          <w:color w:val="000000" w:themeColor="text1"/>
          <w:lang w:val="en-US"/>
        </w:rPr>
        <w:t xml:space="preserve"> </w:t>
      </w:r>
      <w:r w:rsidRPr="00AB007F">
        <w:rPr>
          <w:rFonts w:ascii="Times New Roman" w:hAnsi="Times New Roman" w:cs="Times New Roman"/>
          <w:color w:val="000000" w:themeColor="text1"/>
        </w:rPr>
        <w:t>обращения</w:t>
      </w:r>
      <w:r w:rsidRPr="00AB007F">
        <w:rPr>
          <w:rFonts w:ascii="Times New Roman" w:hAnsi="Times New Roman" w:cs="Times New Roman"/>
          <w:color w:val="000000" w:themeColor="text1"/>
          <w:lang w:val="en-US"/>
        </w:rPr>
        <w:t>: 25.03.2020).</w:t>
      </w:r>
    </w:p>
  </w:footnote>
  <w:footnote w:id="33">
    <w:p w:rsidR="002232DF" w:rsidRPr="00AB007F" w:rsidRDefault="002232DF" w:rsidP="00A11063">
      <w:pPr>
        <w:pStyle w:val="a5"/>
        <w:jc w:val="both"/>
        <w:rPr>
          <w:rFonts w:ascii="Times New Roman" w:hAnsi="Times New Roman" w:cs="Times New Roman"/>
          <w:color w:val="000000" w:themeColor="text1"/>
          <w:lang w:val="en-US"/>
        </w:rPr>
      </w:pPr>
      <w:r w:rsidRPr="00AB007F">
        <w:rPr>
          <w:rStyle w:val="a7"/>
          <w:rFonts w:ascii="Times New Roman" w:hAnsi="Times New Roman" w:cs="Times New Roman"/>
          <w:color w:val="000000" w:themeColor="text1"/>
        </w:rPr>
        <w:footnoteRef/>
      </w:r>
      <w:r w:rsidRPr="00AB007F">
        <w:rPr>
          <w:rFonts w:ascii="Times New Roman" w:hAnsi="Times New Roman" w:cs="Times New Roman"/>
          <w:color w:val="000000" w:themeColor="text1"/>
          <w:lang w:val="en-US"/>
        </w:rPr>
        <w:t xml:space="preserve">Trade in Services. Australia. 2015-16. URL: </w:t>
      </w:r>
      <w:hyperlink r:id="rId6" w:history="1">
        <w:r w:rsidRPr="00AB007F">
          <w:rPr>
            <w:rStyle w:val="a8"/>
            <w:rFonts w:ascii="Times New Roman" w:hAnsi="Times New Roman" w:cs="Times New Roman"/>
            <w:color w:val="000000" w:themeColor="text1"/>
            <w:u w:val="none"/>
            <w:lang w:val="en-US"/>
          </w:rPr>
          <w:t>http://dfat.gov.au/about-us/publications/Documents/trade-in-services-australia-2015-16.pdf</w:t>
        </w:r>
      </w:hyperlink>
      <w:r w:rsidRPr="00AB007F">
        <w:rPr>
          <w:rFonts w:ascii="Times New Roman" w:hAnsi="Times New Roman" w:cs="Times New Roman"/>
          <w:color w:val="000000" w:themeColor="text1"/>
          <w:lang w:val="en-US"/>
        </w:rPr>
        <w:t>. (</w:t>
      </w:r>
      <w:r w:rsidRPr="00AB007F">
        <w:rPr>
          <w:rFonts w:ascii="Times New Roman" w:hAnsi="Times New Roman" w:cs="Times New Roman"/>
          <w:color w:val="000000" w:themeColor="text1"/>
        </w:rPr>
        <w:t>дата</w:t>
      </w:r>
      <w:r w:rsidRPr="00AB007F">
        <w:rPr>
          <w:rFonts w:ascii="Times New Roman" w:hAnsi="Times New Roman" w:cs="Times New Roman"/>
          <w:color w:val="000000" w:themeColor="text1"/>
          <w:lang w:val="en-US"/>
        </w:rPr>
        <w:t xml:space="preserve"> </w:t>
      </w:r>
      <w:r w:rsidRPr="00AB007F">
        <w:rPr>
          <w:rFonts w:ascii="Times New Roman" w:hAnsi="Times New Roman" w:cs="Times New Roman"/>
          <w:color w:val="000000" w:themeColor="text1"/>
        </w:rPr>
        <w:t>обращения</w:t>
      </w:r>
      <w:r w:rsidRPr="00AB007F">
        <w:rPr>
          <w:rFonts w:ascii="Times New Roman" w:hAnsi="Times New Roman" w:cs="Times New Roman"/>
          <w:color w:val="000000" w:themeColor="text1"/>
          <w:lang w:val="en-US"/>
        </w:rPr>
        <w:t>: 25.03.2020).</w:t>
      </w:r>
    </w:p>
  </w:footnote>
  <w:footnote w:id="34">
    <w:p w:rsidR="002232DF" w:rsidRPr="00AB007F" w:rsidRDefault="002232DF" w:rsidP="00A11063">
      <w:pPr>
        <w:pStyle w:val="a5"/>
        <w:jc w:val="both"/>
        <w:rPr>
          <w:rFonts w:ascii="Times New Roman" w:hAnsi="Times New Roman" w:cs="Times New Roman"/>
          <w:color w:val="000000" w:themeColor="text1"/>
          <w:lang w:val="en-US"/>
        </w:rPr>
      </w:pPr>
      <w:r w:rsidRPr="00AB007F">
        <w:rPr>
          <w:rStyle w:val="a7"/>
          <w:rFonts w:ascii="Times New Roman" w:hAnsi="Times New Roman" w:cs="Times New Roman"/>
          <w:color w:val="000000" w:themeColor="text1"/>
        </w:rPr>
        <w:footnoteRef/>
      </w:r>
      <w:r w:rsidRPr="00AB007F">
        <w:rPr>
          <w:rFonts w:ascii="Times New Roman" w:hAnsi="Times New Roman" w:cs="Times New Roman"/>
          <w:color w:val="000000" w:themeColor="text1"/>
          <w:lang w:val="en-US"/>
        </w:rPr>
        <w:t xml:space="preserve">International investment. Australia. 2015. URL: </w:t>
      </w:r>
      <w:hyperlink r:id="rId7" w:history="1">
        <w:r w:rsidRPr="00AB007F">
          <w:rPr>
            <w:rStyle w:val="a8"/>
            <w:rFonts w:ascii="Times New Roman" w:hAnsi="Times New Roman" w:cs="Times New Roman"/>
            <w:color w:val="000000" w:themeColor="text1"/>
            <w:u w:val="none"/>
            <w:lang w:val="en-US"/>
          </w:rPr>
          <w:t>http://dfat.gov.au/about-us/publications/Documents/international-investment-australia.pdf</w:t>
        </w:r>
      </w:hyperlink>
      <w:r w:rsidRPr="00AB007F">
        <w:rPr>
          <w:rFonts w:ascii="Times New Roman" w:hAnsi="Times New Roman" w:cs="Times New Roman"/>
          <w:color w:val="000000" w:themeColor="text1"/>
          <w:lang w:val="en-US"/>
        </w:rPr>
        <w:t>. (</w:t>
      </w:r>
      <w:r w:rsidRPr="00AB007F">
        <w:rPr>
          <w:rFonts w:ascii="Times New Roman" w:hAnsi="Times New Roman" w:cs="Times New Roman"/>
          <w:color w:val="000000" w:themeColor="text1"/>
        </w:rPr>
        <w:t>дата</w:t>
      </w:r>
      <w:r w:rsidRPr="00AB007F">
        <w:rPr>
          <w:rFonts w:ascii="Times New Roman" w:hAnsi="Times New Roman" w:cs="Times New Roman"/>
          <w:color w:val="000000" w:themeColor="text1"/>
          <w:lang w:val="en-US"/>
        </w:rPr>
        <w:t xml:space="preserve"> </w:t>
      </w:r>
      <w:r w:rsidRPr="00AB007F">
        <w:rPr>
          <w:rFonts w:ascii="Times New Roman" w:hAnsi="Times New Roman" w:cs="Times New Roman"/>
          <w:color w:val="000000" w:themeColor="text1"/>
        </w:rPr>
        <w:t>обращения</w:t>
      </w:r>
      <w:r w:rsidRPr="00AB007F">
        <w:rPr>
          <w:rFonts w:ascii="Times New Roman" w:hAnsi="Times New Roman" w:cs="Times New Roman"/>
          <w:color w:val="000000" w:themeColor="text1"/>
          <w:lang w:val="en-US"/>
        </w:rPr>
        <w:t>: 25.03.2020).</w:t>
      </w:r>
    </w:p>
  </w:footnote>
  <w:footnote w:id="35">
    <w:p w:rsidR="002232DF" w:rsidRPr="00AB007F" w:rsidRDefault="002232DF" w:rsidP="00A11063">
      <w:pPr>
        <w:pStyle w:val="a5"/>
        <w:jc w:val="both"/>
        <w:rPr>
          <w:rFonts w:ascii="Times New Roman" w:hAnsi="Times New Roman" w:cs="Times New Roman"/>
          <w:color w:val="000000" w:themeColor="text1"/>
          <w:lang w:val="en-US"/>
        </w:rPr>
      </w:pPr>
      <w:r w:rsidRPr="00AB007F">
        <w:rPr>
          <w:rStyle w:val="a7"/>
          <w:rFonts w:ascii="Times New Roman" w:hAnsi="Times New Roman" w:cs="Times New Roman"/>
          <w:color w:val="000000" w:themeColor="text1"/>
        </w:rPr>
        <w:footnoteRef/>
      </w:r>
      <w:r w:rsidRPr="00AB007F">
        <w:rPr>
          <w:rFonts w:ascii="Times New Roman" w:hAnsi="Times New Roman" w:cs="Times New Roman"/>
          <w:color w:val="000000" w:themeColor="text1"/>
          <w:lang w:val="en-US"/>
        </w:rPr>
        <w:t xml:space="preserve"> Australia’s Trade by State and Territory. 2015-16. URL: </w:t>
      </w:r>
      <w:hyperlink r:id="rId8" w:history="1">
        <w:r w:rsidRPr="00AB007F">
          <w:rPr>
            <w:rStyle w:val="a8"/>
            <w:rFonts w:ascii="Times New Roman" w:hAnsi="Times New Roman" w:cs="Times New Roman"/>
            <w:color w:val="000000" w:themeColor="text1"/>
            <w:u w:val="none"/>
            <w:lang w:val="en-US"/>
          </w:rPr>
          <w:t>http://dfat.gov.au/about-us/publications/Documents/australias-trade-by-state-and-territory-2015-16.pdf</w:t>
        </w:r>
      </w:hyperlink>
      <w:r w:rsidRPr="00AB007F">
        <w:rPr>
          <w:rFonts w:ascii="Times New Roman" w:hAnsi="Times New Roman" w:cs="Times New Roman"/>
          <w:color w:val="000000" w:themeColor="text1"/>
          <w:lang w:val="en-US"/>
        </w:rPr>
        <w:t>. (</w:t>
      </w:r>
      <w:r w:rsidRPr="00AB007F">
        <w:rPr>
          <w:rFonts w:ascii="Times New Roman" w:hAnsi="Times New Roman" w:cs="Times New Roman"/>
          <w:color w:val="000000" w:themeColor="text1"/>
        </w:rPr>
        <w:t>дата</w:t>
      </w:r>
      <w:r w:rsidRPr="00AB007F">
        <w:rPr>
          <w:rFonts w:ascii="Times New Roman" w:hAnsi="Times New Roman" w:cs="Times New Roman"/>
          <w:color w:val="000000" w:themeColor="text1"/>
          <w:lang w:val="en-US"/>
        </w:rPr>
        <w:t xml:space="preserve"> </w:t>
      </w:r>
      <w:r w:rsidRPr="00AB007F">
        <w:rPr>
          <w:rFonts w:ascii="Times New Roman" w:hAnsi="Times New Roman" w:cs="Times New Roman"/>
          <w:color w:val="000000" w:themeColor="text1"/>
        </w:rPr>
        <w:t>обращения</w:t>
      </w:r>
      <w:r w:rsidRPr="00AB007F">
        <w:rPr>
          <w:rFonts w:ascii="Times New Roman" w:hAnsi="Times New Roman" w:cs="Times New Roman"/>
          <w:color w:val="000000" w:themeColor="text1"/>
          <w:lang w:val="en-US"/>
        </w:rPr>
        <w:t>: 25.03.2020).</w:t>
      </w:r>
    </w:p>
  </w:footnote>
  <w:footnote w:id="36">
    <w:p w:rsidR="002232DF" w:rsidRPr="00AB007F" w:rsidRDefault="002232DF" w:rsidP="00A11063">
      <w:pPr>
        <w:pStyle w:val="a5"/>
        <w:jc w:val="both"/>
        <w:rPr>
          <w:rFonts w:ascii="Times New Roman" w:hAnsi="Times New Roman" w:cs="Times New Roman"/>
          <w:color w:val="000000" w:themeColor="text1"/>
          <w:lang w:val="en-US"/>
        </w:rPr>
      </w:pPr>
      <w:r w:rsidRPr="00AB007F">
        <w:rPr>
          <w:rStyle w:val="a7"/>
          <w:rFonts w:ascii="Times New Roman" w:hAnsi="Times New Roman" w:cs="Times New Roman"/>
          <w:color w:val="000000" w:themeColor="text1"/>
        </w:rPr>
        <w:footnoteRef/>
      </w:r>
      <w:r w:rsidRPr="00AB007F">
        <w:rPr>
          <w:rFonts w:ascii="Times New Roman" w:hAnsi="Times New Roman" w:cs="Times New Roman"/>
          <w:color w:val="000000" w:themeColor="text1"/>
          <w:lang w:val="en-US"/>
        </w:rPr>
        <w:t xml:space="preserve"> The APEC region. Trade and investment. 2016. URL: </w:t>
      </w:r>
      <w:hyperlink r:id="rId9" w:history="1">
        <w:r w:rsidRPr="00AB007F">
          <w:rPr>
            <w:rStyle w:val="a8"/>
            <w:rFonts w:ascii="Times New Roman" w:hAnsi="Times New Roman" w:cs="Times New Roman"/>
            <w:color w:val="000000" w:themeColor="text1"/>
            <w:u w:val="none"/>
            <w:lang w:val="en-US"/>
          </w:rPr>
          <w:t>http://dfat.gov.au/about-us/publications/Documents/apec-region-trade-investment.pdf</w:t>
        </w:r>
      </w:hyperlink>
      <w:r w:rsidRPr="00AB007F">
        <w:rPr>
          <w:rFonts w:ascii="Times New Roman" w:hAnsi="Times New Roman" w:cs="Times New Roman"/>
          <w:color w:val="000000" w:themeColor="text1"/>
          <w:lang w:val="en-US"/>
        </w:rPr>
        <w:t>. (</w:t>
      </w:r>
      <w:r w:rsidRPr="00AB007F">
        <w:rPr>
          <w:rFonts w:ascii="Times New Roman" w:hAnsi="Times New Roman" w:cs="Times New Roman"/>
          <w:color w:val="000000" w:themeColor="text1"/>
        </w:rPr>
        <w:t>дата</w:t>
      </w:r>
      <w:r w:rsidRPr="00AB007F">
        <w:rPr>
          <w:rFonts w:ascii="Times New Roman" w:hAnsi="Times New Roman" w:cs="Times New Roman"/>
          <w:color w:val="000000" w:themeColor="text1"/>
          <w:lang w:val="en-US"/>
        </w:rPr>
        <w:t xml:space="preserve"> </w:t>
      </w:r>
      <w:r w:rsidRPr="00AB007F">
        <w:rPr>
          <w:rFonts w:ascii="Times New Roman" w:hAnsi="Times New Roman" w:cs="Times New Roman"/>
          <w:color w:val="000000" w:themeColor="text1"/>
        </w:rPr>
        <w:t>обращения</w:t>
      </w:r>
      <w:r w:rsidRPr="00AB007F">
        <w:rPr>
          <w:rFonts w:ascii="Times New Roman" w:hAnsi="Times New Roman" w:cs="Times New Roman"/>
          <w:color w:val="000000" w:themeColor="text1"/>
          <w:lang w:val="en-US"/>
        </w:rPr>
        <w:t>: 25.03.2020).</w:t>
      </w:r>
    </w:p>
  </w:footnote>
  <w:footnote w:id="37">
    <w:p w:rsidR="002232DF" w:rsidRPr="00AB007F" w:rsidRDefault="002232DF" w:rsidP="00A11063">
      <w:pPr>
        <w:pStyle w:val="a5"/>
        <w:jc w:val="both"/>
        <w:rPr>
          <w:rFonts w:ascii="Times New Roman" w:hAnsi="Times New Roman" w:cs="Times New Roman"/>
          <w:color w:val="000000" w:themeColor="text1"/>
          <w:lang w:val="en-US"/>
        </w:rPr>
      </w:pPr>
      <w:r w:rsidRPr="00AB007F">
        <w:rPr>
          <w:rStyle w:val="a7"/>
          <w:rFonts w:ascii="Times New Roman" w:hAnsi="Times New Roman" w:cs="Times New Roman"/>
          <w:color w:val="000000" w:themeColor="text1"/>
        </w:rPr>
        <w:footnoteRef/>
      </w:r>
      <w:r w:rsidRPr="00AB007F">
        <w:rPr>
          <w:rFonts w:ascii="Times New Roman" w:hAnsi="Times New Roman" w:cs="Times New Roman"/>
          <w:color w:val="000000" w:themeColor="text1"/>
          <w:lang w:val="en-US"/>
        </w:rPr>
        <w:t xml:space="preserve"> Australia’s position in global and bilateral foreign direct investment. URL: </w:t>
      </w:r>
      <w:hyperlink r:id="rId10" w:history="1">
        <w:r w:rsidRPr="00AB007F">
          <w:rPr>
            <w:rStyle w:val="a8"/>
            <w:rFonts w:ascii="Times New Roman" w:hAnsi="Times New Roman" w:cs="Times New Roman"/>
            <w:color w:val="000000" w:themeColor="text1"/>
            <w:u w:val="none"/>
            <w:lang w:val="en-US"/>
          </w:rPr>
          <w:t>http://dfat.gov.au/about-us/publications/Documents/aus-position-global-and-bilateral-foreign-direct-investment.pdf</w:t>
        </w:r>
      </w:hyperlink>
      <w:r w:rsidRPr="00AB007F">
        <w:rPr>
          <w:rFonts w:ascii="Times New Roman" w:hAnsi="Times New Roman" w:cs="Times New Roman"/>
          <w:color w:val="000000" w:themeColor="text1"/>
          <w:lang w:val="en-US"/>
        </w:rPr>
        <w:t>. (</w:t>
      </w:r>
      <w:r w:rsidRPr="00AB007F">
        <w:rPr>
          <w:rFonts w:ascii="Times New Roman" w:hAnsi="Times New Roman" w:cs="Times New Roman"/>
          <w:color w:val="000000" w:themeColor="text1"/>
        </w:rPr>
        <w:t>дата</w:t>
      </w:r>
      <w:r w:rsidRPr="00AB007F">
        <w:rPr>
          <w:rFonts w:ascii="Times New Roman" w:hAnsi="Times New Roman" w:cs="Times New Roman"/>
          <w:color w:val="000000" w:themeColor="text1"/>
          <w:lang w:val="en-US"/>
        </w:rPr>
        <w:t xml:space="preserve"> </w:t>
      </w:r>
      <w:r w:rsidRPr="00AB007F">
        <w:rPr>
          <w:rFonts w:ascii="Times New Roman" w:hAnsi="Times New Roman" w:cs="Times New Roman"/>
          <w:color w:val="000000" w:themeColor="text1"/>
        </w:rPr>
        <w:t>обращения</w:t>
      </w:r>
      <w:r w:rsidRPr="00AB007F">
        <w:rPr>
          <w:rFonts w:ascii="Times New Roman" w:hAnsi="Times New Roman" w:cs="Times New Roman"/>
          <w:color w:val="000000" w:themeColor="text1"/>
          <w:lang w:val="en-US"/>
        </w:rPr>
        <w:t>: 25.03.2020).</w:t>
      </w:r>
    </w:p>
  </w:footnote>
  <w:footnote w:id="38">
    <w:p w:rsidR="002232DF" w:rsidRPr="00AB007F" w:rsidRDefault="002232DF" w:rsidP="00A11063">
      <w:pPr>
        <w:pStyle w:val="a5"/>
        <w:jc w:val="both"/>
        <w:rPr>
          <w:rFonts w:ascii="Times New Roman" w:hAnsi="Times New Roman" w:cs="Times New Roman"/>
          <w:color w:val="000000" w:themeColor="text1"/>
          <w:lang w:val="en-US"/>
        </w:rPr>
      </w:pPr>
      <w:r w:rsidRPr="00AB007F">
        <w:rPr>
          <w:rStyle w:val="a7"/>
          <w:rFonts w:ascii="Times New Roman" w:hAnsi="Times New Roman" w:cs="Times New Roman"/>
          <w:color w:val="000000" w:themeColor="text1"/>
        </w:rPr>
        <w:footnoteRef/>
      </w:r>
      <w:r w:rsidRPr="00AB007F">
        <w:rPr>
          <w:rFonts w:ascii="Times New Roman" w:hAnsi="Times New Roman" w:cs="Times New Roman"/>
          <w:color w:val="000000" w:themeColor="text1"/>
          <w:lang w:val="en-US"/>
        </w:rPr>
        <w:t>Australia’s resources exports 2001 to 2011. URL: http://dfat.gov.au/about-us/publications/Documents/australias-resources-exports-2001-to-2011.pdf  (</w:t>
      </w:r>
      <w:r w:rsidRPr="00AB007F">
        <w:rPr>
          <w:rFonts w:ascii="Times New Roman" w:hAnsi="Times New Roman" w:cs="Times New Roman"/>
          <w:color w:val="000000" w:themeColor="text1"/>
        </w:rPr>
        <w:t>дата</w:t>
      </w:r>
      <w:r w:rsidRPr="00AB007F">
        <w:rPr>
          <w:rFonts w:ascii="Times New Roman" w:hAnsi="Times New Roman" w:cs="Times New Roman"/>
          <w:color w:val="000000" w:themeColor="text1"/>
          <w:lang w:val="en-US"/>
        </w:rPr>
        <w:t xml:space="preserve"> </w:t>
      </w:r>
      <w:r w:rsidRPr="00AB007F">
        <w:rPr>
          <w:rFonts w:ascii="Times New Roman" w:hAnsi="Times New Roman" w:cs="Times New Roman"/>
          <w:color w:val="000000" w:themeColor="text1"/>
        </w:rPr>
        <w:t>обращения</w:t>
      </w:r>
      <w:r w:rsidRPr="00AB007F">
        <w:rPr>
          <w:rFonts w:ascii="Times New Roman" w:hAnsi="Times New Roman" w:cs="Times New Roman"/>
          <w:color w:val="000000" w:themeColor="text1"/>
          <w:lang w:val="en-US"/>
        </w:rPr>
        <w:t>: 10.04.2020).</w:t>
      </w:r>
    </w:p>
  </w:footnote>
  <w:footnote w:id="39">
    <w:p w:rsidR="002232DF" w:rsidRPr="00AB007F" w:rsidRDefault="002232DF" w:rsidP="00A11063">
      <w:pPr>
        <w:pStyle w:val="a5"/>
        <w:jc w:val="both"/>
        <w:rPr>
          <w:rFonts w:ascii="Times New Roman" w:hAnsi="Times New Roman" w:cs="Times New Roman"/>
          <w:color w:val="000000" w:themeColor="text1"/>
        </w:rPr>
      </w:pPr>
      <w:r w:rsidRPr="00AB007F">
        <w:rPr>
          <w:rStyle w:val="a7"/>
          <w:rFonts w:ascii="Times New Roman" w:hAnsi="Times New Roman" w:cs="Times New Roman"/>
          <w:color w:val="000000" w:themeColor="text1"/>
        </w:rPr>
        <w:footnoteRef/>
      </w:r>
      <w:r w:rsidRPr="00AB007F">
        <w:rPr>
          <w:rFonts w:ascii="Times New Roman" w:hAnsi="Times New Roman" w:cs="Times New Roman"/>
          <w:color w:val="000000" w:themeColor="text1"/>
          <w:lang w:val="en-US"/>
        </w:rPr>
        <w:t xml:space="preserve"> Australia’s trade in services with the United States. URL</w:t>
      </w:r>
      <w:r w:rsidRPr="00AB007F">
        <w:rPr>
          <w:rFonts w:ascii="Times New Roman" w:hAnsi="Times New Roman" w:cs="Times New Roman"/>
          <w:color w:val="000000" w:themeColor="text1"/>
        </w:rPr>
        <w:t xml:space="preserve">: </w:t>
      </w:r>
      <w:r w:rsidRPr="00AB007F">
        <w:rPr>
          <w:rFonts w:ascii="Times New Roman" w:hAnsi="Times New Roman" w:cs="Times New Roman"/>
          <w:color w:val="000000" w:themeColor="text1"/>
          <w:lang w:val="en-US"/>
        </w:rPr>
        <w:t>http</w:t>
      </w:r>
      <w:r w:rsidRPr="00AB007F">
        <w:rPr>
          <w:rFonts w:ascii="Times New Roman" w:hAnsi="Times New Roman" w:cs="Times New Roman"/>
          <w:color w:val="000000" w:themeColor="text1"/>
        </w:rPr>
        <w:t>://</w:t>
      </w:r>
      <w:r w:rsidRPr="00AB007F">
        <w:rPr>
          <w:rFonts w:ascii="Times New Roman" w:hAnsi="Times New Roman" w:cs="Times New Roman"/>
          <w:color w:val="000000" w:themeColor="text1"/>
          <w:lang w:val="en-US"/>
        </w:rPr>
        <w:t>dfat</w:t>
      </w:r>
      <w:r w:rsidRPr="00AB007F">
        <w:rPr>
          <w:rFonts w:ascii="Times New Roman" w:hAnsi="Times New Roman" w:cs="Times New Roman"/>
          <w:color w:val="000000" w:themeColor="text1"/>
        </w:rPr>
        <w:t>.</w:t>
      </w:r>
      <w:r w:rsidRPr="00AB007F">
        <w:rPr>
          <w:rFonts w:ascii="Times New Roman" w:hAnsi="Times New Roman" w:cs="Times New Roman"/>
          <w:color w:val="000000" w:themeColor="text1"/>
          <w:lang w:val="en-US"/>
        </w:rPr>
        <w:t>gov</w:t>
      </w:r>
      <w:r w:rsidRPr="00AB007F">
        <w:rPr>
          <w:rFonts w:ascii="Times New Roman" w:hAnsi="Times New Roman" w:cs="Times New Roman"/>
          <w:color w:val="000000" w:themeColor="text1"/>
        </w:rPr>
        <w:t>.</w:t>
      </w:r>
      <w:r w:rsidRPr="00AB007F">
        <w:rPr>
          <w:rFonts w:ascii="Times New Roman" w:hAnsi="Times New Roman" w:cs="Times New Roman"/>
          <w:color w:val="000000" w:themeColor="text1"/>
          <w:lang w:val="en-US"/>
        </w:rPr>
        <w:t>au</w:t>
      </w:r>
      <w:r w:rsidRPr="00AB007F">
        <w:rPr>
          <w:rFonts w:ascii="Times New Roman" w:hAnsi="Times New Roman" w:cs="Times New Roman"/>
          <w:color w:val="000000" w:themeColor="text1"/>
        </w:rPr>
        <w:t>/</w:t>
      </w:r>
      <w:r w:rsidRPr="00AB007F">
        <w:rPr>
          <w:rFonts w:ascii="Times New Roman" w:hAnsi="Times New Roman" w:cs="Times New Roman"/>
          <w:color w:val="000000" w:themeColor="text1"/>
          <w:lang w:val="en-US"/>
        </w:rPr>
        <w:t>about</w:t>
      </w:r>
      <w:r w:rsidRPr="00AB007F">
        <w:rPr>
          <w:rFonts w:ascii="Times New Roman" w:hAnsi="Times New Roman" w:cs="Times New Roman"/>
          <w:color w:val="000000" w:themeColor="text1"/>
        </w:rPr>
        <w:t>-</w:t>
      </w:r>
      <w:r w:rsidRPr="00AB007F">
        <w:rPr>
          <w:rFonts w:ascii="Times New Roman" w:hAnsi="Times New Roman" w:cs="Times New Roman"/>
          <w:color w:val="000000" w:themeColor="text1"/>
          <w:lang w:val="en-US"/>
        </w:rPr>
        <w:t>us</w:t>
      </w:r>
      <w:r w:rsidRPr="00AB007F">
        <w:rPr>
          <w:rFonts w:ascii="Times New Roman" w:hAnsi="Times New Roman" w:cs="Times New Roman"/>
          <w:color w:val="000000" w:themeColor="text1"/>
        </w:rPr>
        <w:t>/</w:t>
      </w:r>
      <w:r w:rsidRPr="00AB007F">
        <w:rPr>
          <w:rFonts w:ascii="Times New Roman" w:hAnsi="Times New Roman" w:cs="Times New Roman"/>
          <w:color w:val="000000" w:themeColor="text1"/>
          <w:lang w:val="en-US"/>
        </w:rPr>
        <w:t>publications</w:t>
      </w:r>
      <w:r w:rsidRPr="00AB007F">
        <w:rPr>
          <w:rFonts w:ascii="Times New Roman" w:hAnsi="Times New Roman" w:cs="Times New Roman"/>
          <w:color w:val="000000" w:themeColor="text1"/>
        </w:rPr>
        <w:t>/</w:t>
      </w:r>
      <w:r w:rsidRPr="00AB007F">
        <w:rPr>
          <w:rFonts w:ascii="Times New Roman" w:hAnsi="Times New Roman" w:cs="Times New Roman"/>
          <w:color w:val="000000" w:themeColor="text1"/>
          <w:lang w:val="en-US"/>
        </w:rPr>
        <w:t>Documents</w:t>
      </w:r>
      <w:r w:rsidRPr="00AB007F">
        <w:rPr>
          <w:rFonts w:ascii="Times New Roman" w:hAnsi="Times New Roman" w:cs="Times New Roman"/>
          <w:color w:val="000000" w:themeColor="text1"/>
        </w:rPr>
        <w:t>/</w:t>
      </w:r>
      <w:r w:rsidRPr="00AB007F">
        <w:rPr>
          <w:rFonts w:ascii="Times New Roman" w:hAnsi="Times New Roman" w:cs="Times New Roman"/>
          <w:color w:val="000000" w:themeColor="text1"/>
          <w:lang w:val="en-US"/>
        </w:rPr>
        <w:t>trade</w:t>
      </w:r>
      <w:r w:rsidRPr="00AB007F">
        <w:rPr>
          <w:rFonts w:ascii="Times New Roman" w:hAnsi="Times New Roman" w:cs="Times New Roman"/>
          <w:color w:val="000000" w:themeColor="text1"/>
        </w:rPr>
        <w:t>-</w:t>
      </w:r>
      <w:r w:rsidRPr="00AB007F">
        <w:rPr>
          <w:rFonts w:ascii="Times New Roman" w:hAnsi="Times New Roman" w:cs="Times New Roman"/>
          <w:color w:val="000000" w:themeColor="text1"/>
          <w:lang w:val="en-US"/>
        </w:rPr>
        <w:t>in</w:t>
      </w:r>
      <w:r w:rsidRPr="00AB007F">
        <w:rPr>
          <w:rFonts w:ascii="Times New Roman" w:hAnsi="Times New Roman" w:cs="Times New Roman"/>
          <w:color w:val="000000" w:themeColor="text1"/>
        </w:rPr>
        <w:t>-</w:t>
      </w:r>
      <w:r w:rsidRPr="00AB007F">
        <w:rPr>
          <w:rFonts w:ascii="Times New Roman" w:hAnsi="Times New Roman" w:cs="Times New Roman"/>
          <w:color w:val="000000" w:themeColor="text1"/>
          <w:lang w:val="en-US"/>
        </w:rPr>
        <w:t>services</w:t>
      </w:r>
      <w:r w:rsidRPr="00AB007F">
        <w:rPr>
          <w:rFonts w:ascii="Times New Roman" w:hAnsi="Times New Roman" w:cs="Times New Roman"/>
          <w:color w:val="000000" w:themeColor="text1"/>
        </w:rPr>
        <w:t>-</w:t>
      </w:r>
      <w:r w:rsidRPr="00AB007F">
        <w:rPr>
          <w:rFonts w:ascii="Times New Roman" w:hAnsi="Times New Roman" w:cs="Times New Roman"/>
          <w:color w:val="000000" w:themeColor="text1"/>
          <w:lang w:val="en-US"/>
        </w:rPr>
        <w:t>with</w:t>
      </w:r>
      <w:r w:rsidRPr="00AB007F">
        <w:rPr>
          <w:rFonts w:ascii="Times New Roman" w:hAnsi="Times New Roman" w:cs="Times New Roman"/>
          <w:color w:val="000000" w:themeColor="text1"/>
        </w:rPr>
        <w:t>-</w:t>
      </w:r>
      <w:r w:rsidRPr="00AB007F">
        <w:rPr>
          <w:rFonts w:ascii="Times New Roman" w:hAnsi="Times New Roman" w:cs="Times New Roman"/>
          <w:color w:val="000000" w:themeColor="text1"/>
          <w:lang w:val="en-US"/>
        </w:rPr>
        <w:t>the</w:t>
      </w:r>
      <w:r w:rsidRPr="00AB007F">
        <w:rPr>
          <w:rFonts w:ascii="Times New Roman" w:hAnsi="Times New Roman" w:cs="Times New Roman"/>
          <w:color w:val="000000" w:themeColor="text1"/>
        </w:rPr>
        <w:t>-</w:t>
      </w:r>
      <w:r w:rsidRPr="00AB007F">
        <w:rPr>
          <w:rFonts w:ascii="Times New Roman" w:hAnsi="Times New Roman" w:cs="Times New Roman"/>
          <w:color w:val="000000" w:themeColor="text1"/>
          <w:lang w:val="en-US"/>
        </w:rPr>
        <w:t>US</w:t>
      </w:r>
      <w:r w:rsidRPr="00AB007F">
        <w:rPr>
          <w:rFonts w:ascii="Times New Roman" w:hAnsi="Times New Roman" w:cs="Times New Roman"/>
          <w:color w:val="000000" w:themeColor="text1"/>
        </w:rPr>
        <w:t>.</w:t>
      </w:r>
      <w:r w:rsidRPr="00AB007F">
        <w:rPr>
          <w:rFonts w:ascii="Times New Roman" w:hAnsi="Times New Roman" w:cs="Times New Roman"/>
          <w:color w:val="000000" w:themeColor="text1"/>
          <w:lang w:val="en-US"/>
        </w:rPr>
        <w:t>pdf</w:t>
      </w:r>
      <w:r w:rsidRPr="00AB007F">
        <w:rPr>
          <w:rFonts w:ascii="Times New Roman" w:hAnsi="Times New Roman" w:cs="Times New Roman"/>
          <w:color w:val="000000" w:themeColor="text1"/>
        </w:rPr>
        <w:t>. (дата обращения: 10.04.2020).</w:t>
      </w:r>
    </w:p>
    <w:p w:rsidR="002232DF" w:rsidRPr="00AB007F" w:rsidRDefault="002232DF" w:rsidP="00A11063">
      <w:pPr>
        <w:pStyle w:val="a5"/>
        <w:jc w:val="both"/>
        <w:rPr>
          <w:rFonts w:ascii="Times New Roman" w:hAnsi="Times New Roman" w:cs="Times New Roman"/>
          <w:color w:val="000000" w:themeColor="text1"/>
        </w:rPr>
      </w:pPr>
    </w:p>
  </w:footnote>
  <w:footnote w:id="40">
    <w:p w:rsidR="002232DF" w:rsidRPr="00AB007F" w:rsidRDefault="002232DF" w:rsidP="00A11063">
      <w:pPr>
        <w:pStyle w:val="a5"/>
        <w:jc w:val="both"/>
        <w:rPr>
          <w:rFonts w:ascii="Times New Roman" w:hAnsi="Times New Roman" w:cs="Times New Roman"/>
          <w:color w:val="000000" w:themeColor="text1"/>
          <w:lang w:val="en-US"/>
        </w:rPr>
      </w:pPr>
      <w:r w:rsidRPr="00AB007F">
        <w:rPr>
          <w:rStyle w:val="a7"/>
          <w:rFonts w:ascii="Times New Roman" w:hAnsi="Times New Roman" w:cs="Times New Roman"/>
          <w:color w:val="000000" w:themeColor="text1"/>
        </w:rPr>
        <w:footnoteRef/>
      </w:r>
      <w:r w:rsidRPr="00AB007F">
        <w:rPr>
          <w:rFonts w:ascii="Times New Roman" w:hAnsi="Times New Roman" w:cs="Times New Roman"/>
          <w:color w:val="000000" w:themeColor="text1"/>
          <w:lang w:val="en-US"/>
        </w:rPr>
        <w:t xml:space="preserve"> Fifty years of Australia’s trade. URL: </w:t>
      </w:r>
      <w:hyperlink r:id="rId11" w:history="1">
        <w:r w:rsidRPr="00AB007F">
          <w:rPr>
            <w:rStyle w:val="a8"/>
            <w:rFonts w:ascii="Times New Roman" w:hAnsi="Times New Roman" w:cs="Times New Roman"/>
            <w:color w:val="000000" w:themeColor="text1"/>
            <w:u w:val="none"/>
            <w:lang w:val="en-US"/>
          </w:rPr>
          <w:t>http://dfat.gov.au/about-us/publications/Documents/fifty-years-of-Australias-trade.pdf</w:t>
        </w:r>
      </w:hyperlink>
      <w:r w:rsidRPr="00AB007F">
        <w:rPr>
          <w:rFonts w:ascii="Times New Roman" w:hAnsi="Times New Roman" w:cs="Times New Roman"/>
          <w:color w:val="000000" w:themeColor="text1"/>
          <w:lang w:val="en-US"/>
        </w:rPr>
        <w:t>. (</w:t>
      </w:r>
      <w:r w:rsidRPr="00AB007F">
        <w:rPr>
          <w:rFonts w:ascii="Times New Roman" w:hAnsi="Times New Roman" w:cs="Times New Roman"/>
          <w:color w:val="000000" w:themeColor="text1"/>
        </w:rPr>
        <w:t>дата</w:t>
      </w:r>
      <w:r w:rsidRPr="00AB007F">
        <w:rPr>
          <w:rFonts w:ascii="Times New Roman" w:hAnsi="Times New Roman" w:cs="Times New Roman"/>
          <w:color w:val="000000" w:themeColor="text1"/>
          <w:lang w:val="en-US"/>
        </w:rPr>
        <w:t xml:space="preserve"> </w:t>
      </w:r>
      <w:r w:rsidRPr="00AB007F">
        <w:rPr>
          <w:rFonts w:ascii="Times New Roman" w:hAnsi="Times New Roman" w:cs="Times New Roman"/>
          <w:color w:val="000000" w:themeColor="text1"/>
        </w:rPr>
        <w:t>обращения</w:t>
      </w:r>
      <w:r w:rsidRPr="00AB007F">
        <w:rPr>
          <w:rFonts w:ascii="Times New Roman" w:hAnsi="Times New Roman" w:cs="Times New Roman"/>
          <w:color w:val="000000" w:themeColor="text1"/>
          <w:lang w:val="en-US"/>
        </w:rPr>
        <w:t>: 10.04.2017).</w:t>
      </w:r>
    </w:p>
  </w:footnote>
  <w:footnote w:id="41">
    <w:p w:rsidR="002232DF" w:rsidRPr="00AB007F" w:rsidRDefault="002232DF" w:rsidP="00645951">
      <w:pPr>
        <w:pStyle w:val="a5"/>
        <w:jc w:val="both"/>
        <w:rPr>
          <w:rFonts w:ascii="Times New Roman" w:hAnsi="Times New Roman" w:cs="Times New Roman"/>
          <w:color w:val="000000" w:themeColor="text1"/>
          <w:lang w:val="en-US"/>
        </w:rPr>
      </w:pPr>
      <w:r w:rsidRPr="00AB007F">
        <w:rPr>
          <w:rStyle w:val="a7"/>
          <w:rFonts w:ascii="Times New Roman" w:hAnsi="Times New Roman" w:cs="Times New Roman"/>
          <w:color w:val="000000" w:themeColor="text1"/>
        </w:rPr>
        <w:footnoteRef/>
      </w:r>
      <w:r w:rsidRPr="00AB007F">
        <w:rPr>
          <w:rFonts w:ascii="Times New Roman" w:eastAsiaTheme="minorHAnsi" w:hAnsi="Times New Roman" w:cs="Times New Roman"/>
          <w:color w:val="000000" w:themeColor="text1"/>
          <w:lang w:val="en-US" w:eastAsia="en-US"/>
        </w:rPr>
        <w:t>Observatory of economic complexity</w:t>
      </w:r>
      <w:r w:rsidRPr="00AB007F">
        <w:rPr>
          <w:rFonts w:ascii="Times New Roman" w:hAnsi="Times New Roman" w:cs="Times New Roman"/>
          <w:color w:val="000000" w:themeColor="text1"/>
          <w:lang w:val="en-US"/>
        </w:rPr>
        <w:t xml:space="preserve">. URL </w:t>
      </w:r>
      <w:hyperlink r:id="rId12" w:history="1">
        <w:r w:rsidRPr="00AB007F">
          <w:rPr>
            <w:rStyle w:val="a8"/>
            <w:rFonts w:ascii="Times New Roman" w:hAnsi="Times New Roman" w:cs="Times New Roman"/>
            <w:color w:val="000000" w:themeColor="text1"/>
            <w:u w:val="none"/>
            <w:lang w:val="en-US"/>
          </w:rPr>
          <w:t>http://atlas.media.mit.edu/ru/profile/country/aus/</w:t>
        </w:r>
      </w:hyperlink>
      <w:r w:rsidRPr="00AB007F">
        <w:rPr>
          <w:rFonts w:ascii="Times New Roman" w:hAnsi="Times New Roman" w:cs="Times New Roman"/>
          <w:color w:val="000000" w:themeColor="text1"/>
          <w:lang w:val="en-US"/>
        </w:rPr>
        <w:t>. (</w:t>
      </w:r>
      <w:r w:rsidRPr="00AB007F">
        <w:rPr>
          <w:rFonts w:ascii="Times New Roman" w:hAnsi="Times New Roman" w:cs="Times New Roman"/>
          <w:color w:val="000000" w:themeColor="text1"/>
        </w:rPr>
        <w:t>дата</w:t>
      </w:r>
      <w:r w:rsidRPr="00AB007F">
        <w:rPr>
          <w:rFonts w:ascii="Times New Roman" w:hAnsi="Times New Roman" w:cs="Times New Roman"/>
          <w:color w:val="000000" w:themeColor="text1"/>
          <w:lang w:val="en-US"/>
        </w:rPr>
        <w:t xml:space="preserve"> </w:t>
      </w:r>
      <w:r w:rsidRPr="00AB007F">
        <w:rPr>
          <w:rFonts w:ascii="Times New Roman" w:hAnsi="Times New Roman" w:cs="Times New Roman"/>
          <w:color w:val="000000" w:themeColor="text1"/>
        </w:rPr>
        <w:t>обращения</w:t>
      </w:r>
      <w:r w:rsidRPr="00AB007F">
        <w:rPr>
          <w:rFonts w:ascii="Times New Roman" w:hAnsi="Times New Roman" w:cs="Times New Roman"/>
          <w:color w:val="000000" w:themeColor="text1"/>
          <w:lang w:val="en-US"/>
        </w:rPr>
        <w:t>: 10.04.2020).</w:t>
      </w:r>
    </w:p>
  </w:footnote>
  <w:footnote w:id="42">
    <w:p w:rsidR="002232DF" w:rsidRPr="00AB007F" w:rsidRDefault="002232DF" w:rsidP="00645951">
      <w:pPr>
        <w:pStyle w:val="a5"/>
        <w:jc w:val="both"/>
        <w:rPr>
          <w:rFonts w:ascii="Times New Roman" w:hAnsi="Times New Roman" w:cs="Times New Roman"/>
          <w:color w:val="000000" w:themeColor="text1"/>
          <w:lang w:val="en-US"/>
        </w:rPr>
      </w:pPr>
      <w:r w:rsidRPr="00AB007F">
        <w:rPr>
          <w:rStyle w:val="a7"/>
          <w:rFonts w:ascii="Times New Roman" w:hAnsi="Times New Roman" w:cs="Times New Roman"/>
          <w:color w:val="000000" w:themeColor="text1"/>
        </w:rPr>
        <w:footnoteRef/>
      </w:r>
      <w:r w:rsidRPr="00AB007F">
        <w:rPr>
          <w:rFonts w:ascii="Times New Roman" w:hAnsi="Times New Roman" w:cs="Times New Roman"/>
          <w:color w:val="000000" w:themeColor="text1"/>
          <w:spacing w:val="1"/>
          <w:lang w:val="en-US"/>
        </w:rPr>
        <w:t>Australia's trade in goods and services 2011-12</w:t>
      </w:r>
      <w:r w:rsidRPr="00AB007F">
        <w:rPr>
          <w:rFonts w:ascii="Times New Roman" w:hAnsi="Times New Roman" w:cs="Times New Roman"/>
          <w:color w:val="000000" w:themeColor="text1"/>
          <w:lang w:val="en-US"/>
        </w:rPr>
        <w:t xml:space="preserve">. URL:  </w:t>
      </w:r>
      <w:hyperlink r:id="rId13" w:history="1">
        <w:r w:rsidRPr="00AB007F">
          <w:rPr>
            <w:rStyle w:val="a8"/>
            <w:rFonts w:ascii="Times New Roman" w:hAnsi="Times New Roman" w:cs="Times New Roman"/>
            <w:color w:val="000000" w:themeColor="text1"/>
            <w:u w:val="none"/>
            <w:lang w:val="en-US"/>
          </w:rPr>
          <w:t>http://dfat.gov.au/about-us/publications/trade-investment/australias-trade-in-goods-and-services/Pages/australia-s-trade-in-goods-and-services-2011-12.aspx</w:t>
        </w:r>
      </w:hyperlink>
      <w:r w:rsidRPr="00AB007F">
        <w:rPr>
          <w:rFonts w:ascii="Times New Roman" w:hAnsi="Times New Roman" w:cs="Times New Roman"/>
          <w:color w:val="000000" w:themeColor="text1"/>
          <w:lang w:val="en-US"/>
        </w:rPr>
        <w:t>. (</w:t>
      </w:r>
      <w:r w:rsidRPr="00AB007F">
        <w:rPr>
          <w:rFonts w:ascii="Times New Roman" w:hAnsi="Times New Roman" w:cs="Times New Roman"/>
          <w:color w:val="000000" w:themeColor="text1"/>
        </w:rPr>
        <w:t>дата</w:t>
      </w:r>
      <w:r w:rsidRPr="00AB007F">
        <w:rPr>
          <w:rFonts w:ascii="Times New Roman" w:hAnsi="Times New Roman" w:cs="Times New Roman"/>
          <w:color w:val="000000" w:themeColor="text1"/>
          <w:lang w:val="en-US"/>
        </w:rPr>
        <w:t xml:space="preserve"> </w:t>
      </w:r>
      <w:r w:rsidRPr="00AB007F">
        <w:rPr>
          <w:rFonts w:ascii="Times New Roman" w:hAnsi="Times New Roman" w:cs="Times New Roman"/>
          <w:color w:val="000000" w:themeColor="text1"/>
        </w:rPr>
        <w:t>обращения</w:t>
      </w:r>
      <w:r w:rsidRPr="00AB007F">
        <w:rPr>
          <w:rFonts w:ascii="Times New Roman" w:hAnsi="Times New Roman" w:cs="Times New Roman"/>
          <w:color w:val="000000" w:themeColor="text1"/>
          <w:lang w:val="en-US"/>
        </w:rPr>
        <w:t>: 25.03.2020).</w:t>
      </w:r>
    </w:p>
  </w:footnote>
  <w:footnote w:id="43">
    <w:p w:rsidR="002232DF" w:rsidRPr="0062127E" w:rsidRDefault="002232DF" w:rsidP="00645951">
      <w:pPr>
        <w:pStyle w:val="a5"/>
        <w:jc w:val="both"/>
        <w:rPr>
          <w:rFonts w:ascii="Times New Roman" w:hAnsi="Times New Roman" w:cs="Times New Roman"/>
          <w:color w:val="000000" w:themeColor="text1"/>
        </w:rPr>
      </w:pPr>
      <w:r w:rsidRPr="00AB007F">
        <w:rPr>
          <w:rStyle w:val="a7"/>
          <w:rFonts w:ascii="Times New Roman" w:hAnsi="Times New Roman" w:cs="Times New Roman"/>
          <w:color w:val="000000" w:themeColor="text1"/>
        </w:rPr>
        <w:footnoteRef/>
      </w:r>
      <w:r w:rsidRPr="00AB007F">
        <w:rPr>
          <w:rFonts w:ascii="Times New Roman" w:hAnsi="Times New Roman" w:cs="Times New Roman"/>
          <w:color w:val="000000" w:themeColor="text1"/>
          <w:lang w:val="en-US"/>
        </w:rPr>
        <w:t xml:space="preserve"> International trade centre. URL: </w:t>
      </w:r>
      <w:hyperlink r:id="rId14" w:history="1">
        <w:r w:rsidRPr="00AB007F">
          <w:rPr>
            <w:rStyle w:val="a8"/>
            <w:rFonts w:ascii="Times New Roman" w:hAnsi="Times New Roman" w:cs="Times New Roman"/>
            <w:color w:val="000000" w:themeColor="text1"/>
            <w:u w:val="none"/>
            <w:lang w:val="en-US"/>
          </w:rPr>
          <w:t>http://www.intracen.org/country/australia/general-trade-performance/</w:t>
        </w:r>
      </w:hyperlink>
      <w:r w:rsidRPr="00AB007F">
        <w:rPr>
          <w:rFonts w:ascii="Times New Roman" w:hAnsi="Times New Roman" w:cs="Times New Roman"/>
          <w:color w:val="000000" w:themeColor="text1"/>
          <w:lang w:val="en-US"/>
        </w:rPr>
        <w:t xml:space="preserve">. </w:t>
      </w:r>
      <w:r w:rsidRPr="0062127E">
        <w:rPr>
          <w:rFonts w:ascii="Times New Roman" w:hAnsi="Times New Roman" w:cs="Times New Roman"/>
          <w:color w:val="000000" w:themeColor="text1"/>
        </w:rPr>
        <w:t>(</w:t>
      </w:r>
      <w:r w:rsidRPr="00AB007F">
        <w:rPr>
          <w:rFonts w:ascii="Times New Roman" w:hAnsi="Times New Roman" w:cs="Times New Roman"/>
          <w:color w:val="000000" w:themeColor="text1"/>
        </w:rPr>
        <w:t>дата</w:t>
      </w:r>
      <w:r w:rsidRPr="0062127E">
        <w:rPr>
          <w:rFonts w:ascii="Times New Roman" w:hAnsi="Times New Roman" w:cs="Times New Roman"/>
          <w:color w:val="000000" w:themeColor="text1"/>
        </w:rPr>
        <w:t xml:space="preserve"> </w:t>
      </w:r>
      <w:r w:rsidRPr="00AB007F">
        <w:rPr>
          <w:rFonts w:ascii="Times New Roman" w:hAnsi="Times New Roman" w:cs="Times New Roman"/>
          <w:color w:val="000000" w:themeColor="text1"/>
        </w:rPr>
        <w:t>обращения</w:t>
      </w:r>
      <w:r w:rsidRPr="0062127E">
        <w:rPr>
          <w:rFonts w:ascii="Times New Roman" w:hAnsi="Times New Roman" w:cs="Times New Roman"/>
          <w:color w:val="000000" w:themeColor="text1"/>
        </w:rPr>
        <w:t>: 25.03.2020).</w:t>
      </w:r>
    </w:p>
  </w:footnote>
  <w:footnote w:id="44">
    <w:p w:rsidR="002232DF" w:rsidRPr="00D04CC8" w:rsidRDefault="002232DF" w:rsidP="00CB2E6D">
      <w:pPr>
        <w:pStyle w:val="a5"/>
        <w:rPr>
          <w:rFonts w:ascii="Times New Roman" w:hAnsi="Times New Roman" w:cs="Times New Roman"/>
          <w:color w:val="000000" w:themeColor="text1"/>
          <w:highlight w:val="yellow"/>
        </w:rPr>
      </w:pPr>
      <w:r w:rsidRPr="008163D9">
        <w:rPr>
          <w:rStyle w:val="a7"/>
          <w:rFonts w:ascii="Times New Roman" w:hAnsi="Times New Roman" w:cs="Times New Roman"/>
        </w:rPr>
        <w:footnoteRef/>
      </w:r>
      <w:r w:rsidRPr="008163D9">
        <w:rPr>
          <w:rFonts w:ascii="Times New Roman" w:hAnsi="Times New Roman" w:cs="Times New Roman"/>
        </w:rPr>
        <w:t xml:space="preserve"> </w:t>
      </w:r>
      <w:r w:rsidRPr="00D04CC8">
        <w:rPr>
          <w:rFonts w:ascii="Times New Roman" w:hAnsi="Times New Roman" w:cs="Times New Roman"/>
          <w:color w:val="000000" w:themeColor="text1"/>
        </w:rPr>
        <w:t xml:space="preserve">Туманов С.Н. Внешнеполитическая деятельность государства: от критики к созданию трактовки // </w:t>
      </w:r>
      <w:r w:rsidRPr="00D04CC8">
        <w:rPr>
          <w:rFonts w:ascii="Times New Roman" w:hAnsi="Times New Roman" w:cs="Times New Roman"/>
          <w:color w:val="000000" w:themeColor="text1"/>
          <w:bdr w:val="none" w:sz="0" w:space="0" w:color="auto" w:frame="1"/>
        </w:rPr>
        <w:t>Философия права</w:t>
      </w:r>
      <w:r>
        <w:rPr>
          <w:rFonts w:ascii="Times New Roman" w:hAnsi="Times New Roman" w:cs="Times New Roman"/>
          <w:color w:val="000000" w:themeColor="text1"/>
          <w:bdr w:val="none" w:sz="0" w:space="0" w:color="auto" w:frame="1"/>
        </w:rPr>
        <w:t>.</w:t>
      </w:r>
      <w:r w:rsidRPr="00D04CC8">
        <w:rPr>
          <w:rFonts w:ascii="Times New Roman" w:hAnsi="Times New Roman" w:cs="Times New Roman"/>
          <w:color w:val="000000" w:themeColor="text1"/>
        </w:rPr>
        <w:t xml:space="preserve"> - 2017.– №4. - С. 84. </w:t>
      </w:r>
    </w:p>
  </w:footnote>
  <w:footnote w:id="45">
    <w:p w:rsidR="002232DF" w:rsidRPr="008163D9" w:rsidRDefault="002232DF" w:rsidP="00CB2E6D">
      <w:pPr>
        <w:pStyle w:val="a5"/>
        <w:rPr>
          <w:rFonts w:ascii="Times New Roman" w:hAnsi="Times New Roman" w:cs="Times New Roman"/>
        </w:rPr>
      </w:pPr>
      <w:r w:rsidRPr="008163D9">
        <w:rPr>
          <w:rStyle w:val="a7"/>
          <w:rFonts w:ascii="Times New Roman" w:hAnsi="Times New Roman" w:cs="Times New Roman"/>
        </w:rPr>
        <w:footnoteRef/>
      </w:r>
      <w:r w:rsidRPr="008163D9">
        <w:rPr>
          <w:rFonts w:ascii="Times New Roman" w:hAnsi="Times New Roman" w:cs="Times New Roman"/>
        </w:rPr>
        <w:t>Туманов С.Н. Там же.</w:t>
      </w:r>
    </w:p>
  </w:footnote>
  <w:footnote w:id="46">
    <w:p w:rsidR="002232DF" w:rsidRPr="00A75C2F" w:rsidRDefault="002232DF" w:rsidP="00CB2E6D">
      <w:pPr>
        <w:pStyle w:val="a5"/>
        <w:rPr>
          <w:rFonts w:ascii="Times New Roman" w:hAnsi="Times New Roman" w:cs="Times New Roman"/>
        </w:rPr>
      </w:pPr>
      <w:r w:rsidRPr="00A75C2F">
        <w:rPr>
          <w:rStyle w:val="a7"/>
          <w:rFonts w:ascii="Times New Roman" w:hAnsi="Times New Roman" w:cs="Times New Roman"/>
        </w:rPr>
        <w:footnoteRef/>
      </w:r>
      <w:r w:rsidRPr="00A75C2F">
        <w:rPr>
          <w:rFonts w:ascii="Times New Roman" w:hAnsi="Times New Roman" w:cs="Times New Roman"/>
        </w:rPr>
        <w:t xml:space="preserve"> Олейнов А.Г. Внешнеэкономическая политика стран мир</w:t>
      </w:r>
      <w:r>
        <w:rPr>
          <w:rFonts w:ascii="Times New Roman" w:hAnsi="Times New Roman" w:cs="Times New Roman"/>
        </w:rPr>
        <w:t>а: теория и методология анализа //</w:t>
      </w:r>
      <w:r w:rsidRPr="00A75C2F">
        <w:rPr>
          <w:rFonts w:ascii="Times New Roman" w:hAnsi="Times New Roman" w:cs="Times New Roman"/>
        </w:rPr>
        <w:t xml:space="preserve"> </w:t>
      </w:r>
      <w:r>
        <w:rPr>
          <w:rFonts w:ascii="Times New Roman" w:hAnsi="Times New Roman" w:cs="Times New Roman"/>
        </w:rPr>
        <w:t>Мировое и национальное хозяйство</w:t>
      </w:r>
      <w:r w:rsidRPr="00A75C2F">
        <w:rPr>
          <w:rFonts w:ascii="Times New Roman" w:hAnsi="Times New Roman" w:cs="Times New Roman"/>
        </w:rPr>
        <w:t xml:space="preserve">. – 2016. -№4. – С. 2. </w:t>
      </w:r>
    </w:p>
  </w:footnote>
  <w:footnote w:id="47">
    <w:p w:rsidR="002232DF" w:rsidRPr="00A6770D" w:rsidRDefault="002232DF" w:rsidP="00A6770D">
      <w:pPr>
        <w:pStyle w:val="a5"/>
        <w:jc w:val="both"/>
        <w:rPr>
          <w:rFonts w:ascii="Times New Roman" w:hAnsi="Times New Roman" w:cs="Times New Roman"/>
        </w:rPr>
      </w:pPr>
      <w:r w:rsidRPr="00A6770D">
        <w:rPr>
          <w:rStyle w:val="a7"/>
          <w:rFonts w:ascii="Times New Roman" w:hAnsi="Times New Roman" w:cs="Times New Roman"/>
        </w:rPr>
        <w:footnoteRef/>
      </w:r>
      <w:r w:rsidRPr="00A6770D">
        <w:rPr>
          <w:rFonts w:ascii="Times New Roman" w:hAnsi="Times New Roman" w:cs="Times New Roman"/>
        </w:rPr>
        <w:t>Братерский</w:t>
      </w:r>
      <w:r w:rsidRPr="00A6770D">
        <w:rPr>
          <w:rFonts w:ascii="Times New Roman" w:hAnsi="Times New Roman" w:cs="Times New Roman"/>
          <w:color w:val="3A3A3A"/>
        </w:rPr>
        <w:t xml:space="preserve"> М.В. Экономические инструменты внешней политики и политические риски. – </w:t>
      </w:r>
      <w:r w:rsidRPr="00A6770D">
        <w:rPr>
          <w:rFonts w:ascii="Times New Roman" w:hAnsi="Times New Roman" w:cs="Times New Roman"/>
        </w:rPr>
        <w:t>М.</w:t>
      </w:r>
      <w:r w:rsidRPr="00A6770D">
        <w:rPr>
          <w:rFonts w:ascii="Times New Roman" w:hAnsi="Times New Roman" w:cs="Times New Roman"/>
          <w:color w:val="3A3A3A"/>
        </w:rPr>
        <w:t xml:space="preserve">: Издательский дом Государственного университета Высшей школы экономики, 2010. – С. 7. </w:t>
      </w:r>
    </w:p>
  </w:footnote>
  <w:footnote w:id="48">
    <w:p w:rsidR="002232DF" w:rsidRPr="00A6770D" w:rsidRDefault="002232DF" w:rsidP="00A6770D">
      <w:pPr>
        <w:pStyle w:val="a5"/>
        <w:jc w:val="both"/>
        <w:rPr>
          <w:rFonts w:ascii="Times New Roman" w:hAnsi="Times New Roman" w:cs="Times New Roman"/>
          <w:lang w:val="en-US"/>
        </w:rPr>
      </w:pPr>
      <w:r w:rsidRPr="00A6770D">
        <w:rPr>
          <w:rStyle w:val="a7"/>
          <w:rFonts w:ascii="Times New Roman" w:hAnsi="Times New Roman" w:cs="Times New Roman"/>
        </w:rPr>
        <w:footnoteRef/>
      </w:r>
      <w:r w:rsidRPr="00A6770D">
        <w:rPr>
          <w:rFonts w:ascii="Times New Roman" w:hAnsi="Times New Roman" w:cs="Times New Roman"/>
          <w:lang w:val="en-US"/>
        </w:rPr>
        <w:t xml:space="preserve"> Baldwin D.A. Economic Statecraft. Princeton.:</w:t>
      </w:r>
      <w:r w:rsidRPr="00A6770D">
        <w:rPr>
          <w:rFonts w:ascii="Times New Roman" w:hAnsi="Times New Roman" w:cs="Times New Roman"/>
          <w:color w:val="333333"/>
          <w:shd w:val="clear" w:color="auto" w:fill="FFFFFF"/>
          <w:lang w:val="en-US"/>
        </w:rPr>
        <w:t xml:space="preserve"> Princeton University Press,</w:t>
      </w:r>
      <w:r w:rsidRPr="00A6770D">
        <w:rPr>
          <w:rFonts w:ascii="Times New Roman" w:hAnsi="Times New Roman" w:cs="Times New Roman"/>
          <w:lang w:val="en-US"/>
        </w:rPr>
        <w:t xml:space="preserve"> 1985.</w:t>
      </w:r>
    </w:p>
  </w:footnote>
  <w:footnote w:id="49">
    <w:p w:rsidR="002232DF" w:rsidRPr="00A6770D" w:rsidRDefault="002232DF" w:rsidP="00A6770D">
      <w:pPr>
        <w:pStyle w:val="a5"/>
        <w:jc w:val="both"/>
        <w:rPr>
          <w:rFonts w:ascii="Times New Roman" w:hAnsi="Times New Roman" w:cs="Times New Roman"/>
          <w:lang w:val="en-US"/>
        </w:rPr>
      </w:pPr>
      <w:r w:rsidRPr="00A6770D">
        <w:rPr>
          <w:rStyle w:val="a7"/>
          <w:rFonts w:ascii="Times New Roman" w:hAnsi="Times New Roman" w:cs="Times New Roman"/>
        </w:rPr>
        <w:footnoteRef/>
      </w:r>
      <w:r w:rsidRPr="00A6770D">
        <w:rPr>
          <w:rFonts w:ascii="Times New Roman" w:hAnsi="Times New Roman" w:cs="Times New Roman"/>
          <w:lang w:val="en-US"/>
        </w:rPr>
        <w:t xml:space="preserve"> Steil </w:t>
      </w:r>
      <w:r w:rsidRPr="00A6770D">
        <w:rPr>
          <w:rFonts w:ascii="Times New Roman" w:hAnsi="Times New Roman" w:cs="Times New Roman"/>
        </w:rPr>
        <w:t>В</w:t>
      </w:r>
      <w:r w:rsidRPr="00A6770D">
        <w:rPr>
          <w:rFonts w:ascii="Times New Roman" w:hAnsi="Times New Roman" w:cs="Times New Roman"/>
          <w:lang w:val="en-US"/>
        </w:rPr>
        <w:t>., Litan R.E. Financial Stratecraft. New Haven, 2006.</w:t>
      </w:r>
    </w:p>
  </w:footnote>
  <w:footnote w:id="50">
    <w:p w:rsidR="002232DF" w:rsidRPr="00A6770D" w:rsidRDefault="002232DF" w:rsidP="00A6770D">
      <w:pPr>
        <w:pStyle w:val="a5"/>
        <w:jc w:val="both"/>
        <w:rPr>
          <w:rFonts w:ascii="Times New Roman" w:hAnsi="Times New Roman" w:cs="Times New Roman"/>
        </w:rPr>
      </w:pPr>
      <w:r w:rsidRPr="00A6770D">
        <w:rPr>
          <w:rStyle w:val="a7"/>
          <w:rFonts w:ascii="Times New Roman" w:hAnsi="Times New Roman" w:cs="Times New Roman"/>
        </w:rPr>
        <w:footnoteRef/>
      </w:r>
      <w:r w:rsidRPr="00A6770D">
        <w:rPr>
          <w:rFonts w:ascii="Times New Roman" w:hAnsi="Times New Roman" w:cs="Times New Roman"/>
          <w:lang w:val="en-US"/>
        </w:rPr>
        <w:t xml:space="preserve"> Shiftman G. Economic Instruments of Security Policy: Influencing Choices of Leaders. N</w:t>
      </w:r>
      <w:r w:rsidRPr="00A6770D">
        <w:rPr>
          <w:rFonts w:ascii="Times New Roman" w:hAnsi="Times New Roman" w:cs="Times New Roman"/>
        </w:rPr>
        <w:t>.</w:t>
      </w:r>
      <w:r w:rsidRPr="00A6770D">
        <w:rPr>
          <w:rFonts w:ascii="Times New Roman" w:hAnsi="Times New Roman" w:cs="Times New Roman"/>
          <w:lang w:val="en-US"/>
        </w:rPr>
        <w:t>Y</w:t>
      </w:r>
      <w:r w:rsidRPr="00A6770D">
        <w:rPr>
          <w:rFonts w:ascii="Times New Roman" w:hAnsi="Times New Roman" w:cs="Times New Roman"/>
        </w:rPr>
        <w:t>., 2006.</w:t>
      </w:r>
    </w:p>
  </w:footnote>
  <w:footnote w:id="51">
    <w:p w:rsidR="002232DF" w:rsidRPr="00A6770D" w:rsidRDefault="002232DF" w:rsidP="00A6770D">
      <w:pPr>
        <w:pStyle w:val="a5"/>
        <w:jc w:val="both"/>
        <w:rPr>
          <w:rFonts w:ascii="Times New Roman" w:hAnsi="Times New Roman" w:cs="Times New Roman"/>
        </w:rPr>
      </w:pPr>
      <w:r w:rsidRPr="00A6770D">
        <w:rPr>
          <w:rStyle w:val="a7"/>
          <w:rFonts w:ascii="Times New Roman" w:hAnsi="Times New Roman" w:cs="Times New Roman"/>
        </w:rPr>
        <w:footnoteRef/>
      </w:r>
      <w:r w:rsidRPr="00A6770D">
        <w:rPr>
          <w:rFonts w:ascii="Times New Roman" w:hAnsi="Times New Roman" w:cs="Times New Roman"/>
        </w:rPr>
        <w:t xml:space="preserve"> Батурин Л.М. Экономическая дипломатия в мировой политике</w:t>
      </w:r>
      <w:r>
        <w:rPr>
          <w:rFonts w:ascii="Times New Roman" w:hAnsi="Times New Roman" w:cs="Times New Roman"/>
        </w:rPr>
        <w:t xml:space="preserve"> </w:t>
      </w:r>
      <w:r w:rsidRPr="00A6770D">
        <w:rPr>
          <w:rFonts w:ascii="Times New Roman" w:hAnsi="Times New Roman" w:cs="Times New Roman"/>
        </w:rPr>
        <w:t xml:space="preserve">// </w:t>
      </w:r>
      <w:hyperlink r:id="rId15" w:history="1">
        <w:r w:rsidRPr="00A6770D">
          <w:rPr>
            <w:rStyle w:val="a8"/>
            <w:rFonts w:ascii="Times New Roman" w:hAnsi="Times New Roman" w:cs="Times New Roman"/>
            <w:color w:val="000000"/>
            <w:u w:val="none"/>
            <w:bdr w:val="none" w:sz="0" w:space="0" w:color="auto" w:frame="1"/>
          </w:rPr>
          <w:t>Вестник Южно-Уральского государственного университета</w:t>
        </w:r>
      </w:hyperlink>
      <w:r w:rsidRPr="00A6770D">
        <w:rPr>
          <w:rStyle w:val="a8"/>
          <w:rFonts w:ascii="Times New Roman" w:hAnsi="Times New Roman" w:cs="Times New Roman"/>
          <w:color w:val="000000"/>
          <w:u w:val="none"/>
          <w:bdr w:val="none" w:sz="0" w:space="0" w:color="auto" w:frame="1"/>
        </w:rPr>
        <w:t>.</w:t>
      </w:r>
      <w:r w:rsidRPr="00A6770D">
        <w:rPr>
          <w:rFonts w:ascii="Times New Roman" w:hAnsi="Times New Roman" w:cs="Times New Roman"/>
        </w:rPr>
        <w:t xml:space="preserve"> – 2014. - №3. – С.  54.</w:t>
      </w:r>
    </w:p>
  </w:footnote>
  <w:footnote w:id="52">
    <w:p w:rsidR="002232DF" w:rsidRPr="00A6770D" w:rsidRDefault="002232DF" w:rsidP="00A6770D">
      <w:pPr>
        <w:pStyle w:val="a5"/>
        <w:jc w:val="both"/>
        <w:rPr>
          <w:rFonts w:ascii="Times New Roman" w:hAnsi="Times New Roman" w:cs="Times New Roman"/>
        </w:rPr>
      </w:pPr>
      <w:r w:rsidRPr="00A6770D">
        <w:rPr>
          <w:rStyle w:val="a7"/>
          <w:rFonts w:ascii="Times New Roman" w:hAnsi="Times New Roman" w:cs="Times New Roman"/>
        </w:rPr>
        <w:footnoteRef/>
      </w:r>
      <w:r w:rsidRPr="00A6770D">
        <w:rPr>
          <w:rFonts w:ascii="Times New Roman" w:hAnsi="Times New Roman" w:cs="Times New Roman"/>
        </w:rPr>
        <w:t xml:space="preserve"> Батурин Л.М. Экономическая дипломатия в мировой политике</w:t>
      </w:r>
      <w:r>
        <w:rPr>
          <w:rFonts w:ascii="Times New Roman" w:hAnsi="Times New Roman" w:cs="Times New Roman"/>
        </w:rPr>
        <w:t xml:space="preserve"> </w:t>
      </w:r>
      <w:r w:rsidRPr="00A6770D">
        <w:rPr>
          <w:rFonts w:ascii="Times New Roman" w:hAnsi="Times New Roman" w:cs="Times New Roman"/>
        </w:rPr>
        <w:t xml:space="preserve">// </w:t>
      </w:r>
      <w:hyperlink r:id="rId16" w:history="1">
        <w:r w:rsidRPr="00A6770D">
          <w:rPr>
            <w:rStyle w:val="a8"/>
            <w:rFonts w:ascii="Times New Roman" w:hAnsi="Times New Roman" w:cs="Times New Roman"/>
            <w:color w:val="000000"/>
            <w:u w:val="none"/>
            <w:bdr w:val="none" w:sz="0" w:space="0" w:color="auto" w:frame="1"/>
          </w:rPr>
          <w:t>Вестник Южно-Уральского государственного университета</w:t>
        </w:r>
      </w:hyperlink>
      <w:r w:rsidRPr="00A6770D">
        <w:rPr>
          <w:rStyle w:val="a8"/>
          <w:rFonts w:ascii="Times New Roman" w:hAnsi="Times New Roman" w:cs="Times New Roman"/>
          <w:color w:val="000000"/>
          <w:u w:val="none"/>
          <w:bdr w:val="none" w:sz="0" w:space="0" w:color="auto" w:frame="1"/>
        </w:rPr>
        <w:t>.</w:t>
      </w:r>
      <w:r w:rsidRPr="00A6770D">
        <w:rPr>
          <w:rFonts w:ascii="Times New Roman" w:hAnsi="Times New Roman" w:cs="Times New Roman"/>
        </w:rPr>
        <w:t xml:space="preserve"> – 2014. - №3. – С.  54.</w:t>
      </w:r>
    </w:p>
  </w:footnote>
  <w:footnote w:id="53">
    <w:p w:rsidR="002232DF" w:rsidRPr="00A91115" w:rsidRDefault="002232DF" w:rsidP="00A91115">
      <w:pPr>
        <w:pStyle w:val="a5"/>
        <w:jc w:val="both"/>
        <w:rPr>
          <w:rFonts w:ascii="Times New Roman" w:hAnsi="Times New Roman" w:cs="Times New Roman"/>
        </w:rPr>
      </w:pPr>
      <w:r w:rsidRPr="00A32106">
        <w:rPr>
          <w:rStyle w:val="a7"/>
          <w:rFonts w:ascii="Times New Roman" w:hAnsi="Times New Roman" w:cs="Times New Roman"/>
        </w:rPr>
        <w:footnoteRef/>
      </w:r>
      <w:r>
        <w:rPr>
          <w:rFonts w:ascii="Times New Roman" w:hAnsi="Times New Roman" w:cs="Times New Roman"/>
        </w:rPr>
        <w:t xml:space="preserve"> </w:t>
      </w:r>
      <w:r w:rsidRPr="00A6770D">
        <w:rPr>
          <w:rFonts w:ascii="Times New Roman" w:hAnsi="Times New Roman" w:cs="Times New Roman"/>
        </w:rPr>
        <w:t xml:space="preserve">Батурин Л.М. </w:t>
      </w:r>
      <w:r>
        <w:rPr>
          <w:rFonts w:ascii="Times New Roman" w:hAnsi="Times New Roman" w:cs="Times New Roman"/>
        </w:rPr>
        <w:t>Там же.</w:t>
      </w:r>
      <w:r>
        <w:rPr>
          <w:rFonts w:ascii="Times New Roman" w:hAnsi="Times New Roman" w:cs="Times New Roman"/>
        </w:rPr>
        <w:tab/>
      </w:r>
    </w:p>
  </w:footnote>
  <w:footnote w:id="54">
    <w:p w:rsidR="002232DF" w:rsidRPr="00FB4545" w:rsidRDefault="002232DF" w:rsidP="00FB4545">
      <w:pPr>
        <w:pStyle w:val="a5"/>
        <w:spacing w:line="360" w:lineRule="auto"/>
        <w:jc w:val="both"/>
        <w:rPr>
          <w:rFonts w:ascii="Times New Roman" w:hAnsi="Times New Roman" w:cs="Times New Roman"/>
          <w:color w:val="000000" w:themeColor="text1"/>
        </w:rPr>
      </w:pPr>
      <w:r w:rsidRPr="00A91115">
        <w:rPr>
          <w:rStyle w:val="a7"/>
          <w:rFonts w:ascii="Times New Roman" w:hAnsi="Times New Roman" w:cs="Times New Roman"/>
        </w:rPr>
        <w:footnoteRef/>
      </w:r>
      <w:r w:rsidRPr="00FB4545">
        <w:rPr>
          <w:rFonts w:ascii="Times New Roman" w:hAnsi="Times New Roman" w:cs="Times New Roman"/>
        </w:rPr>
        <w:t xml:space="preserve"> </w:t>
      </w:r>
      <w:r w:rsidRPr="00FB4545">
        <w:rPr>
          <w:rFonts w:ascii="Times New Roman" w:hAnsi="Times New Roman" w:cs="Times New Roman"/>
          <w:color w:val="000000" w:themeColor="text1"/>
        </w:rPr>
        <w:t xml:space="preserve">Братерский М.В. Экономические инструменты внешней политики и политические риски. – М.: Издательский дом Государственного университета Высшей школы экономики, 2010. –  231 </w:t>
      </w:r>
      <w:r w:rsidRPr="00FB4545">
        <w:rPr>
          <w:rFonts w:ascii="Times New Roman" w:hAnsi="Times New Roman" w:cs="Times New Roman"/>
          <w:color w:val="000000" w:themeColor="text1"/>
          <w:lang w:val="en-US"/>
        </w:rPr>
        <w:t>c</w:t>
      </w:r>
      <w:r w:rsidRPr="00FB4545">
        <w:rPr>
          <w:rFonts w:ascii="Times New Roman" w:hAnsi="Times New Roman" w:cs="Times New Roman"/>
          <w:color w:val="000000" w:themeColor="text1"/>
        </w:rPr>
        <w:t xml:space="preserve">. </w:t>
      </w:r>
      <w:r w:rsidRPr="00FB4545">
        <w:rPr>
          <w:rFonts w:ascii="Times New Roman" w:hAnsi="Times New Roman" w:cs="Times New Roman"/>
          <w:color w:val="3A3A3A"/>
        </w:rPr>
        <w:t>С. 80.</w:t>
      </w:r>
    </w:p>
  </w:footnote>
  <w:footnote w:id="55">
    <w:p w:rsidR="002232DF" w:rsidRPr="008F1ACF" w:rsidRDefault="002232DF" w:rsidP="00A91115">
      <w:pPr>
        <w:pStyle w:val="a5"/>
        <w:jc w:val="both"/>
        <w:rPr>
          <w:rFonts w:ascii="Times New Roman" w:hAnsi="Times New Roman" w:cs="Times New Roman"/>
        </w:rPr>
      </w:pPr>
      <w:r w:rsidRPr="00A91115">
        <w:rPr>
          <w:rStyle w:val="a7"/>
          <w:rFonts w:ascii="Times New Roman" w:hAnsi="Times New Roman" w:cs="Times New Roman"/>
        </w:rPr>
        <w:footnoteRef/>
      </w:r>
      <w:r w:rsidRPr="00A91115">
        <w:rPr>
          <w:rFonts w:ascii="Times New Roman" w:hAnsi="Times New Roman" w:cs="Times New Roman"/>
        </w:rPr>
        <w:t xml:space="preserve"> Братерский М.В. Там же. С</w:t>
      </w:r>
      <w:r w:rsidRPr="008F1ACF">
        <w:rPr>
          <w:rFonts w:ascii="Times New Roman" w:hAnsi="Times New Roman" w:cs="Times New Roman"/>
        </w:rPr>
        <w:t>.81.</w:t>
      </w:r>
    </w:p>
  </w:footnote>
  <w:footnote w:id="56">
    <w:p w:rsidR="002232DF" w:rsidRPr="00CA7268" w:rsidRDefault="002232DF" w:rsidP="00CA7268">
      <w:pPr>
        <w:pStyle w:val="a5"/>
        <w:spacing w:line="360" w:lineRule="auto"/>
        <w:jc w:val="both"/>
        <w:rPr>
          <w:rFonts w:ascii="Times New Roman" w:hAnsi="Times New Roman" w:cs="Times New Roman"/>
          <w:color w:val="000000" w:themeColor="text1"/>
        </w:rPr>
      </w:pPr>
      <w:r w:rsidRPr="00A91115">
        <w:rPr>
          <w:rStyle w:val="a7"/>
          <w:rFonts w:ascii="Times New Roman" w:hAnsi="Times New Roman" w:cs="Times New Roman"/>
        </w:rPr>
        <w:footnoteRef/>
      </w:r>
      <w:r w:rsidRPr="00A91115">
        <w:rPr>
          <w:rFonts w:ascii="Times New Roman" w:hAnsi="Times New Roman" w:cs="Times New Roman"/>
        </w:rPr>
        <w:t xml:space="preserve"> </w:t>
      </w:r>
      <w:r w:rsidRPr="00FB4545">
        <w:rPr>
          <w:rFonts w:ascii="Times New Roman" w:hAnsi="Times New Roman" w:cs="Times New Roman"/>
          <w:color w:val="000000" w:themeColor="text1"/>
        </w:rPr>
        <w:t xml:space="preserve">Братерский М.В. Экономические инструменты внешней политики и политические риски. – М.: Издательский дом Государственного университета Высшей школы экономики, 2010. –  231 </w:t>
      </w:r>
      <w:r w:rsidRPr="00FB4545">
        <w:rPr>
          <w:rFonts w:ascii="Times New Roman" w:hAnsi="Times New Roman" w:cs="Times New Roman"/>
          <w:color w:val="000000" w:themeColor="text1"/>
          <w:lang w:val="en-US"/>
        </w:rPr>
        <w:t>c</w:t>
      </w:r>
      <w:r w:rsidRPr="00FB4545">
        <w:rPr>
          <w:rFonts w:ascii="Times New Roman" w:hAnsi="Times New Roman" w:cs="Times New Roman"/>
          <w:color w:val="000000" w:themeColor="text1"/>
        </w:rPr>
        <w:t xml:space="preserve">. </w:t>
      </w:r>
      <w:r w:rsidRPr="00FB4545">
        <w:rPr>
          <w:rFonts w:ascii="Times New Roman" w:hAnsi="Times New Roman" w:cs="Times New Roman"/>
          <w:color w:val="3A3A3A"/>
        </w:rPr>
        <w:t>С. 8</w:t>
      </w:r>
      <w:r w:rsidRPr="00193F84">
        <w:rPr>
          <w:rFonts w:ascii="Times New Roman" w:hAnsi="Times New Roman" w:cs="Times New Roman"/>
          <w:color w:val="3A3A3A"/>
        </w:rPr>
        <w:t>1</w:t>
      </w:r>
      <w:r w:rsidRPr="00FB4545">
        <w:rPr>
          <w:rFonts w:ascii="Times New Roman" w:hAnsi="Times New Roman" w:cs="Times New Roman"/>
          <w:color w:val="3A3A3A"/>
        </w:rPr>
        <w:t>.</w:t>
      </w:r>
    </w:p>
  </w:footnote>
  <w:footnote w:id="57">
    <w:p w:rsidR="002232DF" w:rsidRPr="00A91115" w:rsidRDefault="002232DF" w:rsidP="00A91115">
      <w:pPr>
        <w:pStyle w:val="a5"/>
        <w:jc w:val="both"/>
        <w:rPr>
          <w:rFonts w:ascii="Times New Roman" w:hAnsi="Times New Roman" w:cs="Times New Roman"/>
          <w:strike/>
          <w:lang w:val="en-US"/>
        </w:rPr>
      </w:pPr>
      <w:r w:rsidRPr="00A91115">
        <w:rPr>
          <w:rStyle w:val="a7"/>
          <w:rFonts w:ascii="Times New Roman" w:hAnsi="Times New Roman" w:cs="Times New Roman"/>
        </w:rPr>
        <w:footnoteRef/>
      </w:r>
      <w:r w:rsidRPr="00A91115">
        <w:rPr>
          <w:rFonts w:ascii="Times New Roman" w:hAnsi="Times New Roman" w:cs="Times New Roman"/>
        </w:rPr>
        <w:t xml:space="preserve"> Братерский М.В. Там же. С</w:t>
      </w:r>
      <w:r w:rsidRPr="00A91115">
        <w:rPr>
          <w:rFonts w:ascii="Times New Roman" w:hAnsi="Times New Roman" w:cs="Times New Roman"/>
          <w:lang w:val="en-US"/>
        </w:rPr>
        <w:t>.82.</w:t>
      </w:r>
    </w:p>
  </w:footnote>
  <w:footnote w:id="58">
    <w:p w:rsidR="002232DF" w:rsidRPr="00A779DB" w:rsidRDefault="002232DF" w:rsidP="006A07A1">
      <w:pPr>
        <w:pStyle w:val="a5"/>
        <w:jc w:val="both"/>
        <w:rPr>
          <w:rFonts w:ascii="Times New Roman" w:hAnsi="Times New Roman" w:cs="Times New Roman"/>
        </w:rPr>
      </w:pPr>
      <w:r w:rsidRPr="00A779DB">
        <w:rPr>
          <w:rStyle w:val="a7"/>
          <w:rFonts w:ascii="Times New Roman" w:hAnsi="Times New Roman" w:cs="Times New Roman"/>
        </w:rPr>
        <w:footnoteRef/>
      </w:r>
      <w:r w:rsidRPr="00B7617B">
        <w:rPr>
          <w:rFonts w:ascii="Times New Roman" w:hAnsi="Times New Roman" w:cs="Times New Roman"/>
          <w:lang w:val="en-US"/>
        </w:rPr>
        <w:t xml:space="preserve"> </w:t>
      </w:r>
      <w:r w:rsidRPr="00A779DB">
        <w:rPr>
          <w:rFonts w:ascii="Times New Roman" w:hAnsi="Times New Roman" w:cs="Times New Roman"/>
          <w:lang w:val="en-US"/>
        </w:rPr>
        <w:t>Elliott</w:t>
      </w:r>
      <w:r w:rsidRPr="00B7617B">
        <w:rPr>
          <w:rFonts w:ascii="Times New Roman" w:hAnsi="Times New Roman" w:cs="Times New Roman"/>
          <w:lang w:val="en-US"/>
        </w:rPr>
        <w:t xml:space="preserve"> </w:t>
      </w:r>
      <w:r w:rsidRPr="00A779DB">
        <w:rPr>
          <w:rFonts w:ascii="Times New Roman" w:hAnsi="Times New Roman" w:cs="Times New Roman"/>
          <w:lang w:val="en-US"/>
        </w:rPr>
        <w:t>R</w:t>
      </w:r>
      <w:r w:rsidRPr="00B7617B">
        <w:rPr>
          <w:rFonts w:ascii="Times New Roman" w:hAnsi="Times New Roman" w:cs="Times New Roman"/>
          <w:lang w:val="en-US"/>
        </w:rPr>
        <w:t>.</w:t>
      </w:r>
      <w:r w:rsidRPr="00A779DB">
        <w:rPr>
          <w:rFonts w:ascii="Times New Roman" w:hAnsi="Times New Roman" w:cs="Times New Roman"/>
          <w:lang w:val="en-US"/>
        </w:rPr>
        <w:t>A</w:t>
      </w:r>
      <w:r w:rsidRPr="00B7617B">
        <w:rPr>
          <w:rFonts w:ascii="Times New Roman" w:hAnsi="Times New Roman" w:cs="Times New Roman"/>
          <w:lang w:val="en-US"/>
        </w:rPr>
        <w:t xml:space="preserve">., </w:t>
      </w:r>
      <w:r w:rsidRPr="00A779DB">
        <w:rPr>
          <w:rFonts w:ascii="Times New Roman" w:hAnsi="Times New Roman" w:cs="Times New Roman"/>
          <w:lang w:val="en-US"/>
        </w:rPr>
        <w:t>Hufbauer</w:t>
      </w:r>
      <w:r w:rsidRPr="00B7617B">
        <w:rPr>
          <w:rFonts w:ascii="Times New Roman" w:hAnsi="Times New Roman" w:cs="Times New Roman"/>
          <w:lang w:val="en-US"/>
        </w:rPr>
        <w:t xml:space="preserve"> </w:t>
      </w:r>
      <w:r w:rsidRPr="00A779DB">
        <w:rPr>
          <w:rFonts w:ascii="Times New Roman" w:hAnsi="Times New Roman" w:cs="Times New Roman"/>
          <w:lang w:val="en-US"/>
        </w:rPr>
        <w:t>G</w:t>
      </w:r>
      <w:r w:rsidRPr="00B7617B">
        <w:rPr>
          <w:rFonts w:ascii="Times New Roman" w:hAnsi="Times New Roman" w:cs="Times New Roman"/>
          <w:lang w:val="en-US"/>
        </w:rPr>
        <w:t>.</w:t>
      </w:r>
      <w:r w:rsidRPr="00A779DB">
        <w:rPr>
          <w:rFonts w:ascii="Times New Roman" w:hAnsi="Times New Roman" w:cs="Times New Roman"/>
          <w:lang w:val="en-US"/>
        </w:rPr>
        <w:t>C</w:t>
      </w:r>
      <w:r w:rsidRPr="00B7617B">
        <w:rPr>
          <w:rFonts w:ascii="Times New Roman" w:hAnsi="Times New Roman" w:cs="Times New Roman"/>
          <w:lang w:val="en-US"/>
        </w:rPr>
        <w:t xml:space="preserve">. </w:t>
      </w:r>
      <w:r w:rsidRPr="00A779DB">
        <w:rPr>
          <w:rFonts w:ascii="Times New Roman" w:hAnsi="Times New Roman" w:cs="Times New Roman"/>
          <w:lang w:val="en-US"/>
        </w:rPr>
        <w:t>Same</w:t>
      </w:r>
      <w:r w:rsidRPr="00B7617B">
        <w:rPr>
          <w:rFonts w:ascii="Times New Roman" w:hAnsi="Times New Roman" w:cs="Times New Roman"/>
          <w:lang w:val="en-US"/>
        </w:rPr>
        <w:t xml:space="preserve"> </w:t>
      </w:r>
      <w:r w:rsidRPr="00A779DB">
        <w:rPr>
          <w:rFonts w:ascii="Times New Roman" w:hAnsi="Times New Roman" w:cs="Times New Roman"/>
          <w:lang w:val="en-US"/>
        </w:rPr>
        <w:t>Song</w:t>
      </w:r>
      <w:r w:rsidRPr="00B7617B">
        <w:rPr>
          <w:rFonts w:ascii="Times New Roman" w:hAnsi="Times New Roman" w:cs="Times New Roman"/>
          <w:lang w:val="en-US"/>
        </w:rPr>
        <w:t xml:space="preserve">, </w:t>
      </w:r>
      <w:r w:rsidRPr="00A779DB">
        <w:rPr>
          <w:rFonts w:ascii="Times New Roman" w:hAnsi="Times New Roman" w:cs="Times New Roman"/>
          <w:lang w:val="en-US"/>
        </w:rPr>
        <w:t>Same</w:t>
      </w:r>
      <w:r w:rsidRPr="00B7617B">
        <w:rPr>
          <w:rFonts w:ascii="Times New Roman" w:hAnsi="Times New Roman" w:cs="Times New Roman"/>
          <w:lang w:val="en-US"/>
        </w:rPr>
        <w:t xml:space="preserve"> </w:t>
      </w:r>
      <w:r w:rsidRPr="00A779DB">
        <w:rPr>
          <w:rFonts w:ascii="Times New Roman" w:hAnsi="Times New Roman" w:cs="Times New Roman"/>
          <w:lang w:val="en-US"/>
        </w:rPr>
        <w:t>Refrain</w:t>
      </w:r>
      <w:r w:rsidRPr="00B7617B">
        <w:rPr>
          <w:rFonts w:ascii="Times New Roman" w:hAnsi="Times New Roman" w:cs="Times New Roman"/>
          <w:lang w:val="en-US"/>
        </w:rPr>
        <w:t xml:space="preserve">. </w:t>
      </w:r>
      <w:r w:rsidRPr="00A779DB">
        <w:rPr>
          <w:rFonts w:ascii="Times New Roman" w:hAnsi="Times New Roman" w:cs="Times New Roman"/>
          <w:lang w:val="en-US"/>
        </w:rPr>
        <w:t xml:space="preserve">Economic Sanctions in the 1990s // American Economic Review. - 1999. - №. </w:t>
      </w:r>
      <w:r w:rsidRPr="00A779DB">
        <w:rPr>
          <w:rFonts w:ascii="Times New Roman" w:hAnsi="Times New Roman" w:cs="Times New Roman"/>
        </w:rPr>
        <w:t xml:space="preserve">2. </w:t>
      </w:r>
      <w:r>
        <w:rPr>
          <w:rFonts w:ascii="Times New Roman" w:hAnsi="Times New Roman" w:cs="Times New Roman"/>
        </w:rPr>
        <w:t xml:space="preserve">- </w:t>
      </w:r>
      <w:r w:rsidRPr="00A779DB">
        <w:rPr>
          <w:rFonts w:ascii="Times New Roman" w:hAnsi="Times New Roman" w:cs="Times New Roman"/>
        </w:rPr>
        <w:t xml:space="preserve">P. </w:t>
      </w:r>
      <w:r>
        <w:rPr>
          <w:rFonts w:ascii="Times New Roman" w:hAnsi="Times New Roman" w:cs="Times New Roman"/>
        </w:rPr>
        <w:t>407</w:t>
      </w:r>
      <w:r w:rsidRPr="00A779DB">
        <w:rPr>
          <w:rFonts w:ascii="Times New Roman" w:hAnsi="Times New Roman" w:cs="Times New Roman"/>
        </w:rPr>
        <w:t>.</w:t>
      </w:r>
    </w:p>
  </w:footnote>
  <w:footnote w:id="59">
    <w:p w:rsidR="002232DF" w:rsidRPr="00A779DB" w:rsidRDefault="002232DF" w:rsidP="006A07A1">
      <w:pPr>
        <w:pStyle w:val="a5"/>
        <w:jc w:val="both"/>
        <w:rPr>
          <w:rFonts w:ascii="Times New Roman" w:hAnsi="Times New Roman" w:cs="Times New Roman"/>
        </w:rPr>
      </w:pPr>
      <w:r w:rsidRPr="00A779DB">
        <w:rPr>
          <w:rStyle w:val="a7"/>
          <w:rFonts w:ascii="Times New Roman" w:hAnsi="Times New Roman" w:cs="Times New Roman"/>
        </w:rPr>
        <w:footnoteRef/>
      </w:r>
      <w:r w:rsidRPr="00A779DB">
        <w:rPr>
          <w:rFonts w:ascii="Times New Roman" w:hAnsi="Times New Roman" w:cs="Times New Roman"/>
        </w:rPr>
        <w:t xml:space="preserve"> Круглова И.А. Экономические санкции как инструмент регулирования международных экономических отношений // Ученые записки международного банковского института. – 2015. – №11 (2). – С. 152–156.</w:t>
      </w:r>
    </w:p>
  </w:footnote>
  <w:footnote w:id="60">
    <w:p w:rsidR="002232DF" w:rsidRPr="00A779DB" w:rsidRDefault="002232DF" w:rsidP="006A07A1">
      <w:pPr>
        <w:jc w:val="both"/>
        <w:rPr>
          <w:sz w:val="20"/>
          <w:szCs w:val="20"/>
        </w:rPr>
      </w:pPr>
      <w:r w:rsidRPr="00A779DB">
        <w:rPr>
          <w:rStyle w:val="a7"/>
          <w:sz w:val="20"/>
          <w:szCs w:val="20"/>
        </w:rPr>
        <w:footnoteRef/>
      </w:r>
      <w:r w:rsidRPr="00A779DB">
        <w:rPr>
          <w:sz w:val="20"/>
          <w:szCs w:val="20"/>
        </w:rPr>
        <w:t xml:space="preserve"> Терновая Л.О. Геополитическая детерминированность экономическ</w:t>
      </w:r>
      <w:r>
        <w:rPr>
          <w:sz w:val="20"/>
          <w:szCs w:val="20"/>
        </w:rPr>
        <w:t>их санкций</w:t>
      </w:r>
      <w:r w:rsidRPr="00A779DB">
        <w:rPr>
          <w:sz w:val="20"/>
          <w:szCs w:val="20"/>
        </w:rPr>
        <w:t xml:space="preserve"> // Вестник БИСТ. – 2015. - № 1. – С. 120. </w:t>
      </w:r>
    </w:p>
  </w:footnote>
  <w:footnote w:id="61">
    <w:p w:rsidR="002232DF" w:rsidRPr="00B44CDE" w:rsidRDefault="002232DF" w:rsidP="000754C9">
      <w:pPr>
        <w:jc w:val="both"/>
        <w:rPr>
          <w:color w:val="000000" w:themeColor="text1"/>
          <w:sz w:val="20"/>
          <w:szCs w:val="20"/>
        </w:rPr>
      </w:pPr>
      <w:r w:rsidRPr="00B44CDE">
        <w:rPr>
          <w:rStyle w:val="a7"/>
          <w:color w:val="000000" w:themeColor="text1"/>
          <w:sz w:val="20"/>
          <w:szCs w:val="20"/>
        </w:rPr>
        <w:footnoteRef/>
      </w:r>
      <w:r w:rsidRPr="00B44CDE">
        <w:rPr>
          <w:color w:val="000000" w:themeColor="text1"/>
          <w:sz w:val="20"/>
          <w:szCs w:val="20"/>
        </w:rPr>
        <w:t xml:space="preserve">Терновая Л.О. Геополитическая детерминированность экономических санкций // Вестник БИСТ. – 2015. - № 1. – С. 126. </w:t>
      </w:r>
    </w:p>
  </w:footnote>
  <w:footnote w:id="62">
    <w:p w:rsidR="002232DF" w:rsidRPr="008F1ACF" w:rsidRDefault="002232DF" w:rsidP="00193F84">
      <w:pPr>
        <w:pStyle w:val="a5"/>
        <w:spacing w:line="360" w:lineRule="auto"/>
        <w:jc w:val="both"/>
        <w:rPr>
          <w:rFonts w:ascii="Times New Roman" w:hAnsi="Times New Roman" w:cs="Times New Roman"/>
          <w:color w:val="000000" w:themeColor="text1"/>
        </w:rPr>
      </w:pPr>
      <w:r w:rsidRPr="00B44CDE">
        <w:rPr>
          <w:rStyle w:val="a7"/>
          <w:rFonts w:ascii="Times New Roman" w:hAnsi="Times New Roman" w:cs="Times New Roman"/>
          <w:color w:val="000000" w:themeColor="text1"/>
        </w:rPr>
        <w:footnoteRef/>
      </w:r>
      <w:r w:rsidRPr="00B44CDE">
        <w:rPr>
          <w:rFonts w:ascii="Times New Roman" w:hAnsi="Times New Roman" w:cs="Times New Roman"/>
          <w:color w:val="000000" w:themeColor="text1"/>
        </w:rPr>
        <w:t xml:space="preserve"> </w:t>
      </w:r>
      <w:r w:rsidRPr="00FB4545">
        <w:rPr>
          <w:rFonts w:ascii="Times New Roman" w:hAnsi="Times New Roman" w:cs="Times New Roman"/>
          <w:color w:val="000000" w:themeColor="text1"/>
        </w:rPr>
        <w:t xml:space="preserve">Братерский М.В. Экономические инструменты внешней политики и политические риски. – М.: Издательский дом Государственного университета Высшей школы экономики, 2010. –  231 </w:t>
      </w:r>
      <w:r w:rsidRPr="00FB4545">
        <w:rPr>
          <w:rFonts w:ascii="Times New Roman" w:hAnsi="Times New Roman" w:cs="Times New Roman"/>
          <w:color w:val="000000" w:themeColor="text1"/>
          <w:lang w:val="en-US"/>
        </w:rPr>
        <w:t>c</w:t>
      </w:r>
      <w:r w:rsidRPr="00FB4545">
        <w:rPr>
          <w:rFonts w:ascii="Times New Roman" w:hAnsi="Times New Roman" w:cs="Times New Roman"/>
          <w:color w:val="000000" w:themeColor="text1"/>
        </w:rPr>
        <w:t xml:space="preserve">. </w:t>
      </w:r>
      <w:r w:rsidRPr="00FB4545">
        <w:rPr>
          <w:rFonts w:ascii="Times New Roman" w:hAnsi="Times New Roman" w:cs="Times New Roman"/>
          <w:color w:val="3A3A3A"/>
        </w:rPr>
        <w:t xml:space="preserve">С. </w:t>
      </w:r>
      <w:r w:rsidRPr="00193F84">
        <w:rPr>
          <w:rFonts w:ascii="Times New Roman" w:hAnsi="Times New Roman" w:cs="Times New Roman"/>
          <w:color w:val="3A3A3A"/>
        </w:rPr>
        <w:t>52</w:t>
      </w:r>
      <w:r w:rsidRPr="00FB4545">
        <w:rPr>
          <w:rFonts w:ascii="Times New Roman" w:hAnsi="Times New Roman" w:cs="Times New Roman"/>
          <w:color w:val="3A3A3A"/>
        </w:rPr>
        <w:t>.</w:t>
      </w:r>
    </w:p>
  </w:footnote>
  <w:footnote w:id="63">
    <w:p w:rsidR="002232DF" w:rsidRPr="008F1ACF" w:rsidRDefault="002232DF" w:rsidP="00193F84">
      <w:pPr>
        <w:pStyle w:val="a5"/>
        <w:spacing w:line="360" w:lineRule="auto"/>
        <w:jc w:val="both"/>
        <w:rPr>
          <w:rFonts w:ascii="Times New Roman" w:hAnsi="Times New Roman" w:cs="Times New Roman"/>
          <w:color w:val="000000" w:themeColor="text1"/>
        </w:rPr>
      </w:pPr>
      <w:r w:rsidRPr="00B44CDE">
        <w:rPr>
          <w:rStyle w:val="a7"/>
          <w:rFonts w:ascii="Times New Roman" w:hAnsi="Times New Roman" w:cs="Times New Roman"/>
          <w:color w:val="000000" w:themeColor="text1"/>
        </w:rPr>
        <w:footnoteRef/>
      </w:r>
      <w:r w:rsidRPr="00B44CDE">
        <w:rPr>
          <w:rFonts w:ascii="Times New Roman" w:hAnsi="Times New Roman" w:cs="Times New Roman"/>
          <w:color w:val="000000" w:themeColor="text1"/>
        </w:rPr>
        <w:t xml:space="preserve"> </w:t>
      </w:r>
      <w:r w:rsidRPr="00FB4545">
        <w:rPr>
          <w:rFonts w:ascii="Times New Roman" w:hAnsi="Times New Roman" w:cs="Times New Roman"/>
          <w:color w:val="000000" w:themeColor="text1"/>
        </w:rPr>
        <w:t xml:space="preserve">Братерский М.В. Экономические инструменты внешней политики и политические риски. – М.: Издательский дом Государственного университета Высшей школы экономики, 2010. –  231 </w:t>
      </w:r>
      <w:r w:rsidRPr="00FB4545">
        <w:rPr>
          <w:rFonts w:ascii="Times New Roman" w:hAnsi="Times New Roman" w:cs="Times New Roman"/>
          <w:color w:val="000000" w:themeColor="text1"/>
          <w:lang w:val="en-US"/>
        </w:rPr>
        <w:t>c</w:t>
      </w:r>
      <w:r w:rsidRPr="00FB4545">
        <w:rPr>
          <w:rFonts w:ascii="Times New Roman" w:hAnsi="Times New Roman" w:cs="Times New Roman"/>
          <w:color w:val="000000" w:themeColor="text1"/>
        </w:rPr>
        <w:t xml:space="preserve">. </w:t>
      </w:r>
      <w:r w:rsidRPr="00FB4545">
        <w:rPr>
          <w:rFonts w:ascii="Times New Roman" w:hAnsi="Times New Roman" w:cs="Times New Roman"/>
          <w:color w:val="3A3A3A"/>
        </w:rPr>
        <w:t xml:space="preserve">С. </w:t>
      </w:r>
      <w:r w:rsidRPr="00193F84">
        <w:rPr>
          <w:rFonts w:ascii="Times New Roman" w:hAnsi="Times New Roman" w:cs="Times New Roman"/>
          <w:color w:val="3A3A3A"/>
        </w:rPr>
        <w:t>5</w:t>
      </w:r>
      <w:r w:rsidRPr="00FB4545">
        <w:rPr>
          <w:rFonts w:ascii="Times New Roman" w:hAnsi="Times New Roman" w:cs="Times New Roman"/>
          <w:color w:val="3A3A3A"/>
        </w:rPr>
        <w:t>0.</w:t>
      </w:r>
    </w:p>
  </w:footnote>
  <w:footnote w:id="64">
    <w:p w:rsidR="002232DF" w:rsidRPr="00B44CDE" w:rsidRDefault="002232DF" w:rsidP="00B44CDE">
      <w:pPr>
        <w:pStyle w:val="a5"/>
        <w:jc w:val="both"/>
        <w:rPr>
          <w:rFonts w:ascii="Times New Roman" w:hAnsi="Times New Roman" w:cs="Times New Roman"/>
          <w:color w:val="000000" w:themeColor="text1"/>
          <w:lang w:val="en-US"/>
        </w:rPr>
      </w:pPr>
      <w:r w:rsidRPr="00B44CDE">
        <w:rPr>
          <w:rStyle w:val="a7"/>
          <w:rFonts w:ascii="Times New Roman" w:hAnsi="Times New Roman" w:cs="Times New Roman"/>
          <w:color w:val="000000" w:themeColor="text1"/>
        </w:rPr>
        <w:footnoteRef/>
      </w:r>
      <w:r w:rsidRPr="00193F84">
        <w:rPr>
          <w:rFonts w:ascii="Times New Roman" w:hAnsi="Times New Roman" w:cs="Times New Roman"/>
          <w:color w:val="000000" w:themeColor="text1"/>
          <w:lang w:val="en-US"/>
        </w:rPr>
        <w:t xml:space="preserve"> </w:t>
      </w:r>
      <w:r w:rsidRPr="00B44CDE">
        <w:rPr>
          <w:rFonts w:ascii="Times New Roman" w:hAnsi="Times New Roman" w:cs="Times New Roman"/>
          <w:color w:val="000000" w:themeColor="text1"/>
          <w:lang w:val="en-US"/>
        </w:rPr>
        <w:t>Elliott</w:t>
      </w:r>
      <w:r w:rsidRPr="00193F84">
        <w:rPr>
          <w:rFonts w:ascii="Times New Roman" w:hAnsi="Times New Roman" w:cs="Times New Roman"/>
          <w:color w:val="000000" w:themeColor="text1"/>
          <w:lang w:val="en-US"/>
        </w:rPr>
        <w:t xml:space="preserve"> </w:t>
      </w:r>
      <w:r w:rsidRPr="00B44CDE">
        <w:rPr>
          <w:rFonts w:ascii="Times New Roman" w:hAnsi="Times New Roman" w:cs="Times New Roman"/>
          <w:color w:val="000000" w:themeColor="text1"/>
          <w:lang w:val="en-US"/>
        </w:rPr>
        <w:t>R</w:t>
      </w:r>
      <w:r w:rsidRPr="00193F84">
        <w:rPr>
          <w:rFonts w:ascii="Times New Roman" w:hAnsi="Times New Roman" w:cs="Times New Roman"/>
          <w:color w:val="000000" w:themeColor="text1"/>
          <w:lang w:val="en-US"/>
        </w:rPr>
        <w:t>.</w:t>
      </w:r>
      <w:r w:rsidRPr="00B44CDE">
        <w:rPr>
          <w:rFonts w:ascii="Times New Roman" w:hAnsi="Times New Roman" w:cs="Times New Roman"/>
          <w:color w:val="000000" w:themeColor="text1"/>
          <w:lang w:val="en-US"/>
        </w:rPr>
        <w:t>A</w:t>
      </w:r>
      <w:r w:rsidRPr="00193F84">
        <w:rPr>
          <w:rFonts w:ascii="Times New Roman" w:hAnsi="Times New Roman" w:cs="Times New Roman"/>
          <w:color w:val="000000" w:themeColor="text1"/>
          <w:lang w:val="en-US"/>
        </w:rPr>
        <w:t xml:space="preserve">., </w:t>
      </w:r>
      <w:r w:rsidRPr="00B44CDE">
        <w:rPr>
          <w:rFonts w:ascii="Times New Roman" w:hAnsi="Times New Roman" w:cs="Times New Roman"/>
          <w:color w:val="000000" w:themeColor="text1"/>
          <w:lang w:val="en-US"/>
        </w:rPr>
        <w:t>Hufbauer</w:t>
      </w:r>
      <w:r w:rsidRPr="00193F84">
        <w:rPr>
          <w:rFonts w:ascii="Times New Roman" w:hAnsi="Times New Roman" w:cs="Times New Roman"/>
          <w:color w:val="000000" w:themeColor="text1"/>
          <w:lang w:val="en-US"/>
        </w:rPr>
        <w:t xml:space="preserve"> </w:t>
      </w:r>
      <w:r w:rsidRPr="00B44CDE">
        <w:rPr>
          <w:rFonts w:ascii="Times New Roman" w:hAnsi="Times New Roman" w:cs="Times New Roman"/>
          <w:color w:val="000000" w:themeColor="text1"/>
          <w:lang w:val="en-US"/>
        </w:rPr>
        <w:t>G</w:t>
      </w:r>
      <w:r w:rsidRPr="00193F84">
        <w:rPr>
          <w:rFonts w:ascii="Times New Roman" w:hAnsi="Times New Roman" w:cs="Times New Roman"/>
          <w:color w:val="000000" w:themeColor="text1"/>
          <w:lang w:val="en-US"/>
        </w:rPr>
        <w:t>.</w:t>
      </w:r>
      <w:r w:rsidRPr="00B44CDE">
        <w:rPr>
          <w:rFonts w:ascii="Times New Roman" w:hAnsi="Times New Roman" w:cs="Times New Roman"/>
          <w:color w:val="000000" w:themeColor="text1"/>
          <w:lang w:val="en-US"/>
        </w:rPr>
        <w:t>C</w:t>
      </w:r>
      <w:r w:rsidRPr="00193F84">
        <w:rPr>
          <w:rFonts w:ascii="Times New Roman" w:hAnsi="Times New Roman" w:cs="Times New Roman"/>
          <w:color w:val="000000" w:themeColor="text1"/>
          <w:lang w:val="en-US"/>
        </w:rPr>
        <w:t xml:space="preserve">. </w:t>
      </w:r>
      <w:r w:rsidRPr="00B44CDE">
        <w:rPr>
          <w:rFonts w:ascii="Times New Roman" w:hAnsi="Times New Roman" w:cs="Times New Roman"/>
          <w:color w:val="000000" w:themeColor="text1"/>
          <w:lang w:val="en-US"/>
        </w:rPr>
        <w:t>Same</w:t>
      </w:r>
      <w:r w:rsidRPr="00193F84">
        <w:rPr>
          <w:rFonts w:ascii="Times New Roman" w:hAnsi="Times New Roman" w:cs="Times New Roman"/>
          <w:color w:val="000000" w:themeColor="text1"/>
          <w:lang w:val="en-US"/>
        </w:rPr>
        <w:t xml:space="preserve"> </w:t>
      </w:r>
      <w:r w:rsidRPr="00B44CDE">
        <w:rPr>
          <w:rFonts w:ascii="Times New Roman" w:hAnsi="Times New Roman" w:cs="Times New Roman"/>
          <w:color w:val="000000" w:themeColor="text1"/>
          <w:lang w:val="en-US"/>
        </w:rPr>
        <w:t>Song</w:t>
      </w:r>
      <w:r w:rsidRPr="00193F84">
        <w:rPr>
          <w:rFonts w:ascii="Times New Roman" w:hAnsi="Times New Roman" w:cs="Times New Roman"/>
          <w:color w:val="000000" w:themeColor="text1"/>
          <w:lang w:val="en-US"/>
        </w:rPr>
        <w:t xml:space="preserve">, </w:t>
      </w:r>
      <w:r w:rsidRPr="00B44CDE">
        <w:rPr>
          <w:rFonts w:ascii="Times New Roman" w:hAnsi="Times New Roman" w:cs="Times New Roman"/>
          <w:color w:val="000000" w:themeColor="text1"/>
          <w:lang w:val="en-US"/>
        </w:rPr>
        <w:t>Same</w:t>
      </w:r>
      <w:r w:rsidRPr="00193F84">
        <w:rPr>
          <w:rFonts w:ascii="Times New Roman" w:hAnsi="Times New Roman" w:cs="Times New Roman"/>
          <w:color w:val="000000" w:themeColor="text1"/>
          <w:lang w:val="en-US"/>
        </w:rPr>
        <w:t xml:space="preserve"> </w:t>
      </w:r>
      <w:r w:rsidRPr="00B44CDE">
        <w:rPr>
          <w:rFonts w:ascii="Times New Roman" w:hAnsi="Times New Roman" w:cs="Times New Roman"/>
          <w:color w:val="000000" w:themeColor="text1"/>
          <w:lang w:val="en-US"/>
        </w:rPr>
        <w:t>Refrain</w:t>
      </w:r>
      <w:r w:rsidRPr="00193F84">
        <w:rPr>
          <w:rFonts w:ascii="Times New Roman" w:hAnsi="Times New Roman" w:cs="Times New Roman"/>
          <w:color w:val="000000" w:themeColor="text1"/>
          <w:lang w:val="en-US"/>
        </w:rPr>
        <w:t xml:space="preserve">. </w:t>
      </w:r>
      <w:r w:rsidRPr="00B44CDE">
        <w:rPr>
          <w:rFonts w:ascii="Times New Roman" w:hAnsi="Times New Roman" w:cs="Times New Roman"/>
          <w:color w:val="000000" w:themeColor="text1"/>
          <w:lang w:val="en-US"/>
        </w:rPr>
        <w:t>P. 404.</w:t>
      </w:r>
    </w:p>
  </w:footnote>
  <w:footnote w:id="65">
    <w:p w:rsidR="002232DF" w:rsidRPr="00B44CDE" w:rsidRDefault="002232DF" w:rsidP="00B44CDE">
      <w:pPr>
        <w:pStyle w:val="3"/>
        <w:shd w:val="clear" w:color="auto" w:fill="FFFFFF"/>
        <w:spacing w:before="0"/>
        <w:jc w:val="both"/>
        <w:rPr>
          <w:rFonts w:ascii="Times New Roman" w:hAnsi="Times New Roman" w:cs="Times New Roman"/>
          <w:b/>
          <w:bCs/>
          <w:color w:val="000000" w:themeColor="text1"/>
          <w:sz w:val="20"/>
          <w:szCs w:val="20"/>
          <w:lang w:val="en-US"/>
        </w:rPr>
      </w:pPr>
      <w:r w:rsidRPr="00B44CDE">
        <w:rPr>
          <w:rStyle w:val="a7"/>
          <w:rFonts w:ascii="Times New Roman" w:hAnsi="Times New Roman" w:cs="Times New Roman"/>
          <w:color w:val="000000" w:themeColor="text1"/>
          <w:sz w:val="20"/>
          <w:szCs w:val="20"/>
        </w:rPr>
        <w:footnoteRef/>
      </w:r>
      <w:hyperlink r:id="rId17" w:history="1">
        <w:r w:rsidRPr="00B44CDE">
          <w:rPr>
            <w:rStyle w:val="a8"/>
            <w:rFonts w:ascii="Times New Roman" w:hAnsi="Times New Roman" w:cs="Times New Roman"/>
            <w:color w:val="000000" w:themeColor="text1"/>
            <w:sz w:val="20"/>
            <w:szCs w:val="20"/>
            <w:u w:val="none"/>
            <w:lang w:val="en-US"/>
          </w:rPr>
          <w:t>Sophus A. R.</w:t>
        </w:r>
      </w:hyperlink>
      <w:r w:rsidRPr="00B44CDE">
        <w:rPr>
          <w:rFonts w:ascii="Times New Roman" w:hAnsi="Times New Roman" w:cs="Times New Roman"/>
          <w:color w:val="000000" w:themeColor="text1"/>
          <w:sz w:val="20"/>
          <w:szCs w:val="20"/>
          <w:lang w:val="en-US"/>
        </w:rPr>
        <w:t xml:space="preserve"> Translating empire: emulation and the origins of political economy. - </w:t>
      </w:r>
      <w:r w:rsidRPr="00B44CDE">
        <w:rPr>
          <w:rFonts w:ascii="Times New Roman" w:hAnsi="Times New Roman" w:cs="Times New Roman"/>
          <w:color w:val="000000" w:themeColor="text1"/>
          <w:sz w:val="20"/>
          <w:szCs w:val="20"/>
          <w:shd w:val="clear" w:color="auto" w:fill="FFFFFF"/>
          <w:lang w:val="en-US"/>
        </w:rPr>
        <w:t xml:space="preserve">Cambridge, MA: Harvard University Press, 2011. – </w:t>
      </w:r>
      <w:r w:rsidRPr="00B44CDE">
        <w:rPr>
          <w:rFonts w:ascii="Times New Roman" w:hAnsi="Times New Roman" w:cs="Times New Roman"/>
          <w:color w:val="000000" w:themeColor="text1"/>
          <w:sz w:val="20"/>
          <w:szCs w:val="20"/>
          <w:shd w:val="clear" w:color="auto" w:fill="FFFFFF"/>
        </w:rPr>
        <w:t>Р</w:t>
      </w:r>
      <w:r w:rsidRPr="00B44CDE">
        <w:rPr>
          <w:rFonts w:ascii="Times New Roman" w:hAnsi="Times New Roman" w:cs="Times New Roman"/>
          <w:color w:val="000000" w:themeColor="text1"/>
          <w:sz w:val="20"/>
          <w:szCs w:val="20"/>
          <w:shd w:val="clear" w:color="auto" w:fill="FFFFFF"/>
          <w:lang w:val="en-US"/>
        </w:rPr>
        <w:t xml:space="preserve">. 154. </w:t>
      </w:r>
    </w:p>
    <w:p w:rsidR="002232DF" w:rsidRPr="000F1263" w:rsidRDefault="002232DF" w:rsidP="00CB2E6D">
      <w:pPr>
        <w:pStyle w:val="a5"/>
        <w:rPr>
          <w:lang w:val="en-US"/>
        </w:rPr>
      </w:pPr>
    </w:p>
  </w:footnote>
  <w:footnote w:id="66">
    <w:p w:rsidR="002232DF" w:rsidRPr="00193F84" w:rsidRDefault="002232DF" w:rsidP="00193F84">
      <w:pPr>
        <w:pStyle w:val="a5"/>
        <w:spacing w:line="360" w:lineRule="auto"/>
        <w:jc w:val="both"/>
        <w:rPr>
          <w:rFonts w:ascii="Times New Roman" w:hAnsi="Times New Roman" w:cs="Times New Roman"/>
          <w:color w:val="000000" w:themeColor="text1"/>
        </w:rPr>
      </w:pPr>
      <w:r w:rsidRPr="00F546F3">
        <w:rPr>
          <w:rStyle w:val="a7"/>
          <w:rFonts w:ascii="Times New Roman" w:hAnsi="Times New Roman" w:cs="Times New Roman"/>
          <w:color w:val="000000" w:themeColor="text1"/>
        </w:rPr>
        <w:footnoteRef/>
      </w:r>
      <w:r w:rsidRPr="00F546F3">
        <w:rPr>
          <w:rFonts w:ascii="Times New Roman" w:hAnsi="Times New Roman" w:cs="Times New Roman"/>
          <w:color w:val="000000" w:themeColor="text1"/>
        </w:rPr>
        <w:t xml:space="preserve"> </w:t>
      </w:r>
      <w:r w:rsidRPr="00FB4545">
        <w:rPr>
          <w:rFonts w:ascii="Times New Roman" w:hAnsi="Times New Roman" w:cs="Times New Roman"/>
          <w:color w:val="000000" w:themeColor="text1"/>
        </w:rPr>
        <w:t xml:space="preserve">Братерский М.В. Экономические инструменты внешней политики и политические риски. – М.: Издательский дом Государственного университета Высшей школы экономики, 2010. –  231 </w:t>
      </w:r>
      <w:r w:rsidRPr="00FB4545">
        <w:rPr>
          <w:rFonts w:ascii="Times New Roman" w:hAnsi="Times New Roman" w:cs="Times New Roman"/>
          <w:color w:val="000000" w:themeColor="text1"/>
          <w:lang w:val="en-US"/>
        </w:rPr>
        <w:t>c</w:t>
      </w:r>
      <w:r w:rsidRPr="00FB4545">
        <w:rPr>
          <w:rFonts w:ascii="Times New Roman" w:hAnsi="Times New Roman" w:cs="Times New Roman"/>
          <w:color w:val="000000" w:themeColor="text1"/>
        </w:rPr>
        <w:t xml:space="preserve">. </w:t>
      </w:r>
      <w:r w:rsidRPr="00FB4545">
        <w:rPr>
          <w:rFonts w:ascii="Times New Roman" w:hAnsi="Times New Roman" w:cs="Times New Roman"/>
          <w:color w:val="3A3A3A"/>
        </w:rPr>
        <w:t xml:space="preserve">С. </w:t>
      </w:r>
      <w:r w:rsidRPr="004A519A">
        <w:rPr>
          <w:rFonts w:ascii="Times New Roman" w:hAnsi="Times New Roman" w:cs="Times New Roman"/>
          <w:color w:val="3A3A3A"/>
        </w:rPr>
        <w:t>6</w:t>
      </w:r>
      <w:r w:rsidRPr="00FB4545">
        <w:rPr>
          <w:rFonts w:ascii="Times New Roman" w:hAnsi="Times New Roman" w:cs="Times New Roman"/>
          <w:color w:val="3A3A3A"/>
        </w:rPr>
        <w:t>0.</w:t>
      </w:r>
    </w:p>
  </w:footnote>
  <w:footnote w:id="67">
    <w:p w:rsidR="002232DF" w:rsidRPr="00F546F3" w:rsidRDefault="002232DF" w:rsidP="00F546F3">
      <w:pPr>
        <w:pStyle w:val="a5"/>
        <w:jc w:val="both"/>
        <w:rPr>
          <w:color w:val="000000" w:themeColor="text1"/>
          <w:lang w:val="en-US"/>
        </w:rPr>
      </w:pPr>
      <w:r w:rsidRPr="00F546F3">
        <w:rPr>
          <w:rStyle w:val="a7"/>
          <w:rFonts w:ascii="Times New Roman" w:hAnsi="Times New Roman" w:cs="Times New Roman"/>
          <w:color w:val="000000" w:themeColor="text1"/>
        </w:rPr>
        <w:footnoteRef/>
      </w:r>
      <w:r w:rsidRPr="00F546F3">
        <w:rPr>
          <w:rFonts w:ascii="Times New Roman" w:hAnsi="Times New Roman" w:cs="Times New Roman"/>
          <w:color w:val="000000" w:themeColor="text1"/>
          <w:lang w:val="en-US"/>
        </w:rPr>
        <w:t xml:space="preserve"> Drezner D. W. The Sanctions Paradox: Economic Statecraft and International Relations. – Cambridge: </w:t>
      </w:r>
      <w:r w:rsidRPr="00F546F3">
        <w:rPr>
          <w:rFonts w:ascii="Times New Roman" w:hAnsi="Times New Roman" w:cs="Times New Roman"/>
          <w:color w:val="000000" w:themeColor="text1"/>
          <w:shd w:val="clear" w:color="auto" w:fill="FFFFFF"/>
          <w:lang w:val="en-US"/>
        </w:rPr>
        <w:t>Cambridge Studies in International Relations,</w:t>
      </w:r>
      <w:r w:rsidRPr="00F546F3">
        <w:rPr>
          <w:rFonts w:ascii="Times New Roman" w:hAnsi="Times New Roman" w:cs="Times New Roman"/>
          <w:color w:val="000000" w:themeColor="text1"/>
          <w:lang w:val="en-US"/>
        </w:rPr>
        <w:t xml:space="preserve"> 1999.-  P. 4–6.</w:t>
      </w:r>
    </w:p>
  </w:footnote>
  <w:footnote w:id="68">
    <w:p w:rsidR="002232DF" w:rsidRPr="00F546F3" w:rsidRDefault="002232DF" w:rsidP="00F546F3">
      <w:pPr>
        <w:pStyle w:val="a5"/>
        <w:jc w:val="both"/>
        <w:rPr>
          <w:rFonts w:ascii="Times New Roman" w:hAnsi="Times New Roman" w:cs="Times New Roman"/>
          <w:color w:val="FF0000"/>
        </w:rPr>
      </w:pPr>
      <w:r w:rsidRPr="00F546F3">
        <w:rPr>
          <w:rStyle w:val="a7"/>
          <w:rFonts w:ascii="Times New Roman" w:hAnsi="Times New Roman" w:cs="Times New Roman"/>
        </w:rPr>
        <w:footnoteRef/>
      </w:r>
      <w:r w:rsidRPr="00F546F3">
        <w:rPr>
          <w:rFonts w:ascii="Times New Roman" w:hAnsi="Times New Roman" w:cs="Times New Roman"/>
          <w:lang w:val="en-US"/>
        </w:rPr>
        <w:t xml:space="preserve"> Pelzman </w:t>
      </w:r>
      <w:r w:rsidRPr="00F546F3">
        <w:rPr>
          <w:rFonts w:ascii="Times New Roman" w:hAnsi="Times New Roman" w:cs="Times New Roman"/>
        </w:rPr>
        <w:t>В</w:t>
      </w:r>
      <w:r w:rsidRPr="00F546F3">
        <w:rPr>
          <w:rFonts w:ascii="Times New Roman" w:hAnsi="Times New Roman" w:cs="Times New Roman"/>
          <w:lang w:val="en-US"/>
        </w:rPr>
        <w:t xml:space="preserve">. Perez-Lopez L Stakes and Risks in Economic Sanctions // The World Economy. - 1983. - №. </w:t>
      </w:r>
      <w:r w:rsidRPr="00F546F3">
        <w:rPr>
          <w:rFonts w:ascii="Times New Roman" w:hAnsi="Times New Roman" w:cs="Times New Roman"/>
        </w:rPr>
        <w:t>6. - P. 73.</w:t>
      </w:r>
    </w:p>
  </w:footnote>
  <w:footnote w:id="69">
    <w:p w:rsidR="002232DF" w:rsidRPr="00F546F3" w:rsidRDefault="002232DF" w:rsidP="00F546F3">
      <w:pPr>
        <w:pStyle w:val="a5"/>
        <w:jc w:val="both"/>
        <w:rPr>
          <w:rFonts w:ascii="Times New Roman" w:hAnsi="Times New Roman" w:cs="Times New Roman"/>
          <w:color w:val="FF0000"/>
        </w:rPr>
      </w:pPr>
      <w:r w:rsidRPr="00F546F3">
        <w:rPr>
          <w:rStyle w:val="a7"/>
          <w:rFonts w:ascii="Times New Roman" w:hAnsi="Times New Roman" w:cs="Times New Roman"/>
        </w:rPr>
        <w:footnoteRef/>
      </w:r>
      <w:r w:rsidRPr="00F546F3">
        <w:rPr>
          <w:rFonts w:ascii="Times New Roman" w:hAnsi="Times New Roman" w:cs="Times New Roman"/>
        </w:rPr>
        <w:t xml:space="preserve"> Шевченко Б.И. Экономическая дипломатия в современной системе международных отношений  // Экономический журнал. – 2016. - №. 5 – С. 29. </w:t>
      </w:r>
    </w:p>
  </w:footnote>
  <w:footnote w:id="70">
    <w:p w:rsidR="002232DF" w:rsidRPr="004A519A" w:rsidRDefault="002232DF" w:rsidP="004A519A">
      <w:pPr>
        <w:pStyle w:val="a5"/>
        <w:spacing w:line="360" w:lineRule="auto"/>
        <w:jc w:val="both"/>
        <w:rPr>
          <w:rFonts w:ascii="Times New Roman" w:hAnsi="Times New Roman" w:cs="Times New Roman"/>
          <w:color w:val="000000" w:themeColor="text1"/>
        </w:rPr>
      </w:pPr>
      <w:r w:rsidRPr="004A519A">
        <w:rPr>
          <w:rStyle w:val="a7"/>
          <w:rFonts w:ascii="Times New Roman" w:hAnsi="Times New Roman" w:cs="Times New Roman"/>
        </w:rPr>
        <w:footnoteRef/>
      </w:r>
      <w:r>
        <w:rPr>
          <w:rFonts w:ascii="Times New Roman" w:hAnsi="Times New Roman" w:cs="Times New Roman"/>
        </w:rPr>
        <w:t xml:space="preserve"> </w:t>
      </w:r>
      <w:r w:rsidRPr="004A519A">
        <w:rPr>
          <w:rFonts w:ascii="Times New Roman" w:hAnsi="Times New Roman" w:cs="Times New Roman"/>
          <w:color w:val="000000" w:themeColor="text1"/>
        </w:rPr>
        <w:t xml:space="preserve">Батурин Л.М. Экономическая дипломатия в мировой политике. // </w:t>
      </w:r>
      <w:hyperlink r:id="rId18" w:history="1">
        <w:r w:rsidRPr="004A519A">
          <w:rPr>
            <w:rStyle w:val="a8"/>
            <w:rFonts w:ascii="Times New Roman" w:hAnsi="Times New Roman" w:cs="Times New Roman"/>
            <w:color w:val="000000" w:themeColor="text1"/>
            <w:u w:val="none"/>
            <w:bdr w:val="none" w:sz="0" w:space="0" w:color="auto" w:frame="1"/>
          </w:rPr>
          <w:t>Вестник Южно-Уральского государственного университета</w:t>
        </w:r>
      </w:hyperlink>
      <w:r w:rsidRPr="004A519A">
        <w:rPr>
          <w:rStyle w:val="a8"/>
          <w:rFonts w:ascii="Times New Roman" w:hAnsi="Times New Roman" w:cs="Times New Roman"/>
          <w:color w:val="000000" w:themeColor="text1"/>
          <w:u w:val="none"/>
          <w:bdr w:val="none" w:sz="0" w:space="0" w:color="auto" w:frame="1"/>
        </w:rPr>
        <w:t>.</w:t>
      </w:r>
      <w:r w:rsidRPr="004A519A">
        <w:rPr>
          <w:rFonts w:ascii="Times New Roman" w:hAnsi="Times New Roman" w:cs="Times New Roman"/>
          <w:color w:val="000000" w:themeColor="text1"/>
        </w:rPr>
        <w:t xml:space="preserve"> – 2014. - №3. – С.  55.</w:t>
      </w:r>
    </w:p>
  </w:footnote>
  <w:footnote w:id="71">
    <w:p w:rsidR="002232DF" w:rsidRPr="00AD61D0" w:rsidRDefault="002232DF" w:rsidP="00CB2E6D">
      <w:pPr>
        <w:pStyle w:val="a5"/>
        <w:rPr>
          <w:rFonts w:ascii="Times New Roman" w:hAnsi="Times New Roman" w:cs="Times New Roman"/>
        </w:rPr>
      </w:pPr>
      <w:r w:rsidRPr="00AD61D0">
        <w:rPr>
          <w:rStyle w:val="a7"/>
          <w:rFonts w:ascii="Times New Roman" w:hAnsi="Times New Roman" w:cs="Times New Roman"/>
        </w:rPr>
        <w:footnoteRef/>
      </w:r>
      <w:r w:rsidRPr="00AD61D0">
        <w:rPr>
          <w:rFonts w:ascii="Times New Roman" w:hAnsi="Times New Roman" w:cs="Times New Roman"/>
        </w:rPr>
        <w:t xml:space="preserve"> </w:t>
      </w:r>
      <w:r>
        <w:rPr>
          <w:rFonts w:ascii="Times New Roman" w:hAnsi="Times New Roman" w:cs="Times New Roman"/>
        </w:rPr>
        <w:t xml:space="preserve">Батурин Л.М. </w:t>
      </w:r>
      <w:r w:rsidRPr="00AD61D0">
        <w:rPr>
          <w:rFonts w:ascii="Times New Roman" w:hAnsi="Times New Roman" w:cs="Times New Roman"/>
        </w:rPr>
        <w:t>Там же.</w:t>
      </w:r>
    </w:p>
  </w:footnote>
  <w:footnote w:id="72">
    <w:p w:rsidR="002232DF" w:rsidRDefault="002232DF" w:rsidP="00CB2E6D">
      <w:pPr>
        <w:pStyle w:val="a5"/>
      </w:pPr>
      <w:r w:rsidRPr="00AD61D0">
        <w:rPr>
          <w:rStyle w:val="a7"/>
          <w:rFonts w:ascii="Times New Roman" w:hAnsi="Times New Roman" w:cs="Times New Roman"/>
        </w:rPr>
        <w:footnoteRef/>
      </w:r>
      <w:r w:rsidRPr="00AD61D0">
        <w:rPr>
          <w:rFonts w:ascii="Times New Roman" w:hAnsi="Times New Roman" w:cs="Times New Roman"/>
        </w:rPr>
        <w:t xml:space="preserve"> </w:t>
      </w:r>
      <w:r>
        <w:rPr>
          <w:rFonts w:ascii="Times New Roman" w:hAnsi="Times New Roman" w:cs="Times New Roman"/>
        </w:rPr>
        <w:t xml:space="preserve">Батурин Л.М. </w:t>
      </w:r>
      <w:r w:rsidRPr="00AD61D0">
        <w:rPr>
          <w:rFonts w:ascii="Times New Roman" w:hAnsi="Times New Roman" w:cs="Times New Roman"/>
        </w:rPr>
        <w:t>Там же.</w:t>
      </w:r>
      <w:r>
        <w:t xml:space="preserve"> </w:t>
      </w:r>
    </w:p>
  </w:footnote>
  <w:footnote w:id="73">
    <w:p w:rsidR="002232DF" w:rsidRPr="007E5C19" w:rsidRDefault="002232DF" w:rsidP="007E5C19">
      <w:pPr>
        <w:pStyle w:val="a5"/>
        <w:jc w:val="both"/>
        <w:rPr>
          <w:rFonts w:ascii="Times New Roman" w:hAnsi="Times New Roman" w:cs="Times New Roman"/>
          <w:color w:val="FF0000"/>
        </w:rPr>
      </w:pPr>
      <w:r w:rsidRPr="007E5C19">
        <w:rPr>
          <w:rStyle w:val="a7"/>
          <w:rFonts w:ascii="Times New Roman" w:hAnsi="Times New Roman" w:cs="Times New Roman"/>
        </w:rPr>
        <w:footnoteRef/>
      </w:r>
      <w:r w:rsidRPr="007E5C19">
        <w:rPr>
          <w:rFonts w:ascii="Times New Roman" w:hAnsi="Times New Roman" w:cs="Times New Roman"/>
        </w:rPr>
        <w:t xml:space="preserve"> Баранай.П. Современная экономическая дипломатия // Актуальные проблемы экономики.  – 2009. - №3. – С. 2</w:t>
      </w:r>
      <w:r w:rsidRPr="007E5C19">
        <w:rPr>
          <w:rFonts w:ascii="Times New Roman" w:hAnsi="Times New Roman" w:cs="Times New Roman"/>
          <w:color w:val="FF0000"/>
        </w:rPr>
        <w:t xml:space="preserve">. </w:t>
      </w:r>
    </w:p>
  </w:footnote>
  <w:footnote w:id="74">
    <w:p w:rsidR="002232DF" w:rsidRPr="007E5C19" w:rsidRDefault="002232DF" w:rsidP="007E5C19">
      <w:pPr>
        <w:pStyle w:val="a5"/>
        <w:jc w:val="both"/>
        <w:rPr>
          <w:rFonts w:ascii="Times New Roman" w:hAnsi="Times New Roman" w:cs="Times New Roman"/>
        </w:rPr>
      </w:pPr>
      <w:r w:rsidRPr="007E5C19">
        <w:rPr>
          <w:rStyle w:val="a7"/>
          <w:rFonts w:ascii="Times New Roman" w:hAnsi="Times New Roman" w:cs="Times New Roman"/>
        </w:rPr>
        <w:footnoteRef/>
      </w:r>
      <w:r w:rsidRPr="007E5C19">
        <w:rPr>
          <w:rFonts w:ascii="Times New Roman" w:hAnsi="Times New Roman" w:cs="Times New Roman"/>
        </w:rPr>
        <w:t xml:space="preserve"> Исаченко Т.М. Взаимодействие международных организаций в процессе формирования торговой политики // </w:t>
      </w:r>
      <w:hyperlink r:id="rId19" w:history="1">
        <w:r w:rsidRPr="007E5C19">
          <w:rPr>
            <w:rStyle w:val="a8"/>
            <w:rFonts w:ascii="Times New Roman" w:hAnsi="Times New Roman" w:cs="Times New Roman"/>
            <w:color w:val="000000"/>
            <w:u w:val="none"/>
            <w:bdr w:val="none" w:sz="0" w:space="0" w:color="auto" w:frame="1"/>
          </w:rPr>
          <w:t>Вестник МГИМО Университета</w:t>
        </w:r>
      </w:hyperlink>
      <w:r w:rsidRPr="007E5C19">
        <w:rPr>
          <w:rFonts w:ascii="Times New Roman" w:hAnsi="Times New Roman" w:cs="Times New Roman"/>
          <w:color w:val="000000"/>
          <w:bdr w:val="none" w:sz="0" w:space="0" w:color="auto" w:frame="1"/>
        </w:rPr>
        <w:t xml:space="preserve">. – 2010. - </w:t>
      </w:r>
      <w:r w:rsidRPr="007E5C19">
        <w:rPr>
          <w:rFonts w:ascii="Times New Roman" w:hAnsi="Times New Roman" w:cs="Times New Roman"/>
        </w:rPr>
        <w:t xml:space="preserve">№3. – С. 219. </w:t>
      </w:r>
    </w:p>
  </w:footnote>
  <w:footnote w:id="75">
    <w:p w:rsidR="002232DF" w:rsidRPr="00FB21D2" w:rsidRDefault="002232DF" w:rsidP="00FB21D2">
      <w:pPr>
        <w:pStyle w:val="a5"/>
        <w:jc w:val="both"/>
        <w:rPr>
          <w:rFonts w:ascii="Times New Roman" w:hAnsi="Times New Roman" w:cs="Times New Roman"/>
        </w:rPr>
      </w:pPr>
      <w:r w:rsidRPr="007E5C19">
        <w:rPr>
          <w:rStyle w:val="a7"/>
          <w:rFonts w:ascii="Times New Roman" w:hAnsi="Times New Roman" w:cs="Times New Roman"/>
        </w:rPr>
        <w:footnoteRef/>
      </w:r>
      <w:r>
        <w:rPr>
          <w:rFonts w:ascii="Times New Roman" w:hAnsi="Times New Roman" w:cs="Times New Roman"/>
        </w:rPr>
        <w:t xml:space="preserve"> </w:t>
      </w:r>
      <w:r w:rsidRPr="007E5C19">
        <w:rPr>
          <w:rFonts w:ascii="Times New Roman" w:hAnsi="Times New Roman" w:cs="Times New Roman"/>
        </w:rPr>
        <w:t>Исаченко Т.М. Экономическая дипломатия в условиях политического кризиса // Вестник СПбГУ. – 2015. №3. – С. 53.</w:t>
      </w:r>
    </w:p>
  </w:footnote>
  <w:footnote w:id="76">
    <w:p w:rsidR="002232DF" w:rsidRPr="001E48D9" w:rsidRDefault="002232DF" w:rsidP="001E48D9">
      <w:pPr>
        <w:pStyle w:val="a5"/>
        <w:jc w:val="both"/>
        <w:rPr>
          <w:rFonts w:ascii="Times New Roman" w:hAnsi="Times New Roman" w:cs="Times New Roman"/>
          <w:color w:val="000000" w:themeColor="text1"/>
        </w:rPr>
      </w:pPr>
      <w:r w:rsidRPr="001E48D9">
        <w:rPr>
          <w:rStyle w:val="a7"/>
          <w:rFonts w:ascii="Times New Roman" w:hAnsi="Times New Roman" w:cs="Times New Roman"/>
        </w:rPr>
        <w:footnoteRef/>
      </w:r>
      <w:r w:rsidRPr="001E48D9">
        <w:rPr>
          <w:rFonts w:ascii="Times New Roman" w:hAnsi="Times New Roman" w:cs="Times New Roman"/>
        </w:rPr>
        <w:t xml:space="preserve"> </w:t>
      </w:r>
      <w:r w:rsidRPr="001E48D9">
        <w:rPr>
          <w:rFonts w:ascii="Times New Roman" w:hAnsi="Times New Roman" w:cs="Times New Roman"/>
          <w:color w:val="000000" w:themeColor="text1"/>
        </w:rPr>
        <w:t xml:space="preserve">Шевченко Б.И. Экономическая дипломатия в современной системе международных отношений // Экономический журнал. – 2016. - №. 5 – С. 32. </w:t>
      </w:r>
    </w:p>
  </w:footnote>
  <w:footnote w:id="77">
    <w:p w:rsidR="002232DF" w:rsidRPr="00A75DF8" w:rsidRDefault="002232DF" w:rsidP="00CB2E6D">
      <w:pPr>
        <w:pStyle w:val="a5"/>
        <w:rPr>
          <w:rFonts w:ascii="Times New Roman" w:hAnsi="Times New Roman" w:cs="Times New Roman"/>
          <w:strike/>
        </w:rPr>
      </w:pPr>
      <w:r w:rsidRPr="00A75DF8">
        <w:rPr>
          <w:rStyle w:val="a7"/>
          <w:rFonts w:ascii="Times New Roman" w:hAnsi="Times New Roman" w:cs="Times New Roman"/>
        </w:rPr>
        <w:footnoteRef/>
      </w:r>
      <w:r w:rsidRPr="00A75DF8">
        <w:rPr>
          <w:rFonts w:ascii="Times New Roman" w:hAnsi="Times New Roman" w:cs="Times New Roman"/>
        </w:rPr>
        <w:t xml:space="preserve"> Шевченко Б.И. Там же. С. 33.</w:t>
      </w:r>
    </w:p>
  </w:footnote>
  <w:footnote w:id="78">
    <w:p w:rsidR="002232DF" w:rsidRPr="00A75DF8" w:rsidRDefault="002232DF" w:rsidP="00CB2E6D">
      <w:pPr>
        <w:pStyle w:val="a5"/>
        <w:rPr>
          <w:rFonts w:ascii="Times New Roman" w:hAnsi="Times New Roman" w:cs="Times New Roman"/>
        </w:rPr>
      </w:pPr>
      <w:r w:rsidRPr="00A75DF8">
        <w:rPr>
          <w:rStyle w:val="a7"/>
          <w:rFonts w:ascii="Times New Roman" w:hAnsi="Times New Roman" w:cs="Times New Roman"/>
        </w:rPr>
        <w:footnoteRef/>
      </w:r>
      <w:r w:rsidRPr="00A75DF8">
        <w:rPr>
          <w:rFonts w:ascii="Times New Roman" w:hAnsi="Times New Roman" w:cs="Times New Roman"/>
        </w:rPr>
        <w:t xml:space="preserve"> Галеев К.Р. Политическая философия и политическая экономия // Социологическое обозрение. – 2013. - №1. – С. 51. </w:t>
      </w:r>
    </w:p>
    <w:p w:rsidR="002232DF" w:rsidRDefault="002232DF" w:rsidP="00CB2E6D">
      <w:pPr>
        <w:pStyle w:val="a5"/>
      </w:pPr>
    </w:p>
  </w:footnote>
  <w:footnote w:id="79">
    <w:p w:rsidR="002232DF" w:rsidRPr="00476995" w:rsidRDefault="002232DF" w:rsidP="00476995">
      <w:pPr>
        <w:pStyle w:val="a5"/>
        <w:jc w:val="both"/>
        <w:rPr>
          <w:rFonts w:ascii="Times New Roman" w:hAnsi="Times New Roman" w:cs="Times New Roman"/>
          <w:lang w:val="en-US"/>
        </w:rPr>
      </w:pPr>
      <w:r w:rsidRPr="00476995">
        <w:rPr>
          <w:rStyle w:val="a7"/>
          <w:rFonts w:ascii="Times New Roman" w:hAnsi="Times New Roman" w:cs="Times New Roman"/>
        </w:rPr>
        <w:footnoteRef/>
      </w:r>
      <w:r w:rsidRPr="00476995">
        <w:rPr>
          <w:rFonts w:ascii="Times New Roman" w:hAnsi="Times New Roman" w:cs="Times New Roman"/>
          <w:lang w:val="en-US"/>
        </w:rPr>
        <w:t xml:space="preserve"> Corden W.M. Trade policy and economic welfare. – Oxford: Clarendon Press</w:t>
      </w:r>
      <w:r w:rsidRPr="00476995">
        <w:rPr>
          <w:rFonts w:ascii="Times New Roman" w:hAnsi="Times New Roman" w:cs="Times New Roman"/>
          <w:color w:val="000000"/>
          <w:shd w:val="clear" w:color="auto" w:fill="FFFFFF"/>
          <w:lang w:val="en-US"/>
        </w:rPr>
        <w:t>,</w:t>
      </w:r>
      <w:r w:rsidRPr="00476995">
        <w:rPr>
          <w:rFonts w:ascii="Times New Roman" w:hAnsi="Times New Roman" w:cs="Times New Roman"/>
          <w:lang w:val="en-US"/>
        </w:rPr>
        <w:t xml:space="preserve"> 1997.- P. 213.</w:t>
      </w:r>
    </w:p>
  </w:footnote>
  <w:footnote w:id="80">
    <w:p w:rsidR="002232DF" w:rsidRPr="00476995" w:rsidRDefault="002232DF" w:rsidP="00476995">
      <w:pPr>
        <w:pStyle w:val="a5"/>
        <w:jc w:val="both"/>
        <w:rPr>
          <w:rFonts w:ascii="Times New Roman" w:hAnsi="Times New Roman" w:cs="Times New Roman"/>
          <w:lang w:val="en-US"/>
        </w:rPr>
      </w:pPr>
      <w:r w:rsidRPr="00476995">
        <w:rPr>
          <w:rStyle w:val="a7"/>
          <w:rFonts w:ascii="Times New Roman" w:hAnsi="Times New Roman" w:cs="Times New Roman"/>
        </w:rPr>
        <w:footnoteRef/>
      </w:r>
      <w:r w:rsidRPr="00476995">
        <w:rPr>
          <w:rFonts w:ascii="Times New Roman" w:hAnsi="Times New Roman" w:cs="Times New Roman"/>
          <w:lang w:val="en-US"/>
        </w:rPr>
        <w:t xml:space="preserve"> Corden W.M. Ibid. P. 314.</w:t>
      </w:r>
    </w:p>
  </w:footnote>
  <w:footnote w:id="81">
    <w:p w:rsidR="002232DF" w:rsidRPr="00C16A82" w:rsidRDefault="002232DF" w:rsidP="00C16A82">
      <w:pPr>
        <w:pStyle w:val="a5"/>
        <w:jc w:val="both"/>
        <w:rPr>
          <w:rFonts w:ascii="Times New Roman" w:hAnsi="Times New Roman" w:cs="Times New Roman"/>
          <w:lang w:val="en-US"/>
        </w:rPr>
      </w:pPr>
      <w:r w:rsidRPr="00C16A82">
        <w:rPr>
          <w:rStyle w:val="a7"/>
          <w:rFonts w:ascii="Times New Roman" w:hAnsi="Times New Roman" w:cs="Times New Roman"/>
        </w:rPr>
        <w:footnoteRef/>
      </w:r>
      <w:r w:rsidRPr="00C16A82">
        <w:rPr>
          <w:rFonts w:ascii="Times New Roman" w:hAnsi="Times New Roman" w:cs="Times New Roman"/>
          <w:lang w:val="en-US"/>
        </w:rPr>
        <w:t xml:space="preserve"> </w:t>
      </w:r>
      <w:r w:rsidRPr="00476995">
        <w:rPr>
          <w:rFonts w:ascii="Times New Roman" w:hAnsi="Times New Roman" w:cs="Times New Roman"/>
          <w:lang w:val="en-US"/>
        </w:rPr>
        <w:t>Corden W.M. Trade policy and economic welfare. – Oxford: Clarendon Press</w:t>
      </w:r>
      <w:r w:rsidRPr="00476995">
        <w:rPr>
          <w:rFonts w:ascii="Times New Roman" w:hAnsi="Times New Roman" w:cs="Times New Roman"/>
          <w:color w:val="000000"/>
          <w:shd w:val="clear" w:color="auto" w:fill="FFFFFF"/>
          <w:lang w:val="en-US"/>
        </w:rPr>
        <w:t>,</w:t>
      </w:r>
      <w:r w:rsidRPr="00476995">
        <w:rPr>
          <w:rFonts w:ascii="Times New Roman" w:hAnsi="Times New Roman" w:cs="Times New Roman"/>
          <w:lang w:val="en-US"/>
        </w:rPr>
        <w:t xml:space="preserve"> 1997.- P. </w:t>
      </w:r>
      <w:r w:rsidRPr="00DA6277">
        <w:rPr>
          <w:rFonts w:ascii="Times New Roman" w:hAnsi="Times New Roman" w:cs="Times New Roman"/>
          <w:lang w:val="en-US"/>
        </w:rPr>
        <w:t>352</w:t>
      </w:r>
      <w:r w:rsidRPr="00476995">
        <w:rPr>
          <w:rFonts w:ascii="Times New Roman" w:hAnsi="Times New Roman" w:cs="Times New Roman"/>
          <w:lang w:val="en-US"/>
        </w:rPr>
        <w:t>.</w:t>
      </w:r>
    </w:p>
  </w:footnote>
  <w:footnote w:id="82">
    <w:p w:rsidR="002232DF" w:rsidRPr="00C16A82" w:rsidRDefault="002232DF" w:rsidP="00C16A82">
      <w:pPr>
        <w:pStyle w:val="a5"/>
        <w:jc w:val="both"/>
        <w:rPr>
          <w:rFonts w:ascii="Times New Roman" w:hAnsi="Times New Roman" w:cs="Times New Roman"/>
          <w:color w:val="FF0000"/>
          <w:lang w:val="en-US"/>
        </w:rPr>
      </w:pPr>
      <w:r w:rsidRPr="00C16A82">
        <w:rPr>
          <w:rStyle w:val="a7"/>
          <w:rFonts w:ascii="Times New Roman" w:hAnsi="Times New Roman" w:cs="Times New Roman"/>
        </w:rPr>
        <w:footnoteRef/>
      </w:r>
      <w:r w:rsidRPr="00C16A82">
        <w:rPr>
          <w:rFonts w:ascii="Times New Roman" w:hAnsi="Times New Roman" w:cs="Times New Roman"/>
          <w:color w:val="000000"/>
          <w:lang w:val="en-US"/>
        </w:rPr>
        <w:t xml:space="preserve">Autonomous sanctions bill 2010. URL: </w:t>
      </w:r>
      <w:hyperlink r:id="rId20" w:history="1">
        <w:r w:rsidRPr="00791065">
          <w:rPr>
            <w:rStyle w:val="a8"/>
            <w:rFonts w:ascii="Times New Roman" w:hAnsi="Times New Roman" w:cs="Times New Roman"/>
            <w:lang w:val="en-US"/>
          </w:rPr>
          <w:t>https://www.legislation.gov.au/Details/C2010B00168/Revised%20Explanatory%20Memorandum/Text</w:t>
        </w:r>
      </w:hyperlink>
      <w:r w:rsidRPr="00C16A82">
        <w:rPr>
          <w:rFonts w:ascii="Times New Roman" w:hAnsi="Times New Roman" w:cs="Times New Roman"/>
          <w:lang w:val="en-US"/>
        </w:rPr>
        <w:t>. (</w:t>
      </w:r>
      <w:r w:rsidRPr="00C16A82">
        <w:rPr>
          <w:rFonts w:ascii="Times New Roman" w:hAnsi="Times New Roman" w:cs="Times New Roman"/>
        </w:rPr>
        <w:t>дата</w:t>
      </w:r>
      <w:r w:rsidRPr="00C16A82">
        <w:rPr>
          <w:rFonts w:ascii="Times New Roman" w:hAnsi="Times New Roman" w:cs="Times New Roman"/>
          <w:lang w:val="en-US"/>
        </w:rPr>
        <w:t xml:space="preserve"> </w:t>
      </w:r>
      <w:r w:rsidRPr="00C16A82">
        <w:rPr>
          <w:rFonts w:ascii="Times New Roman" w:hAnsi="Times New Roman" w:cs="Times New Roman"/>
        </w:rPr>
        <w:t>обращения</w:t>
      </w:r>
      <w:r w:rsidRPr="00C16A82">
        <w:rPr>
          <w:rFonts w:ascii="Times New Roman" w:hAnsi="Times New Roman" w:cs="Times New Roman"/>
          <w:lang w:val="en-US"/>
        </w:rPr>
        <w:t>: 8.03.2020).</w:t>
      </w:r>
    </w:p>
  </w:footnote>
  <w:footnote w:id="83">
    <w:p w:rsidR="002232DF" w:rsidRPr="0062127E" w:rsidRDefault="002232DF" w:rsidP="003C166B">
      <w:pPr>
        <w:pStyle w:val="a5"/>
        <w:jc w:val="both"/>
        <w:rPr>
          <w:rFonts w:ascii="Times New Roman" w:hAnsi="Times New Roman" w:cs="Times New Roman"/>
          <w:lang w:val="en-US"/>
        </w:rPr>
      </w:pPr>
      <w:r w:rsidRPr="003C166B">
        <w:rPr>
          <w:rStyle w:val="a7"/>
          <w:rFonts w:ascii="Times New Roman" w:hAnsi="Times New Roman" w:cs="Times New Roman"/>
        </w:rPr>
        <w:footnoteRef/>
      </w:r>
      <w:r w:rsidRPr="00DA6277">
        <w:rPr>
          <w:rFonts w:ascii="Times New Roman" w:hAnsi="Times New Roman" w:cs="Times New Roman"/>
          <w:color w:val="000000"/>
          <w:lang w:val="en-US"/>
        </w:rPr>
        <w:t xml:space="preserve"> </w:t>
      </w:r>
      <w:r w:rsidRPr="003C166B">
        <w:rPr>
          <w:rFonts w:ascii="Times New Roman" w:hAnsi="Times New Roman" w:cs="Times New Roman"/>
          <w:color w:val="000000"/>
          <w:lang w:val="en-US"/>
        </w:rPr>
        <w:t xml:space="preserve">Sanctions regimes. URL: </w:t>
      </w:r>
      <w:hyperlink r:id="rId21" w:history="1">
        <w:r w:rsidRPr="003C166B">
          <w:rPr>
            <w:rStyle w:val="a8"/>
            <w:rFonts w:ascii="Times New Roman" w:hAnsi="Times New Roman" w:cs="Times New Roman"/>
            <w:lang w:val="en-US"/>
          </w:rPr>
          <w:t>http://dfat.gov.au/INTERNATIONAL-RELATIONS/SECURITY/SANCTIONS/SANCTIONS-REGIMES/Pages/sanctions-regimes.aspx</w:t>
        </w:r>
      </w:hyperlink>
      <w:r w:rsidRPr="003C166B">
        <w:rPr>
          <w:rFonts w:ascii="Times New Roman" w:hAnsi="Times New Roman" w:cs="Times New Roman"/>
          <w:lang w:val="en-US"/>
        </w:rPr>
        <w:t xml:space="preserve">. </w:t>
      </w:r>
      <w:r w:rsidRPr="0062127E">
        <w:rPr>
          <w:rFonts w:ascii="Times New Roman" w:hAnsi="Times New Roman" w:cs="Times New Roman"/>
          <w:lang w:val="en-US"/>
        </w:rPr>
        <w:t>(</w:t>
      </w:r>
      <w:r>
        <w:rPr>
          <w:rFonts w:ascii="Times New Roman" w:hAnsi="Times New Roman" w:cs="Times New Roman"/>
        </w:rPr>
        <w:t>д</w:t>
      </w:r>
      <w:r w:rsidRPr="003C166B">
        <w:rPr>
          <w:rFonts w:ascii="Times New Roman" w:hAnsi="Times New Roman" w:cs="Times New Roman"/>
        </w:rPr>
        <w:t>ата</w:t>
      </w:r>
      <w:r w:rsidRPr="0062127E">
        <w:rPr>
          <w:rFonts w:ascii="Times New Roman" w:hAnsi="Times New Roman" w:cs="Times New Roman"/>
          <w:lang w:val="en-US"/>
        </w:rPr>
        <w:t xml:space="preserve"> </w:t>
      </w:r>
      <w:r w:rsidRPr="003C166B">
        <w:rPr>
          <w:rFonts w:ascii="Times New Roman" w:hAnsi="Times New Roman" w:cs="Times New Roman"/>
        </w:rPr>
        <w:t>обращения</w:t>
      </w:r>
      <w:r w:rsidRPr="0062127E">
        <w:rPr>
          <w:rFonts w:ascii="Times New Roman" w:hAnsi="Times New Roman" w:cs="Times New Roman"/>
          <w:lang w:val="en-US"/>
        </w:rPr>
        <w:t>: 8.03.2020).</w:t>
      </w:r>
    </w:p>
  </w:footnote>
  <w:footnote w:id="84">
    <w:p w:rsidR="002232DF" w:rsidRPr="0062127E" w:rsidRDefault="002232DF" w:rsidP="003C166B">
      <w:pPr>
        <w:pStyle w:val="a5"/>
        <w:jc w:val="both"/>
        <w:rPr>
          <w:rFonts w:ascii="Times New Roman" w:hAnsi="Times New Roman" w:cs="Times New Roman"/>
          <w:lang w:val="en-US"/>
        </w:rPr>
      </w:pPr>
      <w:r w:rsidRPr="003C166B">
        <w:rPr>
          <w:rStyle w:val="a7"/>
          <w:rFonts w:ascii="Times New Roman" w:hAnsi="Times New Roman" w:cs="Times New Roman"/>
        </w:rPr>
        <w:footnoteRef/>
      </w:r>
      <w:r w:rsidRPr="0062127E">
        <w:rPr>
          <w:rFonts w:ascii="Times New Roman" w:hAnsi="Times New Roman" w:cs="Times New Roman"/>
          <w:color w:val="000000"/>
          <w:lang w:val="en-US"/>
        </w:rPr>
        <w:t xml:space="preserve"> </w:t>
      </w:r>
      <w:r w:rsidRPr="003C166B">
        <w:rPr>
          <w:rFonts w:ascii="Times New Roman" w:hAnsi="Times New Roman" w:cs="Times New Roman"/>
          <w:color w:val="000000"/>
          <w:lang w:val="en-US"/>
        </w:rPr>
        <w:t>Autonomous</w:t>
      </w:r>
      <w:r w:rsidRPr="0062127E">
        <w:rPr>
          <w:rFonts w:ascii="Times New Roman" w:hAnsi="Times New Roman" w:cs="Times New Roman"/>
          <w:color w:val="000000"/>
          <w:lang w:val="en-US"/>
        </w:rPr>
        <w:t xml:space="preserve"> </w:t>
      </w:r>
      <w:r w:rsidRPr="003C166B">
        <w:rPr>
          <w:rFonts w:ascii="Times New Roman" w:hAnsi="Times New Roman" w:cs="Times New Roman"/>
          <w:color w:val="000000"/>
          <w:lang w:val="en-US"/>
        </w:rPr>
        <w:t>sanctions</w:t>
      </w:r>
      <w:r w:rsidRPr="0062127E">
        <w:rPr>
          <w:rFonts w:ascii="Times New Roman" w:hAnsi="Times New Roman" w:cs="Times New Roman"/>
          <w:color w:val="000000"/>
          <w:lang w:val="en-US"/>
        </w:rPr>
        <w:t xml:space="preserve"> </w:t>
      </w:r>
      <w:r w:rsidRPr="003C166B">
        <w:rPr>
          <w:rFonts w:ascii="Times New Roman" w:hAnsi="Times New Roman" w:cs="Times New Roman"/>
          <w:color w:val="000000"/>
          <w:lang w:val="en-US"/>
        </w:rPr>
        <w:t>bill</w:t>
      </w:r>
      <w:r w:rsidRPr="0062127E">
        <w:rPr>
          <w:rFonts w:ascii="Times New Roman" w:hAnsi="Times New Roman" w:cs="Times New Roman"/>
          <w:color w:val="000000"/>
          <w:lang w:val="en-US"/>
        </w:rPr>
        <w:t xml:space="preserve"> 2010. </w:t>
      </w:r>
      <w:r w:rsidRPr="003C166B">
        <w:rPr>
          <w:rFonts w:ascii="Times New Roman" w:hAnsi="Times New Roman" w:cs="Times New Roman"/>
          <w:color w:val="000000"/>
          <w:lang w:val="en-US"/>
        </w:rPr>
        <w:t>URL</w:t>
      </w:r>
      <w:r w:rsidRPr="0062127E">
        <w:rPr>
          <w:rFonts w:ascii="Times New Roman" w:hAnsi="Times New Roman" w:cs="Times New Roman"/>
          <w:color w:val="000000"/>
          <w:lang w:val="en-US"/>
        </w:rPr>
        <w:t xml:space="preserve">: </w:t>
      </w:r>
      <w:r w:rsidRPr="003C166B">
        <w:rPr>
          <w:rFonts w:ascii="Times New Roman" w:hAnsi="Times New Roman" w:cs="Times New Roman"/>
          <w:lang w:val="en-US"/>
        </w:rPr>
        <w:t>https</w:t>
      </w:r>
      <w:r w:rsidRPr="0062127E">
        <w:rPr>
          <w:rFonts w:ascii="Times New Roman" w:hAnsi="Times New Roman" w:cs="Times New Roman"/>
          <w:lang w:val="en-US"/>
        </w:rPr>
        <w:t>://</w:t>
      </w:r>
      <w:r w:rsidRPr="003C166B">
        <w:rPr>
          <w:rFonts w:ascii="Times New Roman" w:hAnsi="Times New Roman" w:cs="Times New Roman"/>
          <w:lang w:val="en-US"/>
        </w:rPr>
        <w:t>www</w:t>
      </w:r>
      <w:r w:rsidRPr="0062127E">
        <w:rPr>
          <w:rFonts w:ascii="Times New Roman" w:hAnsi="Times New Roman" w:cs="Times New Roman"/>
          <w:lang w:val="en-US"/>
        </w:rPr>
        <w:t>.</w:t>
      </w:r>
      <w:r w:rsidRPr="003C166B">
        <w:rPr>
          <w:rFonts w:ascii="Times New Roman" w:hAnsi="Times New Roman" w:cs="Times New Roman"/>
          <w:lang w:val="en-US"/>
        </w:rPr>
        <w:t>legislation</w:t>
      </w:r>
      <w:r w:rsidRPr="0062127E">
        <w:rPr>
          <w:rFonts w:ascii="Times New Roman" w:hAnsi="Times New Roman" w:cs="Times New Roman"/>
          <w:lang w:val="en-US"/>
        </w:rPr>
        <w:t>.</w:t>
      </w:r>
      <w:r w:rsidRPr="003C166B">
        <w:rPr>
          <w:rFonts w:ascii="Times New Roman" w:hAnsi="Times New Roman" w:cs="Times New Roman"/>
          <w:lang w:val="en-US"/>
        </w:rPr>
        <w:t>gov</w:t>
      </w:r>
      <w:r w:rsidRPr="0062127E">
        <w:rPr>
          <w:rFonts w:ascii="Times New Roman" w:hAnsi="Times New Roman" w:cs="Times New Roman"/>
          <w:lang w:val="en-US"/>
        </w:rPr>
        <w:t>.</w:t>
      </w:r>
      <w:r w:rsidRPr="003C166B">
        <w:rPr>
          <w:rFonts w:ascii="Times New Roman" w:hAnsi="Times New Roman" w:cs="Times New Roman"/>
          <w:lang w:val="en-US"/>
        </w:rPr>
        <w:t>au</w:t>
      </w:r>
      <w:r w:rsidRPr="0062127E">
        <w:rPr>
          <w:rFonts w:ascii="Times New Roman" w:hAnsi="Times New Roman" w:cs="Times New Roman"/>
          <w:lang w:val="en-US"/>
        </w:rPr>
        <w:t>/</w:t>
      </w:r>
      <w:r w:rsidRPr="003C166B">
        <w:rPr>
          <w:rFonts w:ascii="Times New Roman" w:hAnsi="Times New Roman" w:cs="Times New Roman"/>
          <w:lang w:val="en-US"/>
        </w:rPr>
        <w:t>Details</w:t>
      </w:r>
      <w:r w:rsidRPr="0062127E">
        <w:rPr>
          <w:rFonts w:ascii="Times New Roman" w:hAnsi="Times New Roman" w:cs="Times New Roman"/>
          <w:lang w:val="en-US"/>
        </w:rPr>
        <w:t>/</w:t>
      </w:r>
      <w:r w:rsidRPr="003C166B">
        <w:rPr>
          <w:rFonts w:ascii="Times New Roman" w:hAnsi="Times New Roman" w:cs="Times New Roman"/>
          <w:lang w:val="en-US"/>
        </w:rPr>
        <w:t>C</w:t>
      </w:r>
      <w:r w:rsidRPr="0062127E">
        <w:rPr>
          <w:rFonts w:ascii="Times New Roman" w:hAnsi="Times New Roman" w:cs="Times New Roman"/>
          <w:lang w:val="en-US"/>
        </w:rPr>
        <w:t>2010</w:t>
      </w:r>
      <w:r w:rsidRPr="003C166B">
        <w:rPr>
          <w:rFonts w:ascii="Times New Roman" w:hAnsi="Times New Roman" w:cs="Times New Roman"/>
          <w:lang w:val="en-US"/>
        </w:rPr>
        <w:t>B</w:t>
      </w:r>
      <w:r w:rsidRPr="0062127E">
        <w:rPr>
          <w:rFonts w:ascii="Times New Roman" w:hAnsi="Times New Roman" w:cs="Times New Roman"/>
          <w:lang w:val="en-US"/>
        </w:rPr>
        <w:t>00168/</w:t>
      </w:r>
      <w:r w:rsidRPr="003C166B">
        <w:rPr>
          <w:rFonts w:ascii="Times New Roman" w:hAnsi="Times New Roman" w:cs="Times New Roman"/>
          <w:lang w:val="en-US"/>
        </w:rPr>
        <w:t>Revised</w:t>
      </w:r>
      <w:r w:rsidRPr="0062127E">
        <w:rPr>
          <w:rFonts w:ascii="Times New Roman" w:hAnsi="Times New Roman" w:cs="Times New Roman"/>
          <w:lang w:val="en-US"/>
        </w:rPr>
        <w:t>%20</w:t>
      </w:r>
      <w:r w:rsidRPr="003C166B">
        <w:rPr>
          <w:rFonts w:ascii="Times New Roman" w:hAnsi="Times New Roman" w:cs="Times New Roman"/>
          <w:lang w:val="en-US"/>
        </w:rPr>
        <w:t>Explanatory</w:t>
      </w:r>
      <w:r w:rsidRPr="0062127E">
        <w:rPr>
          <w:rFonts w:ascii="Times New Roman" w:hAnsi="Times New Roman" w:cs="Times New Roman"/>
          <w:lang w:val="en-US"/>
        </w:rPr>
        <w:t>%20</w:t>
      </w:r>
      <w:r w:rsidRPr="003C166B">
        <w:rPr>
          <w:rFonts w:ascii="Times New Roman" w:hAnsi="Times New Roman" w:cs="Times New Roman"/>
          <w:lang w:val="en-US"/>
        </w:rPr>
        <w:t>Memorandum</w:t>
      </w:r>
      <w:r w:rsidRPr="0062127E">
        <w:rPr>
          <w:rFonts w:ascii="Times New Roman" w:hAnsi="Times New Roman" w:cs="Times New Roman"/>
          <w:lang w:val="en-US"/>
        </w:rPr>
        <w:t>/</w:t>
      </w:r>
      <w:r w:rsidRPr="003C166B">
        <w:rPr>
          <w:rFonts w:ascii="Times New Roman" w:hAnsi="Times New Roman" w:cs="Times New Roman"/>
          <w:lang w:val="en-US"/>
        </w:rPr>
        <w:t>Text</w:t>
      </w:r>
      <w:r w:rsidRPr="0062127E">
        <w:rPr>
          <w:rFonts w:ascii="Times New Roman" w:hAnsi="Times New Roman" w:cs="Times New Roman"/>
          <w:lang w:val="en-US"/>
        </w:rPr>
        <w:t>.</w:t>
      </w:r>
      <w:r w:rsidRPr="0062127E">
        <w:rPr>
          <w:rFonts w:ascii="Times New Roman" w:hAnsi="Times New Roman" w:cs="Times New Roman"/>
          <w:color w:val="000000"/>
          <w:lang w:val="en-US"/>
        </w:rPr>
        <w:t xml:space="preserve"> </w:t>
      </w:r>
      <w:r w:rsidRPr="0062127E">
        <w:rPr>
          <w:rFonts w:ascii="Times New Roman" w:hAnsi="Times New Roman" w:cs="Times New Roman"/>
          <w:lang w:val="en-US"/>
        </w:rPr>
        <w:t>(</w:t>
      </w:r>
      <w:r>
        <w:rPr>
          <w:rFonts w:ascii="Times New Roman" w:hAnsi="Times New Roman" w:cs="Times New Roman"/>
        </w:rPr>
        <w:t>д</w:t>
      </w:r>
      <w:r w:rsidRPr="003C166B">
        <w:rPr>
          <w:rFonts w:ascii="Times New Roman" w:hAnsi="Times New Roman" w:cs="Times New Roman"/>
        </w:rPr>
        <w:t>ата</w:t>
      </w:r>
      <w:r w:rsidRPr="0062127E">
        <w:rPr>
          <w:rFonts w:ascii="Times New Roman" w:hAnsi="Times New Roman" w:cs="Times New Roman"/>
          <w:lang w:val="en-US"/>
        </w:rPr>
        <w:t xml:space="preserve"> </w:t>
      </w:r>
      <w:r w:rsidRPr="003C166B">
        <w:rPr>
          <w:rFonts w:ascii="Times New Roman" w:hAnsi="Times New Roman" w:cs="Times New Roman"/>
        </w:rPr>
        <w:t>обращения</w:t>
      </w:r>
      <w:r w:rsidRPr="0062127E">
        <w:rPr>
          <w:rFonts w:ascii="Times New Roman" w:hAnsi="Times New Roman" w:cs="Times New Roman"/>
          <w:lang w:val="en-US"/>
        </w:rPr>
        <w:t>: 8.03.2020).</w:t>
      </w:r>
    </w:p>
  </w:footnote>
  <w:footnote w:id="85">
    <w:p w:rsidR="002232DF" w:rsidRPr="0062127E" w:rsidRDefault="002232DF" w:rsidP="00010BFE">
      <w:pPr>
        <w:pStyle w:val="1"/>
        <w:shd w:val="clear" w:color="auto" w:fill="FFFFFF"/>
        <w:spacing w:before="0"/>
        <w:jc w:val="both"/>
        <w:rPr>
          <w:rFonts w:ascii="Times New Roman" w:hAnsi="Times New Roman" w:cs="Times New Roman"/>
          <w:bCs/>
          <w:color w:val="000000" w:themeColor="text1"/>
          <w:spacing w:val="2"/>
          <w:sz w:val="20"/>
          <w:szCs w:val="20"/>
          <w:lang w:val="en-US"/>
        </w:rPr>
      </w:pPr>
      <w:r w:rsidRPr="00010BFE">
        <w:rPr>
          <w:rStyle w:val="a7"/>
          <w:rFonts w:ascii="Times New Roman" w:hAnsi="Times New Roman" w:cs="Times New Roman"/>
          <w:color w:val="000000" w:themeColor="text1"/>
          <w:sz w:val="20"/>
          <w:szCs w:val="20"/>
        </w:rPr>
        <w:footnoteRef/>
      </w:r>
      <w:r w:rsidRPr="00010BFE">
        <w:rPr>
          <w:rFonts w:ascii="Times New Roman" w:hAnsi="Times New Roman" w:cs="Times New Roman"/>
          <w:color w:val="000000" w:themeColor="text1"/>
          <w:sz w:val="20"/>
          <w:szCs w:val="20"/>
          <w:lang w:val="en-US"/>
        </w:rPr>
        <w:t xml:space="preserve"> </w:t>
      </w:r>
      <w:r w:rsidRPr="00010BFE">
        <w:rPr>
          <w:rFonts w:ascii="Times New Roman" w:hAnsi="Times New Roman" w:cs="Times New Roman"/>
          <w:color w:val="000000" w:themeColor="text1"/>
          <w:spacing w:val="2"/>
          <w:sz w:val="20"/>
          <w:szCs w:val="20"/>
          <w:lang w:val="en-US"/>
        </w:rPr>
        <w:t xml:space="preserve">Australia's bilateral investment treaties. </w:t>
      </w:r>
      <w:r w:rsidRPr="00010BFE">
        <w:rPr>
          <w:rFonts w:ascii="Times New Roman" w:hAnsi="Times New Roman" w:cs="Times New Roman"/>
          <w:color w:val="000000" w:themeColor="text1"/>
          <w:sz w:val="20"/>
          <w:szCs w:val="20"/>
          <w:lang w:val="en-US"/>
        </w:rPr>
        <w:t xml:space="preserve">URL: </w:t>
      </w:r>
      <w:hyperlink r:id="rId22" w:history="1">
        <w:r w:rsidRPr="00010BFE">
          <w:rPr>
            <w:rStyle w:val="a8"/>
            <w:rFonts w:ascii="Times New Roman" w:hAnsi="Times New Roman" w:cs="Times New Roman"/>
            <w:color w:val="000000" w:themeColor="text1"/>
            <w:sz w:val="20"/>
            <w:szCs w:val="20"/>
            <w:u w:val="none"/>
            <w:lang w:val="en-US"/>
          </w:rPr>
          <w:t>http://dfat.gov.au/trade/investment/Pages/australias-bilateral-investment-treaties.aspx</w:t>
        </w:r>
      </w:hyperlink>
      <w:r w:rsidRPr="00010BFE">
        <w:rPr>
          <w:rFonts w:ascii="Times New Roman" w:hAnsi="Times New Roman" w:cs="Times New Roman"/>
          <w:color w:val="000000" w:themeColor="text1"/>
          <w:sz w:val="20"/>
          <w:szCs w:val="20"/>
          <w:lang w:val="en-US"/>
        </w:rPr>
        <w:t xml:space="preserve">. </w:t>
      </w:r>
      <w:r w:rsidRPr="0062127E">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rPr>
        <w:t>д</w:t>
      </w:r>
      <w:r w:rsidRPr="00010BFE">
        <w:rPr>
          <w:rFonts w:ascii="Times New Roman" w:hAnsi="Times New Roman" w:cs="Times New Roman"/>
          <w:color w:val="000000" w:themeColor="text1"/>
          <w:sz w:val="20"/>
          <w:szCs w:val="20"/>
        </w:rPr>
        <w:t>ата</w:t>
      </w:r>
      <w:r w:rsidRPr="0062127E">
        <w:rPr>
          <w:rFonts w:ascii="Times New Roman" w:hAnsi="Times New Roman" w:cs="Times New Roman"/>
          <w:color w:val="000000" w:themeColor="text1"/>
          <w:sz w:val="20"/>
          <w:szCs w:val="20"/>
          <w:lang w:val="en-US"/>
        </w:rPr>
        <w:t xml:space="preserve"> </w:t>
      </w:r>
      <w:r w:rsidRPr="00010BFE">
        <w:rPr>
          <w:rFonts w:ascii="Times New Roman" w:hAnsi="Times New Roman" w:cs="Times New Roman"/>
          <w:color w:val="000000" w:themeColor="text1"/>
          <w:sz w:val="20"/>
          <w:szCs w:val="20"/>
        </w:rPr>
        <w:t>обращения</w:t>
      </w:r>
      <w:r w:rsidRPr="0062127E">
        <w:rPr>
          <w:rFonts w:ascii="Times New Roman" w:hAnsi="Times New Roman" w:cs="Times New Roman"/>
          <w:color w:val="000000" w:themeColor="text1"/>
          <w:sz w:val="20"/>
          <w:szCs w:val="20"/>
          <w:lang w:val="en-US"/>
        </w:rPr>
        <w:t>: 8.03.2020).</w:t>
      </w:r>
    </w:p>
  </w:footnote>
  <w:footnote w:id="86">
    <w:p w:rsidR="002232DF" w:rsidRPr="0062127E" w:rsidRDefault="002232DF" w:rsidP="00010BFE">
      <w:pPr>
        <w:pStyle w:val="a5"/>
        <w:jc w:val="both"/>
        <w:rPr>
          <w:rFonts w:ascii="Times New Roman" w:hAnsi="Times New Roman" w:cs="Times New Roman"/>
          <w:color w:val="000000" w:themeColor="text1"/>
          <w:lang w:val="en-US"/>
        </w:rPr>
      </w:pPr>
      <w:r w:rsidRPr="00010BFE">
        <w:rPr>
          <w:rStyle w:val="a7"/>
          <w:rFonts w:ascii="Times New Roman" w:hAnsi="Times New Roman" w:cs="Times New Roman"/>
          <w:color w:val="000000" w:themeColor="text1"/>
        </w:rPr>
        <w:footnoteRef/>
      </w:r>
      <w:r w:rsidRPr="00010BFE">
        <w:rPr>
          <w:rFonts w:ascii="Times New Roman" w:hAnsi="Times New Roman" w:cs="Times New Roman"/>
          <w:color w:val="000000" w:themeColor="text1"/>
          <w:lang w:val="en-US"/>
        </w:rPr>
        <w:t>About</w:t>
      </w:r>
      <w:r w:rsidRPr="0062127E">
        <w:rPr>
          <w:rFonts w:ascii="Times New Roman" w:hAnsi="Times New Roman" w:cs="Times New Roman"/>
          <w:color w:val="000000" w:themeColor="text1"/>
          <w:lang w:val="en-US"/>
        </w:rPr>
        <w:t xml:space="preserve"> </w:t>
      </w:r>
      <w:r w:rsidRPr="00010BFE">
        <w:rPr>
          <w:rFonts w:ascii="Times New Roman" w:hAnsi="Times New Roman" w:cs="Times New Roman"/>
          <w:color w:val="000000" w:themeColor="text1"/>
          <w:lang w:val="en-US"/>
        </w:rPr>
        <w:t>exporting</w:t>
      </w:r>
      <w:r w:rsidRPr="0062127E">
        <w:rPr>
          <w:rFonts w:ascii="Times New Roman" w:hAnsi="Times New Roman" w:cs="Times New Roman"/>
          <w:color w:val="000000" w:themeColor="text1"/>
          <w:lang w:val="en-US"/>
        </w:rPr>
        <w:t xml:space="preserve">. </w:t>
      </w:r>
      <w:r w:rsidRPr="00010BFE">
        <w:rPr>
          <w:rFonts w:ascii="Times New Roman" w:hAnsi="Times New Roman" w:cs="Times New Roman"/>
          <w:color w:val="000000" w:themeColor="text1"/>
          <w:lang w:val="en-US"/>
        </w:rPr>
        <w:t>URL</w:t>
      </w:r>
      <w:r w:rsidRPr="0062127E">
        <w:rPr>
          <w:rFonts w:ascii="Times New Roman" w:hAnsi="Times New Roman" w:cs="Times New Roman"/>
          <w:color w:val="000000" w:themeColor="text1"/>
          <w:lang w:val="en-US"/>
        </w:rPr>
        <w:t xml:space="preserve">: </w:t>
      </w:r>
      <w:hyperlink r:id="rId23" w:history="1">
        <w:r w:rsidRPr="00010BFE">
          <w:rPr>
            <w:rStyle w:val="a8"/>
            <w:rFonts w:ascii="Times New Roman" w:hAnsi="Times New Roman" w:cs="Times New Roman"/>
            <w:color w:val="000000" w:themeColor="text1"/>
            <w:u w:val="none"/>
            <w:lang w:val="en-US"/>
          </w:rPr>
          <w:t>https</w:t>
        </w:r>
        <w:r w:rsidRPr="0062127E">
          <w:rPr>
            <w:rStyle w:val="a8"/>
            <w:rFonts w:ascii="Times New Roman" w:hAnsi="Times New Roman" w:cs="Times New Roman"/>
            <w:color w:val="000000" w:themeColor="text1"/>
            <w:u w:val="none"/>
            <w:lang w:val="en-US"/>
          </w:rPr>
          <w:t>://</w:t>
        </w:r>
        <w:r w:rsidRPr="00010BFE">
          <w:rPr>
            <w:rStyle w:val="a8"/>
            <w:rFonts w:ascii="Times New Roman" w:hAnsi="Times New Roman" w:cs="Times New Roman"/>
            <w:color w:val="000000" w:themeColor="text1"/>
            <w:u w:val="none"/>
            <w:lang w:val="en-US"/>
          </w:rPr>
          <w:t>www</w:t>
        </w:r>
        <w:r w:rsidRPr="0062127E">
          <w:rPr>
            <w:rStyle w:val="a8"/>
            <w:rFonts w:ascii="Times New Roman" w:hAnsi="Times New Roman" w:cs="Times New Roman"/>
            <w:color w:val="000000" w:themeColor="text1"/>
            <w:u w:val="none"/>
            <w:lang w:val="en-US"/>
          </w:rPr>
          <w:t>.</w:t>
        </w:r>
        <w:r w:rsidRPr="00010BFE">
          <w:rPr>
            <w:rStyle w:val="a8"/>
            <w:rFonts w:ascii="Times New Roman" w:hAnsi="Times New Roman" w:cs="Times New Roman"/>
            <w:color w:val="000000" w:themeColor="text1"/>
            <w:u w:val="none"/>
            <w:lang w:val="en-US"/>
          </w:rPr>
          <w:t>austrade</w:t>
        </w:r>
        <w:r w:rsidRPr="0062127E">
          <w:rPr>
            <w:rStyle w:val="a8"/>
            <w:rFonts w:ascii="Times New Roman" w:hAnsi="Times New Roman" w:cs="Times New Roman"/>
            <w:color w:val="000000" w:themeColor="text1"/>
            <w:u w:val="none"/>
            <w:lang w:val="en-US"/>
          </w:rPr>
          <w:t>.</w:t>
        </w:r>
        <w:r w:rsidRPr="00010BFE">
          <w:rPr>
            <w:rStyle w:val="a8"/>
            <w:rFonts w:ascii="Times New Roman" w:hAnsi="Times New Roman" w:cs="Times New Roman"/>
            <w:color w:val="000000" w:themeColor="text1"/>
            <w:u w:val="none"/>
            <w:lang w:val="en-US"/>
          </w:rPr>
          <w:t>gov</w:t>
        </w:r>
        <w:r w:rsidRPr="0062127E">
          <w:rPr>
            <w:rStyle w:val="a8"/>
            <w:rFonts w:ascii="Times New Roman" w:hAnsi="Times New Roman" w:cs="Times New Roman"/>
            <w:color w:val="000000" w:themeColor="text1"/>
            <w:u w:val="none"/>
            <w:lang w:val="en-US"/>
          </w:rPr>
          <w:t>.</w:t>
        </w:r>
        <w:r w:rsidRPr="00010BFE">
          <w:rPr>
            <w:rStyle w:val="a8"/>
            <w:rFonts w:ascii="Times New Roman" w:hAnsi="Times New Roman" w:cs="Times New Roman"/>
            <w:color w:val="000000" w:themeColor="text1"/>
            <w:u w:val="none"/>
            <w:lang w:val="en-US"/>
          </w:rPr>
          <w:t>au</w:t>
        </w:r>
        <w:r w:rsidRPr="0062127E">
          <w:rPr>
            <w:rStyle w:val="a8"/>
            <w:rFonts w:ascii="Times New Roman" w:hAnsi="Times New Roman" w:cs="Times New Roman"/>
            <w:color w:val="000000" w:themeColor="text1"/>
            <w:u w:val="none"/>
            <w:lang w:val="en-US"/>
          </w:rPr>
          <w:t>/</w:t>
        </w:r>
        <w:r w:rsidRPr="00010BFE">
          <w:rPr>
            <w:rStyle w:val="a8"/>
            <w:rFonts w:ascii="Times New Roman" w:hAnsi="Times New Roman" w:cs="Times New Roman"/>
            <w:color w:val="000000" w:themeColor="text1"/>
            <w:u w:val="none"/>
            <w:lang w:val="en-US"/>
          </w:rPr>
          <w:t>Australian</w:t>
        </w:r>
        <w:r w:rsidRPr="0062127E">
          <w:rPr>
            <w:rStyle w:val="a8"/>
            <w:rFonts w:ascii="Times New Roman" w:hAnsi="Times New Roman" w:cs="Times New Roman"/>
            <w:color w:val="000000" w:themeColor="text1"/>
            <w:u w:val="none"/>
            <w:lang w:val="en-US"/>
          </w:rPr>
          <w:t>/</w:t>
        </w:r>
        <w:r w:rsidRPr="00010BFE">
          <w:rPr>
            <w:rStyle w:val="a8"/>
            <w:rFonts w:ascii="Times New Roman" w:hAnsi="Times New Roman" w:cs="Times New Roman"/>
            <w:color w:val="000000" w:themeColor="text1"/>
            <w:u w:val="none"/>
            <w:lang w:val="en-US"/>
          </w:rPr>
          <w:t>Export</w:t>
        </w:r>
        <w:r w:rsidRPr="0062127E">
          <w:rPr>
            <w:rStyle w:val="a8"/>
            <w:rFonts w:ascii="Times New Roman" w:hAnsi="Times New Roman" w:cs="Times New Roman"/>
            <w:color w:val="000000" w:themeColor="text1"/>
            <w:u w:val="none"/>
            <w:lang w:val="en-US"/>
          </w:rPr>
          <w:t>/</w:t>
        </w:r>
        <w:r w:rsidRPr="00010BFE">
          <w:rPr>
            <w:rStyle w:val="a8"/>
            <w:rFonts w:ascii="Times New Roman" w:hAnsi="Times New Roman" w:cs="Times New Roman"/>
            <w:color w:val="000000" w:themeColor="text1"/>
            <w:u w:val="none"/>
            <w:lang w:val="en-US"/>
          </w:rPr>
          <w:t>guide</w:t>
        </w:r>
        <w:r w:rsidRPr="0062127E">
          <w:rPr>
            <w:rStyle w:val="a8"/>
            <w:rFonts w:ascii="Times New Roman" w:hAnsi="Times New Roman" w:cs="Times New Roman"/>
            <w:color w:val="000000" w:themeColor="text1"/>
            <w:u w:val="none"/>
            <w:lang w:val="en-US"/>
          </w:rPr>
          <w:t>-</w:t>
        </w:r>
        <w:r w:rsidRPr="00010BFE">
          <w:rPr>
            <w:rStyle w:val="a8"/>
            <w:rFonts w:ascii="Times New Roman" w:hAnsi="Times New Roman" w:cs="Times New Roman"/>
            <w:color w:val="000000" w:themeColor="text1"/>
            <w:u w:val="none"/>
            <w:lang w:val="en-US"/>
          </w:rPr>
          <w:t>to</w:t>
        </w:r>
        <w:r w:rsidRPr="0062127E">
          <w:rPr>
            <w:rStyle w:val="a8"/>
            <w:rFonts w:ascii="Times New Roman" w:hAnsi="Times New Roman" w:cs="Times New Roman"/>
            <w:color w:val="000000" w:themeColor="text1"/>
            <w:u w:val="none"/>
            <w:lang w:val="en-US"/>
          </w:rPr>
          <w:t>-</w:t>
        </w:r>
        <w:r w:rsidRPr="00010BFE">
          <w:rPr>
            <w:rStyle w:val="a8"/>
            <w:rFonts w:ascii="Times New Roman" w:hAnsi="Times New Roman" w:cs="Times New Roman"/>
            <w:color w:val="000000" w:themeColor="text1"/>
            <w:u w:val="none"/>
            <w:lang w:val="en-US"/>
          </w:rPr>
          <w:t>exporting</w:t>
        </w:r>
      </w:hyperlink>
      <w:r w:rsidRPr="0062127E">
        <w:rPr>
          <w:rFonts w:ascii="Times New Roman" w:hAnsi="Times New Roman" w:cs="Times New Roman"/>
          <w:color w:val="000000" w:themeColor="text1"/>
          <w:lang w:val="en-US"/>
        </w:rPr>
        <w:t>. (</w:t>
      </w:r>
      <w:r>
        <w:rPr>
          <w:rFonts w:ascii="Times New Roman" w:hAnsi="Times New Roman" w:cs="Times New Roman"/>
          <w:color w:val="000000" w:themeColor="text1"/>
        </w:rPr>
        <w:t>д</w:t>
      </w:r>
      <w:r w:rsidRPr="00010BFE">
        <w:rPr>
          <w:rFonts w:ascii="Times New Roman" w:hAnsi="Times New Roman" w:cs="Times New Roman"/>
          <w:color w:val="000000" w:themeColor="text1"/>
        </w:rPr>
        <w:t>ата</w:t>
      </w:r>
      <w:r w:rsidRPr="0062127E">
        <w:rPr>
          <w:rFonts w:ascii="Times New Roman" w:hAnsi="Times New Roman" w:cs="Times New Roman"/>
          <w:color w:val="000000" w:themeColor="text1"/>
          <w:lang w:val="en-US"/>
        </w:rPr>
        <w:t xml:space="preserve"> </w:t>
      </w:r>
      <w:r w:rsidRPr="00010BFE">
        <w:rPr>
          <w:rFonts w:ascii="Times New Roman" w:hAnsi="Times New Roman" w:cs="Times New Roman"/>
          <w:color w:val="000000" w:themeColor="text1"/>
        </w:rPr>
        <w:t>обращения</w:t>
      </w:r>
      <w:r w:rsidRPr="0062127E">
        <w:rPr>
          <w:rFonts w:ascii="Times New Roman" w:hAnsi="Times New Roman" w:cs="Times New Roman"/>
          <w:color w:val="000000" w:themeColor="text1"/>
          <w:lang w:val="en-US"/>
        </w:rPr>
        <w:t>: 8.03.2020).</w:t>
      </w:r>
    </w:p>
  </w:footnote>
  <w:footnote w:id="87">
    <w:p w:rsidR="002232DF" w:rsidRPr="009C3114" w:rsidRDefault="002232DF" w:rsidP="009C3114">
      <w:pPr>
        <w:pStyle w:val="1"/>
        <w:shd w:val="clear" w:color="auto" w:fill="FFFFFF"/>
        <w:spacing w:before="0"/>
        <w:jc w:val="both"/>
        <w:rPr>
          <w:rFonts w:ascii="Times New Roman" w:hAnsi="Times New Roman" w:cs="Times New Roman"/>
          <w:bCs/>
          <w:color w:val="000000" w:themeColor="text1"/>
          <w:spacing w:val="2"/>
          <w:sz w:val="20"/>
          <w:szCs w:val="20"/>
        </w:rPr>
      </w:pPr>
      <w:r w:rsidRPr="009C3114">
        <w:rPr>
          <w:rStyle w:val="a7"/>
          <w:rFonts w:ascii="Times New Roman" w:hAnsi="Times New Roman" w:cs="Times New Roman"/>
          <w:color w:val="000000" w:themeColor="text1"/>
          <w:sz w:val="20"/>
          <w:szCs w:val="20"/>
        </w:rPr>
        <w:footnoteRef/>
      </w:r>
      <w:r w:rsidRPr="009C3114">
        <w:rPr>
          <w:rFonts w:ascii="Times New Roman" w:hAnsi="Times New Roman" w:cs="Times New Roman"/>
          <w:color w:val="000000" w:themeColor="text1"/>
          <w:spacing w:val="2"/>
          <w:sz w:val="20"/>
          <w:szCs w:val="20"/>
          <w:lang w:val="en-US"/>
        </w:rPr>
        <w:t xml:space="preserve"> World Trade Organization. </w:t>
      </w:r>
      <w:r w:rsidRPr="009C3114">
        <w:rPr>
          <w:rFonts w:ascii="Times New Roman" w:hAnsi="Times New Roman" w:cs="Times New Roman"/>
          <w:color w:val="000000" w:themeColor="text1"/>
          <w:sz w:val="20"/>
          <w:szCs w:val="20"/>
          <w:lang w:val="en-US"/>
        </w:rPr>
        <w:t xml:space="preserve">URL: </w:t>
      </w:r>
      <w:hyperlink r:id="rId24" w:history="1">
        <w:r w:rsidRPr="009C3114">
          <w:rPr>
            <w:rStyle w:val="a8"/>
            <w:rFonts w:ascii="Times New Roman" w:hAnsi="Times New Roman" w:cs="Times New Roman"/>
            <w:color w:val="000000" w:themeColor="text1"/>
            <w:sz w:val="20"/>
            <w:szCs w:val="20"/>
            <w:u w:val="none"/>
            <w:lang w:val="en-US"/>
          </w:rPr>
          <w:t>http://dfat.gov.au/trade/organisations/wto/Pages/the-world-trade-organization.aspx</w:t>
        </w:r>
      </w:hyperlink>
      <w:r w:rsidRPr="009C3114">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rPr>
        <w:t>(д</w:t>
      </w:r>
      <w:r w:rsidRPr="009C3114">
        <w:rPr>
          <w:rFonts w:ascii="Times New Roman" w:hAnsi="Times New Roman" w:cs="Times New Roman"/>
          <w:color w:val="000000" w:themeColor="text1"/>
          <w:sz w:val="20"/>
          <w:szCs w:val="20"/>
        </w:rPr>
        <w:t>ата обращения: 8.03.2020</w:t>
      </w:r>
      <w:r>
        <w:rPr>
          <w:rFonts w:ascii="Times New Roman" w:hAnsi="Times New Roman" w:cs="Times New Roman"/>
          <w:color w:val="000000" w:themeColor="text1"/>
          <w:sz w:val="20"/>
          <w:szCs w:val="20"/>
        </w:rPr>
        <w:t>)</w:t>
      </w:r>
      <w:r w:rsidRPr="009C3114">
        <w:rPr>
          <w:rFonts w:ascii="Times New Roman" w:hAnsi="Times New Roman" w:cs="Times New Roman"/>
          <w:color w:val="000000" w:themeColor="text1"/>
          <w:sz w:val="20"/>
          <w:szCs w:val="20"/>
        </w:rPr>
        <w:t>.</w:t>
      </w:r>
    </w:p>
  </w:footnote>
  <w:footnote w:id="88">
    <w:p w:rsidR="002232DF" w:rsidRPr="009C3114" w:rsidRDefault="002232DF" w:rsidP="009C3114">
      <w:pPr>
        <w:pStyle w:val="a5"/>
        <w:jc w:val="both"/>
        <w:rPr>
          <w:rFonts w:ascii="Times New Roman" w:hAnsi="Times New Roman" w:cs="Times New Roman"/>
          <w:color w:val="000000" w:themeColor="text1"/>
        </w:rPr>
      </w:pPr>
      <w:r w:rsidRPr="009C3114">
        <w:rPr>
          <w:rStyle w:val="a7"/>
          <w:rFonts w:ascii="Times New Roman" w:hAnsi="Times New Roman" w:cs="Times New Roman"/>
          <w:color w:val="000000" w:themeColor="text1"/>
        </w:rPr>
        <w:footnoteRef/>
      </w:r>
      <w:r w:rsidRPr="009C3114">
        <w:rPr>
          <w:rFonts w:ascii="Times New Roman" w:hAnsi="Times New Roman" w:cs="Times New Roman"/>
          <w:color w:val="000000" w:themeColor="text1"/>
        </w:rPr>
        <w:t xml:space="preserve"> </w:t>
      </w:r>
      <w:r w:rsidRPr="009C3114">
        <w:rPr>
          <w:rFonts w:ascii="Times New Roman" w:hAnsi="Times New Roman" w:cs="Times New Roman"/>
          <w:color w:val="000000" w:themeColor="text1"/>
          <w:lang w:val="en-US"/>
        </w:rPr>
        <w:t>The</w:t>
      </w:r>
      <w:r w:rsidRPr="009C3114">
        <w:rPr>
          <w:rFonts w:ascii="Times New Roman" w:hAnsi="Times New Roman" w:cs="Times New Roman"/>
          <w:color w:val="000000" w:themeColor="text1"/>
        </w:rPr>
        <w:t xml:space="preserve"> </w:t>
      </w:r>
      <w:r w:rsidRPr="009C3114">
        <w:rPr>
          <w:rFonts w:ascii="Times New Roman" w:hAnsi="Times New Roman" w:cs="Times New Roman"/>
          <w:color w:val="000000" w:themeColor="text1"/>
          <w:lang w:val="en-US"/>
        </w:rPr>
        <w:t>G</w:t>
      </w:r>
      <w:r w:rsidRPr="009C3114">
        <w:rPr>
          <w:rFonts w:ascii="Times New Roman" w:hAnsi="Times New Roman" w:cs="Times New Roman"/>
          <w:color w:val="000000" w:themeColor="text1"/>
        </w:rPr>
        <w:t>20</w:t>
      </w:r>
      <w:r>
        <w:rPr>
          <w:rFonts w:ascii="Times New Roman" w:hAnsi="Times New Roman" w:cs="Times New Roman"/>
          <w:color w:val="000000" w:themeColor="text1"/>
        </w:rPr>
        <w:t xml:space="preserve">. </w:t>
      </w:r>
      <w:r w:rsidRPr="009C3114">
        <w:rPr>
          <w:rFonts w:ascii="Times New Roman" w:hAnsi="Times New Roman" w:cs="Times New Roman"/>
          <w:color w:val="000000" w:themeColor="text1"/>
          <w:lang w:val="en-US"/>
        </w:rPr>
        <w:t>URL</w:t>
      </w:r>
      <w:r w:rsidRPr="009C3114">
        <w:rPr>
          <w:rFonts w:ascii="Times New Roman" w:hAnsi="Times New Roman" w:cs="Times New Roman"/>
          <w:color w:val="000000" w:themeColor="text1"/>
        </w:rPr>
        <w:t xml:space="preserve">: </w:t>
      </w:r>
      <w:hyperlink r:id="rId25" w:history="1">
        <w:r w:rsidRPr="009C3114">
          <w:rPr>
            <w:rStyle w:val="a8"/>
            <w:rFonts w:ascii="Times New Roman" w:hAnsi="Times New Roman" w:cs="Times New Roman"/>
            <w:color w:val="000000" w:themeColor="text1"/>
            <w:u w:val="none"/>
            <w:lang w:val="en-US"/>
          </w:rPr>
          <w:t>http</w:t>
        </w:r>
        <w:r w:rsidRPr="009C3114">
          <w:rPr>
            <w:rStyle w:val="a8"/>
            <w:rFonts w:ascii="Times New Roman" w:hAnsi="Times New Roman" w:cs="Times New Roman"/>
            <w:color w:val="000000" w:themeColor="text1"/>
            <w:u w:val="none"/>
          </w:rPr>
          <w:t>://</w:t>
        </w:r>
        <w:r w:rsidRPr="009C3114">
          <w:rPr>
            <w:rStyle w:val="a8"/>
            <w:rFonts w:ascii="Times New Roman" w:hAnsi="Times New Roman" w:cs="Times New Roman"/>
            <w:color w:val="000000" w:themeColor="text1"/>
            <w:u w:val="none"/>
            <w:lang w:val="en-US"/>
          </w:rPr>
          <w:t>dfat</w:t>
        </w:r>
        <w:r w:rsidRPr="009C3114">
          <w:rPr>
            <w:rStyle w:val="a8"/>
            <w:rFonts w:ascii="Times New Roman" w:hAnsi="Times New Roman" w:cs="Times New Roman"/>
            <w:color w:val="000000" w:themeColor="text1"/>
            <w:u w:val="none"/>
          </w:rPr>
          <w:t>.</w:t>
        </w:r>
        <w:r w:rsidRPr="009C3114">
          <w:rPr>
            <w:rStyle w:val="a8"/>
            <w:rFonts w:ascii="Times New Roman" w:hAnsi="Times New Roman" w:cs="Times New Roman"/>
            <w:color w:val="000000" w:themeColor="text1"/>
            <w:u w:val="none"/>
            <w:lang w:val="en-US"/>
          </w:rPr>
          <w:t>gov</w:t>
        </w:r>
        <w:r w:rsidRPr="009C3114">
          <w:rPr>
            <w:rStyle w:val="a8"/>
            <w:rFonts w:ascii="Times New Roman" w:hAnsi="Times New Roman" w:cs="Times New Roman"/>
            <w:color w:val="000000" w:themeColor="text1"/>
            <w:u w:val="none"/>
          </w:rPr>
          <w:t>.</w:t>
        </w:r>
        <w:r w:rsidRPr="009C3114">
          <w:rPr>
            <w:rStyle w:val="a8"/>
            <w:rFonts w:ascii="Times New Roman" w:hAnsi="Times New Roman" w:cs="Times New Roman"/>
            <w:color w:val="000000" w:themeColor="text1"/>
            <w:u w:val="none"/>
            <w:lang w:val="en-US"/>
          </w:rPr>
          <w:t>au</w:t>
        </w:r>
        <w:r w:rsidRPr="009C3114">
          <w:rPr>
            <w:rStyle w:val="a8"/>
            <w:rFonts w:ascii="Times New Roman" w:hAnsi="Times New Roman" w:cs="Times New Roman"/>
            <w:color w:val="000000" w:themeColor="text1"/>
            <w:u w:val="none"/>
          </w:rPr>
          <w:t>/</w:t>
        </w:r>
        <w:r w:rsidRPr="009C3114">
          <w:rPr>
            <w:rStyle w:val="a8"/>
            <w:rFonts w:ascii="Times New Roman" w:hAnsi="Times New Roman" w:cs="Times New Roman"/>
            <w:color w:val="000000" w:themeColor="text1"/>
            <w:u w:val="none"/>
            <w:lang w:val="en-US"/>
          </w:rPr>
          <w:t>trade</w:t>
        </w:r>
        <w:r w:rsidRPr="009C3114">
          <w:rPr>
            <w:rStyle w:val="a8"/>
            <w:rFonts w:ascii="Times New Roman" w:hAnsi="Times New Roman" w:cs="Times New Roman"/>
            <w:color w:val="000000" w:themeColor="text1"/>
            <w:u w:val="none"/>
          </w:rPr>
          <w:t>/</w:t>
        </w:r>
        <w:r w:rsidRPr="009C3114">
          <w:rPr>
            <w:rStyle w:val="a8"/>
            <w:rFonts w:ascii="Times New Roman" w:hAnsi="Times New Roman" w:cs="Times New Roman"/>
            <w:color w:val="000000" w:themeColor="text1"/>
            <w:u w:val="none"/>
            <w:lang w:val="en-US"/>
          </w:rPr>
          <w:t>organisations</w:t>
        </w:r>
        <w:r w:rsidRPr="009C3114">
          <w:rPr>
            <w:rStyle w:val="a8"/>
            <w:rFonts w:ascii="Times New Roman" w:hAnsi="Times New Roman" w:cs="Times New Roman"/>
            <w:color w:val="000000" w:themeColor="text1"/>
            <w:u w:val="none"/>
          </w:rPr>
          <w:t>/</w:t>
        </w:r>
        <w:r w:rsidRPr="009C3114">
          <w:rPr>
            <w:rStyle w:val="a8"/>
            <w:rFonts w:ascii="Times New Roman" w:hAnsi="Times New Roman" w:cs="Times New Roman"/>
            <w:color w:val="000000" w:themeColor="text1"/>
            <w:u w:val="none"/>
            <w:lang w:val="en-US"/>
          </w:rPr>
          <w:t>g</w:t>
        </w:r>
        <w:r w:rsidRPr="009C3114">
          <w:rPr>
            <w:rStyle w:val="a8"/>
            <w:rFonts w:ascii="Times New Roman" w:hAnsi="Times New Roman" w:cs="Times New Roman"/>
            <w:color w:val="000000" w:themeColor="text1"/>
            <w:u w:val="none"/>
          </w:rPr>
          <w:t>20/</w:t>
        </w:r>
        <w:r w:rsidRPr="009C3114">
          <w:rPr>
            <w:rStyle w:val="a8"/>
            <w:rFonts w:ascii="Times New Roman" w:hAnsi="Times New Roman" w:cs="Times New Roman"/>
            <w:color w:val="000000" w:themeColor="text1"/>
            <w:u w:val="none"/>
            <w:lang w:val="en-US"/>
          </w:rPr>
          <w:t>Pages</w:t>
        </w:r>
        <w:r w:rsidRPr="009C3114">
          <w:rPr>
            <w:rStyle w:val="a8"/>
            <w:rFonts w:ascii="Times New Roman" w:hAnsi="Times New Roman" w:cs="Times New Roman"/>
            <w:color w:val="000000" w:themeColor="text1"/>
            <w:u w:val="none"/>
          </w:rPr>
          <w:t>/</w:t>
        </w:r>
        <w:r w:rsidRPr="009C3114">
          <w:rPr>
            <w:rStyle w:val="a8"/>
            <w:rFonts w:ascii="Times New Roman" w:hAnsi="Times New Roman" w:cs="Times New Roman"/>
            <w:color w:val="000000" w:themeColor="text1"/>
            <w:u w:val="none"/>
            <w:lang w:val="en-US"/>
          </w:rPr>
          <w:t>g</w:t>
        </w:r>
        <w:r w:rsidRPr="009C3114">
          <w:rPr>
            <w:rStyle w:val="a8"/>
            <w:rFonts w:ascii="Times New Roman" w:hAnsi="Times New Roman" w:cs="Times New Roman"/>
            <w:color w:val="000000" w:themeColor="text1"/>
            <w:u w:val="none"/>
          </w:rPr>
          <w:t>20.</w:t>
        </w:r>
        <w:r w:rsidRPr="009C3114">
          <w:rPr>
            <w:rStyle w:val="a8"/>
            <w:rFonts w:ascii="Times New Roman" w:hAnsi="Times New Roman" w:cs="Times New Roman"/>
            <w:color w:val="000000" w:themeColor="text1"/>
            <w:u w:val="none"/>
            <w:lang w:val="en-US"/>
          </w:rPr>
          <w:t>aspx</w:t>
        </w:r>
      </w:hyperlink>
      <w:r w:rsidRPr="009C3114">
        <w:rPr>
          <w:rFonts w:ascii="Times New Roman" w:hAnsi="Times New Roman" w:cs="Times New Roman"/>
          <w:color w:val="000000" w:themeColor="text1"/>
        </w:rPr>
        <w:t xml:space="preserve">. </w:t>
      </w:r>
      <w:r>
        <w:rPr>
          <w:rFonts w:ascii="Times New Roman" w:hAnsi="Times New Roman" w:cs="Times New Roman"/>
          <w:color w:val="000000" w:themeColor="text1"/>
        </w:rPr>
        <w:t>(д</w:t>
      </w:r>
      <w:r w:rsidRPr="009C3114">
        <w:rPr>
          <w:rFonts w:ascii="Times New Roman" w:hAnsi="Times New Roman" w:cs="Times New Roman"/>
          <w:color w:val="000000" w:themeColor="text1"/>
        </w:rPr>
        <w:t>ата обращения: 8.03.2020</w:t>
      </w:r>
      <w:r>
        <w:rPr>
          <w:rFonts w:ascii="Times New Roman" w:hAnsi="Times New Roman" w:cs="Times New Roman"/>
          <w:color w:val="000000" w:themeColor="text1"/>
        </w:rPr>
        <w:t>)</w:t>
      </w:r>
      <w:r w:rsidRPr="009C3114">
        <w:rPr>
          <w:rFonts w:ascii="Times New Roman" w:hAnsi="Times New Roman" w:cs="Times New Roman"/>
          <w:color w:val="000000" w:themeColor="text1"/>
        </w:rPr>
        <w:t>.</w:t>
      </w:r>
    </w:p>
  </w:footnote>
  <w:footnote w:id="89">
    <w:p w:rsidR="002232DF" w:rsidRPr="009C3114" w:rsidRDefault="002232DF" w:rsidP="009C3114">
      <w:pPr>
        <w:pStyle w:val="a5"/>
        <w:jc w:val="both"/>
        <w:rPr>
          <w:rFonts w:ascii="Times New Roman" w:hAnsi="Times New Roman" w:cs="Times New Roman"/>
          <w:color w:val="000000" w:themeColor="text1"/>
          <w:lang w:val="en-US"/>
        </w:rPr>
      </w:pPr>
      <w:r w:rsidRPr="009C3114">
        <w:rPr>
          <w:rStyle w:val="a7"/>
          <w:rFonts w:ascii="Times New Roman" w:hAnsi="Times New Roman" w:cs="Times New Roman"/>
          <w:color w:val="000000" w:themeColor="text1"/>
        </w:rPr>
        <w:footnoteRef/>
      </w:r>
      <w:r w:rsidRPr="002232DF">
        <w:rPr>
          <w:rFonts w:ascii="Times New Roman" w:hAnsi="Times New Roman" w:cs="Times New Roman"/>
          <w:color w:val="000000" w:themeColor="text1"/>
        </w:rPr>
        <w:t xml:space="preserve"> </w:t>
      </w:r>
      <w:r w:rsidRPr="009C3114">
        <w:rPr>
          <w:rFonts w:ascii="Times New Roman" w:hAnsi="Times New Roman" w:cs="Times New Roman"/>
          <w:color w:val="000000" w:themeColor="text1"/>
          <w:lang w:val="en-US"/>
        </w:rPr>
        <w:t>The</w:t>
      </w:r>
      <w:r w:rsidRPr="002232DF">
        <w:rPr>
          <w:rFonts w:ascii="Times New Roman" w:hAnsi="Times New Roman" w:cs="Times New Roman"/>
          <w:color w:val="000000" w:themeColor="text1"/>
        </w:rPr>
        <w:t xml:space="preserve"> </w:t>
      </w:r>
      <w:r w:rsidRPr="009C3114">
        <w:rPr>
          <w:rFonts w:ascii="Times New Roman" w:hAnsi="Times New Roman" w:cs="Times New Roman"/>
          <w:color w:val="000000" w:themeColor="text1"/>
          <w:lang w:val="en-US"/>
        </w:rPr>
        <w:t>OECD</w:t>
      </w:r>
      <w:r w:rsidRPr="002232DF">
        <w:rPr>
          <w:rFonts w:ascii="Times New Roman" w:hAnsi="Times New Roman" w:cs="Times New Roman"/>
          <w:color w:val="000000" w:themeColor="text1"/>
        </w:rPr>
        <w:t xml:space="preserve">. </w:t>
      </w:r>
      <w:r w:rsidRPr="009C3114">
        <w:rPr>
          <w:rFonts w:ascii="Times New Roman" w:hAnsi="Times New Roman" w:cs="Times New Roman"/>
          <w:color w:val="000000" w:themeColor="text1"/>
          <w:lang w:val="en-US"/>
        </w:rPr>
        <w:t>URL</w:t>
      </w:r>
      <w:r w:rsidRPr="002232DF">
        <w:rPr>
          <w:rFonts w:ascii="Times New Roman" w:hAnsi="Times New Roman" w:cs="Times New Roman"/>
          <w:color w:val="000000" w:themeColor="text1"/>
        </w:rPr>
        <w:t xml:space="preserve">: </w:t>
      </w:r>
      <w:hyperlink r:id="rId26" w:history="1">
        <w:r w:rsidRPr="0062127E">
          <w:rPr>
            <w:rStyle w:val="a8"/>
            <w:rFonts w:ascii="Times New Roman" w:hAnsi="Times New Roman" w:cs="Times New Roman"/>
            <w:color w:val="000000" w:themeColor="text1"/>
            <w:u w:val="none"/>
            <w:lang w:val="en-US"/>
          </w:rPr>
          <w:t>http</w:t>
        </w:r>
        <w:r w:rsidRPr="002232DF">
          <w:rPr>
            <w:rStyle w:val="a8"/>
            <w:rFonts w:ascii="Times New Roman" w:hAnsi="Times New Roman" w:cs="Times New Roman"/>
            <w:color w:val="000000" w:themeColor="text1"/>
            <w:u w:val="none"/>
          </w:rPr>
          <w:t>://</w:t>
        </w:r>
        <w:r w:rsidRPr="0062127E">
          <w:rPr>
            <w:rStyle w:val="a8"/>
            <w:rFonts w:ascii="Times New Roman" w:hAnsi="Times New Roman" w:cs="Times New Roman"/>
            <w:color w:val="000000" w:themeColor="text1"/>
            <w:u w:val="none"/>
            <w:lang w:val="en-US"/>
          </w:rPr>
          <w:t>dfat</w:t>
        </w:r>
        <w:r w:rsidRPr="002232DF">
          <w:rPr>
            <w:rStyle w:val="a8"/>
            <w:rFonts w:ascii="Times New Roman" w:hAnsi="Times New Roman" w:cs="Times New Roman"/>
            <w:color w:val="000000" w:themeColor="text1"/>
            <w:u w:val="none"/>
          </w:rPr>
          <w:t>.</w:t>
        </w:r>
        <w:r w:rsidRPr="0062127E">
          <w:rPr>
            <w:rStyle w:val="a8"/>
            <w:rFonts w:ascii="Times New Roman" w:hAnsi="Times New Roman" w:cs="Times New Roman"/>
            <w:color w:val="000000" w:themeColor="text1"/>
            <w:u w:val="none"/>
            <w:lang w:val="en-US"/>
          </w:rPr>
          <w:t>gov</w:t>
        </w:r>
        <w:r w:rsidRPr="002232DF">
          <w:rPr>
            <w:rStyle w:val="a8"/>
            <w:rFonts w:ascii="Times New Roman" w:hAnsi="Times New Roman" w:cs="Times New Roman"/>
            <w:color w:val="000000" w:themeColor="text1"/>
            <w:u w:val="none"/>
          </w:rPr>
          <w:t>.</w:t>
        </w:r>
        <w:r w:rsidRPr="0062127E">
          <w:rPr>
            <w:rStyle w:val="a8"/>
            <w:rFonts w:ascii="Times New Roman" w:hAnsi="Times New Roman" w:cs="Times New Roman"/>
            <w:color w:val="000000" w:themeColor="text1"/>
            <w:u w:val="none"/>
            <w:lang w:val="en-US"/>
          </w:rPr>
          <w:t>au</w:t>
        </w:r>
        <w:r w:rsidRPr="002232DF">
          <w:rPr>
            <w:rStyle w:val="a8"/>
            <w:rFonts w:ascii="Times New Roman" w:hAnsi="Times New Roman" w:cs="Times New Roman"/>
            <w:color w:val="000000" w:themeColor="text1"/>
            <w:u w:val="none"/>
          </w:rPr>
          <w:t>/</w:t>
        </w:r>
        <w:r w:rsidRPr="0062127E">
          <w:rPr>
            <w:rStyle w:val="a8"/>
            <w:rFonts w:ascii="Times New Roman" w:hAnsi="Times New Roman" w:cs="Times New Roman"/>
            <w:color w:val="000000" w:themeColor="text1"/>
            <w:u w:val="none"/>
            <w:lang w:val="en-US"/>
          </w:rPr>
          <w:t>trade</w:t>
        </w:r>
        <w:r w:rsidRPr="002232DF">
          <w:rPr>
            <w:rStyle w:val="a8"/>
            <w:rFonts w:ascii="Times New Roman" w:hAnsi="Times New Roman" w:cs="Times New Roman"/>
            <w:color w:val="000000" w:themeColor="text1"/>
            <w:u w:val="none"/>
          </w:rPr>
          <w:t>/</w:t>
        </w:r>
        <w:r w:rsidRPr="0062127E">
          <w:rPr>
            <w:rStyle w:val="a8"/>
            <w:rFonts w:ascii="Times New Roman" w:hAnsi="Times New Roman" w:cs="Times New Roman"/>
            <w:color w:val="000000" w:themeColor="text1"/>
            <w:u w:val="none"/>
            <w:lang w:val="en-US"/>
          </w:rPr>
          <w:t>organisations</w:t>
        </w:r>
        <w:r w:rsidRPr="002232DF">
          <w:rPr>
            <w:rStyle w:val="a8"/>
            <w:rFonts w:ascii="Times New Roman" w:hAnsi="Times New Roman" w:cs="Times New Roman"/>
            <w:color w:val="000000" w:themeColor="text1"/>
            <w:u w:val="none"/>
          </w:rPr>
          <w:t>/</w:t>
        </w:r>
        <w:r w:rsidRPr="0062127E">
          <w:rPr>
            <w:rStyle w:val="a8"/>
            <w:rFonts w:ascii="Times New Roman" w:hAnsi="Times New Roman" w:cs="Times New Roman"/>
            <w:color w:val="000000" w:themeColor="text1"/>
            <w:u w:val="none"/>
            <w:lang w:val="en-US"/>
          </w:rPr>
          <w:t>oecd</w:t>
        </w:r>
        <w:r w:rsidRPr="002232DF">
          <w:rPr>
            <w:rStyle w:val="a8"/>
            <w:rFonts w:ascii="Times New Roman" w:hAnsi="Times New Roman" w:cs="Times New Roman"/>
            <w:color w:val="000000" w:themeColor="text1"/>
            <w:u w:val="none"/>
          </w:rPr>
          <w:t>/</w:t>
        </w:r>
        <w:r w:rsidRPr="0062127E">
          <w:rPr>
            <w:rStyle w:val="a8"/>
            <w:rFonts w:ascii="Times New Roman" w:hAnsi="Times New Roman" w:cs="Times New Roman"/>
            <w:color w:val="000000" w:themeColor="text1"/>
            <w:u w:val="none"/>
            <w:lang w:val="en-US"/>
          </w:rPr>
          <w:t>Pages</w:t>
        </w:r>
        <w:r w:rsidRPr="002232DF">
          <w:rPr>
            <w:rStyle w:val="a8"/>
            <w:rFonts w:ascii="Times New Roman" w:hAnsi="Times New Roman" w:cs="Times New Roman"/>
            <w:color w:val="000000" w:themeColor="text1"/>
            <w:u w:val="none"/>
          </w:rPr>
          <w:t>/</w:t>
        </w:r>
        <w:r w:rsidRPr="0062127E">
          <w:rPr>
            <w:rStyle w:val="a8"/>
            <w:rFonts w:ascii="Times New Roman" w:hAnsi="Times New Roman" w:cs="Times New Roman"/>
            <w:color w:val="000000" w:themeColor="text1"/>
            <w:u w:val="none"/>
            <w:lang w:val="en-US"/>
          </w:rPr>
          <w:t>oecd</w:t>
        </w:r>
        <w:r w:rsidRPr="002232DF">
          <w:rPr>
            <w:rStyle w:val="a8"/>
            <w:rFonts w:ascii="Times New Roman" w:hAnsi="Times New Roman" w:cs="Times New Roman"/>
            <w:color w:val="000000" w:themeColor="text1"/>
            <w:u w:val="none"/>
          </w:rPr>
          <w:t>.</w:t>
        </w:r>
        <w:r w:rsidRPr="0062127E">
          <w:rPr>
            <w:rStyle w:val="a8"/>
            <w:rFonts w:ascii="Times New Roman" w:hAnsi="Times New Roman" w:cs="Times New Roman"/>
            <w:color w:val="000000" w:themeColor="text1"/>
            <w:u w:val="none"/>
            <w:lang w:val="en-US"/>
          </w:rPr>
          <w:t>aspx</w:t>
        </w:r>
      </w:hyperlink>
      <w:r w:rsidRPr="002232DF">
        <w:rPr>
          <w:rFonts w:ascii="Times New Roman" w:hAnsi="Times New Roman" w:cs="Times New Roman"/>
          <w:color w:val="000000" w:themeColor="text1"/>
        </w:rPr>
        <w:t xml:space="preserve">. </w:t>
      </w:r>
      <w:r w:rsidRPr="00466306">
        <w:rPr>
          <w:rFonts w:ascii="Times New Roman" w:hAnsi="Times New Roman" w:cs="Times New Roman"/>
          <w:color w:val="000000" w:themeColor="text1"/>
          <w:lang w:val="en-US"/>
        </w:rPr>
        <w:t>(</w:t>
      </w:r>
      <w:r>
        <w:rPr>
          <w:rFonts w:ascii="Times New Roman" w:hAnsi="Times New Roman" w:cs="Times New Roman"/>
          <w:color w:val="000000" w:themeColor="text1"/>
        </w:rPr>
        <w:t>д</w:t>
      </w:r>
      <w:r w:rsidRPr="009C3114">
        <w:rPr>
          <w:rFonts w:ascii="Times New Roman" w:hAnsi="Times New Roman" w:cs="Times New Roman"/>
          <w:color w:val="000000" w:themeColor="text1"/>
        </w:rPr>
        <w:t>ата</w:t>
      </w:r>
      <w:r w:rsidRPr="009C3114">
        <w:rPr>
          <w:rFonts w:ascii="Times New Roman" w:hAnsi="Times New Roman" w:cs="Times New Roman"/>
          <w:color w:val="000000" w:themeColor="text1"/>
          <w:lang w:val="en-US"/>
        </w:rPr>
        <w:t xml:space="preserve"> </w:t>
      </w:r>
      <w:r w:rsidRPr="009C3114">
        <w:rPr>
          <w:rFonts w:ascii="Times New Roman" w:hAnsi="Times New Roman" w:cs="Times New Roman"/>
          <w:color w:val="000000" w:themeColor="text1"/>
        </w:rPr>
        <w:t>обращения</w:t>
      </w:r>
      <w:r w:rsidRPr="009C3114">
        <w:rPr>
          <w:rFonts w:ascii="Times New Roman" w:hAnsi="Times New Roman" w:cs="Times New Roman"/>
          <w:color w:val="000000" w:themeColor="text1"/>
          <w:lang w:val="en-US"/>
        </w:rPr>
        <w:t>: 8.03.2020</w:t>
      </w:r>
      <w:r w:rsidRPr="00466306">
        <w:rPr>
          <w:rFonts w:ascii="Times New Roman" w:hAnsi="Times New Roman" w:cs="Times New Roman"/>
          <w:color w:val="000000" w:themeColor="text1"/>
          <w:lang w:val="en-US"/>
        </w:rPr>
        <w:t>)</w:t>
      </w:r>
      <w:r w:rsidRPr="009C3114">
        <w:rPr>
          <w:rFonts w:ascii="Times New Roman" w:hAnsi="Times New Roman" w:cs="Times New Roman"/>
          <w:color w:val="000000" w:themeColor="text1"/>
          <w:lang w:val="en-US"/>
        </w:rPr>
        <w:t>.</w:t>
      </w:r>
    </w:p>
  </w:footnote>
  <w:footnote w:id="90">
    <w:p w:rsidR="002232DF" w:rsidRPr="0062127E" w:rsidRDefault="002232DF" w:rsidP="00466306">
      <w:pPr>
        <w:pStyle w:val="1"/>
        <w:shd w:val="clear" w:color="auto" w:fill="FFFFFF"/>
        <w:spacing w:before="0"/>
        <w:jc w:val="both"/>
        <w:rPr>
          <w:rFonts w:ascii="Times New Roman" w:hAnsi="Times New Roman" w:cs="Times New Roman"/>
          <w:bCs/>
          <w:color w:val="000000" w:themeColor="text1"/>
          <w:spacing w:val="2"/>
          <w:sz w:val="20"/>
          <w:szCs w:val="20"/>
          <w:lang w:val="en-US"/>
        </w:rPr>
      </w:pPr>
      <w:r w:rsidRPr="00466306">
        <w:rPr>
          <w:rStyle w:val="a7"/>
          <w:rFonts w:ascii="Times New Roman" w:hAnsi="Times New Roman" w:cs="Times New Roman"/>
          <w:color w:val="000000" w:themeColor="text1"/>
          <w:sz w:val="20"/>
          <w:szCs w:val="20"/>
        </w:rPr>
        <w:footnoteRef/>
      </w:r>
      <w:r w:rsidRPr="00466306">
        <w:rPr>
          <w:rFonts w:ascii="Times New Roman" w:hAnsi="Times New Roman" w:cs="Times New Roman"/>
          <w:color w:val="000000" w:themeColor="text1"/>
          <w:spacing w:val="2"/>
          <w:sz w:val="20"/>
          <w:szCs w:val="20"/>
          <w:lang w:val="en-US"/>
        </w:rPr>
        <w:t>Asia-Pacific Economic Cooperation (APEC).</w:t>
      </w:r>
      <w:r w:rsidRPr="00466306">
        <w:rPr>
          <w:rFonts w:ascii="Times New Roman" w:hAnsi="Times New Roman" w:cs="Times New Roman"/>
          <w:color w:val="000000" w:themeColor="text1"/>
          <w:sz w:val="20"/>
          <w:szCs w:val="20"/>
          <w:lang w:val="en-US"/>
        </w:rPr>
        <w:t xml:space="preserve"> URL: </w:t>
      </w:r>
      <w:hyperlink r:id="rId27" w:history="1">
        <w:r w:rsidRPr="00466306">
          <w:rPr>
            <w:rStyle w:val="a8"/>
            <w:rFonts w:ascii="Times New Roman" w:hAnsi="Times New Roman" w:cs="Times New Roman"/>
            <w:color w:val="000000" w:themeColor="text1"/>
            <w:sz w:val="20"/>
            <w:szCs w:val="20"/>
            <w:u w:val="none"/>
            <w:lang w:val="en-US"/>
          </w:rPr>
          <w:t>http://dfat.gov.au/trade/organisations/apec/Pages/asia-pacific-economic-cooperation-apec.aspx</w:t>
        </w:r>
      </w:hyperlink>
      <w:r w:rsidRPr="00466306">
        <w:rPr>
          <w:rFonts w:ascii="Times New Roman" w:hAnsi="Times New Roman" w:cs="Times New Roman"/>
          <w:color w:val="000000" w:themeColor="text1"/>
          <w:sz w:val="20"/>
          <w:szCs w:val="20"/>
          <w:lang w:val="en-US"/>
        </w:rPr>
        <w:t xml:space="preserve">. </w:t>
      </w:r>
      <w:r w:rsidRPr="0062127E">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rPr>
        <w:t>д</w:t>
      </w:r>
      <w:r w:rsidRPr="00466306">
        <w:rPr>
          <w:rFonts w:ascii="Times New Roman" w:hAnsi="Times New Roman" w:cs="Times New Roman"/>
          <w:color w:val="000000" w:themeColor="text1"/>
          <w:sz w:val="20"/>
          <w:szCs w:val="20"/>
        </w:rPr>
        <w:t>ата</w:t>
      </w:r>
      <w:r w:rsidRPr="0062127E">
        <w:rPr>
          <w:rFonts w:ascii="Times New Roman" w:hAnsi="Times New Roman" w:cs="Times New Roman"/>
          <w:color w:val="000000" w:themeColor="text1"/>
          <w:sz w:val="20"/>
          <w:szCs w:val="20"/>
          <w:lang w:val="en-US"/>
        </w:rPr>
        <w:t xml:space="preserve"> </w:t>
      </w:r>
      <w:r w:rsidRPr="00466306">
        <w:rPr>
          <w:rFonts w:ascii="Times New Roman" w:hAnsi="Times New Roman" w:cs="Times New Roman"/>
          <w:color w:val="000000" w:themeColor="text1"/>
          <w:sz w:val="20"/>
          <w:szCs w:val="20"/>
        </w:rPr>
        <w:t>обращения</w:t>
      </w:r>
      <w:r w:rsidRPr="0062127E">
        <w:rPr>
          <w:rFonts w:ascii="Times New Roman" w:hAnsi="Times New Roman" w:cs="Times New Roman"/>
          <w:color w:val="000000" w:themeColor="text1"/>
          <w:sz w:val="20"/>
          <w:szCs w:val="20"/>
          <w:lang w:val="en-US"/>
        </w:rPr>
        <w:t>: 8.03.2020).</w:t>
      </w:r>
    </w:p>
  </w:footnote>
  <w:footnote w:id="91">
    <w:p w:rsidR="002232DF" w:rsidRPr="002232DF" w:rsidRDefault="002232DF" w:rsidP="00466306">
      <w:pPr>
        <w:pStyle w:val="a5"/>
        <w:jc w:val="both"/>
        <w:rPr>
          <w:rFonts w:ascii="Times New Roman" w:hAnsi="Times New Roman" w:cs="Times New Roman"/>
          <w:color w:val="000000" w:themeColor="text1"/>
          <w:lang w:val="en-US"/>
        </w:rPr>
      </w:pPr>
      <w:r w:rsidRPr="00466306">
        <w:rPr>
          <w:rStyle w:val="a7"/>
          <w:rFonts w:ascii="Times New Roman" w:hAnsi="Times New Roman" w:cs="Times New Roman"/>
          <w:color w:val="000000" w:themeColor="text1"/>
        </w:rPr>
        <w:footnoteRef/>
      </w:r>
      <w:r w:rsidRPr="00466306">
        <w:rPr>
          <w:rFonts w:ascii="Times New Roman" w:hAnsi="Times New Roman" w:cs="Times New Roman"/>
          <w:color w:val="000000" w:themeColor="text1"/>
          <w:lang w:val="en-US"/>
        </w:rPr>
        <w:t>Economic</w:t>
      </w:r>
      <w:r w:rsidRPr="0062127E">
        <w:rPr>
          <w:rFonts w:ascii="Times New Roman" w:hAnsi="Times New Roman" w:cs="Times New Roman"/>
          <w:color w:val="000000" w:themeColor="text1"/>
          <w:lang w:val="en-US"/>
        </w:rPr>
        <w:t xml:space="preserve"> </w:t>
      </w:r>
      <w:r w:rsidRPr="00466306">
        <w:rPr>
          <w:rFonts w:ascii="Times New Roman" w:hAnsi="Times New Roman" w:cs="Times New Roman"/>
          <w:color w:val="000000" w:themeColor="text1"/>
          <w:lang w:val="en-US"/>
        </w:rPr>
        <w:t>diplomacy</w:t>
      </w:r>
      <w:r w:rsidRPr="0062127E">
        <w:rPr>
          <w:rFonts w:ascii="Times New Roman" w:hAnsi="Times New Roman" w:cs="Times New Roman"/>
          <w:color w:val="000000" w:themeColor="text1"/>
          <w:lang w:val="en-US"/>
        </w:rPr>
        <w:t xml:space="preserve">. </w:t>
      </w:r>
      <w:r w:rsidRPr="00466306">
        <w:rPr>
          <w:rFonts w:ascii="Times New Roman" w:hAnsi="Times New Roman" w:cs="Times New Roman"/>
          <w:color w:val="000000" w:themeColor="text1"/>
          <w:lang w:val="en-US"/>
        </w:rPr>
        <w:t>URL</w:t>
      </w:r>
      <w:r w:rsidRPr="0062127E">
        <w:rPr>
          <w:rFonts w:ascii="Times New Roman" w:hAnsi="Times New Roman" w:cs="Times New Roman"/>
          <w:color w:val="000000" w:themeColor="text1"/>
          <w:lang w:val="en-US"/>
        </w:rPr>
        <w:t xml:space="preserve">: </w:t>
      </w:r>
      <w:r w:rsidRPr="00466306">
        <w:rPr>
          <w:rFonts w:ascii="Times New Roman" w:hAnsi="Times New Roman" w:cs="Times New Roman"/>
          <w:color w:val="000000" w:themeColor="text1"/>
          <w:lang w:val="en-US"/>
        </w:rPr>
        <w:t>https</w:t>
      </w:r>
      <w:r w:rsidRPr="0062127E">
        <w:rPr>
          <w:rFonts w:ascii="Times New Roman" w:hAnsi="Times New Roman" w:cs="Times New Roman"/>
          <w:color w:val="000000" w:themeColor="text1"/>
          <w:lang w:val="en-US"/>
        </w:rPr>
        <w:t>://</w:t>
      </w:r>
      <w:r w:rsidRPr="00466306">
        <w:rPr>
          <w:rFonts w:ascii="Times New Roman" w:hAnsi="Times New Roman" w:cs="Times New Roman"/>
          <w:color w:val="000000" w:themeColor="text1"/>
          <w:lang w:val="en-US"/>
        </w:rPr>
        <w:t>www</w:t>
      </w:r>
      <w:r w:rsidRPr="0062127E">
        <w:rPr>
          <w:rFonts w:ascii="Times New Roman" w:hAnsi="Times New Roman" w:cs="Times New Roman"/>
          <w:color w:val="000000" w:themeColor="text1"/>
          <w:lang w:val="en-US"/>
        </w:rPr>
        <w:t>.</w:t>
      </w:r>
      <w:r w:rsidRPr="00466306">
        <w:rPr>
          <w:rFonts w:ascii="Times New Roman" w:hAnsi="Times New Roman" w:cs="Times New Roman"/>
          <w:color w:val="000000" w:themeColor="text1"/>
          <w:lang w:val="en-US"/>
        </w:rPr>
        <w:t>dfat</w:t>
      </w:r>
      <w:r w:rsidRPr="0062127E">
        <w:rPr>
          <w:rFonts w:ascii="Times New Roman" w:hAnsi="Times New Roman" w:cs="Times New Roman"/>
          <w:color w:val="000000" w:themeColor="text1"/>
          <w:lang w:val="en-US"/>
        </w:rPr>
        <w:t>.</w:t>
      </w:r>
      <w:r w:rsidRPr="00466306">
        <w:rPr>
          <w:rFonts w:ascii="Times New Roman" w:hAnsi="Times New Roman" w:cs="Times New Roman"/>
          <w:color w:val="000000" w:themeColor="text1"/>
          <w:lang w:val="en-US"/>
        </w:rPr>
        <w:t>gov</w:t>
      </w:r>
      <w:r w:rsidRPr="0062127E">
        <w:rPr>
          <w:rFonts w:ascii="Times New Roman" w:hAnsi="Times New Roman" w:cs="Times New Roman"/>
          <w:color w:val="000000" w:themeColor="text1"/>
          <w:lang w:val="en-US"/>
        </w:rPr>
        <w:t>.</w:t>
      </w:r>
      <w:r w:rsidRPr="00466306">
        <w:rPr>
          <w:rFonts w:ascii="Times New Roman" w:hAnsi="Times New Roman" w:cs="Times New Roman"/>
          <w:color w:val="000000" w:themeColor="text1"/>
          <w:lang w:val="en-US"/>
        </w:rPr>
        <w:t>au</w:t>
      </w:r>
      <w:r w:rsidRPr="0062127E">
        <w:rPr>
          <w:rFonts w:ascii="Times New Roman" w:hAnsi="Times New Roman" w:cs="Times New Roman"/>
          <w:color w:val="000000" w:themeColor="text1"/>
          <w:lang w:val="en-US"/>
        </w:rPr>
        <w:t>/</w:t>
      </w:r>
      <w:r w:rsidRPr="00466306">
        <w:rPr>
          <w:rFonts w:ascii="Times New Roman" w:hAnsi="Times New Roman" w:cs="Times New Roman"/>
          <w:color w:val="000000" w:themeColor="text1"/>
          <w:lang w:val="en-US"/>
        </w:rPr>
        <w:t>trade</w:t>
      </w:r>
      <w:r w:rsidRPr="0062127E">
        <w:rPr>
          <w:rFonts w:ascii="Times New Roman" w:hAnsi="Times New Roman" w:cs="Times New Roman"/>
          <w:color w:val="000000" w:themeColor="text1"/>
          <w:lang w:val="en-US"/>
        </w:rPr>
        <w:t>/</w:t>
      </w:r>
      <w:r w:rsidRPr="00466306">
        <w:rPr>
          <w:rFonts w:ascii="Times New Roman" w:hAnsi="Times New Roman" w:cs="Times New Roman"/>
          <w:color w:val="000000" w:themeColor="text1"/>
          <w:lang w:val="en-US"/>
        </w:rPr>
        <w:t>engage</w:t>
      </w:r>
      <w:r w:rsidRPr="0062127E">
        <w:rPr>
          <w:rFonts w:ascii="Times New Roman" w:hAnsi="Times New Roman" w:cs="Times New Roman"/>
          <w:color w:val="000000" w:themeColor="text1"/>
          <w:lang w:val="en-US"/>
        </w:rPr>
        <w:t>/</w:t>
      </w:r>
      <w:r w:rsidRPr="00466306">
        <w:rPr>
          <w:rFonts w:ascii="Times New Roman" w:hAnsi="Times New Roman" w:cs="Times New Roman"/>
          <w:color w:val="000000" w:themeColor="text1"/>
          <w:lang w:val="en-US"/>
        </w:rPr>
        <w:t>economic</w:t>
      </w:r>
      <w:r w:rsidRPr="0062127E">
        <w:rPr>
          <w:rFonts w:ascii="Times New Roman" w:hAnsi="Times New Roman" w:cs="Times New Roman"/>
          <w:color w:val="000000" w:themeColor="text1"/>
          <w:lang w:val="en-US"/>
        </w:rPr>
        <w:t>-</w:t>
      </w:r>
      <w:r w:rsidRPr="00466306">
        <w:rPr>
          <w:rFonts w:ascii="Times New Roman" w:hAnsi="Times New Roman" w:cs="Times New Roman"/>
          <w:color w:val="000000" w:themeColor="text1"/>
          <w:lang w:val="en-US"/>
        </w:rPr>
        <w:t>diplomacy</w:t>
      </w:r>
      <w:r w:rsidRPr="0062127E">
        <w:rPr>
          <w:rFonts w:ascii="Times New Roman" w:hAnsi="Times New Roman" w:cs="Times New Roman"/>
          <w:color w:val="000000" w:themeColor="text1"/>
          <w:lang w:val="en-US"/>
        </w:rPr>
        <w:t>/</w:t>
      </w:r>
      <w:r w:rsidRPr="00466306">
        <w:rPr>
          <w:rFonts w:ascii="Times New Roman" w:hAnsi="Times New Roman" w:cs="Times New Roman"/>
          <w:color w:val="000000" w:themeColor="text1"/>
          <w:lang w:val="en-US"/>
        </w:rPr>
        <w:t>Pages</w:t>
      </w:r>
      <w:r w:rsidRPr="0062127E">
        <w:rPr>
          <w:rFonts w:ascii="Times New Roman" w:hAnsi="Times New Roman" w:cs="Times New Roman"/>
          <w:color w:val="000000" w:themeColor="text1"/>
          <w:lang w:val="en-US"/>
        </w:rPr>
        <w:t>/</w:t>
      </w:r>
      <w:r w:rsidRPr="00466306">
        <w:rPr>
          <w:rFonts w:ascii="Times New Roman" w:hAnsi="Times New Roman" w:cs="Times New Roman"/>
          <w:color w:val="000000" w:themeColor="text1"/>
          <w:lang w:val="en-US"/>
        </w:rPr>
        <w:t>economic</w:t>
      </w:r>
      <w:r w:rsidRPr="0062127E">
        <w:rPr>
          <w:rFonts w:ascii="Times New Roman" w:hAnsi="Times New Roman" w:cs="Times New Roman"/>
          <w:color w:val="000000" w:themeColor="text1"/>
          <w:lang w:val="en-US"/>
        </w:rPr>
        <w:t>-</w:t>
      </w:r>
      <w:r w:rsidRPr="00466306">
        <w:rPr>
          <w:rFonts w:ascii="Times New Roman" w:hAnsi="Times New Roman" w:cs="Times New Roman"/>
          <w:color w:val="000000" w:themeColor="text1"/>
          <w:lang w:val="en-US"/>
        </w:rPr>
        <w:t>and</w:t>
      </w:r>
      <w:r w:rsidRPr="0062127E">
        <w:rPr>
          <w:rFonts w:ascii="Times New Roman" w:hAnsi="Times New Roman" w:cs="Times New Roman"/>
          <w:color w:val="000000" w:themeColor="text1"/>
          <w:lang w:val="en-US"/>
        </w:rPr>
        <w:t>-</w:t>
      </w:r>
      <w:r w:rsidRPr="00466306">
        <w:rPr>
          <w:rFonts w:ascii="Times New Roman" w:hAnsi="Times New Roman" w:cs="Times New Roman"/>
          <w:color w:val="000000" w:themeColor="text1"/>
          <w:lang w:val="en-US"/>
        </w:rPr>
        <w:t>commercial</w:t>
      </w:r>
      <w:r w:rsidRPr="0062127E">
        <w:rPr>
          <w:rFonts w:ascii="Times New Roman" w:hAnsi="Times New Roman" w:cs="Times New Roman"/>
          <w:color w:val="000000" w:themeColor="text1"/>
          <w:lang w:val="en-US"/>
        </w:rPr>
        <w:t>-</w:t>
      </w:r>
      <w:r w:rsidRPr="00466306">
        <w:rPr>
          <w:rFonts w:ascii="Times New Roman" w:hAnsi="Times New Roman" w:cs="Times New Roman"/>
          <w:color w:val="000000" w:themeColor="text1"/>
          <w:lang w:val="en-US"/>
        </w:rPr>
        <w:t>diplomacy</w:t>
      </w:r>
      <w:r w:rsidRPr="0062127E">
        <w:rPr>
          <w:rFonts w:ascii="Times New Roman" w:hAnsi="Times New Roman" w:cs="Times New Roman"/>
          <w:color w:val="000000" w:themeColor="text1"/>
          <w:lang w:val="en-US"/>
        </w:rPr>
        <w:t xml:space="preserve">. </w:t>
      </w:r>
      <w:r w:rsidRPr="002232DF">
        <w:rPr>
          <w:rFonts w:ascii="Times New Roman" w:hAnsi="Times New Roman" w:cs="Times New Roman"/>
          <w:color w:val="000000" w:themeColor="text1"/>
          <w:lang w:val="en-US"/>
        </w:rPr>
        <w:t>(</w:t>
      </w:r>
      <w:r>
        <w:rPr>
          <w:rFonts w:ascii="Times New Roman" w:hAnsi="Times New Roman" w:cs="Times New Roman"/>
          <w:color w:val="000000" w:themeColor="text1"/>
        </w:rPr>
        <w:t>д</w:t>
      </w:r>
      <w:r w:rsidRPr="00466306">
        <w:rPr>
          <w:rFonts w:ascii="Times New Roman" w:hAnsi="Times New Roman" w:cs="Times New Roman"/>
          <w:color w:val="000000" w:themeColor="text1"/>
        </w:rPr>
        <w:t>ата</w:t>
      </w:r>
      <w:r w:rsidRPr="002232DF">
        <w:rPr>
          <w:rFonts w:ascii="Times New Roman" w:hAnsi="Times New Roman" w:cs="Times New Roman"/>
          <w:color w:val="000000" w:themeColor="text1"/>
          <w:lang w:val="en-US"/>
        </w:rPr>
        <w:t xml:space="preserve"> </w:t>
      </w:r>
      <w:r w:rsidRPr="00466306">
        <w:rPr>
          <w:rFonts w:ascii="Times New Roman" w:hAnsi="Times New Roman" w:cs="Times New Roman"/>
          <w:color w:val="000000" w:themeColor="text1"/>
        </w:rPr>
        <w:t>обращения</w:t>
      </w:r>
      <w:r w:rsidRPr="002232DF">
        <w:rPr>
          <w:rFonts w:ascii="Times New Roman" w:hAnsi="Times New Roman" w:cs="Times New Roman"/>
          <w:color w:val="000000" w:themeColor="text1"/>
          <w:lang w:val="en-US"/>
        </w:rPr>
        <w:t>: 8.03.2020).</w:t>
      </w:r>
    </w:p>
  </w:footnote>
  <w:footnote w:id="92">
    <w:p w:rsidR="002232DF" w:rsidRPr="00A150F0" w:rsidRDefault="002232DF" w:rsidP="00A150F0">
      <w:pPr>
        <w:pStyle w:val="a5"/>
        <w:jc w:val="both"/>
        <w:rPr>
          <w:rFonts w:ascii="Times New Roman" w:hAnsi="Times New Roman" w:cs="Times New Roman"/>
          <w:color w:val="000000" w:themeColor="text1"/>
          <w:lang w:val="en-US"/>
        </w:rPr>
      </w:pPr>
      <w:r w:rsidRPr="00A150F0">
        <w:rPr>
          <w:rStyle w:val="a7"/>
          <w:rFonts w:ascii="Times New Roman" w:hAnsi="Times New Roman" w:cs="Times New Roman"/>
          <w:color w:val="000000" w:themeColor="text1"/>
        </w:rPr>
        <w:footnoteRef/>
      </w:r>
      <w:r w:rsidRPr="00A150F0">
        <w:rPr>
          <w:rFonts w:ascii="Times New Roman" w:hAnsi="Times New Roman" w:cs="Times New Roman"/>
          <w:color w:val="000000" w:themeColor="text1"/>
          <w:lang w:val="en-US"/>
        </w:rPr>
        <w:t xml:space="preserve"> Foreign policy White Paper. URL: https://www.fpwhitepaper.gov.au. (</w:t>
      </w:r>
      <w:r>
        <w:rPr>
          <w:rFonts w:ascii="Times New Roman" w:hAnsi="Times New Roman" w:cs="Times New Roman"/>
          <w:color w:val="000000" w:themeColor="text1"/>
        </w:rPr>
        <w:t>д</w:t>
      </w:r>
      <w:r w:rsidRPr="00A150F0">
        <w:rPr>
          <w:rFonts w:ascii="Times New Roman" w:hAnsi="Times New Roman" w:cs="Times New Roman"/>
          <w:color w:val="000000" w:themeColor="text1"/>
        </w:rPr>
        <w:t>ата</w:t>
      </w:r>
      <w:r w:rsidRPr="00A150F0">
        <w:rPr>
          <w:rFonts w:ascii="Times New Roman" w:hAnsi="Times New Roman" w:cs="Times New Roman"/>
          <w:color w:val="000000" w:themeColor="text1"/>
          <w:lang w:val="en-US"/>
        </w:rPr>
        <w:t xml:space="preserve"> </w:t>
      </w:r>
      <w:r w:rsidRPr="00A150F0">
        <w:rPr>
          <w:rFonts w:ascii="Times New Roman" w:hAnsi="Times New Roman" w:cs="Times New Roman"/>
          <w:color w:val="000000" w:themeColor="text1"/>
        </w:rPr>
        <w:t>обращения</w:t>
      </w:r>
      <w:r w:rsidRPr="00A150F0">
        <w:rPr>
          <w:rFonts w:ascii="Times New Roman" w:hAnsi="Times New Roman" w:cs="Times New Roman"/>
          <w:color w:val="000000" w:themeColor="text1"/>
          <w:lang w:val="en-US"/>
        </w:rPr>
        <w:t>: 8.03.2020).</w:t>
      </w:r>
    </w:p>
  </w:footnote>
  <w:footnote w:id="93">
    <w:p w:rsidR="002232DF" w:rsidRPr="00A150F0" w:rsidRDefault="002232DF" w:rsidP="00A150F0">
      <w:pPr>
        <w:pStyle w:val="1"/>
        <w:spacing w:before="0"/>
        <w:jc w:val="both"/>
        <w:rPr>
          <w:rFonts w:ascii="Times New Roman" w:hAnsi="Times New Roman" w:cs="Times New Roman"/>
          <w:color w:val="000000" w:themeColor="text1"/>
          <w:sz w:val="20"/>
          <w:szCs w:val="20"/>
          <w:lang w:val="en-US"/>
        </w:rPr>
      </w:pPr>
      <w:r w:rsidRPr="00A150F0">
        <w:rPr>
          <w:rFonts w:ascii="Times New Roman" w:hAnsi="Times New Roman" w:cs="Times New Roman"/>
          <w:color w:val="000000" w:themeColor="text1"/>
          <w:sz w:val="20"/>
          <w:szCs w:val="20"/>
          <w:vertAlign w:val="superscript"/>
        </w:rPr>
        <w:footnoteRef/>
      </w:r>
      <w:r w:rsidRPr="008F1ACF">
        <w:rPr>
          <w:rFonts w:ascii="Times New Roman" w:hAnsi="Times New Roman" w:cs="Times New Roman"/>
          <w:color w:val="000000" w:themeColor="text1"/>
          <w:sz w:val="20"/>
          <w:szCs w:val="20"/>
          <w:vertAlign w:val="superscript"/>
          <w:lang w:val="en-US"/>
        </w:rPr>
        <w:t xml:space="preserve"> </w:t>
      </w:r>
      <w:r w:rsidRPr="00A150F0">
        <w:rPr>
          <w:rFonts w:ascii="Times New Roman" w:hAnsi="Times New Roman" w:cs="Times New Roman"/>
          <w:color w:val="000000" w:themeColor="text1"/>
          <w:sz w:val="20"/>
          <w:szCs w:val="20"/>
          <w:lang w:val="en-US"/>
        </w:rPr>
        <w:t xml:space="preserve">Foundations for success. URL:  </w:t>
      </w:r>
      <w:hyperlink r:id="rId28" w:history="1">
        <w:r w:rsidRPr="00A150F0">
          <w:rPr>
            <w:rFonts w:ascii="Times New Roman" w:hAnsi="Times New Roman" w:cs="Times New Roman"/>
            <w:color w:val="000000" w:themeColor="text1"/>
            <w:sz w:val="20"/>
            <w:szCs w:val="20"/>
            <w:lang w:val="en-US"/>
          </w:rPr>
          <w:t>https://www.fpwhitepaper.gov.au/foreign-policy-white-paper/chapter-one-foundations-success</w:t>
        </w:r>
      </w:hyperlink>
      <w:r w:rsidRPr="00A150F0">
        <w:rPr>
          <w:rFonts w:ascii="Times New Roman" w:hAnsi="Times New Roman" w:cs="Times New Roman"/>
          <w:color w:val="000000" w:themeColor="text1"/>
          <w:sz w:val="20"/>
          <w:szCs w:val="20"/>
          <w:lang w:val="en-US"/>
        </w:rPr>
        <w:t>. (</w:t>
      </w:r>
      <w:r>
        <w:rPr>
          <w:rFonts w:ascii="Times New Roman" w:hAnsi="Times New Roman" w:cs="Times New Roman"/>
          <w:color w:val="000000" w:themeColor="text1"/>
          <w:sz w:val="20"/>
          <w:szCs w:val="20"/>
        </w:rPr>
        <w:t>д</w:t>
      </w:r>
      <w:r w:rsidRPr="00A150F0">
        <w:rPr>
          <w:rFonts w:ascii="Times New Roman" w:hAnsi="Times New Roman" w:cs="Times New Roman"/>
          <w:color w:val="000000" w:themeColor="text1"/>
          <w:sz w:val="20"/>
          <w:szCs w:val="20"/>
        </w:rPr>
        <w:t>ата</w:t>
      </w:r>
      <w:r w:rsidRPr="00A150F0">
        <w:rPr>
          <w:rFonts w:ascii="Times New Roman" w:hAnsi="Times New Roman" w:cs="Times New Roman"/>
          <w:color w:val="000000" w:themeColor="text1"/>
          <w:sz w:val="20"/>
          <w:szCs w:val="20"/>
          <w:lang w:val="en-US"/>
        </w:rPr>
        <w:t xml:space="preserve"> </w:t>
      </w:r>
      <w:r w:rsidRPr="00A150F0">
        <w:rPr>
          <w:rFonts w:ascii="Times New Roman" w:hAnsi="Times New Roman" w:cs="Times New Roman"/>
          <w:color w:val="000000" w:themeColor="text1"/>
          <w:sz w:val="20"/>
          <w:szCs w:val="20"/>
        </w:rPr>
        <w:t>обращения</w:t>
      </w:r>
      <w:r w:rsidRPr="00A150F0">
        <w:rPr>
          <w:rFonts w:ascii="Times New Roman" w:hAnsi="Times New Roman" w:cs="Times New Roman"/>
          <w:color w:val="000000" w:themeColor="text1"/>
          <w:sz w:val="20"/>
          <w:szCs w:val="20"/>
          <w:lang w:val="en-US"/>
        </w:rPr>
        <w:t>: 8.03.2020).</w:t>
      </w:r>
    </w:p>
  </w:footnote>
  <w:footnote w:id="94">
    <w:p w:rsidR="002232DF" w:rsidRPr="00A150F0" w:rsidRDefault="002232DF" w:rsidP="00A150F0">
      <w:pPr>
        <w:pStyle w:val="1"/>
        <w:spacing w:before="0"/>
        <w:jc w:val="both"/>
        <w:rPr>
          <w:rFonts w:ascii="Times New Roman" w:hAnsi="Times New Roman" w:cs="Times New Roman"/>
          <w:bCs/>
          <w:color w:val="000000" w:themeColor="text1"/>
          <w:sz w:val="20"/>
          <w:szCs w:val="20"/>
          <w:lang w:val="en-US"/>
        </w:rPr>
      </w:pPr>
      <w:r w:rsidRPr="00A150F0">
        <w:rPr>
          <w:rStyle w:val="a7"/>
          <w:rFonts w:ascii="Times New Roman" w:hAnsi="Times New Roman" w:cs="Times New Roman"/>
          <w:color w:val="000000" w:themeColor="text1"/>
          <w:sz w:val="20"/>
          <w:szCs w:val="20"/>
        </w:rPr>
        <w:footnoteRef/>
      </w:r>
      <w:r w:rsidRPr="00A150F0">
        <w:rPr>
          <w:rFonts w:ascii="Times New Roman" w:hAnsi="Times New Roman" w:cs="Times New Roman"/>
          <w:color w:val="000000" w:themeColor="text1"/>
          <w:sz w:val="20"/>
          <w:szCs w:val="20"/>
          <w:lang w:val="en-US"/>
        </w:rPr>
        <w:t xml:space="preserve">Our global partnerships. URL: </w:t>
      </w:r>
      <w:hyperlink r:id="rId29" w:history="1">
        <w:r w:rsidRPr="00A150F0">
          <w:rPr>
            <w:rStyle w:val="a8"/>
            <w:rFonts w:ascii="Times New Roman" w:hAnsi="Times New Roman" w:cs="Times New Roman"/>
            <w:color w:val="000000" w:themeColor="text1"/>
            <w:sz w:val="20"/>
            <w:szCs w:val="20"/>
            <w:u w:val="none"/>
            <w:lang w:val="en-US"/>
          </w:rPr>
          <w:t>https://www.fpwhitepaper.gov.au/foreign-policy-white-paper/chapter-six-global-cooperation/our-global-partnerships</w:t>
        </w:r>
      </w:hyperlink>
      <w:r w:rsidRPr="00A150F0">
        <w:rPr>
          <w:rFonts w:ascii="Times New Roman" w:hAnsi="Times New Roman" w:cs="Times New Roman"/>
          <w:color w:val="000000" w:themeColor="text1"/>
          <w:sz w:val="20"/>
          <w:szCs w:val="20"/>
          <w:lang w:val="en-US"/>
        </w:rPr>
        <w:t xml:space="preserve">. </w:t>
      </w:r>
      <w:r w:rsidRPr="00653C25">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rPr>
        <w:t>д</w:t>
      </w:r>
      <w:r w:rsidRPr="00A150F0">
        <w:rPr>
          <w:rFonts w:ascii="Times New Roman" w:hAnsi="Times New Roman" w:cs="Times New Roman"/>
          <w:color w:val="000000" w:themeColor="text1"/>
          <w:sz w:val="20"/>
          <w:szCs w:val="20"/>
        </w:rPr>
        <w:t>ата</w:t>
      </w:r>
      <w:r w:rsidRPr="00A150F0">
        <w:rPr>
          <w:rFonts w:ascii="Times New Roman" w:hAnsi="Times New Roman" w:cs="Times New Roman"/>
          <w:color w:val="000000" w:themeColor="text1"/>
          <w:sz w:val="20"/>
          <w:szCs w:val="20"/>
          <w:lang w:val="en-US"/>
        </w:rPr>
        <w:t xml:space="preserve"> </w:t>
      </w:r>
      <w:r w:rsidRPr="00A150F0">
        <w:rPr>
          <w:rFonts w:ascii="Times New Roman" w:hAnsi="Times New Roman" w:cs="Times New Roman"/>
          <w:color w:val="000000" w:themeColor="text1"/>
          <w:sz w:val="20"/>
          <w:szCs w:val="20"/>
        </w:rPr>
        <w:t>обращения</w:t>
      </w:r>
      <w:r w:rsidRPr="00A150F0">
        <w:rPr>
          <w:rFonts w:ascii="Times New Roman" w:hAnsi="Times New Roman" w:cs="Times New Roman"/>
          <w:color w:val="000000" w:themeColor="text1"/>
          <w:sz w:val="20"/>
          <w:szCs w:val="20"/>
          <w:lang w:val="en-US"/>
        </w:rPr>
        <w:t>: 8.03.20</w:t>
      </w:r>
      <w:r w:rsidRPr="00653C25">
        <w:rPr>
          <w:rFonts w:ascii="Times New Roman" w:hAnsi="Times New Roman" w:cs="Times New Roman"/>
          <w:color w:val="000000" w:themeColor="text1"/>
          <w:sz w:val="20"/>
          <w:szCs w:val="20"/>
          <w:lang w:val="en-US"/>
        </w:rPr>
        <w:t>20)</w:t>
      </w:r>
      <w:r w:rsidRPr="00A150F0">
        <w:rPr>
          <w:rFonts w:ascii="Times New Roman" w:hAnsi="Times New Roman" w:cs="Times New Roman"/>
          <w:color w:val="000000" w:themeColor="text1"/>
          <w:sz w:val="20"/>
          <w:szCs w:val="20"/>
          <w:lang w:val="en-US"/>
        </w:rPr>
        <w:t>.</w:t>
      </w:r>
    </w:p>
  </w:footnote>
  <w:footnote w:id="95">
    <w:p w:rsidR="002232DF" w:rsidRPr="00A150F0" w:rsidRDefault="002232DF" w:rsidP="00A150F0">
      <w:pPr>
        <w:pStyle w:val="a5"/>
        <w:jc w:val="both"/>
        <w:rPr>
          <w:rFonts w:ascii="Times New Roman" w:hAnsi="Times New Roman" w:cs="Times New Roman"/>
          <w:color w:val="000000" w:themeColor="text1"/>
          <w:lang w:val="en-US"/>
        </w:rPr>
      </w:pPr>
      <w:r w:rsidRPr="00A150F0">
        <w:rPr>
          <w:rStyle w:val="a7"/>
          <w:rFonts w:ascii="Times New Roman" w:hAnsi="Times New Roman" w:cs="Times New Roman"/>
          <w:color w:val="000000" w:themeColor="text1"/>
        </w:rPr>
        <w:footnoteRef/>
      </w:r>
      <w:r w:rsidRPr="00A150F0">
        <w:rPr>
          <w:rFonts w:ascii="Times New Roman" w:hAnsi="Times New Roman" w:cs="Times New Roman"/>
          <w:color w:val="000000" w:themeColor="text1"/>
          <w:lang w:val="en-US"/>
        </w:rPr>
        <w:t xml:space="preserve"> Corden W.M. Protection, growth and trade. – Oxford: Clarendon Press</w:t>
      </w:r>
      <w:r w:rsidRPr="00A150F0">
        <w:rPr>
          <w:rFonts w:ascii="Times New Roman" w:hAnsi="Times New Roman" w:cs="Times New Roman"/>
          <w:color w:val="000000" w:themeColor="text1"/>
          <w:shd w:val="clear" w:color="auto" w:fill="FFFFFF"/>
          <w:lang w:val="en-US"/>
        </w:rPr>
        <w:t>,</w:t>
      </w:r>
      <w:r w:rsidRPr="00A150F0">
        <w:rPr>
          <w:rFonts w:ascii="Times New Roman" w:hAnsi="Times New Roman" w:cs="Times New Roman"/>
          <w:color w:val="000000" w:themeColor="text1"/>
          <w:lang w:val="en-US"/>
        </w:rPr>
        <w:t xml:space="preserve"> 1985.- P. 157. </w:t>
      </w:r>
    </w:p>
  </w:footnote>
  <w:footnote w:id="96">
    <w:p w:rsidR="002232DF" w:rsidRPr="00B8634C" w:rsidRDefault="002232DF" w:rsidP="00B8634C">
      <w:pPr>
        <w:pStyle w:val="a5"/>
        <w:jc w:val="both"/>
        <w:rPr>
          <w:rFonts w:ascii="Times New Roman" w:hAnsi="Times New Roman" w:cs="Times New Roman"/>
          <w:color w:val="000000" w:themeColor="text1"/>
          <w:lang w:val="en-US"/>
        </w:rPr>
      </w:pPr>
      <w:r w:rsidRPr="00B8634C">
        <w:rPr>
          <w:rStyle w:val="a7"/>
          <w:rFonts w:ascii="Times New Roman" w:hAnsi="Times New Roman" w:cs="Times New Roman"/>
          <w:color w:val="000000" w:themeColor="text1"/>
        </w:rPr>
        <w:footnoteRef/>
      </w:r>
      <w:r w:rsidRPr="00B8634C">
        <w:rPr>
          <w:rFonts w:ascii="Times New Roman" w:hAnsi="Times New Roman" w:cs="Times New Roman"/>
          <w:color w:val="000000" w:themeColor="text1"/>
          <w:lang w:val="en-US"/>
        </w:rPr>
        <w:t xml:space="preserve"> Corden W.M. Strategic trade policy. – Washington: PRE Dissemination Center</w:t>
      </w:r>
      <w:r w:rsidRPr="00B8634C">
        <w:rPr>
          <w:rFonts w:ascii="Times New Roman" w:hAnsi="Times New Roman" w:cs="Times New Roman"/>
          <w:color w:val="000000" w:themeColor="text1"/>
          <w:shd w:val="clear" w:color="auto" w:fill="FFFFFF"/>
          <w:lang w:val="en-US"/>
        </w:rPr>
        <w:t>,</w:t>
      </w:r>
      <w:r w:rsidRPr="00B8634C">
        <w:rPr>
          <w:rFonts w:ascii="Times New Roman" w:hAnsi="Times New Roman" w:cs="Times New Roman"/>
          <w:color w:val="000000" w:themeColor="text1"/>
          <w:lang w:val="en-US"/>
        </w:rPr>
        <w:t xml:space="preserve"> 1990.- P. 17.</w:t>
      </w:r>
    </w:p>
  </w:footnote>
  <w:footnote w:id="97">
    <w:p w:rsidR="002232DF" w:rsidRPr="008F1ACF" w:rsidRDefault="002232DF" w:rsidP="00B8634C">
      <w:pPr>
        <w:pStyle w:val="a5"/>
        <w:jc w:val="both"/>
        <w:rPr>
          <w:rFonts w:ascii="Times New Roman" w:hAnsi="Times New Roman" w:cs="Times New Roman"/>
          <w:color w:val="000000" w:themeColor="text1"/>
          <w:lang w:val="en-US"/>
        </w:rPr>
      </w:pPr>
      <w:r w:rsidRPr="00B8634C">
        <w:rPr>
          <w:rStyle w:val="a7"/>
          <w:rFonts w:ascii="Times New Roman" w:hAnsi="Times New Roman" w:cs="Times New Roman"/>
          <w:color w:val="000000" w:themeColor="text1"/>
        </w:rPr>
        <w:footnoteRef/>
      </w:r>
      <w:r w:rsidRPr="003B2355">
        <w:rPr>
          <w:rFonts w:ascii="Times New Roman" w:hAnsi="Times New Roman" w:cs="Times New Roman"/>
          <w:color w:val="000000" w:themeColor="text1"/>
          <w:lang w:val="en-US"/>
        </w:rPr>
        <w:t xml:space="preserve"> </w:t>
      </w:r>
      <w:r w:rsidRPr="00B8634C">
        <w:rPr>
          <w:rFonts w:ascii="Times New Roman" w:hAnsi="Times New Roman" w:cs="Times New Roman"/>
          <w:color w:val="000000" w:themeColor="text1"/>
          <w:lang w:val="en-US"/>
        </w:rPr>
        <w:t>Grant S., Quiggin J. Strategic trade policy under uncertainty. URL</w:t>
      </w:r>
      <w:r w:rsidRPr="008F1ACF">
        <w:rPr>
          <w:rFonts w:ascii="Times New Roman" w:hAnsi="Times New Roman" w:cs="Times New Roman"/>
          <w:color w:val="000000" w:themeColor="text1"/>
          <w:lang w:val="en-US"/>
        </w:rPr>
        <w:t xml:space="preserve">: </w:t>
      </w:r>
      <w:hyperlink r:id="rId30" w:history="1">
        <w:r w:rsidRPr="00B8634C">
          <w:rPr>
            <w:rStyle w:val="a8"/>
            <w:rFonts w:ascii="Times New Roman" w:hAnsi="Times New Roman" w:cs="Times New Roman"/>
            <w:color w:val="000000" w:themeColor="text1"/>
            <w:u w:val="none"/>
            <w:lang w:val="en-US"/>
          </w:rPr>
          <w:t>http</w:t>
        </w:r>
        <w:r w:rsidRPr="008F1ACF">
          <w:rPr>
            <w:rStyle w:val="a8"/>
            <w:rFonts w:ascii="Times New Roman" w:hAnsi="Times New Roman" w:cs="Times New Roman"/>
            <w:color w:val="000000" w:themeColor="text1"/>
            <w:u w:val="none"/>
            <w:lang w:val="en-US"/>
          </w:rPr>
          <w:t>://</w:t>
        </w:r>
        <w:r w:rsidRPr="00B8634C">
          <w:rPr>
            <w:rStyle w:val="a8"/>
            <w:rFonts w:ascii="Times New Roman" w:hAnsi="Times New Roman" w:cs="Times New Roman"/>
            <w:color w:val="000000" w:themeColor="text1"/>
            <w:u w:val="none"/>
            <w:lang w:val="en-US"/>
          </w:rPr>
          <w:t>profile</w:t>
        </w:r>
        <w:r w:rsidRPr="008F1ACF">
          <w:rPr>
            <w:rStyle w:val="a8"/>
            <w:rFonts w:ascii="Times New Roman" w:hAnsi="Times New Roman" w:cs="Times New Roman"/>
            <w:color w:val="000000" w:themeColor="text1"/>
            <w:u w:val="none"/>
            <w:lang w:val="en-US"/>
          </w:rPr>
          <w:t>.</w:t>
        </w:r>
        <w:r w:rsidRPr="00B8634C">
          <w:rPr>
            <w:rStyle w:val="a8"/>
            <w:rFonts w:ascii="Times New Roman" w:hAnsi="Times New Roman" w:cs="Times New Roman"/>
            <w:color w:val="000000" w:themeColor="text1"/>
            <w:u w:val="none"/>
            <w:lang w:val="en-US"/>
          </w:rPr>
          <w:t>economics</w:t>
        </w:r>
        <w:r w:rsidRPr="008F1ACF">
          <w:rPr>
            <w:rStyle w:val="a8"/>
            <w:rFonts w:ascii="Times New Roman" w:hAnsi="Times New Roman" w:cs="Times New Roman"/>
            <w:color w:val="000000" w:themeColor="text1"/>
            <w:u w:val="none"/>
            <w:lang w:val="en-US"/>
          </w:rPr>
          <w:t>.</w:t>
        </w:r>
        <w:r w:rsidRPr="00B8634C">
          <w:rPr>
            <w:rStyle w:val="a8"/>
            <w:rFonts w:ascii="Times New Roman" w:hAnsi="Times New Roman" w:cs="Times New Roman"/>
            <w:color w:val="000000" w:themeColor="text1"/>
            <w:u w:val="none"/>
            <w:lang w:val="en-US"/>
          </w:rPr>
          <w:t>uq</w:t>
        </w:r>
        <w:r w:rsidRPr="008F1ACF">
          <w:rPr>
            <w:rStyle w:val="a8"/>
            <w:rFonts w:ascii="Times New Roman" w:hAnsi="Times New Roman" w:cs="Times New Roman"/>
            <w:color w:val="000000" w:themeColor="text1"/>
            <w:u w:val="none"/>
            <w:lang w:val="en-US"/>
          </w:rPr>
          <w:t>.</w:t>
        </w:r>
        <w:r w:rsidRPr="00B8634C">
          <w:rPr>
            <w:rStyle w:val="a8"/>
            <w:rFonts w:ascii="Times New Roman" w:hAnsi="Times New Roman" w:cs="Times New Roman"/>
            <w:color w:val="000000" w:themeColor="text1"/>
            <w:u w:val="none"/>
            <w:lang w:val="en-US"/>
          </w:rPr>
          <w:t>edu</w:t>
        </w:r>
        <w:r w:rsidRPr="008F1ACF">
          <w:rPr>
            <w:rStyle w:val="a8"/>
            <w:rFonts w:ascii="Times New Roman" w:hAnsi="Times New Roman" w:cs="Times New Roman"/>
            <w:color w:val="000000" w:themeColor="text1"/>
            <w:u w:val="none"/>
            <w:lang w:val="en-US"/>
          </w:rPr>
          <w:t>.</w:t>
        </w:r>
        <w:r w:rsidRPr="00B8634C">
          <w:rPr>
            <w:rStyle w:val="a8"/>
            <w:rFonts w:ascii="Times New Roman" w:hAnsi="Times New Roman" w:cs="Times New Roman"/>
            <w:color w:val="000000" w:themeColor="text1"/>
            <w:u w:val="none"/>
            <w:lang w:val="en-US"/>
          </w:rPr>
          <w:t>au</w:t>
        </w:r>
        <w:r w:rsidRPr="008F1ACF">
          <w:rPr>
            <w:rStyle w:val="a8"/>
            <w:rFonts w:ascii="Times New Roman" w:hAnsi="Times New Roman" w:cs="Times New Roman"/>
            <w:color w:val="000000" w:themeColor="text1"/>
            <w:u w:val="none"/>
            <w:lang w:val="en-US"/>
          </w:rPr>
          <w:t>/</w:t>
        </w:r>
        <w:r w:rsidRPr="00B8634C">
          <w:rPr>
            <w:rStyle w:val="a8"/>
            <w:rFonts w:ascii="Times New Roman" w:hAnsi="Times New Roman" w:cs="Times New Roman"/>
            <w:color w:val="000000" w:themeColor="text1"/>
            <w:u w:val="none"/>
            <w:lang w:val="en-US"/>
          </w:rPr>
          <w:t>uqsgran</w:t>
        </w:r>
        <w:r w:rsidRPr="008F1ACF">
          <w:rPr>
            <w:rStyle w:val="a8"/>
            <w:rFonts w:ascii="Times New Roman" w:hAnsi="Times New Roman" w:cs="Times New Roman"/>
            <w:color w:val="000000" w:themeColor="text1"/>
            <w:u w:val="none"/>
            <w:lang w:val="en-US"/>
          </w:rPr>
          <w:t>4/</w:t>
        </w:r>
        <w:r w:rsidRPr="00B8634C">
          <w:rPr>
            <w:rStyle w:val="a8"/>
            <w:rFonts w:ascii="Times New Roman" w:hAnsi="Times New Roman" w:cs="Times New Roman"/>
            <w:color w:val="000000" w:themeColor="text1"/>
            <w:u w:val="none"/>
            <w:lang w:val="en-US"/>
          </w:rPr>
          <w:t>documents</w:t>
        </w:r>
        <w:r w:rsidRPr="008F1ACF">
          <w:rPr>
            <w:rStyle w:val="a8"/>
            <w:rFonts w:ascii="Times New Roman" w:hAnsi="Times New Roman" w:cs="Times New Roman"/>
            <w:color w:val="000000" w:themeColor="text1"/>
            <w:u w:val="none"/>
            <w:lang w:val="en-US"/>
          </w:rPr>
          <w:t>/</w:t>
        </w:r>
        <w:r w:rsidRPr="00B8634C">
          <w:rPr>
            <w:rStyle w:val="a8"/>
            <w:rFonts w:ascii="Times New Roman" w:hAnsi="Times New Roman" w:cs="Times New Roman"/>
            <w:color w:val="000000" w:themeColor="text1"/>
            <w:u w:val="none"/>
            <w:lang w:val="en-US"/>
          </w:rPr>
          <w:t>PubPs</w:t>
        </w:r>
        <w:r w:rsidRPr="008F1ACF">
          <w:rPr>
            <w:rStyle w:val="a8"/>
            <w:rFonts w:ascii="Times New Roman" w:hAnsi="Times New Roman" w:cs="Times New Roman"/>
            <w:color w:val="000000" w:themeColor="text1"/>
            <w:u w:val="none"/>
            <w:lang w:val="en-US"/>
          </w:rPr>
          <w:t>/1997</w:t>
        </w:r>
        <w:r w:rsidRPr="00B8634C">
          <w:rPr>
            <w:rStyle w:val="a8"/>
            <w:rFonts w:ascii="Times New Roman" w:hAnsi="Times New Roman" w:cs="Times New Roman"/>
            <w:color w:val="000000" w:themeColor="text1"/>
            <w:u w:val="none"/>
            <w:lang w:val="en-US"/>
          </w:rPr>
          <w:t>IER</w:t>
        </w:r>
        <w:r w:rsidRPr="008F1ACF">
          <w:rPr>
            <w:rStyle w:val="a8"/>
            <w:rFonts w:ascii="Times New Roman" w:hAnsi="Times New Roman" w:cs="Times New Roman"/>
            <w:color w:val="000000" w:themeColor="text1"/>
            <w:u w:val="none"/>
            <w:lang w:val="en-US"/>
          </w:rPr>
          <w:t>_</w:t>
        </w:r>
        <w:r w:rsidRPr="00B8634C">
          <w:rPr>
            <w:rStyle w:val="a8"/>
            <w:rFonts w:ascii="Times New Roman" w:hAnsi="Times New Roman" w:cs="Times New Roman"/>
            <w:color w:val="000000" w:themeColor="text1"/>
            <w:u w:val="none"/>
            <w:lang w:val="en-US"/>
          </w:rPr>
          <w:t>StrategicTradePolicyUnderUnc</w:t>
        </w:r>
        <w:r w:rsidRPr="008F1ACF">
          <w:rPr>
            <w:rStyle w:val="a8"/>
            <w:rFonts w:ascii="Times New Roman" w:hAnsi="Times New Roman" w:cs="Times New Roman"/>
            <w:color w:val="000000" w:themeColor="text1"/>
            <w:u w:val="none"/>
            <w:lang w:val="en-US"/>
          </w:rPr>
          <w:t>.</w:t>
        </w:r>
        <w:r w:rsidRPr="00B8634C">
          <w:rPr>
            <w:rStyle w:val="a8"/>
            <w:rFonts w:ascii="Times New Roman" w:hAnsi="Times New Roman" w:cs="Times New Roman"/>
            <w:color w:val="000000" w:themeColor="text1"/>
            <w:u w:val="none"/>
            <w:lang w:val="en-US"/>
          </w:rPr>
          <w:t>pd</w:t>
        </w:r>
      </w:hyperlink>
      <w:r w:rsidRPr="008F1ACF">
        <w:rPr>
          <w:rFonts w:ascii="Times New Roman" w:hAnsi="Times New Roman" w:cs="Times New Roman"/>
          <w:color w:val="000000" w:themeColor="text1"/>
          <w:lang w:val="en-US"/>
        </w:rPr>
        <w:t>. (</w:t>
      </w:r>
      <w:r>
        <w:rPr>
          <w:rFonts w:ascii="Times New Roman" w:hAnsi="Times New Roman" w:cs="Times New Roman"/>
          <w:color w:val="000000" w:themeColor="text1"/>
        </w:rPr>
        <w:t>д</w:t>
      </w:r>
      <w:r w:rsidRPr="00B8634C">
        <w:rPr>
          <w:rFonts w:ascii="Times New Roman" w:hAnsi="Times New Roman" w:cs="Times New Roman"/>
          <w:color w:val="000000" w:themeColor="text1"/>
        </w:rPr>
        <w:t>ата</w:t>
      </w:r>
      <w:r w:rsidRPr="008F1ACF">
        <w:rPr>
          <w:rFonts w:ascii="Times New Roman" w:hAnsi="Times New Roman" w:cs="Times New Roman"/>
          <w:color w:val="000000" w:themeColor="text1"/>
          <w:lang w:val="en-US"/>
        </w:rPr>
        <w:t xml:space="preserve"> </w:t>
      </w:r>
      <w:r w:rsidRPr="00B8634C">
        <w:rPr>
          <w:rFonts w:ascii="Times New Roman" w:hAnsi="Times New Roman" w:cs="Times New Roman"/>
          <w:color w:val="000000" w:themeColor="text1"/>
        </w:rPr>
        <w:t>обращения</w:t>
      </w:r>
      <w:r w:rsidRPr="008F1ACF">
        <w:rPr>
          <w:rFonts w:ascii="Times New Roman" w:hAnsi="Times New Roman" w:cs="Times New Roman"/>
          <w:color w:val="000000" w:themeColor="text1"/>
          <w:lang w:val="en-US"/>
        </w:rPr>
        <w:t>: 8.04.2020).</w:t>
      </w:r>
    </w:p>
  </w:footnote>
  <w:footnote w:id="98">
    <w:p w:rsidR="002232DF" w:rsidRPr="00B8634C" w:rsidRDefault="002232DF" w:rsidP="00B8634C">
      <w:pPr>
        <w:jc w:val="both"/>
        <w:rPr>
          <w:color w:val="000000" w:themeColor="text1"/>
          <w:sz w:val="20"/>
          <w:szCs w:val="20"/>
          <w:shd w:val="clear" w:color="auto" w:fill="FFFFFF"/>
          <w:lang w:val="en-US"/>
        </w:rPr>
      </w:pPr>
      <w:r w:rsidRPr="00B8634C">
        <w:rPr>
          <w:rStyle w:val="a7"/>
          <w:color w:val="000000" w:themeColor="text1"/>
          <w:sz w:val="20"/>
          <w:szCs w:val="20"/>
        </w:rPr>
        <w:footnoteRef/>
      </w:r>
      <w:r w:rsidRPr="00B8634C">
        <w:rPr>
          <w:color w:val="000000" w:themeColor="text1"/>
          <w:sz w:val="20"/>
          <w:szCs w:val="20"/>
          <w:lang w:val="en-US"/>
        </w:rPr>
        <w:t xml:space="preserve"> Corden W.M. Global Imbalances and the Paradox of Thrift // Oxford Review of Economic Policy. – 2012. - №3. – </w:t>
      </w:r>
      <w:r w:rsidRPr="00B8634C">
        <w:rPr>
          <w:color w:val="000000" w:themeColor="text1"/>
          <w:sz w:val="20"/>
          <w:szCs w:val="20"/>
        </w:rPr>
        <w:t>Р</w:t>
      </w:r>
      <w:r w:rsidRPr="00B8634C">
        <w:rPr>
          <w:color w:val="000000" w:themeColor="text1"/>
          <w:sz w:val="20"/>
          <w:szCs w:val="20"/>
          <w:lang w:val="en-US"/>
        </w:rPr>
        <w:t>. 438.</w:t>
      </w:r>
    </w:p>
  </w:footnote>
  <w:footnote w:id="99">
    <w:p w:rsidR="002232DF" w:rsidRPr="00B8634C" w:rsidRDefault="002232DF" w:rsidP="00B8634C">
      <w:pPr>
        <w:pStyle w:val="1"/>
        <w:shd w:val="clear" w:color="auto" w:fill="FFFFFF"/>
        <w:spacing w:before="0"/>
        <w:jc w:val="both"/>
        <w:rPr>
          <w:rFonts w:ascii="Times New Roman" w:hAnsi="Times New Roman" w:cs="Times New Roman"/>
          <w:bCs/>
          <w:color w:val="000000" w:themeColor="text1"/>
          <w:sz w:val="20"/>
          <w:szCs w:val="20"/>
          <w:lang w:val="en-US"/>
        </w:rPr>
      </w:pPr>
      <w:r w:rsidRPr="00B8634C">
        <w:rPr>
          <w:rStyle w:val="a7"/>
          <w:rFonts w:ascii="Times New Roman" w:hAnsi="Times New Roman" w:cs="Times New Roman"/>
          <w:color w:val="000000" w:themeColor="text1"/>
          <w:sz w:val="20"/>
          <w:szCs w:val="20"/>
        </w:rPr>
        <w:footnoteRef/>
      </w:r>
      <w:r w:rsidRPr="00B8634C">
        <w:rPr>
          <w:rFonts w:ascii="Times New Roman" w:hAnsi="Times New Roman" w:cs="Times New Roman"/>
          <w:color w:val="000000" w:themeColor="text1"/>
          <w:sz w:val="20"/>
          <w:szCs w:val="20"/>
          <w:lang w:val="en-US"/>
        </w:rPr>
        <w:t xml:space="preserve"> Lee G. China’s exports don’t fuel boom. URL: </w:t>
      </w:r>
      <w:hyperlink r:id="rId31" w:history="1">
        <w:r w:rsidRPr="00B8634C">
          <w:rPr>
            <w:rStyle w:val="a8"/>
            <w:rFonts w:ascii="Times New Roman" w:hAnsi="Times New Roman" w:cs="Times New Roman"/>
            <w:color w:val="000000" w:themeColor="text1"/>
            <w:sz w:val="20"/>
            <w:szCs w:val="20"/>
            <w:u w:val="none"/>
            <w:lang w:val="en-US"/>
          </w:rPr>
          <w:t>http://www.cis.org.au/commentary/articles/chinas-exports-dont-fuel-boom/</w:t>
        </w:r>
      </w:hyperlink>
      <w:r w:rsidRPr="00B8634C">
        <w:rPr>
          <w:rFonts w:ascii="Times New Roman" w:hAnsi="Times New Roman" w:cs="Times New Roman"/>
          <w:color w:val="000000" w:themeColor="text1"/>
          <w:sz w:val="20"/>
          <w:szCs w:val="20"/>
          <w:lang w:val="en-US"/>
        </w:rPr>
        <w:t>. (</w:t>
      </w:r>
      <w:r>
        <w:rPr>
          <w:rFonts w:ascii="Times New Roman" w:hAnsi="Times New Roman" w:cs="Times New Roman"/>
          <w:color w:val="000000" w:themeColor="text1"/>
          <w:sz w:val="20"/>
          <w:szCs w:val="20"/>
        </w:rPr>
        <w:t>д</w:t>
      </w:r>
      <w:r w:rsidRPr="00B8634C">
        <w:rPr>
          <w:rFonts w:ascii="Times New Roman" w:hAnsi="Times New Roman" w:cs="Times New Roman"/>
          <w:color w:val="000000" w:themeColor="text1"/>
          <w:sz w:val="20"/>
          <w:szCs w:val="20"/>
        </w:rPr>
        <w:t>ата</w:t>
      </w:r>
      <w:r w:rsidRPr="00B8634C">
        <w:rPr>
          <w:rFonts w:ascii="Times New Roman" w:hAnsi="Times New Roman" w:cs="Times New Roman"/>
          <w:color w:val="000000" w:themeColor="text1"/>
          <w:sz w:val="20"/>
          <w:szCs w:val="20"/>
          <w:lang w:val="en-US"/>
        </w:rPr>
        <w:t xml:space="preserve"> </w:t>
      </w:r>
      <w:r w:rsidRPr="00B8634C">
        <w:rPr>
          <w:rFonts w:ascii="Times New Roman" w:hAnsi="Times New Roman" w:cs="Times New Roman"/>
          <w:color w:val="000000" w:themeColor="text1"/>
          <w:sz w:val="20"/>
          <w:szCs w:val="20"/>
        </w:rPr>
        <w:t>обращения</w:t>
      </w:r>
      <w:r w:rsidRPr="00B8634C">
        <w:rPr>
          <w:rFonts w:ascii="Times New Roman" w:hAnsi="Times New Roman" w:cs="Times New Roman"/>
          <w:color w:val="000000" w:themeColor="text1"/>
          <w:sz w:val="20"/>
          <w:szCs w:val="20"/>
          <w:lang w:val="en-US"/>
        </w:rPr>
        <w:t>: 8.04.2020).</w:t>
      </w:r>
    </w:p>
  </w:footnote>
  <w:footnote w:id="100">
    <w:p w:rsidR="002232DF" w:rsidRPr="00B8634C" w:rsidRDefault="002232DF" w:rsidP="00B8634C">
      <w:pPr>
        <w:pStyle w:val="1"/>
        <w:shd w:val="clear" w:color="auto" w:fill="FFFFFF"/>
        <w:spacing w:before="0"/>
        <w:jc w:val="both"/>
        <w:rPr>
          <w:rFonts w:ascii="Times New Roman" w:hAnsi="Times New Roman" w:cs="Times New Roman"/>
          <w:bCs/>
          <w:color w:val="000000" w:themeColor="text1"/>
          <w:sz w:val="20"/>
          <w:szCs w:val="20"/>
          <w:lang w:val="en-US"/>
        </w:rPr>
      </w:pPr>
      <w:r w:rsidRPr="00B8634C">
        <w:rPr>
          <w:rStyle w:val="a7"/>
          <w:rFonts w:ascii="Times New Roman" w:hAnsi="Times New Roman" w:cs="Times New Roman"/>
          <w:color w:val="000000" w:themeColor="text1"/>
          <w:sz w:val="20"/>
          <w:szCs w:val="20"/>
        </w:rPr>
        <w:footnoteRef/>
      </w:r>
      <w:r w:rsidRPr="00B8634C">
        <w:rPr>
          <w:rFonts w:ascii="Times New Roman" w:hAnsi="Times New Roman" w:cs="Times New Roman"/>
          <w:color w:val="000000" w:themeColor="text1"/>
          <w:sz w:val="20"/>
          <w:szCs w:val="20"/>
          <w:lang w:val="en-US"/>
        </w:rPr>
        <w:t xml:space="preserve"> Lee G. The importance of India: restoring sight to Australia’s strategic blind spot. URL: </w:t>
      </w:r>
      <w:hyperlink r:id="rId32" w:history="1">
        <w:r w:rsidRPr="00B8634C">
          <w:rPr>
            <w:rStyle w:val="a8"/>
            <w:rFonts w:ascii="Times New Roman" w:hAnsi="Times New Roman" w:cs="Times New Roman"/>
            <w:color w:val="000000" w:themeColor="text1"/>
            <w:sz w:val="20"/>
            <w:szCs w:val="20"/>
            <w:u w:val="none"/>
            <w:lang w:val="en-US"/>
          </w:rPr>
          <w:t>http://www.cis.org.au/publications/foreign-policy-analysis/the-importance-of-india-restoring-sight-to</w:t>
        </w:r>
      </w:hyperlink>
      <w:r w:rsidRPr="00B8634C">
        <w:rPr>
          <w:rFonts w:ascii="Times New Roman" w:hAnsi="Times New Roman" w:cs="Times New Roman"/>
          <w:color w:val="000000" w:themeColor="text1"/>
          <w:sz w:val="20"/>
          <w:szCs w:val="20"/>
          <w:lang w:val="en-US"/>
        </w:rPr>
        <w:t xml:space="preserve"> australias-strategic-blind-spot/. </w:t>
      </w:r>
      <w:r w:rsidRPr="008F1ACF">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rPr>
        <w:t>д</w:t>
      </w:r>
      <w:r w:rsidRPr="00B8634C">
        <w:rPr>
          <w:rFonts w:ascii="Times New Roman" w:hAnsi="Times New Roman" w:cs="Times New Roman"/>
          <w:color w:val="000000" w:themeColor="text1"/>
          <w:sz w:val="20"/>
          <w:szCs w:val="20"/>
        </w:rPr>
        <w:t>ата</w:t>
      </w:r>
      <w:r w:rsidRPr="00B8634C">
        <w:rPr>
          <w:rFonts w:ascii="Times New Roman" w:hAnsi="Times New Roman" w:cs="Times New Roman"/>
          <w:color w:val="000000" w:themeColor="text1"/>
          <w:sz w:val="20"/>
          <w:szCs w:val="20"/>
          <w:lang w:val="en-US"/>
        </w:rPr>
        <w:t xml:space="preserve"> </w:t>
      </w:r>
      <w:r w:rsidRPr="00B8634C">
        <w:rPr>
          <w:rFonts w:ascii="Times New Roman" w:hAnsi="Times New Roman" w:cs="Times New Roman"/>
          <w:color w:val="000000" w:themeColor="text1"/>
          <w:sz w:val="20"/>
          <w:szCs w:val="20"/>
        </w:rPr>
        <w:t>обращения</w:t>
      </w:r>
      <w:r w:rsidRPr="00B8634C">
        <w:rPr>
          <w:rFonts w:ascii="Times New Roman" w:hAnsi="Times New Roman" w:cs="Times New Roman"/>
          <w:color w:val="000000" w:themeColor="text1"/>
          <w:sz w:val="20"/>
          <w:szCs w:val="20"/>
          <w:lang w:val="en-US"/>
        </w:rPr>
        <w:t>: 8.04.20</w:t>
      </w:r>
      <w:r w:rsidRPr="008F1ACF">
        <w:rPr>
          <w:rFonts w:ascii="Times New Roman" w:hAnsi="Times New Roman" w:cs="Times New Roman"/>
          <w:color w:val="000000" w:themeColor="text1"/>
          <w:sz w:val="20"/>
          <w:szCs w:val="20"/>
          <w:lang w:val="en-US"/>
        </w:rPr>
        <w:t>20)</w:t>
      </w:r>
      <w:r w:rsidRPr="00B8634C">
        <w:rPr>
          <w:rFonts w:ascii="Times New Roman" w:hAnsi="Times New Roman" w:cs="Times New Roman"/>
          <w:color w:val="000000" w:themeColor="text1"/>
          <w:sz w:val="20"/>
          <w:szCs w:val="20"/>
          <w:lang w:val="en-US"/>
        </w:rPr>
        <w:t>.</w:t>
      </w:r>
    </w:p>
  </w:footnote>
  <w:footnote w:id="101">
    <w:p w:rsidR="002232DF" w:rsidRPr="00B8634C" w:rsidRDefault="002232DF" w:rsidP="00B8634C">
      <w:pPr>
        <w:pStyle w:val="2"/>
        <w:shd w:val="clear" w:color="auto" w:fill="FFFFFF"/>
        <w:spacing w:before="0"/>
        <w:jc w:val="both"/>
        <w:rPr>
          <w:rFonts w:ascii="Times New Roman" w:hAnsi="Times New Roman" w:cs="Times New Roman"/>
          <w:color w:val="000000" w:themeColor="text1"/>
          <w:sz w:val="20"/>
          <w:szCs w:val="20"/>
          <w:lang w:val="en-US"/>
        </w:rPr>
      </w:pPr>
      <w:r w:rsidRPr="00B8634C">
        <w:rPr>
          <w:rStyle w:val="a7"/>
          <w:rFonts w:ascii="Times New Roman" w:hAnsi="Times New Roman" w:cs="Times New Roman"/>
          <w:color w:val="000000" w:themeColor="text1"/>
          <w:sz w:val="20"/>
          <w:szCs w:val="20"/>
        </w:rPr>
        <w:footnoteRef/>
      </w:r>
      <w:r w:rsidRPr="00B8634C">
        <w:rPr>
          <w:rFonts w:ascii="Times New Roman" w:hAnsi="Times New Roman" w:cs="Times New Roman"/>
          <w:color w:val="000000" w:themeColor="text1"/>
          <w:sz w:val="20"/>
          <w:szCs w:val="20"/>
          <w:lang w:val="en-US"/>
        </w:rPr>
        <w:t xml:space="preserve"> </w:t>
      </w:r>
      <w:hyperlink r:id="rId33" w:history="1">
        <w:r w:rsidRPr="00B8634C">
          <w:rPr>
            <w:rStyle w:val="a8"/>
            <w:rFonts w:ascii="Times New Roman" w:hAnsi="Times New Roman" w:cs="Times New Roman"/>
            <w:color w:val="000000" w:themeColor="text1"/>
            <w:sz w:val="20"/>
            <w:szCs w:val="20"/>
            <w:u w:val="none"/>
            <w:shd w:val="clear" w:color="auto" w:fill="FFFFFF"/>
            <w:lang w:val="en-US"/>
          </w:rPr>
          <w:t>Kirchner</w:t>
        </w:r>
      </w:hyperlink>
      <w:r w:rsidRPr="00B8634C">
        <w:rPr>
          <w:rFonts w:ascii="Times New Roman" w:hAnsi="Times New Roman" w:cs="Times New Roman"/>
          <w:color w:val="000000" w:themeColor="text1"/>
          <w:sz w:val="20"/>
          <w:szCs w:val="20"/>
          <w:lang w:val="en-US"/>
        </w:rPr>
        <w:t xml:space="preserve"> S. Foreign Direct Investment in Australia Following the Australia–US Free Trade Agreement // The Australian economic review. – 2012. - №4. – </w:t>
      </w:r>
      <w:r w:rsidRPr="00B8634C">
        <w:rPr>
          <w:rFonts w:ascii="Times New Roman" w:hAnsi="Times New Roman" w:cs="Times New Roman"/>
          <w:color w:val="000000" w:themeColor="text1"/>
          <w:sz w:val="20"/>
          <w:szCs w:val="20"/>
        </w:rPr>
        <w:t>Р</w:t>
      </w:r>
      <w:r w:rsidRPr="00B8634C">
        <w:rPr>
          <w:rFonts w:ascii="Times New Roman" w:hAnsi="Times New Roman" w:cs="Times New Roman"/>
          <w:color w:val="000000" w:themeColor="text1"/>
          <w:sz w:val="20"/>
          <w:szCs w:val="20"/>
          <w:lang w:val="en-US"/>
        </w:rPr>
        <w:t>. 417.</w:t>
      </w:r>
    </w:p>
  </w:footnote>
  <w:footnote w:id="102">
    <w:p w:rsidR="002232DF" w:rsidRPr="00627663" w:rsidRDefault="002232DF" w:rsidP="00C33337">
      <w:pPr>
        <w:pStyle w:val="a5"/>
        <w:rPr>
          <w:rFonts w:ascii="Times New Roman" w:hAnsi="Times New Roman" w:cs="Times New Roman"/>
          <w:color w:val="000000" w:themeColor="text1"/>
        </w:rPr>
      </w:pPr>
      <w:r w:rsidRPr="00627663">
        <w:rPr>
          <w:rStyle w:val="a7"/>
          <w:rFonts w:ascii="Times New Roman" w:hAnsi="Times New Roman" w:cs="Times New Roman"/>
          <w:color w:val="000000" w:themeColor="text1"/>
        </w:rPr>
        <w:footnoteRef/>
      </w:r>
      <w:r w:rsidRPr="00627663">
        <w:rPr>
          <w:rFonts w:ascii="Times New Roman" w:hAnsi="Times New Roman" w:cs="Times New Roman"/>
          <w:color w:val="000000" w:themeColor="text1"/>
        </w:rPr>
        <w:t xml:space="preserve"> </w:t>
      </w:r>
      <w:r w:rsidRPr="00627663">
        <w:rPr>
          <w:rFonts w:ascii="Times New Roman" w:hAnsi="Times New Roman" w:cs="Times New Roman"/>
          <w:color w:val="000000" w:themeColor="text1"/>
          <w:shd w:val="clear" w:color="auto" w:fill="FFFFFF"/>
        </w:rPr>
        <w:t>Скоробогатых Н. С.</w:t>
      </w:r>
      <w:r>
        <w:rPr>
          <w:rFonts w:ascii="Times New Roman" w:hAnsi="Times New Roman" w:cs="Times New Roman"/>
          <w:color w:val="000000" w:themeColor="text1"/>
          <w:shd w:val="clear" w:color="auto" w:fill="FFFFFF"/>
        </w:rPr>
        <w:t xml:space="preserve"> </w:t>
      </w:r>
      <w:r w:rsidRPr="00627663">
        <w:rPr>
          <w:rFonts w:ascii="Times New Roman" w:hAnsi="Times New Roman" w:cs="Times New Roman"/>
          <w:color w:val="000000" w:themeColor="text1"/>
          <w:shd w:val="clear" w:color="auto" w:fill="FFFFFF"/>
        </w:rPr>
        <w:t xml:space="preserve">История Австралии. XX век. –Москва: </w:t>
      </w:r>
      <w:r>
        <w:rPr>
          <w:rFonts w:ascii="Times New Roman" w:hAnsi="Times New Roman" w:cs="Times New Roman"/>
          <w:color w:val="000000" w:themeColor="text1"/>
          <w:shd w:val="clear" w:color="auto" w:fill="FFFFFF"/>
        </w:rPr>
        <w:t>ИВ</w:t>
      </w:r>
      <w:r w:rsidRPr="00627663">
        <w:rPr>
          <w:rFonts w:ascii="Times New Roman" w:hAnsi="Times New Roman" w:cs="Times New Roman"/>
          <w:color w:val="000000" w:themeColor="text1"/>
          <w:shd w:val="clear" w:color="auto" w:fill="FFFFFF"/>
        </w:rPr>
        <w:t xml:space="preserve"> РАН, 2015. – 451с. </w:t>
      </w:r>
      <w:r w:rsidRPr="00627663">
        <w:rPr>
          <w:rFonts w:ascii="Times New Roman" w:hAnsi="Times New Roman" w:cs="Times New Roman"/>
          <w:color w:val="000000" w:themeColor="text1"/>
          <w:shd w:val="clear" w:color="auto" w:fill="FFFFFF"/>
          <w:lang w:val="en-US"/>
        </w:rPr>
        <w:t>C</w:t>
      </w:r>
      <w:r w:rsidRPr="00627663">
        <w:rPr>
          <w:rFonts w:ascii="Times New Roman" w:hAnsi="Times New Roman" w:cs="Times New Roman"/>
          <w:color w:val="000000" w:themeColor="text1"/>
          <w:shd w:val="clear" w:color="auto" w:fill="FFFFFF"/>
        </w:rPr>
        <w:t>. 25.</w:t>
      </w:r>
    </w:p>
  </w:footnote>
  <w:footnote w:id="103">
    <w:p w:rsidR="002232DF" w:rsidRPr="00627663" w:rsidRDefault="002232DF" w:rsidP="00C33337">
      <w:pPr>
        <w:pStyle w:val="a5"/>
        <w:tabs>
          <w:tab w:val="left" w:pos="2860"/>
          <w:tab w:val="left" w:pos="6087"/>
        </w:tabs>
        <w:rPr>
          <w:rFonts w:ascii="Times New Roman" w:hAnsi="Times New Roman" w:cs="Times New Roman"/>
          <w:color w:val="000000" w:themeColor="text1"/>
        </w:rPr>
      </w:pPr>
      <w:r w:rsidRPr="00627663">
        <w:rPr>
          <w:rStyle w:val="a7"/>
          <w:rFonts w:ascii="Times New Roman" w:hAnsi="Times New Roman" w:cs="Times New Roman"/>
          <w:color w:val="000000" w:themeColor="text1"/>
        </w:rPr>
        <w:footnoteRef/>
      </w:r>
      <w:r w:rsidRPr="00627663">
        <w:rPr>
          <w:rFonts w:ascii="Times New Roman" w:hAnsi="Times New Roman" w:cs="Times New Roman"/>
          <w:color w:val="000000" w:themeColor="text1"/>
        </w:rPr>
        <w:t xml:space="preserve"> Соробогатых Н.С. Там же. С. 178.</w:t>
      </w:r>
      <w:r w:rsidRPr="00627663">
        <w:rPr>
          <w:rFonts w:ascii="Times New Roman" w:hAnsi="Times New Roman" w:cs="Times New Roman"/>
          <w:color w:val="000000" w:themeColor="text1"/>
        </w:rPr>
        <w:tab/>
      </w:r>
      <w:r w:rsidRPr="00627663">
        <w:rPr>
          <w:rFonts w:ascii="Times New Roman" w:hAnsi="Times New Roman" w:cs="Times New Roman"/>
          <w:color w:val="000000" w:themeColor="text1"/>
        </w:rPr>
        <w:tab/>
      </w:r>
    </w:p>
  </w:footnote>
  <w:footnote w:id="104">
    <w:p w:rsidR="002232DF" w:rsidRPr="00627663" w:rsidRDefault="002232DF" w:rsidP="00C33337">
      <w:pPr>
        <w:pStyle w:val="a5"/>
        <w:tabs>
          <w:tab w:val="right" w:pos="9355"/>
        </w:tabs>
        <w:rPr>
          <w:rFonts w:ascii="Times New Roman" w:hAnsi="Times New Roman" w:cs="Times New Roman"/>
          <w:color w:val="000000" w:themeColor="text1"/>
        </w:rPr>
      </w:pPr>
      <w:r w:rsidRPr="00627663">
        <w:rPr>
          <w:rStyle w:val="a7"/>
          <w:rFonts w:ascii="Times New Roman" w:hAnsi="Times New Roman" w:cs="Times New Roman"/>
          <w:color w:val="000000" w:themeColor="text1"/>
        </w:rPr>
        <w:footnoteRef/>
      </w:r>
      <w:r w:rsidRPr="00627663">
        <w:rPr>
          <w:rFonts w:ascii="Times New Roman" w:hAnsi="Times New Roman" w:cs="Times New Roman"/>
          <w:color w:val="000000" w:themeColor="text1"/>
        </w:rPr>
        <w:t xml:space="preserve"> </w:t>
      </w:r>
      <w:r w:rsidRPr="00627663">
        <w:rPr>
          <w:rStyle w:val="apple-converted-space"/>
          <w:rFonts w:ascii="Times New Roman" w:hAnsi="Times New Roman" w:cs="Times New Roman"/>
          <w:color w:val="000000" w:themeColor="text1"/>
          <w:shd w:val="clear" w:color="auto" w:fill="FFFFFF"/>
        </w:rPr>
        <w:t> </w:t>
      </w:r>
      <w:r w:rsidRPr="00627663">
        <w:rPr>
          <w:rFonts w:ascii="Times New Roman" w:hAnsi="Times New Roman" w:cs="Times New Roman"/>
          <w:color w:val="000000" w:themeColor="text1"/>
          <w:shd w:val="clear" w:color="auto" w:fill="FFFFFF"/>
        </w:rPr>
        <w:t xml:space="preserve">Мартынов А.И. Австралия в международных отношениях ХХ века. - Москва : Мысль, 1978. - 349 с. С. </w:t>
      </w:r>
      <w:r w:rsidRPr="008E62E5">
        <w:rPr>
          <w:rFonts w:ascii="Times New Roman" w:hAnsi="Times New Roman" w:cs="Times New Roman"/>
          <w:color w:val="000000" w:themeColor="text1"/>
          <w:shd w:val="clear" w:color="auto" w:fill="FFFFFF"/>
        </w:rPr>
        <w:t>37.</w:t>
      </w:r>
      <w:r w:rsidRPr="008E62E5">
        <w:rPr>
          <w:rFonts w:ascii="Times New Roman" w:hAnsi="Times New Roman" w:cs="Times New Roman"/>
          <w:color w:val="000000" w:themeColor="text1"/>
          <w:shd w:val="clear" w:color="auto" w:fill="FFFFFF"/>
        </w:rPr>
        <w:tab/>
      </w:r>
    </w:p>
  </w:footnote>
  <w:footnote w:id="105">
    <w:p w:rsidR="002232DF" w:rsidRPr="00627663" w:rsidRDefault="002232DF" w:rsidP="00C33337">
      <w:pPr>
        <w:pStyle w:val="a5"/>
        <w:rPr>
          <w:rFonts w:ascii="Times New Roman" w:hAnsi="Times New Roman" w:cs="Times New Roman"/>
          <w:color w:val="000000" w:themeColor="text1"/>
        </w:rPr>
      </w:pPr>
      <w:r w:rsidRPr="00627663">
        <w:rPr>
          <w:rStyle w:val="a7"/>
          <w:rFonts w:ascii="Times New Roman" w:hAnsi="Times New Roman" w:cs="Times New Roman"/>
          <w:color w:val="000000" w:themeColor="text1"/>
        </w:rPr>
        <w:footnoteRef/>
      </w:r>
      <w:r w:rsidRPr="00627663">
        <w:rPr>
          <w:rFonts w:ascii="Times New Roman" w:hAnsi="Times New Roman" w:cs="Times New Roman"/>
          <w:color w:val="000000" w:themeColor="text1"/>
        </w:rPr>
        <w:t xml:space="preserve"> </w:t>
      </w:r>
      <w:r w:rsidRPr="00627663">
        <w:rPr>
          <w:rFonts w:ascii="Times New Roman" w:hAnsi="Times New Roman" w:cs="Times New Roman"/>
          <w:color w:val="000000" w:themeColor="text1"/>
          <w:shd w:val="clear" w:color="auto" w:fill="FFFFFF"/>
        </w:rPr>
        <w:t>Буденкова А. В. Австрало-американские взаимоотношения 1983 - 2004 гг.: Автореф. дис. на соиск. учен. степ. канд. ист. наук: 07.00.03 /</w:t>
      </w:r>
      <w:r>
        <w:rPr>
          <w:rFonts w:ascii="Times New Roman" w:hAnsi="Times New Roman" w:cs="Times New Roman"/>
          <w:color w:val="000000" w:themeColor="text1"/>
          <w:shd w:val="clear" w:color="auto" w:fill="FFFFFF"/>
        </w:rPr>
        <w:t>/</w:t>
      </w:r>
      <w:r w:rsidRPr="00627663">
        <w:rPr>
          <w:rFonts w:ascii="Times New Roman" w:hAnsi="Times New Roman" w:cs="Times New Roman"/>
          <w:color w:val="000000" w:themeColor="text1"/>
          <w:shd w:val="clear" w:color="auto" w:fill="FFFFFF"/>
        </w:rPr>
        <w:t xml:space="preserve"> ИГУ. - Иркутск, 2006. - 24 с. С. 20.</w:t>
      </w:r>
    </w:p>
  </w:footnote>
  <w:footnote w:id="106">
    <w:p w:rsidR="002232DF" w:rsidRPr="00627663" w:rsidRDefault="002232DF" w:rsidP="00FB21D2">
      <w:pPr>
        <w:pStyle w:val="a5"/>
        <w:rPr>
          <w:rFonts w:ascii="Times New Roman" w:hAnsi="Times New Roman" w:cs="Times New Roman"/>
          <w:color w:val="000000" w:themeColor="text1"/>
        </w:rPr>
      </w:pPr>
      <w:r w:rsidRPr="00627663">
        <w:rPr>
          <w:rStyle w:val="a7"/>
          <w:rFonts w:ascii="Times New Roman" w:hAnsi="Times New Roman" w:cs="Times New Roman"/>
          <w:color w:val="000000" w:themeColor="text1"/>
        </w:rPr>
        <w:footnoteRef/>
      </w:r>
      <w:r w:rsidRPr="00627663">
        <w:rPr>
          <w:rFonts w:ascii="Times New Roman" w:hAnsi="Times New Roman" w:cs="Times New Roman"/>
          <w:color w:val="000000" w:themeColor="text1"/>
        </w:rPr>
        <w:t xml:space="preserve"> </w:t>
      </w:r>
      <w:r w:rsidRPr="00627663">
        <w:rPr>
          <w:rFonts w:ascii="Times New Roman" w:hAnsi="Times New Roman" w:cs="Times New Roman"/>
          <w:color w:val="000000" w:themeColor="text1"/>
          <w:shd w:val="clear" w:color="auto" w:fill="FFFFFF"/>
        </w:rPr>
        <w:t>Буденкова А. В. Австрало-американские взаимоотношения 1983 - 2004 гг.: Автореф. дис. на соиск. учен. степ. канд. ист. наук: 07.00.03 /</w:t>
      </w:r>
      <w:r>
        <w:rPr>
          <w:rFonts w:ascii="Times New Roman" w:hAnsi="Times New Roman" w:cs="Times New Roman"/>
          <w:color w:val="000000" w:themeColor="text1"/>
          <w:shd w:val="clear" w:color="auto" w:fill="FFFFFF"/>
        </w:rPr>
        <w:t>/</w:t>
      </w:r>
      <w:r w:rsidRPr="00627663">
        <w:rPr>
          <w:rFonts w:ascii="Times New Roman" w:hAnsi="Times New Roman" w:cs="Times New Roman"/>
          <w:color w:val="000000" w:themeColor="text1"/>
          <w:shd w:val="clear" w:color="auto" w:fill="FFFFFF"/>
        </w:rPr>
        <w:t xml:space="preserve"> ИГУ. - Иркутск, 2006. - 24 с. С. 2</w:t>
      </w:r>
      <w:r>
        <w:rPr>
          <w:rFonts w:ascii="Times New Roman" w:hAnsi="Times New Roman" w:cs="Times New Roman"/>
          <w:color w:val="000000" w:themeColor="text1"/>
          <w:shd w:val="clear" w:color="auto" w:fill="FFFFFF"/>
        </w:rPr>
        <w:t>4</w:t>
      </w:r>
      <w:r w:rsidRPr="00627663">
        <w:rPr>
          <w:rFonts w:ascii="Times New Roman" w:hAnsi="Times New Roman" w:cs="Times New Roman"/>
          <w:color w:val="000000" w:themeColor="text1"/>
          <w:shd w:val="clear" w:color="auto" w:fill="FFFFFF"/>
        </w:rPr>
        <w:t>.</w:t>
      </w:r>
    </w:p>
    <w:p w:rsidR="002232DF" w:rsidRPr="00FB21D2" w:rsidRDefault="002232DF" w:rsidP="00C33337">
      <w:pPr>
        <w:pStyle w:val="a5"/>
        <w:tabs>
          <w:tab w:val="left" w:pos="1818"/>
          <w:tab w:val="left" w:pos="5188"/>
          <w:tab w:val="left" w:pos="8599"/>
          <w:tab w:val="right" w:pos="9355"/>
        </w:tabs>
        <w:rPr>
          <w:rFonts w:ascii="Times New Roman" w:hAnsi="Times New Roman" w:cs="Times New Roman"/>
        </w:rPr>
      </w:pPr>
      <w:r w:rsidRPr="00FB21D2">
        <w:rPr>
          <w:rFonts w:ascii="Times New Roman" w:hAnsi="Times New Roman" w:cs="Times New Roman"/>
          <w:color w:val="000000" w:themeColor="text1"/>
        </w:rPr>
        <w:tab/>
      </w:r>
      <w:r w:rsidRPr="00FB21D2">
        <w:rPr>
          <w:rFonts w:ascii="Times New Roman" w:hAnsi="Times New Roman" w:cs="Times New Roman"/>
          <w:color w:val="000000" w:themeColor="text1"/>
        </w:rPr>
        <w:tab/>
      </w:r>
      <w:r w:rsidRPr="00FB21D2">
        <w:rPr>
          <w:rFonts w:ascii="Times New Roman" w:hAnsi="Times New Roman" w:cs="Times New Roman"/>
          <w:color w:val="000000" w:themeColor="text1"/>
        </w:rPr>
        <w:tab/>
      </w:r>
      <w:r w:rsidRPr="00FB21D2">
        <w:rPr>
          <w:rFonts w:ascii="Times New Roman" w:hAnsi="Times New Roman" w:cs="Times New Roman"/>
          <w:color w:val="000000" w:themeColor="text1"/>
        </w:rPr>
        <w:tab/>
      </w:r>
    </w:p>
  </w:footnote>
  <w:footnote w:id="107">
    <w:p w:rsidR="002232DF" w:rsidRPr="007E0267" w:rsidRDefault="002232DF" w:rsidP="007E0267">
      <w:pPr>
        <w:pStyle w:val="a5"/>
        <w:jc w:val="both"/>
        <w:rPr>
          <w:rFonts w:ascii="Times New Roman" w:hAnsi="Times New Roman" w:cs="Times New Roman"/>
          <w:lang w:val="en-US"/>
        </w:rPr>
      </w:pPr>
      <w:r w:rsidRPr="007E0267">
        <w:rPr>
          <w:rStyle w:val="a7"/>
          <w:rFonts w:ascii="Times New Roman" w:hAnsi="Times New Roman" w:cs="Times New Roman"/>
        </w:rPr>
        <w:footnoteRef/>
      </w:r>
      <w:r w:rsidRPr="007E0267">
        <w:rPr>
          <w:rFonts w:ascii="Times New Roman" w:hAnsi="Times New Roman" w:cs="Times New Roman"/>
          <w:lang w:val="en-US"/>
        </w:rPr>
        <w:t xml:space="preserve"> Australian bureau of statistics. URL: </w:t>
      </w:r>
      <w:hyperlink r:id="rId34" w:history="1">
        <w:r w:rsidRPr="007E0267">
          <w:rPr>
            <w:rStyle w:val="a8"/>
            <w:rFonts w:ascii="Times New Roman" w:hAnsi="Times New Roman" w:cs="Times New Roman"/>
            <w:lang w:val="en-US"/>
          </w:rPr>
          <w:t>http://www.abs.gov.au/</w:t>
        </w:r>
      </w:hyperlink>
      <w:r w:rsidRPr="007E0267">
        <w:rPr>
          <w:rFonts w:ascii="Times New Roman" w:hAnsi="Times New Roman" w:cs="Times New Roman"/>
          <w:lang w:val="en-US"/>
        </w:rPr>
        <w:t xml:space="preserve">.  </w:t>
      </w:r>
      <w:r w:rsidRPr="008F1ACF">
        <w:rPr>
          <w:rFonts w:ascii="Times New Roman" w:hAnsi="Times New Roman" w:cs="Times New Roman"/>
          <w:lang w:val="en-US"/>
        </w:rPr>
        <w:t>(</w:t>
      </w:r>
      <w:r w:rsidRPr="007E0267">
        <w:rPr>
          <w:rFonts w:ascii="Times New Roman" w:hAnsi="Times New Roman" w:cs="Times New Roman"/>
        </w:rPr>
        <w:t>дата</w:t>
      </w:r>
      <w:r w:rsidRPr="007E0267">
        <w:rPr>
          <w:rFonts w:ascii="Times New Roman" w:hAnsi="Times New Roman" w:cs="Times New Roman"/>
          <w:lang w:val="en-US"/>
        </w:rPr>
        <w:t xml:space="preserve"> </w:t>
      </w:r>
      <w:r w:rsidRPr="007E0267">
        <w:rPr>
          <w:rFonts w:ascii="Times New Roman" w:hAnsi="Times New Roman" w:cs="Times New Roman"/>
        </w:rPr>
        <w:t>обращения</w:t>
      </w:r>
      <w:r w:rsidRPr="007E0267">
        <w:rPr>
          <w:rFonts w:ascii="Times New Roman" w:hAnsi="Times New Roman" w:cs="Times New Roman"/>
          <w:lang w:val="en-US"/>
        </w:rPr>
        <w:t>: 23.03.20</w:t>
      </w:r>
      <w:r w:rsidRPr="008F1ACF">
        <w:rPr>
          <w:rFonts w:ascii="Times New Roman" w:hAnsi="Times New Roman" w:cs="Times New Roman"/>
          <w:lang w:val="en-US"/>
        </w:rPr>
        <w:t>20)</w:t>
      </w:r>
      <w:r w:rsidRPr="007E0267">
        <w:rPr>
          <w:rFonts w:ascii="Times New Roman" w:hAnsi="Times New Roman" w:cs="Times New Roman"/>
          <w:lang w:val="en-US"/>
        </w:rPr>
        <w:t>.</w:t>
      </w:r>
    </w:p>
  </w:footnote>
  <w:footnote w:id="108">
    <w:p w:rsidR="002232DF" w:rsidRPr="007E0267" w:rsidRDefault="002232DF" w:rsidP="007E0267">
      <w:pPr>
        <w:pStyle w:val="a5"/>
        <w:jc w:val="both"/>
        <w:rPr>
          <w:rFonts w:ascii="Times New Roman" w:hAnsi="Times New Roman" w:cs="Times New Roman"/>
          <w:lang w:val="en-US"/>
        </w:rPr>
      </w:pPr>
      <w:r w:rsidRPr="007E0267">
        <w:rPr>
          <w:rStyle w:val="a7"/>
          <w:rFonts w:ascii="Times New Roman" w:hAnsi="Times New Roman" w:cs="Times New Roman"/>
        </w:rPr>
        <w:footnoteRef/>
      </w:r>
      <w:r w:rsidRPr="007E0267">
        <w:rPr>
          <w:rFonts w:ascii="Times New Roman" w:hAnsi="Times New Roman" w:cs="Times New Roman"/>
          <w:lang w:val="en-US"/>
        </w:rPr>
        <w:t xml:space="preserve">Australia’s top 25 goods &amp; services exports. URL: </w:t>
      </w:r>
      <w:hyperlink r:id="rId35" w:history="1">
        <w:r w:rsidRPr="007E0267">
          <w:rPr>
            <w:rStyle w:val="a8"/>
            <w:rFonts w:ascii="Times New Roman" w:hAnsi="Times New Roman" w:cs="Times New Roman"/>
            <w:lang w:val="en-US"/>
          </w:rPr>
          <w:t>http://dfat.gov.au/about-us/publications/trade-investment/australias-trade-in-goods-and-services/Documents/fy2015-16-goods-services-top-25-exports.pdf</w:t>
        </w:r>
      </w:hyperlink>
      <w:r w:rsidRPr="007E0267">
        <w:rPr>
          <w:rFonts w:ascii="Times New Roman" w:hAnsi="Times New Roman" w:cs="Times New Roman"/>
          <w:lang w:val="en-US"/>
        </w:rPr>
        <w:t xml:space="preserve">. </w:t>
      </w:r>
      <w:r w:rsidRPr="008F1ACF">
        <w:rPr>
          <w:rFonts w:ascii="Times New Roman" w:hAnsi="Times New Roman" w:cs="Times New Roman"/>
          <w:lang w:val="en-US"/>
        </w:rPr>
        <w:t>(</w:t>
      </w:r>
      <w:r w:rsidRPr="007E0267">
        <w:rPr>
          <w:rFonts w:ascii="Times New Roman" w:hAnsi="Times New Roman" w:cs="Times New Roman"/>
        </w:rPr>
        <w:t>дата</w:t>
      </w:r>
      <w:r w:rsidRPr="007E0267">
        <w:rPr>
          <w:rFonts w:ascii="Times New Roman" w:hAnsi="Times New Roman" w:cs="Times New Roman"/>
          <w:lang w:val="en-US"/>
        </w:rPr>
        <w:t xml:space="preserve"> </w:t>
      </w:r>
      <w:r w:rsidRPr="007E0267">
        <w:rPr>
          <w:rFonts w:ascii="Times New Roman" w:hAnsi="Times New Roman" w:cs="Times New Roman"/>
        </w:rPr>
        <w:t>обращения</w:t>
      </w:r>
      <w:r w:rsidRPr="007E0267">
        <w:rPr>
          <w:rFonts w:ascii="Times New Roman" w:hAnsi="Times New Roman" w:cs="Times New Roman"/>
          <w:lang w:val="en-US"/>
        </w:rPr>
        <w:t>: 23.03.20</w:t>
      </w:r>
      <w:r w:rsidRPr="008F1ACF">
        <w:rPr>
          <w:rFonts w:ascii="Times New Roman" w:hAnsi="Times New Roman" w:cs="Times New Roman"/>
          <w:lang w:val="en-US"/>
        </w:rPr>
        <w:t>20)</w:t>
      </w:r>
      <w:r w:rsidRPr="007E0267">
        <w:rPr>
          <w:rFonts w:ascii="Times New Roman" w:hAnsi="Times New Roman" w:cs="Times New Roman"/>
          <w:lang w:val="en-US"/>
        </w:rPr>
        <w:t>.</w:t>
      </w:r>
    </w:p>
  </w:footnote>
  <w:footnote w:id="109">
    <w:p w:rsidR="002232DF" w:rsidRPr="007E0267" w:rsidRDefault="002232DF" w:rsidP="007E0267">
      <w:pPr>
        <w:pStyle w:val="a5"/>
        <w:jc w:val="both"/>
        <w:rPr>
          <w:rFonts w:ascii="Times New Roman" w:hAnsi="Times New Roman" w:cs="Times New Roman"/>
          <w:lang w:val="en-US"/>
        </w:rPr>
      </w:pPr>
      <w:r w:rsidRPr="007E0267">
        <w:rPr>
          <w:rStyle w:val="a7"/>
          <w:rFonts w:ascii="Times New Roman" w:hAnsi="Times New Roman" w:cs="Times New Roman"/>
        </w:rPr>
        <w:footnoteRef/>
      </w:r>
      <w:r w:rsidRPr="007E0267">
        <w:rPr>
          <w:rFonts w:ascii="Times New Roman" w:hAnsi="Times New Roman" w:cs="Times New Roman"/>
          <w:lang w:val="en-US"/>
        </w:rPr>
        <w:t xml:space="preserve">Australia’s top 25 goods &amp; services imports. URL: </w:t>
      </w:r>
      <w:hyperlink r:id="rId36" w:history="1">
        <w:r w:rsidRPr="007E0267">
          <w:rPr>
            <w:rStyle w:val="a8"/>
            <w:rFonts w:ascii="Times New Roman" w:hAnsi="Times New Roman" w:cs="Times New Roman"/>
            <w:lang w:val="en-US"/>
          </w:rPr>
          <w:t>http://dfat.gov.au/about-us/publications/trade-investment/australias-trade-in-goods-and-services/Documents/fy2015-16-goods-services-top-25-imports.pdf</w:t>
        </w:r>
      </w:hyperlink>
      <w:r w:rsidRPr="007E0267">
        <w:rPr>
          <w:rFonts w:ascii="Times New Roman" w:hAnsi="Times New Roman" w:cs="Times New Roman"/>
          <w:lang w:val="en-US"/>
        </w:rPr>
        <w:t xml:space="preserve">. </w:t>
      </w:r>
      <w:r w:rsidRPr="00500D5B">
        <w:rPr>
          <w:rFonts w:ascii="Times New Roman" w:hAnsi="Times New Roman" w:cs="Times New Roman"/>
          <w:lang w:val="en-US"/>
        </w:rPr>
        <w:t>(</w:t>
      </w:r>
      <w:r w:rsidRPr="007E0267">
        <w:rPr>
          <w:rFonts w:ascii="Times New Roman" w:hAnsi="Times New Roman" w:cs="Times New Roman"/>
        </w:rPr>
        <w:t>дата</w:t>
      </w:r>
      <w:r w:rsidRPr="007E0267">
        <w:rPr>
          <w:rFonts w:ascii="Times New Roman" w:hAnsi="Times New Roman" w:cs="Times New Roman"/>
          <w:lang w:val="en-US"/>
        </w:rPr>
        <w:t xml:space="preserve"> </w:t>
      </w:r>
      <w:r w:rsidRPr="007E0267">
        <w:rPr>
          <w:rFonts w:ascii="Times New Roman" w:hAnsi="Times New Roman" w:cs="Times New Roman"/>
        </w:rPr>
        <w:t>обращения</w:t>
      </w:r>
      <w:r w:rsidRPr="007E0267">
        <w:rPr>
          <w:rFonts w:ascii="Times New Roman" w:hAnsi="Times New Roman" w:cs="Times New Roman"/>
          <w:lang w:val="en-US"/>
        </w:rPr>
        <w:t>: 23.03.20</w:t>
      </w:r>
      <w:r w:rsidRPr="00500D5B">
        <w:rPr>
          <w:rFonts w:ascii="Times New Roman" w:hAnsi="Times New Roman" w:cs="Times New Roman"/>
          <w:lang w:val="en-US"/>
        </w:rPr>
        <w:t>20)</w:t>
      </w:r>
      <w:r w:rsidRPr="007E0267">
        <w:rPr>
          <w:rFonts w:ascii="Times New Roman" w:hAnsi="Times New Roman" w:cs="Times New Roman"/>
          <w:lang w:val="en-US"/>
        </w:rPr>
        <w:t>.</w:t>
      </w:r>
    </w:p>
    <w:p w:rsidR="002232DF" w:rsidRPr="007E0267" w:rsidRDefault="002232DF" w:rsidP="007E0267">
      <w:pPr>
        <w:pStyle w:val="a5"/>
        <w:jc w:val="both"/>
        <w:rPr>
          <w:rFonts w:ascii="Times New Roman" w:hAnsi="Times New Roman" w:cs="Times New Roman"/>
          <w:lang w:val="en-US"/>
        </w:rPr>
      </w:pPr>
    </w:p>
  </w:footnote>
  <w:footnote w:id="110">
    <w:p w:rsidR="002232DF" w:rsidRPr="00FB21D2" w:rsidRDefault="002232DF" w:rsidP="00500D5B">
      <w:pPr>
        <w:pStyle w:val="a5"/>
        <w:jc w:val="both"/>
        <w:rPr>
          <w:rFonts w:ascii="Times New Roman" w:hAnsi="Times New Roman" w:cs="Times New Roman"/>
          <w:color w:val="000000" w:themeColor="text1"/>
          <w:lang w:val="en-US"/>
        </w:rPr>
      </w:pPr>
      <w:r w:rsidRPr="00500D5B">
        <w:rPr>
          <w:rStyle w:val="a7"/>
          <w:rFonts w:ascii="Times New Roman" w:hAnsi="Times New Roman" w:cs="Times New Roman"/>
          <w:color w:val="000000" w:themeColor="text1"/>
        </w:rPr>
        <w:footnoteRef/>
      </w:r>
      <w:r w:rsidRPr="00FB21D2">
        <w:rPr>
          <w:rFonts w:ascii="Times New Roman" w:hAnsi="Times New Roman" w:cs="Times New Roman"/>
          <w:color w:val="000000" w:themeColor="text1"/>
          <w:lang w:val="en-US"/>
        </w:rPr>
        <w:t xml:space="preserve">Australia’s top 25 goods &amp; services imports. URL: </w:t>
      </w:r>
      <w:hyperlink r:id="rId37" w:history="1">
        <w:r w:rsidRPr="00FB21D2">
          <w:rPr>
            <w:rStyle w:val="a8"/>
            <w:rFonts w:ascii="Times New Roman" w:hAnsi="Times New Roman" w:cs="Times New Roman"/>
            <w:color w:val="000000" w:themeColor="text1"/>
            <w:u w:val="none"/>
            <w:lang w:val="en-US"/>
          </w:rPr>
          <w:t>http://dfat.gov.au/about-us/publications/trade-investment/australias-trade-in-goods-and-services/Documents/fy2015-16-goods-services-top-25-imports.pdf</w:t>
        </w:r>
      </w:hyperlink>
      <w:r w:rsidRPr="00FB21D2">
        <w:rPr>
          <w:rFonts w:ascii="Times New Roman" w:hAnsi="Times New Roman" w:cs="Times New Roman"/>
          <w:color w:val="000000" w:themeColor="text1"/>
          <w:lang w:val="en-US"/>
        </w:rPr>
        <w:t>. (</w:t>
      </w:r>
      <w:r w:rsidRPr="00FB21D2">
        <w:rPr>
          <w:rFonts w:ascii="Times New Roman" w:hAnsi="Times New Roman" w:cs="Times New Roman"/>
          <w:color w:val="000000" w:themeColor="text1"/>
        </w:rPr>
        <w:t>дата</w:t>
      </w:r>
      <w:r w:rsidRPr="00FB21D2">
        <w:rPr>
          <w:rFonts w:ascii="Times New Roman" w:hAnsi="Times New Roman" w:cs="Times New Roman"/>
          <w:color w:val="000000" w:themeColor="text1"/>
          <w:lang w:val="en-US"/>
        </w:rPr>
        <w:t xml:space="preserve"> </w:t>
      </w:r>
      <w:r w:rsidRPr="00FB21D2">
        <w:rPr>
          <w:rFonts w:ascii="Times New Roman" w:hAnsi="Times New Roman" w:cs="Times New Roman"/>
          <w:color w:val="000000" w:themeColor="text1"/>
        </w:rPr>
        <w:t>обращения</w:t>
      </w:r>
      <w:r w:rsidRPr="00FB21D2">
        <w:rPr>
          <w:rFonts w:ascii="Times New Roman" w:hAnsi="Times New Roman" w:cs="Times New Roman"/>
          <w:color w:val="000000" w:themeColor="text1"/>
          <w:lang w:val="en-US"/>
        </w:rPr>
        <w:t>: 23.03.2020).</w:t>
      </w:r>
    </w:p>
  </w:footnote>
  <w:footnote w:id="111">
    <w:p w:rsidR="002232DF" w:rsidRPr="00500D5B" w:rsidRDefault="002232DF" w:rsidP="00500D5B">
      <w:pPr>
        <w:pStyle w:val="a5"/>
        <w:jc w:val="both"/>
        <w:rPr>
          <w:rFonts w:ascii="Times New Roman" w:hAnsi="Times New Roman" w:cs="Times New Roman"/>
          <w:color w:val="000000" w:themeColor="text1"/>
          <w:lang w:val="en-US"/>
        </w:rPr>
      </w:pPr>
      <w:r w:rsidRPr="00500D5B">
        <w:rPr>
          <w:rStyle w:val="a7"/>
          <w:rFonts w:ascii="Times New Roman" w:hAnsi="Times New Roman" w:cs="Times New Roman"/>
          <w:color w:val="000000" w:themeColor="text1"/>
        </w:rPr>
        <w:footnoteRef/>
      </w:r>
      <w:r w:rsidRPr="00500D5B">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Ibid.</w:t>
      </w:r>
    </w:p>
  </w:footnote>
  <w:footnote w:id="112">
    <w:p w:rsidR="002232DF" w:rsidRPr="00500D5B" w:rsidRDefault="002232DF" w:rsidP="00500D5B">
      <w:pPr>
        <w:pStyle w:val="a5"/>
        <w:jc w:val="both"/>
        <w:rPr>
          <w:rFonts w:ascii="Times New Roman" w:hAnsi="Times New Roman" w:cs="Times New Roman"/>
          <w:color w:val="000000" w:themeColor="text1"/>
        </w:rPr>
      </w:pPr>
      <w:r w:rsidRPr="00500D5B">
        <w:rPr>
          <w:rStyle w:val="a7"/>
          <w:rFonts w:ascii="Times New Roman" w:hAnsi="Times New Roman" w:cs="Times New Roman"/>
          <w:color w:val="000000" w:themeColor="text1"/>
        </w:rPr>
        <w:footnoteRef/>
      </w:r>
      <w:r w:rsidRPr="00500D5B">
        <w:rPr>
          <w:rFonts w:ascii="Times New Roman" w:hAnsi="Times New Roman" w:cs="Times New Roman"/>
          <w:color w:val="000000" w:themeColor="text1"/>
          <w:spacing w:val="1"/>
          <w:lang w:val="en-US"/>
        </w:rPr>
        <w:t xml:space="preserve">About free trade agreements. </w:t>
      </w:r>
      <w:r w:rsidRPr="00500D5B">
        <w:rPr>
          <w:rFonts w:ascii="Times New Roman" w:hAnsi="Times New Roman" w:cs="Times New Roman"/>
          <w:color w:val="000000" w:themeColor="text1"/>
          <w:lang w:val="en-US"/>
        </w:rPr>
        <w:t xml:space="preserve">URL: </w:t>
      </w:r>
      <w:hyperlink r:id="rId38" w:history="1">
        <w:r w:rsidRPr="00500D5B">
          <w:rPr>
            <w:rStyle w:val="a8"/>
            <w:rFonts w:ascii="Times New Roman" w:hAnsi="Times New Roman" w:cs="Times New Roman"/>
            <w:color w:val="000000" w:themeColor="text1"/>
            <w:lang w:val="en-US"/>
          </w:rPr>
          <w:t>http://dfat.gov.au/trade/agreements/Pages/about-ftas.aspx</w:t>
        </w:r>
      </w:hyperlink>
      <w:r w:rsidRPr="00500D5B">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(д</w:t>
      </w:r>
      <w:r w:rsidRPr="00500D5B">
        <w:rPr>
          <w:rFonts w:ascii="Times New Roman" w:hAnsi="Times New Roman" w:cs="Times New Roman"/>
          <w:color w:val="000000" w:themeColor="text1"/>
        </w:rPr>
        <w:t>ата обращения: 23.03.20</w:t>
      </w:r>
      <w:r>
        <w:rPr>
          <w:rFonts w:ascii="Times New Roman" w:hAnsi="Times New Roman" w:cs="Times New Roman"/>
          <w:color w:val="000000" w:themeColor="text1"/>
        </w:rPr>
        <w:t>20)</w:t>
      </w:r>
      <w:r w:rsidRPr="00500D5B">
        <w:rPr>
          <w:rFonts w:ascii="Times New Roman" w:hAnsi="Times New Roman" w:cs="Times New Roman"/>
          <w:color w:val="000000" w:themeColor="text1"/>
        </w:rPr>
        <w:t>.</w:t>
      </w:r>
    </w:p>
  </w:footnote>
  <w:footnote w:id="113">
    <w:p w:rsidR="002232DF" w:rsidRPr="00BF3D5E" w:rsidRDefault="002232DF" w:rsidP="00BF3D5E">
      <w:pPr>
        <w:jc w:val="both"/>
        <w:rPr>
          <w:color w:val="000000" w:themeColor="text1"/>
          <w:sz w:val="20"/>
          <w:szCs w:val="20"/>
        </w:rPr>
      </w:pPr>
      <w:r w:rsidRPr="00BF3D5E">
        <w:rPr>
          <w:rStyle w:val="a7"/>
          <w:sz w:val="20"/>
          <w:szCs w:val="20"/>
        </w:rPr>
        <w:footnoteRef/>
      </w:r>
      <w:r w:rsidRPr="00BF3D5E">
        <w:rPr>
          <w:sz w:val="20"/>
          <w:szCs w:val="20"/>
        </w:rPr>
        <w:t xml:space="preserve"> </w:t>
      </w:r>
      <w:r w:rsidRPr="00BF3D5E">
        <w:rPr>
          <w:color w:val="000000" w:themeColor="text1"/>
          <w:sz w:val="20"/>
          <w:szCs w:val="20"/>
        </w:rPr>
        <w:t xml:space="preserve">Яценко Г.В. Австралия в «Азиатском веке»: отношения с КНР // </w:t>
      </w:r>
      <w:r w:rsidRPr="00BF3D5E">
        <w:rPr>
          <w:color w:val="000000" w:themeColor="text1"/>
          <w:sz w:val="20"/>
          <w:szCs w:val="20"/>
          <w:shd w:val="clear" w:color="auto" w:fill="F5F5F5"/>
        </w:rPr>
        <w:t> </w:t>
      </w:r>
      <w:hyperlink r:id="rId39" w:tooltip="Саратовский национальный исследовательский государственный университет им. Н.Г. Чернышевского" w:history="1">
        <w:r w:rsidRPr="00BF3D5E">
          <w:rPr>
            <w:color w:val="000000" w:themeColor="text1"/>
            <w:sz w:val="20"/>
            <w:szCs w:val="20"/>
          </w:rPr>
          <w:t>Саратовский национальный исследовательский государственный университет имени Н.Г. Чернышевского</w:t>
        </w:r>
      </w:hyperlink>
      <w:r w:rsidRPr="00BF3D5E">
        <w:rPr>
          <w:color w:val="000000" w:themeColor="text1"/>
          <w:sz w:val="20"/>
          <w:szCs w:val="20"/>
        </w:rPr>
        <w:t>. – 2016. - №2. – С. 1.</w:t>
      </w:r>
    </w:p>
  </w:footnote>
  <w:footnote w:id="114">
    <w:p w:rsidR="002232DF" w:rsidRPr="008F1ACF" w:rsidRDefault="002232DF" w:rsidP="00BF3D5E">
      <w:pPr>
        <w:pStyle w:val="a5"/>
        <w:jc w:val="both"/>
        <w:rPr>
          <w:rFonts w:ascii="Times New Roman" w:hAnsi="Times New Roman" w:cs="Times New Roman"/>
          <w:lang w:val="en-US"/>
        </w:rPr>
      </w:pPr>
      <w:r w:rsidRPr="00BF3D5E">
        <w:rPr>
          <w:rStyle w:val="a7"/>
          <w:rFonts w:ascii="Times New Roman" w:hAnsi="Times New Roman" w:cs="Times New Roman"/>
        </w:rPr>
        <w:footnoteRef/>
      </w:r>
      <w:r w:rsidRPr="00BF3D5E">
        <w:rPr>
          <w:rFonts w:ascii="Times New Roman" w:hAnsi="Times New Roman" w:cs="Times New Roman"/>
          <w:lang w:val="en-US"/>
        </w:rPr>
        <w:t xml:space="preserve"> Fact sheet: China. URL: </w:t>
      </w:r>
      <w:hyperlink r:id="rId40" w:history="1">
        <w:r w:rsidRPr="00BF3D5E">
          <w:rPr>
            <w:rStyle w:val="a8"/>
            <w:rFonts w:ascii="Times New Roman" w:hAnsi="Times New Roman" w:cs="Times New Roman"/>
            <w:lang w:val="en-US"/>
          </w:rPr>
          <w:t>http://dfat.gov.au/trade/resources/Documents/chin.pdf</w:t>
        </w:r>
      </w:hyperlink>
      <w:r w:rsidRPr="00BF3D5E">
        <w:rPr>
          <w:rFonts w:ascii="Times New Roman" w:hAnsi="Times New Roman" w:cs="Times New Roman"/>
          <w:lang w:val="en-US"/>
        </w:rPr>
        <w:t xml:space="preserve">. </w:t>
      </w:r>
      <w:r w:rsidRPr="008F1ACF">
        <w:rPr>
          <w:rFonts w:ascii="Times New Roman" w:hAnsi="Times New Roman" w:cs="Times New Roman"/>
          <w:lang w:val="en-US"/>
        </w:rPr>
        <w:t>(</w:t>
      </w:r>
      <w:r>
        <w:rPr>
          <w:rFonts w:ascii="Times New Roman" w:hAnsi="Times New Roman" w:cs="Times New Roman"/>
        </w:rPr>
        <w:t>д</w:t>
      </w:r>
      <w:r w:rsidRPr="00BF3D5E">
        <w:rPr>
          <w:rFonts w:ascii="Times New Roman" w:hAnsi="Times New Roman" w:cs="Times New Roman"/>
        </w:rPr>
        <w:t>ата</w:t>
      </w:r>
      <w:r w:rsidRPr="008F1ACF">
        <w:rPr>
          <w:rFonts w:ascii="Times New Roman" w:hAnsi="Times New Roman" w:cs="Times New Roman"/>
          <w:lang w:val="en-US"/>
        </w:rPr>
        <w:t xml:space="preserve"> </w:t>
      </w:r>
      <w:r w:rsidRPr="00BF3D5E">
        <w:rPr>
          <w:rFonts w:ascii="Times New Roman" w:hAnsi="Times New Roman" w:cs="Times New Roman"/>
        </w:rPr>
        <w:t>обращения</w:t>
      </w:r>
      <w:r w:rsidRPr="008F1ACF">
        <w:rPr>
          <w:rFonts w:ascii="Times New Roman" w:hAnsi="Times New Roman" w:cs="Times New Roman"/>
          <w:lang w:val="en-US"/>
        </w:rPr>
        <w:t>: 23.03.2020).</w:t>
      </w:r>
    </w:p>
  </w:footnote>
  <w:footnote w:id="115">
    <w:p w:rsidR="002232DF" w:rsidRPr="00FB21D2" w:rsidRDefault="002232DF" w:rsidP="00BF3D5E">
      <w:pPr>
        <w:pStyle w:val="a5"/>
        <w:jc w:val="both"/>
        <w:rPr>
          <w:rFonts w:ascii="Times New Roman" w:hAnsi="Times New Roman" w:cs="Times New Roman"/>
          <w:lang w:val="en-US"/>
        </w:rPr>
      </w:pPr>
      <w:r w:rsidRPr="00FB21D2">
        <w:rPr>
          <w:rStyle w:val="a7"/>
          <w:rFonts w:ascii="Times New Roman" w:hAnsi="Times New Roman" w:cs="Times New Roman"/>
        </w:rPr>
        <w:footnoteRef/>
      </w:r>
      <w:r w:rsidRPr="00FB21D2">
        <w:rPr>
          <w:rFonts w:ascii="Times New Roman" w:hAnsi="Times New Roman" w:cs="Times New Roman"/>
          <w:lang w:val="en-US"/>
        </w:rPr>
        <w:t>China-Australia Free Trade Agreement. [</w:t>
      </w:r>
      <w:r w:rsidRPr="00FB21D2">
        <w:rPr>
          <w:rFonts w:ascii="Times New Roman" w:hAnsi="Times New Roman" w:cs="Times New Roman"/>
        </w:rPr>
        <w:t>Электронный</w:t>
      </w:r>
      <w:r w:rsidRPr="00FB21D2">
        <w:rPr>
          <w:rFonts w:ascii="Times New Roman" w:hAnsi="Times New Roman" w:cs="Times New Roman"/>
          <w:lang w:val="en-US"/>
        </w:rPr>
        <w:t xml:space="preserve"> </w:t>
      </w:r>
      <w:r w:rsidRPr="00FB21D2">
        <w:rPr>
          <w:rFonts w:ascii="Times New Roman" w:hAnsi="Times New Roman" w:cs="Times New Roman"/>
        </w:rPr>
        <w:t>ресурс</w:t>
      </w:r>
      <w:r w:rsidRPr="00FB21D2">
        <w:rPr>
          <w:rFonts w:ascii="Times New Roman" w:hAnsi="Times New Roman" w:cs="Times New Roman"/>
          <w:lang w:val="en-US"/>
        </w:rPr>
        <w:t xml:space="preserve">] // URL: </w:t>
      </w:r>
      <w:hyperlink r:id="rId41" w:history="1">
        <w:r w:rsidRPr="00FB21D2">
          <w:rPr>
            <w:rStyle w:val="a8"/>
            <w:rFonts w:ascii="Times New Roman" w:hAnsi="Times New Roman" w:cs="Times New Roman"/>
            <w:u w:val="none"/>
            <w:lang w:val="en-US"/>
          </w:rPr>
          <w:t>http://dfat.gov.au/trade/agreements/chafta/Pages/australia-china-fta.aspx</w:t>
        </w:r>
      </w:hyperlink>
      <w:r w:rsidRPr="00FB21D2">
        <w:rPr>
          <w:rFonts w:ascii="Times New Roman" w:hAnsi="Times New Roman" w:cs="Times New Roman"/>
          <w:lang w:val="en-US"/>
        </w:rPr>
        <w:t xml:space="preserve">. </w:t>
      </w:r>
      <w:r w:rsidRPr="00FB21D2">
        <w:rPr>
          <w:rFonts w:ascii="Times New Roman" w:hAnsi="Times New Roman" w:cs="Times New Roman"/>
        </w:rPr>
        <w:t>Дата</w:t>
      </w:r>
      <w:r w:rsidRPr="00FB21D2">
        <w:rPr>
          <w:rFonts w:ascii="Times New Roman" w:hAnsi="Times New Roman" w:cs="Times New Roman"/>
          <w:lang w:val="en-US"/>
        </w:rPr>
        <w:t xml:space="preserve"> </w:t>
      </w:r>
      <w:r w:rsidRPr="00FB21D2">
        <w:rPr>
          <w:rFonts w:ascii="Times New Roman" w:hAnsi="Times New Roman" w:cs="Times New Roman"/>
        </w:rPr>
        <w:t>обращения</w:t>
      </w:r>
      <w:r w:rsidRPr="00FB21D2">
        <w:rPr>
          <w:rFonts w:ascii="Times New Roman" w:hAnsi="Times New Roman" w:cs="Times New Roman"/>
          <w:lang w:val="en-US"/>
        </w:rPr>
        <w:t>: 23.03.2017.</w:t>
      </w:r>
    </w:p>
  </w:footnote>
  <w:footnote w:id="116">
    <w:p w:rsidR="002232DF" w:rsidRPr="00FB21D2" w:rsidRDefault="002232DF" w:rsidP="00BF3D5E">
      <w:pPr>
        <w:pStyle w:val="a5"/>
        <w:jc w:val="both"/>
        <w:rPr>
          <w:rFonts w:ascii="Times New Roman" w:hAnsi="Times New Roman" w:cs="Times New Roman"/>
          <w:lang w:val="en-US"/>
        </w:rPr>
      </w:pPr>
      <w:r w:rsidRPr="00FB21D2">
        <w:rPr>
          <w:rStyle w:val="a7"/>
          <w:rFonts w:ascii="Times New Roman" w:hAnsi="Times New Roman" w:cs="Times New Roman"/>
        </w:rPr>
        <w:footnoteRef/>
      </w:r>
      <w:r w:rsidRPr="00FB21D2">
        <w:rPr>
          <w:rFonts w:ascii="Times New Roman" w:hAnsi="Times New Roman" w:cs="Times New Roman"/>
          <w:lang w:val="en-US"/>
        </w:rPr>
        <w:t xml:space="preserve"> China country brief. URL: </w:t>
      </w:r>
      <w:hyperlink r:id="rId42" w:history="1">
        <w:r w:rsidRPr="00FB21D2">
          <w:rPr>
            <w:rStyle w:val="a8"/>
            <w:rFonts w:ascii="Times New Roman" w:hAnsi="Times New Roman" w:cs="Times New Roman"/>
            <w:u w:val="none"/>
            <w:lang w:val="en-US"/>
          </w:rPr>
          <w:t>http://dfat.gov.au/geo/china/Pages/china-country-brief.aspx</w:t>
        </w:r>
      </w:hyperlink>
      <w:r w:rsidRPr="00FB21D2">
        <w:rPr>
          <w:rFonts w:ascii="Times New Roman" w:hAnsi="Times New Roman" w:cs="Times New Roman"/>
          <w:lang w:val="en-US"/>
        </w:rPr>
        <w:t>. (</w:t>
      </w:r>
      <w:r w:rsidRPr="00FB21D2">
        <w:rPr>
          <w:rFonts w:ascii="Times New Roman" w:hAnsi="Times New Roman" w:cs="Times New Roman"/>
        </w:rPr>
        <w:t>дата</w:t>
      </w:r>
      <w:r w:rsidRPr="00FB21D2">
        <w:rPr>
          <w:rFonts w:ascii="Times New Roman" w:hAnsi="Times New Roman" w:cs="Times New Roman"/>
          <w:lang w:val="en-US"/>
        </w:rPr>
        <w:t xml:space="preserve"> </w:t>
      </w:r>
      <w:r w:rsidRPr="00FB21D2">
        <w:rPr>
          <w:rFonts w:ascii="Times New Roman" w:hAnsi="Times New Roman" w:cs="Times New Roman"/>
        </w:rPr>
        <w:t>обращения</w:t>
      </w:r>
      <w:r w:rsidRPr="00FB21D2">
        <w:rPr>
          <w:rFonts w:ascii="Times New Roman" w:hAnsi="Times New Roman" w:cs="Times New Roman"/>
          <w:lang w:val="en-US"/>
        </w:rPr>
        <w:t>: 24.03.2020).</w:t>
      </w:r>
    </w:p>
  </w:footnote>
  <w:footnote w:id="117">
    <w:p w:rsidR="002232DF" w:rsidRPr="00FB21D2" w:rsidRDefault="002232DF" w:rsidP="009704F9">
      <w:pPr>
        <w:pStyle w:val="1"/>
        <w:spacing w:before="0" w:after="150"/>
        <w:jc w:val="both"/>
        <w:rPr>
          <w:rFonts w:ascii="Times New Roman" w:hAnsi="Times New Roman" w:cs="Times New Roman"/>
          <w:color w:val="000000" w:themeColor="text1"/>
          <w:sz w:val="20"/>
          <w:szCs w:val="20"/>
          <w:lang w:val="en-US"/>
        </w:rPr>
      </w:pPr>
      <w:r w:rsidRPr="00FB21D2">
        <w:rPr>
          <w:rStyle w:val="a7"/>
          <w:rFonts w:ascii="Times New Roman" w:hAnsi="Times New Roman" w:cs="Times New Roman"/>
          <w:color w:val="000000" w:themeColor="text1"/>
          <w:sz w:val="20"/>
          <w:szCs w:val="20"/>
        </w:rPr>
        <w:footnoteRef/>
      </w:r>
      <w:r w:rsidRPr="00FB21D2">
        <w:rPr>
          <w:rFonts w:ascii="Times New Roman" w:hAnsi="Times New Roman" w:cs="Times New Roman"/>
          <w:color w:val="000000" w:themeColor="text1"/>
          <w:sz w:val="20"/>
          <w:szCs w:val="20"/>
          <w:lang w:val="en-US"/>
        </w:rPr>
        <w:t xml:space="preserve"> </w:t>
      </w:r>
      <w:r w:rsidRPr="00FB21D2">
        <w:rPr>
          <w:rFonts w:ascii="Times New Roman" w:hAnsi="Times New Roman" w:cs="Times New Roman"/>
          <w:bCs/>
          <w:color w:val="000000" w:themeColor="text1"/>
          <w:spacing w:val="2"/>
          <w:sz w:val="20"/>
          <w:szCs w:val="20"/>
          <w:lang w:val="en-US"/>
        </w:rPr>
        <w:t xml:space="preserve">Australia-China Council. </w:t>
      </w:r>
      <w:r w:rsidRPr="00FB21D2">
        <w:rPr>
          <w:rFonts w:ascii="Times New Roman" w:hAnsi="Times New Roman" w:cs="Times New Roman"/>
          <w:color w:val="000000" w:themeColor="text1"/>
          <w:sz w:val="20"/>
          <w:szCs w:val="20"/>
          <w:lang w:val="en-US"/>
        </w:rPr>
        <w:t xml:space="preserve">URL: </w:t>
      </w:r>
      <w:hyperlink r:id="rId43" w:history="1">
        <w:r w:rsidRPr="00FB21D2">
          <w:rPr>
            <w:rStyle w:val="a8"/>
            <w:rFonts w:ascii="Times New Roman" w:hAnsi="Times New Roman" w:cs="Times New Roman"/>
            <w:color w:val="000000" w:themeColor="text1"/>
            <w:sz w:val="20"/>
            <w:szCs w:val="20"/>
            <w:u w:val="none"/>
            <w:lang w:val="en-US"/>
          </w:rPr>
          <w:t>https://dfat.gov.au/people-to-people/foundations-councils-institutes/australia-china-council/Pages/australia-china-council.aspx</w:t>
        </w:r>
      </w:hyperlink>
      <w:r w:rsidRPr="00FB21D2">
        <w:rPr>
          <w:rFonts w:ascii="Times New Roman" w:hAnsi="Times New Roman" w:cs="Times New Roman"/>
          <w:color w:val="000000" w:themeColor="text1"/>
          <w:sz w:val="20"/>
          <w:szCs w:val="20"/>
          <w:lang w:val="en-US"/>
        </w:rPr>
        <w:t>. (</w:t>
      </w:r>
      <w:r w:rsidRPr="00FB21D2">
        <w:rPr>
          <w:rFonts w:ascii="Times New Roman" w:hAnsi="Times New Roman" w:cs="Times New Roman"/>
          <w:color w:val="000000" w:themeColor="text1"/>
          <w:sz w:val="20"/>
          <w:szCs w:val="20"/>
        </w:rPr>
        <w:t>дата</w:t>
      </w:r>
      <w:r w:rsidRPr="00FB21D2">
        <w:rPr>
          <w:rFonts w:ascii="Times New Roman" w:hAnsi="Times New Roman" w:cs="Times New Roman"/>
          <w:color w:val="000000" w:themeColor="text1"/>
          <w:sz w:val="20"/>
          <w:szCs w:val="20"/>
          <w:lang w:val="en-US"/>
        </w:rPr>
        <w:t xml:space="preserve"> </w:t>
      </w:r>
      <w:r w:rsidRPr="00FB21D2">
        <w:rPr>
          <w:rFonts w:ascii="Times New Roman" w:hAnsi="Times New Roman" w:cs="Times New Roman"/>
          <w:color w:val="000000" w:themeColor="text1"/>
          <w:sz w:val="20"/>
          <w:szCs w:val="20"/>
        </w:rPr>
        <w:t>обращения</w:t>
      </w:r>
      <w:r w:rsidRPr="00FB21D2">
        <w:rPr>
          <w:rFonts w:ascii="Times New Roman" w:hAnsi="Times New Roman" w:cs="Times New Roman"/>
          <w:color w:val="000000" w:themeColor="text1"/>
          <w:sz w:val="20"/>
          <w:szCs w:val="20"/>
          <w:lang w:val="en-US"/>
        </w:rPr>
        <w:t>: 10.04.2020).</w:t>
      </w:r>
    </w:p>
  </w:footnote>
  <w:footnote w:id="118">
    <w:p w:rsidR="002232DF" w:rsidRPr="009704F9" w:rsidRDefault="002232DF" w:rsidP="009704F9">
      <w:pPr>
        <w:pStyle w:val="1"/>
        <w:spacing w:before="225" w:after="150"/>
        <w:jc w:val="both"/>
        <w:rPr>
          <w:rFonts w:ascii="Times New Roman" w:hAnsi="Times New Roman" w:cs="Times New Roman"/>
          <w:bCs/>
          <w:color w:val="000000" w:themeColor="text1"/>
          <w:sz w:val="20"/>
          <w:szCs w:val="20"/>
        </w:rPr>
      </w:pPr>
      <w:r w:rsidRPr="009704F9">
        <w:rPr>
          <w:rStyle w:val="a7"/>
          <w:rFonts w:ascii="Times New Roman" w:hAnsi="Times New Roman" w:cs="Times New Roman"/>
          <w:color w:val="000000" w:themeColor="text1"/>
          <w:sz w:val="20"/>
          <w:szCs w:val="20"/>
        </w:rPr>
        <w:footnoteRef/>
      </w:r>
      <w:r w:rsidRPr="009704F9">
        <w:rPr>
          <w:rFonts w:ascii="Times New Roman" w:hAnsi="Times New Roman" w:cs="Times New Roman"/>
          <w:color w:val="000000" w:themeColor="text1"/>
          <w:sz w:val="20"/>
          <w:szCs w:val="20"/>
          <w:lang w:val="en-US"/>
        </w:rPr>
        <w:t xml:space="preserve"> </w:t>
      </w:r>
      <w:r w:rsidRPr="009704F9">
        <w:rPr>
          <w:rFonts w:ascii="Times New Roman" w:hAnsi="Times New Roman" w:cs="Times New Roman"/>
          <w:bCs/>
          <w:color w:val="000000" w:themeColor="text1"/>
          <w:sz w:val="20"/>
          <w:szCs w:val="20"/>
          <w:lang w:val="en-US"/>
        </w:rPr>
        <w:t>Strengthening the Future of the Australia-China Relationship</w:t>
      </w:r>
      <w:r w:rsidRPr="009704F9">
        <w:rPr>
          <w:rFonts w:ascii="Times New Roman" w:hAnsi="Times New Roman" w:cs="Times New Roman"/>
          <w:color w:val="000000" w:themeColor="text1"/>
          <w:sz w:val="20"/>
          <w:szCs w:val="20"/>
          <w:lang w:val="en-US"/>
        </w:rPr>
        <w:t>. URL</w:t>
      </w:r>
      <w:r w:rsidRPr="009704F9">
        <w:rPr>
          <w:rFonts w:ascii="Times New Roman" w:hAnsi="Times New Roman" w:cs="Times New Roman"/>
          <w:color w:val="000000" w:themeColor="text1"/>
          <w:sz w:val="20"/>
          <w:szCs w:val="20"/>
        </w:rPr>
        <w:t xml:space="preserve">: </w:t>
      </w:r>
      <w:r w:rsidRPr="009704F9">
        <w:rPr>
          <w:rFonts w:ascii="Times New Roman" w:hAnsi="Times New Roman" w:cs="Times New Roman"/>
          <w:color w:val="000000" w:themeColor="text1"/>
          <w:sz w:val="20"/>
          <w:szCs w:val="20"/>
          <w:lang w:val="en-US"/>
        </w:rPr>
        <w:t>https</w:t>
      </w:r>
      <w:r w:rsidRPr="009704F9">
        <w:rPr>
          <w:rFonts w:ascii="Times New Roman" w:hAnsi="Times New Roman" w:cs="Times New Roman"/>
          <w:color w:val="000000" w:themeColor="text1"/>
          <w:sz w:val="20"/>
          <w:szCs w:val="20"/>
        </w:rPr>
        <w:t>://</w:t>
      </w:r>
      <w:r w:rsidRPr="009704F9">
        <w:rPr>
          <w:rFonts w:ascii="Times New Roman" w:hAnsi="Times New Roman" w:cs="Times New Roman"/>
          <w:color w:val="000000" w:themeColor="text1"/>
          <w:sz w:val="20"/>
          <w:szCs w:val="20"/>
          <w:lang w:val="en-US"/>
        </w:rPr>
        <w:t>foreignminister</w:t>
      </w:r>
      <w:r w:rsidRPr="009704F9">
        <w:rPr>
          <w:rFonts w:ascii="Times New Roman" w:hAnsi="Times New Roman" w:cs="Times New Roman"/>
          <w:color w:val="000000" w:themeColor="text1"/>
          <w:sz w:val="20"/>
          <w:szCs w:val="20"/>
        </w:rPr>
        <w:t>.</w:t>
      </w:r>
      <w:r w:rsidRPr="009704F9">
        <w:rPr>
          <w:rFonts w:ascii="Times New Roman" w:hAnsi="Times New Roman" w:cs="Times New Roman"/>
          <w:color w:val="000000" w:themeColor="text1"/>
          <w:sz w:val="20"/>
          <w:szCs w:val="20"/>
          <w:lang w:val="en-US"/>
        </w:rPr>
        <w:t>gov</w:t>
      </w:r>
      <w:r w:rsidRPr="009704F9">
        <w:rPr>
          <w:rFonts w:ascii="Times New Roman" w:hAnsi="Times New Roman" w:cs="Times New Roman"/>
          <w:color w:val="000000" w:themeColor="text1"/>
          <w:sz w:val="20"/>
          <w:szCs w:val="20"/>
        </w:rPr>
        <w:t>.</w:t>
      </w:r>
      <w:r w:rsidRPr="009704F9">
        <w:rPr>
          <w:rFonts w:ascii="Times New Roman" w:hAnsi="Times New Roman" w:cs="Times New Roman"/>
          <w:color w:val="000000" w:themeColor="text1"/>
          <w:sz w:val="20"/>
          <w:szCs w:val="20"/>
          <w:lang w:val="en-US"/>
        </w:rPr>
        <w:t>au</w:t>
      </w:r>
      <w:r w:rsidRPr="009704F9">
        <w:rPr>
          <w:rFonts w:ascii="Times New Roman" w:hAnsi="Times New Roman" w:cs="Times New Roman"/>
          <w:color w:val="000000" w:themeColor="text1"/>
          <w:sz w:val="20"/>
          <w:szCs w:val="20"/>
        </w:rPr>
        <w:t>/</w:t>
      </w:r>
      <w:r w:rsidRPr="009704F9">
        <w:rPr>
          <w:rFonts w:ascii="Times New Roman" w:hAnsi="Times New Roman" w:cs="Times New Roman"/>
          <w:color w:val="000000" w:themeColor="text1"/>
          <w:sz w:val="20"/>
          <w:szCs w:val="20"/>
          <w:lang w:val="en-US"/>
        </w:rPr>
        <w:t>releases</w:t>
      </w:r>
      <w:r w:rsidRPr="009704F9">
        <w:rPr>
          <w:rFonts w:ascii="Times New Roman" w:hAnsi="Times New Roman" w:cs="Times New Roman"/>
          <w:color w:val="000000" w:themeColor="text1"/>
          <w:sz w:val="20"/>
          <w:szCs w:val="20"/>
        </w:rPr>
        <w:t>/</w:t>
      </w:r>
      <w:r w:rsidRPr="009704F9">
        <w:rPr>
          <w:rFonts w:ascii="Times New Roman" w:hAnsi="Times New Roman" w:cs="Times New Roman"/>
          <w:color w:val="000000" w:themeColor="text1"/>
          <w:sz w:val="20"/>
          <w:szCs w:val="20"/>
          <w:lang w:val="en-US"/>
        </w:rPr>
        <w:t>Pages</w:t>
      </w:r>
      <w:r w:rsidRPr="009704F9">
        <w:rPr>
          <w:rFonts w:ascii="Times New Roman" w:hAnsi="Times New Roman" w:cs="Times New Roman"/>
          <w:color w:val="000000" w:themeColor="text1"/>
          <w:sz w:val="20"/>
          <w:szCs w:val="20"/>
        </w:rPr>
        <w:t>/2019/</w:t>
      </w:r>
      <w:r w:rsidRPr="009704F9">
        <w:rPr>
          <w:rFonts w:ascii="Times New Roman" w:hAnsi="Times New Roman" w:cs="Times New Roman"/>
          <w:color w:val="000000" w:themeColor="text1"/>
          <w:sz w:val="20"/>
          <w:szCs w:val="20"/>
          <w:lang w:val="en-US"/>
        </w:rPr>
        <w:t>mp</w:t>
      </w:r>
      <w:r w:rsidRPr="009704F9">
        <w:rPr>
          <w:rFonts w:ascii="Times New Roman" w:hAnsi="Times New Roman" w:cs="Times New Roman"/>
          <w:color w:val="000000" w:themeColor="text1"/>
          <w:sz w:val="20"/>
          <w:szCs w:val="20"/>
        </w:rPr>
        <w:t>_</w:t>
      </w:r>
      <w:r w:rsidRPr="009704F9">
        <w:rPr>
          <w:rFonts w:ascii="Times New Roman" w:hAnsi="Times New Roman" w:cs="Times New Roman"/>
          <w:color w:val="000000" w:themeColor="text1"/>
          <w:sz w:val="20"/>
          <w:szCs w:val="20"/>
          <w:lang w:val="en-US"/>
        </w:rPr>
        <w:t>mr</w:t>
      </w:r>
      <w:r w:rsidRPr="009704F9">
        <w:rPr>
          <w:rFonts w:ascii="Times New Roman" w:hAnsi="Times New Roman" w:cs="Times New Roman"/>
          <w:color w:val="000000" w:themeColor="text1"/>
          <w:sz w:val="20"/>
          <w:szCs w:val="20"/>
        </w:rPr>
        <w:t>_190329</w:t>
      </w:r>
      <w:r w:rsidRPr="009704F9">
        <w:rPr>
          <w:rFonts w:ascii="Times New Roman" w:hAnsi="Times New Roman" w:cs="Times New Roman"/>
          <w:color w:val="000000" w:themeColor="text1"/>
          <w:sz w:val="20"/>
          <w:szCs w:val="20"/>
          <w:lang w:val="en-US"/>
        </w:rPr>
        <w:t>a</w:t>
      </w:r>
      <w:r w:rsidRPr="009704F9">
        <w:rPr>
          <w:rFonts w:ascii="Times New Roman" w:hAnsi="Times New Roman" w:cs="Times New Roman"/>
          <w:color w:val="000000" w:themeColor="text1"/>
          <w:sz w:val="20"/>
          <w:szCs w:val="20"/>
        </w:rPr>
        <w:t>.</w:t>
      </w:r>
      <w:r w:rsidRPr="009704F9">
        <w:rPr>
          <w:rFonts w:ascii="Times New Roman" w:hAnsi="Times New Roman" w:cs="Times New Roman"/>
          <w:color w:val="000000" w:themeColor="text1"/>
          <w:sz w:val="20"/>
          <w:szCs w:val="20"/>
          <w:lang w:val="en-US"/>
        </w:rPr>
        <w:t>aspx</w:t>
      </w:r>
      <w:r w:rsidRPr="009704F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(д</w:t>
      </w:r>
      <w:r w:rsidRPr="009704F9">
        <w:rPr>
          <w:rFonts w:ascii="Times New Roman" w:hAnsi="Times New Roman" w:cs="Times New Roman"/>
          <w:color w:val="000000" w:themeColor="text1"/>
          <w:sz w:val="20"/>
          <w:szCs w:val="20"/>
        </w:rPr>
        <w:t>ата обращения 10.04.20</w:t>
      </w:r>
      <w:r>
        <w:rPr>
          <w:rFonts w:ascii="Times New Roman" w:hAnsi="Times New Roman" w:cs="Times New Roman"/>
          <w:color w:val="000000" w:themeColor="text1"/>
          <w:sz w:val="20"/>
          <w:szCs w:val="20"/>
        </w:rPr>
        <w:t>20)</w:t>
      </w:r>
      <w:r w:rsidRPr="009704F9">
        <w:rPr>
          <w:rFonts w:ascii="Times New Roman" w:hAnsi="Times New Roman" w:cs="Times New Roman"/>
          <w:color w:val="000000" w:themeColor="text1"/>
          <w:sz w:val="20"/>
          <w:szCs w:val="20"/>
        </w:rPr>
        <w:t>.</w:t>
      </w:r>
    </w:p>
  </w:footnote>
  <w:footnote w:id="119">
    <w:p w:rsidR="002232DF" w:rsidRPr="009704F9" w:rsidRDefault="002232DF" w:rsidP="005579EC">
      <w:pPr>
        <w:pStyle w:val="2"/>
        <w:spacing w:before="0" w:after="150"/>
        <w:jc w:val="both"/>
        <w:rPr>
          <w:rFonts w:ascii="Times New Roman" w:hAnsi="Times New Roman" w:cs="Times New Roman"/>
          <w:color w:val="000000" w:themeColor="text1"/>
          <w:spacing w:val="2"/>
          <w:sz w:val="20"/>
          <w:szCs w:val="20"/>
          <w:lang w:val="en-US"/>
        </w:rPr>
      </w:pPr>
      <w:r w:rsidRPr="009704F9">
        <w:rPr>
          <w:rStyle w:val="a7"/>
          <w:rFonts w:ascii="Times New Roman" w:hAnsi="Times New Roman" w:cs="Times New Roman"/>
          <w:color w:val="000000" w:themeColor="text1"/>
          <w:sz w:val="20"/>
          <w:szCs w:val="20"/>
        </w:rPr>
        <w:footnoteRef/>
      </w:r>
      <w:r w:rsidRPr="008F1ACF">
        <w:rPr>
          <w:rFonts w:ascii="Times New Roman" w:hAnsi="Times New Roman" w:cs="Times New Roman"/>
          <w:bCs/>
          <w:color w:val="000000" w:themeColor="text1"/>
          <w:spacing w:val="2"/>
          <w:sz w:val="20"/>
          <w:szCs w:val="20"/>
          <w:lang w:val="en-US"/>
        </w:rPr>
        <w:t xml:space="preserve"> Bilateral relations</w:t>
      </w:r>
      <w:r w:rsidRPr="009704F9">
        <w:rPr>
          <w:rFonts w:ascii="Times New Roman" w:hAnsi="Times New Roman" w:cs="Times New Roman"/>
          <w:color w:val="000000" w:themeColor="text1"/>
          <w:sz w:val="20"/>
          <w:szCs w:val="20"/>
          <w:lang w:val="en-US"/>
        </w:rPr>
        <w:t xml:space="preserve">. </w:t>
      </w:r>
      <w:r w:rsidRPr="008F1ACF">
        <w:rPr>
          <w:rFonts w:ascii="Times New Roman" w:hAnsi="Times New Roman" w:cs="Times New Roman"/>
          <w:color w:val="000000" w:themeColor="text1"/>
          <w:sz w:val="20"/>
          <w:szCs w:val="20"/>
          <w:lang w:val="en-US"/>
        </w:rPr>
        <w:t xml:space="preserve">URL: </w:t>
      </w:r>
      <w:hyperlink r:id="rId44" w:history="1">
        <w:r w:rsidRPr="00FB21D2">
          <w:rPr>
            <w:rStyle w:val="a8"/>
            <w:rFonts w:ascii="Times New Roman" w:hAnsi="Times New Roman" w:cs="Times New Roman"/>
            <w:color w:val="000000" w:themeColor="text1"/>
            <w:sz w:val="20"/>
            <w:szCs w:val="20"/>
            <w:u w:val="none"/>
            <w:lang w:val="en-US"/>
          </w:rPr>
          <w:t>https://dfat.gov.au/geo/china/pages/china-country-brief.aspx</w:t>
        </w:r>
      </w:hyperlink>
      <w:r w:rsidRPr="00FB21D2">
        <w:rPr>
          <w:rFonts w:ascii="Times New Roman" w:hAnsi="Times New Roman" w:cs="Times New Roman"/>
          <w:color w:val="000000" w:themeColor="text1"/>
          <w:sz w:val="20"/>
          <w:szCs w:val="20"/>
          <w:lang w:val="en-US"/>
        </w:rPr>
        <w:t xml:space="preserve">. </w:t>
      </w:r>
      <w:r w:rsidRPr="0085647E">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rPr>
        <w:t>д</w:t>
      </w:r>
      <w:r w:rsidRPr="009704F9">
        <w:rPr>
          <w:rFonts w:ascii="Times New Roman" w:hAnsi="Times New Roman" w:cs="Times New Roman"/>
          <w:color w:val="000000" w:themeColor="text1"/>
          <w:sz w:val="20"/>
          <w:szCs w:val="20"/>
        </w:rPr>
        <w:t>ата</w:t>
      </w:r>
      <w:r w:rsidRPr="009704F9">
        <w:rPr>
          <w:rFonts w:ascii="Times New Roman" w:hAnsi="Times New Roman" w:cs="Times New Roman"/>
          <w:color w:val="000000" w:themeColor="text1"/>
          <w:sz w:val="20"/>
          <w:szCs w:val="20"/>
          <w:lang w:val="en-US"/>
        </w:rPr>
        <w:t xml:space="preserve"> </w:t>
      </w:r>
      <w:r w:rsidRPr="009704F9">
        <w:rPr>
          <w:rFonts w:ascii="Times New Roman" w:hAnsi="Times New Roman" w:cs="Times New Roman"/>
          <w:color w:val="000000" w:themeColor="text1"/>
          <w:sz w:val="20"/>
          <w:szCs w:val="20"/>
        </w:rPr>
        <w:t>обращения</w:t>
      </w:r>
      <w:r w:rsidRPr="009704F9">
        <w:rPr>
          <w:rFonts w:ascii="Times New Roman" w:hAnsi="Times New Roman" w:cs="Times New Roman"/>
          <w:color w:val="000000" w:themeColor="text1"/>
          <w:sz w:val="20"/>
          <w:szCs w:val="20"/>
          <w:lang w:val="en-US"/>
        </w:rPr>
        <w:t xml:space="preserve"> 10.04.20</w:t>
      </w:r>
      <w:r w:rsidRPr="0085647E">
        <w:rPr>
          <w:rFonts w:ascii="Times New Roman" w:hAnsi="Times New Roman" w:cs="Times New Roman"/>
          <w:color w:val="000000" w:themeColor="text1"/>
          <w:sz w:val="20"/>
          <w:szCs w:val="20"/>
          <w:lang w:val="en-US"/>
        </w:rPr>
        <w:t>20)</w:t>
      </w:r>
      <w:r w:rsidRPr="009704F9">
        <w:rPr>
          <w:rFonts w:ascii="Times New Roman" w:hAnsi="Times New Roman" w:cs="Times New Roman"/>
          <w:color w:val="000000" w:themeColor="text1"/>
          <w:sz w:val="20"/>
          <w:szCs w:val="20"/>
          <w:lang w:val="en-US"/>
        </w:rPr>
        <w:t>.</w:t>
      </w:r>
    </w:p>
  </w:footnote>
  <w:footnote w:id="120">
    <w:p w:rsidR="002232DF" w:rsidRPr="0085647E" w:rsidRDefault="002232DF" w:rsidP="0085647E">
      <w:pPr>
        <w:pStyle w:val="2"/>
        <w:spacing w:before="0" w:after="150"/>
        <w:jc w:val="both"/>
        <w:rPr>
          <w:rFonts w:ascii="Times New Roman" w:hAnsi="Times New Roman" w:cs="Times New Roman"/>
          <w:color w:val="000000" w:themeColor="text1"/>
          <w:spacing w:val="2"/>
          <w:sz w:val="20"/>
          <w:szCs w:val="20"/>
          <w:lang w:val="en-US"/>
        </w:rPr>
      </w:pPr>
      <w:r w:rsidRPr="0085647E">
        <w:rPr>
          <w:rStyle w:val="a7"/>
          <w:rFonts w:ascii="Times New Roman" w:hAnsi="Times New Roman" w:cs="Times New Roman"/>
          <w:color w:val="000000" w:themeColor="text1"/>
          <w:sz w:val="20"/>
          <w:szCs w:val="20"/>
        </w:rPr>
        <w:footnoteRef/>
      </w:r>
      <w:r w:rsidRPr="0085647E">
        <w:rPr>
          <w:rFonts w:ascii="Times New Roman" w:hAnsi="Times New Roman" w:cs="Times New Roman"/>
          <w:bCs/>
          <w:color w:val="000000" w:themeColor="text1"/>
          <w:spacing w:val="2"/>
          <w:sz w:val="20"/>
          <w:szCs w:val="20"/>
          <w:lang w:val="en-US"/>
        </w:rPr>
        <w:t xml:space="preserve">People-to-people links. </w:t>
      </w:r>
      <w:r w:rsidRPr="0085647E">
        <w:rPr>
          <w:rFonts w:ascii="Times New Roman" w:hAnsi="Times New Roman" w:cs="Times New Roman"/>
          <w:color w:val="000000" w:themeColor="text1"/>
          <w:sz w:val="20"/>
          <w:szCs w:val="20"/>
          <w:lang w:val="en-US"/>
        </w:rPr>
        <w:t xml:space="preserve">URL: </w:t>
      </w:r>
      <w:hyperlink r:id="rId45" w:history="1">
        <w:r w:rsidRPr="0085647E">
          <w:rPr>
            <w:rStyle w:val="a8"/>
            <w:rFonts w:ascii="Times New Roman" w:hAnsi="Times New Roman" w:cs="Times New Roman"/>
            <w:color w:val="000000" w:themeColor="text1"/>
            <w:sz w:val="20"/>
            <w:szCs w:val="20"/>
            <w:u w:val="none"/>
            <w:lang w:val="en-US"/>
          </w:rPr>
          <w:t>https://dfat.gov.au/geo/china/pages/china-country-brief.aspx</w:t>
        </w:r>
      </w:hyperlink>
      <w:r w:rsidRPr="0085647E">
        <w:rPr>
          <w:rFonts w:ascii="Times New Roman" w:hAnsi="Times New Roman" w:cs="Times New Roman"/>
          <w:color w:val="000000" w:themeColor="text1"/>
          <w:sz w:val="20"/>
          <w:szCs w:val="20"/>
          <w:lang w:val="en-US"/>
        </w:rPr>
        <w:t>. (</w:t>
      </w:r>
      <w:r>
        <w:rPr>
          <w:rFonts w:ascii="Times New Roman" w:hAnsi="Times New Roman" w:cs="Times New Roman"/>
          <w:color w:val="000000" w:themeColor="text1"/>
          <w:sz w:val="20"/>
          <w:szCs w:val="20"/>
        </w:rPr>
        <w:t>д</w:t>
      </w:r>
      <w:r w:rsidRPr="0085647E">
        <w:rPr>
          <w:rFonts w:ascii="Times New Roman" w:hAnsi="Times New Roman" w:cs="Times New Roman"/>
          <w:color w:val="000000" w:themeColor="text1"/>
          <w:sz w:val="20"/>
          <w:szCs w:val="20"/>
        </w:rPr>
        <w:t>ата</w:t>
      </w:r>
      <w:r w:rsidRPr="0085647E">
        <w:rPr>
          <w:rFonts w:ascii="Times New Roman" w:hAnsi="Times New Roman" w:cs="Times New Roman"/>
          <w:color w:val="000000" w:themeColor="text1"/>
          <w:sz w:val="20"/>
          <w:szCs w:val="20"/>
          <w:lang w:val="en-US"/>
        </w:rPr>
        <w:t xml:space="preserve"> </w:t>
      </w:r>
      <w:r w:rsidRPr="0085647E">
        <w:rPr>
          <w:rFonts w:ascii="Times New Roman" w:hAnsi="Times New Roman" w:cs="Times New Roman"/>
          <w:color w:val="000000" w:themeColor="text1"/>
          <w:sz w:val="20"/>
          <w:szCs w:val="20"/>
        </w:rPr>
        <w:t>обращения</w:t>
      </w:r>
      <w:r w:rsidRPr="0085647E">
        <w:rPr>
          <w:rFonts w:ascii="Times New Roman" w:hAnsi="Times New Roman" w:cs="Times New Roman"/>
          <w:color w:val="000000" w:themeColor="text1"/>
          <w:sz w:val="20"/>
          <w:szCs w:val="20"/>
          <w:lang w:val="en-US"/>
        </w:rPr>
        <w:t xml:space="preserve"> 10.04.2020).</w:t>
      </w:r>
    </w:p>
  </w:footnote>
  <w:footnote w:id="121">
    <w:p w:rsidR="002232DF" w:rsidRPr="0085647E" w:rsidRDefault="002232DF" w:rsidP="0085647E">
      <w:pPr>
        <w:pStyle w:val="1"/>
        <w:spacing w:before="225" w:after="150"/>
        <w:jc w:val="both"/>
        <w:rPr>
          <w:rFonts w:ascii="Times New Roman" w:hAnsi="Times New Roman" w:cs="Times New Roman"/>
          <w:bCs/>
          <w:color w:val="000000" w:themeColor="text1"/>
          <w:sz w:val="20"/>
          <w:szCs w:val="20"/>
          <w:lang w:val="en-US"/>
        </w:rPr>
      </w:pPr>
      <w:r w:rsidRPr="0085647E">
        <w:rPr>
          <w:rStyle w:val="a7"/>
          <w:rFonts w:ascii="Times New Roman" w:hAnsi="Times New Roman" w:cs="Times New Roman"/>
          <w:color w:val="000000" w:themeColor="text1"/>
          <w:sz w:val="20"/>
          <w:szCs w:val="20"/>
        </w:rPr>
        <w:footnoteRef/>
      </w:r>
      <w:r w:rsidRPr="0085647E">
        <w:rPr>
          <w:rFonts w:ascii="Times New Roman" w:hAnsi="Times New Roman" w:cs="Times New Roman"/>
          <w:bCs/>
          <w:color w:val="000000" w:themeColor="text1"/>
          <w:sz w:val="20"/>
          <w:szCs w:val="20"/>
          <w:lang w:val="en-US"/>
        </w:rPr>
        <w:t xml:space="preserve">Australian blockchain leaders head to China. </w:t>
      </w:r>
      <w:r w:rsidRPr="0085647E">
        <w:rPr>
          <w:rFonts w:ascii="Times New Roman" w:hAnsi="Times New Roman" w:cs="Times New Roman"/>
          <w:color w:val="000000" w:themeColor="text1"/>
          <w:sz w:val="20"/>
          <w:szCs w:val="20"/>
          <w:lang w:val="en-US"/>
        </w:rPr>
        <w:t xml:space="preserve">URL: </w:t>
      </w:r>
      <w:hyperlink r:id="rId46" w:history="1">
        <w:r w:rsidRPr="0085647E">
          <w:rPr>
            <w:rStyle w:val="a8"/>
            <w:rFonts w:ascii="Times New Roman" w:hAnsi="Times New Roman" w:cs="Times New Roman"/>
            <w:color w:val="000000" w:themeColor="text1"/>
            <w:sz w:val="20"/>
            <w:szCs w:val="20"/>
            <w:u w:val="none"/>
            <w:lang w:val="en-US"/>
          </w:rPr>
          <w:t>https://trademinister.gov.au/releases/Pages/2018/sb_mr_180908.aspx</w:t>
        </w:r>
      </w:hyperlink>
      <w:r w:rsidRPr="0085647E">
        <w:rPr>
          <w:rFonts w:ascii="Times New Roman" w:hAnsi="Times New Roman" w:cs="Times New Roman"/>
          <w:color w:val="000000" w:themeColor="text1"/>
          <w:sz w:val="20"/>
          <w:szCs w:val="20"/>
          <w:lang w:val="en-US"/>
        </w:rPr>
        <w:t>. (</w:t>
      </w:r>
      <w:r>
        <w:rPr>
          <w:rFonts w:ascii="Times New Roman" w:hAnsi="Times New Roman" w:cs="Times New Roman"/>
          <w:color w:val="000000" w:themeColor="text1"/>
          <w:sz w:val="20"/>
          <w:szCs w:val="20"/>
        </w:rPr>
        <w:t>д</w:t>
      </w:r>
      <w:r w:rsidRPr="0085647E">
        <w:rPr>
          <w:rFonts w:ascii="Times New Roman" w:hAnsi="Times New Roman" w:cs="Times New Roman"/>
          <w:color w:val="000000" w:themeColor="text1"/>
          <w:sz w:val="20"/>
          <w:szCs w:val="20"/>
        </w:rPr>
        <w:t>ата</w:t>
      </w:r>
      <w:r w:rsidRPr="0085647E">
        <w:rPr>
          <w:rFonts w:ascii="Times New Roman" w:hAnsi="Times New Roman" w:cs="Times New Roman"/>
          <w:color w:val="000000" w:themeColor="text1"/>
          <w:sz w:val="20"/>
          <w:szCs w:val="20"/>
          <w:lang w:val="en-US"/>
        </w:rPr>
        <w:t xml:space="preserve"> </w:t>
      </w:r>
      <w:r w:rsidRPr="0085647E">
        <w:rPr>
          <w:rFonts w:ascii="Times New Roman" w:hAnsi="Times New Roman" w:cs="Times New Roman"/>
          <w:color w:val="000000" w:themeColor="text1"/>
          <w:sz w:val="20"/>
          <w:szCs w:val="20"/>
        </w:rPr>
        <w:t>обращения</w:t>
      </w:r>
      <w:r w:rsidRPr="0085647E">
        <w:rPr>
          <w:rFonts w:ascii="Times New Roman" w:hAnsi="Times New Roman" w:cs="Times New Roman"/>
          <w:color w:val="000000" w:themeColor="text1"/>
          <w:sz w:val="20"/>
          <w:szCs w:val="20"/>
          <w:lang w:val="en-US"/>
        </w:rPr>
        <w:t xml:space="preserve"> 10.04.2020).</w:t>
      </w:r>
    </w:p>
  </w:footnote>
  <w:footnote w:id="122">
    <w:p w:rsidR="002232DF" w:rsidRPr="0085647E" w:rsidRDefault="002232DF" w:rsidP="0085647E">
      <w:pPr>
        <w:pStyle w:val="1"/>
        <w:spacing w:before="0" w:after="150"/>
        <w:jc w:val="both"/>
        <w:rPr>
          <w:rFonts w:ascii="Times New Roman" w:hAnsi="Times New Roman" w:cs="Times New Roman"/>
          <w:bCs/>
          <w:color w:val="000000" w:themeColor="text1"/>
          <w:spacing w:val="2"/>
          <w:sz w:val="20"/>
          <w:szCs w:val="20"/>
        </w:rPr>
      </w:pPr>
      <w:r w:rsidRPr="0085647E">
        <w:rPr>
          <w:rStyle w:val="a7"/>
          <w:rFonts w:ascii="Times New Roman" w:hAnsi="Times New Roman" w:cs="Times New Roman"/>
          <w:color w:val="000000" w:themeColor="text1"/>
          <w:sz w:val="20"/>
          <w:szCs w:val="20"/>
        </w:rPr>
        <w:footnoteRef/>
      </w:r>
      <w:r w:rsidRPr="0085647E">
        <w:rPr>
          <w:rFonts w:ascii="Times New Roman" w:hAnsi="Times New Roman" w:cs="Times New Roman"/>
          <w:color w:val="000000" w:themeColor="text1"/>
          <w:sz w:val="20"/>
          <w:szCs w:val="20"/>
          <w:lang w:val="en-US"/>
        </w:rPr>
        <w:t xml:space="preserve"> </w:t>
      </w:r>
      <w:r w:rsidRPr="0085647E">
        <w:rPr>
          <w:rFonts w:ascii="Times New Roman" w:hAnsi="Times New Roman" w:cs="Times New Roman"/>
          <w:bCs/>
          <w:color w:val="000000" w:themeColor="text1"/>
          <w:spacing w:val="2"/>
          <w:sz w:val="20"/>
          <w:szCs w:val="20"/>
          <w:lang w:val="en-US"/>
        </w:rPr>
        <w:t xml:space="preserve">High-Level Security Dialogue with China: Joint Statement. </w:t>
      </w:r>
      <w:r w:rsidRPr="0085647E">
        <w:rPr>
          <w:rFonts w:ascii="Times New Roman" w:hAnsi="Times New Roman" w:cs="Times New Roman"/>
          <w:color w:val="000000" w:themeColor="text1"/>
          <w:sz w:val="20"/>
          <w:szCs w:val="20"/>
          <w:lang w:val="en-US"/>
        </w:rPr>
        <w:t xml:space="preserve">URL: </w:t>
      </w:r>
      <w:hyperlink r:id="rId47" w:history="1">
        <w:r w:rsidRPr="0085647E">
          <w:rPr>
            <w:rStyle w:val="a8"/>
            <w:rFonts w:ascii="Times New Roman" w:hAnsi="Times New Roman" w:cs="Times New Roman"/>
            <w:color w:val="000000" w:themeColor="text1"/>
            <w:sz w:val="20"/>
            <w:szCs w:val="20"/>
            <w:u w:val="none"/>
            <w:lang w:val="en-US"/>
          </w:rPr>
          <w:t>https://dfat.gov.au/news/media/Pages/high-level-security-dialogue-with-china-joint-statement.aspx</w:t>
        </w:r>
      </w:hyperlink>
      <w:r w:rsidRPr="0085647E">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rPr>
        <w:t>(д</w:t>
      </w:r>
      <w:r w:rsidRPr="0085647E">
        <w:rPr>
          <w:rFonts w:ascii="Times New Roman" w:hAnsi="Times New Roman" w:cs="Times New Roman"/>
          <w:color w:val="000000" w:themeColor="text1"/>
          <w:sz w:val="20"/>
          <w:szCs w:val="20"/>
        </w:rPr>
        <w:t>ата обращения 10.04.20</w:t>
      </w:r>
      <w:r>
        <w:rPr>
          <w:rFonts w:ascii="Times New Roman" w:hAnsi="Times New Roman" w:cs="Times New Roman"/>
          <w:color w:val="000000" w:themeColor="text1"/>
          <w:sz w:val="20"/>
          <w:szCs w:val="20"/>
        </w:rPr>
        <w:t>20)</w:t>
      </w:r>
      <w:r w:rsidRPr="0085647E">
        <w:rPr>
          <w:rFonts w:ascii="Times New Roman" w:hAnsi="Times New Roman" w:cs="Times New Roman"/>
          <w:color w:val="000000" w:themeColor="text1"/>
          <w:sz w:val="20"/>
          <w:szCs w:val="20"/>
        </w:rPr>
        <w:t>.</w:t>
      </w:r>
    </w:p>
  </w:footnote>
  <w:footnote w:id="123">
    <w:p w:rsidR="002232DF" w:rsidRPr="0085647E" w:rsidRDefault="002232DF" w:rsidP="0085647E">
      <w:pPr>
        <w:jc w:val="both"/>
        <w:rPr>
          <w:bCs/>
          <w:color w:val="000000" w:themeColor="text1"/>
          <w:sz w:val="20"/>
          <w:szCs w:val="20"/>
        </w:rPr>
      </w:pPr>
      <w:r w:rsidRPr="0085647E">
        <w:rPr>
          <w:rStyle w:val="a7"/>
          <w:color w:val="000000" w:themeColor="text1"/>
          <w:sz w:val="20"/>
          <w:szCs w:val="20"/>
        </w:rPr>
        <w:footnoteRef/>
      </w:r>
      <w:r w:rsidRPr="0085647E">
        <w:rPr>
          <w:color w:val="000000" w:themeColor="text1"/>
          <w:sz w:val="20"/>
          <w:szCs w:val="20"/>
        </w:rPr>
        <w:t xml:space="preserve"> </w:t>
      </w:r>
      <w:r w:rsidRPr="0085647E">
        <w:rPr>
          <w:bCs/>
          <w:color w:val="000000" w:themeColor="text1"/>
          <w:sz w:val="20"/>
          <w:szCs w:val="20"/>
        </w:rPr>
        <w:t xml:space="preserve">Ярмошук К.И., Малевич Ю.И. Оценка перспектив политики Австралии в Азиатско-Тихоокеанском регионе // Белорусский государственный университет. – 2018. - №1. – С. 81. </w:t>
      </w:r>
    </w:p>
  </w:footnote>
  <w:footnote w:id="124">
    <w:p w:rsidR="002232DF" w:rsidRPr="0085647E" w:rsidRDefault="002232DF" w:rsidP="0085647E">
      <w:pPr>
        <w:pStyle w:val="2"/>
        <w:spacing w:before="0" w:after="150"/>
        <w:jc w:val="both"/>
        <w:rPr>
          <w:rFonts w:ascii="Times New Roman" w:hAnsi="Times New Roman" w:cs="Times New Roman"/>
          <w:color w:val="000000" w:themeColor="text1"/>
          <w:spacing w:val="2"/>
          <w:sz w:val="20"/>
          <w:szCs w:val="20"/>
        </w:rPr>
      </w:pPr>
      <w:r w:rsidRPr="0085647E">
        <w:rPr>
          <w:rStyle w:val="a7"/>
          <w:rFonts w:ascii="Times New Roman" w:hAnsi="Times New Roman" w:cs="Times New Roman"/>
          <w:color w:val="000000" w:themeColor="text1"/>
          <w:sz w:val="20"/>
          <w:szCs w:val="20"/>
        </w:rPr>
        <w:footnoteRef/>
      </w:r>
      <w:r w:rsidRPr="0085647E">
        <w:rPr>
          <w:rFonts w:ascii="Times New Roman" w:hAnsi="Times New Roman" w:cs="Times New Roman"/>
          <w:color w:val="000000" w:themeColor="text1"/>
          <w:sz w:val="20"/>
          <w:szCs w:val="20"/>
          <w:lang w:val="en-US"/>
        </w:rPr>
        <w:t xml:space="preserve"> Jennings, P. Preparing for the war of 2020</w:t>
      </w:r>
      <w:r w:rsidRPr="00FB21D2">
        <w:rPr>
          <w:rFonts w:ascii="Times New Roman" w:hAnsi="Times New Roman" w:cs="Times New Roman"/>
          <w:color w:val="000000" w:themeColor="text1"/>
          <w:sz w:val="20"/>
          <w:szCs w:val="20"/>
          <w:lang w:val="en-US"/>
        </w:rPr>
        <w:t>.</w:t>
      </w:r>
      <w:r w:rsidRPr="0085647E">
        <w:rPr>
          <w:rFonts w:ascii="Times New Roman" w:hAnsi="Times New Roman" w:cs="Times New Roman"/>
          <w:color w:val="000000" w:themeColor="text1"/>
          <w:sz w:val="20"/>
          <w:szCs w:val="20"/>
          <w:lang w:val="en-US"/>
        </w:rPr>
        <w:t xml:space="preserve"> P. Jennings. URL: https://www.aspi.org.au/opinion/ preparing-war-2020. </w:t>
      </w:r>
      <w:r>
        <w:rPr>
          <w:rFonts w:ascii="Times New Roman" w:hAnsi="Times New Roman" w:cs="Times New Roman"/>
          <w:color w:val="000000" w:themeColor="text1"/>
          <w:sz w:val="20"/>
          <w:szCs w:val="20"/>
        </w:rPr>
        <w:t>(д</w:t>
      </w:r>
      <w:r w:rsidRPr="0085647E">
        <w:rPr>
          <w:rFonts w:ascii="Times New Roman" w:hAnsi="Times New Roman" w:cs="Times New Roman"/>
          <w:color w:val="000000" w:themeColor="text1"/>
          <w:sz w:val="20"/>
          <w:szCs w:val="20"/>
        </w:rPr>
        <w:t>ата обращения 10.04.20</w:t>
      </w:r>
      <w:r>
        <w:rPr>
          <w:rFonts w:ascii="Times New Roman" w:hAnsi="Times New Roman" w:cs="Times New Roman"/>
          <w:color w:val="000000" w:themeColor="text1"/>
          <w:sz w:val="20"/>
          <w:szCs w:val="20"/>
        </w:rPr>
        <w:t>20)</w:t>
      </w:r>
      <w:r w:rsidRPr="0085647E">
        <w:rPr>
          <w:rFonts w:ascii="Times New Roman" w:hAnsi="Times New Roman" w:cs="Times New Roman"/>
          <w:color w:val="000000" w:themeColor="text1"/>
          <w:sz w:val="20"/>
          <w:szCs w:val="20"/>
        </w:rPr>
        <w:t>.</w:t>
      </w:r>
    </w:p>
  </w:footnote>
  <w:footnote w:id="125">
    <w:p w:rsidR="002232DF" w:rsidRPr="0085647E" w:rsidRDefault="002232DF" w:rsidP="0085647E">
      <w:pPr>
        <w:pStyle w:val="1"/>
        <w:spacing w:before="105"/>
        <w:jc w:val="both"/>
        <w:rPr>
          <w:rFonts w:ascii="Times New Roman" w:hAnsi="Times New Roman" w:cs="Times New Roman"/>
          <w:b/>
          <w:color w:val="000000" w:themeColor="text1"/>
          <w:sz w:val="20"/>
          <w:szCs w:val="20"/>
        </w:rPr>
      </w:pPr>
      <w:r w:rsidRPr="0085647E">
        <w:rPr>
          <w:rStyle w:val="a7"/>
          <w:rFonts w:ascii="Times New Roman" w:hAnsi="Times New Roman" w:cs="Times New Roman"/>
          <w:color w:val="000000" w:themeColor="text1"/>
          <w:sz w:val="20"/>
          <w:szCs w:val="20"/>
        </w:rPr>
        <w:footnoteRef/>
      </w:r>
      <w:r w:rsidRPr="0085647E">
        <w:rPr>
          <w:rFonts w:ascii="Times New Roman" w:hAnsi="Times New Roman" w:cs="Times New Roman"/>
          <w:color w:val="000000" w:themeColor="text1"/>
          <w:sz w:val="20"/>
          <w:szCs w:val="20"/>
        </w:rPr>
        <w:t xml:space="preserve">Китай ограничил импорт угля из Австралии. </w:t>
      </w:r>
      <w:r w:rsidRPr="0085647E">
        <w:rPr>
          <w:rFonts w:ascii="Times New Roman" w:hAnsi="Times New Roman" w:cs="Times New Roman"/>
          <w:color w:val="000000" w:themeColor="text1"/>
          <w:sz w:val="20"/>
          <w:szCs w:val="20"/>
          <w:lang w:val="en-US"/>
        </w:rPr>
        <w:t>URL</w:t>
      </w:r>
      <w:r w:rsidRPr="008F1ACF">
        <w:rPr>
          <w:rFonts w:ascii="Times New Roman" w:hAnsi="Times New Roman" w:cs="Times New Roman"/>
          <w:color w:val="000000" w:themeColor="text1"/>
          <w:sz w:val="20"/>
          <w:szCs w:val="20"/>
        </w:rPr>
        <w:t xml:space="preserve">: </w:t>
      </w:r>
      <w:hyperlink r:id="rId48" w:history="1">
        <w:r w:rsidRPr="0085647E">
          <w:rPr>
            <w:rStyle w:val="a8"/>
            <w:rFonts w:ascii="Times New Roman" w:hAnsi="Times New Roman" w:cs="Times New Roman"/>
            <w:sz w:val="20"/>
            <w:szCs w:val="20"/>
            <w:lang w:val="en-US"/>
          </w:rPr>
          <w:t>https</w:t>
        </w:r>
        <w:r w:rsidRPr="008F1ACF">
          <w:rPr>
            <w:rStyle w:val="a8"/>
            <w:rFonts w:ascii="Times New Roman" w:hAnsi="Times New Roman" w:cs="Times New Roman"/>
            <w:sz w:val="20"/>
            <w:szCs w:val="20"/>
          </w:rPr>
          <w:t>://</w:t>
        </w:r>
        <w:r w:rsidRPr="0085647E">
          <w:rPr>
            <w:rStyle w:val="a8"/>
            <w:rFonts w:ascii="Times New Roman" w:hAnsi="Times New Roman" w:cs="Times New Roman"/>
            <w:sz w:val="20"/>
            <w:szCs w:val="20"/>
            <w:lang w:val="en-US"/>
          </w:rPr>
          <w:t>www</w:t>
        </w:r>
        <w:r w:rsidRPr="008F1ACF">
          <w:rPr>
            <w:rStyle w:val="a8"/>
            <w:rFonts w:ascii="Times New Roman" w:hAnsi="Times New Roman" w:cs="Times New Roman"/>
            <w:sz w:val="20"/>
            <w:szCs w:val="20"/>
          </w:rPr>
          <w:t>.</w:t>
        </w:r>
        <w:r w:rsidRPr="0085647E">
          <w:rPr>
            <w:rStyle w:val="a8"/>
            <w:rFonts w:ascii="Times New Roman" w:hAnsi="Times New Roman" w:cs="Times New Roman"/>
            <w:sz w:val="20"/>
            <w:szCs w:val="20"/>
            <w:lang w:val="en-US"/>
          </w:rPr>
          <w:t>vedomosti</w:t>
        </w:r>
        <w:r w:rsidRPr="008F1ACF">
          <w:rPr>
            <w:rStyle w:val="a8"/>
            <w:rFonts w:ascii="Times New Roman" w:hAnsi="Times New Roman" w:cs="Times New Roman"/>
            <w:sz w:val="20"/>
            <w:szCs w:val="20"/>
          </w:rPr>
          <w:t>.</w:t>
        </w:r>
        <w:r w:rsidRPr="0085647E">
          <w:rPr>
            <w:rStyle w:val="a8"/>
            <w:rFonts w:ascii="Times New Roman" w:hAnsi="Times New Roman" w:cs="Times New Roman"/>
            <w:sz w:val="20"/>
            <w:szCs w:val="20"/>
            <w:lang w:val="en-US"/>
          </w:rPr>
          <w:t>ru</w:t>
        </w:r>
        <w:r w:rsidRPr="008F1ACF">
          <w:rPr>
            <w:rStyle w:val="a8"/>
            <w:rFonts w:ascii="Times New Roman" w:hAnsi="Times New Roman" w:cs="Times New Roman"/>
            <w:sz w:val="20"/>
            <w:szCs w:val="20"/>
          </w:rPr>
          <w:t>/</w:t>
        </w:r>
        <w:r w:rsidRPr="0085647E">
          <w:rPr>
            <w:rStyle w:val="a8"/>
            <w:rFonts w:ascii="Times New Roman" w:hAnsi="Times New Roman" w:cs="Times New Roman"/>
            <w:sz w:val="20"/>
            <w:szCs w:val="20"/>
            <w:lang w:val="en-US"/>
          </w:rPr>
          <w:t>business</w:t>
        </w:r>
        <w:r w:rsidRPr="008F1ACF">
          <w:rPr>
            <w:rStyle w:val="a8"/>
            <w:rFonts w:ascii="Times New Roman" w:hAnsi="Times New Roman" w:cs="Times New Roman"/>
            <w:sz w:val="20"/>
            <w:szCs w:val="20"/>
          </w:rPr>
          <w:t>/</w:t>
        </w:r>
        <w:r w:rsidRPr="0085647E">
          <w:rPr>
            <w:rStyle w:val="a8"/>
            <w:rFonts w:ascii="Times New Roman" w:hAnsi="Times New Roman" w:cs="Times New Roman"/>
            <w:sz w:val="20"/>
            <w:szCs w:val="20"/>
            <w:lang w:val="en-US"/>
          </w:rPr>
          <w:t>articles</w:t>
        </w:r>
        <w:r w:rsidRPr="008F1ACF">
          <w:rPr>
            <w:rStyle w:val="a8"/>
            <w:rFonts w:ascii="Times New Roman" w:hAnsi="Times New Roman" w:cs="Times New Roman"/>
            <w:sz w:val="20"/>
            <w:szCs w:val="20"/>
          </w:rPr>
          <w:t>/2019/02/20/794707-</w:t>
        </w:r>
        <w:r w:rsidRPr="0085647E">
          <w:rPr>
            <w:rStyle w:val="a8"/>
            <w:rFonts w:ascii="Times New Roman" w:hAnsi="Times New Roman" w:cs="Times New Roman"/>
            <w:sz w:val="20"/>
            <w:szCs w:val="20"/>
            <w:lang w:val="en-US"/>
          </w:rPr>
          <w:t>import</w:t>
        </w:r>
        <w:r w:rsidRPr="008F1ACF">
          <w:rPr>
            <w:rStyle w:val="a8"/>
            <w:rFonts w:ascii="Times New Roman" w:hAnsi="Times New Roman" w:cs="Times New Roman"/>
            <w:sz w:val="20"/>
            <w:szCs w:val="20"/>
          </w:rPr>
          <w:t>-</w:t>
        </w:r>
        <w:r w:rsidRPr="0085647E">
          <w:rPr>
            <w:rStyle w:val="a8"/>
            <w:rFonts w:ascii="Times New Roman" w:hAnsi="Times New Roman" w:cs="Times New Roman"/>
            <w:sz w:val="20"/>
            <w:szCs w:val="20"/>
            <w:lang w:val="en-US"/>
          </w:rPr>
          <w:t>uglya</w:t>
        </w:r>
      </w:hyperlink>
      <w:r w:rsidRPr="008F1AC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(д</w:t>
      </w:r>
      <w:r w:rsidRPr="0085647E">
        <w:rPr>
          <w:rFonts w:ascii="Times New Roman" w:hAnsi="Times New Roman" w:cs="Times New Roman"/>
          <w:color w:val="000000" w:themeColor="text1"/>
          <w:sz w:val="20"/>
          <w:szCs w:val="20"/>
        </w:rPr>
        <w:t>ата обращения 10.04.20</w:t>
      </w:r>
      <w:r>
        <w:rPr>
          <w:rFonts w:ascii="Times New Roman" w:hAnsi="Times New Roman" w:cs="Times New Roman"/>
          <w:color w:val="000000" w:themeColor="text1"/>
          <w:sz w:val="20"/>
          <w:szCs w:val="20"/>
        </w:rPr>
        <w:t>20)</w:t>
      </w:r>
      <w:r w:rsidRPr="0085647E">
        <w:rPr>
          <w:rFonts w:ascii="Times New Roman" w:hAnsi="Times New Roman" w:cs="Times New Roman"/>
          <w:color w:val="000000" w:themeColor="text1"/>
          <w:sz w:val="20"/>
          <w:szCs w:val="20"/>
        </w:rPr>
        <w:t>.</w:t>
      </w:r>
    </w:p>
  </w:footnote>
  <w:footnote w:id="126">
    <w:p w:rsidR="002232DF" w:rsidRPr="002F3D97" w:rsidRDefault="002232DF" w:rsidP="002F3D97">
      <w:pPr>
        <w:pStyle w:val="a4"/>
        <w:jc w:val="both"/>
        <w:rPr>
          <w:sz w:val="20"/>
          <w:szCs w:val="20"/>
        </w:rPr>
      </w:pPr>
      <w:r w:rsidRPr="002F3D97">
        <w:rPr>
          <w:rStyle w:val="a7"/>
          <w:sz w:val="20"/>
          <w:szCs w:val="20"/>
        </w:rPr>
        <w:footnoteRef/>
      </w:r>
      <w:r w:rsidRPr="002F3D97">
        <w:rPr>
          <w:sz w:val="20"/>
          <w:szCs w:val="20"/>
        </w:rPr>
        <w:t xml:space="preserve"> Терехов, В. Австралия в игре в АТР</w:t>
      </w:r>
      <w:r>
        <w:rPr>
          <w:sz w:val="20"/>
          <w:szCs w:val="20"/>
        </w:rPr>
        <w:t>.</w:t>
      </w:r>
      <w:r w:rsidRPr="002F3D97">
        <w:rPr>
          <w:sz w:val="20"/>
          <w:szCs w:val="20"/>
        </w:rPr>
        <w:t xml:space="preserve"> </w:t>
      </w:r>
      <w:r w:rsidRPr="002F3D97">
        <w:rPr>
          <w:color w:val="000000" w:themeColor="text1"/>
          <w:sz w:val="20"/>
          <w:szCs w:val="20"/>
          <w:lang w:val="en-US"/>
        </w:rPr>
        <w:t>URL</w:t>
      </w:r>
      <w:r w:rsidRPr="002F3D97">
        <w:rPr>
          <w:color w:val="000000" w:themeColor="text1"/>
          <w:sz w:val="20"/>
          <w:szCs w:val="20"/>
        </w:rPr>
        <w:t xml:space="preserve">: </w:t>
      </w:r>
      <w:r w:rsidRPr="002F3D97">
        <w:rPr>
          <w:sz w:val="20"/>
          <w:szCs w:val="20"/>
        </w:rPr>
        <w:t xml:space="preserve">https://ru.journal-neo.org/2017/05/07/ avstraliya-v-igre-v-atr/. </w:t>
      </w:r>
      <w:r>
        <w:rPr>
          <w:color w:val="000000" w:themeColor="text1"/>
          <w:sz w:val="20"/>
          <w:szCs w:val="20"/>
        </w:rPr>
        <w:t>(д</w:t>
      </w:r>
      <w:r w:rsidRPr="002F3D97">
        <w:rPr>
          <w:color w:val="000000" w:themeColor="text1"/>
          <w:sz w:val="20"/>
          <w:szCs w:val="20"/>
        </w:rPr>
        <w:t>ата обращения 10.04.20</w:t>
      </w:r>
      <w:r>
        <w:rPr>
          <w:color w:val="000000" w:themeColor="text1"/>
          <w:sz w:val="20"/>
          <w:szCs w:val="20"/>
        </w:rPr>
        <w:t>20)</w:t>
      </w:r>
      <w:r w:rsidRPr="002F3D97">
        <w:rPr>
          <w:color w:val="000000" w:themeColor="text1"/>
          <w:sz w:val="20"/>
          <w:szCs w:val="20"/>
        </w:rPr>
        <w:t>.</w:t>
      </w:r>
    </w:p>
  </w:footnote>
  <w:footnote w:id="127">
    <w:p w:rsidR="002232DF" w:rsidRPr="002F3D97" w:rsidRDefault="002232DF" w:rsidP="002F3D97">
      <w:pPr>
        <w:jc w:val="both"/>
        <w:rPr>
          <w:color w:val="000000" w:themeColor="text1"/>
          <w:sz w:val="20"/>
          <w:szCs w:val="20"/>
        </w:rPr>
      </w:pPr>
      <w:r w:rsidRPr="002F3D97">
        <w:rPr>
          <w:rStyle w:val="a7"/>
          <w:sz w:val="20"/>
          <w:szCs w:val="20"/>
        </w:rPr>
        <w:footnoteRef/>
      </w:r>
      <w:r w:rsidRPr="002F3D97">
        <w:rPr>
          <w:sz w:val="20"/>
          <w:szCs w:val="20"/>
        </w:rPr>
        <w:t xml:space="preserve"> </w:t>
      </w:r>
      <w:r w:rsidRPr="002F3D97">
        <w:rPr>
          <w:bCs/>
          <w:color w:val="000000" w:themeColor="text1"/>
          <w:sz w:val="20"/>
          <w:szCs w:val="20"/>
        </w:rPr>
        <w:t>Ярмошук К.И., Малевич Ю.И. Оценка перспектив политики Австралии в Азиатско-Тихоокеанском регионе // Белорусский государственный университет. – 2018. - №1. – С. 79.</w:t>
      </w:r>
      <w:r w:rsidRPr="002F3D97">
        <w:rPr>
          <w:color w:val="000000" w:themeColor="text1"/>
          <w:sz w:val="20"/>
          <w:szCs w:val="20"/>
        </w:rPr>
        <w:t xml:space="preserve"> </w:t>
      </w:r>
    </w:p>
    <w:p w:rsidR="002232DF" w:rsidRPr="002F3D97" w:rsidRDefault="002232DF" w:rsidP="002F3D97">
      <w:pPr>
        <w:pStyle w:val="a5"/>
        <w:jc w:val="both"/>
        <w:rPr>
          <w:rFonts w:ascii="Times New Roman" w:hAnsi="Times New Roman" w:cs="Times New Roman"/>
        </w:rPr>
      </w:pPr>
    </w:p>
  </w:footnote>
  <w:footnote w:id="128">
    <w:p w:rsidR="002232DF" w:rsidRPr="002F3D97" w:rsidRDefault="002232DF" w:rsidP="002F3D97">
      <w:pPr>
        <w:jc w:val="both"/>
        <w:rPr>
          <w:color w:val="000000" w:themeColor="text1"/>
          <w:sz w:val="20"/>
          <w:szCs w:val="20"/>
        </w:rPr>
      </w:pPr>
      <w:r w:rsidRPr="002F3D97">
        <w:rPr>
          <w:rStyle w:val="a7"/>
          <w:sz w:val="20"/>
          <w:szCs w:val="20"/>
        </w:rPr>
        <w:footnoteRef/>
      </w:r>
      <w:r w:rsidRPr="002F3D97">
        <w:rPr>
          <w:sz w:val="20"/>
          <w:szCs w:val="20"/>
        </w:rPr>
        <w:t xml:space="preserve"> </w:t>
      </w:r>
      <w:r w:rsidRPr="002F3D97">
        <w:rPr>
          <w:color w:val="000000" w:themeColor="text1"/>
          <w:sz w:val="20"/>
          <w:szCs w:val="20"/>
        </w:rPr>
        <w:t xml:space="preserve">Яценко Г.В. Австралия в «Азиатском веке»: отношения с КНР // </w:t>
      </w:r>
      <w:r w:rsidRPr="002F3D97">
        <w:rPr>
          <w:color w:val="000000" w:themeColor="text1"/>
          <w:sz w:val="20"/>
          <w:szCs w:val="20"/>
          <w:shd w:val="clear" w:color="auto" w:fill="F5F5F5"/>
        </w:rPr>
        <w:t> </w:t>
      </w:r>
      <w:hyperlink r:id="rId49" w:tooltip="Саратовский национальный исследовательский государственный университет им. Н.Г. Чернышевского" w:history="1">
        <w:r w:rsidRPr="002F3D97">
          <w:rPr>
            <w:color w:val="000000" w:themeColor="text1"/>
            <w:sz w:val="20"/>
            <w:szCs w:val="20"/>
          </w:rPr>
          <w:t>Саратовский национальный исследовательский государственный университет имени Н.Г. Чернышевского</w:t>
        </w:r>
      </w:hyperlink>
      <w:r w:rsidRPr="002F3D97">
        <w:rPr>
          <w:color w:val="000000" w:themeColor="text1"/>
          <w:sz w:val="20"/>
          <w:szCs w:val="20"/>
        </w:rPr>
        <w:t>. – 2016. - №2. – С. 4.</w:t>
      </w:r>
    </w:p>
    <w:p w:rsidR="002232DF" w:rsidRPr="002F3D97" w:rsidRDefault="002232DF" w:rsidP="002F3D97">
      <w:pPr>
        <w:pStyle w:val="a5"/>
        <w:jc w:val="both"/>
        <w:rPr>
          <w:rFonts w:ascii="Times New Roman" w:hAnsi="Times New Roman" w:cs="Times New Roman"/>
        </w:rPr>
      </w:pPr>
    </w:p>
  </w:footnote>
  <w:footnote w:id="129">
    <w:p w:rsidR="002232DF" w:rsidRPr="002F3D97" w:rsidRDefault="002232DF" w:rsidP="002F3D97">
      <w:pPr>
        <w:pStyle w:val="a4"/>
        <w:jc w:val="both"/>
        <w:rPr>
          <w:sz w:val="20"/>
          <w:szCs w:val="20"/>
        </w:rPr>
      </w:pPr>
      <w:r w:rsidRPr="002F3D97">
        <w:rPr>
          <w:rStyle w:val="a7"/>
          <w:sz w:val="20"/>
          <w:szCs w:val="20"/>
        </w:rPr>
        <w:footnoteRef/>
      </w:r>
      <w:r w:rsidRPr="002F3D97">
        <w:rPr>
          <w:sz w:val="20"/>
          <w:szCs w:val="20"/>
        </w:rPr>
        <w:t xml:space="preserve"> Китай предостерег Австралию относительно военного сотрудничества с Японие</w:t>
      </w:r>
      <w:r>
        <w:rPr>
          <w:sz w:val="20"/>
          <w:szCs w:val="20"/>
        </w:rPr>
        <w:t>й.</w:t>
      </w:r>
      <w:r>
        <w:rPr>
          <w:color w:val="000000" w:themeColor="text1"/>
          <w:sz w:val="20"/>
          <w:szCs w:val="20"/>
        </w:rPr>
        <w:t xml:space="preserve"> </w:t>
      </w:r>
      <w:r w:rsidRPr="002F3D97">
        <w:rPr>
          <w:color w:val="000000" w:themeColor="text1"/>
          <w:sz w:val="20"/>
          <w:szCs w:val="20"/>
          <w:lang w:val="en-US"/>
        </w:rPr>
        <w:t>URL</w:t>
      </w:r>
      <w:r w:rsidRPr="002F3D97">
        <w:rPr>
          <w:color w:val="000000" w:themeColor="text1"/>
          <w:sz w:val="20"/>
          <w:szCs w:val="20"/>
        </w:rPr>
        <w:t xml:space="preserve">: </w:t>
      </w:r>
      <w:r w:rsidRPr="002F3D97">
        <w:rPr>
          <w:sz w:val="20"/>
          <w:szCs w:val="20"/>
        </w:rPr>
        <w:t xml:space="preserve">http://regnum.ru/news/polit/2080596.html. </w:t>
      </w:r>
      <w:r>
        <w:rPr>
          <w:color w:val="000000" w:themeColor="text1"/>
          <w:sz w:val="20"/>
          <w:szCs w:val="20"/>
        </w:rPr>
        <w:t>(д</w:t>
      </w:r>
      <w:r w:rsidRPr="002F3D97">
        <w:rPr>
          <w:color w:val="000000" w:themeColor="text1"/>
          <w:sz w:val="20"/>
          <w:szCs w:val="20"/>
        </w:rPr>
        <w:t>ата обращения 10.04.20</w:t>
      </w:r>
      <w:r>
        <w:rPr>
          <w:color w:val="000000" w:themeColor="text1"/>
          <w:sz w:val="20"/>
          <w:szCs w:val="20"/>
        </w:rPr>
        <w:t>20).</w:t>
      </w:r>
    </w:p>
  </w:footnote>
  <w:footnote w:id="130">
    <w:p w:rsidR="002232DF" w:rsidRPr="008F1ACF" w:rsidRDefault="002232DF" w:rsidP="00B13F3E">
      <w:pPr>
        <w:pStyle w:val="a4"/>
        <w:jc w:val="both"/>
        <w:rPr>
          <w:sz w:val="20"/>
          <w:szCs w:val="20"/>
          <w:lang w:val="en-US"/>
        </w:rPr>
      </w:pPr>
      <w:r w:rsidRPr="00B13F3E">
        <w:rPr>
          <w:rStyle w:val="a7"/>
          <w:sz w:val="20"/>
          <w:szCs w:val="20"/>
        </w:rPr>
        <w:footnoteRef/>
      </w:r>
      <w:r w:rsidRPr="00B13F3E">
        <w:rPr>
          <w:sz w:val="20"/>
          <w:szCs w:val="20"/>
        </w:rPr>
        <w:t xml:space="preserve"> Пале С. Австралия и Китай: отношения осложняются? </w:t>
      </w:r>
      <w:r w:rsidRPr="00B13F3E">
        <w:rPr>
          <w:color w:val="000000" w:themeColor="text1"/>
          <w:sz w:val="20"/>
          <w:szCs w:val="20"/>
          <w:lang w:val="en-US"/>
        </w:rPr>
        <w:t>URL</w:t>
      </w:r>
      <w:r w:rsidRPr="0062127E">
        <w:rPr>
          <w:color w:val="000000" w:themeColor="text1"/>
          <w:sz w:val="20"/>
          <w:szCs w:val="20"/>
          <w:lang w:val="en-US"/>
        </w:rPr>
        <w:t xml:space="preserve">: </w:t>
      </w:r>
      <w:r w:rsidRPr="004753A3">
        <w:rPr>
          <w:sz w:val="20"/>
          <w:szCs w:val="20"/>
          <w:lang w:val="en-US"/>
        </w:rPr>
        <w:t>http</w:t>
      </w:r>
      <w:r w:rsidRPr="0062127E">
        <w:rPr>
          <w:sz w:val="20"/>
          <w:szCs w:val="20"/>
          <w:lang w:val="en-US"/>
        </w:rPr>
        <w:t>://</w:t>
      </w:r>
      <w:r w:rsidRPr="004753A3">
        <w:rPr>
          <w:sz w:val="20"/>
          <w:szCs w:val="20"/>
          <w:lang w:val="en-US"/>
        </w:rPr>
        <w:t>ru</w:t>
      </w:r>
      <w:r w:rsidRPr="0062127E">
        <w:rPr>
          <w:sz w:val="20"/>
          <w:szCs w:val="20"/>
          <w:lang w:val="en-US"/>
        </w:rPr>
        <w:t>.</w:t>
      </w:r>
      <w:r w:rsidRPr="004753A3">
        <w:rPr>
          <w:sz w:val="20"/>
          <w:szCs w:val="20"/>
          <w:lang w:val="en-US"/>
        </w:rPr>
        <w:t>journal</w:t>
      </w:r>
      <w:r w:rsidRPr="0062127E">
        <w:rPr>
          <w:sz w:val="20"/>
          <w:szCs w:val="20"/>
          <w:lang w:val="en-US"/>
        </w:rPr>
        <w:t>-</w:t>
      </w:r>
      <w:r w:rsidRPr="004753A3">
        <w:rPr>
          <w:sz w:val="20"/>
          <w:szCs w:val="20"/>
          <w:lang w:val="en-US"/>
        </w:rPr>
        <w:t>neo</w:t>
      </w:r>
      <w:r w:rsidRPr="0062127E">
        <w:rPr>
          <w:sz w:val="20"/>
          <w:szCs w:val="20"/>
          <w:lang w:val="en-US"/>
        </w:rPr>
        <w:t>.</w:t>
      </w:r>
      <w:r w:rsidRPr="004753A3">
        <w:rPr>
          <w:sz w:val="20"/>
          <w:szCs w:val="20"/>
          <w:lang w:val="en-US"/>
        </w:rPr>
        <w:t>org</w:t>
      </w:r>
      <w:r w:rsidRPr="0062127E">
        <w:rPr>
          <w:sz w:val="20"/>
          <w:szCs w:val="20"/>
          <w:lang w:val="en-US"/>
        </w:rPr>
        <w:t>/2016/03/09/</w:t>
      </w:r>
      <w:r w:rsidRPr="004753A3">
        <w:rPr>
          <w:sz w:val="20"/>
          <w:szCs w:val="20"/>
          <w:lang w:val="en-US"/>
        </w:rPr>
        <w:t>avstraliya</w:t>
      </w:r>
      <w:r w:rsidRPr="0062127E">
        <w:rPr>
          <w:sz w:val="20"/>
          <w:szCs w:val="20"/>
          <w:lang w:val="en-US"/>
        </w:rPr>
        <w:t>-</w:t>
      </w:r>
      <w:r w:rsidRPr="004753A3">
        <w:rPr>
          <w:sz w:val="20"/>
          <w:szCs w:val="20"/>
          <w:lang w:val="en-US"/>
        </w:rPr>
        <w:t>i</w:t>
      </w:r>
      <w:r w:rsidRPr="0062127E">
        <w:rPr>
          <w:sz w:val="20"/>
          <w:szCs w:val="20"/>
          <w:lang w:val="en-US"/>
        </w:rPr>
        <w:t>-</w:t>
      </w:r>
      <w:r w:rsidRPr="004753A3">
        <w:rPr>
          <w:sz w:val="20"/>
          <w:szCs w:val="20"/>
          <w:lang w:val="en-US"/>
        </w:rPr>
        <w:t>kitaj</w:t>
      </w:r>
      <w:r w:rsidRPr="0062127E">
        <w:rPr>
          <w:sz w:val="20"/>
          <w:szCs w:val="20"/>
          <w:lang w:val="en-US"/>
        </w:rPr>
        <w:t xml:space="preserve">- </w:t>
      </w:r>
      <w:r w:rsidRPr="004753A3">
        <w:rPr>
          <w:sz w:val="20"/>
          <w:szCs w:val="20"/>
          <w:lang w:val="en-US"/>
        </w:rPr>
        <w:t>otnosheniya</w:t>
      </w:r>
      <w:r w:rsidRPr="0062127E">
        <w:rPr>
          <w:sz w:val="20"/>
          <w:szCs w:val="20"/>
          <w:lang w:val="en-US"/>
        </w:rPr>
        <w:t>-</w:t>
      </w:r>
      <w:r w:rsidRPr="004753A3">
        <w:rPr>
          <w:sz w:val="20"/>
          <w:szCs w:val="20"/>
          <w:lang w:val="en-US"/>
        </w:rPr>
        <w:t>oslozhnyayutsya</w:t>
      </w:r>
      <w:r w:rsidRPr="0062127E">
        <w:rPr>
          <w:sz w:val="20"/>
          <w:szCs w:val="20"/>
          <w:lang w:val="en-US"/>
        </w:rPr>
        <w:t xml:space="preserve">/. </w:t>
      </w:r>
      <w:r w:rsidRPr="008F1ACF">
        <w:rPr>
          <w:color w:val="000000" w:themeColor="text1"/>
          <w:sz w:val="20"/>
          <w:szCs w:val="20"/>
          <w:lang w:val="en-US"/>
        </w:rPr>
        <w:t>(</w:t>
      </w:r>
      <w:r>
        <w:rPr>
          <w:color w:val="000000" w:themeColor="text1"/>
          <w:sz w:val="20"/>
          <w:szCs w:val="20"/>
        </w:rPr>
        <w:t>д</w:t>
      </w:r>
      <w:r w:rsidRPr="00B13F3E">
        <w:rPr>
          <w:color w:val="000000" w:themeColor="text1"/>
          <w:sz w:val="20"/>
          <w:szCs w:val="20"/>
        </w:rPr>
        <w:t>ата</w:t>
      </w:r>
      <w:r w:rsidRPr="008F1ACF">
        <w:rPr>
          <w:color w:val="000000" w:themeColor="text1"/>
          <w:sz w:val="20"/>
          <w:szCs w:val="20"/>
          <w:lang w:val="en-US"/>
        </w:rPr>
        <w:t xml:space="preserve"> </w:t>
      </w:r>
      <w:r w:rsidRPr="00B13F3E">
        <w:rPr>
          <w:color w:val="000000" w:themeColor="text1"/>
          <w:sz w:val="20"/>
          <w:szCs w:val="20"/>
        </w:rPr>
        <w:t>обращения</w:t>
      </w:r>
      <w:r w:rsidRPr="008F1ACF">
        <w:rPr>
          <w:color w:val="000000" w:themeColor="text1"/>
          <w:sz w:val="20"/>
          <w:szCs w:val="20"/>
          <w:lang w:val="en-US"/>
        </w:rPr>
        <w:t xml:space="preserve"> 10.04.2020).</w:t>
      </w:r>
    </w:p>
  </w:footnote>
  <w:footnote w:id="131">
    <w:p w:rsidR="002232DF" w:rsidRPr="008F1ACF" w:rsidRDefault="002232DF" w:rsidP="00B13F3E">
      <w:pPr>
        <w:jc w:val="both"/>
        <w:rPr>
          <w:sz w:val="20"/>
          <w:szCs w:val="20"/>
          <w:lang w:val="en-US"/>
        </w:rPr>
      </w:pPr>
      <w:r w:rsidRPr="00B13F3E">
        <w:rPr>
          <w:rStyle w:val="a7"/>
          <w:sz w:val="20"/>
          <w:szCs w:val="20"/>
        </w:rPr>
        <w:footnoteRef/>
      </w:r>
      <w:r w:rsidRPr="008F1ACF">
        <w:rPr>
          <w:sz w:val="20"/>
          <w:szCs w:val="20"/>
          <w:lang w:val="en-US"/>
        </w:rPr>
        <w:t xml:space="preserve"> </w:t>
      </w:r>
      <w:r w:rsidRPr="00B13F3E">
        <w:rPr>
          <w:rStyle w:val="a3"/>
          <w:b w:val="0"/>
          <w:color w:val="000000" w:themeColor="text1"/>
          <w:sz w:val="20"/>
          <w:szCs w:val="20"/>
          <w:bdr w:val="none" w:sz="0" w:space="0" w:color="auto" w:frame="1"/>
          <w:lang w:val="en-US"/>
        </w:rPr>
        <w:t>Prime</w:t>
      </w:r>
      <w:r w:rsidRPr="008F1ACF">
        <w:rPr>
          <w:rStyle w:val="a3"/>
          <w:b w:val="0"/>
          <w:color w:val="000000" w:themeColor="text1"/>
          <w:sz w:val="20"/>
          <w:szCs w:val="20"/>
          <w:bdr w:val="none" w:sz="0" w:space="0" w:color="auto" w:frame="1"/>
          <w:lang w:val="en-US"/>
        </w:rPr>
        <w:t xml:space="preserve"> </w:t>
      </w:r>
      <w:r w:rsidRPr="00B13F3E">
        <w:rPr>
          <w:rStyle w:val="a3"/>
          <w:b w:val="0"/>
          <w:color w:val="000000" w:themeColor="text1"/>
          <w:sz w:val="20"/>
          <w:szCs w:val="20"/>
          <w:bdr w:val="none" w:sz="0" w:space="0" w:color="auto" w:frame="1"/>
          <w:lang w:val="en-US"/>
        </w:rPr>
        <w:t>Minister</w:t>
      </w:r>
      <w:r w:rsidRPr="008F1ACF">
        <w:rPr>
          <w:rStyle w:val="a3"/>
          <w:b w:val="0"/>
          <w:color w:val="000000" w:themeColor="text1"/>
          <w:sz w:val="20"/>
          <w:szCs w:val="20"/>
          <w:bdr w:val="none" w:sz="0" w:space="0" w:color="auto" w:frame="1"/>
          <w:lang w:val="en-US"/>
        </w:rPr>
        <w:t xml:space="preserve"> </w:t>
      </w:r>
      <w:r w:rsidRPr="00B13F3E">
        <w:rPr>
          <w:rStyle w:val="a3"/>
          <w:b w:val="0"/>
          <w:color w:val="000000" w:themeColor="text1"/>
          <w:sz w:val="20"/>
          <w:szCs w:val="20"/>
          <w:bdr w:val="none" w:sz="0" w:space="0" w:color="auto" w:frame="1"/>
          <w:lang w:val="en-US"/>
        </w:rPr>
        <w:t>of</w:t>
      </w:r>
      <w:r w:rsidRPr="008F1ACF">
        <w:rPr>
          <w:rStyle w:val="a3"/>
          <w:b w:val="0"/>
          <w:color w:val="000000" w:themeColor="text1"/>
          <w:sz w:val="20"/>
          <w:szCs w:val="20"/>
          <w:bdr w:val="none" w:sz="0" w:space="0" w:color="auto" w:frame="1"/>
          <w:lang w:val="en-US"/>
        </w:rPr>
        <w:t xml:space="preserve"> </w:t>
      </w:r>
      <w:r w:rsidRPr="00B13F3E">
        <w:rPr>
          <w:rStyle w:val="a3"/>
          <w:b w:val="0"/>
          <w:color w:val="000000" w:themeColor="text1"/>
          <w:sz w:val="20"/>
          <w:szCs w:val="20"/>
          <w:bdr w:val="none" w:sz="0" w:space="0" w:color="auto" w:frame="1"/>
          <w:lang w:val="en-US"/>
        </w:rPr>
        <w:t>Australia</w:t>
      </w:r>
      <w:r w:rsidRPr="009520F6">
        <w:rPr>
          <w:rStyle w:val="a3"/>
          <w:b w:val="0"/>
          <w:color w:val="000000" w:themeColor="text1"/>
          <w:sz w:val="20"/>
          <w:szCs w:val="20"/>
          <w:bdr w:val="none" w:sz="0" w:space="0" w:color="auto" w:frame="1"/>
          <w:lang w:val="en-US"/>
        </w:rPr>
        <w:t>:</w:t>
      </w:r>
      <w:r w:rsidRPr="00EF55CB">
        <w:rPr>
          <w:rStyle w:val="a3"/>
          <w:b w:val="0"/>
          <w:color w:val="000000" w:themeColor="text1"/>
          <w:sz w:val="20"/>
          <w:szCs w:val="20"/>
          <w:bdr w:val="none" w:sz="0" w:space="0" w:color="auto" w:frame="1"/>
          <w:lang w:val="en-US"/>
        </w:rPr>
        <w:t xml:space="preserve"> Speech to Parliament</w:t>
      </w:r>
      <w:r w:rsidRPr="009520F6">
        <w:rPr>
          <w:rStyle w:val="a3"/>
          <w:b w:val="0"/>
          <w:color w:val="000000" w:themeColor="text1"/>
          <w:sz w:val="20"/>
          <w:szCs w:val="20"/>
          <w:bdr w:val="none" w:sz="0" w:space="0" w:color="auto" w:frame="1"/>
          <w:lang w:val="en-US"/>
        </w:rPr>
        <w:t>.</w:t>
      </w:r>
      <w:r w:rsidRPr="008F1ACF">
        <w:rPr>
          <w:rStyle w:val="a3"/>
          <w:color w:val="000000" w:themeColor="text1"/>
          <w:sz w:val="20"/>
          <w:szCs w:val="20"/>
          <w:bdr w:val="none" w:sz="0" w:space="0" w:color="auto" w:frame="1"/>
          <w:lang w:val="en-US"/>
        </w:rPr>
        <w:t xml:space="preserve"> </w:t>
      </w:r>
      <w:r w:rsidRPr="00B13F3E">
        <w:rPr>
          <w:color w:val="000000" w:themeColor="text1"/>
          <w:sz w:val="20"/>
          <w:szCs w:val="20"/>
          <w:lang w:val="en-US"/>
        </w:rPr>
        <w:t>URL</w:t>
      </w:r>
      <w:r w:rsidRPr="008F1ACF">
        <w:rPr>
          <w:color w:val="000000" w:themeColor="text1"/>
          <w:sz w:val="20"/>
          <w:szCs w:val="20"/>
          <w:lang w:val="en-US"/>
        </w:rPr>
        <w:t>:</w:t>
      </w:r>
    </w:p>
    <w:p w:rsidR="002232DF" w:rsidRPr="00B13F3E" w:rsidRDefault="002232DF" w:rsidP="00B13F3E">
      <w:pPr>
        <w:pStyle w:val="a5"/>
        <w:jc w:val="both"/>
        <w:rPr>
          <w:rFonts w:ascii="Times New Roman" w:hAnsi="Times New Roman" w:cs="Times New Roman"/>
          <w:lang w:val="en-US"/>
        </w:rPr>
      </w:pPr>
      <w:r w:rsidRPr="008F1ACF">
        <w:rPr>
          <w:rFonts w:ascii="Times New Roman" w:hAnsi="Times New Roman" w:cs="Times New Roman"/>
          <w:lang w:val="en-US"/>
        </w:rPr>
        <w:t xml:space="preserve"> https://www.pm.gov.au/media/speech-introducing-national-security-legislation-amendment-espionage-and-foreign-interference. </w:t>
      </w:r>
      <w:r w:rsidRPr="008F1ACF">
        <w:rPr>
          <w:rFonts w:ascii="Times New Roman" w:hAnsi="Times New Roman" w:cs="Times New Roman"/>
          <w:color w:val="000000" w:themeColor="text1"/>
          <w:lang w:val="en-US"/>
        </w:rPr>
        <w:t>(</w:t>
      </w:r>
      <w:r>
        <w:rPr>
          <w:rFonts w:ascii="Times New Roman" w:hAnsi="Times New Roman" w:cs="Times New Roman"/>
          <w:color w:val="000000" w:themeColor="text1"/>
        </w:rPr>
        <w:t>д</w:t>
      </w:r>
      <w:r w:rsidRPr="00B13F3E">
        <w:rPr>
          <w:rFonts w:ascii="Times New Roman" w:hAnsi="Times New Roman" w:cs="Times New Roman"/>
          <w:color w:val="000000" w:themeColor="text1"/>
        </w:rPr>
        <w:t>ата</w:t>
      </w:r>
      <w:r w:rsidRPr="00B13F3E">
        <w:rPr>
          <w:rFonts w:ascii="Times New Roman" w:hAnsi="Times New Roman" w:cs="Times New Roman"/>
          <w:color w:val="000000" w:themeColor="text1"/>
          <w:lang w:val="en-US"/>
        </w:rPr>
        <w:t xml:space="preserve"> </w:t>
      </w:r>
      <w:r w:rsidRPr="00B13F3E">
        <w:rPr>
          <w:rFonts w:ascii="Times New Roman" w:hAnsi="Times New Roman" w:cs="Times New Roman"/>
          <w:color w:val="000000" w:themeColor="text1"/>
        </w:rPr>
        <w:t>обращения</w:t>
      </w:r>
      <w:r w:rsidRPr="00B13F3E">
        <w:rPr>
          <w:rFonts w:ascii="Times New Roman" w:hAnsi="Times New Roman" w:cs="Times New Roman"/>
          <w:color w:val="000000" w:themeColor="text1"/>
          <w:lang w:val="en-US"/>
        </w:rPr>
        <w:t xml:space="preserve"> 10.04.20</w:t>
      </w:r>
      <w:r w:rsidRPr="008F1ACF">
        <w:rPr>
          <w:rFonts w:ascii="Times New Roman" w:hAnsi="Times New Roman" w:cs="Times New Roman"/>
          <w:color w:val="000000" w:themeColor="text1"/>
          <w:lang w:val="en-US"/>
        </w:rPr>
        <w:t>20)</w:t>
      </w:r>
      <w:r w:rsidRPr="00B13F3E">
        <w:rPr>
          <w:rFonts w:ascii="Times New Roman" w:hAnsi="Times New Roman" w:cs="Times New Roman"/>
          <w:color w:val="000000" w:themeColor="text1"/>
          <w:lang w:val="en-US"/>
        </w:rPr>
        <w:t>.</w:t>
      </w:r>
    </w:p>
  </w:footnote>
  <w:footnote w:id="132">
    <w:p w:rsidR="002232DF" w:rsidRPr="00B13F3E" w:rsidRDefault="002232DF" w:rsidP="00B13F3E">
      <w:pPr>
        <w:jc w:val="both"/>
        <w:rPr>
          <w:sz w:val="20"/>
          <w:szCs w:val="20"/>
          <w:lang w:val="en-US"/>
        </w:rPr>
      </w:pPr>
      <w:r w:rsidRPr="00B13F3E">
        <w:rPr>
          <w:rStyle w:val="a7"/>
          <w:sz w:val="20"/>
          <w:szCs w:val="20"/>
        </w:rPr>
        <w:footnoteRef/>
      </w:r>
      <w:r w:rsidRPr="00B13F3E">
        <w:rPr>
          <w:sz w:val="20"/>
          <w:szCs w:val="20"/>
          <w:lang w:val="en-US"/>
        </w:rPr>
        <w:t xml:space="preserve"> </w:t>
      </w:r>
      <w:r w:rsidRPr="00B13F3E">
        <w:rPr>
          <w:color w:val="000000"/>
          <w:sz w:val="20"/>
          <w:szCs w:val="20"/>
          <w:lang w:val="en-US"/>
        </w:rPr>
        <w:t>Australia's Fight Against Chinese Political Interference</w:t>
      </w:r>
      <w:r w:rsidRPr="008F1ACF">
        <w:rPr>
          <w:color w:val="000000"/>
          <w:sz w:val="20"/>
          <w:szCs w:val="20"/>
          <w:lang w:val="en-US"/>
        </w:rPr>
        <w:t xml:space="preserve">. </w:t>
      </w:r>
      <w:r w:rsidRPr="00B13F3E">
        <w:rPr>
          <w:color w:val="000000" w:themeColor="text1"/>
          <w:sz w:val="20"/>
          <w:szCs w:val="20"/>
          <w:lang w:val="en-US"/>
        </w:rPr>
        <w:t>URL:</w:t>
      </w:r>
    </w:p>
    <w:p w:rsidR="002232DF" w:rsidRPr="00AB007F" w:rsidRDefault="002232DF" w:rsidP="00B13F3E">
      <w:pPr>
        <w:pStyle w:val="a5"/>
        <w:jc w:val="both"/>
        <w:rPr>
          <w:rFonts w:ascii="Times New Roman" w:hAnsi="Times New Roman" w:cs="Times New Roman"/>
        </w:rPr>
      </w:pPr>
      <w:r w:rsidRPr="00B13F3E">
        <w:rPr>
          <w:rFonts w:ascii="Times New Roman" w:hAnsi="Times New Roman" w:cs="Times New Roman"/>
          <w:lang w:val="en-US"/>
        </w:rPr>
        <w:t xml:space="preserve"> </w:t>
      </w:r>
      <w:hyperlink r:id="rId50" w:history="1">
        <w:r w:rsidRPr="00B13F3E">
          <w:rPr>
            <w:rStyle w:val="a8"/>
            <w:rFonts w:ascii="Times New Roman" w:hAnsi="Times New Roman" w:cs="Times New Roman"/>
            <w:lang w:val="en-US"/>
          </w:rPr>
          <w:t>https://www.foreignaffairs.com/articles/australia/2018-07-26/australias-fight-against-chinese-political-interference</w:t>
        </w:r>
      </w:hyperlink>
      <w:r w:rsidRPr="00B13F3E">
        <w:rPr>
          <w:rFonts w:ascii="Times New Roman" w:hAnsi="Times New Roman" w:cs="Times New Roman"/>
          <w:lang w:val="en-US"/>
        </w:rPr>
        <w:t xml:space="preserve">. </w:t>
      </w:r>
      <w:r w:rsidRPr="00AB007F">
        <w:rPr>
          <w:rFonts w:ascii="Times New Roman" w:hAnsi="Times New Roman" w:cs="Times New Roman"/>
          <w:color w:val="000000" w:themeColor="text1"/>
        </w:rPr>
        <w:t>(</w:t>
      </w:r>
      <w:r>
        <w:rPr>
          <w:rFonts w:ascii="Times New Roman" w:hAnsi="Times New Roman" w:cs="Times New Roman"/>
          <w:color w:val="000000" w:themeColor="text1"/>
        </w:rPr>
        <w:t>д</w:t>
      </w:r>
      <w:r w:rsidRPr="00B13F3E">
        <w:rPr>
          <w:rFonts w:ascii="Times New Roman" w:hAnsi="Times New Roman" w:cs="Times New Roman"/>
          <w:color w:val="000000" w:themeColor="text1"/>
        </w:rPr>
        <w:t>ата</w:t>
      </w:r>
      <w:r w:rsidRPr="00AB007F">
        <w:rPr>
          <w:rFonts w:ascii="Times New Roman" w:hAnsi="Times New Roman" w:cs="Times New Roman"/>
          <w:color w:val="000000" w:themeColor="text1"/>
        </w:rPr>
        <w:t xml:space="preserve"> </w:t>
      </w:r>
      <w:r w:rsidRPr="00B13F3E">
        <w:rPr>
          <w:rFonts w:ascii="Times New Roman" w:hAnsi="Times New Roman" w:cs="Times New Roman"/>
          <w:color w:val="000000" w:themeColor="text1"/>
        </w:rPr>
        <w:t>обращения</w:t>
      </w:r>
      <w:r w:rsidRPr="00AB007F">
        <w:rPr>
          <w:rFonts w:ascii="Times New Roman" w:hAnsi="Times New Roman" w:cs="Times New Roman"/>
          <w:color w:val="000000" w:themeColor="text1"/>
        </w:rPr>
        <w:t xml:space="preserve"> 10.04.2020).</w:t>
      </w:r>
    </w:p>
  </w:footnote>
  <w:footnote w:id="133">
    <w:p w:rsidR="002232DF" w:rsidRPr="00AB007F" w:rsidRDefault="002232DF" w:rsidP="00906568">
      <w:pPr>
        <w:jc w:val="both"/>
      </w:pPr>
      <w:r w:rsidRPr="00AB4500">
        <w:rPr>
          <w:rStyle w:val="a7"/>
          <w:color w:val="000000" w:themeColor="text1"/>
          <w:sz w:val="20"/>
          <w:szCs w:val="20"/>
        </w:rPr>
        <w:footnoteRef/>
      </w:r>
      <w:r w:rsidRPr="00AB007F">
        <w:rPr>
          <w:color w:val="000000" w:themeColor="text1"/>
          <w:sz w:val="20"/>
          <w:szCs w:val="20"/>
        </w:rPr>
        <w:t xml:space="preserve"> </w:t>
      </w:r>
      <w:r>
        <w:rPr>
          <w:color w:val="000000" w:themeColor="text1"/>
          <w:sz w:val="20"/>
          <w:szCs w:val="20"/>
          <w:lang w:val="en-US"/>
        </w:rPr>
        <w:t>Ibid</w:t>
      </w:r>
      <w:r w:rsidRPr="00AB007F">
        <w:rPr>
          <w:color w:val="000000" w:themeColor="text1"/>
          <w:sz w:val="20"/>
          <w:szCs w:val="20"/>
        </w:rPr>
        <w:t>.</w:t>
      </w:r>
    </w:p>
  </w:footnote>
  <w:footnote w:id="134">
    <w:p w:rsidR="002232DF" w:rsidRPr="00AB4500" w:rsidRDefault="002232DF" w:rsidP="00AB4500">
      <w:pPr>
        <w:pStyle w:val="a5"/>
        <w:jc w:val="both"/>
        <w:rPr>
          <w:rFonts w:ascii="Times New Roman" w:hAnsi="Times New Roman" w:cs="Times New Roman"/>
        </w:rPr>
      </w:pPr>
      <w:r w:rsidRPr="00AB4500">
        <w:rPr>
          <w:rStyle w:val="a7"/>
          <w:rFonts w:ascii="Times New Roman" w:hAnsi="Times New Roman" w:cs="Times New Roman"/>
        </w:rPr>
        <w:footnoteRef/>
      </w:r>
      <w:r w:rsidRPr="00AB4500">
        <w:rPr>
          <w:rFonts w:ascii="Times New Roman" w:hAnsi="Times New Roman" w:cs="Times New Roman"/>
        </w:rPr>
        <w:t xml:space="preserve"> Буденкова. А.В. Торгово-экономические связи как основа двусторонних отношений между Австралией и КНР // Актуальные вопросы экономических наук. – 2009. - №5-1. – С. 99-103.</w:t>
      </w:r>
    </w:p>
  </w:footnote>
  <w:footnote w:id="135">
    <w:p w:rsidR="002232DF" w:rsidRPr="00E31BE9" w:rsidRDefault="002232DF" w:rsidP="00AB4500">
      <w:pPr>
        <w:pStyle w:val="2"/>
        <w:spacing w:before="0" w:after="150"/>
        <w:jc w:val="both"/>
        <w:rPr>
          <w:rFonts w:ascii="Times New Roman" w:hAnsi="Times New Roman" w:cs="Times New Roman"/>
          <w:color w:val="000000" w:themeColor="text1"/>
          <w:spacing w:val="2"/>
          <w:sz w:val="20"/>
          <w:szCs w:val="20"/>
          <w:lang w:val="en-US"/>
        </w:rPr>
      </w:pPr>
      <w:r w:rsidRPr="00AB4500">
        <w:rPr>
          <w:rStyle w:val="a7"/>
          <w:rFonts w:ascii="Times New Roman" w:hAnsi="Times New Roman" w:cs="Times New Roman"/>
          <w:color w:val="000000" w:themeColor="text1"/>
          <w:sz w:val="20"/>
          <w:szCs w:val="20"/>
        </w:rPr>
        <w:footnoteRef/>
      </w:r>
      <w:r w:rsidRPr="00811A17">
        <w:rPr>
          <w:rFonts w:ascii="Times New Roman" w:hAnsi="Times New Roman" w:cs="Times New Roman"/>
          <w:bCs/>
          <w:color w:val="000000" w:themeColor="text1"/>
          <w:spacing w:val="2"/>
          <w:sz w:val="20"/>
          <w:szCs w:val="20"/>
          <w:lang w:val="en-US"/>
        </w:rPr>
        <w:t xml:space="preserve"> </w:t>
      </w:r>
      <w:r w:rsidRPr="00AB4500">
        <w:rPr>
          <w:rFonts w:ascii="Times New Roman" w:hAnsi="Times New Roman" w:cs="Times New Roman"/>
          <w:bCs/>
          <w:color w:val="000000" w:themeColor="text1"/>
          <w:spacing w:val="2"/>
          <w:sz w:val="20"/>
          <w:szCs w:val="20"/>
          <w:lang w:val="en-US"/>
        </w:rPr>
        <w:t>High</w:t>
      </w:r>
      <w:r w:rsidRPr="00AB4500">
        <w:rPr>
          <w:rFonts w:ascii="Times New Roman" w:hAnsi="Times New Roman" w:cs="Times New Roman"/>
          <w:bCs/>
          <w:color w:val="000000"/>
          <w:spacing w:val="2"/>
          <w:sz w:val="20"/>
          <w:szCs w:val="20"/>
          <w:lang w:val="en-US"/>
        </w:rPr>
        <w:t xml:space="preserve">-level visits and meetings. </w:t>
      </w:r>
      <w:r w:rsidRPr="00AB4500">
        <w:rPr>
          <w:rFonts w:ascii="Times New Roman" w:hAnsi="Times New Roman" w:cs="Times New Roman"/>
          <w:color w:val="000000" w:themeColor="text1"/>
          <w:sz w:val="20"/>
          <w:szCs w:val="20"/>
          <w:lang w:val="en-US"/>
        </w:rPr>
        <w:t>URL</w:t>
      </w:r>
      <w:r w:rsidRPr="008F1ACF">
        <w:rPr>
          <w:rFonts w:ascii="Times New Roman" w:hAnsi="Times New Roman" w:cs="Times New Roman"/>
          <w:color w:val="000000" w:themeColor="text1"/>
          <w:sz w:val="20"/>
          <w:szCs w:val="20"/>
          <w:lang w:val="en-US"/>
        </w:rPr>
        <w:t xml:space="preserve">: </w:t>
      </w:r>
      <w:hyperlink r:id="rId51" w:history="1">
        <w:r w:rsidRPr="00AB4500">
          <w:rPr>
            <w:rStyle w:val="a8"/>
            <w:rFonts w:ascii="Times New Roman" w:hAnsi="Times New Roman" w:cs="Times New Roman"/>
            <w:color w:val="000000" w:themeColor="text1"/>
            <w:sz w:val="20"/>
            <w:szCs w:val="20"/>
            <w:u w:val="none"/>
            <w:lang w:val="en-US"/>
          </w:rPr>
          <w:t>https</w:t>
        </w:r>
        <w:r w:rsidRPr="008F1ACF">
          <w:rPr>
            <w:rStyle w:val="a8"/>
            <w:rFonts w:ascii="Times New Roman" w:hAnsi="Times New Roman" w:cs="Times New Roman"/>
            <w:color w:val="000000" w:themeColor="text1"/>
            <w:sz w:val="20"/>
            <w:szCs w:val="20"/>
            <w:u w:val="none"/>
            <w:lang w:val="en-US"/>
          </w:rPr>
          <w:t>://</w:t>
        </w:r>
        <w:r w:rsidRPr="00AB4500">
          <w:rPr>
            <w:rStyle w:val="a8"/>
            <w:rFonts w:ascii="Times New Roman" w:hAnsi="Times New Roman" w:cs="Times New Roman"/>
            <w:color w:val="000000" w:themeColor="text1"/>
            <w:sz w:val="20"/>
            <w:szCs w:val="20"/>
            <w:u w:val="none"/>
            <w:lang w:val="en-US"/>
          </w:rPr>
          <w:t>dfat</w:t>
        </w:r>
        <w:r w:rsidRPr="008F1ACF">
          <w:rPr>
            <w:rStyle w:val="a8"/>
            <w:rFonts w:ascii="Times New Roman" w:hAnsi="Times New Roman" w:cs="Times New Roman"/>
            <w:color w:val="000000" w:themeColor="text1"/>
            <w:sz w:val="20"/>
            <w:szCs w:val="20"/>
            <w:u w:val="none"/>
            <w:lang w:val="en-US"/>
          </w:rPr>
          <w:t>.</w:t>
        </w:r>
        <w:r w:rsidRPr="00AB4500">
          <w:rPr>
            <w:rStyle w:val="a8"/>
            <w:rFonts w:ascii="Times New Roman" w:hAnsi="Times New Roman" w:cs="Times New Roman"/>
            <w:color w:val="000000" w:themeColor="text1"/>
            <w:sz w:val="20"/>
            <w:szCs w:val="20"/>
            <w:u w:val="none"/>
            <w:lang w:val="en-US"/>
          </w:rPr>
          <w:t>gov</w:t>
        </w:r>
        <w:r w:rsidRPr="008F1ACF">
          <w:rPr>
            <w:rStyle w:val="a8"/>
            <w:rFonts w:ascii="Times New Roman" w:hAnsi="Times New Roman" w:cs="Times New Roman"/>
            <w:color w:val="000000" w:themeColor="text1"/>
            <w:sz w:val="20"/>
            <w:szCs w:val="20"/>
            <w:u w:val="none"/>
            <w:lang w:val="en-US"/>
          </w:rPr>
          <w:t>.</w:t>
        </w:r>
        <w:r w:rsidRPr="00AB4500">
          <w:rPr>
            <w:rStyle w:val="a8"/>
            <w:rFonts w:ascii="Times New Roman" w:hAnsi="Times New Roman" w:cs="Times New Roman"/>
            <w:color w:val="000000" w:themeColor="text1"/>
            <w:sz w:val="20"/>
            <w:szCs w:val="20"/>
            <w:u w:val="none"/>
            <w:lang w:val="en-US"/>
          </w:rPr>
          <w:t>au</w:t>
        </w:r>
        <w:r w:rsidRPr="008F1ACF">
          <w:rPr>
            <w:rStyle w:val="a8"/>
            <w:rFonts w:ascii="Times New Roman" w:hAnsi="Times New Roman" w:cs="Times New Roman"/>
            <w:color w:val="000000" w:themeColor="text1"/>
            <w:sz w:val="20"/>
            <w:szCs w:val="20"/>
            <w:u w:val="none"/>
            <w:lang w:val="en-US"/>
          </w:rPr>
          <w:t>/</w:t>
        </w:r>
        <w:r w:rsidRPr="00AB4500">
          <w:rPr>
            <w:rStyle w:val="a8"/>
            <w:rFonts w:ascii="Times New Roman" w:hAnsi="Times New Roman" w:cs="Times New Roman"/>
            <w:color w:val="000000" w:themeColor="text1"/>
            <w:sz w:val="20"/>
            <w:szCs w:val="20"/>
            <w:u w:val="none"/>
            <w:lang w:val="en-US"/>
          </w:rPr>
          <w:t>geo</w:t>
        </w:r>
        <w:r w:rsidRPr="008F1ACF">
          <w:rPr>
            <w:rStyle w:val="a8"/>
            <w:rFonts w:ascii="Times New Roman" w:hAnsi="Times New Roman" w:cs="Times New Roman"/>
            <w:color w:val="000000" w:themeColor="text1"/>
            <w:sz w:val="20"/>
            <w:szCs w:val="20"/>
            <w:u w:val="none"/>
            <w:lang w:val="en-US"/>
          </w:rPr>
          <w:t>/</w:t>
        </w:r>
        <w:r w:rsidRPr="00AB4500">
          <w:rPr>
            <w:rStyle w:val="a8"/>
            <w:rFonts w:ascii="Times New Roman" w:hAnsi="Times New Roman" w:cs="Times New Roman"/>
            <w:color w:val="000000" w:themeColor="text1"/>
            <w:sz w:val="20"/>
            <w:szCs w:val="20"/>
            <w:u w:val="none"/>
            <w:lang w:val="en-US"/>
          </w:rPr>
          <w:t>china</w:t>
        </w:r>
        <w:r w:rsidRPr="008F1ACF">
          <w:rPr>
            <w:rStyle w:val="a8"/>
            <w:rFonts w:ascii="Times New Roman" w:hAnsi="Times New Roman" w:cs="Times New Roman"/>
            <w:color w:val="000000" w:themeColor="text1"/>
            <w:sz w:val="20"/>
            <w:szCs w:val="20"/>
            <w:u w:val="none"/>
            <w:lang w:val="en-US"/>
          </w:rPr>
          <w:t>/</w:t>
        </w:r>
        <w:r w:rsidRPr="00AB4500">
          <w:rPr>
            <w:rStyle w:val="a8"/>
            <w:rFonts w:ascii="Times New Roman" w:hAnsi="Times New Roman" w:cs="Times New Roman"/>
            <w:color w:val="000000" w:themeColor="text1"/>
            <w:sz w:val="20"/>
            <w:szCs w:val="20"/>
            <w:u w:val="none"/>
            <w:lang w:val="en-US"/>
          </w:rPr>
          <w:t>pages</w:t>
        </w:r>
        <w:r w:rsidRPr="008F1ACF">
          <w:rPr>
            <w:rStyle w:val="a8"/>
            <w:rFonts w:ascii="Times New Roman" w:hAnsi="Times New Roman" w:cs="Times New Roman"/>
            <w:color w:val="000000" w:themeColor="text1"/>
            <w:sz w:val="20"/>
            <w:szCs w:val="20"/>
            <w:u w:val="none"/>
            <w:lang w:val="en-US"/>
          </w:rPr>
          <w:t>/</w:t>
        </w:r>
        <w:r w:rsidRPr="00AB4500">
          <w:rPr>
            <w:rStyle w:val="a8"/>
            <w:rFonts w:ascii="Times New Roman" w:hAnsi="Times New Roman" w:cs="Times New Roman"/>
            <w:color w:val="000000" w:themeColor="text1"/>
            <w:sz w:val="20"/>
            <w:szCs w:val="20"/>
            <w:u w:val="none"/>
            <w:lang w:val="en-US"/>
          </w:rPr>
          <w:t>china</w:t>
        </w:r>
        <w:r w:rsidRPr="008F1ACF">
          <w:rPr>
            <w:rStyle w:val="a8"/>
            <w:rFonts w:ascii="Times New Roman" w:hAnsi="Times New Roman" w:cs="Times New Roman"/>
            <w:color w:val="000000" w:themeColor="text1"/>
            <w:sz w:val="20"/>
            <w:szCs w:val="20"/>
            <w:u w:val="none"/>
            <w:lang w:val="en-US"/>
          </w:rPr>
          <w:t>-</w:t>
        </w:r>
        <w:r w:rsidRPr="00AB4500">
          <w:rPr>
            <w:rStyle w:val="a8"/>
            <w:rFonts w:ascii="Times New Roman" w:hAnsi="Times New Roman" w:cs="Times New Roman"/>
            <w:color w:val="000000" w:themeColor="text1"/>
            <w:sz w:val="20"/>
            <w:szCs w:val="20"/>
            <w:u w:val="none"/>
            <w:lang w:val="en-US"/>
          </w:rPr>
          <w:t>country</w:t>
        </w:r>
        <w:r w:rsidRPr="008F1ACF">
          <w:rPr>
            <w:rStyle w:val="a8"/>
            <w:rFonts w:ascii="Times New Roman" w:hAnsi="Times New Roman" w:cs="Times New Roman"/>
            <w:color w:val="000000" w:themeColor="text1"/>
            <w:sz w:val="20"/>
            <w:szCs w:val="20"/>
            <w:u w:val="none"/>
            <w:lang w:val="en-US"/>
          </w:rPr>
          <w:t>-</w:t>
        </w:r>
        <w:r w:rsidRPr="00AB4500">
          <w:rPr>
            <w:rStyle w:val="a8"/>
            <w:rFonts w:ascii="Times New Roman" w:hAnsi="Times New Roman" w:cs="Times New Roman"/>
            <w:color w:val="000000" w:themeColor="text1"/>
            <w:sz w:val="20"/>
            <w:szCs w:val="20"/>
            <w:u w:val="none"/>
            <w:lang w:val="en-US"/>
          </w:rPr>
          <w:t>brief</w:t>
        </w:r>
        <w:r w:rsidRPr="008F1ACF">
          <w:rPr>
            <w:rStyle w:val="a8"/>
            <w:rFonts w:ascii="Times New Roman" w:hAnsi="Times New Roman" w:cs="Times New Roman"/>
            <w:color w:val="000000" w:themeColor="text1"/>
            <w:sz w:val="20"/>
            <w:szCs w:val="20"/>
            <w:u w:val="none"/>
            <w:lang w:val="en-US"/>
          </w:rPr>
          <w:t>.</w:t>
        </w:r>
        <w:r w:rsidRPr="00AB4500">
          <w:rPr>
            <w:rStyle w:val="a8"/>
            <w:rFonts w:ascii="Times New Roman" w:hAnsi="Times New Roman" w:cs="Times New Roman"/>
            <w:color w:val="000000" w:themeColor="text1"/>
            <w:sz w:val="20"/>
            <w:szCs w:val="20"/>
            <w:u w:val="none"/>
            <w:lang w:val="en-US"/>
          </w:rPr>
          <w:t>aspx</w:t>
        </w:r>
      </w:hyperlink>
      <w:r w:rsidRPr="008F1ACF">
        <w:rPr>
          <w:rFonts w:ascii="Times New Roman" w:hAnsi="Times New Roman" w:cs="Times New Roman"/>
          <w:color w:val="000000" w:themeColor="text1"/>
          <w:sz w:val="20"/>
          <w:szCs w:val="20"/>
          <w:lang w:val="en-US"/>
        </w:rPr>
        <w:t xml:space="preserve">. </w:t>
      </w:r>
      <w:r w:rsidRPr="00420AD3">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rPr>
        <w:t>д</w:t>
      </w:r>
      <w:r w:rsidRPr="00AB4500">
        <w:rPr>
          <w:rFonts w:ascii="Times New Roman" w:hAnsi="Times New Roman" w:cs="Times New Roman"/>
          <w:color w:val="000000" w:themeColor="text1"/>
          <w:sz w:val="20"/>
          <w:szCs w:val="20"/>
        </w:rPr>
        <w:t>ата</w:t>
      </w:r>
      <w:r w:rsidRPr="00420AD3">
        <w:rPr>
          <w:rFonts w:ascii="Times New Roman" w:hAnsi="Times New Roman" w:cs="Times New Roman"/>
          <w:color w:val="000000" w:themeColor="text1"/>
          <w:sz w:val="20"/>
          <w:szCs w:val="20"/>
          <w:lang w:val="en-US"/>
        </w:rPr>
        <w:t xml:space="preserve"> </w:t>
      </w:r>
      <w:r w:rsidRPr="00AB4500">
        <w:rPr>
          <w:rFonts w:ascii="Times New Roman" w:hAnsi="Times New Roman" w:cs="Times New Roman"/>
          <w:color w:val="000000" w:themeColor="text1"/>
          <w:sz w:val="20"/>
          <w:szCs w:val="20"/>
        </w:rPr>
        <w:t>обращения</w:t>
      </w:r>
      <w:r w:rsidRPr="00420AD3">
        <w:rPr>
          <w:rFonts w:ascii="Times New Roman" w:hAnsi="Times New Roman" w:cs="Times New Roman"/>
          <w:color w:val="000000" w:themeColor="text1"/>
          <w:sz w:val="20"/>
          <w:szCs w:val="20"/>
          <w:lang w:val="en-US"/>
        </w:rPr>
        <w:t xml:space="preserve"> 10.04.2020).</w:t>
      </w:r>
      <w:r w:rsidRPr="00E31BE9">
        <w:rPr>
          <w:rFonts w:ascii="Times New Roman" w:hAnsi="Times New Roman" w:cs="Times New Roman"/>
          <w:color w:val="000000" w:themeColor="text1"/>
          <w:sz w:val="20"/>
          <w:szCs w:val="20"/>
          <w:lang w:val="en-US"/>
        </w:rPr>
        <w:t xml:space="preserve"> </w:t>
      </w:r>
    </w:p>
  </w:footnote>
  <w:footnote w:id="136">
    <w:p w:rsidR="002232DF" w:rsidRPr="00E31BE9" w:rsidRDefault="002232DF" w:rsidP="00E31BE9">
      <w:pPr>
        <w:pStyle w:val="2"/>
        <w:spacing w:before="0" w:after="150"/>
        <w:jc w:val="both"/>
        <w:rPr>
          <w:rFonts w:ascii="Times New Roman" w:hAnsi="Times New Roman" w:cs="Times New Roman"/>
          <w:color w:val="000000" w:themeColor="text1"/>
          <w:spacing w:val="2"/>
          <w:sz w:val="20"/>
          <w:szCs w:val="20"/>
        </w:rPr>
      </w:pPr>
      <w:r w:rsidRPr="00E31BE9">
        <w:rPr>
          <w:rStyle w:val="a7"/>
          <w:rFonts w:ascii="Times New Roman" w:hAnsi="Times New Roman" w:cs="Times New Roman"/>
          <w:color w:val="000000" w:themeColor="text1"/>
          <w:sz w:val="20"/>
          <w:szCs w:val="20"/>
        </w:rPr>
        <w:footnoteRef/>
      </w:r>
      <w:r w:rsidRPr="00E31BE9">
        <w:rPr>
          <w:rFonts w:ascii="Times New Roman" w:hAnsi="Times New Roman" w:cs="Times New Roman"/>
          <w:color w:val="000000" w:themeColor="text1"/>
          <w:sz w:val="20"/>
          <w:szCs w:val="20"/>
          <w:lang w:val="en-US"/>
        </w:rPr>
        <w:t xml:space="preserve"> China and Australia’s relationship taking too long to repair, Beijing diplomat says at ASEAN summit. URL</w:t>
      </w:r>
      <w:r w:rsidRPr="00E31BE9">
        <w:rPr>
          <w:rFonts w:ascii="Times New Roman" w:hAnsi="Times New Roman" w:cs="Times New Roman"/>
          <w:color w:val="000000" w:themeColor="text1"/>
          <w:sz w:val="20"/>
          <w:szCs w:val="20"/>
        </w:rPr>
        <w:t xml:space="preserve">: </w:t>
      </w:r>
      <w:hyperlink r:id="rId52" w:history="1">
        <w:r w:rsidRPr="00E31BE9">
          <w:rPr>
            <w:rStyle w:val="a8"/>
            <w:rFonts w:ascii="Times New Roman" w:hAnsi="Times New Roman" w:cs="Times New Roman"/>
            <w:color w:val="000000" w:themeColor="text1"/>
            <w:sz w:val="20"/>
            <w:szCs w:val="20"/>
            <w:u w:val="none"/>
            <w:lang w:val="en-US"/>
          </w:rPr>
          <w:t>https</w:t>
        </w:r>
        <w:r w:rsidRPr="00E31BE9">
          <w:rPr>
            <w:rStyle w:val="a8"/>
            <w:rFonts w:ascii="Times New Roman" w:hAnsi="Times New Roman" w:cs="Times New Roman"/>
            <w:color w:val="000000" w:themeColor="text1"/>
            <w:sz w:val="20"/>
            <w:szCs w:val="20"/>
            <w:u w:val="none"/>
          </w:rPr>
          <w:t>://</w:t>
        </w:r>
        <w:r w:rsidRPr="00E31BE9">
          <w:rPr>
            <w:rStyle w:val="a8"/>
            <w:rFonts w:ascii="Times New Roman" w:hAnsi="Times New Roman" w:cs="Times New Roman"/>
            <w:color w:val="000000" w:themeColor="text1"/>
            <w:sz w:val="20"/>
            <w:szCs w:val="20"/>
            <w:u w:val="none"/>
            <w:lang w:val="en-US"/>
          </w:rPr>
          <w:t>www</w:t>
        </w:r>
        <w:r w:rsidRPr="00E31BE9">
          <w:rPr>
            <w:rStyle w:val="a8"/>
            <w:rFonts w:ascii="Times New Roman" w:hAnsi="Times New Roman" w:cs="Times New Roman"/>
            <w:color w:val="000000" w:themeColor="text1"/>
            <w:sz w:val="20"/>
            <w:szCs w:val="20"/>
            <w:u w:val="none"/>
          </w:rPr>
          <w:t>.</w:t>
        </w:r>
        <w:r w:rsidRPr="00E31BE9">
          <w:rPr>
            <w:rStyle w:val="a8"/>
            <w:rFonts w:ascii="Times New Roman" w:hAnsi="Times New Roman" w:cs="Times New Roman"/>
            <w:color w:val="000000" w:themeColor="text1"/>
            <w:sz w:val="20"/>
            <w:szCs w:val="20"/>
            <w:u w:val="none"/>
            <w:lang w:val="en-US"/>
          </w:rPr>
          <w:t>abc</w:t>
        </w:r>
        <w:r w:rsidRPr="00E31BE9">
          <w:rPr>
            <w:rStyle w:val="a8"/>
            <w:rFonts w:ascii="Times New Roman" w:hAnsi="Times New Roman" w:cs="Times New Roman"/>
            <w:color w:val="000000" w:themeColor="text1"/>
            <w:sz w:val="20"/>
            <w:szCs w:val="20"/>
            <w:u w:val="none"/>
          </w:rPr>
          <w:t>.</w:t>
        </w:r>
        <w:r w:rsidRPr="00E31BE9">
          <w:rPr>
            <w:rStyle w:val="a8"/>
            <w:rFonts w:ascii="Times New Roman" w:hAnsi="Times New Roman" w:cs="Times New Roman"/>
            <w:color w:val="000000" w:themeColor="text1"/>
            <w:sz w:val="20"/>
            <w:szCs w:val="20"/>
            <w:u w:val="none"/>
            <w:lang w:val="en-US"/>
          </w:rPr>
          <w:t>net</w:t>
        </w:r>
        <w:r w:rsidRPr="00E31BE9">
          <w:rPr>
            <w:rStyle w:val="a8"/>
            <w:rFonts w:ascii="Times New Roman" w:hAnsi="Times New Roman" w:cs="Times New Roman"/>
            <w:color w:val="000000" w:themeColor="text1"/>
            <w:sz w:val="20"/>
            <w:szCs w:val="20"/>
            <w:u w:val="none"/>
          </w:rPr>
          <w:t>.</w:t>
        </w:r>
        <w:r w:rsidRPr="00E31BE9">
          <w:rPr>
            <w:rStyle w:val="a8"/>
            <w:rFonts w:ascii="Times New Roman" w:hAnsi="Times New Roman" w:cs="Times New Roman"/>
            <w:color w:val="000000" w:themeColor="text1"/>
            <w:sz w:val="20"/>
            <w:szCs w:val="20"/>
            <w:u w:val="none"/>
            <w:lang w:val="en-US"/>
          </w:rPr>
          <w:t>au</w:t>
        </w:r>
        <w:r w:rsidRPr="00E31BE9">
          <w:rPr>
            <w:rStyle w:val="a8"/>
            <w:rFonts w:ascii="Times New Roman" w:hAnsi="Times New Roman" w:cs="Times New Roman"/>
            <w:color w:val="000000" w:themeColor="text1"/>
            <w:sz w:val="20"/>
            <w:szCs w:val="20"/>
            <w:u w:val="none"/>
          </w:rPr>
          <w:t>/</w:t>
        </w:r>
        <w:r w:rsidRPr="00E31BE9">
          <w:rPr>
            <w:rStyle w:val="a8"/>
            <w:rFonts w:ascii="Times New Roman" w:hAnsi="Times New Roman" w:cs="Times New Roman"/>
            <w:color w:val="000000" w:themeColor="text1"/>
            <w:sz w:val="20"/>
            <w:szCs w:val="20"/>
            <w:u w:val="none"/>
            <w:lang w:val="en-US"/>
          </w:rPr>
          <w:t>news</w:t>
        </w:r>
        <w:r w:rsidRPr="00E31BE9">
          <w:rPr>
            <w:rStyle w:val="a8"/>
            <w:rFonts w:ascii="Times New Roman" w:hAnsi="Times New Roman" w:cs="Times New Roman"/>
            <w:color w:val="000000" w:themeColor="text1"/>
            <w:sz w:val="20"/>
            <w:szCs w:val="20"/>
            <w:u w:val="none"/>
          </w:rPr>
          <w:t>/2019-08-03/</w:t>
        </w:r>
        <w:r w:rsidRPr="00E31BE9">
          <w:rPr>
            <w:rStyle w:val="a8"/>
            <w:rFonts w:ascii="Times New Roman" w:hAnsi="Times New Roman" w:cs="Times New Roman"/>
            <w:color w:val="000000" w:themeColor="text1"/>
            <w:sz w:val="20"/>
            <w:szCs w:val="20"/>
            <w:u w:val="none"/>
            <w:lang w:val="en-US"/>
          </w:rPr>
          <w:t>australia</w:t>
        </w:r>
        <w:r w:rsidRPr="00E31BE9">
          <w:rPr>
            <w:rStyle w:val="a8"/>
            <w:rFonts w:ascii="Times New Roman" w:hAnsi="Times New Roman" w:cs="Times New Roman"/>
            <w:color w:val="000000" w:themeColor="text1"/>
            <w:sz w:val="20"/>
            <w:szCs w:val="20"/>
            <w:u w:val="none"/>
          </w:rPr>
          <w:t>-</w:t>
        </w:r>
        <w:r w:rsidRPr="00E31BE9">
          <w:rPr>
            <w:rStyle w:val="a8"/>
            <w:rFonts w:ascii="Times New Roman" w:hAnsi="Times New Roman" w:cs="Times New Roman"/>
            <w:color w:val="000000" w:themeColor="text1"/>
            <w:sz w:val="20"/>
            <w:szCs w:val="20"/>
            <w:u w:val="none"/>
            <w:lang w:val="en-US"/>
          </w:rPr>
          <w:t>china</w:t>
        </w:r>
        <w:r w:rsidRPr="00E31BE9">
          <w:rPr>
            <w:rStyle w:val="a8"/>
            <w:rFonts w:ascii="Times New Roman" w:hAnsi="Times New Roman" w:cs="Times New Roman"/>
            <w:color w:val="000000" w:themeColor="text1"/>
            <w:sz w:val="20"/>
            <w:szCs w:val="20"/>
            <w:u w:val="none"/>
          </w:rPr>
          <w:t>-</w:t>
        </w:r>
        <w:r w:rsidRPr="00E31BE9">
          <w:rPr>
            <w:rStyle w:val="a8"/>
            <w:rFonts w:ascii="Times New Roman" w:hAnsi="Times New Roman" w:cs="Times New Roman"/>
            <w:color w:val="000000" w:themeColor="text1"/>
            <w:sz w:val="20"/>
            <w:szCs w:val="20"/>
            <w:u w:val="none"/>
            <w:lang w:val="en-US"/>
          </w:rPr>
          <w:t>relationship</w:t>
        </w:r>
        <w:r w:rsidRPr="00E31BE9">
          <w:rPr>
            <w:rStyle w:val="a8"/>
            <w:rFonts w:ascii="Times New Roman" w:hAnsi="Times New Roman" w:cs="Times New Roman"/>
            <w:color w:val="000000" w:themeColor="text1"/>
            <w:sz w:val="20"/>
            <w:szCs w:val="20"/>
            <w:u w:val="none"/>
          </w:rPr>
          <w:t>-</w:t>
        </w:r>
        <w:r w:rsidRPr="00E31BE9">
          <w:rPr>
            <w:rStyle w:val="a8"/>
            <w:rFonts w:ascii="Times New Roman" w:hAnsi="Times New Roman" w:cs="Times New Roman"/>
            <w:color w:val="000000" w:themeColor="text1"/>
            <w:sz w:val="20"/>
            <w:szCs w:val="20"/>
            <w:u w:val="none"/>
            <w:lang w:val="en-US"/>
          </w:rPr>
          <w:t>asean</w:t>
        </w:r>
        <w:r w:rsidRPr="00E31BE9">
          <w:rPr>
            <w:rStyle w:val="a8"/>
            <w:rFonts w:ascii="Times New Roman" w:hAnsi="Times New Roman" w:cs="Times New Roman"/>
            <w:color w:val="000000" w:themeColor="text1"/>
            <w:sz w:val="20"/>
            <w:szCs w:val="20"/>
            <w:u w:val="none"/>
          </w:rPr>
          <w:t>-</w:t>
        </w:r>
        <w:r w:rsidRPr="00E31BE9">
          <w:rPr>
            <w:rStyle w:val="a8"/>
            <w:rFonts w:ascii="Times New Roman" w:hAnsi="Times New Roman" w:cs="Times New Roman"/>
            <w:color w:val="000000" w:themeColor="text1"/>
            <w:sz w:val="20"/>
            <w:szCs w:val="20"/>
            <w:u w:val="none"/>
            <w:lang w:val="en-US"/>
          </w:rPr>
          <w:t>summit</w:t>
        </w:r>
        <w:r w:rsidRPr="00E31BE9">
          <w:rPr>
            <w:rStyle w:val="a8"/>
            <w:rFonts w:ascii="Times New Roman" w:hAnsi="Times New Roman" w:cs="Times New Roman"/>
            <w:color w:val="000000" w:themeColor="text1"/>
            <w:sz w:val="20"/>
            <w:szCs w:val="20"/>
            <w:u w:val="none"/>
          </w:rPr>
          <w:t>-</w:t>
        </w:r>
        <w:r w:rsidRPr="00E31BE9">
          <w:rPr>
            <w:rStyle w:val="a8"/>
            <w:rFonts w:ascii="Times New Roman" w:hAnsi="Times New Roman" w:cs="Times New Roman"/>
            <w:color w:val="000000" w:themeColor="text1"/>
            <w:sz w:val="20"/>
            <w:szCs w:val="20"/>
            <w:u w:val="none"/>
            <w:lang w:val="en-US"/>
          </w:rPr>
          <w:t>marise</w:t>
        </w:r>
        <w:r w:rsidRPr="00E31BE9">
          <w:rPr>
            <w:rStyle w:val="a8"/>
            <w:rFonts w:ascii="Times New Roman" w:hAnsi="Times New Roman" w:cs="Times New Roman"/>
            <w:color w:val="000000" w:themeColor="text1"/>
            <w:sz w:val="20"/>
            <w:szCs w:val="20"/>
            <w:u w:val="none"/>
          </w:rPr>
          <w:t>-</w:t>
        </w:r>
        <w:r w:rsidRPr="00E31BE9">
          <w:rPr>
            <w:rStyle w:val="a8"/>
            <w:rFonts w:ascii="Times New Roman" w:hAnsi="Times New Roman" w:cs="Times New Roman"/>
            <w:color w:val="000000" w:themeColor="text1"/>
            <w:sz w:val="20"/>
            <w:szCs w:val="20"/>
            <w:u w:val="none"/>
            <w:lang w:val="en-US"/>
          </w:rPr>
          <w:t>payne</w:t>
        </w:r>
        <w:r w:rsidRPr="00E31BE9">
          <w:rPr>
            <w:rStyle w:val="a8"/>
            <w:rFonts w:ascii="Times New Roman" w:hAnsi="Times New Roman" w:cs="Times New Roman"/>
            <w:color w:val="000000" w:themeColor="text1"/>
            <w:sz w:val="20"/>
            <w:szCs w:val="20"/>
            <w:u w:val="none"/>
          </w:rPr>
          <w:t>-</w:t>
        </w:r>
        <w:r w:rsidRPr="00E31BE9">
          <w:rPr>
            <w:rStyle w:val="a8"/>
            <w:rFonts w:ascii="Times New Roman" w:hAnsi="Times New Roman" w:cs="Times New Roman"/>
            <w:color w:val="000000" w:themeColor="text1"/>
            <w:sz w:val="20"/>
            <w:szCs w:val="20"/>
            <w:u w:val="none"/>
            <w:lang w:val="en-US"/>
          </w:rPr>
          <w:t>wang</w:t>
        </w:r>
        <w:r w:rsidRPr="00E31BE9">
          <w:rPr>
            <w:rStyle w:val="a8"/>
            <w:rFonts w:ascii="Times New Roman" w:hAnsi="Times New Roman" w:cs="Times New Roman"/>
            <w:color w:val="000000" w:themeColor="text1"/>
            <w:sz w:val="20"/>
            <w:szCs w:val="20"/>
            <w:u w:val="none"/>
          </w:rPr>
          <w:t>-</w:t>
        </w:r>
        <w:r w:rsidRPr="00E31BE9">
          <w:rPr>
            <w:rStyle w:val="a8"/>
            <w:rFonts w:ascii="Times New Roman" w:hAnsi="Times New Roman" w:cs="Times New Roman"/>
            <w:color w:val="000000" w:themeColor="text1"/>
            <w:sz w:val="20"/>
            <w:szCs w:val="20"/>
            <w:u w:val="none"/>
            <w:lang w:val="en-US"/>
          </w:rPr>
          <w:t>yi</w:t>
        </w:r>
        <w:r w:rsidRPr="00E31BE9">
          <w:rPr>
            <w:rStyle w:val="a8"/>
            <w:rFonts w:ascii="Times New Roman" w:hAnsi="Times New Roman" w:cs="Times New Roman"/>
            <w:color w:val="000000" w:themeColor="text1"/>
            <w:sz w:val="20"/>
            <w:szCs w:val="20"/>
            <w:u w:val="none"/>
          </w:rPr>
          <w:t>/11381226</w:t>
        </w:r>
      </w:hyperlink>
      <w:r w:rsidRPr="00E31BE9">
        <w:rPr>
          <w:rFonts w:ascii="Times New Roman" w:hAnsi="Times New Roman" w:cs="Times New Roman"/>
          <w:color w:val="000000" w:themeColor="text1"/>
          <w:sz w:val="20"/>
          <w:szCs w:val="20"/>
        </w:rPr>
        <w:t xml:space="preserve"> (дата обращения 02.04.2020).</w:t>
      </w:r>
    </w:p>
  </w:footnote>
  <w:footnote w:id="137">
    <w:p w:rsidR="002232DF" w:rsidRPr="00DA6277" w:rsidRDefault="002232DF" w:rsidP="00E31BE9">
      <w:pPr>
        <w:pStyle w:val="a5"/>
        <w:jc w:val="both"/>
        <w:rPr>
          <w:rFonts w:ascii="Times New Roman" w:hAnsi="Times New Roman" w:cs="Times New Roman"/>
          <w:color w:val="000000" w:themeColor="text1"/>
        </w:rPr>
      </w:pPr>
      <w:r w:rsidRPr="008851CA">
        <w:rPr>
          <w:rStyle w:val="a7"/>
          <w:rFonts w:ascii="Times New Roman" w:hAnsi="Times New Roman" w:cs="Times New Roman"/>
        </w:rPr>
        <w:footnoteRef/>
      </w:r>
      <w:r w:rsidRPr="008851CA">
        <w:rPr>
          <w:lang w:val="en-US"/>
        </w:rPr>
        <w:t xml:space="preserve"> </w:t>
      </w:r>
      <w:r w:rsidRPr="0044012A">
        <w:rPr>
          <w:rFonts w:ascii="Times New Roman" w:hAnsi="Times New Roman" w:cs="Times New Roman"/>
          <w:lang w:val="en-US"/>
        </w:rPr>
        <w:t>Creeping Distrust: Our Anxiety Over China's Influence is Hurting Chinese-Australians</w:t>
      </w:r>
      <w:r w:rsidRPr="008851CA">
        <w:rPr>
          <w:rFonts w:ascii="Times New Roman" w:hAnsi="Times New Roman" w:cs="Times New Roman"/>
          <w:lang w:val="en-US"/>
        </w:rPr>
        <w:t xml:space="preserve">. </w:t>
      </w:r>
      <w:r w:rsidRPr="0044012A">
        <w:rPr>
          <w:rFonts w:ascii="Times New Roman" w:hAnsi="Times New Roman" w:cs="Times New Roman"/>
          <w:lang w:val="en-US"/>
        </w:rPr>
        <w:t>URL</w:t>
      </w:r>
      <w:r w:rsidRPr="008851CA">
        <w:rPr>
          <w:rFonts w:ascii="Times New Roman" w:hAnsi="Times New Roman" w:cs="Times New Roman"/>
        </w:rPr>
        <w:t xml:space="preserve">: </w:t>
      </w:r>
      <w:hyperlink r:id="rId53" w:history="1">
        <w:r w:rsidRPr="0044012A">
          <w:rPr>
            <w:rStyle w:val="a8"/>
            <w:rFonts w:ascii="Times New Roman" w:hAnsi="Times New Roman" w:cs="Times New Roman"/>
            <w:color w:val="auto"/>
            <w:u w:val="none"/>
            <w:lang w:val="en-US"/>
          </w:rPr>
          <w:t>http</w:t>
        </w:r>
        <w:r w:rsidRPr="008851CA">
          <w:rPr>
            <w:rStyle w:val="a8"/>
            <w:rFonts w:ascii="Times New Roman" w:hAnsi="Times New Roman" w:cs="Times New Roman"/>
            <w:color w:val="auto"/>
            <w:u w:val="none"/>
          </w:rPr>
          <w:t>://</w:t>
        </w:r>
        <w:r w:rsidRPr="0044012A">
          <w:rPr>
            <w:rStyle w:val="a8"/>
            <w:rFonts w:ascii="Times New Roman" w:hAnsi="Times New Roman" w:cs="Times New Roman"/>
            <w:color w:val="auto"/>
            <w:u w:val="none"/>
            <w:lang w:val="en-US"/>
          </w:rPr>
          <w:t>www</w:t>
        </w:r>
        <w:r w:rsidRPr="008851CA">
          <w:rPr>
            <w:rStyle w:val="a8"/>
            <w:rFonts w:ascii="Times New Roman" w:hAnsi="Times New Roman" w:cs="Times New Roman"/>
            <w:color w:val="auto"/>
            <w:u w:val="none"/>
          </w:rPr>
          <w:t>.</w:t>
        </w:r>
        <w:r w:rsidRPr="0044012A">
          <w:rPr>
            <w:rStyle w:val="a8"/>
            <w:rFonts w:ascii="Times New Roman" w:hAnsi="Times New Roman" w:cs="Times New Roman"/>
            <w:color w:val="auto"/>
            <w:u w:val="none"/>
            <w:lang w:val="en-US"/>
          </w:rPr>
          <w:t>internationalaffairs</w:t>
        </w:r>
        <w:r w:rsidRPr="008851CA">
          <w:rPr>
            <w:rStyle w:val="a8"/>
            <w:rFonts w:ascii="Times New Roman" w:hAnsi="Times New Roman" w:cs="Times New Roman"/>
            <w:color w:val="auto"/>
            <w:u w:val="none"/>
          </w:rPr>
          <w:t>.</w:t>
        </w:r>
        <w:r w:rsidRPr="0044012A">
          <w:rPr>
            <w:rStyle w:val="a8"/>
            <w:rFonts w:ascii="Times New Roman" w:hAnsi="Times New Roman" w:cs="Times New Roman"/>
            <w:color w:val="auto"/>
            <w:u w:val="none"/>
            <w:lang w:val="en-US"/>
          </w:rPr>
          <w:t>org</w:t>
        </w:r>
        <w:r w:rsidRPr="008851CA">
          <w:rPr>
            <w:rStyle w:val="a8"/>
            <w:rFonts w:ascii="Times New Roman" w:hAnsi="Times New Roman" w:cs="Times New Roman"/>
            <w:color w:val="auto"/>
            <w:u w:val="none"/>
          </w:rPr>
          <w:t>.</w:t>
        </w:r>
        <w:r w:rsidRPr="0044012A">
          <w:rPr>
            <w:rStyle w:val="a8"/>
            <w:rFonts w:ascii="Times New Roman" w:hAnsi="Times New Roman" w:cs="Times New Roman"/>
            <w:color w:val="auto"/>
            <w:u w:val="none"/>
            <w:lang w:val="en-US"/>
          </w:rPr>
          <w:t>au</w:t>
        </w:r>
        <w:r w:rsidRPr="008851CA">
          <w:rPr>
            <w:rStyle w:val="a8"/>
            <w:rFonts w:ascii="Times New Roman" w:hAnsi="Times New Roman" w:cs="Times New Roman"/>
            <w:color w:val="auto"/>
            <w:u w:val="none"/>
          </w:rPr>
          <w:t>/</w:t>
        </w:r>
        <w:r w:rsidRPr="0044012A">
          <w:rPr>
            <w:rStyle w:val="a8"/>
            <w:rFonts w:ascii="Times New Roman" w:hAnsi="Times New Roman" w:cs="Times New Roman"/>
            <w:color w:val="auto"/>
            <w:u w:val="none"/>
            <w:lang w:val="en-US"/>
          </w:rPr>
          <w:t>australianoutlook</w:t>
        </w:r>
        <w:r w:rsidRPr="008851CA">
          <w:rPr>
            <w:rStyle w:val="a8"/>
            <w:rFonts w:ascii="Times New Roman" w:hAnsi="Times New Roman" w:cs="Times New Roman"/>
            <w:color w:val="auto"/>
            <w:u w:val="none"/>
          </w:rPr>
          <w:t>/</w:t>
        </w:r>
        <w:r w:rsidRPr="0044012A">
          <w:rPr>
            <w:rStyle w:val="a8"/>
            <w:rFonts w:ascii="Times New Roman" w:hAnsi="Times New Roman" w:cs="Times New Roman"/>
            <w:color w:val="auto"/>
            <w:u w:val="none"/>
            <w:lang w:val="en-US"/>
          </w:rPr>
          <w:t>creeping</w:t>
        </w:r>
        <w:r w:rsidRPr="008851CA">
          <w:rPr>
            <w:rStyle w:val="a8"/>
            <w:rFonts w:ascii="Times New Roman" w:hAnsi="Times New Roman" w:cs="Times New Roman"/>
            <w:color w:val="auto"/>
            <w:u w:val="none"/>
          </w:rPr>
          <w:t>-</w:t>
        </w:r>
        <w:r w:rsidRPr="0044012A">
          <w:rPr>
            <w:rStyle w:val="a8"/>
            <w:rFonts w:ascii="Times New Roman" w:hAnsi="Times New Roman" w:cs="Times New Roman"/>
            <w:color w:val="auto"/>
            <w:u w:val="none"/>
            <w:lang w:val="en-US"/>
          </w:rPr>
          <w:t>distrust</w:t>
        </w:r>
        <w:r w:rsidRPr="008851CA">
          <w:rPr>
            <w:rStyle w:val="a8"/>
            <w:rFonts w:ascii="Times New Roman" w:hAnsi="Times New Roman" w:cs="Times New Roman"/>
            <w:color w:val="auto"/>
            <w:u w:val="none"/>
          </w:rPr>
          <w:t>-</w:t>
        </w:r>
        <w:r w:rsidRPr="0044012A">
          <w:rPr>
            <w:rStyle w:val="a8"/>
            <w:rFonts w:ascii="Times New Roman" w:hAnsi="Times New Roman" w:cs="Times New Roman"/>
            <w:color w:val="auto"/>
            <w:u w:val="none"/>
            <w:lang w:val="en-US"/>
          </w:rPr>
          <w:t>our</w:t>
        </w:r>
        <w:r w:rsidRPr="008851CA">
          <w:rPr>
            <w:rStyle w:val="a8"/>
            <w:rFonts w:ascii="Times New Roman" w:hAnsi="Times New Roman" w:cs="Times New Roman"/>
            <w:color w:val="auto"/>
            <w:u w:val="none"/>
          </w:rPr>
          <w:t>-</w:t>
        </w:r>
        <w:r w:rsidRPr="0044012A">
          <w:rPr>
            <w:rStyle w:val="a8"/>
            <w:rFonts w:ascii="Times New Roman" w:hAnsi="Times New Roman" w:cs="Times New Roman"/>
            <w:color w:val="auto"/>
            <w:u w:val="none"/>
            <w:lang w:val="en-US"/>
          </w:rPr>
          <w:t>anxiety</w:t>
        </w:r>
        <w:r w:rsidRPr="008851CA">
          <w:rPr>
            <w:rStyle w:val="a8"/>
            <w:rFonts w:ascii="Times New Roman" w:hAnsi="Times New Roman" w:cs="Times New Roman"/>
            <w:color w:val="auto"/>
            <w:u w:val="none"/>
          </w:rPr>
          <w:t>-</w:t>
        </w:r>
        <w:r w:rsidRPr="0044012A">
          <w:rPr>
            <w:rStyle w:val="a8"/>
            <w:rFonts w:ascii="Times New Roman" w:hAnsi="Times New Roman" w:cs="Times New Roman"/>
            <w:color w:val="auto"/>
            <w:u w:val="none"/>
            <w:lang w:val="en-US"/>
          </w:rPr>
          <w:t>over</w:t>
        </w:r>
        <w:r w:rsidRPr="008851CA">
          <w:rPr>
            <w:rStyle w:val="a8"/>
            <w:rFonts w:ascii="Times New Roman" w:hAnsi="Times New Roman" w:cs="Times New Roman"/>
            <w:color w:val="auto"/>
            <w:u w:val="none"/>
          </w:rPr>
          <w:t>-</w:t>
        </w:r>
        <w:r w:rsidRPr="0044012A">
          <w:rPr>
            <w:rStyle w:val="a8"/>
            <w:rFonts w:ascii="Times New Roman" w:hAnsi="Times New Roman" w:cs="Times New Roman"/>
            <w:color w:val="auto"/>
            <w:u w:val="none"/>
            <w:lang w:val="en-US"/>
          </w:rPr>
          <w:t>chinasinfluence</w:t>
        </w:r>
        <w:r w:rsidRPr="008851CA">
          <w:rPr>
            <w:rStyle w:val="a8"/>
            <w:rFonts w:ascii="Times New Roman" w:hAnsi="Times New Roman" w:cs="Times New Roman"/>
            <w:color w:val="auto"/>
            <w:u w:val="none"/>
          </w:rPr>
          <w:t>-</w:t>
        </w:r>
        <w:r w:rsidRPr="0044012A">
          <w:rPr>
            <w:rStyle w:val="a8"/>
            <w:rFonts w:ascii="Times New Roman" w:hAnsi="Times New Roman" w:cs="Times New Roman"/>
            <w:color w:val="auto"/>
            <w:u w:val="none"/>
            <w:lang w:val="en-US"/>
          </w:rPr>
          <w:t>is</w:t>
        </w:r>
        <w:r w:rsidRPr="008851CA">
          <w:rPr>
            <w:rStyle w:val="a8"/>
            <w:rFonts w:ascii="Times New Roman" w:hAnsi="Times New Roman" w:cs="Times New Roman"/>
            <w:color w:val="auto"/>
            <w:u w:val="none"/>
          </w:rPr>
          <w:t>-</w:t>
        </w:r>
        <w:r w:rsidRPr="0044012A">
          <w:rPr>
            <w:rStyle w:val="a8"/>
            <w:rFonts w:ascii="Times New Roman" w:hAnsi="Times New Roman" w:cs="Times New Roman"/>
            <w:color w:val="auto"/>
            <w:u w:val="none"/>
            <w:lang w:val="en-US"/>
          </w:rPr>
          <w:t>hurting</w:t>
        </w:r>
        <w:r w:rsidRPr="008851CA">
          <w:rPr>
            <w:rStyle w:val="a8"/>
            <w:rFonts w:ascii="Times New Roman" w:hAnsi="Times New Roman" w:cs="Times New Roman"/>
            <w:color w:val="auto"/>
            <w:u w:val="none"/>
          </w:rPr>
          <w:t>-</w:t>
        </w:r>
        <w:r w:rsidRPr="0044012A">
          <w:rPr>
            <w:rStyle w:val="a8"/>
            <w:rFonts w:ascii="Times New Roman" w:hAnsi="Times New Roman" w:cs="Times New Roman"/>
            <w:color w:val="auto"/>
            <w:u w:val="none"/>
            <w:lang w:val="en-US"/>
          </w:rPr>
          <w:t>chinese</w:t>
        </w:r>
        <w:r w:rsidRPr="008851CA">
          <w:rPr>
            <w:rStyle w:val="a8"/>
            <w:rFonts w:ascii="Times New Roman" w:hAnsi="Times New Roman" w:cs="Times New Roman"/>
            <w:color w:val="auto"/>
            <w:u w:val="none"/>
          </w:rPr>
          <w:t>-</w:t>
        </w:r>
        <w:r w:rsidRPr="0044012A">
          <w:rPr>
            <w:rStyle w:val="a8"/>
            <w:rFonts w:ascii="Times New Roman" w:hAnsi="Times New Roman" w:cs="Times New Roman"/>
            <w:color w:val="auto"/>
            <w:u w:val="none"/>
            <w:lang w:val="en-US"/>
          </w:rPr>
          <w:t>australians</w:t>
        </w:r>
        <w:r w:rsidRPr="008851CA">
          <w:rPr>
            <w:rStyle w:val="a8"/>
            <w:rFonts w:ascii="Times New Roman" w:hAnsi="Times New Roman" w:cs="Times New Roman"/>
            <w:color w:val="auto"/>
            <w:u w:val="none"/>
          </w:rPr>
          <w:t>/</w:t>
        </w:r>
      </w:hyperlink>
      <w:r w:rsidRPr="008851CA">
        <w:rPr>
          <w:rFonts w:ascii="Times New Roman" w:hAnsi="Times New Roman" w:cs="Times New Roman"/>
        </w:rPr>
        <w:t xml:space="preserve">  (</w:t>
      </w:r>
      <w:r>
        <w:rPr>
          <w:rFonts w:ascii="Times New Roman" w:hAnsi="Times New Roman" w:cs="Times New Roman"/>
        </w:rPr>
        <w:t>д</w:t>
      </w:r>
      <w:r w:rsidRPr="0044012A">
        <w:rPr>
          <w:rFonts w:ascii="Times New Roman" w:hAnsi="Times New Roman" w:cs="Times New Roman"/>
        </w:rPr>
        <w:t>ата</w:t>
      </w:r>
      <w:r w:rsidRPr="008851CA">
        <w:rPr>
          <w:rFonts w:ascii="Times New Roman" w:hAnsi="Times New Roman" w:cs="Times New Roman"/>
        </w:rPr>
        <w:t xml:space="preserve"> </w:t>
      </w:r>
      <w:r w:rsidRPr="0044012A">
        <w:rPr>
          <w:rFonts w:ascii="Times New Roman" w:hAnsi="Times New Roman" w:cs="Times New Roman"/>
        </w:rPr>
        <w:t>обращения</w:t>
      </w:r>
      <w:r w:rsidRPr="008851CA">
        <w:rPr>
          <w:rFonts w:ascii="Times New Roman" w:hAnsi="Times New Roman" w:cs="Times New Roman"/>
        </w:rPr>
        <w:t xml:space="preserve"> 02.04.2020).</w:t>
      </w:r>
      <w:r w:rsidRPr="00E31BE9">
        <w:rPr>
          <w:rFonts w:ascii="Times New Roman" w:hAnsi="Times New Roman" w:cs="Times New Roman"/>
        </w:rPr>
        <w:t xml:space="preserve"> </w:t>
      </w:r>
    </w:p>
  </w:footnote>
  <w:footnote w:id="138">
    <w:p w:rsidR="002232DF" w:rsidRPr="0044012A" w:rsidRDefault="002232DF" w:rsidP="00EC61A8">
      <w:pPr>
        <w:pStyle w:val="a5"/>
        <w:jc w:val="both"/>
        <w:rPr>
          <w:rFonts w:ascii="Times New Roman" w:hAnsi="Times New Roman" w:cs="Times New Roman"/>
          <w:color w:val="000000" w:themeColor="text1"/>
        </w:rPr>
      </w:pPr>
      <w:r w:rsidRPr="008851CA">
        <w:rPr>
          <w:rStyle w:val="a7"/>
          <w:rFonts w:ascii="Times New Roman" w:hAnsi="Times New Roman" w:cs="Times New Roman"/>
        </w:rPr>
        <w:footnoteRef/>
      </w:r>
      <w:r>
        <w:rPr>
          <w:rFonts w:ascii="Times New Roman" w:hAnsi="Times New Roman" w:cs="Times New Roman"/>
          <w:lang w:val="en-US"/>
        </w:rPr>
        <w:t xml:space="preserve"> Why is emerging global superpower China still categorized as a ‘developing’ country?</w:t>
      </w:r>
      <w:r w:rsidRPr="008851CA">
        <w:rPr>
          <w:rFonts w:ascii="Times New Roman" w:hAnsi="Times New Roman" w:cs="Times New Roman"/>
          <w:lang w:val="en-US"/>
        </w:rPr>
        <w:t xml:space="preserve"> </w:t>
      </w:r>
      <w:r w:rsidRPr="0044012A">
        <w:rPr>
          <w:rFonts w:ascii="Times New Roman" w:hAnsi="Times New Roman" w:cs="Times New Roman"/>
          <w:lang w:val="en-US"/>
        </w:rPr>
        <w:t>URL</w:t>
      </w:r>
      <w:r w:rsidRPr="0044012A">
        <w:rPr>
          <w:rFonts w:ascii="Times New Roman" w:hAnsi="Times New Roman" w:cs="Times New Roman"/>
        </w:rPr>
        <w:t xml:space="preserve">: </w:t>
      </w:r>
      <w:hyperlink r:id="rId54" w:history="1">
        <w:r w:rsidRPr="0044012A">
          <w:rPr>
            <w:rStyle w:val="a8"/>
            <w:rFonts w:ascii="Times New Roman" w:hAnsi="Times New Roman" w:cs="Times New Roman"/>
            <w:color w:val="auto"/>
            <w:u w:val="none"/>
          </w:rPr>
          <w:t>https://www.abc.net.au/news/2019-04-11/why-china-is-still-categorised-as-a-developing-country/10980480</w:t>
        </w:r>
      </w:hyperlink>
      <w:r w:rsidRPr="0044012A">
        <w:rPr>
          <w:rFonts w:ascii="Times New Roman" w:hAnsi="Times New Roman" w:cs="Times New Roman"/>
        </w:rPr>
        <w:t xml:space="preserve"> (</w:t>
      </w:r>
      <w:r>
        <w:rPr>
          <w:rFonts w:ascii="Times New Roman" w:hAnsi="Times New Roman" w:cs="Times New Roman"/>
        </w:rPr>
        <w:t>д</w:t>
      </w:r>
      <w:r w:rsidRPr="0044012A">
        <w:rPr>
          <w:rFonts w:ascii="Times New Roman" w:hAnsi="Times New Roman" w:cs="Times New Roman"/>
        </w:rPr>
        <w:t>ата обращения 02.</w:t>
      </w:r>
      <w:r>
        <w:rPr>
          <w:rFonts w:ascii="Times New Roman" w:hAnsi="Times New Roman" w:cs="Times New Roman"/>
        </w:rPr>
        <w:t>04</w:t>
      </w:r>
      <w:r w:rsidRPr="0044012A">
        <w:rPr>
          <w:rFonts w:ascii="Times New Roman" w:hAnsi="Times New Roman" w:cs="Times New Roman"/>
        </w:rPr>
        <w:t>.20</w:t>
      </w:r>
      <w:r>
        <w:rPr>
          <w:rFonts w:ascii="Times New Roman" w:hAnsi="Times New Roman" w:cs="Times New Roman"/>
        </w:rPr>
        <w:t>20</w:t>
      </w:r>
      <w:r w:rsidRPr="0044012A">
        <w:rPr>
          <w:rFonts w:ascii="Times New Roman" w:hAnsi="Times New Roman" w:cs="Times New Roman"/>
        </w:rPr>
        <w:t>).</w:t>
      </w:r>
    </w:p>
    <w:p w:rsidR="002232DF" w:rsidRDefault="002232DF" w:rsidP="00EC61A8">
      <w:pPr>
        <w:pStyle w:val="a5"/>
      </w:pPr>
    </w:p>
  </w:footnote>
  <w:footnote w:id="139">
    <w:p w:rsidR="002232DF" w:rsidRPr="009E421B" w:rsidRDefault="002232DF" w:rsidP="00EC61A8">
      <w:pPr>
        <w:pStyle w:val="a5"/>
        <w:jc w:val="both"/>
        <w:rPr>
          <w:rFonts w:ascii="Times New Roman" w:hAnsi="Times New Roman" w:cs="Times New Roman"/>
          <w:color w:val="000000" w:themeColor="text1"/>
        </w:rPr>
      </w:pPr>
      <w:r w:rsidRPr="00D4318F">
        <w:rPr>
          <w:rStyle w:val="a7"/>
          <w:rFonts w:ascii="Times New Roman" w:hAnsi="Times New Roman" w:cs="Times New Roman"/>
        </w:rPr>
        <w:footnoteRef/>
      </w:r>
      <w:r w:rsidRPr="00D4318F">
        <w:rPr>
          <w:rFonts w:ascii="Times New Roman" w:hAnsi="Times New Roman" w:cs="Times New Roman"/>
          <w:lang w:val="en-US"/>
        </w:rPr>
        <w:t xml:space="preserve"> </w:t>
      </w:r>
      <w:r>
        <w:rPr>
          <w:rFonts w:ascii="Times New Roman" w:hAnsi="Times New Roman" w:cs="Times New Roman"/>
          <w:lang w:val="en-US"/>
        </w:rPr>
        <w:t xml:space="preserve">Labor says Scott Morrison’s ‘megaphone diplomacy’ is making Australia’s China relationship ‘terrible’. </w:t>
      </w:r>
      <w:r w:rsidRPr="00D4318F">
        <w:rPr>
          <w:rFonts w:ascii="Times New Roman" w:hAnsi="Times New Roman" w:cs="Times New Roman"/>
          <w:lang w:val="en-US"/>
        </w:rPr>
        <w:t>URL</w:t>
      </w:r>
      <w:r w:rsidRPr="009E421B">
        <w:rPr>
          <w:rFonts w:ascii="Times New Roman" w:hAnsi="Times New Roman" w:cs="Times New Roman"/>
        </w:rPr>
        <w:t xml:space="preserve">: </w:t>
      </w:r>
      <w:hyperlink r:id="rId55" w:history="1">
        <w:r w:rsidRPr="00D4318F">
          <w:rPr>
            <w:rStyle w:val="a8"/>
            <w:rFonts w:ascii="Times New Roman" w:hAnsi="Times New Roman" w:cs="Times New Roman"/>
            <w:color w:val="auto"/>
            <w:u w:val="none"/>
            <w:lang w:val="en-US"/>
          </w:rPr>
          <w:t>https</w:t>
        </w:r>
        <w:r w:rsidRPr="009E421B">
          <w:rPr>
            <w:rStyle w:val="a8"/>
            <w:rFonts w:ascii="Times New Roman" w:hAnsi="Times New Roman" w:cs="Times New Roman"/>
            <w:color w:val="auto"/>
            <w:u w:val="none"/>
          </w:rPr>
          <w:t>://</w:t>
        </w:r>
        <w:r w:rsidRPr="00D4318F">
          <w:rPr>
            <w:rStyle w:val="a8"/>
            <w:rFonts w:ascii="Times New Roman" w:hAnsi="Times New Roman" w:cs="Times New Roman"/>
            <w:color w:val="auto"/>
            <w:u w:val="none"/>
            <w:lang w:val="en-US"/>
          </w:rPr>
          <w:t>www</w:t>
        </w:r>
        <w:r w:rsidRPr="009E421B">
          <w:rPr>
            <w:rStyle w:val="a8"/>
            <w:rFonts w:ascii="Times New Roman" w:hAnsi="Times New Roman" w:cs="Times New Roman"/>
            <w:color w:val="auto"/>
            <w:u w:val="none"/>
          </w:rPr>
          <w:t>.</w:t>
        </w:r>
        <w:r w:rsidRPr="00D4318F">
          <w:rPr>
            <w:rStyle w:val="a8"/>
            <w:rFonts w:ascii="Times New Roman" w:hAnsi="Times New Roman" w:cs="Times New Roman"/>
            <w:color w:val="auto"/>
            <w:u w:val="none"/>
            <w:lang w:val="en-US"/>
          </w:rPr>
          <w:t>abc</w:t>
        </w:r>
        <w:r w:rsidRPr="009E421B">
          <w:rPr>
            <w:rStyle w:val="a8"/>
            <w:rFonts w:ascii="Times New Roman" w:hAnsi="Times New Roman" w:cs="Times New Roman"/>
            <w:color w:val="auto"/>
            <w:u w:val="none"/>
          </w:rPr>
          <w:t>.</w:t>
        </w:r>
        <w:r w:rsidRPr="00D4318F">
          <w:rPr>
            <w:rStyle w:val="a8"/>
            <w:rFonts w:ascii="Times New Roman" w:hAnsi="Times New Roman" w:cs="Times New Roman"/>
            <w:color w:val="auto"/>
            <w:u w:val="none"/>
            <w:lang w:val="en-US"/>
          </w:rPr>
          <w:t>net</w:t>
        </w:r>
        <w:r w:rsidRPr="009E421B">
          <w:rPr>
            <w:rStyle w:val="a8"/>
            <w:rFonts w:ascii="Times New Roman" w:hAnsi="Times New Roman" w:cs="Times New Roman"/>
            <w:color w:val="auto"/>
            <w:u w:val="none"/>
          </w:rPr>
          <w:t>.</w:t>
        </w:r>
        <w:r w:rsidRPr="00D4318F">
          <w:rPr>
            <w:rStyle w:val="a8"/>
            <w:rFonts w:ascii="Times New Roman" w:hAnsi="Times New Roman" w:cs="Times New Roman"/>
            <w:color w:val="auto"/>
            <w:u w:val="none"/>
            <w:lang w:val="en-US"/>
          </w:rPr>
          <w:t>au</w:t>
        </w:r>
        <w:r w:rsidRPr="009E421B">
          <w:rPr>
            <w:rStyle w:val="a8"/>
            <w:rFonts w:ascii="Times New Roman" w:hAnsi="Times New Roman" w:cs="Times New Roman"/>
            <w:color w:val="auto"/>
            <w:u w:val="none"/>
          </w:rPr>
          <w:t>/</w:t>
        </w:r>
        <w:r w:rsidRPr="00D4318F">
          <w:rPr>
            <w:rStyle w:val="a8"/>
            <w:rFonts w:ascii="Times New Roman" w:hAnsi="Times New Roman" w:cs="Times New Roman"/>
            <w:color w:val="auto"/>
            <w:u w:val="none"/>
            <w:lang w:val="en-US"/>
          </w:rPr>
          <w:t>news</w:t>
        </w:r>
        <w:r w:rsidRPr="009E421B">
          <w:rPr>
            <w:rStyle w:val="a8"/>
            <w:rFonts w:ascii="Times New Roman" w:hAnsi="Times New Roman" w:cs="Times New Roman"/>
            <w:color w:val="auto"/>
            <w:u w:val="none"/>
          </w:rPr>
          <w:t>/2019-09-29/</w:t>
        </w:r>
        <w:r w:rsidRPr="00D4318F">
          <w:rPr>
            <w:rStyle w:val="a8"/>
            <w:rFonts w:ascii="Times New Roman" w:hAnsi="Times New Roman" w:cs="Times New Roman"/>
            <w:color w:val="auto"/>
            <w:u w:val="none"/>
            <w:lang w:val="en-US"/>
          </w:rPr>
          <w:t>richard</w:t>
        </w:r>
        <w:r w:rsidRPr="009E421B">
          <w:rPr>
            <w:rStyle w:val="a8"/>
            <w:rFonts w:ascii="Times New Roman" w:hAnsi="Times New Roman" w:cs="Times New Roman"/>
            <w:color w:val="auto"/>
            <w:u w:val="none"/>
          </w:rPr>
          <w:t>-</w:t>
        </w:r>
        <w:r w:rsidRPr="00D4318F">
          <w:rPr>
            <w:rStyle w:val="a8"/>
            <w:rFonts w:ascii="Times New Roman" w:hAnsi="Times New Roman" w:cs="Times New Roman"/>
            <w:color w:val="auto"/>
            <w:u w:val="none"/>
            <w:lang w:val="en-US"/>
          </w:rPr>
          <w:t>marles</w:t>
        </w:r>
        <w:r w:rsidRPr="009E421B">
          <w:rPr>
            <w:rStyle w:val="a8"/>
            <w:rFonts w:ascii="Times New Roman" w:hAnsi="Times New Roman" w:cs="Times New Roman"/>
            <w:color w:val="auto"/>
            <w:u w:val="none"/>
          </w:rPr>
          <w:t>-</w:t>
        </w:r>
        <w:r w:rsidRPr="00D4318F">
          <w:rPr>
            <w:rStyle w:val="a8"/>
            <w:rFonts w:ascii="Times New Roman" w:hAnsi="Times New Roman" w:cs="Times New Roman"/>
            <w:color w:val="auto"/>
            <w:u w:val="none"/>
            <w:lang w:val="en-US"/>
          </w:rPr>
          <w:t>says</w:t>
        </w:r>
        <w:r w:rsidRPr="009E421B">
          <w:rPr>
            <w:rStyle w:val="a8"/>
            <w:rFonts w:ascii="Times New Roman" w:hAnsi="Times New Roman" w:cs="Times New Roman"/>
            <w:color w:val="auto"/>
            <w:u w:val="none"/>
          </w:rPr>
          <w:t>-</w:t>
        </w:r>
        <w:r w:rsidRPr="00D4318F">
          <w:rPr>
            <w:rStyle w:val="a8"/>
            <w:rFonts w:ascii="Times New Roman" w:hAnsi="Times New Roman" w:cs="Times New Roman"/>
            <w:color w:val="auto"/>
            <w:u w:val="none"/>
            <w:lang w:val="en-US"/>
          </w:rPr>
          <w:t>scott</w:t>
        </w:r>
        <w:r w:rsidRPr="009E421B">
          <w:rPr>
            <w:rStyle w:val="a8"/>
            <w:rFonts w:ascii="Times New Roman" w:hAnsi="Times New Roman" w:cs="Times New Roman"/>
            <w:color w:val="auto"/>
            <w:u w:val="none"/>
          </w:rPr>
          <w:t>-</w:t>
        </w:r>
        <w:r w:rsidRPr="00D4318F">
          <w:rPr>
            <w:rStyle w:val="a8"/>
            <w:rFonts w:ascii="Times New Roman" w:hAnsi="Times New Roman" w:cs="Times New Roman"/>
            <w:color w:val="auto"/>
            <w:u w:val="none"/>
            <w:lang w:val="en-US"/>
          </w:rPr>
          <w:t>morrison</w:t>
        </w:r>
        <w:r w:rsidRPr="009E421B">
          <w:rPr>
            <w:rStyle w:val="a8"/>
            <w:rFonts w:ascii="Times New Roman" w:hAnsi="Times New Roman" w:cs="Times New Roman"/>
            <w:color w:val="auto"/>
            <w:u w:val="none"/>
          </w:rPr>
          <w:t>-</w:t>
        </w:r>
        <w:r w:rsidRPr="00D4318F">
          <w:rPr>
            <w:rStyle w:val="a8"/>
            <w:rFonts w:ascii="Times New Roman" w:hAnsi="Times New Roman" w:cs="Times New Roman"/>
            <w:color w:val="auto"/>
            <w:u w:val="none"/>
            <w:lang w:val="en-US"/>
          </w:rPr>
          <w:t>damaging</w:t>
        </w:r>
        <w:r w:rsidRPr="009E421B">
          <w:rPr>
            <w:rStyle w:val="a8"/>
            <w:rFonts w:ascii="Times New Roman" w:hAnsi="Times New Roman" w:cs="Times New Roman"/>
            <w:color w:val="auto"/>
            <w:u w:val="none"/>
          </w:rPr>
          <w:t>-</w:t>
        </w:r>
        <w:r w:rsidRPr="00D4318F">
          <w:rPr>
            <w:rStyle w:val="a8"/>
            <w:rFonts w:ascii="Times New Roman" w:hAnsi="Times New Roman" w:cs="Times New Roman"/>
            <w:color w:val="auto"/>
            <w:u w:val="none"/>
            <w:lang w:val="en-US"/>
          </w:rPr>
          <w:t>china</w:t>
        </w:r>
        <w:r w:rsidRPr="009E421B">
          <w:rPr>
            <w:rStyle w:val="a8"/>
            <w:rFonts w:ascii="Times New Roman" w:hAnsi="Times New Roman" w:cs="Times New Roman"/>
            <w:color w:val="auto"/>
            <w:u w:val="none"/>
          </w:rPr>
          <w:t>-</w:t>
        </w:r>
        <w:r w:rsidRPr="00D4318F">
          <w:rPr>
            <w:rStyle w:val="a8"/>
            <w:rFonts w:ascii="Times New Roman" w:hAnsi="Times New Roman" w:cs="Times New Roman"/>
            <w:color w:val="auto"/>
            <w:u w:val="none"/>
            <w:lang w:val="en-US"/>
          </w:rPr>
          <w:t>relationship</w:t>
        </w:r>
        <w:r w:rsidRPr="009E421B">
          <w:rPr>
            <w:rStyle w:val="a8"/>
            <w:rFonts w:ascii="Times New Roman" w:hAnsi="Times New Roman" w:cs="Times New Roman"/>
            <w:color w:val="auto"/>
            <w:u w:val="none"/>
          </w:rPr>
          <w:t>/11558442</w:t>
        </w:r>
      </w:hyperlink>
      <w:r w:rsidRPr="009E421B">
        <w:rPr>
          <w:rFonts w:ascii="Times New Roman" w:hAnsi="Times New Roman" w:cs="Times New Roman"/>
        </w:rPr>
        <w:t xml:space="preserve"> (</w:t>
      </w:r>
      <w:r>
        <w:rPr>
          <w:rFonts w:ascii="Times New Roman" w:hAnsi="Times New Roman" w:cs="Times New Roman"/>
        </w:rPr>
        <w:t>д</w:t>
      </w:r>
      <w:r w:rsidRPr="00D4318F">
        <w:rPr>
          <w:rFonts w:ascii="Times New Roman" w:hAnsi="Times New Roman" w:cs="Times New Roman"/>
        </w:rPr>
        <w:t>ата</w:t>
      </w:r>
      <w:r w:rsidRPr="009E421B">
        <w:rPr>
          <w:rFonts w:ascii="Times New Roman" w:hAnsi="Times New Roman" w:cs="Times New Roman"/>
        </w:rPr>
        <w:t xml:space="preserve"> </w:t>
      </w:r>
      <w:r w:rsidRPr="00D4318F">
        <w:rPr>
          <w:rFonts w:ascii="Times New Roman" w:hAnsi="Times New Roman" w:cs="Times New Roman"/>
        </w:rPr>
        <w:t>обращения</w:t>
      </w:r>
      <w:r w:rsidRPr="009E421B">
        <w:rPr>
          <w:rFonts w:ascii="Times New Roman" w:hAnsi="Times New Roman" w:cs="Times New Roman"/>
        </w:rPr>
        <w:t xml:space="preserve"> 02.04.2020).</w:t>
      </w:r>
    </w:p>
    <w:p w:rsidR="002232DF" w:rsidRPr="009E421B" w:rsidRDefault="002232DF" w:rsidP="00EC61A8">
      <w:pPr>
        <w:pStyle w:val="a5"/>
        <w:rPr>
          <w:rFonts w:ascii="Times New Roman" w:hAnsi="Times New Roman" w:cs="Times New Roman"/>
        </w:rPr>
      </w:pPr>
    </w:p>
  </w:footnote>
  <w:footnote w:id="140">
    <w:p w:rsidR="002232DF" w:rsidRPr="00DA6277" w:rsidRDefault="002232DF" w:rsidP="009E421B">
      <w:pPr>
        <w:pStyle w:val="a5"/>
        <w:jc w:val="both"/>
        <w:rPr>
          <w:rFonts w:ascii="Times New Roman" w:hAnsi="Times New Roman" w:cs="Times New Roman"/>
          <w:color w:val="000000" w:themeColor="text1"/>
        </w:rPr>
      </w:pPr>
      <w:r w:rsidRPr="00EC61A8">
        <w:rPr>
          <w:rStyle w:val="a7"/>
          <w:rFonts w:ascii="Times New Roman" w:hAnsi="Times New Roman" w:cs="Times New Roman"/>
        </w:rPr>
        <w:footnoteRef/>
      </w:r>
      <w:r w:rsidRPr="00EC61A8">
        <w:rPr>
          <w:lang w:val="en-US"/>
        </w:rPr>
        <w:t xml:space="preserve"> </w:t>
      </w:r>
      <w:r w:rsidRPr="0044012A">
        <w:rPr>
          <w:rFonts w:ascii="Times New Roman" w:hAnsi="Times New Roman" w:cs="Times New Roman"/>
          <w:spacing w:val="2"/>
          <w:lang w:val="en-US"/>
        </w:rPr>
        <w:t xml:space="preserve">Trade, investment and economic factsheets. </w:t>
      </w:r>
      <w:r w:rsidRPr="0044012A">
        <w:rPr>
          <w:rFonts w:ascii="Times New Roman" w:hAnsi="Times New Roman" w:cs="Times New Roman"/>
          <w:lang w:val="en-US"/>
        </w:rPr>
        <w:t>URL</w:t>
      </w:r>
      <w:r w:rsidRPr="00EC61A8">
        <w:rPr>
          <w:rFonts w:ascii="Times New Roman" w:hAnsi="Times New Roman" w:cs="Times New Roman"/>
        </w:rPr>
        <w:t xml:space="preserve">: </w:t>
      </w:r>
      <w:hyperlink r:id="rId56" w:history="1">
        <w:r w:rsidRPr="0044012A">
          <w:rPr>
            <w:rStyle w:val="a8"/>
            <w:rFonts w:ascii="Times New Roman" w:hAnsi="Times New Roman" w:cs="Times New Roman"/>
            <w:color w:val="auto"/>
            <w:u w:val="none"/>
            <w:lang w:val="en-US"/>
          </w:rPr>
          <w:t>https</w:t>
        </w:r>
        <w:r w:rsidRPr="00EC61A8">
          <w:rPr>
            <w:rStyle w:val="a8"/>
            <w:rFonts w:ascii="Times New Roman" w:hAnsi="Times New Roman" w:cs="Times New Roman"/>
            <w:color w:val="auto"/>
            <w:u w:val="none"/>
          </w:rPr>
          <w:t>://</w:t>
        </w:r>
        <w:r w:rsidRPr="0044012A">
          <w:rPr>
            <w:rStyle w:val="a8"/>
            <w:rFonts w:ascii="Times New Roman" w:hAnsi="Times New Roman" w:cs="Times New Roman"/>
            <w:color w:val="auto"/>
            <w:u w:val="none"/>
            <w:lang w:val="en-US"/>
          </w:rPr>
          <w:t>dfat</w:t>
        </w:r>
        <w:r w:rsidRPr="00EC61A8">
          <w:rPr>
            <w:rStyle w:val="a8"/>
            <w:rFonts w:ascii="Times New Roman" w:hAnsi="Times New Roman" w:cs="Times New Roman"/>
            <w:color w:val="auto"/>
            <w:u w:val="none"/>
          </w:rPr>
          <w:t>.</w:t>
        </w:r>
        <w:r w:rsidRPr="0044012A">
          <w:rPr>
            <w:rStyle w:val="a8"/>
            <w:rFonts w:ascii="Times New Roman" w:hAnsi="Times New Roman" w:cs="Times New Roman"/>
            <w:color w:val="auto"/>
            <w:u w:val="none"/>
            <w:lang w:val="en-US"/>
          </w:rPr>
          <w:t>gov</w:t>
        </w:r>
        <w:r w:rsidRPr="00EC61A8">
          <w:rPr>
            <w:rStyle w:val="a8"/>
            <w:rFonts w:ascii="Times New Roman" w:hAnsi="Times New Roman" w:cs="Times New Roman"/>
            <w:color w:val="auto"/>
            <w:u w:val="none"/>
          </w:rPr>
          <w:t>.</w:t>
        </w:r>
        <w:r w:rsidRPr="0044012A">
          <w:rPr>
            <w:rStyle w:val="a8"/>
            <w:rFonts w:ascii="Times New Roman" w:hAnsi="Times New Roman" w:cs="Times New Roman"/>
            <w:color w:val="auto"/>
            <w:u w:val="none"/>
            <w:lang w:val="en-US"/>
          </w:rPr>
          <w:t>au</w:t>
        </w:r>
        <w:r w:rsidRPr="00EC61A8">
          <w:rPr>
            <w:rStyle w:val="a8"/>
            <w:rFonts w:ascii="Times New Roman" w:hAnsi="Times New Roman" w:cs="Times New Roman"/>
            <w:color w:val="auto"/>
            <w:u w:val="none"/>
          </w:rPr>
          <w:t>/</w:t>
        </w:r>
        <w:r w:rsidRPr="0044012A">
          <w:rPr>
            <w:rStyle w:val="a8"/>
            <w:rFonts w:ascii="Times New Roman" w:hAnsi="Times New Roman" w:cs="Times New Roman"/>
            <w:color w:val="auto"/>
            <w:u w:val="none"/>
            <w:lang w:val="en-US"/>
          </w:rPr>
          <w:t>about</w:t>
        </w:r>
        <w:r w:rsidRPr="00EC61A8">
          <w:rPr>
            <w:rStyle w:val="a8"/>
            <w:rFonts w:ascii="Times New Roman" w:hAnsi="Times New Roman" w:cs="Times New Roman"/>
            <w:color w:val="auto"/>
            <w:u w:val="none"/>
          </w:rPr>
          <w:t>-</w:t>
        </w:r>
        <w:r w:rsidRPr="0044012A">
          <w:rPr>
            <w:rStyle w:val="a8"/>
            <w:rFonts w:ascii="Times New Roman" w:hAnsi="Times New Roman" w:cs="Times New Roman"/>
            <w:color w:val="auto"/>
            <w:u w:val="none"/>
            <w:lang w:val="en-US"/>
          </w:rPr>
          <w:t>us</w:t>
        </w:r>
        <w:r w:rsidRPr="00EC61A8">
          <w:rPr>
            <w:rStyle w:val="a8"/>
            <w:rFonts w:ascii="Times New Roman" w:hAnsi="Times New Roman" w:cs="Times New Roman"/>
            <w:color w:val="auto"/>
            <w:u w:val="none"/>
          </w:rPr>
          <w:t>/</w:t>
        </w:r>
        <w:r w:rsidRPr="0044012A">
          <w:rPr>
            <w:rStyle w:val="a8"/>
            <w:rFonts w:ascii="Times New Roman" w:hAnsi="Times New Roman" w:cs="Times New Roman"/>
            <w:color w:val="auto"/>
            <w:u w:val="none"/>
            <w:lang w:val="en-US"/>
          </w:rPr>
          <w:t>publications</w:t>
        </w:r>
        <w:r w:rsidRPr="00EC61A8">
          <w:rPr>
            <w:rStyle w:val="a8"/>
            <w:rFonts w:ascii="Times New Roman" w:hAnsi="Times New Roman" w:cs="Times New Roman"/>
            <w:color w:val="auto"/>
            <w:u w:val="none"/>
          </w:rPr>
          <w:t>/</w:t>
        </w:r>
        <w:r w:rsidRPr="0044012A">
          <w:rPr>
            <w:rStyle w:val="a8"/>
            <w:rFonts w:ascii="Times New Roman" w:hAnsi="Times New Roman" w:cs="Times New Roman"/>
            <w:color w:val="auto"/>
            <w:u w:val="none"/>
            <w:lang w:val="en-US"/>
          </w:rPr>
          <w:t>trade</w:t>
        </w:r>
        <w:r w:rsidRPr="00EC61A8">
          <w:rPr>
            <w:rStyle w:val="a8"/>
            <w:rFonts w:ascii="Times New Roman" w:hAnsi="Times New Roman" w:cs="Times New Roman"/>
            <w:color w:val="auto"/>
            <w:u w:val="none"/>
          </w:rPr>
          <w:t>-</w:t>
        </w:r>
        <w:r w:rsidRPr="0044012A">
          <w:rPr>
            <w:rStyle w:val="a8"/>
            <w:rFonts w:ascii="Times New Roman" w:hAnsi="Times New Roman" w:cs="Times New Roman"/>
            <w:color w:val="auto"/>
            <w:u w:val="none"/>
            <w:lang w:val="en-US"/>
          </w:rPr>
          <w:t>investment</w:t>
        </w:r>
        <w:r w:rsidRPr="00EC61A8">
          <w:rPr>
            <w:rStyle w:val="a8"/>
            <w:rFonts w:ascii="Times New Roman" w:hAnsi="Times New Roman" w:cs="Times New Roman"/>
            <w:color w:val="auto"/>
            <w:u w:val="none"/>
          </w:rPr>
          <w:t>/</w:t>
        </w:r>
        <w:r w:rsidRPr="0044012A">
          <w:rPr>
            <w:rStyle w:val="a8"/>
            <w:rFonts w:ascii="Times New Roman" w:hAnsi="Times New Roman" w:cs="Times New Roman"/>
            <w:color w:val="auto"/>
            <w:u w:val="none"/>
            <w:lang w:val="en-US"/>
          </w:rPr>
          <w:t>Pages</w:t>
        </w:r>
        <w:r w:rsidRPr="00EC61A8">
          <w:rPr>
            <w:rStyle w:val="a8"/>
            <w:rFonts w:ascii="Times New Roman" w:hAnsi="Times New Roman" w:cs="Times New Roman"/>
            <w:color w:val="auto"/>
            <w:u w:val="none"/>
          </w:rPr>
          <w:t>/</w:t>
        </w:r>
        <w:r w:rsidRPr="0044012A">
          <w:rPr>
            <w:rStyle w:val="a8"/>
            <w:rFonts w:ascii="Times New Roman" w:hAnsi="Times New Roman" w:cs="Times New Roman"/>
            <w:color w:val="auto"/>
            <w:u w:val="none"/>
            <w:lang w:val="en-US"/>
          </w:rPr>
          <w:t>trade</w:t>
        </w:r>
        <w:r w:rsidRPr="00EC61A8">
          <w:rPr>
            <w:rStyle w:val="a8"/>
            <w:rFonts w:ascii="Times New Roman" w:hAnsi="Times New Roman" w:cs="Times New Roman"/>
            <w:color w:val="auto"/>
            <w:u w:val="none"/>
          </w:rPr>
          <w:t>-</w:t>
        </w:r>
        <w:r w:rsidRPr="0044012A">
          <w:rPr>
            <w:rStyle w:val="a8"/>
            <w:rFonts w:ascii="Times New Roman" w:hAnsi="Times New Roman" w:cs="Times New Roman"/>
            <w:color w:val="auto"/>
            <w:u w:val="none"/>
            <w:lang w:val="en-US"/>
          </w:rPr>
          <w:t>investment</w:t>
        </w:r>
        <w:r w:rsidRPr="00EC61A8">
          <w:rPr>
            <w:rStyle w:val="a8"/>
            <w:rFonts w:ascii="Times New Roman" w:hAnsi="Times New Roman" w:cs="Times New Roman"/>
            <w:color w:val="auto"/>
            <w:u w:val="none"/>
          </w:rPr>
          <w:t>-</w:t>
        </w:r>
        <w:r w:rsidRPr="0044012A">
          <w:rPr>
            <w:rStyle w:val="a8"/>
            <w:rFonts w:ascii="Times New Roman" w:hAnsi="Times New Roman" w:cs="Times New Roman"/>
            <w:color w:val="auto"/>
            <w:u w:val="none"/>
            <w:lang w:val="en-US"/>
          </w:rPr>
          <w:t>and</w:t>
        </w:r>
        <w:r w:rsidRPr="00EC61A8">
          <w:rPr>
            <w:rStyle w:val="a8"/>
            <w:rFonts w:ascii="Times New Roman" w:hAnsi="Times New Roman" w:cs="Times New Roman"/>
            <w:color w:val="auto"/>
            <w:u w:val="none"/>
          </w:rPr>
          <w:t>-</w:t>
        </w:r>
        <w:r w:rsidRPr="0044012A">
          <w:rPr>
            <w:rStyle w:val="a8"/>
            <w:rFonts w:ascii="Times New Roman" w:hAnsi="Times New Roman" w:cs="Times New Roman"/>
            <w:color w:val="auto"/>
            <w:u w:val="none"/>
            <w:lang w:val="en-US"/>
          </w:rPr>
          <w:t>economic</w:t>
        </w:r>
        <w:r w:rsidRPr="00EC61A8">
          <w:rPr>
            <w:rStyle w:val="a8"/>
            <w:rFonts w:ascii="Times New Roman" w:hAnsi="Times New Roman" w:cs="Times New Roman"/>
            <w:color w:val="auto"/>
            <w:u w:val="none"/>
          </w:rPr>
          <w:t>-</w:t>
        </w:r>
        <w:r w:rsidRPr="0044012A">
          <w:rPr>
            <w:rStyle w:val="a8"/>
            <w:rFonts w:ascii="Times New Roman" w:hAnsi="Times New Roman" w:cs="Times New Roman"/>
            <w:color w:val="auto"/>
            <w:u w:val="none"/>
            <w:lang w:val="en-US"/>
          </w:rPr>
          <w:t>factsheets</w:t>
        </w:r>
        <w:r w:rsidRPr="00EC61A8">
          <w:rPr>
            <w:rStyle w:val="a8"/>
            <w:rFonts w:ascii="Times New Roman" w:hAnsi="Times New Roman" w:cs="Times New Roman"/>
            <w:color w:val="auto"/>
            <w:u w:val="none"/>
          </w:rPr>
          <w:t>.</w:t>
        </w:r>
        <w:r w:rsidRPr="0044012A">
          <w:rPr>
            <w:rStyle w:val="a8"/>
            <w:rFonts w:ascii="Times New Roman" w:hAnsi="Times New Roman" w:cs="Times New Roman"/>
            <w:color w:val="auto"/>
            <w:u w:val="none"/>
            <w:lang w:val="en-US"/>
          </w:rPr>
          <w:t>aspx</w:t>
        </w:r>
      </w:hyperlink>
      <w:r w:rsidRPr="00EC61A8">
        <w:rPr>
          <w:rFonts w:ascii="Times New Roman" w:hAnsi="Times New Roman" w:cs="Times New Roman"/>
        </w:rPr>
        <w:t xml:space="preserve"> (</w:t>
      </w:r>
      <w:r>
        <w:rPr>
          <w:rFonts w:ascii="Times New Roman" w:hAnsi="Times New Roman" w:cs="Times New Roman"/>
        </w:rPr>
        <w:t>д</w:t>
      </w:r>
      <w:r w:rsidRPr="0044012A">
        <w:rPr>
          <w:rFonts w:ascii="Times New Roman" w:hAnsi="Times New Roman" w:cs="Times New Roman"/>
        </w:rPr>
        <w:t>ата</w:t>
      </w:r>
      <w:r w:rsidRPr="00EC61A8">
        <w:rPr>
          <w:rFonts w:ascii="Times New Roman" w:hAnsi="Times New Roman" w:cs="Times New Roman"/>
        </w:rPr>
        <w:t xml:space="preserve"> </w:t>
      </w:r>
      <w:r w:rsidRPr="0044012A">
        <w:rPr>
          <w:rFonts w:ascii="Times New Roman" w:hAnsi="Times New Roman" w:cs="Times New Roman"/>
        </w:rPr>
        <w:t>обращения</w:t>
      </w:r>
      <w:r w:rsidRPr="00EC61A8">
        <w:rPr>
          <w:rFonts w:ascii="Times New Roman" w:hAnsi="Times New Roman" w:cs="Times New Roman"/>
        </w:rPr>
        <w:t xml:space="preserve"> 02.04.2020).</w:t>
      </w:r>
      <w:r w:rsidRPr="009E421B">
        <w:rPr>
          <w:rFonts w:ascii="Times New Roman" w:hAnsi="Times New Roman" w:cs="Times New Roman"/>
        </w:rPr>
        <w:t xml:space="preserve"> </w:t>
      </w:r>
    </w:p>
  </w:footnote>
  <w:footnote w:id="141">
    <w:p w:rsidR="002232DF" w:rsidRPr="00D04CC8" w:rsidRDefault="002232DF" w:rsidP="00F72D7B">
      <w:pPr>
        <w:jc w:val="both"/>
        <w:rPr>
          <w:color w:val="000000" w:themeColor="text1"/>
          <w:sz w:val="20"/>
          <w:szCs w:val="20"/>
          <w:shd w:val="clear" w:color="auto" w:fill="FFFFFF"/>
        </w:rPr>
      </w:pPr>
      <w:r w:rsidRPr="009F54DE">
        <w:rPr>
          <w:rStyle w:val="a7"/>
          <w:sz w:val="20"/>
          <w:szCs w:val="20"/>
        </w:rPr>
        <w:footnoteRef/>
      </w:r>
      <w:r w:rsidRPr="009F54DE">
        <w:rPr>
          <w:sz w:val="20"/>
          <w:szCs w:val="20"/>
        </w:rPr>
        <w:t xml:space="preserve"> </w:t>
      </w:r>
      <w:r w:rsidRPr="00D04CC8">
        <w:rPr>
          <w:color w:val="000000" w:themeColor="text1"/>
          <w:sz w:val="20"/>
          <w:szCs w:val="20"/>
          <w:shd w:val="clear" w:color="auto" w:fill="FFFFFF"/>
        </w:rPr>
        <w:t>Буденкова А. В., Австрало-американские взаимоотношения 1983 - 2004 гг.: Автореф. дис. на соиск. учен. степ. канд. ист. наук: 07.00.03 /</w:t>
      </w:r>
      <w:r w:rsidRPr="009E421B">
        <w:rPr>
          <w:color w:val="000000" w:themeColor="text1"/>
          <w:sz w:val="20"/>
          <w:szCs w:val="20"/>
          <w:shd w:val="clear" w:color="auto" w:fill="FFFFFF"/>
        </w:rPr>
        <w:t>/</w:t>
      </w:r>
      <w:r w:rsidRPr="00D04CC8">
        <w:rPr>
          <w:color w:val="000000" w:themeColor="text1"/>
          <w:sz w:val="20"/>
          <w:szCs w:val="20"/>
          <w:shd w:val="clear" w:color="auto" w:fill="FFFFFF"/>
        </w:rPr>
        <w:t xml:space="preserve"> ИГУ. - Иркутск, 2006. - 24 с. С. 14.</w:t>
      </w:r>
    </w:p>
  </w:footnote>
  <w:footnote w:id="142">
    <w:p w:rsidR="002232DF" w:rsidRPr="009F54DE" w:rsidRDefault="002232DF" w:rsidP="00F72D7B">
      <w:pPr>
        <w:pStyle w:val="a5"/>
        <w:jc w:val="both"/>
        <w:rPr>
          <w:rFonts w:ascii="Times New Roman" w:hAnsi="Times New Roman" w:cs="Times New Roman"/>
        </w:rPr>
      </w:pPr>
      <w:r w:rsidRPr="009F54DE">
        <w:rPr>
          <w:rStyle w:val="a7"/>
          <w:rFonts w:ascii="Times New Roman" w:hAnsi="Times New Roman" w:cs="Times New Roman"/>
        </w:rPr>
        <w:footnoteRef/>
      </w:r>
      <w:r w:rsidRPr="009F54DE">
        <w:rPr>
          <w:rFonts w:ascii="Times New Roman" w:hAnsi="Times New Roman" w:cs="Times New Roman"/>
          <w:lang w:val="en-US"/>
        </w:rPr>
        <w:t xml:space="preserve"> United States of America country brief. URL</w:t>
      </w:r>
      <w:r w:rsidRPr="009F54DE">
        <w:rPr>
          <w:rFonts w:ascii="Times New Roman" w:hAnsi="Times New Roman" w:cs="Times New Roman"/>
        </w:rPr>
        <w:t xml:space="preserve">: </w:t>
      </w:r>
      <w:r w:rsidRPr="009F54DE">
        <w:rPr>
          <w:rFonts w:ascii="Times New Roman" w:hAnsi="Times New Roman" w:cs="Times New Roman"/>
          <w:lang w:val="en-US"/>
        </w:rPr>
        <w:t>http</w:t>
      </w:r>
      <w:r w:rsidRPr="009F54DE">
        <w:rPr>
          <w:rFonts w:ascii="Times New Roman" w:hAnsi="Times New Roman" w:cs="Times New Roman"/>
        </w:rPr>
        <w:t>://</w:t>
      </w:r>
      <w:r w:rsidRPr="009F54DE">
        <w:rPr>
          <w:rFonts w:ascii="Times New Roman" w:hAnsi="Times New Roman" w:cs="Times New Roman"/>
          <w:lang w:val="en-US"/>
        </w:rPr>
        <w:t>dfat</w:t>
      </w:r>
      <w:r w:rsidRPr="009F54DE">
        <w:rPr>
          <w:rFonts w:ascii="Times New Roman" w:hAnsi="Times New Roman" w:cs="Times New Roman"/>
        </w:rPr>
        <w:t>.</w:t>
      </w:r>
      <w:r w:rsidRPr="009F54DE">
        <w:rPr>
          <w:rFonts w:ascii="Times New Roman" w:hAnsi="Times New Roman" w:cs="Times New Roman"/>
          <w:lang w:val="en-US"/>
        </w:rPr>
        <w:t>gov</w:t>
      </w:r>
      <w:r w:rsidRPr="009F54DE">
        <w:rPr>
          <w:rFonts w:ascii="Times New Roman" w:hAnsi="Times New Roman" w:cs="Times New Roman"/>
        </w:rPr>
        <w:t>.</w:t>
      </w:r>
      <w:r w:rsidRPr="009F54DE">
        <w:rPr>
          <w:rFonts w:ascii="Times New Roman" w:hAnsi="Times New Roman" w:cs="Times New Roman"/>
          <w:lang w:val="en-US"/>
        </w:rPr>
        <w:t>au</w:t>
      </w:r>
      <w:r w:rsidRPr="009F54DE">
        <w:rPr>
          <w:rFonts w:ascii="Times New Roman" w:hAnsi="Times New Roman" w:cs="Times New Roman"/>
        </w:rPr>
        <w:t>/</w:t>
      </w:r>
      <w:r w:rsidRPr="009F54DE">
        <w:rPr>
          <w:rFonts w:ascii="Times New Roman" w:hAnsi="Times New Roman" w:cs="Times New Roman"/>
          <w:lang w:val="en-US"/>
        </w:rPr>
        <w:t>geo</w:t>
      </w:r>
      <w:r w:rsidRPr="009F54DE">
        <w:rPr>
          <w:rFonts w:ascii="Times New Roman" w:hAnsi="Times New Roman" w:cs="Times New Roman"/>
        </w:rPr>
        <w:t>/</w:t>
      </w:r>
      <w:r w:rsidRPr="009F54DE">
        <w:rPr>
          <w:rFonts w:ascii="Times New Roman" w:hAnsi="Times New Roman" w:cs="Times New Roman"/>
          <w:lang w:val="en-US"/>
        </w:rPr>
        <w:t>united</w:t>
      </w:r>
      <w:r w:rsidRPr="009F54DE">
        <w:rPr>
          <w:rFonts w:ascii="Times New Roman" w:hAnsi="Times New Roman" w:cs="Times New Roman"/>
        </w:rPr>
        <w:t>-</w:t>
      </w:r>
      <w:r w:rsidRPr="009F54DE">
        <w:rPr>
          <w:rFonts w:ascii="Times New Roman" w:hAnsi="Times New Roman" w:cs="Times New Roman"/>
          <w:lang w:val="en-US"/>
        </w:rPr>
        <w:t>states</w:t>
      </w:r>
      <w:r w:rsidRPr="009F54DE">
        <w:rPr>
          <w:rFonts w:ascii="Times New Roman" w:hAnsi="Times New Roman" w:cs="Times New Roman"/>
        </w:rPr>
        <w:t>-</w:t>
      </w:r>
      <w:r w:rsidRPr="009F54DE">
        <w:rPr>
          <w:rFonts w:ascii="Times New Roman" w:hAnsi="Times New Roman" w:cs="Times New Roman"/>
          <w:lang w:val="en-US"/>
        </w:rPr>
        <w:t>of</w:t>
      </w:r>
      <w:r w:rsidRPr="009F54DE">
        <w:rPr>
          <w:rFonts w:ascii="Times New Roman" w:hAnsi="Times New Roman" w:cs="Times New Roman"/>
        </w:rPr>
        <w:t>-</w:t>
      </w:r>
      <w:r w:rsidRPr="009F54DE">
        <w:rPr>
          <w:rFonts w:ascii="Times New Roman" w:hAnsi="Times New Roman" w:cs="Times New Roman"/>
          <w:lang w:val="en-US"/>
        </w:rPr>
        <w:t>america</w:t>
      </w:r>
      <w:r w:rsidRPr="009F54DE">
        <w:rPr>
          <w:rFonts w:ascii="Times New Roman" w:hAnsi="Times New Roman" w:cs="Times New Roman"/>
        </w:rPr>
        <w:t>/</w:t>
      </w:r>
      <w:r w:rsidRPr="009F54DE">
        <w:rPr>
          <w:rFonts w:ascii="Times New Roman" w:hAnsi="Times New Roman" w:cs="Times New Roman"/>
          <w:lang w:val="en-US"/>
        </w:rPr>
        <w:t>Pages</w:t>
      </w:r>
      <w:r w:rsidRPr="009F54DE">
        <w:rPr>
          <w:rFonts w:ascii="Times New Roman" w:hAnsi="Times New Roman" w:cs="Times New Roman"/>
        </w:rPr>
        <w:t>/</w:t>
      </w:r>
      <w:r w:rsidRPr="009F54DE">
        <w:rPr>
          <w:rFonts w:ascii="Times New Roman" w:hAnsi="Times New Roman" w:cs="Times New Roman"/>
          <w:lang w:val="en-US"/>
        </w:rPr>
        <w:t>united</w:t>
      </w:r>
      <w:r w:rsidRPr="009F54DE">
        <w:rPr>
          <w:rFonts w:ascii="Times New Roman" w:hAnsi="Times New Roman" w:cs="Times New Roman"/>
        </w:rPr>
        <w:t>-</w:t>
      </w:r>
      <w:r w:rsidRPr="009F54DE">
        <w:rPr>
          <w:rFonts w:ascii="Times New Roman" w:hAnsi="Times New Roman" w:cs="Times New Roman"/>
          <w:lang w:val="en-US"/>
        </w:rPr>
        <w:t>states</w:t>
      </w:r>
      <w:r w:rsidRPr="009F54DE">
        <w:rPr>
          <w:rFonts w:ascii="Times New Roman" w:hAnsi="Times New Roman" w:cs="Times New Roman"/>
        </w:rPr>
        <w:t>-</w:t>
      </w:r>
      <w:r w:rsidRPr="009F54DE">
        <w:rPr>
          <w:rFonts w:ascii="Times New Roman" w:hAnsi="Times New Roman" w:cs="Times New Roman"/>
          <w:lang w:val="en-US"/>
        </w:rPr>
        <w:t>of</w:t>
      </w:r>
      <w:r w:rsidRPr="009F54DE">
        <w:rPr>
          <w:rFonts w:ascii="Times New Roman" w:hAnsi="Times New Roman" w:cs="Times New Roman"/>
        </w:rPr>
        <w:t>-</w:t>
      </w:r>
      <w:r w:rsidRPr="009F54DE">
        <w:rPr>
          <w:rFonts w:ascii="Times New Roman" w:hAnsi="Times New Roman" w:cs="Times New Roman"/>
          <w:lang w:val="en-US"/>
        </w:rPr>
        <w:t>america</w:t>
      </w:r>
      <w:r w:rsidRPr="009F54DE">
        <w:rPr>
          <w:rFonts w:ascii="Times New Roman" w:hAnsi="Times New Roman" w:cs="Times New Roman"/>
        </w:rPr>
        <w:t>-</w:t>
      </w:r>
      <w:r w:rsidRPr="009F54DE">
        <w:rPr>
          <w:rFonts w:ascii="Times New Roman" w:hAnsi="Times New Roman" w:cs="Times New Roman"/>
          <w:lang w:val="en-US"/>
        </w:rPr>
        <w:t>country</w:t>
      </w:r>
      <w:r w:rsidRPr="009F54DE">
        <w:rPr>
          <w:rFonts w:ascii="Times New Roman" w:hAnsi="Times New Roman" w:cs="Times New Roman"/>
        </w:rPr>
        <w:t>-</w:t>
      </w:r>
      <w:r w:rsidRPr="009F54DE">
        <w:rPr>
          <w:rFonts w:ascii="Times New Roman" w:hAnsi="Times New Roman" w:cs="Times New Roman"/>
          <w:lang w:val="en-US"/>
        </w:rPr>
        <w:t>brief</w:t>
      </w:r>
      <w:r w:rsidRPr="009F54DE">
        <w:rPr>
          <w:rFonts w:ascii="Times New Roman" w:hAnsi="Times New Roman" w:cs="Times New Roman"/>
        </w:rPr>
        <w:t>.</w:t>
      </w:r>
      <w:r w:rsidRPr="009F54DE">
        <w:rPr>
          <w:rFonts w:ascii="Times New Roman" w:hAnsi="Times New Roman" w:cs="Times New Roman"/>
          <w:lang w:val="en-US"/>
        </w:rPr>
        <w:t>aspx</w:t>
      </w:r>
      <w:r w:rsidRPr="009F54DE">
        <w:rPr>
          <w:rFonts w:ascii="Times New Roman" w:hAnsi="Times New Roman" w:cs="Times New Roman"/>
        </w:rPr>
        <w:t>. (дата обращения: 24.03.2020).</w:t>
      </w:r>
    </w:p>
  </w:footnote>
  <w:footnote w:id="143">
    <w:p w:rsidR="002232DF" w:rsidRPr="009F54DE" w:rsidRDefault="002232DF" w:rsidP="00F72D7B">
      <w:pPr>
        <w:tabs>
          <w:tab w:val="left" w:pos="2456"/>
        </w:tabs>
        <w:jc w:val="both"/>
        <w:rPr>
          <w:sz w:val="20"/>
          <w:szCs w:val="20"/>
        </w:rPr>
      </w:pPr>
      <w:r w:rsidRPr="009F54DE">
        <w:rPr>
          <w:rStyle w:val="a7"/>
          <w:sz w:val="20"/>
          <w:szCs w:val="20"/>
        </w:rPr>
        <w:footnoteRef/>
      </w:r>
      <w:r w:rsidRPr="009F54DE">
        <w:rPr>
          <w:sz w:val="20"/>
          <w:szCs w:val="20"/>
          <w:lang w:val="en-US"/>
        </w:rPr>
        <w:t>Australia’s top 10 two-way trading partners. URL</w:t>
      </w:r>
      <w:r w:rsidRPr="009F54DE">
        <w:rPr>
          <w:sz w:val="20"/>
          <w:szCs w:val="20"/>
        </w:rPr>
        <w:t xml:space="preserve">: </w:t>
      </w:r>
      <w:r w:rsidRPr="009F54DE">
        <w:rPr>
          <w:sz w:val="20"/>
          <w:szCs w:val="20"/>
          <w:lang w:val="en-US"/>
        </w:rPr>
        <w:t>http</w:t>
      </w:r>
      <w:r w:rsidRPr="009F54DE">
        <w:rPr>
          <w:sz w:val="20"/>
          <w:szCs w:val="20"/>
        </w:rPr>
        <w:t>://</w:t>
      </w:r>
      <w:r w:rsidRPr="009F54DE">
        <w:rPr>
          <w:sz w:val="20"/>
          <w:szCs w:val="20"/>
          <w:lang w:val="en-US"/>
        </w:rPr>
        <w:t>dfat</w:t>
      </w:r>
      <w:r w:rsidRPr="009F54DE">
        <w:rPr>
          <w:sz w:val="20"/>
          <w:szCs w:val="20"/>
        </w:rPr>
        <w:t>.</w:t>
      </w:r>
      <w:r w:rsidRPr="009F54DE">
        <w:rPr>
          <w:sz w:val="20"/>
          <w:szCs w:val="20"/>
          <w:lang w:val="en-US"/>
        </w:rPr>
        <w:t>gov</w:t>
      </w:r>
      <w:r w:rsidRPr="009F54DE">
        <w:rPr>
          <w:sz w:val="20"/>
          <w:szCs w:val="20"/>
        </w:rPr>
        <w:t>.</w:t>
      </w:r>
      <w:r w:rsidRPr="009F54DE">
        <w:rPr>
          <w:sz w:val="20"/>
          <w:szCs w:val="20"/>
          <w:lang w:val="en-US"/>
        </w:rPr>
        <w:t>au</w:t>
      </w:r>
      <w:r w:rsidRPr="009F54DE">
        <w:rPr>
          <w:sz w:val="20"/>
          <w:szCs w:val="20"/>
        </w:rPr>
        <w:t>/</w:t>
      </w:r>
      <w:r w:rsidRPr="009F54DE">
        <w:rPr>
          <w:sz w:val="20"/>
          <w:szCs w:val="20"/>
          <w:lang w:val="en-US"/>
        </w:rPr>
        <w:t>trade</w:t>
      </w:r>
      <w:r w:rsidRPr="009F54DE">
        <w:rPr>
          <w:sz w:val="20"/>
          <w:szCs w:val="20"/>
        </w:rPr>
        <w:t>/</w:t>
      </w:r>
      <w:r w:rsidRPr="009F54DE">
        <w:rPr>
          <w:sz w:val="20"/>
          <w:szCs w:val="20"/>
          <w:lang w:val="en-US"/>
        </w:rPr>
        <w:t>resources</w:t>
      </w:r>
      <w:r w:rsidRPr="009F54DE">
        <w:rPr>
          <w:sz w:val="20"/>
          <w:szCs w:val="20"/>
        </w:rPr>
        <w:t>/</w:t>
      </w:r>
      <w:r w:rsidRPr="009F54DE">
        <w:rPr>
          <w:sz w:val="20"/>
          <w:szCs w:val="20"/>
          <w:lang w:val="en-US"/>
        </w:rPr>
        <w:t>trade</w:t>
      </w:r>
      <w:r w:rsidRPr="009F54DE">
        <w:rPr>
          <w:sz w:val="20"/>
          <w:szCs w:val="20"/>
        </w:rPr>
        <w:t>-</w:t>
      </w:r>
      <w:r w:rsidRPr="009F54DE">
        <w:rPr>
          <w:sz w:val="20"/>
          <w:szCs w:val="20"/>
          <w:lang w:val="en-US"/>
        </w:rPr>
        <w:t>at</w:t>
      </w:r>
      <w:r w:rsidRPr="009F54DE">
        <w:rPr>
          <w:sz w:val="20"/>
          <w:szCs w:val="20"/>
        </w:rPr>
        <w:t>-</w:t>
      </w:r>
      <w:r w:rsidRPr="009F54DE">
        <w:rPr>
          <w:sz w:val="20"/>
          <w:szCs w:val="20"/>
          <w:lang w:val="en-US"/>
        </w:rPr>
        <w:t>a</w:t>
      </w:r>
      <w:r w:rsidRPr="009F54DE">
        <w:rPr>
          <w:sz w:val="20"/>
          <w:szCs w:val="20"/>
        </w:rPr>
        <w:t>-</w:t>
      </w:r>
      <w:r w:rsidRPr="009F54DE">
        <w:rPr>
          <w:sz w:val="20"/>
          <w:szCs w:val="20"/>
          <w:lang w:val="en-US"/>
        </w:rPr>
        <w:t>glance</w:t>
      </w:r>
      <w:r w:rsidRPr="009F54DE">
        <w:rPr>
          <w:sz w:val="20"/>
          <w:szCs w:val="20"/>
        </w:rPr>
        <w:t>/</w:t>
      </w:r>
      <w:r w:rsidRPr="009F54DE">
        <w:rPr>
          <w:sz w:val="20"/>
          <w:szCs w:val="20"/>
          <w:lang w:val="en-US"/>
        </w:rPr>
        <w:t>Pages</w:t>
      </w:r>
      <w:r w:rsidRPr="009F54DE">
        <w:rPr>
          <w:sz w:val="20"/>
          <w:szCs w:val="20"/>
        </w:rPr>
        <w:t>/</w:t>
      </w:r>
      <w:r w:rsidRPr="009F54DE">
        <w:rPr>
          <w:sz w:val="20"/>
          <w:szCs w:val="20"/>
          <w:lang w:val="en-US"/>
        </w:rPr>
        <w:t>html</w:t>
      </w:r>
      <w:r w:rsidRPr="009F54DE">
        <w:rPr>
          <w:sz w:val="20"/>
          <w:szCs w:val="20"/>
        </w:rPr>
        <w:t>/</w:t>
      </w:r>
      <w:r w:rsidRPr="009F54DE">
        <w:rPr>
          <w:sz w:val="20"/>
          <w:szCs w:val="20"/>
          <w:lang w:val="en-US"/>
        </w:rPr>
        <w:t>two</w:t>
      </w:r>
      <w:r w:rsidRPr="009F54DE">
        <w:rPr>
          <w:sz w:val="20"/>
          <w:szCs w:val="20"/>
        </w:rPr>
        <w:t>-</w:t>
      </w:r>
      <w:r w:rsidRPr="009F54DE">
        <w:rPr>
          <w:sz w:val="20"/>
          <w:szCs w:val="20"/>
          <w:lang w:val="en-US"/>
        </w:rPr>
        <w:t>way</w:t>
      </w:r>
      <w:r w:rsidRPr="009F54DE">
        <w:rPr>
          <w:sz w:val="20"/>
          <w:szCs w:val="20"/>
        </w:rPr>
        <w:t>-</w:t>
      </w:r>
      <w:r w:rsidRPr="009F54DE">
        <w:rPr>
          <w:sz w:val="20"/>
          <w:szCs w:val="20"/>
          <w:lang w:val="en-US"/>
        </w:rPr>
        <w:t>trading</w:t>
      </w:r>
      <w:r w:rsidRPr="009F54DE">
        <w:rPr>
          <w:sz w:val="20"/>
          <w:szCs w:val="20"/>
        </w:rPr>
        <w:t>-</w:t>
      </w:r>
      <w:r w:rsidRPr="009F54DE">
        <w:rPr>
          <w:sz w:val="20"/>
          <w:szCs w:val="20"/>
          <w:lang w:val="en-US"/>
        </w:rPr>
        <w:t>partners</w:t>
      </w:r>
      <w:r w:rsidRPr="009F54DE">
        <w:rPr>
          <w:sz w:val="20"/>
          <w:szCs w:val="20"/>
        </w:rPr>
        <w:t>.</w:t>
      </w:r>
      <w:r w:rsidRPr="009F54DE">
        <w:rPr>
          <w:sz w:val="20"/>
          <w:szCs w:val="20"/>
          <w:lang w:val="en-US"/>
        </w:rPr>
        <w:t>aspx</w:t>
      </w:r>
      <w:r w:rsidRPr="009F54DE">
        <w:rPr>
          <w:sz w:val="20"/>
          <w:szCs w:val="20"/>
        </w:rPr>
        <w:t>. (дата обращения: 24.03.2020).</w:t>
      </w:r>
    </w:p>
  </w:footnote>
  <w:footnote w:id="144">
    <w:p w:rsidR="002232DF" w:rsidRPr="0050117D" w:rsidRDefault="002232DF" w:rsidP="00F72D7B">
      <w:pPr>
        <w:pStyle w:val="1"/>
        <w:spacing w:before="0"/>
        <w:jc w:val="both"/>
        <w:rPr>
          <w:rFonts w:ascii="Times New Roman" w:hAnsi="Times New Roman" w:cs="Times New Roman"/>
          <w:color w:val="000000" w:themeColor="text1"/>
          <w:sz w:val="20"/>
          <w:szCs w:val="20"/>
        </w:rPr>
      </w:pPr>
      <w:r w:rsidRPr="00AD6C09">
        <w:rPr>
          <w:rStyle w:val="a7"/>
          <w:rFonts w:ascii="Times New Roman" w:hAnsi="Times New Roman" w:cs="Times New Roman"/>
          <w:color w:val="000000" w:themeColor="text1"/>
          <w:sz w:val="20"/>
          <w:szCs w:val="20"/>
        </w:rPr>
        <w:footnoteRef/>
      </w:r>
      <w:r w:rsidRPr="0062127E">
        <w:rPr>
          <w:rFonts w:ascii="Times New Roman" w:hAnsi="Times New Roman" w:cs="Times New Roman"/>
          <w:color w:val="000000" w:themeColor="text1"/>
          <w:sz w:val="20"/>
          <w:szCs w:val="20"/>
          <w:lang w:val="en-US"/>
        </w:rPr>
        <w:t xml:space="preserve"> </w:t>
      </w:r>
      <w:r w:rsidRPr="0050117D">
        <w:rPr>
          <w:rFonts w:ascii="Times New Roman" w:hAnsi="Times New Roman" w:cs="Times New Roman"/>
          <w:color w:val="000000" w:themeColor="text1"/>
          <w:sz w:val="20"/>
          <w:szCs w:val="20"/>
          <w:lang w:val="en-US"/>
        </w:rPr>
        <w:t>AUSMIN</w:t>
      </w:r>
      <w:r w:rsidRPr="0062127E">
        <w:rPr>
          <w:rFonts w:ascii="Times New Roman" w:hAnsi="Times New Roman" w:cs="Times New Roman"/>
          <w:color w:val="000000" w:themeColor="text1"/>
          <w:sz w:val="20"/>
          <w:szCs w:val="20"/>
          <w:lang w:val="en-US"/>
        </w:rPr>
        <w:t xml:space="preserve"> - </w:t>
      </w:r>
      <w:r w:rsidRPr="0050117D">
        <w:rPr>
          <w:rFonts w:ascii="Times New Roman" w:hAnsi="Times New Roman" w:cs="Times New Roman"/>
          <w:color w:val="000000" w:themeColor="text1"/>
          <w:sz w:val="20"/>
          <w:szCs w:val="20"/>
          <w:lang w:val="en-US"/>
        </w:rPr>
        <w:t>Australia</w:t>
      </w:r>
      <w:r w:rsidRPr="0062127E">
        <w:rPr>
          <w:rFonts w:ascii="Times New Roman" w:hAnsi="Times New Roman" w:cs="Times New Roman"/>
          <w:color w:val="000000" w:themeColor="text1"/>
          <w:sz w:val="20"/>
          <w:szCs w:val="20"/>
          <w:lang w:val="en-US"/>
        </w:rPr>
        <w:t>-</w:t>
      </w:r>
      <w:r w:rsidRPr="0050117D">
        <w:rPr>
          <w:rFonts w:ascii="Times New Roman" w:hAnsi="Times New Roman" w:cs="Times New Roman"/>
          <w:color w:val="000000" w:themeColor="text1"/>
          <w:sz w:val="20"/>
          <w:szCs w:val="20"/>
          <w:lang w:val="en-US"/>
        </w:rPr>
        <w:t>United</w:t>
      </w:r>
      <w:r w:rsidRPr="0062127E">
        <w:rPr>
          <w:rFonts w:ascii="Times New Roman" w:hAnsi="Times New Roman" w:cs="Times New Roman"/>
          <w:color w:val="000000" w:themeColor="text1"/>
          <w:sz w:val="20"/>
          <w:szCs w:val="20"/>
          <w:lang w:val="en-US"/>
        </w:rPr>
        <w:t xml:space="preserve"> </w:t>
      </w:r>
      <w:r w:rsidRPr="0050117D">
        <w:rPr>
          <w:rFonts w:ascii="Times New Roman" w:hAnsi="Times New Roman" w:cs="Times New Roman"/>
          <w:color w:val="000000" w:themeColor="text1"/>
          <w:sz w:val="20"/>
          <w:szCs w:val="20"/>
          <w:lang w:val="en-US"/>
        </w:rPr>
        <w:t>States</w:t>
      </w:r>
      <w:r w:rsidRPr="0062127E">
        <w:rPr>
          <w:rFonts w:ascii="Times New Roman" w:hAnsi="Times New Roman" w:cs="Times New Roman"/>
          <w:color w:val="000000" w:themeColor="text1"/>
          <w:sz w:val="20"/>
          <w:szCs w:val="20"/>
          <w:lang w:val="en-US"/>
        </w:rPr>
        <w:t xml:space="preserve"> </w:t>
      </w:r>
      <w:r w:rsidRPr="0050117D">
        <w:rPr>
          <w:rFonts w:ascii="Times New Roman" w:hAnsi="Times New Roman" w:cs="Times New Roman"/>
          <w:color w:val="000000" w:themeColor="text1"/>
          <w:sz w:val="20"/>
          <w:szCs w:val="20"/>
          <w:lang w:val="en-US"/>
        </w:rPr>
        <w:t>Ministerial</w:t>
      </w:r>
      <w:r w:rsidRPr="0062127E">
        <w:rPr>
          <w:rFonts w:ascii="Times New Roman" w:hAnsi="Times New Roman" w:cs="Times New Roman"/>
          <w:color w:val="000000" w:themeColor="text1"/>
          <w:sz w:val="20"/>
          <w:szCs w:val="20"/>
          <w:lang w:val="en-US"/>
        </w:rPr>
        <w:t xml:space="preserve"> </w:t>
      </w:r>
      <w:r w:rsidRPr="0050117D">
        <w:rPr>
          <w:rFonts w:ascii="Times New Roman" w:hAnsi="Times New Roman" w:cs="Times New Roman"/>
          <w:color w:val="000000" w:themeColor="text1"/>
          <w:sz w:val="20"/>
          <w:szCs w:val="20"/>
          <w:lang w:val="en-US"/>
        </w:rPr>
        <w:t>Consultations</w:t>
      </w:r>
      <w:r w:rsidRPr="0062127E">
        <w:rPr>
          <w:rFonts w:ascii="Times New Roman" w:hAnsi="Times New Roman" w:cs="Times New Roman"/>
          <w:color w:val="000000" w:themeColor="text1"/>
          <w:sz w:val="20"/>
          <w:szCs w:val="20"/>
          <w:lang w:val="en-US"/>
        </w:rPr>
        <w:t xml:space="preserve">. </w:t>
      </w:r>
      <w:r w:rsidRPr="0050117D">
        <w:rPr>
          <w:rFonts w:ascii="Times New Roman" w:hAnsi="Times New Roman" w:cs="Times New Roman"/>
          <w:color w:val="000000" w:themeColor="text1"/>
          <w:sz w:val="20"/>
          <w:szCs w:val="20"/>
          <w:lang w:val="en-US"/>
        </w:rPr>
        <w:t>URL</w:t>
      </w:r>
      <w:r w:rsidRPr="0062127E">
        <w:rPr>
          <w:rFonts w:ascii="Times New Roman" w:hAnsi="Times New Roman" w:cs="Times New Roman"/>
          <w:color w:val="000000" w:themeColor="text1"/>
          <w:sz w:val="20"/>
          <w:szCs w:val="20"/>
          <w:lang w:val="en-US"/>
        </w:rPr>
        <w:t xml:space="preserve">: </w:t>
      </w:r>
      <w:hyperlink r:id="rId57" w:history="1">
        <w:r w:rsidRPr="0050117D">
          <w:rPr>
            <w:rStyle w:val="a8"/>
            <w:rFonts w:ascii="Times New Roman" w:hAnsi="Times New Roman" w:cs="Times New Roman"/>
            <w:color w:val="000000" w:themeColor="text1"/>
            <w:sz w:val="20"/>
            <w:szCs w:val="20"/>
            <w:u w:val="none"/>
            <w:lang w:val="en-US"/>
          </w:rPr>
          <w:t>https</w:t>
        </w:r>
        <w:r w:rsidRPr="0062127E">
          <w:rPr>
            <w:rStyle w:val="a8"/>
            <w:rFonts w:ascii="Times New Roman" w:hAnsi="Times New Roman" w:cs="Times New Roman"/>
            <w:color w:val="000000" w:themeColor="text1"/>
            <w:sz w:val="20"/>
            <w:szCs w:val="20"/>
            <w:u w:val="none"/>
            <w:lang w:val="en-US"/>
          </w:rPr>
          <w:t>://</w:t>
        </w:r>
        <w:r w:rsidRPr="0050117D">
          <w:rPr>
            <w:rStyle w:val="a8"/>
            <w:rFonts w:ascii="Times New Roman" w:hAnsi="Times New Roman" w:cs="Times New Roman"/>
            <w:color w:val="000000" w:themeColor="text1"/>
            <w:sz w:val="20"/>
            <w:szCs w:val="20"/>
            <w:u w:val="none"/>
            <w:lang w:val="en-US"/>
          </w:rPr>
          <w:t>www</w:t>
        </w:r>
        <w:r w:rsidRPr="0062127E">
          <w:rPr>
            <w:rStyle w:val="a8"/>
            <w:rFonts w:ascii="Times New Roman" w:hAnsi="Times New Roman" w:cs="Times New Roman"/>
            <w:color w:val="000000" w:themeColor="text1"/>
            <w:sz w:val="20"/>
            <w:szCs w:val="20"/>
            <w:u w:val="none"/>
            <w:lang w:val="en-US"/>
          </w:rPr>
          <w:t>.</w:t>
        </w:r>
        <w:r w:rsidRPr="0050117D">
          <w:rPr>
            <w:rStyle w:val="a8"/>
            <w:rFonts w:ascii="Times New Roman" w:hAnsi="Times New Roman" w:cs="Times New Roman"/>
            <w:color w:val="000000" w:themeColor="text1"/>
            <w:sz w:val="20"/>
            <w:szCs w:val="20"/>
            <w:u w:val="none"/>
            <w:lang w:val="en-US"/>
          </w:rPr>
          <w:t>dfat</w:t>
        </w:r>
        <w:r w:rsidRPr="0062127E">
          <w:rPr>
            <w:rStyle w:val="a8"/>
            <w:rFonts w:ascii="Times New Roman" w:hAnsi="Times New Roman" w:cs="Times New Roman"/>
            <w:color w:val="000000" w:themeColor="text1"/>
            <w:sz w:val="20"/>
            <w:szCs w:val="20"/>
            <w:u w:val="none"/>
            <w:lang w:val="en-US"/>
          </w:rPr>
          <w:t>.</w:t>
        </w:r>
        <w:r w:rsidRPr="0050117D">
          <w:rPr>
            <w:rStyle w:val="a8"/>
            <w:rFonts w:ascii="Times New Roman" w:hAnsi="Times New Roman" w:cs="Times New Roman"/>
            <w:color w:val="000000" w:themeColor="text1"/>
            <w:sz w:val="20"/>
            <w:szCs w:val="20"/>
            <w:u w:val="none"/>
            <w:lang w:val="en-US"/>
          </w:rPr>
          <w:t>gov</w:t>
        </w:r>
        <w:r w:rsidRPr="0062127E">
          <w:rPr>
            <w:rStyle w:val="a8"/>
            <w:rFonts w:ascii="Times New Roman" w:hAnsi="Times New Roman" w:cs="Times New Roman"/>
            <w:color w:val="000000" w:themeColor="text1"/>
            <w:sz w:val="20"/>
            <w:szCs w:val="20"/>
            <w:u w:val="none"/>
            <w:lang w:val="en-US"/>
          </w:rPr>
          <w:t>.</w:t>
        </w:r>
        <w:r w:rsidRPr="0050117D">
          <w:rPr>
            <w:rStyle w:val="a8"/>
            <w:rFonts w:ascii="Times New Roman" w:hAnsi="Times New Roman" w:cs="Times New Roman"/>
            <w:color w:val="000000" w:themeColor="text1"/>
            <w:sz w:val="20"/>
            <w:szCs w:val="20"/>
            <w:u w:val="none"/>
            <w:lang w:val="en-US"/>
          </w:rPr>
          <w:t>au</w:t>
        </w:r>
        <w:r w:rsidRPr="0062127E">
          <w:rPr>
            <w:rStyle w:val="a8"/>
            <w:rFonts w:ascii="Times New Roman" w:hAnsi="Times New Roman" w:cs="Times New Roman"/>
            <w:color w:val="000000" w:themeColor="text1"/>
            <w:sz w:val="20"/>
            <w:szCs w:val="20"/>
            <w:u w:val="none"/>
            <w:lang w:val="en-US"/>
          </w:rPr>
          <w:t>/</w:t>
        </w:r>
        <w:r w:rsidRPr="0050117D">
          <w:rPr>
            <w:rStyle w:val="a8"/>
            <w:rFonts w:ascii="Times New Roman" w:hAnsi="Times New Roman" w:cs="Times New Roman"/>
            <w:color w:val="000000" w:themeColor="text1"/>
            <w:sz w:val="20"/>
            <w:szCs w:val="20"/>
            <w:u w:val="none"/>
            <w:lang w:val="en-US"/>
          </w:rPr>
          <w:t>geo</w:t>
        </w:r>
        <w:r w:rsidRPr="0062127E">
          <w:rPr>
            <w:rStyle w:val="a8"/>
            <w:rFonts w:ascii="Times New Roman" w:hAnsi="Times New Roman" w:cs="Times New Roman"/>
            <w:color w:val="000000" w:themeColor="text1"/>
            <w:sz w:val="20"/>
            <w:szCs w:val="20"/>
            <w:u w:val="none"/>
            <w:lang w:val="en-US"/>
          </w:rPr>
          <w:t>/</w:t>
        </w:r>
        <w:r w:rsidRPr="0050117D">
          <w:rPr>
            <w:rStyle w:val="a8"/>
            <w:rFonts w:ascii="Times New Roman" w:hAnsi="Times New Roman" w:cs="Times New Roman"/>
            <w:color w:val="000000" w:themeColor="text1"/>
            <w:sz w:val="20"/>
            <w:szCs w:val="20"/>
            <w:u w:val="none"/>
            <w:lang w:val="en-US"/>
          </w:rPr>
          <w:t>united</w:t>
        </w:r>
        <w:r w:rsidRPr="0062127E">
          <w:rPr>
            <w:rStyle w:val="a8"/>
            <w:rFonts w:ascii="Times New Roman" w:hAnsi="Times New Roman" w:cs="Times New Roman"/>
            <w:color w:val="000000" w:themeColor="text1"/>
            <w:sz w:val="20"/>
            <w:szCs w:val="20"/>
            <w:u w:val="none"/>
            <w:lang w:val="en-US"/>
          </w:rPr>
          <w:t>-</w:t>
        </w:r>
        <w:r w:rsidRPr="0050117D">
          <w:rPr>
            <w:rStyle w:val="a8"/>
            <w:rFonts w:ascii="Times New Roman" w:hAnsi="Times New Roman" w:cs="Times New Roman"/>
            <w:color w:val="000000" w:themeColor="text1"/>
            <w:sz w:val="20"/>
            <w:szCs w:val="20"/>
            <w:u w:val="none"/>
            <w:lang w:val="en-US"/>
          </w:rPr>
          <w:t>states</w:t>
        </w:r>
        <w:r w:rsidRPr="0062127E">
          <w:rPr>
            <w:rStyle w:val="a8"/>
            <w:rFonts w:ascii="Times New Roman" w:hAnsi="Times New Roman" w:cs="Times New Roman"/>
            <w:color w:val="000000" w:themeColor="text1"/>
            <w:sz w:val="20"/>
            <w:szCs w:val="20"/>
            <w:u w:val="none"/>
            <w:lang w:val="en-US"/>
          </w:rPr>
          <w:t>-</w:t>
        </w:r>
        <w:r w:rsidRPr="0050117D">
          <w:rPr>
            <w:rStyle w:val="a8"/>
            <w:rFonts w:ascii="Times New Roman" w:hAnsi="Times New Roman" w:cs="Times New Roman"/>
            <w:color w:val="000000" w:themeColor="text1"/>
            <w:sz w:val="20"/>
            <w:szCs w:val="20"/>
            <w:u w:val="none"/>
            <w:lang w:val="en-US"/>
          </w:rPr>
          <w:t>of</w:t>
        </w:r>
        <w:r w:rsidRPr="0062127E">
          <w:rPr>
            <w:rStyle w:val="a8"/>
            <w:rFonts w:ascii="Times New Roman" w:hAnsi="Times New Roman" w:cs="Times New Roman"/>
            <w:color w:val="000000" w:themeColor="text1"/>
            <w:sz w:val="20"/>
            <w:szCs w:val="20"/>
            <w:u w:val="none"/>
            <w:lang w:val="en-US"/>
          </w:rPr>
          <w:t>-</w:t>
        </w:r>
        <w:r w:rsidRPr="0050117D">
          <w:rPr>
            <w:rStyle w:val="a8"/>
            <w:rFonts w:ascii="Times New Roman" w:hAnsi="Times New Roman" w:cs="Times New Roman"/>
            <w:color w:val="000000" w:themeColor="text1"/>
            <w:sz w:val="20"/>
            <w:szCs w:val="20"/>
            <w:u w:val="none"/>
            <w:lang w:val="en-US"/>
          </w:rPr>
          <w:t>america</w:t>
        </w:r>
        <w:r w:rsidRPr="0062127E">
          <w:rPr>
            <w:rStyle w:val="a8"/>
            <w:rFonts w:ascii="Times New Roman" w:hAnsi="Times New Roman" w:cs="Times New Roman"/>
            <w:color w:val="000000" w:themeColor="text1"/>
            <w:sz w:val="20"/>
            <w:szCs w:val="20"/>
            <w:u w:val="none"/>
            <w:lang w:val="en-US"/>
          </w:rPr>
          <w:t>/</w:t>
        </w:r>
        <w:r w:rsidRPr="0050117D">
          <w:rPr>
            <w:rStyle w:val="a8"/>
            <w:rFonts w:ascii="Times New Roman" w:hAnsi="Times New Roman" w:cs="Times New Roman"/>
            <w:color w:val="000000" w:themeColor="text1"/>
            <w:sz w:val="20"/>
            <w:szCs w:val="20"/>
            <w:u w:val="none"/>
            <w:lang w:val="en-US"/>
          </w:rPr>
          <w:t>ausmin</w:t>
        </w:r>
        <w:r w:rsidRPr="0062127E">
          <w:rPr>
            <w:rStyle w:val="a8"/>
            <w:rFonts w:ascii="Times New Roman" w:hAnsi="Times New Roman" w:cs="Times New Roman"/>
            <w:color w:val="000000" w:themeColor="text1"/>
            <w:sz w:val="20"/>
            <w:szCs w:val="20"/>
            <w:u w:val="none"/>
            <w:lang w:val="en-US"/>
          </w:rPr>
          <w:t>/</w:t>
        </w:r>
        <w:r w:rsidRPr="0050117D">
          <w:rPr>
            <w:rStyle w:val="a8"/>
            <w:rFonts w:ascii="Times New Roman" w:hAnsi="Times New Roman" w:cs="Times New Roman"/>
            <w:color w:val="000000" w:themeColor="text1"/>
            <w:sz w:val="20"/>
            <w:szCs w:val="20"/>
            <w:u w:val="none"/>
            <w:lang w:val="en-US"/>
          </w:rPr>
          <w:t>Pages</w:t>
        </w:r>
        <w:r w:rsidRPr="0062127E">
          <w:rPr>
            <w:rStyle w:val="a8"/>
            <w:rFonts w:ascii="Times New Roman" w:hAnsi="Times New Roman" w:cs="Times New Roman"/>
            <w:color w:val="000000" w:themeColor="text1"/>
            <w:sz w:val="20"/>
            <w:szCs w:val="20"/>
            <w:u w:val="none"/>
            <w:lang w:val="en-US"/>
          </w:rPr>
          <w:t>/</w:t>
        </w:r>
        <w:r w:rsidRPr="0050117D">
          <w:rPr>
            <w:rStyle w:val="a8"/>
            <w:rFonts w:ascii="Times New Roman" w:hAnsi="Times New Roman" w:cs="Times New Roman"/>
            <w:color w:val="000000" w:themeColor="text1"/>
            <w:sz w:val="20"/>
            <w:szCs w:val="20"/>
            <w:u w:val="none"/>
            <w:lang w:val="en-US"/>
          </w:rPr>
          <w:t>ausmin</w:t>
        </w:r>
        <w:r w:rsidRPr="0062127E">
          <w:rPr>
            <w:rStyle w:val="a8"/>
            <w:rFonts w:ascii="Times New Roman" w:hAnsi="Times New Roman" w:cs="Times New Roman"/>
            <w:color w:val="000000" w:themeColor="text1"/>
            <w:sz w:val="20"/>
            <w:szCs w:val="20"/>
            <w:u w:val="none"/>
            <w:lang w:val="en-US"/>
          </w:rPr>
          <w:t>-</w:t>
        </w:r>
        <w:r w:rsidRPr="0050117D">
          <w:rPr>
            <w:rStyle w:val="a8"/>
            <w:rFonts w:ascii="Times New Roman" w:hAnsi="Times New Roman" w:cs="Times New Roman"/>
            <w:color w:val="000000" w:themeColor="text1"/>
            <w:sz w:val="20"/>
            <w:szCs w:val="20"/>
            <w:u w:val="none"/>
            <w:lang w:val="en-US"/>
          </w:rPr>
          <w:t>australia</w:t>
        </w:r>
        <w:r w:rsidRPr="0062127E">
          <w:rPr>
            <w:rStyle w:val="a8"/>
            <w:rFonts w:ascii="Times New Roman" w:hAnsi="Times New Roman" w:cs="Times New Roman"/>
            <w:color w:val="000000" w:themeColor="text1"/>
            <w:sz w:val="20"/>
            <w:szCs w:val="20"/>
            <w:u w:val="none"/>
            <w:lang w:val="en-US"/>
          </w:rPr>
          <w:t>-</w:t>
        </w:r>
        <w:r w:rsidRPr="0050117D">
          <w:rPr>
            <w:rStyle w:val="a8"/>
            <w:rFonts w:ascii="Times New Roman" w:hAnsi="Times New Roman" w:cs="Times New Roman"/>
            <w:color w:val="000000" w:themeColor="text1"/>
            <w:sz w:val="20"/>
            <w:szCs w:val="20"/>
            <w:u w:val="none"/>
            <w:lang w:val="en-US"/>
          </w:rPr>
          <w:t>united</w:t>
        </w:r>
        <w:r w:rsidRPr="0062127E">
          <w:rPr>
            <w:rStyle w:val="a8"/>
            <w:rFonts w:ascii="Times New Roman" w:hAnsi="Times New Roman" w:cs="Times New Roman"/>
            <w:color w:val="000000" w:themeColor="text1"/>
            <w:sz w:val="20"/>
            <w:szCs w:val="20"/>
            <w:u w:val="none"/>
            <w:lang w:val="en-US"/>
          </w:rPr>
          <w:t>-</w:t>
        </w:r>
        <w:r w:rsidRPr="0050117D">
          <w:rPr>
            <w:rStyle w:val="a8"/>
            <w:rFonts w:ascii="Times New Roman" w:hAnsi="Times New Roman" w:cs="Times New Roman"/>
            <w:color w:val="000000" w:themeColor="text1"/>
            <w:sz w:val="20"/>
            <w:szCs w:val="20"/>
            <w:u w:val="none"/>
            <w:lang w:val="en-US"/>
          </w:rPr>
          <w:t>states</w:t>
        </w:r>
        <w:r w:rsidRPr="0062127E">
          <w:rPr>
            <w:rStyle w:val="a8"/>
            <w:rFonts w:ascii="Times New Roman" w:hAnsi="Times New Roman" w:cs="Times New Roman"/>
            <w:color w:val="000000" w:themeColor="text1"/>
            <w:sz w:val="20"/>
            <w:szCs w:val="20"/>
            <w:u w:val="none"/>
            <w:lang w:val="en-US"/>
          </w:rPr>
          <w:t>-</w:t>
        </w:r>
        <w:r w:rsidRPr="0050117D">
          <w:rPr>
            <w:rStyle w:val="a8"/>
            <w:rFonts w:ascii="Times New Roman" w:hAnsi="Times New Roman" w:cs="Times New Roman"/>
            <w:color w:val="000000" w:themeColor="text1"/>
            <w:sz w:val="20"/>
            <w:szCs w:val="20"/>
            <w:u w:val="none"/>
            <w:lang w:val="en-US"/>
          </w:rPr>
          <w:t>ministerial</w:t>
        </w:r>
        <w:r w:rsidRPr="0062127E">
          <w:rPr>
            <w:rStyle w:val="a8"/>
            <w:rFonts w:ascii="Times New Roman" w:hAnsi="Times New Roman" w:cs="Times New Roman"/>
            <w:color w:val="000000" w:themeColor="text1"/>
            <w:sz w:val="20"/>
            <w:szCs w:val="20"/>
            <w:u w:val="none"/>
            <w:lang w:val="en-US"/>
          </w:rPr>
          <w:t>-</w:t>
        </w:r>
        <w:r w:rsidRPr="0050117D">
          <w:rPr>
            <w:rStyle w:val="a8"/>
            <w:rFonts w:ascii="Times New Roman" w:hAnsi="Times New Roman" w:cs="Times New Roman"/>
            <w:color w:val="000000" w:themeColor="text1"/>
            <w:sz w:val="20"/>
            <w:szCs w:val="20"/>
            <w:u w:val="none"/>
            <w:lang w:val="en-US"/>
          </w:rPr>
          <w:t>consultations</w:t>
        </w:r>
      </w:hyperlink>
      <w:r w:rsidRPr="0062127E">
        <w:rPr>
          <w:rFonts w:ascii="Times New Roman" w:hAnsi="Times New Roman" w:cs="Times New Roman"/>
          <w:color w:val="000000" w:themeColor="text1"/>
          <w:sz w:val="20"/>
          <w:szCs w:val="20"/>
          <w:lang w:val="en-US"/>
        </w:rPr>
        <w:t xml:space="preserve">. </w:t>
      </w:r>
      <w:r w:rsidRPr="0050117D">
        <w:rPr>
          <w:rFonts w:ascii="Times New Roman" w:hAnsi="Times New Roman" w:cs="Times New Roman"/>
          <w:color w:val="000000" w:themeColor="text1"/>
          <w:sz w:val="20"/>
          <w:szCs w:val="20"/>
        </w:rPr>
        <w:t>(дата обращения 22.04.2020).</w:t>
      </w:r>
    </w:p>
  </w:footnote>
  <w:footnote w:id="145">
    <w:p w:rsidR="002232DF" w:rsidRPr="0050117D" w:rsidRDefault="002232DF" w:rsidP="00F72D7B">
      <w:pPr>
        <w:jc w:val="both"/>
        <w:rPr>
          <w:color w:val="000000" w:themeColor="text1"/>
          <w:sz w:val="20"/>
          <w:szCs w:val="20"/>
        </w:rPr>
      </w:pPr>
      <w:r w:rsidRPr="0050117D">
        <w:rPr>
          <w:rStyle w:val="a7"/>
          <w:color w:val="000000" w:themeColor="text1"/>
          <w:sz w:val="20"/>
          <w:szCs w:val="20"/>
        </w:rPr>
        <w:footnoteRef/>
      </w:r>
      <w:r w:rsidRPr="0050117D">
        <w:rPr>
          <w:color w:val="000000" w:themeColor="text1"/>
          <w:sz w:val="20"/>
          <w:szCs w:val="20"/>
        </w:rPr>
        <w:t xml:space="preserve">Яценко Г.В. Австралия и США: партнерство на современном этапе // Актуальные проблемы современных международных отношений. </w:t>
      </w:r>
      <w:r w:rsidRPr="0050117D">
        <w:t xml:space="preserve">– </w:t>
      </w:r>
      <w:r w:rsidRPr="0050117D">
        <w:rPr>
          <w:color w:val="000000" w:themeColor="text1"/>
          <w:sz w:val="20"/>
          <w:szCs w:val="20"/>
        </w:rPr>
        <w:t xml:space="preserve">2017. - №2. </w:t>
      </w:r>
      <w:r w:rsidRPr="0050117D">
        <w:t xml:space="preserve">– </w:t>
      </w:r>
      <w:r w:rsidRPr="0050117D">
        <w:rPr>
          <w:color w:val="000000" w:themeColor="text1"/>
          <w:sz w:val="20"/>
          <w:szCs w:val="20"/>
        </w:rPr>
        <w:t>С. 107.</w:t>
      </w:r>
    </w:p>
  </w:footnote>
  <w:footnote w:id="146">
    <w:p w:rsidR="002232DF" w:rsidRPr="00AD6C09" w:rsidRDefault="002232DF" w:rsidP="00F72D7B">
      <w:pPr>
        <w:jc w:val="both"/>
        <w:rPr>
          <w:color w:val="000000" w:themeColor="text1"/>
          <w:sz w:val="20"/>
          <w:szCs w:val="20"/>
        </w:rPr>
      </w:pPr>
      <w:r w:rsidRPr="00AD6C09">
        <w:rPr>
          <w:rStyle w:val="a7"/>
          <w:color w:val="000000" w:themeColor="text1"/>
          <w:sz w:val="20"/>
          <w:szCs w:val="20"/>
        </w:rPr>
        <w:footnoteRef/>
      </w:r>
      <w:r w:rsidRPr="00AD6C09">
        <w:rPr>
          <w:color w:val="000000" w:themeColor="text1"/>
          <w:sz w:val="20"/>
          <w:szCs w:val="20"/>
        </w:rPr>
        <w:t xml:space="preserve"> </w:t>
      </w:r>
      <w:r w:rsidRPr="00BF3D5E">
        <w:rPr>
          <w:color w:val="000000" w:themeColor="text1"/>
          <w:sz w:val="20"/>
          <w:szCs w:val="20"/>
        </w:rPr>
        <w:t>Яценко</w:t>
      </w:r>
      <w:r>
        <w:rPr>
          <w:color w:val="000000" w:themeColor="text1"/>
          <w:sz w:val="20"/>
          <w:szCs w:val="20"/>
        </w:rPr>
        <w:t xml:space="preserve"> Г.В. Австралия и США: партнерство на современном этапе</w:t>
      </w:r>
      <w:r w:rsidRPr="0050117D">
        <w:rPr>
          <w:color w:val="000000" w:themeColor="text1"/>
          <w:sz w:val="20"/>
          <w:szCs w:val="20"/>
        </w:rPr>
        <w:t xml:space="preserve"> </w:t>
      </w:r>
      <w:r>
        <w:rPr>
          <w:color w:val="000000" w:themeColor="text1"/>
          <w:sz w:val="20"/>
          <w:szCs w:val="20"/>
        </w:rPr>
        <w:t xml:space="preserve">// Актуальные проблемы современных международных отношений. </w:t>
      </w:r>
      <w:r w:rsidRPr="00A6770D">
        <w:t>–</w:t>
      </w:r>
      <w:r>
        <w:t xml:space="preserve"> </w:t>
      </w:r>
      <w:r>
        <w:rPr>
          <w:color w:val="000000" w:themeColor="text1"/>
          <w:sz w:val="20"/>
          <w:szCs w:val="20"/>
        </w:rPr>
        <w:t xml:space="preserve">2017. - №2. </w:t>
      </w:r>
      <w:r w:rsidRPr="00A6770D">
        <w:t>–</w:t>
      </w:r>
      <w:r>
        <w:t xml:space="preserve"> </w:t>
      </w:r>
      <w:r>
        <w:rPr>
          <w:color w:val="000000" w:themeColor="text1"/>
          <w:sz w:val="20"/>
          <w:szCs w:val="20"/>
        </w:rPr>
        <w:t>С. 108.</w:t>
      </w:r>
    </w:p>
  </w:footnote>
  <w:footnote w:id="147">
    <w:p w:rsidR="002232DF" w:rsidRPr="00811A17" w:rsidRDefault="002232DF" w:rsidP="00EC61A8">
      <w:pPr>
        <w:jc w:val="both"/>
        <w:rPr>
          <w:color w:val="32322F"/>
          <w:sz w:val="20"/>
          <w:szCs w:val="20"/>
          <w:shd w:val="clear" w:color="auto" w:fill="FFFFFF"/>
        </w:rPr>
      </w:pPr>
      <w:r w:rsidRPr="00811A17">
        <w:rPr>
          <w:rStyle w:val="a7"/>
          <w:sz w:val="20"/>
          <w:szCs w:val="20"/>
        </w:rPr>
        <w:footnoteRef/>
      </w:r>
      <w:r w:rsidRPr="00811A17">
        <w:rPr>
          <w:sz w:val="20"/>
          <w:szCs w:val="20"/>
        </w:rPr>
        <w:t xml:space="preserve"> Попова</w:t>
      </w:r>
      <w:r w:rsidRPr="00811A17">
        <w:rPr>
          <w:color w:val="32322F"/>
          <w:sz w:val="20"/>
          <w:szCs w:val="20"/>
          <w:shd w:val="clear" w:color="auto" w:fill="FFFFFF"/>
        </w:rPr>
        <w:t xml:space="preserve"> </w:t>
      </w:r>
      <w:r>
        <w:rPr>
          <w:color w:val="32322F"/>
          <w:sz w:val="20"/>
          <w:szCs w:val="20"/>
          <w:shd w:val="clear" w:color="auto" w:fill="FFFFFF"/>
        </w:rPr>
        <w:t>Ю</w:t>
      </w:r>
      <w:r w:rsidRPr="00811A17">
        <w:rPr>
          <w:color w:val="32322F"/>
          <w:sz w:val="20"/>
          <w:szCs w:val="20"/>
          <w:shd w:val="clear" w:color="auto" w:fill="FFFFFF"/>
        </w:rPr>
        <w:t>. В.</w:t>
      </w:r>
      <w:r w:rsidRPr="00811A17">
        <w:rPr>
          <w:rStyle w:val="apple-converted-space"/>
          <w:color w:val="32322F"/>
          <w:sz w:val="20"/>
          <w:szCs w:val="20"/>
          <w:shd w:val="clear" w:color="auto" w:fill="FFFFFF"/>
        </w:rPr>
        <w:t> </w:t>
      </w:r>
      <w:r w:rsidRPr="00811A17">
        <w:rPr>
          <w:sz w:val="20"/>
          <w:szCs w:val="20"/>
        </w:rPr>
        <w:t xml:space="preserve">  Австралия на рынках стран Азии</w:t>
      </w:r>
      <w:r w:rsidRPr="00811A17">
        <w:rPr>
          <w:color w:val="32322F"/>
          <w:sz w:val="20"/>
          <w:szCs w:val="20"/>
          <w:shd w:val="clear" w:color="auto" w:fill="FFFFFF"/>
        </w:rPr>
        <w:t>: Автореф. дис. на соиск. учен. степ. к.э.н.: 08.00.14 /</w:t>
      </w:r>
      <w:r w:rsidRPr="0050117D">
        <w:rPr>
          <w:color w:val="32322F"/>
          <w:sz w:val="20"/>
          <w:szCs w:val="20"/>
          <w:shd w:val="clear" w:color="auto" w:fill="FFFFFF"/>
        </w:rPr>
        <w:t xml:space="preserve">/ </w:t>
      </w:r>
      <w:r w:rsidRPr="00811A17">
        <w:rPr>
          <w:color w:val="32322F"/>
          <w:sz w:val="20"/>
          <w:szCs w:val="20"/>
          <w:shd w:val="clear" w:color="auto" w:fill="FFFFFF"/>
        </w:rPr>
        <w:t>ИВ РАН. – Москва: Федеральное государственное бюджетное учреждение науки Институт востоковедения РАН, 2004. - 19</w:t>
      </w:r>
      <w:r w:rsidRPr="00811A17">
        <w:rPr>
          <w:rStyle w:val="apple-converted-space"/>
          <w:color w:val="32322F"/>
          <w:sz w:val="20"/>
          <w:szCs w:val="20"/>
          <w:shd w:val="clear" w:color="auto" w:fill="FFFFFF"/>
        </w:rPr>
        <w:t> с. С. 10.</w:t>
      </w:r>
    </w:p>
  </w:footnote>
  <w:footnote w:id="148">
    <w:p w:rsidR="002232DF" w:rsidRPr="00811A17" w:rsidRDefault="002232DF" w:rsidP="00811A17">
      <w:pPr>
        <w:pStyle w:val="a5"/>
        <w:jc w:val="both"/>
        <w:rPr>
          <w:rFonts w:ascii="Times New Roman" w:hAnsi="Times New Roman" w:cs="Times New Roman"/>
          <w:lang w:val="en-US"/>
        </w:rPr>
      </w:pPr>
      <w:r w:rsidRPr="00811A17">
        <w:rPr>
          <w:rStyle w:val="a7"/>
          <w:rFonts w:ascii="Times New Roman" w:hAnsi="Times New Roman" w:cs="Times New Roman"/>
        </w:rPr>
        <w:footnoteRef/>
      </w:r>
      <w:r w:rsidRPr="00811A17">
        <w:rPr>
          <w:rFonts w:ascii="Times New Roman" w:hAnsi="Times New Roman" w:cs="Times New Roman"/>
          <w:lang w:val="en-US"/>
        </w:rPr>
        <w:t xml:space="preserve"> Fact sheet: Japan.  URL: </w:t>
      </w:r>
      <w:hyperlink r:id="rId58" w:history="1">
        <w:r w:rsidRPr="00811A17">
          <w:rPr>
            <w:rStyle w:val="a8"/>
            <w:rFonts w:ascii="Times New Roman" w:hAnsi="Times New Roman" w:cs="Times New Roman"/>
            <w:lang w:val="en-US"/>
          </w:rPr>
          <w:t>http://dfat.gov.au/trade/resources/Documents/japan.pdf</w:t>
        </w:r>
      </w:hyperlink>
      <w:r w:rsidRPr="00811A17">
        <w:rPr>
          <w:rFonts w:ascii="Times New Roman" w:hAnsi="Times New Roman" w:cs="Times New Roman"/>
          <w:lang w:val="en-US"/>
        </w:rPr>
        <w:t xml:space="preserve">. </w:t>
      </w:r>
      <w:r w:rsidRPr="005D73D3">
        <w:rPr>
          <w:rFonts w:ascii="Times New Roman" w:hAnsi="Times New Roman" w:cs="Times New Roman"/>
          <w:lang w:val="en-US"/>
        </w:rPr>
        <w:t>(</w:t>
      </w:r>
      <w:r w:rsidRPr="00811A17">
        <w:rPr>
          <w:rFonts w:ascii="Times New Roman" w:hAnsi="Times New Roman" w:cs="Times New Roman"/>
        </w:rPr>
        <w:t>дата</w:t>
      </w:r>
      <w:r w:rsidRPr="00811A17">
        <w:rPr>
          <w:rFonts w:ascii="Times New Roman" w:hAnsi="Times New Roman" w:cs="Times New Roman"/>
          <w:lang w:val="en-US"/>
        </w:rPr>
        <w:t xml:space="preserve"> </w:t>
      </w:r>
      <w:r w:rsidRPr="00811A17">
        <w:rPr>
          <w:rFonts w:ascii="Times New Roman" w:hAnsi="Times New Roman" w:cs="Times New Roman"/>
        </w:rPr>
        <w:t>обращения</w:t>
      </w:r>
      <w:r w:rsidRPr="00811A17">
        <w:rPr>
          <w:rFonts w:ascii="Times New Roman" w:hAnsi="Times New Roman" w:cs="Times New Roman"/>
          <w:lang w:val="en-US"/>
        </w:rPr>
        <w:t>: 24.03.20</w:t>
      </w:r>
      <w:r w:rsidRPr="005D73D3">
        <w:rPr>
          <w:rFonts w:ascii="Times New Roman" w:hAnsi="Times New Roman" w:cs="Times New Roman"/>
          <w:lang w:val="en-US"/>
        </w:rPr>
        <w:t>20)</w:t>
      </w:r>
      <w:r w:rsidRPr="00811A17">
        <w:rPr>
          <w:rFonts w:ascii="Times New Roman" w:hAnsi="Times New Roman" w:cs="Times New Roman"/>
          <w:lang w:val="en-US"/>
        </w:rPr>
        <w:t>.</w:t>
      </w:r>
      <w:r w:rsidRPr="00811A17">
        <w:rPr>
          <w:rFonts w:ascii="Times New Roman" w:hAnsi="Times New Roman" w:cs="Times New Roman"/>
          <w:lang w:val="en-US"/>
        </w:rPr>
        <w:tab/>
      </w:r>
    </w:p>
  </w:footnote>
  <w:footnote w:id="149">
    <w:p w:rsidR="002232DF" w:rsidRPr="0050117D" w:rsidRDefault="002232DF" w:rsidP="005D73D3">
      <w:pPr>
        <w:pStyle w:val="1"/>
        <w:spacing w:before="0" w:after="150"/>
        <w:jc w:val="both"/>
        <w:rPr>
          <w:rFonts w:ascii="Times New Roman" w:hAnsi="Times New Roman" w:cs="Times New Roman"/>
          <w:bCs/>
          <w:color w:val="000000" w:themeColor="text1"/>
          <w:spacing w:val="2"/>
          <w:sz w:val="20"/>
          <w:szCs w:val="20"/>
          <w:lang w:val="en-US"/>
        </w:rPr>
      </w:pPr>
      <w:r w:rsidRPr="0050117D">
        <w:rPr>
          <w:rStyle w:val="a7"/>
          <w:rFonts w:ascii="Times New Roman" w:hAnsi="Times New Roman" w:cs="Times New Roman"/>
          <w:color w:val="000000" w:themeColor="text1"/>
          <w:sz w:val="20"/>
          <w:szCs w:val="20"/>
        </w:rPr>
        <w:footnoteRef/>
      </w:r>
      <w:r w:rsidRPr="0050117D">
        <w:rPr>
          <w:rFonts w:ascii="Times New Roman" w:hAnsi="Times New Roman" w:cs="Times New Roman"/>
          <w:color w:val="000000" w:themeColor="text1"/>
          <w:spacing w:val="2"/>
          <w:sz w:val="20"/>
          <w:szCs w:val="20"/>
          <w:lang w:val="en-US"/>
        </w:rPr>
        <w:t xml:space="preserve">Australia-Japan bilateral relationship. URL: </w:t>
      </w:r>
      <w:hyperlink r:id="rId59" w:history="1">
        <w:r w:rsidRPr="0050117D">
          <w:rPr>
            <w:rStyle w:val="a8"/>
            <w:rFonts w:ascii="Times New Roman" w:hAnsi="Times New Roman" w:cs="Times New Roman"/>
            <w:color w:val="000000" w:themeColor="text1"/>
            <w:sz w:val="20"/>
            <w:szCs w:val="20"/>
            <w:u w:val="none"/>
            <w:lang w:val="en-US"/>
          </w:rPr>
          <w:t>https://dfat.gov.au/geo/japan/Pages/australia-japan-bilateral-relationship.aspx</w:t>
        </w:r>
      </w:hyperlink>
      <w:r w:rsidRPr="0050117D">
        <w:rPr>
          <w:rFonts w:ascii="Times New Roman" w:hAnsi="Times New Roman" w:cs="Times New Roman"/>
          <w:color w:val="000000" w:themeColor="text1"/>
          <w:sz w:val="20"/>
          <w:szCs w:val="20"/>
          <w:lang w:val="en-US"/>
        </w:rPr>
        <w:t>. (</w:t>
      </w:r>
      <w:r w:rsidRPr="0050117D">
        <w:rPr>
          <w:rFonts w:ascii="Times New Roman" w:hAnsi="Times New Roman" w:cs="Times New Roman"/>
          <w:color w:val="000000" w:themeColor="text1"/>
          <w:sz w:val="20"/>
          <w:szCs w:val="20"/>
        </w:rPr>
        <w:t>дата</w:t>
      </w:r>
      <w:r w:rsidRPr="0050117D">
        <w:rPr>
          <w:rFonts w:ascii="Times New Roman" w:hAnsi="Times New Roman" w:cs="Times New Roman"/>
          <w:color w:val="000000" w:themeColor="text1"/>
          <w:sz w:val="20"/>
          <w:szCs w:val="20"/>
          <w:lang w:val="en-US"/>
        </w:rPr>
        <w:t xml:space="preserve"> </w:t>
      </w:r>
      <w:r w:rsidRPr="0050117D">
        <w:rPr>
          <w:rFonts w:ascii="Times New Roman" w:hAnsi="Times New Roman" w:cs="Times New Roman"/>
          <w:color w:val="000000" w:themeColor="text1"/>
          <w:sz w:val="20"/>
          <w:szCs w:val="20"/>
        </w:rPr>
        <w:t>обращения</w:t>
      </w:r>
      <w:r w:rsidRPr="0050117D">
        <w:rPr>
          <w:rFonts w:ascii="Times New Roman" w:hAnsi="Times New Roman" w:cs="Times New Roman"/>
          <w:color w:val="000000" w:themeColor="text1"/>
          <w:sz w:val="20"/>
          <w:szCs w:val="20"/>
          <w:lang w:val="en-US"/>
        </w:rPr>
        <w:t xml:space="preserve"> 3.04.2020).</w:t>
      </w:r>
    </w:p>
  </w:footnote>
  <w:footnote w:id="150">
    <w:p w:rsidR="002232DF" w:rsidRPr="0050117D" w:rsidRDefault="002232DF" w:rsidP="005D73D3">
      <w:pPr>
        <w:jc w:val="both"/>
        <w:rPr>
          <w:color w:val="000000" w:themeColor="text1"/>
          <w:sz w:val="20"/>
          <w:szCs w:val="20"/>
          <w:lang w:val="en-US"/>
        </w:rPr>
      </w:pPr>
      <w:r w:rsidRPr="0050117D">
        <w:rPr>
          <w:rStyle w:val="a7"/>
          <w:color w:val="000000" w:themeColor="text1"/>
          <w:sz w:val="20"/>
          <w:szCs w:val="20"/>
        </w:rPr>
        <w:footnoteRef/>
      </w:r>
      <w:r w:rsidRPr="0050117D">
        <w:rPr>
          <w:color w:val="000000" w:themeColor="text1"/>
          <w:sz w:val="20"/>
          <w:szCs w:val="20"/>
          <w:lang w:val="en-US"/>
        </w:rPr>
        <w:t xml:space="preserve"> </w:t>
      </w:r>
      <w:r w:rsidRPr="0050117D">
        <w:rPr>
          <w:rStyle w:val="a3"/>
          <w:b w:val="0"/>
          <w:color w:val="000000" w:themeColor="text1"/>
          <w:sz w:val="20"/>
          <w:szCs w:val="20"/>
          <w:bdr w:val="none" w:sz="0" w:space="0" w:color="auto" w:frame="1"/>
          <w:lang w:val="en-US"/>
        </w:rPr>
        <w:t xml:space="preserve">Prime Minister of Australia. Military cooperation with Japan. </w:t>
      </w:r>
      <w:r w:rsidRPr="0050117D">
        <w:rPr>
          <w:bCs/>
          <w:color w:val="000000" w:themeColor="text1"/>
          <w:spacing w:val="2"/>
          <w:sz w:val="20"/>
          <w:szCs w:val="20"/>
          <w:lang w:val="en-US"/>
        </w:rPr>
        <w:t xml:space="preserve">URL:  </w:t>
      </w:r>
      <w:hyperlink r:id="rId60" w:history="1">
        <w:r w:rsidRPr="0050117D">
          <w:rPr>
            <w:rStyle w:val="a8"/>
            <w:color w:val="000000" w:themeColor="text1"/>
            <w:sz w:val="20"/>
            <w:szCs w:val="20"/>
            <w:u w:val="none"/>
            <w:lang w:val="en-US"/>
          </w:rPr>
          <w:t>https://www.pm.gov.au/media/doorstop-ministry-defense-and-japan-ground-self-defense-force-jgsdf</w:t>
        </w:r>
      </w:hyperlink>
      <w:r w:rsidRPr="0050117D">
        <w:rPr>
          <w:color w:val="000000" w:themeColor="text1"/>
          <w:sz w:val="20"/>
          <w:szCs w:val="20"/>
          <w:lang w:val="en-US"/>
        </w:rPr>
        <w:t>. (</w:t>
      </w:r>
      <w:r w:rsidRPr="0050117D">
        <w:rPr>
          <w:color w:val="000000" w:themeColor="text1"/>
          <w:sz w:val="20"/>
          <w:szCs w:val="20"/>
        </w:rPr>
        <w:t>дата</w:t>
      </w:r>
      <w:r w:rsidRPr="0050117D">
        <w:rPr>
          <w:color w:val="000000" w:themeColor="text1"/>
          <w:sz w:val="20"/>
          <w:szCs w:val="20"/>
          <w:lang w:val="en-US"/>
        </w:rPr>
        <w:t xml:space="preserve"> </w:t>
      </w:r>
      <w:r w:rsidRPr="0050117D">
        <w:rPr>
          <w:color w:val="000000" w:themeColor="text1"/>
          <w:sz w:val="20"/>
          <w:szCs w:val="20"/>
        </w:rPr>
        <w:t>обращения</w:t>
      </w:r>
      <w:r w:rsidRPr="0050117D">
        <w:rPr>
          <w:color w:val="000000" w:themeColor="text1"/>
          <w:sz w:val="20"/>
          <w:szCs w:val="20"/>
          <w:lang w:val="en-US"/>
        </w:rPr>
        <w:t xml:space="preserve"> 3.04.2020).</w:t>
      </w:r>
    </w:p>
  </w:footnote>
  <w:footnote w:id="151">
    <w:p w:rsidR="002232DF" w:rsidRPr="00C5533A" w:rsidRDefault="002232DF" w:rsidP="00C5533A">
      <w:pPr>
        <w:pStyle w:val="1"/>
        <w:spacing w:before="225" w:after="150"/>
        <w:jc w:val="both"/>
        <w:rPr>
          <w:rFonts w:ascii="Times New Roman" w:hAnsi="Times New Roman" w:cs="Times New Roman"/>
          <w:bCs/>
          <w:color w:val="000000" w:themeColor="text1"/>
          <w:sz w:val="20"/>
          <w:szCs w:val="20"/>
          <w:lang w:val="en-US"/>
        </w:rPr>
      </w:pPr>
      <w:r w:rsidRPr="00C5533A">
        <w:rPr>
          <w:rStyle w:val="a7"/>
          <w:rFonts w:ascii="Times New Roman" w:hAnsi="Times New Roman" w:cs="Times New Roman"/>
          <w:color w:val="000000" w:themeColor="text1"/>
          <w:sz w:val="20"/>
          <w:szCs w:val="20"/>
        </w:rPr>
        <w:footnoteRef/>
      </w:r>
      <w:r w:rsidRPr="00C5533A">
        <w:rPr>
          <w:rFonts w:ascii="Times New Roman" w:hAnsi="Times New Roman" w:cs="Times New Roman"/>
          <w:color w:val="000000" w:themeColor="text1"/>
          <w:sz w:val="20"/>
          <w:szCs w:val="20"/>
          <w:lang w:val="en-US"/>
        </w:rPr>
        <w:t xml:space="preserve">Australia-Japan Foreign and Defence Ministers' Meeting. </w:t>
      </w:r>
      <w:r w:rsidRPr="00C5533A">
        <w:rPr>
          <w:rFonts w:ascii="Times New Roman" w:hAnsi="Times New Roman" w:cs="Times New Roman"/>
          <w:color w:val="000000" w:themeColor="text1"/>
          <w:spacing w:val="2"/>
          <w:sz w:val="20"/>
          <w:szCs w:val="20"/>
          <w:lang w:val="en-US"/>
        </w:rPr>
        <w:t>URL</w:t>
      </w:r>
      <w:r w:rsidRPr="008F1ACF">
        <w:rPr>
          <w:rFonts w:ascii="Times New Roman" w:hAnsi="Times New Roman" w:cs="Times New Roman"/>
          <w:color w:val="000000" w:themeColor="text1"/>
          <w:spacing w:val="2"/>
          <w:sz w:val="20"/>
          <w:szCs w:val="20"/>
          <w:lang w:val="en-US"/>
        </w:rPr>
        <w:t xml:space="preserve">: </w:t>
      </w:r>
      <w:hyperlink r:id="rId61" w:history="1">
        <w:r w:rsidRPr="00C5533A">
          <w:rPr>
            <w:rStyle w:val="a8"/>
            <w:rFonts w:ascii="Times New Roman" w:hAnsi="Times New Roman" w:cs="Times New Roman"/>
            <w:color w:val="000000" w:themeColor="text1"/>
            <w:sz w:val="20"/>
            <w:szCs w:val="20"/>
            <w:u w:val="none"/>
            <w:lang w:val="en-US"/>
          </w:rPr>
          <w:t>https</w:t>
        </w:r>
        <w:r w:rsidRPr="008F1ACF">
          <w:rPr>
            <w:rStyle w:val="a8"/>
            <w:rFonts w:ascii="Times New Roman" w:hAnsi="Times New Roman" w:cs="Times New Roman"/>
            <w:color w:val="000000" w:themeColor="text1"/>
            <w:sz w:val="20"/>
            <w:szCs w:val="20"/>
            <w:u w:val="none"/>
            <w:lang w:val="en-US"/>
          </w:rPr>
          <w:t>://</w:t>
        </w:r>
        <w:r w:rsidRPr="00C5533A">
          <w:rPr>
            <w:rStyle w:val="a8"/>
            <w:rFonts w:ascii="Times New Roman" w:hAnsi="Times New Roman" w:cs="Times New Roman"/>
            <w:color w:val="000000" w:themeColor="text1"/>
            <w:sz w:val="20"/>
            <w:szCs w:val="20"/>
            <w:u w:val="none"/>
            <w:lang w:val="en-US"/>
          </w:rPr>
          <w:t>foreignminister</w:t>
        </w:r>
        <w:r w:rsidRPr="008F1ACF">
          <w:rPr>
            <w:rStyle w:val="a8"/>
            <w:rFonts w:ascii="Times New Roman" w:hAnsi="Times New Roman" w:cs="Times New Roman"/>
            <w:color w:val="000000" w:themeColor="text1"/>
            <w:sz w:val="20"/>
            <w:szCs w:val="20"/>
            <w:u w:val="none"/>
            <w:lang w:val="en-US"/>
          </w:rPr>
          <w:t>.</w:t>
        </w:r>
        <w:r w:rsidRPr="00C5533A">
          <w:rPr>
            <w:rStyle w:val="a8"/>
            <w:rFonts w:ascii="Times New Roman" w:hAnsi="Times New Roman" w:cs="Times New Roman"/>
            <w:color w:val="000000" w:themeColor="text1"/>
            <w:sz w:val="20"/>
            <w:szCs w:val="20"/>
            <w:u w:val="none"/>
            <w:lang w:val="en-US"/>
          </w:rPr>
          <w:t>gov</w:t>
        </w:r>
        <w:r w:rsidRPr="008F1ACF">
          <w:rPr>
            <w:rStyle w:val="a8"/>
            <w:rFonts w:ascii="Times New Roman" w:hAnsi="Times New Roman" w:cs="Times New Roman"/>
            <w:color w:val="000000" w:themeColor="text1"/>
            <w:sz w:val="20"/>
            <w:szCs w:val="20"/>
            <w:u w:val="none"/>
            <w:lang w:val="en-US"/>
          </w:rPr>
          <w:t>.</w:t>
        </w:r>
        <w:r w:rsidRPr="00C5533A">
          <w:rPr>
            <w:rStyle w:val="a8"/>
            <w:rFonts w:ascii="Times New Roman" w:hAnsi="Times New Roman" w:cs="Times New Roman"/>
            <w:color w:val="000000" w:themeColor="text1"/>
            <w:sz w:val="20"/>
            <w:szCs w:val="20"/>
            <w:u w:val="none"/>
            <w:lang w:val="en-US"/>
          </w:rPr>
          <w:t>au</w:t>
        </w:r>
        <w:r w:rsidRPr="008F1ACF">
          <w:rPr>
            <w:rStyle w:val="a8"/>
            <w:rFonts w:ascii="Times New Roman" w:hAnsi="Times New Roman" w:cs="Times New Roman"/>
            <w:color w:val="000000" w:themeColor="text1"/>
            <w:sz w:val="20"/>
            <w:szCs w:val="20"/>
            <w:u w:val="none"/>
            <w:lang w:val="en-US"/>
          </w:rPr>
          <w:t>/</w:t>
        </w:r>
        <w:r w:rsidRPr="00C5533A">
          <w:rPr>
            <w:rStyle w:val="a8"/>
            <w:rFonts w:ascii="Times New Roman" w:hAnsi="Times New Roman" w:cs="Times New Roman"/>
            <w:color w:val="000000" w:themeColor="text1"/>
            <w:sz w:val="20"/>
            <w:szCs w:val="20"/>
            <w:u w:val="none"/>
            <w:lang w:val="en-US"/>
          </w:rPr>
          <w:t>releases</w:t>
        </w:r>
        <w:r w:rsidRPr="008F1ACF">
          <w:rPr>
            <w:rStyle w:val="a8"/>
            <w:rFonts w:ascii="Times New Roman" w:hAnsi="Times New Roman" w:cs="Times New Roman"/>
            <w:color w:val="000000" w:themeColor="text1"/>
            <w:sz w:val="20"/>
            <w:szCs w:val="20"/>
            <w:u w:val="none"/>
            <w:lang w:val="en-US"/>
          </w:rPr>
          <w:t>/</w:t>
        </w:r>
        <w:r w:rsidRPr="00C5533A">
          <w:rPr>
            <w:rStyle w:val="a8"/>
            <w:rFonts w:ascii="Times New Roman" w:hAnsi="Times New Roman" w:cs="Times New Roman"/>
            <w:color w:val="000000" w:themeColor="text1"/>
            <w:sz w:val="20"/>
            <w:szCs w:val="20"/>
            <w:u w:val="none"/>
            <w:lang w:val="en-US"/>
          </w:rPr>
          <w:t>Pages</w:t>
        </w:r>
        <w:r w:rsidRPr="008F1ACF">
          <w:rPr>
            <w:rStyle w:val="a8"/>
            <w:rFonts w:ascii="Times New Roman" w:hAnsi="Times New Roman" w:cs="Times New Roman"/>
            <w:color w:val="000000" w:themeColor="text1"/>
            <w:sz w:val="20"/>
            <w:szCs w:val="20"/>
            <w:u w:val="none"/>
            <w:lang w:val="en-US"/>
          </w:rPr>
          <w:t>/2018/</w:t>
        </w:r>
        <w:r w:rsidRPr="00C5533A">
          <w:rPr>
            <w:rStyle w:val="a8"/>
            <w:rFonts w:ascii="Times New Roman" w:hAnsi="Times New Roman" w:cs="Times New Roman"/>
            <w:color w:val="000000" w:themeColor="text1"/>
            <w:sz w:val="20"/>
            <w:szCs w:val="20"/>
            <w:u w:val="none"/>
            <w:lang w:val="en-US"/>
          </w:rPr>
          <w:t>mp</w:t>
        </w:r>
        <w:r w:rsidRPr="008F1ACF">
          <w:rPr>
            <w:rStyle w:val="a8"/>
            <w:rFonts w:ascii="Times New Roman" w:hAnsi="Times New Roman" w:cs="Times New Roman"/>
            <w:color w:val="000000" w:themeColor="text1"/>
            <w:sz w:val="20"/>
            <w:szCs w:val="20"/>
            <w:u w:val="none"/>
            <w:lang w:val="en-US"/>
          </w:rPr>
          <w:t>_</w:t>
        </w:r>
        <w:r w:rsidRPr="00C5533A">
          <w:rPr>
            <w:rStyle w:val="a8"/>
            <w:rFonts w:ascii="Times New Roman" w:hAnsi="Times New Roman" w:cs="Times New Roman"/>
            <w:color w:val="000000" w:themeColor="text1"/>
            <w:sz w:val="20"/>
            <w:szCs w:val="20"/>
            <w:u w:val="none"/>
            <w:lang w:val="en-US"/>
          </w:rPr>
          <w:t>mr</w:t>
        </w:r>
        <w:r w:rsidRPr="008F1ACF">
          <w:rPr>
            <w:rStyle w:val="a8"/>
            <w:rFonts w:ascii="Times New Roman" w:hAnsi="Times New Roman" w:cs="Times New Roman"/>
            <w:color w:val="000000" w:themeColor="text1"/>
            <w:sz w:val="20"/>
            <w:szCs w:val="20"/>
            <w:u w:val="none"/>
            <w:lang w:val="en-US"/>
          </w:rPr>
          <w:t>_181008.</w:t>
        </w:r>
        <w:r w:rsidRPr="00C5533A">
          <w:rPr>
            <w:rStyle w:val="a8"/>
            <w:rFonts w:ascii="Times New Roman" w:hAnsi="Times New Roman" w:cs="Times New Roman"/>
            <w:color w:val="000000" w:themeColor="text1"/>
            <w:sz w:val="20"/>
            <w:szCs w:val="20"/>
            <w:u w:val="none"/>
            <w:lang w:val="en-US"/>
          </w:rPr>
          <w:t>aspx</w:t>
        </w:r>
        <w:r w:rsidRPr="008F1ACF">
          <w:rPr>
            <w:rStyle w:val="a8"/>
            <w:rFonts w:ascii="Times New Roman" w:hAnsi="Times New Roman" w:cs="Times New Roman"/>
            <w:color w:val="000000" w:themeColor="text1"/>
            <w:sz w:val="20"/>
            <w:szCs w:val="20"/>
            <w:u w:val="none"/>
            <w:lang w:val="en-US"/>
          </w:rPr>
          <w:t>?</w:t>
        </w:r>
        <w:r w:rsidRPr="00C5533A">
          <w:rPr>
            <w:rStyle w:val="a8"/>
            <w:rFonts w:ascii="Times New Roman" w:hAnsi="Times New Roman" w:cs="Times New Roman"/>
            <w:color w:val="000000" w:themeColor="text1"/>
            <w:sz w:val="20"/>
            <w:szCs w:val="20"/>
            <w:u w:val="none"/>
            <w:lang w:val="en-US"/>
          </w:rPr>
          <w:t>w</w:t>
        </w:r>
        <w:r w:rsidRPr="008F1ACF">
          <w:rPr>
            <w:rStyle w:val="a8"/>
            <w:rFonts w:ascii="Times New Roman" w:hAnsi="Times New Roman" w:cs="Times New Roman"/>
            <w:color w:val="000000" w:themeColor="text1"/>
            <w:sz w:val="20"/>
            <w:szCs w:val="20"/>
            <w:u w:val="none"/>
            <w:lang w:val="en-US"/>
          </w:rPr>
          <w:t>=</w:t>
        </w:r>
        <w:r w:rsidRPr="00C5533A">
          <w:rPr>
            <w:rStyle w:val="a8"/>
            <w:rFonts w:ascii="Times New Roman" w:hAnsi="Times New Roman" w:cs="Times New Roman"/>
            <w:color w:val="000000" w:themeColor="text1"/>
            <w:sz w:val="20"/>
            <w:szCs w:val="20"/>
            <w:u w:val="none"/>
            <w:lang w:val="en-US"/>
          </w:rPr>
          <w:t>E</w:t>
        </w:r>
        <w:r w:rsidRPr="008F1ACF">
          <w:rPr>
            <w:rStyle w:val="a8"/>
            <w:rFonts w:ascii="Times New Roman" w:hAnsi="Times New Roman" w:cs="Times New Roman"/>
            <w:color w:val="000000" w:themeColor="text1"/>
            <w:sz w:val="20"/>
            <w:szCs w:val="20"/>
            <w:u w:val="none"/>
            <w:lang w:val="en-US"/>
          </w:rPr>
          <w:t>6</w:t>
        </w:r>
        <w:r w:rsidRPr="00C5533A">
          <w:rPr>
            <w:rStyle w:val="a8"/>
            <w:rFonts w:ascii="Times New Roman" w:hAnsi="Times New Roman" w:cs="Times New Roman"/>
            <w:color w:val="000000" w:themeColor="text1"/>
            <w:sz w:val="20"/>
            <w:szCs w:val="20"/>
            <w:u w:val="none"/>
            <w:lang w:val="en-US"/>
          </w:rPr>
          <w:t>pq</w:t>
        </w:r>
        <w:r w:rsidRPr="008F1ACF">
          <w:rPr>
            <w:rStyle w:val="a8"/>
            <w:rFonts w:ascii="Times New Roman" w:hAnsi="Times New Roman" w:cs="Times New Roman"/>
            <w:color w:val="000000" w:themeColor="text1"/>
            <w:sz w:val="20"/>
            <w:szCs w:val="20"/>
            <w:u w:val="none"/>
            <w:lang w:val="en-US"/>
          </w:rPr>
          <w:t>/</w:t>
        </w:r>
        <w:r w:rsidRPr="00C5533A">
          <w:rPr>
            <w:rStyle w:val="a8"/>
            <w:rFonts w:ascii="Times New Roman" w:hAnsi="Times New Roman" w:cs="Times New Roman"/>
            <w:color w:val="000000" w:themeColor="text1"/>
            <w:sz w:val="20"/>
            <w:szCs w:val="20"/>
            <w:u w:val="none"/>
            <w:lang w:val="en-US"/>
          </w:rPr>
          <w:t>UhzOs</w:t>
        </w:r>
        <w:r w:rsidRPr="008F1ACF">
          <w:rPr>
            <w:rStyle w:val="a8"/>
            <w:rFonts w:ascii="Times New Roman" w:hAnsi="Times New Roman" w:cs="Times New Roman"/>
            <w:color w:val="000000" w:themeColor="text1"/>
            <w:sz w:val="20"/>
            <w:szCs w:val="20"/>
            <w:u w:val="none"/>
            <w:lang w:val="en-US"/>
          </w:rPr>
          <w:t>%2</w:t>
        </w:r>
        <w:r w:rsidRPr="00C5533A">
          <w:rPr>
            <w:rStyle w:val="a8"/>
            <w:rFonts w:ascii="Times New Roman" w:hAnsi="Times New Roman" w:cs="Times New Roman"/>
            <w:color w:val="000000" w:themeColor="text1"/>
            <w:sz w:val="20"/>
            <w:szCs w:val="20"/>
            <w:u w:val="none"/>
            <w:lang w:val="en-US"/>
          </w:rPr>
          <w:t>BE</w:t>
        </w:r>
        <w:r w:rsidRPr="008F1ACF">
          <w:rPr>
            <w:rStyle w:val="a8"/>
            <w:rFonts w:ascii="Times New Roman" w:hAnsi="Times New Roman" w:cs="Times New Roman"/>
            <w:color w:val="000000" w:themeColor="text1"/>
            <w:sz w:val="20"/>
            <w:szCs w:val="20"/>
            <w:u w:val="none"/>
            <w:lang w:val="en-US"/>
          </w:rPr>
          <w:t>7</w:t>
        </w:r>
        <w:r w:rsidRPr="00C5533A">
          <w:rPr>
            <w:rStyle w:val="a8"/>
            <w:rFonts w:ascii="Times New Roman" w:hAnsi="Times New Roman" w:cs="Times New Roman"/>
            <w:color w:val="000000" w:themeColor="text1"/>
            <w:sz w:val="20"/>
            <w:szCs w:val="20"/>
            <w:u w:val="none"/>
            <w:lang w:val="en-US"/>
          </w:rPr>
          <w:t>V</w:t>
        </w:r>
        <w:r w:rsidRPr="008F1ACF">
          <w:rPr>
            <w:rStyle w:val="a8"/>
            <w:rFonts w:ascii="Times New Roman" w:hAnsi="Times New Roman" w:cs="Times New Roman"/>
            <w:color w:val="000000" w:themeColor="text1"/>
            <w:sz w:val="20"/>
            <w:szCs w:val="20"/>
            <w:u w:val="none"/>
            <w:lang w:val="en-US"/>
          </w:rPr>
          <w:t>9</w:t>
        </w:r>
        <w:r w:rsidRPr="00C5533A">
          <w:rPr>
            <w:rStyle w:val="a8"/>
            <w:rFonts w:ascii="Times New Roman" w:hAnsi="Times New Roman" w:cs="Times New Roman"/>
            <w:color w:val="000000" w:themeColor="text1"/>
            <w:sz w:val="20"/>
            <w:szCs w:val="20"/>
            <w:u w:val="none"/>
            <w:lang w:val="en-US"/>
          </w:rPr>
          <w:t>FFYi</w:t>
        </w:r>
        <w:r w:rsidRPr="008F1ACF">
          <w:rPr>
            <w:rStyle w:val="a8"/>
            <w:rFonts w:ascii="Times New Roman" w:hAnsi="Times New Roman" w:cs="Times New Roman"/>
            <w:color w:val="000000" w:themeColor="text1"/>
            <w:sz w:val="20"/>
            <w:szCs w:val="20"/>
            <w:u w:val="none"/>
            <w:lang w:val="en-US"/>
          </w:rPr>
          <w:t>1</w:t>
        </w:r>
        <w:r w:rsidRPr="00C5533A">
          <w:rPr>
            <w:rStyle w:val="a8"/>
            <w:rFonts w:ascii="Times New Roman" w:hAnsi="Times New Roman" w:cs="Times New Roman"/>
            <w:color w:val="000000" w:themeColor="text1"/>
            <w:sz w:val="20"/>
            <w:szCs w:val="20"/>
            <w:u w:val="none"/>
            <w:lang w:val="en-US"/>
          </w:rPr>
          <w:t>xQ</w:t>
        </w:r>
        <w:r w:rsidRPr="008F1ACF">
          <w:rPr>
            <w:rStyle w:val="a8"/>
            <w:rFonts w:ascii="Times New Roman" w:hAnsi="Times New Roman" w:cs="Times New Roman"/>
            <w:color w:val="000000" w:themeColor="text1"/>
            <w:sz w:val="20"/>
            <w:szCs w:val="20"/>
            <w:u w:val="none"/>
            <w:lang w:val="en-US"/>
          </w:rPr>
          <w:t>%3</w:t>
        </w:r>
        <w:r w:rsidRPr="00C5533A">
          <w:rPr>
            <w:rStyle w:val="a8"/>
            <w:rFonts w:ascii="Times New Roman" w:hAnsi="Times New Roman" w:cs="Times New Roman"/>
            <w:color w:val="000000" w:themeColor="text1"/>
            <w:sz w:val="20"/>
            <w:szCs w:val="20"/>
            <w:u w:val="none"/>
            <w:lang w:val="en-US"/>
          </w:rPr>
          <w:t>D</w:t>
        </w:r>
        <w:r w:rsidRPr="008F1ACF">
          <w:rPr>
            <w:rStyle w:val="a8"/>
            <w:rFonts w:ascii="Times New Roman" w:hAnsi="Times New Roman" w:cs="Times New Roman"/>
            <w:color w:val="000000" w:themeColor="text1"/>
            <w:sz w:val="20"/>
            <w:szCs w:val="20"/>
            <w:u w:val="none"/>
            <w:lang w:val="en-US"/>
          </w:rPr>
          <w:t>%3</w:t>
        </w:r>
        <w:r w:rsidRPr="00C5533A">
          <w:rPr>
            <w:rStyle w:val="a8"/>
            <w:rFonts w:ascii="Times New Roman" w:hAnsi="Times New Roman" w:cs="Times New Roman"/>
            <w:color w:val="000000" w:themeColor="text1"/>
            <w:sz w:val="20"/>
            <w:szCs w:val="20"/>
            <w:u w:val="none"/>
            <w:lang w:val="en-US"/>
          </w:rPr>
          <w:t>D</w:t>
        </w:r>
      </w:hyperlink>
      <w:r w:rsidRPr="008F1ACF">
        <w:rPr>
          <w:rFonts w:ascii="Times New Roman" w:hAnsi="Times New Roman" w:cs="Times New Roman"/>
          <w:color w:val="000000" w:themeColor="text1"/>
          <w:sz w:val="20"/>
          <w:szCs w:val="20"/>
          <w:lang w:val="en-US"/>
        </w:rPr>
        <w:t xml:space="preserve">. </w:t>
      </w:r>
      <w:r w:rsidRPr="00C5533A">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rPr>
        <w:t>д</w:t>
      </w:r>
      <w:r w:rsidRPr="00C5533A">
        <w:rPr>
          <w:rFonts w:ascii="Times New Roman" w:hAnsi="Times New Roman" w:cs="Times New Roman"/>
          <w:color w:val="000000" w:themeColor="text1"/>
          <w:sz w:val="20"/>
          <w:szCs w:val="20"/>
        </w:rPr>
        <w:t>ата</w:t>
      </w:r>
      <w:r w:rsidRPr="00C5533A">
        <w:rPr>
          <w:rFonts w:ascii="Times New Roman" w:hAnsi="Times New Roman" w:cs="Times New Roman"/>
          <w:color w:val="000000" w:themeColor="text1"/>
          <w:sz w:val="20"/>
          <w:szCs w:val="20"/>
          <w:lang w:val="en-US"/>
        </w:rPr>
        <w:t xml:space="preserve"> </w:t>
      </w:r>
      <w:r w:rsidRPr="00C5533A">
        <w:rPr>
          <w:rFonts w:ascii="Times New Roman" w:hAnsi="Times New Roman" w:cs="Times New Roman"/>
          <w:color w:val="000000" w:themeColor="text1"/>
          <w:sz w:val="20"/>
          <w:szCs w:val="20"/>
        </w:rPr>
        <w:t>обращения</w:t>
      </w:r>
      <w:r w:rsidRPr="00C5533A">
        <w:rPr>
          <w:rFonts w:ascii="Times New Roman" w:hAnsi="Times New Roman" w:cs="Times New Roman"/>
          <w:color w:val="000000" w:themeColor="text1"/>
          <w:sz w:val="20"/>
          <w:szCs w:val="20"/>
          <w:lang w:val="en-US"/>
        </w:rPr>
        <w:t xml:space="preserve"> 3.04.2020).</w:t>
      </w:r>
    </w:p>
  </w:footnote>
  <w:footnote w:id="152">
    <w:p w:rsidR="002232DF" w:rsidRPr="00C5533A" w:rsidRDefault="002232DF" w:rsidP="00C5533A">
      <w:pPr>
        <w:jc w:val="both"/>
        <w:rPr>
          <w:color w:val="000000" w:themeColor="text1"/>
          <w:sz w:val="20"/>
          <w:szCs w:val="20"/>
          <w:lang w:val="en-US"/>
        </w:rPr>
      </w:pPr>
      <w:r w:rsidRPr="00C5533A">
        <w:rPr>
          <w:rStyle w:val="a7"/>
          <w:color w:val="000000" w:themeColor="text1"/>
          <w:sz w:val="20"/>
          <w:szCs w:val="20"/>
        </w:rPr>
        <w:footnoteRef/>
      </w:r>
      <w:r w:rsidRPr="00C5533A">
        <w:rPr>
          <w:color w:val="000000" w:themeColor="text1"/>
          <w:sz w:val="20"/>
          <w:szCs w:val="20"/>
          <w:lang w:val="en-US"/>
        </w:rPr>
        <w:t xml:space="preserve"> </w:t>
      </w:r>
      <w:hyperlink r:id="rId62" w:history="1">
        <w:r w:rsidRPr="00C5533A">
          <w:rPr>
            <w:rStyle w:val="a8"/>
            <w:color w:val="000000" w:themeColor="text1"/>
            <w:spacing w:val="2"/>
            <w:sz w:val="20"/>
            <w:szCs w:val="20"/>
            <w:u w:val="none"/>
            <w:lang w:val="en-US"/>
          </w:rPr>
          <w:t>Acquisition and Cross Servicing Agreement (ACSA)</w:t>
        </w:r>
      </w:hyperlink>
      <w:r w:rsidRPr="00C5533A">
        <w:rPr>
          <w:rStyle w:val="apple-converted-space"/>
          <w:color w:val="000000" w:themeColor="text1"/>
          <w:spacing w:val="2"/>
          <w:sz w:val="20"/>
          <w:szCs w:val="20"/>
          <w:shd w:val="clear" w:color="auto" w:fill="FFFFFF"/>
          <w:lang w:val="en-US"/>
        </w:rPr>
        <w:t xml:space="preserve">. </w:t>
      </w:r>
      <w:r w:rsidRPr="00C5533A">
        <w:rPr>
          <w:bCs/>
          <w:color w:val="000000" w:themeColor="text1"/>
          <w:spacing w:val="2"/>
          <w:sz w:val="20"/>
          <w:szCs w:val="20"/>
          <w:lang w:val="en-US"/>
        </w:rPr>
        <w:t xml:space="preserve">URL: </w:t>
      </w:r>
    </w:p>
    <w:p w:rsidR="002232DF" w:rsidRPr="00C5533A" w:rsidRDefault="004F3CC9" w:rsidP="00C5533A">
      <w:pPr>
        <w:pStyle w:val="a5"/>
        <w:jc w:val="both"/>
        <w:rPr>
          <w:rFonts w:ascii="Times New Roman" w:hAnsi="Times New Roman" w:cs="Times New Roman"/>
          <w:color w:val="000000" w:themeColor="text1"/>
        </w:rPr>
      </w:pPr>
      <w:hyperlink r:id="rId63" w:history="1">
        <w:r w:rsidR="002232DF" w:rsidRPr="00C5533A">
          <w:rPr>
            <w:rStyle w:val="a8"/>
            <w:rFonts w:ascii="Times New Roman" w:hAnsi="Times New Roman" w:cs="Times New Roman"/>
            <w:color w:val="000000" w:themeColor="text1"/>
            <w:u w:val="none"/>
            <w:lang w:val="en-US"/>
          </w:rPr>
          <w:t>https://www.mofa.go.jp/region/asia-paci/australia/pdfs/agree1005.pdf</w:t>
        </w:r>
      </w:hyperlink>
      <w:r w:rsidR="002232DF" w:rsidRPr="00C5533A">
        <w:rPr>
          <w:rFonts w:ascii="Times New Roman" w:hAnsi="Times New Roman" w:cs="Times New Roman"/>
          <w:color w:val="000000" w:themeColor="text1"/>
          <w:lang w:val="en-US"/>
        </w:rPr>
        <w:t xml:space="preserve">. </w:t>
      </w:r>
      <w:r w:rsidR="002232DF">
        <w:rPr>
          <w:rFonts w:ascii="Times New Roman" w:hAnsi="Times New Roman" w:cs="Times New Roman"/>
          <w:color w:val="000000" w:themeColor="text1"/>
        </w:rPr>
        <w:t>(д</w:t>
      </w:r>
      <w:r w:rsidR="002232DF" w:rsidRPr="00C5533A">
        <w:rPr>
          <w:rFonts w:ascii="Times New Roman" w:hAnsi="Times New Roman" w:cs="Times New Roman"/>
          <w:color w:val="000000" w:themeColor="text1"/>
        </w:rPr>
        <w:t>ата обращения 3.04.20</w:t>
      </w:r>
      <w:r w:rsidR="002232DF">
        <w:rPr>
          <w:rFonts w:ascii="Times New Roman" w:hAnsi="Times New Roman" w:cs="Times New Roman"/>
          <w:color w:val="000000" w:themeColor="text1"/>
        </w:rPr>
        <w:t>20)</w:t>
      </w:r>
      <w:r w:rsidR="002232DF" w:rsidRPr="00C5533A">
        <w:rPr>
          <w:rFonts w:ascii="Times New Roman" w:hAnsi="Times New Roman" w:cs="Times New Roman"/>
          <w:color w:val="000000" w:themeColor="text1"/>
        </w:rPr>
        <w:t>.</w:t>
      </w:r>
    </w:p>
  </w:footnote>
  <w:footnote w:id="153">
    <w:p w:rsidR="002232DF" w:rsidRPr="00C5533A" w:rsidRDefault="002232DF" w:rsidP="00C5533A">
      <w:pPr>
        <w:pStyle w:val="a5"/>
        <w:jc w:val="both"/>
        <w:rPr>
          <w:rFonts w:ascii="Times New Roman" w:hAnsi="Times New Roman" w:cs="Times New Roman"/>
          <w:color w:val="000000" w:themeColor="text1"/>
        </w:rPr>
      </w:pPr>
      <w:r w:rsidRPr="00C5533A">
        <w:rPr>
          <w:rStyle w:val="a7"/>
          <w:rFonts w:ascii="Times New Roman" w:hAnsi="Times New Roman" w:cs="Times New Roman"/>
          <w:color w:val="000000" w:themeColor="text1"/>
        </w:rPr>
        <w:footnoteRef/>
      </w:r>
      <w:r w:rsidRPr="00C5533A">
        <w:rPr>
          <w:rFonts w:ascii="Times New Roman" w:hAnsi="Times New Roman" w:cs="Times New Roman"/>
          <w:color w:val="000000" w:themeColor="text1"/>
        </w:rPr>
        <w:t xml:space="preserve"> Пузыня Н.Н. Проблемы безопасности в АТР и японо-австралийское сотрудничество // Иркутский государственный университет. - 2017. - №20. – С. 35.</w:t>
      </w:r>
    </w:p>
  </w:footnote>
  <w:footnote w:id="154">
    <w:p w:rsidR="002232DF" w:rsidRPr="00C5533A" w:rsidRDefault="002232DF" w:rsidP="00C5533A">
      <w:pPr>
        <w:pStyle w:val="1"/>
        <w:spacing w:before="0" w:after="150"/>
        <w:jc w:val="both"/>
        <w:rPr>
          <w:rFonts w:ascii="Times New Roman" w:hAnsi="Times New Roman" w:cs="Times New Roman"/>
          <w:color w:val="000000" w:themeColor="text1"/>
          <w:sz w:val="20"/>
          <w:szCs w:val="20"/>
          <w:lang w:val="en-US"/>
        </w:rPr>
      </w:pPr>
      <w:r w:rsidRPr="00C5533A">
        <w:rPr>
          <w:rStyle w:val="a7"/>
          <w:rFonts w:ascii="Times New Roman" w:hAnsi="Times New Roman" w:cs="Times New Roman"/>
          <w:color w:val="000000" w:themeColor="text1"/>
          <w:sz w:val="20"/>
          <w:szCs w:val="20"/>
        </w:rPr>
        <w:footnoteRef/>
      </w:r>
      <w:r w:rsidRPr="00C5533A">
        <w:rPr>
          <w:rFonts w:ascii="Times New Roman" w:hAnsi="Times New Roman" w:cs="Times New Roman"/>
          <w:color w:val="000000" w:themeColor="text1"/>
          <w:sz w:val="20"/>
          <w:szCs w:val="20"/>
          <w:lang w:val="en-US"/>
        </w:rPr>
        <w:t>Japan, Australia Step Up Defense Cooperation.</w:t>
      </w:r>
      <w:r w:rsidRPr="00C5533A">
        <w:rPr>
          <w:rFonts w:ascii="Times New Roman" w:hAnsi="Times New Roman" w:cs="Times New Roman"/>
          <w:bCs/>
          <w:color w:val="000000" w:themeColor="text1"/>
          <w:spacing w:val="2"/>
          <w:sz w:val="20"/>
          <w:szCs w:val="20"/>
          <w:lang w:val="en-US"/>
        </w:rPr>
        <w:t xml:space="preserve"> URL:</w:t>
      </w:r>
      <w:r w:rsidRPr="00C5533A">
        <w:rPr>
          <w:rFonts w:ascii="Times New Roman" w:hAnsi="Times New Roman" w:cs="Times New Roman"/>
          <w:color w:val="000000" w:themeColor="text1"/>
          <w:sz w:val="20"/>
          <w:szCs w:val="20"/>
          <w:lang w:val="en-US"/>
        </w:rPr>
        <w:t xml:space="preserve"> </w:t>
      </w:r>
      <w:hyperlink r:id="rId64" w:history="1">
        <w:r w:rsidRPr="00C5533A">
          <w:rPr>
            <w:rStyle w:val="a8"/>
            <w:rFonts w:ascii="Times New Roman" w:hAnsi="Times New Roman" w:cs="Times New Roman"/>
            <w:color w:val="000000" w:themeColor="text1"/>
            <w:sz w:val="20"/>
            <w:szCs w:val="20"/>
            <w:u w:val="none"/>
            <w:lang w:val="en-US"/>
          </w:rPr>
          <w:t>https://thediplomat.com/2018/01/japan-australia-step-up-defense-cooperation/</w:t>
        </w:r>
      </w:hyperlink>
      <w:r w:rsidRPr="00C5533A">
        <w:rPr>
          <w:rFonts w:ascii="Times New Roman" w:hAnsi="Times New Roman" w:cs="Times New Roman"/>
          <w:color w:val="000000" w:themeColor="text1"/>
          <w:sz w:val="20"/>
          <w:szCs w:val="20"/>
          <w:lang w:val="en-US"/>
        </w:rPr>
        <w:t xml:space="preserve">. </w:t>
      </w:r>
      <w:r w:rsidRPr="00E96E6C">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rPr>
        <w:t>д</w:t>
      </w:r>
      <w:r w:rsidRPr="00C5533A">
        <w:rPr>
          <w:rFonts w:ascii="Times New Roman" w:hAnsi="Times New Roman" w:cs="Times New Roman"/>
          <w:color w:val="000000" w:themeColor="text1"/>
          <w:sz w:val="20"/>
          <w:szCs w:val="20"/>
        </w:rPr>
        <w:t>ата</w:t>
      </w:r>
      <w:r w:rsidRPr="00C5533A">
        <w:rPr>
          <w:rFonts w:ascii="Times New Roman" w:hAnsi="Times New Roman" w:cs="Times New Roman"/>
          <w:color w:val="000000" w:themeColor="text1"/>
          <w:sz w:val="20"/>
          <w:szCs w:val="20"/>
          <w:lang w:val="en-US"/>
        </w:rPr>
        <w:t xml:space="preserve"> </w:t>
      </w:r>
      <w:r w:rsidRPr="00C5533A">
        <w:rPr>
          <w:rFonts w:ascii="Times New Roman" w:hAnsi="Times New Roman" w:cs="Times New Roman"/>
          <w:color w:val="000000" w:themeColor="text1"/>
          <w:sz w:val="20"/>
          <w:szCs w:val="20"/>
        </w:rPr>
        <w:t>обращения</w:t>
      </w:r>
      <w:r w:rsidRPr="00C5533A">
        <w:rPr>
          <w:rFonts w:ascii="Times New Roman" w:hAnsi="Times New Roman" w:cs="Times New Roman"/>
          <w:color w:val="000000" w:themeColor="text1"/>
          <w:sz w:val="20"/>
          <w:szCs w:val="20"/>
          <w:lang w:val="en-US"/>
        </w:rPr>
        <w:t xml:space="preserve"> 3.04.20</w:t>
      </w:r>
      <w:r w:rsidRPr="00E96E6C">
        <w:rPr>
          <w:rFonts w:ascii="Times New Roman" w:hAnsi="Times New Roman" w:cs="Times New Roman"/>
          <w:color w:val="000000" w:themeColor="text1"/>
          <w:sz w:val="20"/>
          <w:szCs w:val="20"/>
          <w:lang w:val="en-US"/>
        </w:rPr>
        <w:t>20)</w:t>
      </w:r>
      <w:r w:rsidRPr="00C5533A">
        <w:rPr>
          <w:rFonts w:ascii="Times New Roman" w:hAnsi="Times New Roman" w:cs="Times New Roman"/>
          <w:color w:val="000000" w:themeColor="text1"/>
          <w:sz w:val="20"/>
          <w:szCs w:val="20"/>
          <w:lang w:val="en-US"/>
        </w:rPr>
        <w:t>.</w:t>
      </w:r>
    </w:p>
  </w:footnote>
  <w:footnote w:id="155">
    <w:p w:rsidR="002232DF" w:rsidRPr="00E96E6C" w:rsidRDefault="002232DF" w:rsidP="00E96E6C">
      <w:pPr>
        <w:jc w:val="both"/>
        <w:rPr>
          <w:color w:val="000000" w:themeColor="text1"/>
          <w:sz w:val="20"/>
          <w:szCs w:val="20"/>
        </w:rPr>
      </w:pPr>
      <w:r w:rsidRPr="00E96E6C">
        <w:rPr>
          <w:rStyle w:val="a7"/>
          <w:color w:val="000000" w:themeColor="text1"/>
          <w:sz w:val="20"/>
          <w:szCs w:val="20"/>
        </w:rPr>
        <w:footnoteRef/>
      </w:r>
      <w:r w:rsidRPr="00E96E6C">
        <w:rPr>
          <w:color w:val="000000" w:themeColor="text1"/>
          <w:sz w:val="20"/>
          <w:szCs w:val="20"/>
          <w:lang w:val="en-US"/>
        </w:rPr>
        <w:t xml:space="preserve"> </w:t>
      </w:r>
      <w:r w:rsidRPr="00E96E6C">
        <w:rPr>
          <w:rStyle w:val="a3"/>
          <w:b w:val="0"/>
          <w:color w:val="000000" w:themeColor="text1"/>
          <w:sz w:val="20"/>
          <w:szCs w:val="20"/>
          <w:bdr w:val="none" w:sz="0" w:space="0" w:color="auto" w:frame="1"/>
          <w:lang w:val="en-US"/>
        </w:rPr>
        <w:t>Prime Minister of Australia.</w:t>
      </w:r>
      <w:r w:rsidRPr="00E96E6C">
        <w:rPr>
          <w:bCs/>
          <w:color w:val="000000" w:themeColor="text1"/>
          <w:spacing w:val="2"/>
          <w:sz w:val="20"/>
          <w:szCs w:val="20"/>
          <w:lang w:val="en-US"/>
        </w:rPr>
        <w:t xml:space="preserve"> URL:  </w:t>
      </w:r>
      <w:hyperlink r:id="rId65" w:history="1">
        <w:r w:rsidRPr="00E96E6C">
          <w:rPr>
            <w:rStyle w:val="a8"/>
            <w:color w:val="000000" w:themeColor="text1"/>
            <w:sz w:val="20"/>
            <w:szCs w:val="20"/>
            <w:u w:val="none"/>
            <w:lang w:val="en-US"/>
          </w:rPr>
          <w:t>https://www.pm.gov.au/media/doorstop-ministry-defense-and-japan-ground-self-defense-force-jgsdf</w:t>
        </w:r>
      </w:hyperlink>
      <w:r w:rsidRPr="00E96E6C">
        <w:rPr>
          <w:color w:val="000000" w:themeColor="text1"/>
          <w:sz w:val="20"/>
          <w:szCs w:val="20"/>
          <w:lang w:val="en-US"/>
        </w:rPr>
        <w:t xml:space="preserve">. </w:t>
      </w:r>
      <w:r>
        <w:rPr>
          <w:color w:val="000000" w:themeColor="text1"/>
          <w:sz w:val="20"/>
          <w:szCs w:val="20"/>
        </w:rPr>
        <w:t>(д</w:t>
      </w:r>
      <w:r w:rsidRPr="00E96E6C">
        <w:rPr>
          <w:color w:val="000000" w:themeColor="text1"/>
          <w:sz w:val="20"/>
          <w:szCs w:val="20"/>
        </w:rPr>
        <w:t>ата обращения 3.04.20</w:t>
      </w:r>
      <w:r>
        <w:rPr>
          <w:color w:val="000000" w:themeColor="text1"/>
          <w:sz w:val="20"/>
          <w:szCs w:val="20"/>
        </w:rPr>
        <w:t>20)</w:t>
      </w:r>
      <w:r w:rsidRPr="00E96E6C">
        <w:rPr>
          <w:color w:val="000000" w:themeColor="text1"/>
          <w:sz w:val="20"/>
          <w:szCs w:val="20"/>
        </w:rPr>
        <w:t>.</w:t>
      </w:r>
    </w:p>
  </w:footnote>
  <w:footnote w:id="156">
    <w:p w:rsidR="002232DF" w:rsidRPr="00E96E6C" w:rsidRDefault="002232DF" w:rsidP="00E96E6C">
      <w:pPr>
        <w:pStyle w:val="a4"/>
        <w:jc w:val="both"/>
        <w:rPr>
          <w:color w:val="000000" w:themeColor="text1"/>
          <w:sz w:val="20"/>
          <w:szCs w:val="20"/>
        </w:rPr>
      </w:pPr>
      <w:r w:rsidRPr="00E96E6C">
        <w:rPr>
          <w:rStyle w:val="a7"/>
          <w:color w:val="000000" w:themeColor="text1"/>
          <w:sz w:val="20"/>
          <w:szCs w:val="20"/>
        </w:rPr>
        <w:footnoteRef/>
      </w:r>
      <w:r w:rsidRPr="00E96E6C">
        <w:rPr>
          <w:color w:val="000000" w:themeColor="text1"/>
          <w:sz w:val="20"/>
          <w:szCs w:val="20"/>
        </w:rPr>
        <w:t xml:space="preserve"> </w:t>
      </w:r>
      <w:r w:rsidRPr="00E96E6C">
        <w:rPr>
          <w:color w:val="000000" w:themeColor="text1"/>
          <w:sz w:val="20"/>
          <w:szCs w:val="20"/>
          <w:lang w:val="en-US"/>
        </w:rPr>
        <w:t>Kyodo</w:t>
      </w:r>
      <w:r>
        <w:rPr>
          <w:color w:val="000000" w:themeColor="text1"/>
          <w:sz w:val="20"/>
          <w:szCs w:val="20"/>
        </w:rPr>
        <w:t>.</w:t>
      </w:r>
      <w:r w:rsidRPr="00E96E6C">
        <w:rPr>
          <w:color w:val="000000" w:themeColor="text1"/>
          <w:sz w:val="20"/>
          <w:szCs w:val="20"/>
        </w:rPr>
        <w:t xml:space="preserve"> </w:t>
      </w:r>
      <w:r w:rsidRPr="00E96E6C">
        <w:rPr>
          <w:bCs/>
          <w:color w:val="000000" w:themeColor="text1"/>
          <w:spacing w:val="2"/>
          <w:sz w:val="20"/>
          <w:szCs w:val="20"/>
          <w:lang w:val="en-US"/>
        </w:rPr>
        <w:t>URL</w:t>
      </w:r>
      <w:r w:rsidRPr="00E96E6C">
        <w:rPr>
          <w:bCs/>
          <w:color w:val="000000" w:themeColor="text1"/>
          <w:spacing w:val="2"/>
          <w:sz w:val="20"/>
          <w:szCs w:val="20"/>
        </w:rPr>
        <w:t xml:space="preserve">: </w:t>
      </w:r>
      <w:r w:rsidRPr="00E96E6C">
        <w:rPr>
          <w:color w:val="000000" w:themeColor="text1"/>
          <w:sz w:val="20"/>
          <w:szCs w:val="20"/>
          <w:lang w:val="en-US"/>
        </w:rPr>
        <w:t>http</w:t>
      </w:r>
      <w:r w:rsidRPr="00E96E6C">
        <w:rPr>
          <w:color w:val="000000" w:themeColor="text1"/>
          <w:sz w:val="20"/>
          <w:szCs w:val="20"/>
        </w:rPr>
        <w:t>://</w:t>
      </w:r>
      <w:r w:rsidRPr="00E96E6C">
        <w:rPr>
          <w:color w:val="000000" w:themeColor="text1"/>
          <w:sz w:val="20"/>
          <w:szCs w:val="20"/>
          <w:lang w:val="en-US"/>
        </w:rPr>
        <w:t>english</w:t>
      </w:r>
      <w:r w:rsidRPr="00E96E6C">
        <w:rPr>
          <w:color w:val="000000" w:themeColor="text1"/>
          <w:sz w:val="20"/>
          <w:szCs w:val="20"/>
        </w:rPr>
        <w:t>.</w:t>
      </w:r>
      <w:r w:rsidRPr="00E96E6C">
        <w:rPr>
          <w:color w:val="000000" w:themeColor="text1"/>
          <w:sz w:val="20"/>
          <w:szCs w:val="20"/>
          <w:lang w:val="en-US"/>
        </w:rPr>
        <w:t>kyodonews</w:t>
      </w:r>
      <w:r w:rsidRPr="00E96E6C">
        <w:rPr>
          <w:color w:val="000000" w:themeColor="text1"/>
          <w:sz w:val="20"/>
          <w:szCs w:val="20"/>
        </w:rPr>
        <w:t>.</w:t>
      </w:r>
      <w:r w:rsidRPr="00E96E6C">
        <w:rPr>
          <w:color w:val="000000" w:themeColor="text1"/>
          <w:sz w:val="20"/>
          <w:szCs w:val="20"/>
          <w:lang w:val="en-US"/>
        </w:rPr>
        <w:t>jp</w:t>
      </w:r>
      <w:r w:rsidRPr="00E96E6C">
        <w:rPr>
          <w:color w:val="000000" w:themeColor="text1"/>
          <w:sz w:val="20"/>
          <w:szCs w:val="20"/>
        </w:rPr>
        <w:t>/</w:t>
      </w:r>
      <w:r w:rsidRPr="00E96E6C">
        <w:rPr>
          <w:color w:val="000000" w:themeColor="text1"/>
          <w:sz w:val="20"/>
          <w:szCs w:val="20"/>
          <w:lang w:val="en-US"/>
        </w:rPr>
        <w:t>news</w:t>
      </w:r>
      <w:r w:rsidRPr="00E96E6C">
        <w:rPr>
          <w:color w:val="000000" w:themeColor="text1"/>
          <w:sz w:val="20"/>
          <w:szCs w:val="20"/>
        </w:rPr>
        <w:t>/2016/08/430250.</w:t>
      </w:r>
      <w:r w:rsidRPr="00E96E6C">
        <w:rPr>
          <w:color w:val="000000" w:themeColor="text1"/>
          <w:sz w:val="20"/>
          <w:szCs w:val="20"/>
          <w:lang w:val="en-US"/>
        </w:rPr>
        <w:t>html</w:t>
      </w:r>
      <w:r w:rsidRPr="00E96E6C">
        <w:rPr>
          <w:color w:val="000000" w:themeColor="text1"/>
          <w:sz w:val="20"/>
          <w:szCs w:val="20"/>
        </w:rPr>
        <w:t xml:space="preserve">. </w:t>
      </w:r>
      <w:r>
        <w:rPr>
          <w:color w:val="000000" w:themeColor="text1"/>
          <w:sz w:val="20"/>
          <w:szCs w:val="20"/>
        </w:rPr>
        <w:t>(д</w:t>
      </w:r>
      <w:r w:rsidRPr="00E96E6C">
        <w:rPr>
          <w:color w:val="000000" w:themeColor="text1"/>
          <w:sz w:val="20"/>
          <w:szCs w:val="20"/>
        </w:rPr>
        <w:t>ата обращения 3.04.20</w:t>
      </w:r>
      <w:r>
        <w:rPr>
          <w:color w:val="000000" w:themeColor="text1"/>
          <w:sz w:val="20"/>
          <w:szCs w:val="20"/>
        </w:rPr>
        <w:t>20)</w:t>
      </w:r>
      <w:r w:rsidRPr="00E96E6C">
        <w:rPr>
          <w:color w:val="000000" w:themeColor="text1"/>
          <w:sz w:val="20"/>
          <w:szCs w:val="20"/>
        </w:rPr>
        <w:t>.</w:t>
      </w:r>
    </w:p>
  </w:footnote>
  <w:footnote w:id="157">
    <w:p w:rsidR="002232DF" w:rsidRPr="00E96E6C" w:rsidRDefault="002232DF" w:rsidP="00E96E6C">
      <w:pPr>
        <w:pStyle w:val="1"/>
        <w:spacing w:before="0" w:after="150"/>
        <w:jc w:val="both"/>
        <w:rPr>
          <w:rFonts w:ascii="Times New Roman" w:hAnsi="Times New Roman" w:cs="Times New Roman"/>
          <w:color w:val="000000" w:themeColor="text1"/>
          <w:sz w:val="20"/>
          <w:szCs w:val="20"/>
        </w:rPr>
      </w:pPr>
      <w:r w:rsidRPr="00E96E6C">
        <w:rPr>
          <w:rStyle w:val="a7"/>
          <w:rFonts w:ascii="Times New Roman" w:hAnsi="Times New Roman" w:cs="Times New Roman"/>
          <w:color w:val="000000" w:themeColor="text1"/>
          <w:sz w:val="20"/>
          <w:szCs w:val="20"/>
        </w:rPr>
        <w:footnoteRef/>
      </w:r>
      <w:r w:rsidRPr="00E96E6C">
        <w:rPr>
          <w:rFonts w:ascii="Times New Roman" w:hAnsi="Times New Roman" w:cs="Times New Roman"/>
          <w:color w:val="000000" w:themeColor="text1"/>
          <w:sz w:val="20"/>
          <w:szCs w:val="20"/>
          <w:lang w:val="en-US"/>
        </w:rPr>
        <w:t xml:space="preserve"> Is China Building Roads to Nowhere in the Pacific? </w:t>
      </w:r>
      <w:r w:rsidRPr="00E96E6C">
        <w:rPr>
          <w:rFonts w:ascii="Times New Roman" w:hAnsi="Times New Roman" w:cs="Times New Roman"/>
          <w:bCs/>
          <w:color w:val="000000" w:themeColor="text1"/>
          <w:spacing w:val="2"/>
          <w:sz w:val="20"/>
          <w:szCs w:val="20"/>
          <w:lang w:val="en-US"/>
        </w:rPr>
        <w:t xml:space="preserve">URL:  </w:t>
      </w:r>
      <w:r w:rsidRPr="00E96E6C">
        <w:rPr>
          <w:rFonts w:ascii="Times New Roman" w:hAnsi="Times New Roman" w:cs="Times New Roman"/>
          <w:color w:val="000000" w:themeColor="text1"/>
          <w:sz w:val="20"/>
          <w:szCs w:val="20"/>
          <w:lang w:val="en-US"/>
        </w:rPr>
        <w:t xml:space="preserve">https://thediplomat.com/2018/01/is-china-building-roads-to-nowhere-in-the-pacific/. </w:t>
      </w:r>
      <w:r>
        <w:rPr>
          <w:rFonts w:ascii="Times New Roman" w:hAnsi="Times New Roman" w:cs="Times New Roman"/>
          <w:color w:val="000000" w:themeColor="text1"/>
          <w:sz w:val="20"/>
          <w:szCs w:val="20"/>
        </w:rPr>
        <w:t>(да</w:t>
      </w:r>
      <w:r w:rsidRPr="00E96E6C">
        <w:rPr>
          <w:rFonts w:ascii="Times New Roman" w:hAnsi="Times New Roman" w:cs="Times New Roman"/>
          <w:color w:val="000000" w:themeColor="text1"/>
          <w:sz w:val="20"/>
          <w:szCs w:val="20"/>
        </w:rPr>
        <w:t>та обращения 3.04.20</w:t>
      </w:r>
      <w:r>
        <w:rPr>
          <w:rFonts w:ascii="Times New Roman" w:hAnsi="Times New Roman" w:cs="Times New Roman"/>
          <w:color w:val="000000" w:themeColor="text1"/>
          <w:sz w:val="20"/>
          <w:szCs w:val="20"/>
        </w:rPr>
        <w:t>20)</w:t>
      </w:r>
      <w:r w:rsidRPr="00E96E6C">
        <w:rPr>
          <w:rFonts w:ascii="Times New Roman" w:hAnsi="Times New Roman" w:cs="Times New Roman"/>
          <w:color w:val="000000" w:themeColor="text1"/>
          <w:sz w:val="20"/>
          <w:szCs w:val="20"/>
        </w:rPr>
        <w:t>.</w:t>
      </w:r>
    </w:p>
  </w:footnote>
  <w:footnote w:id="158">
    <w:p w:rsidR="002232DF" w:rsidRPr="00E96E6C" w:rsidRDefault="002232DF" w:rsidP="00E96E6C">
      <w:pPr>
        <w:pStyle w:val="a5"/>
        <w:jc w:val="both"/>
        <w:rPr>
          <w:rFonts w:ascii="Times New Roman" w:hAnsi="Times New Roman" w:cs="Times New Roman"/>
          <w:color w:val="000000" w:themeColor="text1"/>
        </w:rPr>
      </w:pPr>
      <w:r w:rsidRPr="00E96E6C">
        <w:rPr>
          <w:rStyle w:val="a7"/>
          <w:rFonts w:ascii="Times New Roman" w:hAnsi="Times New Roman" w:cs="Times New Roman"/>
          <w:color w:val="000000" w:themeColor="text1"/>
        </w:rPr>
        <w:footnoteRef/>
      </w:r>
      <w:r w:rsidRPr="00E96E6C">
        <w:rPr>
          <w:rFonts w:ascii="Times New Roman" w:hAnsi="Times New Roman" w:cs="Times New Roman"/>
          <w:color w:val="000000" w:themeColor="text1"/>
        </w:rPr>
        <w:t xml:space="preserve"> </w:t>
      </w:r>
      <w:r w:rsidRPr="00E96E6C">
        <w:rPr>
          <w:rFonts w:ascii="Times New Roman" w:hAnsi="Times New Roman" w:cs="Times New Roman"/>
          <w:color w:val="000000" w:themeColor="text1"/>
          <w:lang w:val="en-US"/>
        </w:rPr>
        <w:t>Ibid</w:t>
      </w:r>
      <w:r w:rsidRPr="00E96E6C">
        <w:rPr>
          <w:rFonts w:ascii="Times New Roman" w:hAnsi="Times New Roman" w:cs="Times New Roman"/>
          <w:color w:val="000000" w:themeColor="text1"/>
        </w:rPr>
        <w:t>.</w:t>
      </w:r>
    </w:p>
  </w:footnote>
  <w:footnote w:id="159">
    <w:p w:rsidR="002232DF" w:rsidRPr="00E96E6C" w:rsidRDefault="002232DF" w:rsidP="00E96E6C">
      <w:pPr>
        <w:pStyle w:val="1"/>
        <w:spacing w:before="0" w:after="150"/>
        <w:jc w:val="both"/>
        <w:rPr>
          <w:rFonts w:ascii="Times New Roman" w:hAnsi="Times New Roman" w:cs="Times New Roman"/>
          <w:bCs/>
          <w:color w:val="000000" w:themeColor="text1"/>
          <w:spacing w:val="2"/>
          <w:sz w:val="20"/>
          <w:szCs w:val="20"/>
        </w:rPr>
      </w:pPr>
      <w:r w:rsidRPr="00E96E6C">
        <w:rPr>
          <w:rStyle w:val="a7"/>
          <w:rFonts w:ascii="Times New Roman" w:hAnsi="Times New Roman" w:cs="Times New Roman"/>
          <w:color w:val="000000" w:themeColor="text1"/>
          <w:sz w:val="20"/>
          <w:szCs w:val="20"/>
        </w:rPr>
        <w:footnoteRef/>
      </w:r>
      <w:r w:rsidRPr="00E96E6C">
        <w:rPr>
          <w:rFonts w:ascii="Times New Roman" w:hAnsi="Times New Roman" w:cs="Times New Roman"/>
          <w:color w:val="000000" w:themeColor="text1"/>
          <w:sz w:val="20"/>
          <w:szCs w:val="20"/>
        </w:rPr>
        <w:t>Стратегия национальной безопасности</w:t>
      </w:r>
      <w:r>
        <w:rPr>
          <w:rFonts w:ascii="Times New Roman" w:hAnsi="Times New Roman" w:cs="Times New Roman"/>
          <w:color w:val="000000" w:themeColor="text1"/>
          <w:sz w:val="20"/>
          <w:szCs w:val="20"/>
        </w:rPr>
        <w:t xml:space="preserve">. </w:t>
      </w:r>
      <w:r w:rsidRPr="00E96E6C">
        <w:rPr>
          <w:rFonts w:ascii="Times New Roman" w:hAnsi="Times New Roman" w:cs="Times New Roman"/>
          <w:bCs/>
          <w:color w:val="000000" w:themeColor="text1"/>
          <w:spacing w:val="2"/>
          <w:sz w:val="20"/>
          <w:szCs w:val="20"/>
          <w:lang w:val="en-US"/>
        </w:rPr>
        <w:t>URL</w:t>
      </w:r>
      <w:r w:rsidRPr="00E96E6C">
        <w:rPr>
          <w:rFonts w:ascii="Times New Roman" w:hAnsi="Times New Roman" w:cs="Times New Roman"/>
          <w:bCs/>
          <w:color w:val="000000" w:themeColor="text1"/>
          <w:spacing w:val="2"/>
          <w:sz w:val="20"/>
          <w:szCs w:val="20"/>
        </w:rPr>
        <w:t xml:space="preserve">: </w:t>
      </w:r>
      <w:r w:rsidRPr="00E96E6C">
        <w:rPr>
          <w:rFonts w:ascii="Times New Roman" w:hAnsi="Times New Roman" w:cs="Times New Roman"/>
          <w:color w:val="000000" w:themeColor="text1"/>
          <w:sz w:val="20"/>
          <w:szCs w:val="20"/>
          <w:lang w:val="en-US"/>
        </w:rPr>
        <w:t>http</w:t>
      </w:r>
      <w:r w:rsidRPr="00E96E6C">
        <w:rPr>
          <w:rFonts w:ascii="Times New Roman" w:hAnsi="Times New Roman" w:cs="Times New Roman"/>
          <w:color w:val="000000" w:themeColor="text1"/>
          <w:sz w:val="20"/>
          <w:szCs w:val="20"/>
        </w:rPr>
        <w:t>://</w:t>
      </w:r>
      <w:r w:rsidRPr="00E96E6C">
        <w:rPr>
          <w:rFonts w:ascii="Times New Roman" w:hAnsi="Times New Roman" w:cs="Times New Roman"/>
          <w:color w:val="000000" w:themeColor="text1"/>
          <w:sz w:val="20"/>
          <w:szCs w:val="20"/>
          <w:lang w:val="en-US"/>
        </w:rPr>
        <w:t>www</w:t>
      </w:r>
      <w:r w:rsidRPr="00E96E6C">
        <w:rPr>
          <w:rFonts w:ascii="Times New Roman" w:hAnsi="Times New Roman" w:cs="Times New Roman"/>
          <w:color w:val="000000" w:themeColor="text1"/>
          <w:sz w:val="20"/>
          <w:szCs w:val="20"/>
        </w:rPr>
        <w:t>.</w:t>
      </w:r>
      <w:r w:rsidRPr="00E96E6C">
        <w:rPr>
          <w:rFonts w:ascii="Times New Roman" w:hAnsi="Times New Roman" w:cs="Times New Roman"/>
          <w:color w:val="000000" w:themeColor="text1"/>
          <w:sz w:val="20"/>
          <w:szCs w:val="20"/>
          <w:lang w:val="en-US"/>
        </w:rPr>
        <w:t>cas</w:t>
      </w:r>
      <w:r w:rsidRPr="00E96E6C">
        <w:rPr>
          <w:rFonts w:ascii="Times New Roman" w:hAnsi="Times New Roman" w:cs="Times New Roman"/>
          <w:color w:val="000000" w:themeColor="text1"/>
          <w:sz w:val="20"/>
          <w:szCs w:val="20"/>
        </w:rPr>
        <w:t>.</w:t>
      </w:r>
      <w:r w:rsidRPr="00E96E6C">
        <w:rPr>
          <w:rFonts w:ascii="Times New Roman" w:hAnsi="Times New Roman" w:cs="Times New Roman"/>
          <w:color w:val="000000" w:themeColor="text1"/>
          <w:sz w:val="20"/>
          <w:szCs w:val="20"/>
          <w:lang w:val="en-US"/>
        </w:rPr>
        <w:t>go</w:t>
      </w:r>
      <w:r w:rsidRPr="00E96E6C">
        <w:rPr>
          <w:rFonts w:ascii="Times New Roman" w:hAnsi="Times New Roman" w:cs="Times New Roman"/>
          <w:color w:val="000000" w:themeColor="text1"/>
          <w:sz w:val="20"/>
          <w:szCs w:val="20"/>
        </w:rPr>
        <w:t>.</w:t>
      </w:r>
      <w:r w:rsidRPr="00E96E6C">
        <w:rPr>
          <w:rFonts w:ascii="Times New Roman" w:hAnsi="Times New Roman" w:cs="Times New Roman"/>
          <w:color w:val="000000" w:themeColor="text1"/>
          <w:sz w:val="20"/>
          <w:szCs w:val="20"/>
          <w:lang w:val="en-US"/>
        </w:rPr>
        <w:t>jp</w:t>
      </w:r>
      <w:r w:rsidRPr="00E96E6C">
        <w:rPr>
          <w:rFonts w:ascii="Times New Roman" w:hAnsi="Times New Roman" w:cs="Times New Roman"/>
          <w:color w:val="000000" w:themeColor="text1"/>
          <w:sz w:val="20"/>
          <w:szCs w:val="20"/>
        </w:rPr>
        <w:t xml:space="preserve">/ </w:t>
      </w:r>
      <w:r w:rsidRPr="00E96E6C">
        <w:rPr>
          <w:rFonts w:ascii="Times New Roman" w:hAnsi="Times New Roman" w:cs="Times New Roman"/>
          <w:color w:val="000000" w:themeColor="text1"/>
          <w:sz w:val="20"/>
          <w:szCs w:val="20"/>
          <w:lang w:val="en-US"/>
        </w:rPr>
        <w:t>jp</w:t>
      </w:r>
      <w:r w:rsidRPr="00E96E6C">
        <w:rPr>
          <w:rFonts w:ascii="Times New Roman" w:hAnsi="Times New Roman" w:cs="Times New Roman"/>
          <w:color w:val="000000" w:themeColor="text1"/>
          <w:sz w:val="20"/>
          <w:szCs w:val="20"/>
        </w:rPr>
        <w:t xml:space="preserve">/.../131217 </w:t>
      </w:r>
      <w:r w:rsidRPr="00E96E6C">
        <w:rPr>
          <w:rFonts w:ascii="Times New Roman" w:hAnsi="Times New Roman" w:cs="Times New Roman"/>
          <w:color w:val="000000" w:themeColor="text1"/>
          <w:sz w:val="20"/>
          <w:szCs w:val="20"/>
          <w:lang w:val="en-US"/>
        </w:rPr>
        <w:t>anzenhoshou</w:t>
      </w:r>
      <w:r w:rsidRPr="00E96E6C">
        <w:rPr>
          <w:rFonts w:ascii="Times New Roman" w:hAnsi="Times New Roman" w:cs="Times New Roman"/>
          <w:color w:val="000000" w:themeColor="text1"/>
          <w:sz w:val="20"/>
          <w:szCs w:val="20"/>
        </w:rPr>
        <w:t>.</w:t>
      </w:r>
      <w:r w:rsidRPr="00E96E6C">
        <w:rPr>
          <w:rFonts w:ascii="Times New Roman" w:hAnsi="Times New Roman" w:cs="Times New Roman"/>
          <w:color w:val="000000" w:themeColor="text1"/>
          <w:sz w:val="20"/>
          <w:szCs w:val="20"/>
          <w:lang w:val="en-US"/>
        </w:rPr>
        <w:t>html</w:t>
      </w:r>
      <w:r w:rsidRPr="00E96E6C">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(д</w:t>
      </w:r>
      <w:r w:rsidRPr="00E96E6C">
        <w:rPr>
          <w:rFonts w:ascii="Times New Roman" w:hAnsi="Times New Roman" w:cs="Times New Roman"/>
          <w:color w:val="000000" w:themeColor="text1"/>
          <w:sz w:val="20"/>
          <w:szCs w:val="20"/>
        </w:rPr>
        <w:t>ата обращения 3.04.20</w:t>
      </w:r>
      <w:r>
        <w:rPr>
          <w:rFonts w:ascii="Times New Roman" w:hAnsi="Times New Roman" w:cs="Times New Roman"/>
          <w:color w:val="000000" w:themeColor="text1"/>
          <w:sz w:val="20"/>
          <w:szCs w:val="20"/>
        </w:rPr>
        <w:t>20)</w:t>
      </w:r>
      <w:r w:rsidRPr="00E96E6C">
        <w:rPr>
          <w:rFonts w:ascii="Times New Roman" w:hAnsi="Times New Roman" w:cs="Times New Roman"/>
          <w:color w:val="000000" w:themeColor="text1"/>
          <w:sz w:val="20"/>
          <w:szCs w:val="20"/>
        </w:rPr>
        <w:t>.</w:t>
      </w:r>
    </w:p>
    <w:p w:rsidR="002232DF" w:rsidRPr="00C947A1" w:rsidRDefault="002232DF" w:rsidP="000175CA">
      <w:pPr>
        <w:pStyle w:val="a5"/>
        <w:rPr>
          <w:rFonts w:ascii="Times New Roman" w:hAnsi="Times New Roman"/>
        </w:rPr>
      </w:pPr>
    </w:p>
  </w:footnote>
  <w:footnote w:id="160">
    <w:p w:rsidR="002232DF" w:rsidRPr="008F1ACF" w:rsidRDefault="002232DF" w:rsidP="00575687">
      <w:pPr>
        <w:pStyle w:val="1"/>
        <w:spacing w:before="0" w:after="150"/>
        <w:jc w:val="both"/>
        <w:rPr>
          <w:rFonts w:ascii="Times New Roman" w:hAnsi="Times New Roman" w:cs="Times New Roman"/>
          <w:bCs/>
          <w:color w:val="000000" w:themeColor="text1"/>
          <w:spacing w:val="2"/>
          <w:sz w:val="20"/>
          <w:szCs w:val="20"/>
          <w:lang w:val="en-US"/>
        </w:rPr>
      </w:pPr>
      <w:r w:rsidRPr="00575687">
        <w:rPr>
          <w:rStyle w:val="a7"/>
          <w:rFonts w:ascii="Times New Roman" w:hAnsi="Times New Roman" w:cs="Times New Roman"/>
          <w:color w:val="000000" w:themeColor="text1"/>
          <w:sz w:val="20"/>
          <w:szCs w:val="20"/>
        </w:rPr>
        <w:footnoteRef/>
      </w:r>
      <w:r w:rsidRPr="00575687">
        <w:rPr>
          <w:rFonts w:ascii="Times New Roman" w:hAnsi="Times New Roman" w:cs="Times New Roman"/>
          <w:color w:val="000000" w:themeColor="text1"/>
          <w:sz w:val="20"/>
          <w:szCs w:val="20"/>
          <w:lang w:val="en-US"/>
        </w:rPr>
        <w:t xml:space="preserve"> </w:t>
      </w:r>
      <w:r w:rsidRPr="00575687">
        <w:rPr>
          <w:rFonts w:ascii="Times New Roman" w:hAnsi="Times New Roman" w:cs="Times New Roman"/>
          <w:bCs/>
          <w:color w:val="000000" w:themeColor="text1"/>
          <w:spacing w:val="2"/>
          <w:sz w:val="20"/>
          <w:szCs w:val="20"/>
          <w:lang w:val="en-US"/>
        </w:rPr>
        <w:t xml:space="preserve">People to people links. URL: </w:t>
      </w:r>
      <w:hyperlink r:id="rId66" w:history="1">
        <w:r w:rsidRPr="00575687">
          <w:rPr>
            <w:rStyle w:val="a8"/>
            <w:rFonts w:ascii="Times New Roman" w:hAnsi="Times New Roman" w:cs="Times New Roman"/>
            <w:color w:val="000000" w:themeColor="text1"/>
            <w:sz w:val="20"/>
            <w:szCs w:val="20"/>
            <w:u w:val="none"/>
            <w:lang w:val="en-US"/>
          </w:rPr>
          <w:t>https://dfat.gov.au/geo/japan/Pages/australia-japan-bilateral-relationship.aspx</w:t>
        </w:r>
      </w:hyperlink>
      <w:r w:rsidRPr="00575687">
        <w:rPr>
          <w:rFonts w:ascii="Times New Roman" w:hAnsi="Times New Roman" w:cs="Times New Roman"/>
          <w:color w:val="000000" w:themeColor="text1"/>
          <w:sz w:val="20"/>
          <w:szCs w:val="20"/>
          <w:lang w:val="en-US"/>
        </w:rPr>
        <w:t xml:space="preserve">. </w:t>
      </w:r>
      <w:r w:rsidRPr="008F1ACF">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rPr>
        <w:t>д</w:t>
      </w:r>
      <w:r w:rsidRPr="00575687">
        <w:rPr>
          <w:rFonts w:ascii="Times New Roman" w:hAnsi="Times New Roman" w:cs="Times New Roman"/>
          <w:color w:val="000000" w:themeColor="text1"/>
          <w:sz w:val="20"/>
          <w:szCs w:val="20"/>
        </w:rPr>
        <w:t>ата</w:t>
      </w:r>
      <w:r w:rsidRPr="008F1ACF">
        <w:rPr>
          <w:rFonts w:ascii="Times New Roman" w:hAnsi="Times New Roman" w:cs="Times New Roman"/>
          <w:color w:val="000000" w:themeColor="text1"/>
          <w:sz w:val="20"/>
          <w:szCs w:val="20"/>
          <w:lang w:val="en-US"/>
        </w:rPr>
        <w:t xml:space="preserve"> </w:t>
      </w:r>
      <w:r w:rsidRPr="00575687">
        <w:rPr>
          <w:rFonts w:ascii="Times New Roman" w:hAnsi="Times New Roman" w:cs="Times New Roman"/>
          <w:color w:val="000000" w:themeColor="text1"/>
          <w:sz w:val="20"/>
          <w:szCs w:val="20"/>
        </w:rPr>
        <w:t>обращения</w:t>
      </w:r>
      <w:r w:rsidRPr="008F1ACF">
        <w:rPr>
          <w:rFonts w:ascii="Times New Roman" w:hAnsi="Times New Roman" w:cs="Times New Roman"/>
          <w:color w:val="000000" w:themeColor="text1"/>
          <w:sz w:val="20"/>
          <w:szCs w:val="20"/>
          <w:lang w:val="en-US"/>
        </w:rPr>
        <w:t xml:space="preserve"> 3.04.2020).</w:t>
      </w:r>
    </w:p>
  </w:footnote>
  <w:footnote w:id="161">
    <w:p w:rsidR="002232DF" w:rsidRPr="008F1ACF" w:rsidRDefault="002232DF" w:rsidP="00575687">
      <w:pPr>
        <w:jc w:val="both"/>
        <w:rPr>
          <w:color w:val="000000" w:themeColor="text1"/>
          <w:sz w:val="20"/>
          <w:szCs w:val="20"/>
          <w:lang w:val="en-US"/>
        </w:rPr>
      </w:pPr>
      <w:r w:rsidRPr="00575687">
        <w:rPr>
          <w:rStyle w:val="a7"/>
          <w:color w:val="000000" w:themeColor="text1"/>
          <w:sz w:val="20"/>
          <w:szCs w:val="20"/>
        </w:rPr>
        <w:footnoteRef/>
      </w:r>
      <w:r w:rsidRPr="008F1ACF">
        <w:rPr>
          <w:color w:val="000000" w:themeColor="text1"/>
          <w:sz w:val="20"/>
          <w:szCs w:val="20"/>
          <w:lang w:val="en-US"/>
        </w:rPr>
        <w:t xml:space="preserve"> </w:t>
      </w:r>
      <w:r w:rsidRPr="00575687">
        <w:rPr>
          <w:bCs/>
          <w:color w:val="000000" w:themeColor="text1"/>
          <w:spacing w:val="2"/>
          <w:sz w:val="20"/>
          <w:szCs w:val="20"/>
          <w:shd w:val="clear" w:color="auto" w:fill="FFFFFF"/>
          <w:lang w:val="en-US"/>
        </w:rPr>
        <w:t>The</w:t>
      </w:r>
      <w:r w:rsidRPr="008F1ACF">
        <w:rPr>
          <w:bCs/>
          <w:color w:val="000000" w:themeColor="text1"/>
          <w:spacing w:val="2"/>
          <w:sz w:val="20"/>
          <w:szCs w:val="20"/>
          <w:shd w:val="clear" w:color="auto" w:fill="FFFFFF"/>
          <w:lang w:val="en-US"/>
        </w:rPr>
        <w:t xml:space="preserve"> </w:t>
      </w:r>
      <w:r w:rsidRPr="00575687">
        <w:rPr>
          <w:bCs/>
          <w:color w:val="000000" w:themeColor="text1"/>
          <w:spacing w:val="2"/>
          <w:sz w:val="20"/>
          <w:szCs w:val="20"/>
          <w:shd w:val="clear" w:color="auto" w:fill="FFFFFF"/>
          <w:lang w:val="en-US"/>
        </w:rPr>
        <w:t>New</w:t>
      </w:r>
      <w:r w:rsidRPr="008F1ACF">
        <w:rPr>
          <w:bCs/>
          <w:color w:val="000000" w:themeColor="text1"/>
          <w:spacing w:val="2"/>
          <w:sz w:val="20"/>
          <w:szCs w:val="20"/>
          <w:shd w:val="clear" w:color="auto" w:fill="FFFFFF"/>
          <w:lang w:val="en-US"/>
        </w:rPr>
        <w:t xml:space="preserve"> </w:t>
      </w:r>
      <w:r w:rsidRPr="00575687">
        <w:rPr>
          <w:bCs/>
          <w:color w:val="000000" w:themeColor="text1"/>
          <w:spacing w:val="2"/>
          <w:sz w:val="20"/>
          <w:szCs w:val="20"/>
          <w:shd w:val="clear" w:color="auto" w:fill="FFFFFF"/>
          <w:lang w:val="en-US"/>
        </w:rPr>
        <w:t>Colombo</w:t>
      </w:r>
      <w:r w:rsidRPr="008F1ACF">
        <w:rPr>
          <w:bCs/>
          <w:color w:val="000000" w:themeColor="text1"/>
          <w:spacing w:val="2"/>
          <w:sz w:val="20"/>
          <w:szCs w:val="20"/>
          <w:shd w:val="clear" w:color="auto" w:fill="FFFFFF"/>
          <w:lang w:val="en-US"/>
        </w:rPr>
        <w:t xml:space="preserve"> </w:t>
      </w:r>
      <w:r w:rsidRPr="00575687">
        <w:rPr>
          <w:bCs/>
          <w:color w:val="000000" w:themeColor="text1"/>
          <w:spacing w:val="2"/>
          <w:sz w:val="20"/>
          <w:szCs w:val="20"/>
          <w:shd w:val="clear" w:color="auto" w:fill="FFFFFF"/>
          <w:lang w:val="en-US"/>
        </w:rPr>
        <w:t>Plan</w:t>
      </w:r>
      <w:r w:rsidRPr="008F1ACF">
        <w:rPr>
          <w:bCs/>
          <w:color w:val="000000" w:themeColor="text1"/>
          <w:spacing w:val="2"/>
          <w:sz w:val="20"/>
          <w:szCs w:val="20"/>
          <w:shd w:val="clear" w:color="auto" w:fill="FFFFFF"/>
          <w:lang w:val="en-US"/>
        </w:rPr>
        <w:t xml:space="preserve">. </w:t>
      </w:r>
      <w:r w:rsidRPr="00575687">
        <w:rPr>
          <w:bCs/>
          <w:color w:val="000000" w:themeColor="text1"/>
          <w:spacing w:val="2"/>
          <w:sz w:val="20"/>
          <w:szCs w:val="20"/>
          <w:lang w:val="en-US"/>
        </w:rPr>
        <w:t>URL</w:t>
      </w:r>
      <w:r w:rsidRPr="008F1ACF">
        <w:rPr>
          <w:bCs/>
          <w:color w:val="000000" w:themeColor="text1"/>
          <w:spacing w:val="2"/>
          <w:sz w:val="20"/>
          <w:szCs w:val="20"/>
          <w:lang w:val="en-US"/>
        </w:rPr>
        <w:t>:</w:t>
      </w:r>
    </w:p>
    <w:p w:rsidR="002232DF" w:rsidRPr="008F1ACF" w:rsidRDefault="00BE180B" w:rsidP="00575687">
      <w:pPr>
        <w:pStyle w:val="a5"/>
        <w:jc w:val="both"/>
        <w:rPr>
          <w:rFonts w:ascii="Times New Roman" w:hAnsi="Times New Roman" w:cs="Times New Roman"/>
          <w:color w:val="000000" w:themeColor="text1"/>
          <w:lang w:val="en-US"/>
        </w:rPr>
      </w:pPr>
      <w:hyperlink r:id="rId67" w:history="1">
        <w:r w:rsidR="002232DF" w:rsidRPr="00575687">
          <w:rPr>
            <w:rStyle w:val="a8"/>
            <w:rFonts w:ascii="Times New Roman" w:hAnsi="Times New Roman" w:cs="Times New Roman"/>
            <w:color w:val="000000" w:themeColor="text1"/>
            <w:u w:val="none"/>
            <w:lang w:val="en-US"/>
          </w:rPr>
          <w:t>https</w:t>
        </w:r>
        <w:r w:rsidR="002232DF" w:rsidRPr="008F1ACF">
          <w:rPr>
            <w:rStyle w:val="a8"/>
            <w:rFonts w:ascii="Times New Roman" w:hAnsi="Times New Roman" w:cs="Times New Roman"/>
            <w:color w:val="000000" w:themeColor="text1"/>
            <w:u w:val="none"/>
            <w:lang w:val="en-US"/>
          </w:rPr>
          <w:t>://</w:t>
        </w:r>
        <w:r w:rsidR="002232DF" w:rsidRPr="00575687">
          <w:rPr>
            <w:rStyle w:val="a8"/>
            <w:rFonts w:ascii="Times New Roman" w:hAnsi="Times New Roman" w:cs="Times New Roman"/>
            <w:color w:val="000000" w:themeColor="text1"/>
            <w:u w:val="none"/>
            <w:lang w:val="en-US"/>
          </w:rPr>
          <w:t>dfat</w:t>
        </w:r>
        <w:r w:rsidR="002232DF" w:rsidRPr="008F1ACF">
          <w:rPr>
            <w:rStyle w:val="a8"/>
            <w:rFonts w:ascii="Times New Roman" w:hAnsi="Times New Roman" w:cs="Times New Roman"/>
            <w:color w:val="000000" w:themeColor="text1"/>
            <w:u w:val="none"/>
            <w:lang w:val="en-US"/>
          </w:rPr>
          <w:t>.</w:t>
        </w:r>
        <w:r w:rsidR="002232DF" w:rsidRPr="00575687">
          <w:rPr>
            <w:rStyle w:val="a8"/>
            <w:rFonts w:ascii="Times New Roman" w:hAnsi="Times New Roman" w:cs="Times New Roman"/>
            <w:color w:val="000000" w:themeColor="text1"/>
            <w:u w:val="none"/>
            <w:lang w:val="en-US"/>
          </w:rPr>
          <w:t>gov</w:t>
        </w:r>
        <w:r w:rsidR="002232DF" w:rsidRPr="008F1ACF">
          <w:rPr>
            <w:rStyle w:val="a8"/>
            <w:rFonts w:ascii="Times New Roman" w:hAnsi="Times New Roman" w:cs="Times New Roman"/>
            <w:color w:val="000000" w:themeColor="text1"/>
            <w:u w:val="none"/>
            <w:lang w:val="en-US"/>
          </w:rPr>
          <w:t>.</w:t>
        </w:r>
        <w:r w:rsidR="002232DF" w:rsidRPr="00575687">
          <w:rPr>
            <w:rStyle w:val="a8"/>
            <w:rFonts w:ascii="Times New Roman" w:hAnsi="Times New Roman" w:cs="Times New Roman"/>
            <w:color w:val="000000" w:themeColor="text1"/>
            <w:u w:val="none"/>
            <w:lang w:val="en-US"/>
          </w:rPr>
          <w:t>au</w:t>
        </w:r>
        <w:r w:rsidR="002232DF" w:rsidRPr="008F1ACF">
          <w:rPr>
            <w:rStyle w:val="a8"/>
            <w:rFonts w:ascii="Times New Roman" w:hAnsi="Times New Roman" w:cs="Times New Roman"/>
            <w:color w:val="000000" w:themeColor="text1"/>
            <w:u w:val="none"/>
            <w:lang w:val="en-US"/>
          </w:rPr>
          <w:t>/</w:t>
        </w:r>
        <w:r w:rsidR="002232DF" w:rsidRPr="00575687">
          <w:rPr>
            <w:rStyle w:val="a8"/>
            <w:rFonts w:ascii="Times New Roman" w:hAnsi="Times New Roman" w:cs="Times New Roman"/>
            <w:color w:val="000000" w:themeColor="text1"/>
            <w:u w:val="none"/>
            <w:lang w:val="en-US"/>
          </w:rPr>
          <w:t>people</w:t>
        </w:r>
        <w:r w:rsidR="002232DF" w:rsidRPr="008F1ACF">
          <w:rPr>
            <w:rStyle w:val="a8"/>
            <w:rFonts w:ascii="Times New Roman" w:hAnsi="Times New Roman" w:cs="Times New Roman"/>
            <w:color w:val="000000" w:themeColor="text1"/>
            <w:u w:val="none"/>
            <w:lang w:val="en-US"/>
          </w:rPr>
          <w:t>-</w:t>
        </w:r>
        <w:r w:rsidR="002232DF" w:rsidRPr="00575687">
          <w:rPr>
            <w:rStyle w:val="a8"/>
            <w:rFonts w:ascii="Times New Roman" w:hAnsi="Times New Roman" w:cs="Times New Roman"/>
            <w:color w:val="000000" w:themeColor="text1"/>
            <w:u w:val="none"/>
            <w:lang w:val="en-US"/>
          </w:rPr>
          <w:t>to</w:t>
        </w:r>
        <w:r w:rsidR="002232DF" w:rsidRPr="008F1ACF">
          <w:rPr>
            <w:rStyle w:val="a8"/>
            <w:rFonts w:ascii="Times New Roman" w:hAnsi="Times New Roman" w:cs="Times New Roman"/>
            <w:color w:val="000000" w:themeColor="text1"/>
            <w:u w:val="none"/>
            <w:lang w:val="en-US"/>
          </w:rPr>
          <w:t>-</w:t>
        </w:r>
        <w:r w:rsidR="002232DF" w:rsidRPr="00575687">
          <w:rPr>
            <w:rStyle w:val="a8"/>
            <w:rFonts w:ascii="Times New Roman" w:hAnsi="Times New Roman" w:cs="Times New Roman"/>
            <w:color w:val="000000" w:themeColor="text1"/>
            <w:u w:val="none"/>
            <w:lang w:val="en-US"/>
          </w:rPr>
          <w:t>people</w:t>
        </w:r>
        <w:r w:rsidR="002232DF" w:rsidRPr="008F1ACF">
          <w:rPr>
            <w:rStyle w:val="a8"/>
            <w:rFonts w:ascii="Times New Roman" w:hAnsi="Times New Roman" w:cs="Times New Roman"/>
            <w:color w:val="000000" w:themeColor="text1"/>
            <w:u w:val="none"/>
            <w:lang w:val="en-US"/>
          </w:rPr>
          <w:t>/</w:t>
        </w:r>
        <w:r w:rsidR="002232DF" w:rsidRPr="00575687">
          <w:rPr>
            <w:rStyle w:val="a8"/>
            <w:rFonts w:ascii="Times New Roman" w:hAnsi="Times New Roman" w:cs="Times New Roman"/>
            <w:color w:val="000000" w:themeColor="text1"/>
            <w:u w:val="none"/>
            <w:lang w:val="en-US"/>
          </w:rPr>
          <w:t>new</w:t>
        </w:r>
        <w:r w:rsidR="002232DF" w:rsidRPr="008F1ACF">
          <w:rPr>
            <w:rStyle w:val="a8"/>
            <w:rFonts w:ascii="Times New Roman" w:hAnsi="Times New Roman" w:cs="Times New Roman"/>
            <w:color w:val="000000" w:themeColor="text1"/>
            <w:u w:val="none"/>
            <w:lang w:val="en-US"/>
          </w:rPr>
          <w:t>-</w:t>
        </w:r>
        <w:r w:rsidR="002232DF" w:rsidRPr="00575687">
          <w:rPr>
            <w:rStyle w:val="a8"/>
            <w:rFonts w:ascii="Times New Roman" w:hAnsi="Times New Roman" w:cs="Times New Roman"/>
            <w:color w:val="000000" w:themeColor="text1"/>
            <w:u w:val="none"/>
            <w:lang w:val="en-US"/>
          </w:rPr>
          <w:t>colombo</w:t>
        </w:r>
        <w:r w:rsidR="002232DF" w:rsidRPr="008F1ACF">
          <w:rPr>
            <w:rStyle w:val="a8"/>
            <w:rFonts w:ascii="Times New Roman" w:hAnsi="Times New Roman" w:cs="Times New Roman"/>
            <w:color w:val="000000" w:themeColor="text1"/>
            <w:u w:val="none"/>
            <w:lang w:val="en-US"/>
          </w:rPr>
          <w:t>-</w:t>
        </w:r>
        <w:r w:rsidR="002232DF" w:rsidRPr="00575687">
          <w:rPr>
            <w:rStyle w:val="a8"/>
            <w:rFonts w:ascii="Times New Roman" w:hAnsi="Times New Roman" w:cs="Times New Roman"/>
            <w:color w:val="000000" w:themeColor="text1"/>
            <w:u w:val="none"/>
            <w:lang w:val="en-US"/>
          </w:rPr>
          <w:t>plan</w:t>
        </w:r>
        <w:r w:rsidR="002232DF" w:rsidRPr="008F1ACF">
          <w:rPr>
            <w:rStyle w:val="a8"/>
            <w:rFonts w:ascii="Times New Roman" w:hAnsi="Times New Roman" w:cs="Times New Roman"/>
            <w:color w:val="000000" w:themeColor="text1"/>
            <w:u w:val="none"/>
            <w:lang w:val="en-US"/>
          </w:rPr>
          <w:t>/</w:t>
        </w:r>
        <w:r w:rsidR="002232DF" w:rsidRPr="00575687">
          <w:rPr>
            <w:rStyle w:val="a8"/>
            <w:rFonts w:ascii="Times New Roman" w:hAnsi="Times New Roman" w:cs="Times New Roman"/>
            <w:color w:val="000000" w:themeColor="text1"/>
            <w:u w:val="none"/>
            <w:lang w:val="en-US"/>
          </w:rPr>
          <w:t>Pages</w:t>
        </w:r>
        <w:r w:rsidR="002232DF" w:rsidRPr="008F1ACF">
          <w:rPr>
            <w:rStyle w:val="a8"/>
            <w:rFonts w:ascii="Times New Roman" w:hAnsi="Times New Roman" w:cs="Times New Roman"/>
            <w:color w:val="000000" w:themeColor="text1"/>
            <w:u w:val="none"/>
            <w:lang w:val="en-US"/>
          </w:rPr>
          <w:t>/</w:t>
        </w:r>
        <w:r w:rsidR="002232DF" w:rsidRPr="00575687">
          <w:rPr>
            <w:rStyle w:val="a8"/>
            <w:rFonts w:ascii="Times New Roman" w:hAnsi="Times New Roman" w:cs="Times New Roman"/>
            <w:color w:val="000000" w:themeColor="text1"/>
            <w:u w:val="none"/>
            <w:lang w:val="en-US"/>
          </w:rPr>
          <w:t>new</w:t>
        </w:r>
        <w:r w:rsidR="002232DF" w:rsidRPr="008F1ACF">
          <w:rPr>
            <w:rStyle w:val="a8"/>
            <w:rFonts w:ascii="Times New Roman" w:hAnsi="Times New Roman" w:cs="Times New Roman"/>
            <w:color w:val="000000" w:themeColor="text1"/>
            <w:u w:val="none"/>
            <w:lang w:val="en-US"/>
          </w:rPr>
          <w:t>-</w:t>
        </w:r>
        <w:r w:rsidR="002232DF" w:rsidRPr="00575687">
          <w:rPr>
            <w:rStyle w:val="a8"/>
            <w:rFonts w:ascii="Times New Roman" w:hAnsi="Times New Roman" w:cs="Times New Roman"/>
            <w:color w:val="000000" w:themeColor="text1"/>
            <w:u w:val="none"/>
            <w:lang w:val="en-US"/>
          </w:rPr>
          <w:t>colombo</w:t>
        </w:r>
        <w:r w:rsidR="002232DF" w:rsidRPr="008F1ACF">
          <w:rPr>
            <w:rStyle w:val="a8"/>
            <w:rFonts w:ascii="Times New Roman" w:hAnsi="Times New Roman" w:cs="Times New Roman"/>
            <w:color w:val="000000" w:themeColor="text1"/>
            <w:u w:val="none"/>
            <w:lang w:val="en-US"/>
          </w:rPr>
          <w:t>-</w:t>
        </w:r>
        <w:r w:rsidR="002232DF" w:rsidRPr="00575687">
          <w:rPr>
            <w:rStyle w:val="a8"/>
            <w:rFonts w:ascii="Times New Roman" w:hAnsi="Times New Roman" w:cs="Times New Roman"/>
            <w:color w:val="000000" w:themeColor="text1"/>
            <w:u w:val="none"/>
            <w:lang w:val="en-US"/>
          </w:rPr>
          <w:t>plan</w:t>
        </w:r>
        <w:r w:rsidR="002232DF" w:rsidRPr="008F1ACF">
          <w:rPr>
            <w:rStyle w:val="a8"/>
            <w:rFonts w:ascii="Times New Roman" w:hAnsi="Times New Roman" w:cs="Times New Roman"/>
            <w:color w:val="000000" w:themeColor="text1"/>
            <w:u w:val="none"/>
            <w:lang w:val="en-US"/>
          </w:rPr>
          <w:t>.</w:t>
        </w:r>
        <w:r w:rsidR="002232DF" w:rsidRPr="00575687">
          <w:rPr>
            <w:rStyle w:val="a8"/>
            <w:rFonts w:ascii="Times New Roman" w:hAnsi="Times New Roman" w:cs="Times New Roman"/>
            <w:color w:val="000000" w:themeColor="text1"/>
            <w:u w:val="none"/>
            <w:lang w:val="en-US"/>
          </w:rPr>
          <w:t>aspx</w:t>
        </w:r>
      </w:hyperlink>
      <w:r w:rsidR="002232DF" w:rsidRPr="008F1ACF">
        <w:rPr>
          <w:rFonts w:ascii="Times New Roman" w:hAnsi="Times New Roman" w:cs="Times New Roman"/>
          <w:color w:val="000000" w:themeColor="text1"/>
          <w:lang w:val="en-US"/>
        </w:rPr>
        <w:t>. (</w:t>
      </w:r>
      <w:r w:rsidR="002232DF">
        <w:rPr>
          <w:rFonts w:ascii="Times New Roman" w:hAnsi="Times New Roman" w:cs="Times New Roman"/>
          <w:color w:val="000000" w:themeColor="text1"/>
        </w:rPr>
        <w:t>д</w:t>
      </w:r>
      <w:r w:rsidR="002232DF" w:rsidRPr="00575687">
        <w:rPr>
          <w:rFonts w:ascii="Times New Roman" w:hAnsi="Times New Roman" w:cs="Times New Roman"/>
          <w:color w:val="000000" w:themeColor="text1"/>
        </w:rPr>
        <w:t>ата</w:t>
      </w:r>
      <w:r w:rsidR="002232DF" w:rsidRPr="008F1ACF">
        <w:rPr>
          <w:rFonts w:ascii="Times New Roman" w:hAnsi="Times New Roman" w:cs="Times New Roman"/>
          <w:color w:val="000000" w:themeColor="text1"/>
          <w:lang w:val="en-US"/>
        </w:rPr>
        <w:t xml:space="preserve"> </w:t>
      </w:r>
      <w:r w:rsidR="002232DF" w:rsidRPr="00575687">
        <w:rPr>
          <w:rFonts w:ascii="Times New Roman" w:hAnsi="Times New Roman" w:cs="Times New Roman"/>
          <w:color w:val="000000" w:themeColor="text1"/>
        </w:rPr>
        <w:t>обращения</w:t>
      </w:r>
      <w:r w:rsidR="002232DF" w:rsidRPr="008F1ACF">
        <w:rPr>
          <w:rFonts w:ascii="Times New Roman" w:hAnsi="Times New Roman" w:cs="Times New Roman"/>
          <w:color w:val="000000" w:themeColor="text1"/>
          <w:lang w:val="en-US"/>
        </w:rPr>
        <w:t xml:space="preserve"> 3.04.2020).</w:t>
      </w:r>
    </w:p>
  </w:footnote>
  <w:footnote w:id="162">
    <w:p w:rsidR="002232DF" w:rsidRPr="008F1ACF" w:rsidRDefault="002232DF" w:rsidP="00575687">
      <w:pPr>
        <w:jc w:val="both"/>
        <w:rPr>
          <w:color w:val="000000" w:themeColor="text1"/>
          <w:sz w:val="20"/>
          <w:szCs w:val="20"/>
          <w:lang w:val="en-US"/>
        </w:rPr>
      </w:pPr>
      <w:r w:rsidRPr="00575687">
        <w:rPr>
          <w:rStyle w:val="a7"/>
          <w:color w:val="000000" w:themeColor="text1"/>
          <w:sz w:val="20"/>
          <w:szCs w:val="20"/>
        </w:rPr>
        <w:footnoteRef/>
      </w:r>
      <w:r w:rsidRPr="00575687">
        <w:rPr>
          <w:color w:val="000000" w:themeColor="text1"/>
          <w:spacing w:val="2"/>
          <w:sz w:val="20"/>
          <w:szCs w:val="20"/>
          <w:shd w:val="clear" w:color="auto" w:fill="FFFFFF"/>
          <w:lang w:val="en-US"/>
        </w:rPr>
        <w:t>The</w:t>
      </w:r>
      <w:r w:rsidRPr="008F1ACF">
        <w:rPr>
          <w:color w:val="000000" w:themeColor="text1"/>
          <w:spacing w:val="2"/>
          <w:sz w:val="20"/>
          <w:szCs w:val="20"/>
          <w:shd w:val="clear" w:color="auto" w:fill="FFFFFF"/>
          <w:lang w:val="en-US"/>
        </w:rPr>
        <w:t xml:space="preserve"> </w:t>
      </w:r>
      <w:r w:rsidRPr="00575687">
        <w:rPr>
          <w:color w:val="000000" w:themeColor="text1"/>
          <w:spacing w:val="2"/>
          <w:sz w:val="20"/>
          <w:szCs w:val="20"/>
          <w:shd w:val="clear" w:color="auto" w:fill="FFFFFF"/>
          <w:lang w:val="en-US"/>
        </w:rPr>
        <w:t>Australia</w:t>
      </w:r>
      <w:r w:rsidRPr="008F1ACF">
        <w:rPr>
          <w:color w:val="000000" w:themeColor="text1"/>
          <w:spacing w:val="2"/>
          <w:sz w:val="20"/>
          <w:szCs w:val="20"/>
          <w:shd w:val="clear" w:color="auto" w:fill="FFFFFF"/>
          <w:lang w:val="en-US"/>
        </w:rPr>
        <w:t>-</w:t>
      </w:r>
      <w:r w:rsidRPr="00575687">
        <w:rPr>
          <w:color w:val="000000" w:themeColor="text1"/>
          <w:spacing w:val="2"/>
          <w:sz w:val="20"/>
          <w:szCs w:val="20"/>
          <w:shd w:val="clear" w:color="auto" w:fill="FFFFFF"/>
          <w:lang w:val="en-US"/>
        </w:rPr>
        <w:t>Japan</w:t>
      </w:r>
      <w:r w:rsidRPr="008F1ACF">
        <w:rPr>
          <w:color w:val="000000" w:themeColor="text1"/>
          <w:spacing w:val="2"/>
          <w:sz w:val="20"/>
          <w:szCs w:val="20"/>
          <w:shd w:val="clear" w:color="auto" w:fill="FFFFFF"/>
          <w:lang w:val="en-US"/>
        </w:rPr>
        <w:t xml:space="preserve"> </w:t>
      </w:r>
      <w:r w:rsidRPr="00575687">
        <w:rPr>
          <w:color w:val="000000" w:themeColor="text1"/>
          <w:spacing w:val="2"/>
          <w:sz w:val="20"/>
          <w:szCs w:val="20"/>
          <w:shd w:val="clear" w:color="auto" w:fill="FFFFFF"/>
          <w:lang w:val="en-US"/>
        </w:rPr>
        <w:t>Foundation</w:t>
      </w:r>
      <w:r w:rsidRPr="008F1ACF">
        <w:rPr>
          <w:rStyle w:val="apple-converted-space"/>
          <w:color w:val="000000" w:themeColor="text1"/>
          <w:spacing w:val="2"/>
          <w:sz w:val="20"/>
          <w:szCs w:val="20"/>
          <w:shd w:val="clear" w:color="auto" w:fill="FFFFFF"/>
          <w:lang w:val="en-US"/>
        </w:rPr>
        <w:t xml:space="preserve">. </w:t>
      </w:r>
      <w:r w:rsidRPr="00575687">
        <w:rPr>
          <w:bCs/>
          <w:color w:val="000000" w:themeColor="text1"/>
          <w:spacing w:val="2"/>
          <w:sz w:val="20"/>
          <w:szCs w:val="20"/>
          <w:lang w:val="en-US"/>
        </w:rPr>
        <w:t>URL</w:t>
      </w:r>
      <w:r w:rsidRPr="008F1ACF">
        <w:rPr>
          <w:bCs/>
          <w:color w:val="000000" w:themeColor="text1"/>
          <w:spacing w:val="2"/>
          <w:sz w:val="20"/>
          <w:szCs w:val="20"/>
          <w:lang w:val="en-US"/>
        </w:rPr>
        <w:t>:</w:t>
      </w:r>
    </w:p>
    <w:p w:rsidR="002232DF" w:rsidRPr="002F6CA8" w:rsidRDefault="002232DF" w:rsidP="00575687">
      <w:pPr>
        <w:pStyle w:val="a5"/>
        <w:jc w:val="both"/>
        <w:rPr>
          <w:rFonts w:ascii="Times New Roman" w:hAnsi="Times New Roman" w:cs="Times New Roman"/>
          <w:color w:val="000000" w:themeColor="text1"/>
          <w:lang w:val="en-US"/>
        </w:rPr>
      </w:pPr>
      <w:r w:rsidRPr="008F1ACF">
        <w:rPr>
          <w:rFonts w:ascii="Times New Roman" w:hAnsi="Times New Roman" w:cs="Times New Roman"/>
          <w:color w:val="000000" w:themeColor="text1"/>
          <w:lang w:val="en-US"/>
        </w:rPr>
        <w:t xml:space="preserve"> </w:t>
      </w:r>
      <w:hyperlink r:id="rId68" w:history="1">
        <w:r w:rsidRPr="00575687">
          <w:rPr>
            <w:rStyle w:val="a8"/>
            <w:rFonts w:ascii="Times New Roman" w:hAnsi="Times New Roman" w:cs="Times New Roman"/>
            <w:color w:val="000000" w:themeColor="text1"/>
            <w:u w:val="none"/>
            <w:lang w:val="en-US"/>
          </w:rPr>
          <w:t>https</w:t>
        </w:r>
        <w:r w:rsidRPr="008F1ACF">
          <w:rPr>
            <w:rStyle w:val="a8"/>
            <w:rFonts w:ascii="Times New Roman" w:hAnsi="Times New Roman" w:cs="Times New Roman"/>
            <w:color w:val="000000" w:themeColor="text1"/>
            <w:u w:val="none"/>
            <w:lang w:val="en-US"/>
          </w:rPr>
          <w:t>://</w:t>
        </w:r>
        <w:r w:rsidRPr="00575687">
          <w:rPr>
            <w:rStyle w:val="a8"/>
            <w:rFonts w:ascii="Times New Roman" w:hAnsi="Times New Roman" w:cs="Times New Roman"/>
            <w:color w:val="000000" w:themeColor="text1"/>
            <w:u w:val="none"/>
            <w:lang w:val="en-US"/>
          </w:rPr>
          <w:t>dfat</w:t>
        </w:r>
        <w:r w:rsidRPr="008F1ACF">
          <w:rPr>
            <w:rStyle w:val="a8"/>
            <w:rFonts w:ascii="Times New Roman" w:hAnsi="Times New Roman" w:cs="Times New Roman"/>
            <w:color w:val="000000" w:themeColor="text1"/>
            <w:u w:val="none"/>
            <w:lang w:val="en-US"/>
          </w:rPr>
          <w:t>.</w:t>
        </w:r>
        <w:r w:rsidRPr="00575687">
          <w:rPr>
            <w:rStyle w:val="a8"/>
            <w:rFonts w:ascii="Times New Roman" w:hAnsi="Times New Roman" w:cs="Times New Roman"/>
            <w:color w:val="000000" w:themeColor="text1"/>
            <w:u w:val="none"/>
            <w:lang w:val="en-US"/>
          </w:rPr>
          <w:t>gov</w:t>
        </w:r>
        <w:r w:rsidRPr="008F1ACF">
          <w:rPr>
            <w:rStyle w:val="a8"/>
            <w:rFonts w:ascii="Times New Roman" w:hAnsi="Times New Roman" w:cs="Times New Roman"/>
            <w:color w:val="000000" w:themeColor="text1"/>
            <w:u w:val="none"/>
            <w:lang w:val="en-US"/>
          </w:rPr>
          <w:t>.</w:t>
        </w:r>
        <w:r w:rsidRPr="00575687">
          <w:rPr>
            <w:rStyle w:val="a8"/>
            <w:rFonts w:ascii="Times New Roman" w:hAnsi="Times New Roman" w:cs="Times New Roman"/>
            <w:color w:val="000000" w:themeColor="text1"/>
            <w:u w:val="none"/>
            <w:lang w:val="en-US"/>
          </w:rPr>
          <w:t>au</w:t>
        </w:r>
        <w:r w:rsidRPr="008F1ACF">
          <w:rPr>
            <w:rStyle w:val="a8"/>
            <w:rFonts w:ascii="Times New Roman" w:hAnsi="Times New Roman" w:cs="Times New Roman"/>
            <w:color w:val="000000" w:themeColor="text1"/>
            <w:u w:val="none"/>
            <w:lang w:val="en-US"/>
          </w:rPr>
          <w:t>/</w:t>
        </w:r>
        <w:r w:rsidRPr="00575687">
          <w:rPr>
            <w:rStyle w:val="a8"/>
            <w:rFonts w:ascii="Times New Roman" w:hAnsi="Times New Roman" w:cs="Times New Roman"/>
            <w:color w:val="000000" w:themeColor="text1"/>
            <w:u w:val="none"/>
            <w:lang w:val="en-US"/>
          </w:rPr>
          <w:t>people</w:t>
        </w:r>
        <w:r w:rsidRPr="008F1ACF">
          <w:rPr>
            <w:rStyle w:val="a8"/>
            <w:rFonts w:ascii="Times New Roman" w:hAnsi="Times New Roman" w:cs="Times New Roman"/>
            <w:color w:val="000000" w:themeColor="text1"/>
            <w:u w:val="none"/>
            <w:lang w:val="en-US"/>
          </w:rPr>
          <w:t>-</w:t>
        </w:r>
        <w:r w:rsidRPr="00575687">
          <w:rPr>
            <w:rStyle w:val="a8"/>
            <w:rFonts w:ascii="Times New Roman" w:hAnsi="Times New Roman" w:cs="Times New Roman"/>
            <w:color w:val="000000" w:themeColor="text1"/>
            <w:u w:val="none"/>
            <w:lang w:val="en-US"/>
          </w:rPr>
          <w:t>to</w:t>
        </w:r>
        <w:r w:rsidRPr="008F1ACF">
          <w:rPr>
            <w:rStyle w:val="a8"/>
            <w:rFonts w:ascii="Times New Roman" w:hAnsi="Times New Roman" w:cs="Times New Roman"/>
            <w:color w:val="000000" w:themeColor="text1"/>
            <w:u w:val="none"/>
            <w:lang w:val="en-US"/>
          </w:rPr>
          <w:t>-</w:t>
        </w:r>
        <w:r w:rsidRPr="00575687">
          <w:rPr>
            <w:rStyle w:val="a8"/>
            <w:rFonts w:ascii="Times New Roman" w:hAnsi="Times New Roman" w:cs="Times New Roman"/>
            <w:color w:val="000000" w:themeColor="text1"/>
            <w:u w:val="none"/>
            <w:lang w:val="en-US"/>
          </w:rPr>
          <w:t>people</w:t>
        </w:r>
        <w:r w:rsidRPr="008F1ACF">
          <w:rPr>
            <w:rStyle w:val="a8"/>
            <w:rFonts w:ascii="Times New Roman" w:hAnsi="Times New Roman" w:cs="Times New Roman"/>
            <w:color w:val="000000" w:themeColor="text1"/>
            <w:u w:val="none"/>
            <w:lang w:val="en-US"/>
          </w:rPr>
          <w:t>/</w:t>
        </w:r>
        <w:r w:rsidRPr="00575687">
          <w:rPr>
            <w:rStyle w:val="a8"/>
            <w:rFonts w:ascii="Times New Roman" w:hAnsi="Times New Roman" w:cs="Times New Roman"/>
            <w:color w:val="000000" w:themeColor="text1"/>
            <w:u w:val="none"/>
            <w:lang w:val="en-US"/>
          </w:rPr>
          <w:t>foundations</w:t>
        </w:r>
        <w:r w:rsidRPr="008F1ACF">
          <w:rPr>
            <w:rStyle w:val="a8"/>
            <w:rFonts w:ascii="Times New Roman" w:hAnsi="Times New Roman" w:cs="Times New Roman"/>
            <w:color w:val="000000" w:themeColor="text1"/>
            <w:u w:val="none"/>
            <w:lang w:val="en-US"/>
          </w:rPr>
          <w:t>-</w:t>
        </w:r>
        <w:r w:rsidRPr="00575687">
          <w:rPr>
            <w:rStyle w:val="a8"/>
            <w:rFonts w:ascii="Times New Roman" w:hAnsi="Times New Roman" w:cs="Times New Roman"/>
            <w:color w:val="000000" w:themeColor="text1"/>
            <w:u w:val="none"/>
            <w:lang w:val="en-US"/>
          </w:rPr>
          <w:t>councils</w:t>
        </w:r>
        <w:r w:rsidRPr="008F1ACF">
          <w:rPr>
            <w:rStyle w:val="a8"/>
            <w:rFonts w:ascii="Times New Roman" w:hAnsi="Times New Roman" w:cs="Times New Roman"/>
            <w:color w:val="000000" w:themeColor="text1"/>
            <w:u w:val="none"/>
            <w:lang w:val="en-US"/>
          </w:rPr>
          <w:t>-</w:t>
        </w:r>
        <w:r w:rsidRPr="00575687">
          <w:rPr>
            <w:rStyle w:val="a8"/>
            <w:rFonts w:ascii="Times New Roman" w:hAnsi="Times New Roman" w:cs="Times New Roman"/>
            <w:color w:val="000000" w:themeColor="text1"/>
            <w:u w:val="none"/>
            <w:lang w:val="en-US"/>
          </w:rPr>
          <w:t>institutes</w:t>
        </w:r>
        <w:r w:rsidRPr="008F1ACF">
          <w:rPr>
            <w:rStyle w:val="a8"/>
            <w:rFonts w:ascii="Times New Roman" w:hAnsi="Times New Roman" w:cs="Times New Roman"/>
            <w:color w:val="000000" w:themeColor="text1"/>
            <w:u w:val="none"/>
            <w:lang w:val="en-US"/>
          </w:rPr>
          <w:t>/</w:t>
        </w:r>
        <w:r w:rsidRPr="00575687">
          <w:rPr>
            <w:rStyle w:val="a8"/>
            <w:rFonts w:ascii="Times New Roman" w:hAnsi="Times New Roman" w:cs="Times New Roman"/>
            <w:color w:val="000000" w:themeColor="text1"/>
            <w:u w:val="none"/>
            <w:lang w:val="en-US"/>
          </w:rPr>
          <w:t>australia</w:t>
        </w:r>
        <w:r w:rsidRPr="008F1ACF">
          <w:rPr>
            <w:rStyle w:val="a8"/>
            <w:rFonts w:ascii="Times New Roman" w:hAnsi="Times New Roman" w:cs="Times New Roman"/>
            <w:color w:val="000000" w:themeColor="text1"/>
            <w:u w:val="none"/>
            <w:lang w:val="en-US"/>
          </w:rPr>
          <w:t>-</w:t>
        </w:r>
        <w:r w:rsidRPr="00575687">
          <w:rPr>
            <w:rStyle w:val="a8"/>
            <w:rFonts w:ascii="Times New Roman" w:hAnsi="Times New Roman" w:cs="Times New Roman"/>
            <w:color w:val="000000" w:themeColor="text1"/>
            <w:u w:val="none"/>
            <w:lang w:val="en-US"/>
          </w:rPr>
          <w:t>japan</w:t>
        </w:r>
        <w:r w:rsidRPr="008F1ACF">
          <w:rPr>
            <w:rStyle w:val="a8"/>
            <w:rFonts w:ascii="Times New Roman" w:hAnsi="Times New Roman" w:cs="Times New Roman"/>
            <w:color w:val="000000" w:themeColor="text1"/>
            <w:u w:val="none"/>
            <w:lang w:val="en-US"/>
          </w:rPr>
          <w:t>-</w:t>
        </w:r>
        <w:r w:rsidRPr="00575687">
          <w:rPr>
            <w:rStyle w:val="a8"/>
            <w:rFonts w:ascii="Times New Roman" w:hAnsi="Times New Roman" w:cs="Times New Roman"/>
            <w:color w:val="000000" w:themeColor="text1"/>
            <w:u w:val="none"/>
            <w:lang w:val="en-US"/>
          </w:rPr>
          <w:t>foundation</w:t>
        </w:r>
        <w:r w:rsidRPr="008F1ACF">
          <w:rPr>
            <w:rStyle w:val="a8"/>
            <w:rFonts w:ascii="Times New Roman" w:hAnsi="Times New Roman" w:cs="Times New Roman"/>
            <w:color w:val="000000" w:themeColor="text1"/>
            <w:u w:val="none"/>
            <w:lang w:val="en-US"/>
          </w:rPr>
          <w:t>/</w:t>
        </w:r>
        <w:r w:rsidRPr="00575687">
          <w:rPr>
            <w:rStyle w:val="a8"/>
            <w:rFonts w:ascii="Times New Roman" w:hAnsi="Times New Roman" w:cs="Times New Roman"/>
            <w:color w:val="000000" w:themeColor="text1"/>
            <w:u w:val="none"/>
            <w:lang w:val="en-US"/>
          </w:rPr>
          <w:t>pages</w:t>
        </w:r>
        <w:r w:rsidRPr="008F1ACF">
          <w:rPr>
            <w:rStyle w:val="a8"/>
            <w:rFonts w:ascii="Times New Roman" w:hAnsi="Times New Roman" w:cs="Times New Roman"/>
            <w:color w:val="000000" w:themeColor="text1"/>
            <w:u w:val="none"/>
            <w:lang w:val="en-US"/>
          </w:rPr>
          <w:t>/</w:t>
        </w:r>
        <w:r w:rsidRPr="00575687">
          <w:rPr>
            <w:rStyle w:val="a8"/>
            <w:rFonts w:ascii="Times New Roman" w:hAnsi="Times New Roman" w:cs="Times New Roman"/>
            <w:color w:val="000000" w:themeColor="text1"/>
            <w:u w:val="none"/>
            <w:lang w:val="en-US"/>
          </w:rPr>
          <w:t>australia</w:t>
        </w:r>
        <w:r w:rsidRPr="008F1ACF">
          <w:rPr>
            <w:rStyle w:val="a8"/>
            <w:rFonts w:ascii="Times New Roman" w:hAnsi="Times New Roman" w:cs="Times New Roman"/>
            <w:color w:val="000000" w:themeColor="text1"/>
            <w:u w:val="none"/>
            <w:lang w:val="en-US"/>
          </w:rPr>
          <w:t>-</w:t>
        </w:r>
        <w:r w:rsidRPr="00575687">
          <w:rPr>
            <w:rStyle w:val="a8"/>
            <w:rFonts w:ascii="Times New Roman" w:hAnsi="Times New Roman" w:cs="Times New Roman"/>
            <w:color w:val="000000" w:themeColor="text1"/>
            <w:u w:val="none"/>
            <w:lang w:val="en-US"/>
          </w:rPr>
          <w:t>japan</w:t>
        </w:r>
        <w:r w:rsidRPr="008F1ACF">
          <w:rPr>
            <w:rStyle w:val="a8"/>
            <w:rFonts w:ascii="Times New Roman" w:hAnsi="Times New Roman" w:cs="Times New Roman"/>
            <w:color w:val="000000" w:themeColor="text1"/>
            <w:u w:val="none"/>
            <w:lang w:val="en-US"/>
          </w:rPr>
          <w:t>-</w:t>
        </w:r>
        <w:r w:rsidRPr="00575687">
          <w:rPr>
            <w:rStyle w:val="a8"/>
            <w:rFonts w:ascii="Times New Roman" w:hAnsi="Times New Roman" w:cs="Times New Roman"/>
            <w:color w:val="000000" w:themeColor="text1"/>
            <w:u w:val="none"/>
            <w:lang w:val="en-US"/>
          </w:rPr>
          <w:t>foundation</w:t>
        </w:r>
        <w:r w:rsidRPr="008F1ACF">
          <w:rPr>
            <w:rStyle w:val="a8"/>
            <w:rFonts w:ascii="Times New Roman" w:hAnsi="Times New Roman" w:cs="Times New Roman"/>
            <w:color w:val="000000" w:themeColor="text1"/>
            <w:u w:val="none"/>
            <w:lang w:val="en-US"/>
          </w:rPr>
          <w:t>.</w:t>
        </w:r>
        <w:r w:rsidRPr="00575687">
          <w:rPr>
            <w:rStyle w:val="a8"/>
            <w:rFonts w:ascii="Times New Roman" w:hAnsi="Times New Roman" w:cs="Times New Roman"/>
            <w:color w:val="000000" w:themeColor="text1"/>
            <w:u w:val="none"/>
            <w:lang w:val="en-US"/>
          </w:rPr>
          <w:t>aspx</w:t>
        </w:r>
      </w:hyperlink>
      <w:r w:rsidRPr="008F1ACF">
        <w:rPr>
          <w:rFonts w:ascii="Times New Roman" w:hAnsi="Times New Roman" w:cs="Times New Roman"/>
          <w:color w:val="000000" w:themeColor="text1"/>
          <w:lang w:val="en-US"/>
        </w:rPr>
        <w:t xml:space="preserve">. </w:t>
      </w:r>
      <w:r w:rsidRPr="002F6CA8">
        <w:rPr>
          <w:rFonts w:ascii="Times New Roman" w:hAnsi="Times New Roman" w:cs="Times New Roman"/>
          <w:color w:val="000000" w:themeColor="text1"/>
          <w:lang w:val="en-US"/>
        </w:rPr>
        <w:t>(</w:t>
      </w:r>
      <w:r>
        <w:rPr>
          <w:rFonts w:ascii="Times New Roman" w:hAnsi="Times New Roman" w:cs="Times New Roman"/>
          <w:color w:val="000000" w:themeColor="text1"/>
        </w:rPr>
        <w:t>д</w:t>
      </w:r>
      <w:r w:rsidRPr="00575687">
        <w:rPr>
          <w:rFonts w:ascii="Times New Roman" w:hAnsi="Times New Roman" w:cs="Times New Roman"/>
          <w:color w:val="000000" w:themeColor="text1"/>
        </w:rPr>
        <w:t>ата</w:t>
      </w:r>
      <w:r w:rsidRPr="002F6CA8">
        <w:rPr>
          <w:rFonts w:ascii="Times New Roman" w:hAnsi="Times New Roman" w:cs="Times New Roman"/>
          <w:color w:val="000000" w:themeColor="text1"/>
          <w:lang w:val="en-US"/>
        </w:rPr>
        <w:t xml:space="preserve"> </w:t>
      </w:r>
      <w:r w:rsidRPr="00575687">
        <w:rPr>
          <w:rFonts w:ascii="Times New Roman" w:hAnsi="Times New Roman" w:cs="Times New Roman"/>
          <w:color w:val="000000" w:themeColor="text1"/>
        </w:rPr>
        <w:t>обращения</w:t>
      </w:r>
      <w:r w:rsidRPr="002F6CA8">
        <w:rPr>
          <w:rFonts w:ascii="Times New Roman" w:hAnsi="Times New Roman" w:cs="Times New Roman"/>
          <w:color w:val="000000" w:themeColor="text1"/>
          <w:lang w:val="en-US"/>
        </w:rPr>
        <w:t xml:space="preserve"> 3.04.2020).</w:t>
      </w:r>
    </w:p>
  </w:footnote>
  <w:footnote w:id="163">
    <w:p w:rsidR="002232DF" w:rsidRPr="002F6CA8" w:rsidRDefault="002232DF" w:rsidP="00575687">
      <w:pPr>
        <w:jc w:val="both"/>
        <w:rPr>
          <w:color w:val="000000" w:themeColor="text1"/>
          <w:sz w:val="20"/>
          <w:szCs w:val="20"/>
          <w:lang w:val="en-US"/>
        </w:rPr>
      </w:pPr>
      <w:r w:rsidRPr="00575687">
        <w:rPr>
          <w:rStyle w:val="a7"/>
          <w:color w:val="000000" w:themeColor="text1"/>
          <w:sz w:val="20"/>
          <w:szCs w:val="20"/>
        </w:rPr>
        <w:footnoteRef/>
      </w:r>
      <w:r w:rsidRPr="002F6CA8">
        <w:rPr>
          <w:color w:val="000000" w:themeColor="text1"/>
          <w:sz w:val="20"/>
          <w:szCs w:val="20"/>
          <w:lang w:val="en-US"/>
        </w:rPr>
        <w:t xml:space="preserve"> </w:t>
      </w:r>
      <w:r w:rsidRPr="00575687">
        <w:rPr>
          <w:bCs/>
          <w:color w:val="000000" w:themeColor="text1"/>
          <w:spacing w:val="2"/>
          <w:sz w:val="20"/>
          <w:szCs w:val="20"/>
          <w:lang w:val="en-US"/>
        </w:rPr>
        <w:t>Japan</w:t>
      </w:r>
      <w:r w:rsidRPr="002F6CA8">
        <w:rPr>
          <w:bCs/>
          <w:color w:val="000000" w:themeColor="text1"/>
          <w:spacing w:val="2"/>
          <w:sz w:val="20"/>
          <w:szCs w:val="20"/>
          <w:lang w:val="en-US"/>
        </w:rPr>
        <w:t>-</w:t>
      </w:r>
      <w:r w:rsidRPr="00575687">
        <w:rPr>
          <w:bCs/>
          <w:color w:val="000000" w:themeColor="text1"/>
          <w:spacing w:val="2"/>
          <w:sz w:val="20"/>
          <w:szCs w:val="20"/>
          <w:lang w:val="en-US"/>
        </w:rPr>
        <w:t>Australia</w:t>
      </w:r>
      <w:r w:rsidRPr="002F6CA8">
        <w:rPr>
          <w:bCs/>
          <w:color w:val="000000" w:themeColor="text1"/>
          <w:spacing w:val="2"/>
          <w:sz w:val="20"/>
          <w:szCs w:val="20"/>
          <w:lang w:val="en-US"/>
        </w:rPr>
        <w:t xml:space="preserve"> </w:t>
      </w:r>
      <w:r w:rsidRPr="00575687">
        <w:rPr>
          <w:bCs/>
          <w:color w:val="000000" w:themeColor="text1"/>
          <w:spacing w:val="2"/>
          <w:sz w:val="20"/>
          <w:szCs w:val="20"/>
          <w:lang w:val="en-US"/>
        </w:rPr>
        <w:t>Cyber</w:t>
      </w:r>
      <w:r w:rsidRPr="002F6CA8">
        <w:rPr>
          <w:bCs/>
          <w:color w:val="000000" w:themeColor="text1"/>
          <w:spacing w:val="2"/>
          <w:sz w:val="20"/>
          <w:szCs w:val="20"/>
          <w:lang w:val="en-US"/>
        </w:rPr>
        <w:t xml:space="preserve"> </w:t>
      </w:r>
      <w:r w:rsidRPr="00575687">
        <w:rPr>
          <w:bCs/>
          <w:color w:val="000000" w:themeColor="text1"/>
          <w:spacing w:val="2"/>
          <w:sz w:val="20"/>
          <w:szCs w:val="20"/>
          <w:lang w:val="en-US"/>
        </w:rPr>
        <w:t>Policy</w:t>
      </w:r>
      <w:r w:rsidRPr="002F6CA8">
        <w:rPr>
          <w:bCs/>
          <w:color w:val="000000" w:themeColor="text1"/>
          <w:spacing w:val="2"/>
          <w:sz w:val="20"/>
          <w:szCs w:val="20"/>
          <w:lang w:val="en-US"/>
        </w:rPr>
        <w:t xml:space="preserve"> </w:t>
      </w:r>
      <w:r w:rsidRPr="00575687">
        <w:rPr>
          <w:bCs/>
          <w:color w:val="000000" w:themeColor="text1"/>
          <w:spacing w:val="2"/>
          <w:sz w:val="20"/>
          <w:szCs w:val="20"/>
          <w:lang w:val="en-US"/>
        </w:rPr>
        <w:t>Dialogue</w:t>
      </w:r>
      <w:r w:rsidRPr="002F6CA8">
        <w:rPr>
          <w:bCs/>
          <w:color w:val="000000" w:themeColor="text1"/>
          <w:spacing w:val="2"/>
          <w:sz w:val="20"/>
          <w:szCs w:val="20"/>
          <w:lang w:val="en-US"/>
        </w:rPr>
        <w:t xml:space="preserve">. </w:t>
      </w:r>
      <w:r w:rsidRPr="00575687">
        <w:rPr>
          <w:bCs/>
          <w:color w:val="000000" w:themeColor="text1"/>
          <w:spacing w:val="2"/>
          <w:sz w:val="20"/>
          <w:szCs w:val="20"/>
          <w:lang w:val="en-US"/>
        </w:rPr>
        <w:t>URL</w:t>
      </w:r>
      <w:r w:rsidRPr="002F6CA8">
        <w:rPr>
          <w:bCs/>
          <w:color w:val="000000" w:themeColor="text1"/>
          <w:spacing w:val="2"/>
          <w:sz w:val="20"/>
          <w:szCs w:val="20"/>
          <w:lang w:val="en-US"/>
        </w:rPr>
        <w:t>:</w:t>
      </w:r>
    </w:p>
    <w:p w:rsidR="002232DF" w:rsidRPr="002232DF" w:rsidRDefault="002232DF" w:rsidP="00575687">
      <w:pPr>
        <w:pStyle w:val="a5"/>
        <w:jc w:val="both"/>
        <w:rPr>
          <w:rFonts w:ascii="Times New Roman" w:hAnsi="Times New Roman" w:cs="Times New Roman"/>
          <w:color w:val="000000" w:themeColor="text1"/>
          <w:lang w:val="en-US"/>
        </w:rPr>
      </w:pPr>
      <w:r w:rsidRPr="00575687">
        <w:rPr>
          <w:rFonts w:ascii="Times New Roman" w:hAnsi="Times New Roman" w:cs="Times New Roman"/>
          <w:bCs/>
          <w:color w:val="000000" w:themeColor="text1"/>
          <w:spacing w:val="2"/>
          <w:lang w:val="en-US"/>
        </w:rPr>
        <w:t>https</w:t>
      </w:r>
      <w:r w:rsidRPr="002232DF">
        <w:rPr>
          <w:rFonts w:ascii="Times New Roman" w:hAnsi="Times New Roman" w:cs="Times New Roman"/>
          <w:bCs/>
          <w:color w:val="000000" w:themeColor="text1"/>
          <w:spacing w:val="2"/>
          <w:lang w:val="en-US"/>
        </w:rPr>
        <w:t>://</w:t>
      </w:r>
      <w:r w:rsidRPr="00575687">
        <w:rPr>
          <w:rFonts w:ascii="Times New Roman" w:hAnsi="Times New Roman" w:cs="Times New Roman"/>
          <w:bCs/>
          <w:color w:val="000000" w:themeColor="text1"/>
          <w:spacing w:val="2"/>
          <w:lang w:val="en-US"/>
        </w:rPr>
        <w:t>www</w:t>
      </w:r>
      <w:r w:rsidRPr="002232DF">
        <w:rPr>
          <w:rFonts w:ascii="Times New Roman" w:hAnsi="Times New Roman" w:cs="Times New Roman"/>
          <w:bCs/>
          <w:color w:val="000000" w:themeColor="text1"/>
          <w:spacing w:val="2"/>
          <w:lang w:val="en-US"/>
        </w:rPr>
        <w:t>.</w:t>
      </w:r>
      <w:r w:rsidRPr="00575687">
        <w:rPr>
          <w:rFonts w:ascii="Times New Roman" w:hAnsi="Times New Roman" w:cs="Times New Roman"/>
          <w:bCs/>
          <w:color w:val="000000" w:themeColor="text1"/>
          <w:spacing w:val="2"/>
          <w:lang w:val="en-US"/>
        </w:rPr>
        <w:t>mofa</w:t>
      </w:r>
      <w:r w:rsidRPr="002232DF">
        <w:rPr>
          <w:rFonts w:ascii="Times New Roman" w:hAnsi="Times New Roman" w:cs="Times New Roman"/>
          <w:bCs/>
          <w:color w:val="000000" w:themeColor="text1"/>
          <w:spacing w:val="2"/>
          <w:lang w:val="en-US"/>
        </w:rPr>
        <w:t>.</w:t>
      </w:r>
      <w:r w:rsidRPr="00575687">
        <w:rPr>
          <w:rFonts w:ascii="Times New Roman" w:hAnsi="Times New Roman" w:cs="Times New Roman"/>
          <w:bCs/>
          <w:color w:val="000000" w:themeColor="text1"/>
          <w:spacing w:val="2"/>
          <w:lang w:val="en-US"/>
        </w:rPr>
        <w:t>go</w:t>
      </w:r>
      <w:r w:rsidRPr="002232DF">
        <w:rPr>
          <w:rFonts w:ascii="Times New Roman" w:hAnsi="Times New Roman" w:cs="Times New Roman"/>
          <w:bCs/>
          <w:color w:val="000000" w:themeColor="text1"/>
          <w:spacing w:val="2"/>
          <w:lang w:val="en-US"/>
        </w:rPr>
        <w:t>.</w:t>
      </w:r>
      <w:r w:rsidRPr="00575687">
        <w:rPr>
          <w:rFonts w:ascii="Times New Roman" w:hAnsi="Times New Roman" w:cs="Times New Roman"/>
          <w:bCs/>
          <w:color w:val="000000" w:themeColor="text1"/>
          <w:spacing w:val="2"/>
          <w:lang w:val="en-US"/>
        </w:rPr>
        <w:t>jp</w:t>
      </w:r>
      <w:r w:rsidRPr="002232DF">
        <w:rPr>
          <w:rFonts w:ascii="Times New Roman" w:hAnsi="Times New Roman" w:cs="Times New Roman"/>
          <w:bCs/>
          <w:color w:val="000000" w:themeColor="text1"/>
          <w:spacing w:val="2"/>
          <w:lang w:val="en-US"/>
        </w:rPr>
        <w:t>/</w:t>
      </w:r>
      <w:r w:rsidRPr="00575687">
        <w:rPr>
          <w:rFonts w:ascii="Times New Roman" w:hAnsi="Times New Roman" w:cs="Times New Roman"/>
          <w:bCs/>
          <w:color w:val="000000" w:themeColor="text1"/>
          <w:spacing w:val="2"/>
          <w:lang w:val="en-US"/>
        </w:rPr>
        <w:t>fp</w:t>
      </w:r>
      <w:r w:rsidRPr="002232DF">
        <w:rPr>
          <w:rFonts w:ascii="Times New Roman" w:hAnsi="Times New Roman" w:cs="Times New Roman"/>
          <w:bCs/>
          <w:color w:val="000000" w:themeColor="text1"/>
          <w:spacing w:val="2"/>
          <w:lang w:val="en-US"/>
        </w:rPr>
        <w:t>/</w:t>
      </w:r>
      <w:r w:rsidRPr="00575687">
        <w:rPr>
          <w:rFonts w:ascii="Times New Roman" w:hAnsi="Times New Roman" w:cs="Times New Roman"/>
          <w:bCs/>
          <w:color w:val="000000" w:themeColor="text1"/>
          <w:spacing w:val="2"/>
          <w:lang w:val="en-US"/>
        </w:rPr>
        <w:t>cp</w:t>
      </w:r>
      <w:r w:rsidRPr="002232DF">
        <w:rPr>
          <w:rFonts w:ascii="Times New Roman" w:hAnsi="Times New Roman" w:cs="Times New Roman"/>
          <w:bCs/>
          <w:color w:val="000000" w:themeColor="text1"/>
          <w:spacing w:val="2"/>
          <w:lang w:val="en-US"/>
        </w:rPr>
        <w:t>/</w:t>
      </w:r>
      <w:r w:rsidRPr="00575687">
        <w:rPr>
          <w:rFonts w:ascii="Times New Roman" w:hAnsi="Times New Roman" w:cs="Times New Roman"/>
          <w:bCs/>
          <w:color w:val="000000" w:themeColor="text1"/>
          <w:spacing w:val="2"/>
          <w:lang w:val="en-US"/>
        </w:rPr>
        <w:t>page</w:t>
      </w:r>
      <w:r w:rsidRPr="002232DF">
        <w:rPr>
          <w:rFonts w:ascii="Times New Roman" w:hAnsi="Times New Roman" w:cs="Times New Roman"/>
          <w:bCs/>
          <w:color w:val="000000" w:themeColor="text1"/>
          <w:spacing w:val="2"/>
          <w:lang w:val="en-US"/>
        </w:rPr>
        <w:t>4</w:t>
      </w:r>
      <w:r w:rsidRPr="00575687">
        <w:rPr>
          <w:rFonts w:ascii="Times New Roman" w:hAnsi="Times New Roman" w:cs="Times New Roman"/>
          <w:bCs/>
          <w:color w:val="000000" w:themeColor="text1"/>
          <w:spacing w:val="2"/>
          <w:lang w:val="en-US"/>
        </w:rPr>
        <w:t>e</w:t>
      </w:r>
      <w:r w:rsidRPr="002232DF">
        <w:rPr>
          <w:rFonts w:ascii="Times New Roman" w:hAnsi="Times New Roman" w:cs="Times New Roman"/>
          <w:bCs/>
          <w:color w:val="000000" w:themeColor="text1"/>
          <w:spacing w:val="2"/>
          <w:lang w:val="en-US"/>
        </w:rPr>
        <w:t>_000987.</w:t>
      </w:r>
      <w:r w:rsidRPr="00575687">
        <w:rPr>
          <w:rFonts w:ascii="Times New Roman" w:hAnsi="Times New Roman" w:cs="Times New Roman"/>
          <w:bCs/>
          <w:color w:val="000000" w:themeColor="text1"/>
          <w:spacing w:val="2"/>
          <w:lang w:val="en-US"/>
        </w:rPr>
        <w:t>html</w:t>
      </w:r>
      <w:r w:rsidRPr="002232DF">
        <w:rPr>
          <w:rFonts w:ascii="Times New Roman" w:hAnsi="Times New Roman" w:cs="Times New Roman"/>
          <w:bCs/>
          <w:color w:val="000000" w:themeColor="text1"/>
          <w:spacing w:val="2"/>
          <w:lang w:val="en-US"/>
        </w:rPr>
        <w:t xml:space="preserve">. </w:t>
      </w:r>
      <w:r w:rsidRPr="002232DF">
        <w:rPr>
          <w:rFonts w:ascii="Times New Roman" w:hAnsi="Times New Roman" w:cs="Times New Roman"/>
          <w:color w:val="000000" w:themeColor="text1"/>
          <w:lang w:val="en-US"/>
        </w:rPr>
        <w:t>(</w:t>
      </w:r>
      <w:r>
        <w:rPr>
          <w:rFonts w:ascii="Times New Roman" w:hAnsi="Times New Roman" w:cs="Times New Roman"/>
          <w:color w:val="000000" w:themeColor="text1"/>
        </w:rPr>
        <w:t>д</w:t>
      </w:r>
      <w:r w:rsidRPr="00575687">
        <w:rPr>
          <w:rFonts w:ascii="Times New Roman" w:hAnsi="Times New Roman" w:cs="Times New Roman"/>
          <w:color w:val="000000" w:themeColor="text1"/>
        </w:rPr>
        <w:t>ата</w:t>
      </w:r>
      <w:r w:rsidRPr="002232DF">
        <w:rPr>
          <w:rFonts w:ascii="Times New Roman" w:hAnsi="Times New Roman" w:cs="Times New Roman"/>
          <w:color w:val="000000" w:themeColor="text1"/>
          <w:lang w:val="en-US"/>
        </w:rPr>
        <w:t xml:space="preserve"> </w:t>
      </w:r>
      <w:r w:rsidRPr="00575687">
        <w:rPr>
          <w:rFonts w:ascii="Times New Roman" w:hAnsi="Times New Roman" w:cs="Times New Roman"/>
          <w:color w:val="000000" w:themeColor="text1"/>
        </w:rPr>
        <w:t>обращения</w:t>
      </w:r>
      <w:r w:rsidRPr="002232DF">
        <w:rPr>
          <w:rFonts w:ascii="Times New Roman" w:hAnsi="Times New Roman" w:cs="Times New Roman"/>
          <w:color w:val="000000" w:themeColor="text1"/>
          <w:lang w:val="en-US"/>
        </w:rPr>
        <w:t xml:space="preserve"> 3.04.2020).</w:t>
      </w:r>
    </w:p>
    <w:p w:rsidR="002232DF" w:rsidRPr="002232DF" w:rsidRDefault="002232DF" w:rsidP="00575687">
      <w:pPr>
        <w:pStyle w:val="a5"/>
        <w:jc w:val="both"/>
        <w:rPr>
          <w:rFonts w:ascii="Times New Roman" w:hAnsi="Times New Roman" w:cs="Times New Roman"/>
          <w:lang w:val="en-US"/>
        </w:rPr>
      </w:pPr>
    </w:p>
  </w:footnote>
  <w:footnote w:id="164">
    <w:p w:rsidR="002232DF" w:rsidRPr="002232DF" w:rsidRDefault="002232DF" w:rsidP="002F6CA8">
      <w:pPr>
        <w:jc w:val="both"/>
        <w:rPr>
          <w:color w:val="000000" w:themeColor="text1"/>
          <w:sz w:val="20"/>
          <w:szCs w:val="20"/>
        </w:rPr>
      </w:pPr>
      <w:r w:rsidRPr="00B949ED">
        <w:rPr>
          <w:rStyle w:val="a7"/>
          <w:sz w:val="20"/>
          <w:szCs w:val="20"/>
        </w:rPr>
        <w:footnoteRef/>
      </w:r>
      <w:r w:rsidRPr="0062127E">
        <w:rPr>
          <w:sz w:val="20"/>
          <w:szCs w:val="20"/>
          <w:lang w:val="en-US"/>
        </w:rPr>
        <w:t xml:space="preserve"> </w:t>
      </w:r>
      <w:r w:rsidRPr="00B949ED">
        <w:rPr>
          <w:bCs/>
          <w:color w:val="000000"/>
          <w:spacing w:val="2"/>
          <w:sz w:val="20"/>
          <w:szCs w:val="20"/>
          <w:lang w:val="en-US"/>
        </w:rPr>
        <w:t>Ministerial</w:t>
      </w:r>
      <w:r w:rsidRPr="0062127E">
        <w:rPr>
          <w:bCs/>
          <w:color w:val="000000"/>
          <w:spacing w:val="2"/>
          <w:sz w:val="20"/>
          <w:szCs w:val="20"/>
          <w:lang w:val="en-US"/>
        </w:rPr>
        <w:t xml:space="preserve"> </w:t>
      </w:r>
      <w:r w:rsidRPr="00B949ED">
        <w:rPr>
          <w:bCs/>
          <w:color w:val="000000"/>
          <w:spacing w:val="2"/>
          <w:sz w:val="20"/>
          <w:szCs w:val="20"/>
          <w:lang w:val="en-US"/>
        </w:rPr>
        <w:t>visits</w:t>
      </w:r>
      <w:r w:rsidRPr="0062127E">
        <w:rPr>
          <w:bCs/>
          <w:color w:val="000000"/>
          <w:spacing w:val="2"/>
          <w:sz w:val="20"/>
          <w:szCs w:val="20"/>
          <w:lang w:val="en-US"/>
        </w:rPr>
        <w:t xml:space="preserve">. </w:t>
      </w:r>
      <w:r w:rsidRPr="00B949ED">
        <w:rPr>
          <w:bCs/>
          <w:color w:val="000000" w:themeColor="text1"/>
          <w:spacing w:val="2"/>
          <w:sz w:val="20"/>
          <w:szCs w:val="20"/>
          <w:lang w:val="en-US"/>
        </w:rPr>
        <w:t>URL</w:t>
      </w:r>
      <w:r w:rsidRPr="002232DF">
        <w:rPr>
          <w:bCs/>
          <w:color w:val="000000" w:themeColor="text1"/>
          <w:spacing w:val="2"/>
          <w:sz w:val="20"/>
          <w:szCs w:val="20"/>
        </w:rPr>
        <w:t xml:space="preserve">: </w:t>
      </w:r>
      <w:r w:rsidRPr="00B949ED">
        <w:rPr>
          <w:sz w:val="20"/>
          <w:szCs w:val="20"/>
          <w:lang w:val="en-US"/>
        </w:rPr>
        <w:t>https</w:t>
      </w:r>
      <w:r w:rsidRPr="002232DF">
        <w:rPr>
          <w:sz w:val="20"/>
          <w:szCs w:val="20"/>
        </w:rPr>
        <w:t>://</w:t>
      </w:r>
      <w:r w:rsidRPr="00B949ED">
        <w:rPr>
          <w:sz w:val="20"/>
          <w:szCs w:val="20"/>
          <w:lang w:val="en-US"/>
        </w:rPr>
        <w:t>dfat</w:t>
      </w:r>
      <w:r w:rsidRPr="002232DF">
        <w:rPr>
          <w:sz w:val="20"/>
          <w:szCs w:val="20"/>
        </w:rPr>
        <w:t>.</w:t>
      </w:r>
      <w:r w:rsidRPr="00B949ED">
        <w:rPr>
          <w:sz w:val="20"/>
          <w:szCs w:val="20"/>
          <w:lang w:val="en-US"/>
        </w:rPr>
        <w:t>gov</w:t>
      </w:r>
      <w:r w:rsidRPr="002232DF">
        <w:rPr>
          <w:sz w:val="20"/>
          <w:szCs w:val="20"/>
        </w:rPr>
        <w:t>.</w:t>
      </w:r>
      <w:r w:rsidRPr="00B949ED">
        <w:rPr>
          <w:sz w:val="20"/>
          <w:szCs w:val="20"/>
          <w:lang w:val="en-US"/>
        </w:rPr>
        <w:t>au</w:t>
      </w:r>
      <w:r w:rsidRPr="002232DF">
        <w:rPr>
          <w:sz w:val="20"/>
          <w:szCs w:val="20"/>
        </w:rPr>
        <w:t>/</w:t>
      </w:r>
      <w:r w:rsidRPr="00B949ED">
        <w:rPr>
          <w:sz w:val="20"/>
          <w:szCs w:val="20"/>
          <w:lang w:val="en-US"/>
        </w:rPr>
        <w:t>geo</w:t>
      </w:r>
      <w:r w:rsidRPr="002232DF">
        <w:rPr>
          <w:sz w:val="20"/>
          <w:szCs w:val="20"/>
        </w:rPr>
        <w:t>/</w:t>
      </w:r>
      <w:r w:rsidRPr="00B949ED">
        <w:rPr>
          <w:sz w:val="20"/>
          <w:szCs w:val="20"/>
          <w:lang w:val="en-US"/>
        </w:rPr>
        <w:t>japan</w:t>
      </w:r>
      <w:r w:rsidRPr="002232DF">
        <w:rPr>
          <w:sz w:val="20"/>
          <w:szCs w:val="20"/>
        </w:rPr>
        <w:t>/</w:t>
      </w:r>
      <w:r w:rsidRPr="00B949ED">
        <w:rPr>
          <w:sz w:val="20"/>
          <w:szCs w:val="20"/>
          <w:lang w:val="en-US"/>
        </w:rPr>
        <w:t>Pages</w:t>
      </w:r>
      <w:r w:rsidRPr="002232DF">
        <w:rPr>
          <w:sz w:val="20"/>
          <w:szCs w:val="20"/>
        </w:rPr>
        <w:t>/</w:t>
      </w:r>
      <w:r w:rsidRPr="00B949ED">
        <w:rPr>
          <w:sz w:val="20"/>
          <w:szCs w:val="20"/>
          <w:lang w:val="en-US"/>
        </w:rPr>
        <w:t>ministerial</w:t>
      </w:r>
      <w:r w:rsidRPr="002232DF">
        <w:rPr>
          <w:sz w:val="20"/>
          <w:szCs w:val="20"/>
        </w:rPr>
        <w:t>-</w:t>
      </w:r>
      <w:r w:rsidRPr="00B949ED">
        <w:rPr>
          <w:sz w:val="20"/>
          <w:szCs w:val="20"/>
          <w:lang w:val="en-US"/>
        </w:rPr>
        <w:t>visits</w:t>
      </w:r>
      <w:r w:rsidRPr="002232DF">
        <w:rPr>
          <w:sz w:val="20"/>
          <w:szCs w:val="20"/>
        </w:rPr>
        <w:t>.</w:t>
      </w:r>
      <w:r w:rsidRPr="00B949ED">
        <w:rPr>
          <w:sz w:val="20"/>
          <w:szCs w:val="20"/>
          <w:lang w:val="en-US"/>
        </w:rPr>
        <w:t>aspx</w:t>
      </w:r>
      <w:r w:rsidRPr="002232DF">
        <w:rPr>
          <w:sz w:val="20"/>
          <w:szCs w:val="20"/>
        </w:rPr>
        <w:t xml:space="preserve">. </w:t>
      </w:r>
      <w:r w:rsidRPr="002232DF">
        <w:rPr>
          <w:color w:val="000000" w:themeColor="text1"/>
          <w:sz w:val="20"/>
          <w:szCs w:val="20"/>
        </w:rPr>
        <w:t>(</w:t>
      </w:r>
      <w:r>
        <w:rPr>
          <w:color w:val="000000" w:themeColor="text1"/>
          <w:sz w:val="20"/>
          <w:szCs w:val="20"/>
        </w:rPr>
        <w:t>д</w:t>
      </w:r>
      <w:r w:rsidRPr="00B949ED">
        <w:rPr>
          <w:color w:val="000000" w:themeColor="text1"/>
          <w:sz w:val="20"/>
          <w:szCs w:val="20"/>
        </w:rPr>
        <w:t>ата</w:t>
      </w:r>
      <w:r w:rsidRPr="002232DF">
        <w:rPr>
          <w:color w:val="000000" w:themeColor="text1"/>
          <w:sz w:val="20"/>
          <w:szCs w:val="20"/>
        </w:rPr>
        <w:t xml:space="preserve"> </w:t>
      </w:r>
      <w:r w:rsidRPr="00B949ED">
        <w:rPr>
          <w:color w:val="000000" w:themeColor="text1"/>
          <w:sz w:val="20"/>
          <w:szCs w:val="20"/>
        </w:rPr>
        <w:t>обращения</w:t>
      </w:r>
      <w:r w:rsidRPr="002232DF">
        <w:rPr>
          <w:color w:val="000000" w:themeColor="text1"/>
          <w:sz w:val="20"/>
          <w:szCs w:val="20"/>
        </w:rPr>
        <w:t xml:space="preserve"> 3.04.2020).</w:t>
      </w:r>
    </w:p>
  </w:footnote>
  <w:footnote w:id="165">
    <w:p w:rsidR="002232DF" w:rsidRPr="002F6CA8" w:rsidRDefault="002232DF" w:rsidP="002F6CA8">
      <w:pPr>
        <w:pStyle w:val="a5"/>
        <w:jc w:val="both"/>
        <w:rPr>
          <w:rFonts w:ascii="Times New Roman" w:hAnsi="Times New Roman"/>
        </w:rPr>
      </w:pPr>
      <w:r w:rsidRPr="00B949ED">
        <w:rPr>
          <w:rStyle w:val="a7"/>
          <w:rFonts w:ascii="Times New Roman" w:hAnsi="Times New Roman"/>
        </w:rPr>
        <w:footnoteRef/>
      </w:r>
      <w:r w:rsidRPr="00B949ED">
        <w:rPr>
          <w:rFonts w:ascii="Times New Roman" w:hAnsi="Times New Roman"/>
        </w:rPr>
        <w:t xml:space="preserve"> Софьина К.А. Китобойный промысел – «яблоко раздора» между Австралией и Японией // Саратовский государственный университет им. Н.Г. Чернышевского. - 2014. - №3. – С. 110.</w:t>
      </w:r>
    </w:p>
  </w:footnote>
  <w:footnote w:id="166">
    <w:p w:rsidR="002232DF" w:rsidRPr="00B949ED" w:rsidRDefault="002232DF" w:rsidP="002F6CA8">
      <w:pPr>
        <w:pStyle w:val="a4"/>
        <w:jc w:val="both"/>
        <w:rPr>
          <w:sz w:val="20"/>
          <w:szCs w:val="20"/>
        </w:rPr>
      </w:pPr>
      <w:r w:rsidRPr="00B949ED">
        <w:rPr>
          <w:rStyle w:val="a7"/>
          <w:sz w:val="20"/>
          <w:szCs w:val="20"/>
        </w:rPr>
        <w:footnoteRef/>
      </w:r>
      <w:r w:rsidRPr="00B949ED">
        <w:rPr>
          <w:sz w:val="20"/>
          <w:szCs w:val="20"/>
        </w:rPr>
        <w:t xml:space="preserve"> Япония винит Австралию в «навязывании стандартов»</w:t>
      </w:r>
      <w:r>
        <w:rPr>
          <w:sz w:val="20"/>
          <w:szCs w:val="20"/>
        </w:rPr>
        <w:t xml:space="preserve">. </w:t>
      </w:r>
      <w:r w:rsidRPr="00B949ED">
        <w:rPr>
          <w:bCs/>
          <w:color w:val="000000" w:themeColor="text1"/>
          <w:spacing w:val="2"/>
          <w:sz w:val="20"/>
          <w:szCs w:val="20"/>
          <w:lang w:val="en-US"/>
        </w:rPr>
        <w:t>URL</w:t>
      </w:r>
      <w:r w:rsidRPr="00D756B5">
        <w:rPr>
          <w:bCs/>
          <w:color w:val="000000" w:themeColor="text1"/>
          <w:spacing w:val="2"/>
          <w:sz w:val="20"/>
          <w:szCs w:val="20"/>
        </w:rPr>
        <w:t>:</w:t>
      </w:r>
      <w:r w:rsidRPr="00B949ED">
        <w:rPr>
          <w:bCs/>
          <w:color w:val="000000" w:themeColor="text1"/>
          <w:spacing w:val="2"/>
          <w:sz w:val="20"/>
          <w:szCs w:val="20"/>
        </w:rPr>
        <w:t xml:space="preserve"> </w:t>
      </w:r>
      <w:r w:rsidRPr="00B949ED">
        <w:rPr>
          <w:sz w:val="20"/>
          <w:szCs w:val="20"/>
        </w:rPr>
        <w:t xml:space="preserve">http://www.bbc.co.uk/russian/rolling_news/2013/07/130715_rn_australia_japan_wh aling.shtml. </w:t>
      </w:r>
      <w:r>
        <w:rPr>
          <w:color w:val="000000" w:themeColor="text1"/>
          <w:sz w:val="20"/>
          <w:szCs w:val="20"/>
        </w:rPr>
        <w:t>(д</w:t>
      </w:r>
      <w:r w:rsidRPr="00B949ED">
        <w:rPr>
          <w:color w:val="000000" w:themeColor="text1"/>
          <w:sz w:val="20"/>
          <w:szCs w:val="20"/>
        </w:rPr>
        <w:t>ата обращения 3.04.20</w:t>
      </w:r>
      <w:r>
        <w:rPr>
          <w:color w:val="000000" w:themeColor="text1"/>
          <w:sz w:val="20"/>
          <w:szCs w:val="20"/>
        </w:rPr>
        <w:t>20)</w:t>
      </w:r>
      <w:r w:rsidRPr="00B949ED">
        <w:rPr>
          <w:color w:val="000000" w:themeColor="text1"/>
          <w:sz w:val="20"/>
          <w:szCs w:val="20"/>
        </w:rPr>
        <w:t>.</w:t>
      </w:r>
    </w:p>
  </w:footnote>
  <w:footnote w:id="167">
    <w:p w:rsidR="002232DF" w:rsidRPr="008C0F7A" w:rsidRDefault="002232DF" w:rsidP="00FB206B">
      <w:pPr>
        <w:pStyle w:val="1"/>
        <w:spacing w:before="30" w:after="30"/>
        <w:jc w:val="both"/>
        <w:rPr>
          <w:rFonts w:ascii="Times New Roman" w:hAnsi="Times New Roman" w:cs="Times New Roman"/>
          <w:color w:val="000000" w:themeColor="text1"/>
          <w:sz w:val="20"/>
          <w:szCs w:val="20"/>
          <w:lang w:val="en-US"/>
        </w:rPr>
      </w:pPr>
      <w:r w:rsidRPr="00FB206B">
        <w:rPr>
          <w:rStyle w:val="a7"/>
          <w:rFonts w:ascii="Times New Roman" w:hAnsi="Times New Roman" w:cs="Times New Roman"/>
          <w:color w:val="000000" w:themeColor="text1"/>
          <w:sz w:val="20"/>
          <w:szCs w:val="20"/>
        </w:rPr>
        <w:footnoteRef/>
      </w:r>
      <w:r w:rsidRPr="00FB206B">
        <w:rPr>
          <w:rFonts w:ascii="Times New Roman" w:hAnsi="Times New Roman" w:cs="Times New Roman"/>
          <w:color w:val="000000" w:themeColor="text1"/>
          <w:sz w:val="20"/>
          <w:szCs w:val="20"/>
          <w:lang w:val="en-US"/>
        </w:rPr>
        <w:t xml:space="preserve"> </w:t>
      </w:r>
      <w:r w:rsidRPr="008C0F7A">
        <w:rPr>
          <w:rFonts w:ascii="Times New Roman" w:hAnsi="Times New Roman" w:cs="Times New Roman"/>
          <w:color w:val="000000" w:themeColor="text1"/>
          <w:sz w:val="20"/>
          <w:szCs w:val="20"/>
          <w:lang w:val="en-US"/>
        </w:rPr>
        <w:t xml:space="preserve">Japan and Australia agree to sidestep conflict over whaling. </w:t>
      </w:r>
      <w:r w:rsidRPr="008C0F7A">
        <w:rPr>
          <w:rFonts w:ascii="Times New Roman" w:hAnsi="Times New Roman" w:cs="Times New Roman"/>
          <w:color w:val="000000" w:themeColor="text1"/>
          <w:spacing w:val="2"/>
          <w:sz w:val="20"/>
          <w:szCs w:val="20"/>
          <w:lang w:val="en-US"/>
        </w:rPr>
        <w:t>URL:</w:t>
      </w:r>
    </w:p>
    <w:p w:rsidR="002232DF" w:rsidRPr="008C0F7A" w:rsidRDefault="00BE180B" w:rsidP="00FB206B">
      <w:pPr>
        <w:pStyle w:val="a5"/>
        <w:jc w:val="both"/>
        <w:rPr>
          <w:rFonts w:ascii="Times New Roman" w:hAnsi="Times New Roman" w:cs="Times New Roman"/>
          <w:color w:val="000000" w:themeColor="text1"/>
        </w:rPr>
      </w:pPr>
      <w:hyperlink r:id="rId69" w:anchor=".XLIkzC3vWSM" w:history="1">
        <w:r w:rsidR="002232DF" w:rsidRPr="008C0F7A">
          <w:rPr>
            <w:rStyle w:val="a8"/>
            <w:rFonts w:ascii="Times New Roman" w:hAnsi="Times New Roman" w:cs="Times New Roman"/>
            <w:color w:val="000000" w:themeColor="text1"/>
            <w:u w:val="none"/>
            <w:lang w:val="en-US"/>
          </w:rPr>
          <w:t>https://www.japantimes.co.jp/news/2018/08/04/national/japan-australia-vow-avoid-conflict-tokyo-looks-end-moratorium-whaling/#.XLIkzC3vWSM</w:t>
        </w:r>
      </w:hyperlink>
      <w:r w:rsidR="002232DF" w:rsidRPr="008C0F7A">
        <w:rPr>
          <w:rFonts w:ascii="Times New Roman" w:hAnsi="Times New Roman" w:cs="Times New Roman"/>
          <w:color w:val="000000" w:themeColor="text1"/>
          <w:lang w:val="en-US"/>
        </w:rPr>
        <w:t xml:space="preserve">. </w:t>
      </w:r>
      <w:r w:rsidR="002232DF" w:rsidRPr="008C0F7A">
        <w:rPr>
          <w:rFonts w:ascii="Times New Roman" w:hAnsi="Times New Roman" w:cs="Times New Roman"/>
          <w:color w:val="000000" w:themeColor="text1"/>
        </w:rPr>
        <w:t>(дата обращения 3.04.2020).</w:t>
      </w:r>
    </w:p>
  </w:footnote>
  <w:footnote w:id="168">
    <w:p w:rsidR="002232DF" w:rsidRPr="008C0F7A" w:rsidRDefault="002232DF" w:rsidP="00FB206B">
      <w:pPr>
        <w:pStyle w:val="a5"/>
        <w:jc w:val="both"/>
        <w:rPr>
          <w:rFonts w:ascii="Times New Roman" w:hAnsi="Times New Roman" w:cs="Times New Roman"/>
          <w:color w:val="000000" w:themeColor="text1"/>
        </w:rPr>
      </w:pPr>
      <w:r w:rsidRPr="008C0F7A">
        <w:rPr>
          <w:rStyle w:val="a7"/>
          <w:rFonts w:ascii="Times New Roman" w:hAnsi="Times New Roman" w:cs="Times New Roman"/>
          <w:color w:val="000000" w:themeColor="text1"/>
        </w:rPr>
        <w:footnoteRef/>
      </w:r>
      <w:r w:rsidRPr="008C0F7A">
        <w:rPr>
          <w:rFonts w:ascii="Times New Roman" w:hAnsi="Times New Roman" w:cs="Times New Roman"/>
          <w:color w:val="000000" w:themeColor="text1"/>
        </w:rPr>
        <w:t xml:space="preserve"> </w:t>
      </w:r>
      <w:r w:rsidRPr="008C0F7A">
        <w:rPr>
          <w:rFonts w:ascii="Times New Roman" w:hAnsi="Times New Roman" w:cs="Times New Roman"/>
          <w:color w:val="000000" w:themeColor="text1"/>
          <w:lang w:val="en-US"/>
        </w:rPr>
        <w:t>Ibid</w:t>
      </w:r>
      <w:r w:rsidRPr="008C0F7A">
        <w:rPr>
          <w:rFonts w:ascii="Times New Roman" w:hAnsi="Times New Roman" w:cs="Times New Roman"/>
          <w:color w:val="000000" w:themeColor="text1"/>
        </w:rPr>
        <w:t>.</w:t>
      </w:r>
    </w:p>
  </w:footnote>
  <w:footnote w:id="169">
    <w:p w:rsidR="002232DF" w:rsidRPr="008C0F7A" w:rsidRDefault="002232DF" w:rsidP="00FB206B">
      <w:pPr>
        <w:pStyle w:val="a5"/>
        <w:tabs>
          <w:tab w:val="right" w:pos="9355"/>
        </w:tabs>
        <w:jc w:val="both"/>
        <w:rPr>
          <w:rFonts w:ascii="Times New Roman" w:hAnsi="Times New Roman" w:cs="Times New Roman"/>
          <w:color w:val="000000" w:themeColor="text1"/>
        </w:rPr>
      </w:pPr>
      <w:r w:rsidRPr="008C0F7A">
        <w:rPr>
          <w:rStyle w:val="a7"/>
          <w:rFonts w:ascii="Times New Roman" w:hAnsi="Times New Roman" w:cs="Times New Roman"/>
          <w:color w:val="000000" w:themeColor="text1"/>
        </w:rPr>
        <w:footnoteRef/>
      </w:r>
      <w:r w:rsidRPr="008C0F7A">
        <w:rPr>
          <w:rFonts w:ascii="Times New Roman" w:hAnsi="Times New Roman" w:cs="Times New Roman"/>
          <w:color w:val="000000" w:themeColor="text1"/>
        </w:rPr>
        <w:t xml:space="preserve"> </w:t>
      </w:r>
      <w:r w:rsidRPr="008C0F7A">
        <w:rPr>
          <w:rFonts w:ascii="Times New Roman" w:hAnsi="Times New Roman" w:cs="Times New Roman"/>
          <w:color w:val="000000" w:themeColor="text1"/>
          <w:shd w:val="clear" w:color="auto" w:fill="FFFFFF"/>
        </w:rPr>
        <w:t>Мартынов А.И. Австралия в международных отношениях ХХ века. - Москва: Мысль, 1978. - 349 с. С. 170.</w:t>
      </w:r>
    </w:p>
  </w:footnote>
  <w:footnote w:id="170">
    <w:p w:rsidR="002232DF" w:rsidRPr="008C0F7A" w:rsidRDefault="002232DF" w:rsidP="00FB206B">
      <w:pPr>
        <w:pStyle w:val="1"/>
        <w:spacing w:before="0" w:after="69"/>
        <w:jc w:val="both"/>
        <w:rPr>
          <w:rFonts w:ascii="Times New Roman" w:hAnsi="Times New Roman" w:cs="Times New Roman"/>
          <w:b/>
          <w:bCs/>
          <w:caps/>
          <w:color w:val="000000" w:themeColor="text1"/>
          <w:sz w:val="20"/>
          <w:szCs w:val="20"/>
        </w:rPr>
      </w:pPr>
      <w:r w:rsidRPr="008C0F7A">
        <w:rPr>
          <w:rStyle w:val="a7"/>
          <w:rFonts w:ascii="Times New Roman" w:hAnsi="Times New Roman" w:cs="Times New Roman"/>
          <w:color w:val="000000" w:themeColor="text1"/>
          <w:sz w:val="20"/>
          <w:szCs w:val="20"/>
        </w:rPr>
        <w:footnoteRef/>
      </w:r>
      <w:r w:rsidRPr="008C0F7A">
        <w:rPr>
          <w:rFonts w:ascii="Times New Roman" w:hAnsi="Times New Roman" w:cs="Times New Roman"/>
          <w:color w:val="000000" w:themeColor="text1"/>
          <w:sz w:val="20"/>
          <w:szCs w:val="20"/>
        </w:rPr>
        <w:t xml:space="preserve"> Пузыня Н.Н. Японо-австралийские отношения и основной договор 1976 года //Вестник Челябинского государственного университета. – 2008. - №15. – С. 94-105. С. 95.</w:t>
      </w:r>
    </w:p>
  </w:footnote>
  <w:footnote w:id="171">
    <w:p w:rsidR="002232DF" w:rsidRPr="008F1ACF" w:rsidRDefault="002232DF" w:rsidP="00FB206B">
      <w:pPr>
        <w:pStyle w:val="a5"/>
        <w:jc w:val="both"/>
        <w:rPr>
          <w:rFonts w:ascii="Times New Roman" w:hAnsi="Times New Roman" w:cs="Times New Roman"/>
          <w:lang w:val="en-US"/>
        </w:rPr>
      </w:pPr>
      <w:r w:rsidRPr="00FB206B">
        <w:rPr>
          <w:rStyle w:val="a7"/>
          <w:rFonts w:ascii="Times New Roman" w:hAnsi="Times New Roman" w:cs="Times New Roman"/>
        </w:rPr>
        <w:footnoteRef/>
      </w:r>
      <w:r w:rsidRPr="00FB206B">
        <w:rPr>
          <w:rFonts w:ascii="Times New Roman" w:hAnsi="Times New Roman" w:cs="Times New Roman"/>
        </w:rPr>
        <w:t xml:space="preserve"> </w:t>
      </w:r>
      <w:r w:rsidRPr="00FB206B">
        <w:rPr>
          <w:rFonts w:ascii="Times New Roman" w:hAnsi="Times New Roman" w:cs="Times New Roman"/>
          <w:color w:val="32322F"/>
          <w:shd w:val="clear" w:color="auto" w:fill="FFFFFF"/>
        </w:rPr>
        <w:t>Скоробогатых Н. С. История Австралии. XX век. –</w:t>
      </w:r>
      <w:r>
        <w:rPr>
          <w:rFonts w:ascii="Times New Roman" w:hAnsi="Times New Roman" w:cs="Times New Roman"/>
          <w:color w:val="32322F"/>
          <w:shd w:val="clear" w:color="auto" w:fill="FFFFFF"/>
        </w:rPr>
        <w:t xml:space="preserve"> </w:t>
      </w:r>
      <w:r w:rsidRPr="00FB206B">
        <w:rPr>
          <w:rFonts w:ascii="Times New Roman" w:hAnsi="Times New Roman" w:cs="Times New Roman"/>
          <w:color w:val="32322F"/>
          <w:shd w:val="clear" w:color="auto" w:fill="FFFFFF"/>
        </w:rPr>
        <w:t xml:space="preserve">Москва: </w:t>
      </w:r>
      <w:r>
        <w:rPr>
          <w:rFonts w:ascii="Times New Roman" w:hAnsi="Times New Roman" w:cs="Times New Roman"/>
          <w:color w:val="32322F"/>
          <w:shd w:val="clear" w:color="auto" w:fill="FFFFFF"/>
        </w:rPr>
        <w:t>ИВ</w:t>
      </w:r>
      <w:r w:rsidRPr="00FB206B">
        <w:rPr>
          <w:rFonts w:ascii="Times New Roman" w:hAnsi="Times New Roman" w:cs="Times New Roman"/>
          <w:color w:val="32322F"/>
          <w:shd w:val="clear" w:color="auto" w:fill="FFFFFF"/>
        </w:rPr>
        <w:t xml:space="preserve"> Институт востоковедения РАН, 2015. – 451с. С</w:t>
      </w:r>
      <w:r w:rsidRPr="008F1ACF">
        <w:rPr>
          <w:rFonts w:ascii="Times New Roman" w:hAnsi="Times New Roman" w:cs="Times New Roman"/>
          <w:color w:val="32322F"/>
          <w:shd w:val="clear" w:color="auto" w:fill="FFFFFF"/>
          <w:lang w:val="en-US"/>
        </w:rPr>
        <w:t>. 256.</w:t>
      </w:r>
    </w:p>
    <w:p w:rsidR="002232DF" w:rsidRPr="008F1ACF" w:rsidRDefault="002232DF" w:rsidP="00FB206B">
      <w:pPr>
        <w:pStyle w:val="a5"/>
        <w:jc w:val="both"/>
        <w:rPr>
          <w:rFonts w:ascii="Times New Roman" w:hAnsi="Times New Roman" w:cs="Times New Roman"/>
          <w:lang w:val="en-US"/>
        </w:rPr>
      </w:pPr>
    </w:p>
  </w:footnote>
  <w:footnote w:id="172">
    <w:p w:rsidR="002232DF" w:rsidRPr="008F1ACF" w:rsidRDefault="002232DF" w:rsidP="00FB206B">
      <w:pPr>
        <w:pStyle w:val="a5"/>
        <w:jc w:val="both"/>
        <w:rPr>
          <w:rFonts w:ascii="Times New Roman" w:hAnsi="Times New Roman" w:cs="Times New Roman"/>
          <w:lang w:val="en-US"/>
        </w:rPr>
      </w:pPr>
      <w:r w:rsidRPr="00FB206B">
        <w:rPr>
          <w:rStyle w:val="a7"/>
          <w:rFonts w:ascii="Times New Roman" w:hAnsi="Times New Roman" w:cs="Times New Roman"/>
        </w:rPr>
        <w:footnoteRef/>
      </w:r>
      <w:r w:rsidRPr="008F1ACF">
        <w:rPr>
          <w:rFonts w:ascii="Times New Roman" w:hAnsi="Times New Roman" w:cs="Times New Roman"/>
          <w:lang w:val="en-US"/>
        </w:rPr>
        <w:t xml:space="preserve"> </w:t>
      </w:r>
      <w:r w:rsidRPr="00FB206B">
        <w:rPr>
          <w:rFonts w:ascii="Times New Roman" w:hAnsi="Times New Roman" w:cs="Times New Roman"/>
          <w:color w:val="32322F"/>
          <w:shd w:val="clear" w:color="auto" w:fill="FFFFFF"/>
        </w:rPr>
        <w:t>Скоробогатых</w:t>
      </w:r>
      <w:r w:rsidRPr="008F1ACF">
        <w:rPr>
          <w:rFonts w:ascii="Times New Roman" w:hAnsi="Times New Roman" w:cs="Times New Roman"/>
          <w:color w:val="32322F"/>
          <w:shd w:val="clear" w:color="auto" w:fill="FFFFFF"/>
          <w:lang w:val="en-US"/>
        </w:rPr>
        <w:t xml:space="preserve"> </w:t>
      </w:r>
      <w:r w:rsidRPr="00FB206B">
        <w:rPr>
          <w:rFonts w:ascii="Times New Roman" w:hAnsi="Times New Roman" w:cs="Times New Roman"/>
          <w:color w:val="32322F"/>
          <w:shd w:val="clear" w:color="auto" w:fill="FFFFFF"/>
        </w:rPr>
        <w:t>Н</w:t>
      </w:r>
      <w:r w:rsidRPr="008F1ACF">
        <w:rPr>
          <w:rFonts w:ascii="Times New Roman" w:hAnsi="Times New Roman" w:cs="Times New Roman"/>
          <w:color w:val="32322F"/>
          <w:shd w:val="clear" w:color="auto" w:fill="FFFFFF"/>
          <w:lang w:val="en-US"/>
        </w:rPr>
        <w:t xml:space="preserve">. </w:t>
      </w:r>
      <w:r w:rsidRPr="00FB206B">
        <w:rPr>
          <w:rFonts w:ascii="Times New Roman" w:hAnsi="Times New Roman" w:cs="Times New Roman"/>
          <w:color w:val="32322F"/>
          <w:shd w:val="clear" w:color="auto" w:fill="FFFFFF"/>
        </w:rPr>
        <w:t>С</w:t>
      </w:r>
      <w:r w:rsidRPr="008F1ACF">
        <w:rPr>
          <w:rFonts w:ascii="Times New Roman" w:hAnsi="Times New Roman" w:cs="Times New Roman"/>
          <w:color w:val="32322F"/>
          <w:shd w:val="clear" w:color="auto" w:fill="FFFFFF"/>
          <w:lang w:val="en-US"/>
        </w:rPr>
        <w:t xml:space="preserve">. </w:t>
      </w:r>
      <w:r>
        <w:rPr>
          <w:rFonts w:ascii="Times New Roman" w:hAnsi="Times New Roman" w:cs="Times New Roman"/>
          <w:color w:val="32322F"/>
          <w:shd w:val="clear" w:color="auto" w:fill="FFFFFF"/>
        </w:rPr>
        <w:t>Там</w:t>
      </w:r>
      <w:r w:rsidRPr="008F1ACF">
        <w:rPr>
          <w:rFonts w:ascii="Times New Roman" w:hAnsi="Times New Roman" w:cs="Times New Roman"/>
          <w:color w:val="32322F"/>
          <w:shd w:val="clear" w:color="auto" w:fill="FFFFFF"/>
          <w:lang w:val="en-US"/>
        </w:rPr>
        <w:t xml:space="preserve"> </w:t>
      </w:r>
      <w:r>
        <w:rPr>
          <w:rFonts w:ascii="Times New Roman" w:hAnsi="Times New Roman" w:cs="Times New Roman"/>
          <w:color w:val="32322F"/>
          <w:shd w:val="clear" w:color="auto" w:fill="FFFFFF"/>
        </w:rPr>
        <w:t>же</w:t>
      </w:r>
      <w:r w:rsidRPr="008F1ACF">
        <w:rPr>
          <w:rFonts w:ascii="Times New Roman" w:hAnsi="Times New Roman" w:cs="Times New Roman"/>
          <w:color w:val="32322F"/>
          <w:shd w:val="clear" w:color="auto" w:fill="FFFFFF"/>
          <w:lang w:val="en-US"/>
        </w:rPr>
        <w:t>.</w:t>
      </w:r>
    </w:p>
    <w:p w:rsidR="002232DF" w:rsidRPr="008F1ACF" w:rsidRDefault="002232DF" w:rsidP="00FB206B">
      <w:pPr>
        <w:pStyle w:val="a5"/>
        <w:jc w:val="both"/>
        <w:rPr>
          <w:rFonts w:ascii="Times New Roman" w:hAnsi="Times New Roman" w:cs="Times New Roman"/>
          <w:lang w:val="en-US"/>
        </w:rPr>
      </w:pPr>
    </w:p>
  </w:footnote>
  <w:footnote w:id="173">
    <w:p w:rsidR="002232DF" w:rsidRPr="00FB206B" w:rsidRDefault="002232DF" w:rsidP="00FB206B">
      <w:pPr>
        <w:pStyle w:val="a5"/>
        <w:jc w:val="both"/>
        <w:rPr>
          <w:rFonts w:ascii="Times New Roman" w:hAnsi="Times New Roman" w:cs="Times New Roman"/>
          <w:lang w:val="en-US"/>
        </w:rPr>
      </w:pPr>
      <w:r w:rsidRPr="00FB206B">
        <w:rPr>
          <w:rStyle w:val="a7"/>
          <w:rFonts w:ascii="Times New Roman" w:hAnsi="Times New Roman" w:cs="Times New Roman"/>
        </w:rPr>
        <w:footnoteRef/>
      </w:r>
      <w:r w:rsidRPr="00FB206B">
        <w:rPr>
          <w:rFonts w:ascii="Times New Roman" w:hAnsi="Times New Roman" w:cs="Times New Roman"/>
          <w:lang w:val="en-US"/>
        </w:rPr>
        <w:t xml:space="preserve"> </w:t>
      </w:r>
      <w:r w:rsidRPr="00FB206B">
        <w:rPr>
          <w:rFonts w:ascii="Times New Roman" w:hAnsi="Times New Roman" w:cs="Times New Roman"/>
          <w:color w:val="000000"/>
          <w:spacing w:val="1"/>
          <w:lang w:val="en-US"/>
        </w:rPr>
        <w:t xml:space="preserve">Republic of Korea country brief. </w:t>
      </w:r>
      <w:r w:rsidRPr="00FB206B">
        <w:rPr>
          <w:rFonts w:ascii="Times New Roman" w:hAnsi="Times New Roman" w:cs="Times New Roman"/>
          <w:lang w:val="en-US"/>
        </w:rPr>
        <w:t xml:space="preserve">URL: </w:t>
      </w:r>
      <w:hyperlink r:id="rId70" w:history="1">
        <w:r w:rsidRPr="00FB206B">
          <w:rPr>
            <w:rStyle w:val="a8"/>
            <w:rFonts w:ascii="Times New Roman" w:hAnsi="Times New Roman" w:cs="Times New Roman"/>
            <w:lang w:val="en-US"/>
          </w:rPr>
          <w:t>http://dfat.gov.au/geo/republic-of-korea/Pages/republic-of-korea-south-korea-country-brief.aspx</w:t>
        </w:r>
      </w:hyperlink>
      <w:r w:rsidRPr="00FB206B">
        <w:rPr>
          <w:rFonts w:ascii="Times New Roman" w:hAnsi="Times New Roman" w:cs="Times New Roman"/>
          <w:lang w:val="en-US"/>
        </w:rPr>
        <w:t>. (</w:t>
      </w:r>
      <w:r>
        <w:rPr>
          <w:rFonts w:ascii="Times New Roman" w:hAnsi="Times New Roman" w:cs="Times New Roman"/>
        </w:rPr>
        <w:t>д</w:t>
      </w:r>
      <w:r w:rsidRPr="00FB206B">
        <w:rPr>
          <w:rFonts w:ascii="Times New Roman" w:hAnsi="Times New Roman" w:cs="Times New Roman"/>
        </w:rPr>
        <w:t>ата</w:t>
      </w:r>
      <w:r w:rsidRPr="00FB206B">
        <w:rPr>
          <w:rFonts w:ascii="Times New Roman" w:hAnsi="Times New Roman" w:cs="Times New Roman"/>
          <w:lang w:val="en-US"/>
        </w:rPr>
        <w:t xml:space="preserve"> </w:t>
      </w:r>
      <w:r w:rsidRPr="00FB206B">
        <w:rPr>
          <w:rFonts w:ascii="Times New Roman" w:hAnsi="Times New Roman" w:cs="Times New Roman"/>
        </w:rPr>
        <w:t>обращения</w:t>
      </w:r>
      <w:r w:rsidRPr="00FB206B">
        <w:rPr>
          <w:rFonts w:ascii="Times New Roman" w:hAnsi="Times New Roman" w:cs="Times New Roman"/>
          <w:lang w:val="en-US"/>
        </w:rPr>
        <w:t>: 24.03.2020).</w:t>
      </w:r>
    </w:p>
  </w:footnote>
  <w:footnote w:id="174">
    <w:p w:rsidR="002232DF" w:rsidRPr="008F1ACF" w:rsidRDefault="002232DF" w:rsidP="00FB206B">
      <w:pPr>
        <w:pStyle w:val="a5"/>
        <w:jc w:val="both"/>
        <w:rPr>
          <w:rFonts w:ascii="Times New Roman" w:hAnsi="Times New Roman" w:cs="Times New Roman"/>
          <w:sz w:val="24"/>
          <w:szCs w:val="24"/>
        </w:rPr>
      </w:pPr>
      <w:r w:rsidRPr="00FB206B">
        <w:rPr>
          <w:rStyle w:val="a7"/>
          <w:rFonts w:ascii="Times New Roman" w:hAnsi="Times New Roman" w:cs="Times New Roman"/>
        </w:rPr>
        <w:footnoteRef/>
      </w:r>
      <w:r w:rsidRPr="00FB206B">
        <w:rPr>
          <w:rFonts w:ascii="Times New Roman" w:hAnsi="Times New Roman" w:cs="Times New Roman"/>
          <w:lang w:val="en-US"/>
        </w:rPr>
        <w:t xml:space="preserve"> </w:t>
      </w:r>
      <w:r w:rsidRPr="00FB206B">
        <w:rPr>
          <w:rFonts w:ascii="Times New Roman" w:hAnsi="Times New Roman" w:cs="Times New Roman"/>
          <w:bCs/>
          <w:iCs/>
          <w:lang w:val="en-US"/>
        </w:rPr>
        <w:t xml:space="preserve">Korea, Australia affirm highest level of bilateral partnership. </w:t>
      </w:r>
      <w:r w:rsidRPr="00FB206B">
        <w:rPr>
          <w:rFonts w:ascii="Times New Roman" w:hAnsi="Times New Roman" w:cs="Times New Roman"/>
          <w:lang w:val="en-US"/>
        </w:rPr>
        <w:t>URL</w:t>
      </w:r>
      <w:r w:rsidRPr="00FB206B">
        <w:rPr>
          <w:rFonts w:ascii="Times New Roman" w:hAnsi="Times New Roman" w:cs="Times New Roman"/>
        </w:rPr>
        <w:t xml:space="preserve">: </w:t>
      </w:r>
      <w:hyperlink r:id="rId71" w:history="1">
        <w:r w:rsidRPr="00FB206B">
          <w:rPr>
            <w:rStyle w:val="a8"/>
            <w:rFonts w:ascii="Times New Roman" w:hAnsi="Times New Roman" w:cs="Times New Roman"/>
            <w:iCs/>
            <w:lang w:val="en-US"/>
          </w:rPr>
          <w:t>http</w:t>
        </w:r>
        <w:r w:rsidRPr="00FB206B">
          <w:rPr>
            <w:rStyle w:val="a8"/>
            <w:rFonts w:ascii="Times New Roman" w:hAnsi="Times New Roman" w:cs="Times New Roman"/>
            <w:iCs/>
          </w:rPr>
          <w:t>://</w:t>
        </w:r>
        <w:r w:rsidRPr="00FB206B">
          <w:rPr>
            <w:rStyle w:val="a8"/>
            <w:rFonts w:ascii="Times New Roman" w:hAnsi="Times New Roman" w:cs="Times New Roman"/>
            <w:iCs/>
            <w:lang w:val="en-US"/>
          </w:rPr>
          <w:t>www</w:t>
        </w:r>
        <w:r w:rsidRPr="00FB206B">
          <w:rPr>
            <w:rStyle w:val="a8"/>
            <w:rFonts w:ascii="Times New Roman" w:hAnsi="Times New Roman" w:cs="Times New Roman"/>
            <w:iCs/>
          </w:rPr>
          <w:t>.</w:t>
        </w:r>
        <w:r w:rsidRPr="00FB206B">
          <w:rPr>
            <w:rStyle w:val="a8"/>
            <w:rFonts w:ascii="Times New Roman" w:hAnsi="Times New Roman" w:cs="Times New Roman"/>
            <w:iCs/>
            <w:lang w:val="en-US"/>
          </w:rPr>
          <w:t>korea</w:t>
        </w:r>
        <w:r w:rsidRPr="00FB206B">
          <w:rPr>
            <w:rStyle w:val="a8"/>
            <w:rFonts w:ascii="Times New Roman" w:hAnsi="Times New Roman" w:cs="Times New Roman"/>
            <w:iCs/>
          </w:rPr>
          <w:t>.</w:t>
        </w:r>
        <w:r w:rsidRPr="00FB206B">
          <w:rPr>
            <w:rStyle w:val="a8"/>
            <w:rFonts w:ascii="Times New Roman" w:hAnsi="Times New Roman" w:cs="Times New Roman"/>
            <w:iCs/>
            <w:lang w:val="en-US"/>
          </w:rPr>
          <w:t>net</w:t>
        </w:r>
        <w:r w:rsidRPr="00FB206B">
          <w:rPr>
            <w:rStyle w:val="a8"/>
            <w:rFonts w:ascii="Times New Roman" w:hAnsi="Times New Roman" w:cs="Times New Roman"/>
            <w:iCs/>
          </w:rPr>
          <w:t>/</w:t>
        </w:r>
        <w:r w:rsidRPr="00FB206B">
          <w:rPr>
            <w:rStyle w:val="a8"/>
            <w:rFonts w:ascii="Times New Roman" w:hAnsi="Times New Roman" w:cs="Times New Roman"/>
            <w:iCs/>
            <w:lang w:val="en-US"/>
          </w:rPr>
          <w:t>NewsFocus</w:t>
        </w:r>
        <w:r w:rsidRPr="00FB206B">
          <w:rPr>
            <w:rStyle w:val="a8"/>
            <w:rFonts w:ascii="Times New Roman" w:hAnsi="Times New Roman" w:cs="Times New Roman"/>
            <w:iCs/>
          </w:rPr>
          <w:t>/</w:t>
        </w:r>
        <w:r w:rsidRPr="00FB206B">
          <w:rPr>
            <w:rStyle w:val="a8"/>
            <w:rFonts w:ascii="Times New Roman" w:hAnsi="Times New Roman" w:cs="Times New Roman"/>
            <w:iCs/>
            <w:lang w:val="en-US"/>
          </w:rPr>
          <w:t>policies</w:t>
        </w:r>
        <w:r w:rsidRPr="00FB206B">
          <w:rPr>
            <w:rStyle w:val="a8"/>
            <w:rFonts w:ascii="Times New Roman" w:hAnsi="Times New Roman" w:cs="Times New Roman"/>
            <w:iCs/>
          </w:rPr>
          <w:t>/</w:t>
        </w:r>
        <w:r w:rsidRPr="00FB206B">
          <w:rPr>
            <w:rStyle w:val="a8"/>
            <w:rFonts w:ascii="Times New Roman" w:hAnsi="Times New Roman" w:cs="Times New Roman"/>
            <w:iCs/>
            <w:lang w:val="en-US"/>
          </w:rPr>
          <w:t>view</w:t>
        </w:r>
        <w:r w:rsidRPr="00FB206B">
          <w:rPr>
            <w:rStyle w:val="a8"/>
            <w:rFonts w:ascii="Times New Roman" w:hAnsi="Times New Roman" w:cs="Times New Roman"/>
            <w:iCs/>
          </w:rPr>
          <w:t>?</w:t>
        </w:r>
        <w:r w:rsidRPr="00FB206B">
          <w:rPr>
            <w:rStyle w:val="a8"/>
            <w:rFonts w:ascii="Times New Roman" w:hAnsi="Times New Roman" w:cs="Times New Roman"/>
            <w:iCs/>
            <w:lang w:val="en-US"/>
          </w:rPr>
          <w:t>articleId</w:t>
        </w:r>
        <w:r w:rsidRPr="00FB206B">
          <w:rPr>
            <w:rStyle w:val="a8"/>
            <w:rFonts w:ascii="Times New Roman" w:hAnsi="Times New Roman" w:cs="Times New Roman"/>
            <w:iCs/>
          </w:rPr>
          <w:t>=150117</w:t>
        </w:r>
      </w:hyperlink>
      <w:r w:rsidRPr="00FB206B">
        <w:rPr>
          <w:rFonts w:ascii="Times New Roman" w:hAnsi="Times New Roman" w:cs="Times New Roman"/>
          <w:bCs/>
          <w:iCs/>
        </w:rPr>
        <w:t xml:space="preserve">. </w:t>
      </w:r>
      <w:r w:rsidRPr="008F1ACF">
        <w:rPr>
          <w:rFonts w:ascii="Times New Roman" w:hAnsi="Times New Roman" w:cs="Times New Roman"/>
        </w:rPr>
        <w:t>(</w:t>
      </w:r>
      <w:r>
        <w:rPr>
          <w:rFonts w:ascii="Times New Roman" w:hAnsi="Times New Roman" w:cs="Times New Roman"/>
        </w:rPr>
        <w:t>д</w:t>
      </w:r>
      <w:r w:rsidRPr="00FB206B">
        <w:rPr>
          <w:rFonts w:ascii="Times New Roman" w:hAnsi="Times New Roman" w:cs="Times New Roman"/>
        </w:rPr>
        <w:t>ата</w:t>
      </w:r>
      <w:r w:rsidRPr="008F1ACF">
        <w:rPr>
          <w:rFonts w:ascii="Times New Roman" w:hAnsi="Times New Roman" w:cs="Times New Roman"/>
        </w:rPr>
        <w:t xml:space="preserve"> </w:t>
      </w:r>
      <w:r w:rsidRPr="00FB206B">
        <w:rPr>
          <w:rFonts w:ascii="Times New Roman" w:hAnsi="Times New Roman" w:cs="Times New Roman"/>
        </w:rPr>
        <w:t>обращения</w:t>
      </w:r>
      <w:r w:rsidRPr="008F1ACF">
        <w:rPr>
          <w:rFonts w:ascii="Times New Roman" w:hAnsi="Times New Roman" w:cs="Times New Roman"/>
        </w:rPr>
        <w:t>: 14.03.2020).</w:t>
      </w:r>
    </w:p>
  </w:footnote>
  <w:footnote w:id="175">
    <w:p w:rsidR="002232DF" w:rsidRPr="0050517F" w:rsidRDefault="002232DF" w:rsidP="0050517F">
      <w:pPr>
        <w:pStyle w:val="a5"/>
        <w:jc w:val="both"/>
        <w:rPr>
          <w:rFonts w:ascii="Times New Roman" w:hAnsi="Times New Roman" w:cs="Times New Roman"/>
        </w:rPr>
      </w:pPr>
      <w:r w:rsidRPr="0050517F">
        <w:rPr>
          <w:rStyle w:val="a7"/>
          <w:rFonts w:ascii="Times New Roman" w:hAnsi="Times New Roman" w:cs="Times New Roman"/>
        </w:rPr>
        <w:footnoteRef/>
      </w:r>
      <w:r w:rsidRPr="0050517F">
        <w:rPr>
          <w:rFonts w:ascii="Times New Roman" w:hAnsi="Times New Roman" w:cs="Times New Roman"/>
          <w:lang w:val="en-US"/>
        </w:rPr>
        <w:t xml:space="preserve"> </w:t>
      </w:r>
      <w:r w:rsidRPr="0050517F">
        <w:rPr>
          <w:rFonts w:ascii="Times New Roman" w:hAnsi="Times New Roman" w:cs="Times New Roman"/>
          <w:bCs/>
          <w:color w:val="000000"/>
          <w:lang w:val="en-US"/>
        </w:rPr>
        <w:t xml:space="preserve">Republic of Korea-Australia Foreign and Defence Ministers 2+2 Meeting. </w:t>
      </w:r>
      <w:r w:rsidRPr="0050517F">
        <w:rPr>
          <w:rFonts w:ascii="Times New Roman" w:hAnsi="Times New Roman" w:cs="Times New Roman"/>
          <w:lang w:val="en-US"/>
        </w:rPr>
        <w:t>URL</w:t>
      </w:r>
      <w:r w:rsidRPr="0050517F">
        <w:rPr>
          <w:rFonts w:ascii="Times New Roman" w:hAnsi="Times New Roman" w:cs="Times New Roman"/>
        </w:rPr>
        <w:t xml:space="preserve">: </w:t>
      </w:r>
      <w:r w:rsidRPr="0050517F">
        <w:rPr>
          <w:rFonts w:ascii="Times New Roman" w:hAnsi="Times New Roman" w:cs="Times New Roman"/>
          <w:bCs/>
          <w:iCs/>
          <w:lang w:val="en-US"/>
        </w:rPr>
        <w:t>https</w:t>
      </w:r>
      <w:r w:rsidRPr="0050517F">
        <w:rPr>
          <w:rFonts w:ascii="Times New Roman" w:hAnsi="Times New Roman" w:cs="Times New Roman"/>
          <w:bCs/>
          <w:iCs/>
        </w:rPr>
        <w:t>://</w:t>
      </w:r>
      <w:r w:rsidRPr="0050517F">
        <w:rPr>
          <w:rFonts w:ascii="Times New Roman" w:hAnsi="Times New Roman" w:cs="Times New Roman"/>
          <w:bCs/>
          <w:iCs/>
          <w:lang w:val="en-US"/>
        </w:rPr>
        <w:t>foreignminister</w:t>
      </w:r>
      <w:r w:rsidRPr="0050517F">
        <w:rPr>
          <w:rFonts w:ascii="Times New Roman" w:hAnsi="Times New Roman" w:cs="Times New Roman"/>
          <w:bCs/>
          <w:iCs/>
        </w:rPr>
        <w:t>.</w:t>
      </w:r>
      <w:r w:rsidRPr="0050517F">
        <w:rPr>
          <w:rFonts w:ascii="Times New Roman" w:hAnsi="Times New Roman" w:cs="Times New Roman"/>
          <w:bCs/>
          <w:iCs/>
          <w:lang w:val="en-US"/>
        </w:rPr>
        <w:t>gov</w:t>
      </w:r>
      <w:r w:rsidRPr="0050517F">
        <w:rPr>
          <w:rFonts w:ascii="Times New Roman" w:hAnsi="Times New Roman" w:cs="Times New Roman"/>
          <w:bCs/>
          <w:iCs/>
        </w:rPr>
        <w:t>.</w:t>
      </w:r>
      <w:r w:rsidRPr="0050517F">
        <w:rPr>
          <w:rFonts w:ascii="Times New Roman" w:hAnsi="Times New Roman" w:cs="Times New Roman"/>
          <w:bCs/>
          <w:iCs/>
          <w:lang w:val="en-US"/>
        </w:rPr>
        <w:t>au</w:t>
      </w:r>
      <w:r w:rsidRPr="0050517F">
        <w:rPr>
          <w:rFonts w:ascii="Times New Roman" w:hAnsi="Times New Roman" w:cs="Times New Roman"/>
          <w:bCs/>
          <w:iCs/>
        </w:rPr>
        <w:t>/</w:t>
      </w:r>
      <w:r w:rsidRPr="0050517F">
        <w:rPr>
          <w:rFonts w:ascii="Times New Roman" w:hAnsi="Times New Roman" w:cs="Times New Roman"/>
          <w:bCs/>
          <w:iCs/>
          <w:lang w:val="en-US"/>
        </w:rPr>
        <w:t>releases</w:t>
      </w:r>
      <w:r w:rsidRPr="0050517F">
        <w:rPr>
          <w:rFonts w:ascii="Times New Roman" w:hAnsi="Times New Roman" w:cs="Times New Roman"/>
          <w:bCs/>
          <w:iCs/>
        </w:rPr>
        <w:t>/</w:t>
      </w:r>
      <w:r w:rsidRPr="0050517F">
        <w:rPr>
          <w:rFonts w:ascii="Times New Roman" w:hAnsi="Times New Roman" w:cs="Times New Roman"/>
          <w:bCs/>
          <w:iCs/>
          <w:lang w:val="en-US"/>
        </w:rPr>
        <w:t>Pages</w:t>
      </w:r>
      <w:r w:rsidRPr="0050517F">
        <w:rPr>
          <w:rFonts w:ascii="Times New Roman" w:hAnsi="Times New Roman" w:cs="Times New Roman"/>
          <w:bCs/>
          <w:iCs/>
        </w:rPr>
        <w:t>/2017/</w:t>
      </w:r>
      <w:r w:rsidRPr="0050517F">
        <w:rPr>
          <w:rFonts w:ascii="Times New Roman" w:hAnsi="Times New Roman" w:cs="Times New Roman"/>
          <w:bCs/>
          <w:iCs/>
          <w:lang w:val="en-US"/>
        </w:rPr>
        <w:t>jb</w:t>
      </w:r>
      <w:r w:rsidRPr="0050517F">
        <w:rPr>
          <w:rFonts w:ascii="Times New Roman" w:hAnsi="Times New Roman" w:cs="Times New Roman"/>
          <w:bCs/>
          <w:iCs/>
        </w:rPr>
        <w:t>_</w:t>
      </w:r>
      <w:r w:rsidRPr="0050517F">
        <w:rPr>
          <w:rFonts w:ascii="Times New Roman" w:hAnsi="Times New Roman" w:cs="Times New Roman"/>
          <w:bCs/>
          <w:iCs/>
          <w:lang w:val="en-US"/>
        </w:rPr>
        <w:t>mr</w:t>
      </w:r>
      <w:r w:rsidRPr="0050517F">
        <w:rPr>
          <w:rFonts w:ascii="Times New Roman" w:hAnsi="Times New Roman" w:cs="Times New Roman"/>
          <w:bCs/>
          <w:iCs/>
        </w:rPr>
        <w:t>_171013.</w:t>
      </w:r>
      <w:r w:rsidRPr="0050517F">
        <w:rPr>
          <w:rFonts w:ascii="Times New Roman" w:hAnsi="Times New Roman" w:cs="Times New Roman"/>
          <w:bCs/>
          <w:iCs/>
          <w:lang w:val="en-US"/>
        </w:rPr>
        <w:t>aspx</w:t>
      </w:r>
      <w:r w:rsidRPr="0050517F">
        <w:rPr>
          <w:rFonts w:ascii="Times New Roman" w:hAnsi="Times New Roman" w:cs="Times New Roman"/>
          <w:bCs/>
          <w:iCs/>
        </w:rPr>
        <w:t xml:space="preserve">. </w:t>
      </w:r>
      <w:r>
        <w:rPr>
          <w:rFonts w:ascii="Times New Roman" w:hAnsi="Times New Roman" w:cs="Times New Roman"/>
        </w:rPr>
        <w:t>(д</w:t>
      </w:r>
      <w:r w:rsidRPr="0050517F">
        <w:rPr>
          <w:rFonts w:ascii="Times New Roman" w:hAnsi="Times New Roman" w:cs="Times New Roman"/>
        </w:rPr>
        <w:t>ата обращения: 14.03.20</w:t>
      </w:r>
      <w:r>
        <w:rPr>
          <w:rFonts w:ascii="Times New Roman" w:hAnsi="Times New Roman" w:cs="Times New Roman"/>
        </w:rPr>
        <w:t>20)</w:t>
      </w:r>
      <w:r w:rsidRPr="0050517F">
        <w:rPr>
          <w:rFonts w:ascii="Times New Roman" w:hAnsi="Times New Roman" w:cs="Times New Roman"/>
        </w:rPr>
        <w:t>.</w:t>
      </w:r>
    </w:p>
  </w:footnote>
  <w:footnote w:id="176">
    <w:p w:rsidR="002232DF" w:rsidRPr="0050517F" w:rsidRDefault="002232DF" w:rsidP="0050517F">
      <w:pPr>
        <w:pStyle w:val="a5"/>
        <w:jc w:val="both"/>
        <w:rPr>
          <w:rFonts w:ascii="Times New Roman" w:hAnsi="Times New Roman" w:cs="Times New Roman"/>
          <w:lang w:val="en-US"/>
        </w:rPr>
      </w:pPr>
      <w:r w:rsidRPr="0050517F">
        <w:rPr>
          <w:rStyle w:val="a7"/>
          <w:rFonts w:ascii="Times New Roman" w:hAnsi="Times New Roman" w:cs="Times New Roman"/>
        </w:rPr>
        <w:footnoteRef/>
      </w:r>
      <w:r w:rsidRPr="0050517F">
        <w:rPr>
          <w:rFonts w:ascii="Times New Roman" w:hAnsi="Times New Roman" w:cs="Times New Roman"/>
          <w:lang w:val="en-US"/>
        </w:rPr>
        <w:t xml:space="preserve"> CNN politics, </w:t>
      </w:r>
      <w:r w:rsidRPr="0050517F">
        <w:rPr>
          <w:rFonts w:ascii="Times New Roman" w:hAnsi="Times New Roman" w:cs="Times New Roman"/>
          <w:bCs/>
          <w:spacing w:val="-2"/>
          <w:lang w:val="en-US"/>
        </w:rPr>
        <w:t xml:space="preserve">US, Australia and South Korea hold joint Navy drills. </w:t>
      </w:r>
      <w:r w:rsidRPr="0050517F">
        <w:rPr>
          <w:rFonts w:ascii="Times New Roman" w:hAnsi="Times New Roman" w:cs="Times New Roman"/>
          <w:lang w:val="en-US"/>
        </w:rPr>
        <w:t xml:space="preserve">URL: </w:t>
      </w:r>
      <w:hyperlink r:id="rId72" w:history="1">
        <w:r w:rsidRPr="0050517F">
          <w:rPr>
            <w:rStyle w:val="a8"/>
            <w:rFonts w:ascii="Times New Roman" w:hAnsi="Times New Roman" w:cs="Times New Roman"/>
            <w:lang w:val="en-US"/>
          </w:rPr>
          <w:t>http://edition.cnn.com/2017/11/06/politics/us-south-korea-australia-maritime-drills/index.html</w:t>
        </w:r>
      </w:hyperlink>
      <w:r w:rsidRPr="0050517F">
        <w:rPr>
          <w:rFonts w:ascii="Times New Roman" w:hAnsi="Times New Roman" w:cs="Times New Roman"/>
          <w:lang w:val="en-US"/>
        </w:rPr>
        <w:t xml:space="preserve">. </w:t>
      </w:r>
      <w:r w:rsidRPr="00395CE0">
        <w:rPr>
          <w:rFonts w:ascii="Times New Roman" w:hAnsi="Times New Roman" w:cs="Times New Roman"/>
          <w:lang w:val="en-US"/>
        </w:rPr>
        <w:t>(</w:t>
      </w:r>
      <w:r>
        <w:rPr>
          <w:rFonts w:ascii="Times New Roman" w:hAnsi="Times New Roman" w:cs="Times New Roman"/>
        </w:rPr>
        <w:t>да</w:t>
      </w:r>
      <w:r w:rsidRPr="0050517F">
        <w:rPr>
          <w:rFonts w:ascii="Times New Roman" w:hAnsi="Times New Roman" w:cs="Times New Roman"/>
        </w:rPr>
        <w:t>та</w:t>
      </w:r>
      <w:r w:rsidRPr="0050517F">
        <w:rPr>
          <w:rFonts w:ascii="Times New Roman" w:hAnsi="Times New Roman" w:cs="Times New Roman"/>
          <w:lang w:val="en-US"/>
        </w:rPr>
        <w:t xml:space="preserve"> </w:t>
      </w:r>
      <w:r w:rsidRPr="0050517F">
        <w:rPr>
          <w:rFonts w:ascii="Times New Roman" w:hAnsi="Times New Roman" w:cs="Times New Roman"/>
        </w:rPr>
        <w:t>обращения</w:t>
      </w:r>
      <w:r w:rsidRPr="0050517F">
        <w:rPr>
          <w:rFonts w:ascii="Times New Roman" w:hAnsi="Times New Roman" w:cs="Times New Roman"/>
          <w:lang w:val="en-US"/>
        </w:rPr>
        <w:t>: 14.03.20</w:t>
      </w:r>
      <w:r w:rsidRPr="00395CE0">
        <w:rPr>
          <w:rFonts w:ascii="Times New Roman" w:hAnsi="Times New Roman" w:cs="Times New Roman"/>
          <w:lang w:val="en-US"/>
        </w:rPr>
        <w:t>20)</w:t>
      </w:r>
      <w:r w:rsidRPr="0050517F">
        <w:rPr>
          <w:rFonts w:ascii="Times New Roman" w:hAnsi="Times New Roman" w:cs="Times New Roman"/>
          <w:lang w:val="en-US"/>
        </w:rPr>
        <w:t>.</w:t>
      </w:r>
    </w:p>
  </w:footnote>
  <w:footnote w:id="177">
    <w:p w:rsidR="002232DF" w:rsidRPr="00395CE0" w:rsidRDefault="002232DF" w:rsidP="00395CE0">
      <w:pPr>
        <w:pStyle w:val="a5"/>
        <w:jc w:val="both"/>
        <w:rPr>
          <w:rFonts w:ascii="Times New Roman" w:hAnsi="Times New Roman" w:cs="Times New Roman"/>
          <w:lang w:val="en-US"/>
        </w:rPr>
      </w:pPr>
      <w:r w:rsidRPr="00395CE0">
        <w:rPr>
          <w:rStyle w:val="a7"/>
          <w:rFonts w:ascii="Times New Roman" w:hAnsi="Times New Roman" w:cs="Times New Roman"/>
        </w:rPr>
        <w:footnoteRef/>
      </w:r>
      <w:r w:rsidRPr="00395CE0">
        <w:rPr>
          <w:rFonts w:ascii="Times New Roman" w:hAnsi="Times New Roman" w:cs="Times New Roman"/>
          <w:lang w:val="en-US"/>
        </w:rPr>
        <w:t xml:space="preserve"> </w:t>
      </w:r>
      <w:r>
        <w:rPr>
          <w:rFonts w:ascii="Times New Roman" w:hAnsi="Times New Roman" w:cs="Times New Roman"/>
          <w:lang w:val="en-US"/>
        </w:rPr>
        <w:t>Ibid.</w:t>
      </w:r>
    </w:p>
  </w:footnote>
  <w:footnote w:id="178">
    <w:p w:rsidR="002232DF" w:rsidRPr="00395CE0" w:rsidRDefault="002232DF" w:rsidP="00C947A1">
      <w:pPr>
        <w:pStyle w:val="a5"/>
        <w:rPr>
          <w:rFonts w:ascii="Times New Roman" w:hAnsi="Times New Roman" w:cs="Times New Roman"/>
          <w:sz w:val="24"/>
          <w:szCs w:val="24"/>
          <w:lang w:val="en-US"/>
        </w:rPr>
      </w:pPr>
      <w:r w:rsidRPr="00395CE0">
        <w:rPr>
          <w:rStyle w:val="a7"/>
          <w:rFonts w:ascii="Times New Roman" w:hAnsi="Times New Roman" w:cs="Times New Roman"/>
        </w:rPr>
        <w:footnoteRef/>
      </w:r>
      <w:r w:rsidRPr="00395CE0">
        <w:rPr>
          <w:rFonts w:ascii="Times New Roman" w:hAnsi="Times New Roman" w:cs="Times New Roman"/>
          <w:lang w:val="en-US"/>
        </w:rPr>
        <w:t xml:space="preserve"> </w:t>
      </w:r>
      <w:r w:rsidRPr="00395CE0">
        <w:rPr>
          <w:rFonts w:ascii="Times New Roman" w:hAnsi="Times New Roman" w:cs="Times New Roman"/>
          <w:bCs/>
          <w:spacing w:val="2"/>
          <w:lang w:val="en-US"/>
        </w:rPr>
        <w:t xml:space="preserve">Australia-Korea Foundation. </w:t>
      </w:r>
      <w:r w:rsidRPr="00395CE0">
        <w:rPr>
          <w:rFonts w:ascii="Times New Roman" w:hAnsi="Times New Roman" w:cs="Times New Roman"/>
          <w:lang w:val="en-US"/>
        </w:rPr>
        <w:t xml:space="preserve">URL: </w:t>
      </w:r>
      <w:hyperlink r:id="rId73" w:history="1">
        <w:r w:rsidRPr="00395CE0">
          <w:rPr>
            <w:rStyle w:val="a8"/>
            <w:rFonts w:ascii="Times New Roman" w:hAnsi="Times New Roman" w:cs="Times New Roman"/>
            <w:spacing w:val="2"/>
            <w:lang w:val="en-US"/>
          </w:rPr>
          <w:t>http://dfat.gov.au/people-to-people/foundations-councils-institutes/australia-korea-foundation/Pages/australia-korea-foundation.aspx</w:t>
        </w:r>
      </w:hyperlink>
      <w:r w:rsidRPr="00395CE0">
        <w:rPr>
          <w:rFonts w:ascii="Times New Roman" w:hAnsi="Times New Roman" w:cs="Times New Roman"/>
          <w:bCs/>
          <w:spacing w:val="2"/>
          <w:lang w:val="en-US"/>
        </w:rPr>
        <w:t xml:space="preserve">. </w:t>
      </w:r>
      <w:r w:rsidRPr="00395CE0">
        <w:rPr>
          <w:rFonts w:ascii="Times New Roman" w:hAnsi="Times New Roman" w:cs="Times New Roman"/>
          <w:lang w:val="en-US"/>
        </w:rPr>
        <w:t>(</w:t>
      </w:r>
      <w:r>
        <w:rPr>
          <w:rFonts w:ascii="Times New Roman" w:hAnsi="Times New Roman" w:cs="Times New Roman"/>
        </w:rPr>
        <w:t>д</w:t>
      </w:r>
      <w:r w:rsidRPr="00395CE0">
        <w:rPr>
          <w:rFonts w:ascii="Times New Roman" w:hAnsi="Times New Roman" w:cs="Times New Roman"/>
        </w:rPr>
        <w:t>ата</w:t>
      </w:r>
      <w:r w:rsidRPr="00395CE0">
        <w:rPr>
          <w:rFonts w:ascii="Times New Roman" w:hAnsi="Times New Roman" w:cs="Times New Roman"/>
          <w:lang w:val="en-US"/>
        </w:rPr>
        <w:t xml:space="preserve"> </w:t>
      </w:r>
      <w:r w:rsidRPr="00395CE0">
        <w:rPr>
          <w:rFonts w:ascii="Times New Roman" w:hAnsi="Times New Roman" w:cs="Times New Roman"/>
        </w:rPr>
        <w:t>обращения</w:t>
      </w:r>
      <w:r w:rsidRPr="00395CE0">
        <w:rPr>
          <w:rFonts w:ascii="Times New Roman" w:hAnsi="Times New Roman" w:cs="Times New Roman"/>
          <w:lang w:val="en-US"/>
        </w:rPr>
        <w:t>: 14.03.2020).</w:t>
      </w:r>
    </w:p>
  </w:footnote>
  <w:footnote w:id="179">
    <w:p w:rsidR="002232DF" w:rsidRPr="008C0F7A" w:rsidRDefault="002232DF" w:rsidP="00395CE0">
      <w:pPr>
        <w:pStyle w:val="1"/>
        <w:spacing w:before="0"/>
        <w:jc w:val="both"/>
        <w:rPr>
          <w:rFonts w:ascii="Times New Roman" w:hAnsi="Times New Roman" w:cs="Times New Roman"/>
          <w:b/>
          <w:color w:val="000000" w:themeColor="text1"/>
          <w:sz w:val="20"/>
          <w:szCs w:val="20"/>
        </w:rPr>
      </w:pPr>
      <w:r w:rsidRPr="00395CE0">
        <w:rPr>
          <w:rStyle w:val="a7"/>
          <w:rFonts w:ascii="Times New Roman" w:hAnsi="Times New Roman" w:cs="Times New Roman"/>
          <w:color w:val="000000" w:themeColor="text1"/>
          <w:sz w:val="20"/>
          <w:szCs w:val="20"/>
        </w:rPr>
        <w:footnoteRef/>
      </w:r>
      <w:r w:rsidRPr="00395CE0">
        <w:rPr>
          <w:rFonts w:ascii="Times New Roman" w:hAnsi="Times New Roman" w:cs="Times New Roman"/>
          <w:color w:val="000000" w:themeColor="text1"/>
          <w:sz w:val="20"/>
          <w:szCs w:val="20"/>
          <w:lang w:val="en-US"/>
        </w:rPr>
        <w:t xml:space="preserve"> </w:t>
      </w:r>
      <w:r w:rsidRPr="008C0F7A">
        <w:rPr>
          <w:rFonts w:ascii="Times New Roman" w:hAnsi="Times New Roman" w:cs="Times New Roman"/>
          <w:color w:val="000000" w:themeColor="text1"/>
          <w:sz w:val="20"/>
          <w:szCs w:val="20"/>
          <w:lang w:val="en-US"/>
        </w:rPr>
        <w:t xml:space="preserve">Working with Southeast Asia. </w:t>
      </w:r>
      <w:r w:rsidRPr="008C0F7A">
        <w:rPr>
          <w:rFonts w:ascii="Times New Roman" w:hAnsi="Times New Roman" w:cs="Times New Roman"/>
          <w:color w:val="000000" w:themeColor="text1"/>
          <w:spacing w:val="2"/>
          <w:sz w:val="20"/>
          <w:szCs w:val="20"/>
          <w:lang w:val="en-US"/>
        </w:rPr>
        <w:t xml:space="preserve">URL: </w:t>
      </w:r>
      <w:r w:rsidRPr="008C0F7A">
        <w:rPr>
          <w:rStyle w:val="apple-converted-space"/>
          <w:rFonts w:ascii="Times New Roman" w:hAnsi="Times New Roman" w:cs="Times New Roman"/>
          <w:color w:val="000000" w:themeColor="text1"/>
          <w:sz w:val="20"/>
          <w:szCs w:val="20"/>
          <w:shd w:val="clear" w:color="auto" w:fill="FFFFFF"/>
          <w:lang w:val="en-US"/>
        </w:rPr>
        <w:t> </w:t>
      </w:r>
      <w:hyperlink r:id="rId74" w:history="1">
        <w:r w:rsidRPr="008C0F7A">
          <w:rPr>
            <w:rStyle w:val="a8"/>
            <w:rFonts w:ascii="Times New Roman" w:hAnsi="Times New Roman" w:cs="Times New Roman"/>
            <w:color w:val="000000" w:themeColor="text1"/>
            <w:sz w:val="20"/>
            <w:szCs w:val="20"/>
            <w:u w:val="none"/>
            <w:lang w:val="en-US"/>
          </w:rPr>
          <w:t>https://www.fpwhitepaper.gov.au/foreign-policy-white-paper/chapter-three-stable-and-prosperous-indo-pacific/working-southeast-asia</w:t>
        </w:r>
      </w:hyperlink>
      <w:r w:rsidRPr="008C0F7A">
        <w:rPr>
          <w:rFonts w:ascii="Times New Roman" w:hAnsi="Times New Roman" w:cs="Times New Roman"/>
          <w:color w:val="000000" w:themeColor="text1"/>
          <w:sz w:val="20"/>
          <w:szCs w:val="20"/>
          <w:lang w:val="en-US"/>
        </w:rPr>
        <w:t xml:space="preserve">. </w:t>
      </w:r>
      <w:r w:rsidRPr="008C0F7A">
        <w:rPr>
          <w:rFonts w:ascii="Times New Roman" w:hAnsi="Times New Roman" w:cs="Times New Roman"/>
          <w:color w:val="000000" w:themeColor="text1"/>
          <w:sz w:val="20"/>
          <w:szCs w:val="20"/>
        </w:rPr>
        <w:t>(дата обращения 15.03.2020).</w:t>
      </w:r>
    </w:p>
  </w:footnote>
  <w:footnote w:id="180">
    <w:p w:rsidR="002232DF" w:rsidRPr="008C0F7A" w:rsidRDefault="002232DF" w:rsidP="00395CE0">
      <w:pPr>
        <w:pStyle w:val="1"/>
        <w:spacing w:before="0" w:after="225"/>
        <w:ind w:right="75"/>
        <w:jc w:val="both"/>
        <w:rPr>
          <w:rFonts w:ascii="Times New Roman" w:hAnsi="Times New Roman" w:cs="Times New Roman"/>
          <w:b/>
          <w:color w:val="000000" w:themeColor="text1"/>
          <w:sz w:val="20"/>
          <w:szCs w:val="20"/>
          <w:lang w:val="en-US"/>
        </w:rPr>
      </w:pPr>
      <w:r w:rsidRPr="008C0F7A">
        <w:rPr>
          <w:rStyle w:val="a7"/>
          <w:rFonts w:ascii="Times New Roman" w:hAnsi="Times New Roman" w:cs="Times New Roman"/>
          <w:color w:val="000000" w:themeColor="text1"/>
          <w:sz w:val="20"/>
          <w:szCs w:val="20"/>
        </w:rPr>
        <w:footnoteRef/>
      </w:r>
      <w:r w:rsidRPr="008C0F7A">
        <w:rPr>
          <w:rFonts w:ascii="Times New Roman" w:hAnsi="Times New Roman" w:cs="Times New Roman"/>
          <w:color w:val="000000" w:themeColor="text1"/>
          <w:sz w:val="20"/>
          <w:szCs w:val="20"/>
        </w:rPr>
        <w:t xml:space="preserve"> Австралия в Юго-Восточной Азии: грани взаимодействия. </w:t>
      </w:r>
      <w:r w:rsidRPr="008C0F7A">
        <w:rPr>
          <w:rFonts w:ascii="Times New Roman" w:hAnsi="Times New Roman" w:cs="Times New Roman"/>
          <w:color w:val="000000" w:themeColor="text1"/>
          <w:spacing w:val="2"/>
          <w:sz w:val="20"/>
          <w:szCs w:val="20"/>
          <w:lang w:val="en-US"/>
        </w:rPr>
        <w:t>URL</w:t>
      </w:r>
      <w:r w:rsidRPr="002232DF">
        <w:rPr>
          <w:rFonts w:ascii="Times New Roman" w:hAnsi="Times New Roman" w:cs="Times New Roman"/>
          <w:color w:val="000000" w:themeColor="text1"/>
          <w:spacing w:val="2"/>
          <w:sz w:val="20"/>
          <w:szCs w:val="20"/>
        </w:rPr>
        <w:t xml:space="preserve">: </w:t>
      </w:r>
      <w:hyperlink r:id="rId75" w:history="1">
        <w:r w:rsidRPr="008C0F7A">
          <w:rPr>
            <w:rStyle w:val="a8"/>
            <w:rFonts w:ascii="Times New Roman" w:hAnsi="Times New Roman" w:cs="Times New Roman"/>
            <w:color w:val="000000" w:themeColor="text1"/>
            <w:spacing w:val="2"/>
            <w:sz w:val="20"/>
            <w:szCs w:val="20"/>
            <w:u w:val="none"/>
            <w:lang w:val="en-US"/>
          </w:rPr>
          <w:t>https</w:t>
        </w:r>
        <w:r w:rsidRPr="002232DF">
          <w:rPr>
            <w:rStyle w:val="a8"/>
            <w:rFonts w:ascii="Times New Roman" w:hAnsi="Times New Roman" w:cs="Times New Roman"/>
            <w:color w:val="000000" w:themeColor="text1"/>
            <w:spacing w:val="2"/>
            <w:sz w:val="20"/>
            <w:szCs w:val="20"/>
            <w:u w:val="none"/>
          </w:rPr>
          <w:t>://</w:t>
        </w:r>
        <w:r w:rsidRPr="008C0F7A">
          <w:rPr>
            <w:rStyle w:val="a8"/>
            <w:rFonts w:ascii="Times New Roman" w:hAnsi="Times New Roman" w:cs="Times New Roman"/>
            <w:color w:val="000000" w:themeColor="text1"/>
            <w:spacing w:val="2"/>
            <w:sz w:val="20"/>
            <w:szCs w:val="20"/>
            <w:u w:val="none"/>
            <w:lang w:val="en-US"/>
          </w:rPr>
          <w:t>interaffairs</w:t>
        </w:r>
        <w:r w:rsidRPr="002232DF">
          <w:rPr>
            <w:rStyle w:val="a8"/>
            <w:rFonts w:ascii="Times New Roman" w:hAnsi="Times New Roman" w:cs="Times New Roman"/>
            <w:color w:val="000000" w:themeColor="text1"/>
            <w:spacing w:val="2"/>
            <w:sz w:val="20"/>
            <w:szCs w:val="20"/>
            <w:u w:val="none"/>
          </w:rPr>
          <w:t>.</w:t>
        </w:r>
        <w:r w:rsidRPr="008C0F7A">
          <w:rPr>
            <w:rStyle w:val="a8"/>
            <w:rFonts w:ascii="Times New Roman" w:hAnsi="Times New Roman" w:cs="Times New Roman"/>
            <w:color w:val="000000" w:themeColor="text1"/>
            <w:spacing w:val="2"/>
            <w:sz w:val="20"/>
            <w:szCs w:val="20"/>
            <w:u w:val="none"/>
            <w:lang w:val="en-US"/>
          </w:rPr>
          <w:t>ru</w:t>
        </w:r>
        <w:r w:rsidRPr="002232DF">
          <w:rPr>
            <w:rStyle w:val="a8"/>
            <w:rFonts w:ascii="Times New Roman" w:hAnsi="Times New Roman" w:cs="Times New Roman"/>
            <w:color w:val="000000" w:themeColor="text1"/>
            <w:spacing w:val="2"/>
            <w:sz w:val="20"/>
            <w:szCs w:val="20"/>
            <w:u w:val="none"/>
          </w:rPr>
          <w:t>/</w:t>
        </w:r>
        <w:r w:rsidRPr="008C0F7A">
          <w:rPr>
            <w:rStyle w:val="a8"/>
            <w:rFonts w:ascii="Times New Roman" w:hAnsi="Times New Roman" w:cs="Times New Roman"/>
            <w:color w:val="000000" w:themeColor="text1"/>
            <w:spacing w:val="2"/>
            <w:sz w:val="20"/>
            <w:szCs w:val="20"/>
            <w:u w:val="none"/>
            <w:lang w:val="en-US"/>
          </w:rPr>
          <w:t>news</w:t>
        </w:r>
        <w:r w:rsidRPr="002232DF">
          <w:rPr>
            <w:rStyle w:val="a8"/>
            <w:rFonts w:ascii="Times New Roman" w:hAnsi="Times New Roman" w:cs="Times New Roman"/>
            <w:color w:val="000000" w:themeColor="text1"/>
            <w:spacing w:val="2"/>
            <w:sz w:val="20"/>
            <w:szCs w:val="20"/>
            <w:u w:val="none"/>
          </w:rPr>
          <w:t>/</w:t>
        </w:r>
        <w:r w:rsidRPr="008C0F7A">
          <w:rPr>
            <w:rStyle w:val="a8"/>
            <w:rFonts w:ascii="Times New Roman" w:hAnsi="Times New Roman" w:cs="Times New Roman"/>
            <w:color w:val="000000" w:themeColor="text1"/>
            <w:spacing w:val="2"/>
            <w:sz w:val="20"/>
            <w:szCs w:val="20"/>
            <w:u w:val="none"/>
            <w:lang w:val="en-US"/>
          </w:rPr>
          <w:t>show</w:t>
        </w:r>
        <w:r w:rsidRPr="002232DF">
          <w:rPr>
            <w:rStyle w:val="a8"/>
            <w:rFonts w:ascii="Times New Roman" w:hAnsi="Times New Roman" w:cs="Times New Roman"/>
            <w:color w:val="000000" w:themeColor="text1"/>
            <w:spacing w:val="2"/>
            <w:sz w:val="20"/>
            <w:szCs w:val="20"/>
            <w:u w:val="none"/>
          </w:rPr>
          <w:t>/21771</w:t>
        </w:r>
      </w:hyperlink>
      <w:r w:rsidRPr="002232DF">
        <w:rPr>
          <w:rFonts w:ascii="Times New Roman" w:hAnsi="Times New Roman" w:cs="Times New Roman"/>
          <w:color w:val="000000" w:themeColor="text1"/>
          <w:spacing w:val="2"/>
          <w:sz w:val="20"/>
          <w:szCs w:val="20"/>
        </w:rPr>
        <w:t xml:space="preserve">. </w:t>
      </w:r>
      <w:r w:rsidRPr="008C0F7A">
        <w:rPr>
          <w:rFonts w:ascii="Times New Roman" w:hAnsi="Times New Roman" w:cs="Times New Roman"/>
          <w:color w:val="000000" w:themeColor="text1"/>
          <w:sz w:val="20"/>
          <w:szCs w:val="20"/>
          <w:lang w:val="en-US"/>
        </w:rPr>
        <w:t>(</w:t>
      </w:r>
      <w:r w:rsidRPr="008C0F7A">
        <w:rPr>
          <w:rFonts w:ascii="Times New Roman" w:hAnsi="Times New Roman" w:cs="Times New Roman"/>
          <w:color w:val="000000" w:themeColor="text1"/>
          <w:sz w:val="20"/>
          <w:szCs w:val="20"/>
        </w:rPr>
        <w:t>дата</w:t>
      </w:r>
      <w:r w:rsidRPr="008C0F7A">
        <w:rPr>
          <w:rFonts w:ascii="Times New Roman" w:hAnsi="Times New Roman" w:cs="Times New Roman"/>
          <w:color w:val="000000" w:themeColor="text1"/>
          <w:sz w:val="20"/>
          <w:szCs w:val="20"/>
          <w:lang w:val="en-US"/>
        </w:rPr>
        <w:t xml:space="preserve"> </w:t>
      </w:r>
      <w:r w:rsidRPr="008C0F7A">
        <w:rPr>
          <w:rFonts w:ascii="Times New Roman" w:hAnsi="Times New Roman" w:cs="Times New Roman"/>
          <w:color w:val="000000" w:themeColor="text1"/>
          <w:sz w:val="20"/>
          <w:szCs w:val="20"/>
        </w:rPr>
        <w:t>обращения</w:t>
      </w:r>
      <w:r w:rsidRPr="008C0F7A">
        <w:rPr>
          <w:rFonts w:ascii="Times New Roman" w:hAnsi="Times New Roman" w:cs="Times New Roman"/>
          <w:color w:val="000000" w:themeColor="text1"/>
          <w:sz w:val="20"/>
          <w:szCs w:val="20"/>
          <w:lang w:val="en-US"/>
        </w:rPr>
        <w:t xml:space="preserve"> 15.03.2020).</w:t>
      </w:r>
    </w:p>
  </w:footnote>
  <w:footnote w:id="181">
    <w:p w:rsidR="002232DF" w:rsidRPr="008C0F7A" w:rsidRDefault="002232DF" w:rsidP="00395CE0">
      <w:pPr>
        <w:pStyle w:val="a5"/>
        <w:jc w:val="both"/>
        <w:rPr>
          <w:rFonts w:ascii="Times New Roman" w:hAnsi="Times New Roman" w:cs="Times New Roman"/>
          <w:color w:val="000000" w:themeColor="text1"/>
          <w:lang w:val="en-US"/>
        </w:rPr>
      </w:pPr>
      <w:r w:rsidRPr="008C0F7A">
        <w:rPr>
          <w:rStyle w:val="a7"/>
          <w:rFonts w:ascii="Times New Roman" w:hAnsi="Times New Roman" w:cs="Times New Roman"/>
          <w:color w:val="000000" w:themeColor="text1"/>
        </w:rPr>
        <w:footnoteRef/>
      </w:r>
      <w:r w:rsidRPr="008C0F7A">
        <w:rPr>
          <w:rFonts w:ascii="Times New Roman" w:hAnsi="Times New Roman" w:cs="Times New Roman"/>
          <w:color w:val="000000" w:themeColor="text1"/>
          <w:lang w:val="en-US"/>
        </w:rPr>
        <w:t xml:space="preserve"> Singapore country brief. URL: </w:t>
      </w:r>
      <w:hyperlink r:id="rId76" w:history="1">
        <w:r w:rsidRPr="008C0F7A">
          <w:rPr>
            <w:rStyle w:val="a8"/>
            <w:rFonts w:ascii="Times New Roman" w:hAnsi="Times New Roman" w:cs="Times New Roman"/>
            <w:color w:val="000000" w:themeColor="text1"/>
            <w:u w:val="none"/>
            <w:lang w:val="en-US"/>
          </w:rPr>
          <w:t>http://dfat.gov.au/geo/singapore/Pages/singapore-country-brief.aspx</w:t>
        </w:r>
      </w:hyperlink>
      <w:r w:rsidRPr="008C0F7A">
        <w:rPr>
          <w:rFonts w:ascii="Times New Roman" w:hAnsi="Times New Roman" w:cs="Times New Roman"/>
          <w:color w:val="000000" w:themeColor="text1"/>
          <w:lang w:val="en-US"/>
        </w:rPr>
        <w:t>. (</w:t>
      </w:r>
      <w:r w:rsidRPr="008C0F7A">
        <w:rPr>
          <w:rFonts w:ascii="Times New Roman" w:hAnsi="Times New Roman" w:cs="Times New Roman"/>
          <w:color w:val="000000" w:themeColor="text1"/>
        </w:rPr>
        <w:t>дата</w:t>
      </w:r>
      <w:r w:rsidRPr="008C0F7A">
        <w:rPr>
          <w:rFonts w:ascii="Times New Roman" w:hAnsi="Times New Roman" w:cs="Times New Roman"/>
          <w:color w:val="000000" w:themeColor="text1"/>
          <w:lang w:val="en-US"/>
        </w:rPr>
        <w:t xml:space="preserve"> </w:t>
      </w:r>
      <w:r w:rsidRPr="008C0F7A">
        <w:rPr>
          <w:rFonts w:ascii="Times New Roman" w:hAnsi="Times New Roman" w:cs="Times New Roman"/>
          <w:color w:val="000000" w:themeColor="text1"/>
        </w:rPr>
        <w:t>обращения</w:t>
      </w:r>
      <w:r w:rsidRPr="008C0F7A">
        <w:rPr>
          <w:rFonts w:ascii="Times New Roman" w:hAnsi="Times New Roman" w:cs="Times New Roman"/>
          <w:color w:val="000000" w:themeColor="text1"/>
          <w:lang w:val="en-US"/>
        </w:rPr>
        <w:t>: 24.03.2020).</w:t>
      </w:r>
    </w:p>
  </w:footnote>
  <w:footnote w:id="182">
    <w:p w:rsidR="002232DF" w:rsidRPr="008C0F7A" w:rsidRDefault="002232DF" w:rsidP="00395CE0">
      <w:pPr>
        <w:pStyle w:val="a5"/>
        <w:jc w:val="both"/>
        <w:rPr>
          <w:rFonts w:ascii="Times New Roman" w:hAnsi="Times New Roman" w:cs="Times New Roman"/>
          <w:color w:val="000000" w:themeColor="text1"/>
          <w:lang w:val="en-US"/>
        </w:rPr>
      </w:pPr>
      <w:r w:rsidRPr="008C0F7A">
        <w:rPr>
          <w:rStyle w:val="a7"/>
          <w:rFonts w:ascii="Times New Roman" w:hAnsi="Times New Roman" w:cs="Times New Roman"/>
          <w:color w:val="000000" w:themeColor="text1"/>
        </w:rPr>
        <w:footnoteRef/>
      </w:r>
      <w:r w:rsidRPr="008C0F7A">
        <w:rPr>
          <w:rFonts w:ascii="Times New Roman" w:hAnsi="Times New Roman" w:cs="Times New Roman"/>
          <w:color w:val="000000" w:themeColor="text1"/>
          <w:lang w:val="en-US"/>
        </w:rPr>
        <w:t xml:space="preserve"> Ibid.</w:t>
      </w:r>
    </w:p>
  </w:footnote>
  <w:footnote w:id="183">
    <w:p w:rsidR="002232DF" w:rsidRPr="008C0F7A" w:rsidRDefault="002232DF" w:rsidP="00DC4B76">
      <w:pPr>
        <w:pStyle w:val="2"/>
        <w:spacing w:before="0" w:after="205"/>
        <w:jc w:val="both"/>
        <w:rPr>
          <w:rFonts w:ascii="Times New Roman" w:hAnsi="Times New Roman" w:cs="Times New Roman"/>
          <w:color w:val="000000" w:themeColor="text1"/>
          <w:sz w:val="20"/>
          <w:szCs w:val="20"/>
        </w:rPr>
      </w:pPr>
      <w:r w:rsidRPr="008C0F7A">
        <w:rPr>
          <w:rStyle w:val="a7"/>
          <w:rFonts w:ascii="Times New Roman" w:hAnsi="Times New Roman" w:cs="Times New Roman"/>
          <w:color w:val="000000" w:themeColor="text1"/>
          <w:sz w:val="20"/>
          <w:szCs w:val="20"/>
        </w:rPr>
        <w:footnoteRef/>
      </w:r>
      <w:r w:rsidRPr="008C0F7A">
        <w:rPr>
          <w:rStyle w:val="apple-converted-space"/>
          <w:rFonts w:ascii="Times New Roman" w:hAnsi="Times New Roman" w:cs="Times New Roman"/>
          <w:color w:val="000000" w:themeColor="text1"/>
          <w:sz w:val="20"/>
          <w:szCs w:val="20"/>
          <w:lang w:val="en-US"/>
        </w:rPr>
        <w:t> </w:t>
      </w:r>
      <w:r w:rsidRPr="008C0F7A">
        <w:rPr>
          <w:rFonts w:ascii="Times New Roman" w:hAnsi="Times New Roman" w:cs="Times New Roman"/>
          <w:color w:val="000000" w:themeColor="text1"/>
          <w:sz w:val="20"/>
          <w:szCs w:val="20"/>
          <w:lang w:val="en-US"/>
        </w:rPr>
        <w:t xml:space="preserve">Defence White Paper. </w:t>
      </w:r>
      <w:r w:rsidRPr="008C0F7A">
        <w:rPr>
          <w:rFonts w:ascii="Times New Roman" w:hAnsi="Times New Roman" w:cs="Times New Roman"/>
          <w:color w:val="000000" w:themeColor="text1"/>
          <w:spacing w:val="2"/>
          <w:sz w:val="20"/>
          <w:szCs w:val="20"/>
          <w:lang w:val="en-US"/>
        </w:rPr>
        <w:t>URL:</w:t>
      </w:r>
      <w:r w:rsidRPr="008C0F7A">
        <w:rPr>
          <w:rFonts w:ascii="Times New Roman" w:hAnsi="Times New Roman" w:cs="Times New Roman"/>
          <w:color w:val="000000" w:themeColor="text1"/>
          <w:sz w:val="20"/>
          <w:szCs w:val="20"/>
          <w:lang w:val="en-US"/>
        </w:rPr>
        <w:t xml:space="preserve"> </w:t>
      </w:r>
      <w:hyperlink r:id="rId77" w:history="1">
        <w:r w:rsidRPr="008C0F7A">
          <w:rPr>
            <w:rStyle w:val="a8"/>
            <w:rFonts w:ascii="Times New Roman" w:hAnsi="Times New Roman" w:cs="Times New Roman"/>
            <w:color w:val="000000" w:themeColor="text1"/>
            <w:sz w:val="20"/>
            <w:szCs w:val="20"/>
            <w:u w:val="none"/>
            <w:lang w:val="en-US"/>
          </w:rPr>
          <w:t>http://www.defence.gov.au/WhitePaper/Docs/2016-Defence-White-Paper.pdf</w:t>
        </w:r>
      </w:hyperlink>
      <w:r w:rsidRPr="008C0F7A">
        <w:rPr>
          <w:rFonts w:ascii="Times New Roman" w:hAnsi="Times New Roman" w:cs="Times New Roman"/>
          <w:color w:val="000000" w:themeColor="text1"/>
          <w:sz w:val="20"/>
          <w:szCs w:val="20"/>
          <w:lang w:val="en-US"/>
        </w:rPr>
        <w:t xml:space="preserve">. </w:t>
      </w:r>
      <w:r w:rsidRPr="008C0F7A">
        <w:rPr>
          <w:rFonts w:ascii="Times New Roman" w:hAnsi="Times New Roman" w:cs="Times New Roman"/>
          <w:color w:val="000000" w:themeColor="text1"/>
          <w:sz w:val="20"/>
          <w:szCs w:val="20"/>
        </w:rPr>
        <w:t>(дата обращения 15.03.2020).</w:t>
      </w:r>
    </w:p>
  </w:footnote>
  <w:footnote w:id="184">
    <w:p w:rsidR="002232DF" w:rsidRPr="008C0F7A" w:rsidRDefault="002232DF" w:rsidP="00DC4B76">
      <w:pPr>
        <w:pStyle w:val="a5"/>
        <w:jc w:val="both"/>
        <w:rPr>
          <w:rFonts w:ascii="Times New Roman" w:hAnsi="Times New Roman" w:cs="Times New Roman"/>
          <w:color w:val="000000" w:themeColor="text1"/>
          <w:lang w:val="en-US"/>
        </w:rPr>
      </w:pPr>
      <w:r w:rsidRPr="008C0F7A">
        <w:rPr>
          <w:rStyle w:val="a7"/>
          <w:rFonts w:ascii="Times New Roman" w:hAnsi="Times New Roman" w:cs="Times New Roman"/>
          <w:color w:val="000000" w:themeColor="text1"/>
        </w:rPr>
        <w:footnoteRef/>
      </w:r>
      <w:r w:rsidRPr="008C0F7A">
        <w:rPr>
          <w:rFonts w:ascii="Times New Roman" w:hAnsi="Times New Roman" w:cs="Times New Roman"/>
          <w:color w:val="000000" w:themeColor="text1"/>
        </w:rPr>
        <w:t xml:space="preserve"> Австралия в Юго-Восточной Азии: грани взаимодействия. </w:t>
      </w:r>
      <w:r w:rsidRPr="008C0F7A">
        <w:rPr>
          <w:rFonts w:ascii="Times New Roman" w:hAnsi="Times New Roman" w:cs="Times New Roman"/>
          <w:color w:val="000000" w:themeColor="text1"/>
          <w:spacing w:val="2"/>
          <w:lang w:val="en-US"/>
        </w:rPr>
        <w:t>URL</w:t>
      </w:r>
      <w:r w:rsidRPr="002232DF">
        <w:rPr>
          <w:rFonts w:ascii="Times New Roman" w:hAnsi="Times New Roman" w:cs="Times New Roman"/>
          <w:color w:val="000000" w:themeColor="text1"/>
          <w:spacing w:val="2"/>
        </w:rPr>
        <w:t xml:space="preserve">: </w:t>
      </w:r>
      <w:hyperlink r:id="rId78" w:history="1">
        <w:r w:rsidRPr="008C0F7A">
          <w:rPr>
            <w:rStyle w:val="a8"/>
            <w:rFonts w:ascii="Times New Roman" w:hAnsi="Times New Roman" w:cs="Times New Roman"/>
            <w:color w:val="000000" w:themeColor="text1"/>
            <w:spacing w:val="2"/>
            <w:u w:val="none"/>
            <w:lang w:val="en-US"/>
          </w:rPr>
          <w:t>https</w:t>
        </w:r>
        <w:r w:rsidRPr="002232DF">
          <w:rPr>
            <w:rStyle w:val="a8"/>
            <w:rFonts w:ascii="Times New Roman" w:hAnsi="Times New Roman" w:cs="Times New Roman"/>
            <w:color w:val="000000" w:themeColor="text1"/>
            <w:spacing w:val="2"/>
            <w:u w:val="none"/>
          </w:rPr>
          <w:t>://</w:t>
        </w:r>
        <w:r w:rsidRPr="008C0F7A">
          <w:rPr>
            <w:rStyle w:val="a8"/>
            <w:rFonts w:ascii="Times New Roman" w:hAnsi="Times New Roman" w:cs="Times New Roman"/>
            <w:color w:val="000000" w:themeColor="text1"/>
            <w:spacing w:val="2"/>
            <w:u w:val="none"/>
            <w:lang w:val="en-US"/>
          </w:rPr>
          <w:t>interaffairs</w:t>
        </w:r>
        <w:r w:rsidRPr="002232DF">
          <w:rPr>
            <w:rStyle w:val="a8"/>
            <w:rFonts w:ascii="Times New Roman" w:hAnsi="Times New Roman" w:cs="Times New Roman"/>
            <w:color w:val="000000" w:themeColor="text1"/>
            <w:spacing w:val="2"/>
            <w:u w:val="none"/>
          </w:rPr>
          <w:t>.</w:t>
        </w:r>
        <w:r w:rsidRPr="008C0F7A">
          <w:rPr>
            <w:rStyle w:val="a8"/>
            <w:rFonts w:ascii="Times New Roman" w:hAnsi="Times New Roman" w:cs="Times New Roman"/>
            <w:color w:val="000000" w:themeColor="text1"/>
            <w:spacing w:val="2"/>
            <w:u w:val="none"/>
            <w:lang w:val="en-US"/>
          </w:rPr>
          <w:t>ru</w:t>
        </w:r>
        <w:r w:rsidRPr="002232DF">
          <w:rPr>
            <w:rStyle w:val="a8"/>
            <w:rFonts w:ascii="Times New Roman" w:hAnsi="Times New Roman" w:cs="Times New Roman"/>
            <w:color w:val="000000" w:themeColor="text1"/>
            <w:spacing w:val="2"/>
            <w:u w:val="none"/>
          </w:rPr>
          <w:t>/</w:t>
        </w:r>
        <w:r w:rsidRPr="008C0F7A">
          <w:rPr>
            <w:rStyle w:val="a8"/>
            <w:rFonts w:ascii="Times New Roman" w:hAnsi="Times New Roman" w:cs="Times New Roman"/>
            <w:color w:val="000000" w:themeColor="text1"/>
            <w:spacing w:val="2"/>
            <w:u w:val="none"/>
            <w:lang w:val="en-US"/>
          </w:rPr>
          <w:t>news</w:t>
        </w:r>
        <w:r w:rsidRPr="002232DF">
          <w:rPr>
            <w:rStyle w:val="a8"/>
            <w:rFonts w:ascii="Times New Roman" w:hAnsi="Times New Roman" w:cs="Times New Roman"/>
            <w:color w:val="000000" w:themeColor="text1"/>
            <w:spacing w:val="2"/>
            <w:u w:val="none"/>
          </w:rPr>
          <w:t>/</w:t>
        </w:r>
        <w:r w:rsidRPr="008C0F7A">
          <w:rPr>
            <w:rStyle w:val="a8"/>
            <w:rFonts w:ascii="Times New Roman" w:hAnsi="Times New Roman" w:cs="Times New Roman"/>
            <w:color w:val="000000" w:themeColor="text1"/>
            <w:spacing w:val="2"/>
            <w:u w:val="none"/>
            <w:lang w:val="en-US"/>
          </w:rPr>
          <w:t>show</w:t>
        </w:r>
        <w:r w:rsidRPr="002232DF">
          <w:rPr>
            <w:rStyle w:val="a8"/>
            <w:rFonts w:ascii="Times New Roman" w:hAnsi="Times New Roman" w:cs="Times New Roman"/>
            <w:color w:val="000000" w:themeColor="text1"/>
            <w:spacing w:val="2"/>
            <w:u w:val="none"/>
          </w:rPr>
          <w:t>/21771</w:t>
        </w:r>
      </w:hyperlink>
      <w:r w:rsidRPr="002232DF">
        <w:rPr>
          <w:rFonts w:ascii="Times New Roman" w:hAnsi="Times New Roman" w:cs="Times New Roman"/>
          <w:color w:val="000000" w:themeColor="text1"/>
          <w:spacing w:val="2"/>
        </w:rPr>
        <w:t xml:space="preserve">. </w:t>
      </w:r>
      <w:r w:rsidRPr="008C0F7A">
        <w:rPr>
          <w:rFonts w:ascii="Times New Roman" w:hAnsi="Times New Roman" w:cs="Times New Roman"/>
          <w:color w:val="000000" w:themeColor="text1"/>
          <w:lang w:val="en-US"/>
        </w:rPr>
        <w:t>(</w:t>
      </w:r>
      <w:r w:rsidRPr="008C0F7A">
        <w:rPr>
          <w:rFonts w:ascii="Times New Roman" w:hAnsi="Times New Roman" w:cs="Times New Roman"/>
          <w:color w:val="000000" w:themeColor="text1"/>
        </w:rPr>
        <w:t>дата</w:t>
      </w:r>
      <w:r w:rsidRPr="008C0F7A">
        <w:rPr>
          <w:rFonts w:ascii="Times New Roman" w:hAnsi="Times New Roman" w:cs="Times New Roman"/>
          <w:color w:val="000000" w:themeColor="text1"/>
          <w:lang w:val="en-US"/>
        </w:rPr>
        <w:t xml:space="preserve"> </w:t>
      </w:r>
      <w:r w:rsidRPr="008C0F7A">
        <w:rPr>
          <w:rFonts w:ascii="Times New Roman" w:hAnsi="Times New Roman" w:cs="Times New Roman"/>
          <w:color w:val="000000" w:themeColor="text1"/>
        </w:rPr>
        <w:t>обращения</w:t>
      </w:r>
      <w:r w:rsidRPr="008C0F7A">
        <w:rPr>
          <w:rFonts w:ascii="Times New Roman" w:hAnsi="Times New Roman" w:cs="Times New Roman"/>
          <w:color w:val="000000" w:themeColor="text1"/>
          <w:lang w:val="en-US"/>
        </w:rPr>
        <w:t xml:space="preserve"> 15.03.2020).</w:t>
      </w:r>
    </w:p>
  </w:footnote>
  <w:footnote w:id="185">
    <w:p w:rsidR="002232DF" w:rsidRPr="00DC4B76" w:rsidRDefault="002232DF" w:rsidP="00DC4B76">
      <w:pPr>
        <w:pStyle w:val="1"/>
        <w:spacing w:before="0" w:after="150"/>
        <w:jc w:val="both"/>
        <w:rPr>
          <w:rFonts w:ascii="Times New Roman" w:hAnsi="Times New Roman" w:cs="Times New Roman"/>
          <w:color w:val="000000" w:themeColor="text1"/>
          <w:spacing w:val="2"/>
          <w:sz w:val="20"/>
          <w:szCs w:val="20"/>
          <w:lang w:val="en-US"/>
        </w:rPr>
      </w:pPr>
      <w:r w:rsidRPr="008C0F7A">
        <w:rPr>
          <w:rStyle w:val="a7"/>
          <w:rFonts w:ascii="Times New Roman" w:hAnsi="Times New Roman" w:cs="Times New Roman"/>
          <w:color w:val="000000" w:themeColor="text1"/>
          <w:sz w:val="20"/>
          <w:szCs w:val="20"/>
        </w:rPr>
        <w:footnoteRef/>
      </w:r>
      <w:r w:rsidRPr="008C0F7A">
        <w:rPr>
          <w:rFonts w:ascii="Times New Roman" w:hAnsi="Times New Roman" w:cs="Times New Roman"/>
          <w:color w:val="000000" w:themeColor="text1"/>
          <w:sz w:val="20"/>
          <w:szCs w:val="20"/>
          <w:lang w:val="en-US"/>
        </w:rPr>
        <w:t xml:space="preserve"> </w:t>
      </w:r>
      <w:r w:rsidRPr="008C0F7A">
        <w:rPr>
          <w:rFonts w:ascii="Times New Roman" w:hAnsi="Times New Roman" w:cs="Times New Roman"/>
          <w:color w:val="000000" w:themeColor="text1"/>
          <w:spacing w:val="2"/>
          <w:sz w:val="20"/>
          <w:szCs w:val="20"/>
          <w:lang w:val="en-US"/>
        </w:rPr>
        <w:t xml:space="preserve">Joint declaration by the Prime Ministers of Australia and Singapore on a Comprehensive Strategic Partnership. URL: </w:t>
      </w:r>
      <w:hyperlink r:id="rId79" w:history="1">
        <w:r w:rsidRPr="008C0F7A">
          <w:rPr>
            <w:rStyle w:val="a8"/>
            <w:rFonts w:ascii="Times New Roman" w:hAnsi="Times New Roman" w:cs="Times New Roman"/>
            <w:color w:val="000000" w:themeColor="text1"/>
            <w:sz w:val="20"/>
            <w:szCs w:val="20"/>
            <w:u w:val="none"/>
            <w:lang w:val="en-US"/>
          </w:rPr>
          <w:t>https://dfat.gov.au/geo/singapore/Pages/joint-declaration-on-a-csp.aspx</w:t>
        </w:r>
      </w:hyperlink>
      <w:r w:rsidRPr="008C0F7A">
        <w:rPr>
          <w:rFonts w:ascii="Times New Roman" w:hAnsi="Times New Roman" w:cs="Times New Roman"/>
          <w:color w:val="000000" w:themeColor="text1"/>
          <w:sz w:val="20"/>
          <w:szCs w:val="20"/>
          <w:lang w:val="en-US"/>
        </w:rPr>
        <w:t>. (</w:t>
      </w:r>
      <w:r w:rsidRPr="008C0F7A">
        <w:rPr>
          <w:rFonts w:ascii="Times New Roman" w:hAnsi="Times New Roman" w:cs="Times New Roman"/>
          <w:color w:val="000000" w:themeColor="text1"/>
          <w:sz w:val="20"/>
          <w:szCs w:val="20"/>
        </w:rPr>
        <w:t>дата</w:t>
      </w:r>
      <w:r w:rsidRPr="008C0F7A">
        <w:rPr>
          <w:rFonts w:ascii="Times New Roman" w:hAnsi="Times New Roman" w:cs="Times New Roman"/>
          <w:color w:val="000000" w:themeColor="text1"/>
          <w:sz w:val="20"/>
          <w:szCs w:val="20"/>
          <w:lang w:val="en-US"/>
        </w:rPr>
        <w:t xml:space="preserve"> </w:t>
      </w:r>
      <w:r w:rsidRPr="008C0F7A">
        <w:rPr>
          <w:rFonts w:ascii="Times New Roman" w:hAnsi="Times New Roman" w:cs="Times New Roman"/>
          <w:color w:val="000000" w:themeColor="text1"/>
          <w:sz w:val="20"/>
          <w:szCs w:val="20"/>
        </w:rPr>
        <w:t>обращения</w:t>
      </w:r>
      <w:r w:rsidRPr="008C0F7A">
        <w:rPr>
          <w:rFonts w:ascii="Times New Roman" w:hAnsi="Times New Roman" w:cs="Times New Roman"/>
          <w:color w:val="000000" w:themeColor="text1"/>
          <w:sz w:val="20"/>
          <w:szCs w:val="20"/>
          <w:lang w:val="en-US"/>
        </w:rPr>
        <w:t xml:space="preserve"> 15.03.2020).</w:t>
      </w:r>
    </w:p>
  </w:footnote>
  <w:footnote w:id="186">
    <w:p w:rsidR="002232DF" w:rsidRPr="008F1ACF" w:rsidRDefault="002232DF" w:rsidP="00D06158">
      <w:pPr>
        <w:pStyle w:val="1"/>
        <w:spacing w:before="0" w:after="150"/>
        <w:jc w:val="both"/>
        <w:rPr>
          <w:rFonts w:ascii="Times New Roman" w:hAnsi="Times New Roman" w:cs="Times New Roman"/>
          <w:color w:val="000000" w:themeColor="text1"/>
          <w:spacing w:val="2"/>
          <w:sz w:val="20"/>
          <w:szCs w:val="20"/>
          <w:lang w:val="en-US"/>
        </w:rPr>
      </w:pPr>
      <w:r w:rsidRPr="00D06158">
        <w:rPr>
          <w:rStyle w:val="a7"/>
          <w:rFonts w:ascii="Times New Roman" w:hAnsi="Times New Roman" w:cs="Times New Roman"/>
          <w:color w:val="000000" w:themeColor="text1"/>
          <w:sz w:val="20"/>
          <w:szCs w:val="20"/>
        </w:rPr>
        <w:footnoteRef/>
      </w:r>
      <w:r w:rsidRPr="00D06158">
        <w:rPr>
          <w:rFonts w:ascii="Times New Roman" w:hAnsi="Times New Roman" w:cs="Times New Roman"/>
          <w:color w:val="000000" w:themeColor="text1"/>
          <w:spacing w:val="2"/>
          <w:sz w:val="20"/>
          <w:szCs w:val="20"/>
          <w:lang w:val="en-US"/>
        </w:rPr>
        <w:t>Joint Communique of the 11th Singapore-Australia Joint Ministerial Committee</w:t>
      </w:r>
      <w:r w:rsidRPr="00D06158">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 xml:space="preserve">URL: </w:t>
      </w:r>
      <w:hyperlink r:id="rId80" w:history="1">
        <w:r w:rsidRPr="00791065">
          <w:rPr>
            <w:rStyle w:val="a8"/>
            <w:rFonts w:ascii="Times New Roman" w:hAnsi="Times New Roman" w:cs="Times New Roman"/>
            <w:sz w:val="20"/>
            <w:szCs w:val="20"/>
            <w:lang w:val="en-US"/>
          </w:rPr>
          <w:t>https://dfat.gov.au/geo/singapore/Pages/joint-communique-of-the-11th-singapore-australia-joint-ministerial-committee.aspx</w:t>
        </w:r>
      </w:hyperlink>
      <w:r w:rsidRPr="00D06158">
        <w:rPr>
          <w:rFonts w:ascii="Times New Roman" w:hAnsi="Times New Roman" w:cs="Times New Roman"/>
          <w:color w:val="000000" w:themeColor="text1"/>
          <w:sz w:val="20"/>
          <w:szCs w:val="20"/>
          <w:lang w:val="en-US"/>
        </w:rPr>
        <w:t xml:space="preserve">. </w:t>
      </w:r>
      <w:r w:rsidRPr="008F1ACF">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rPr>
        <w:t>да</w:t>
      </w:r>
      <w:r w:rsidRPr="00D06158">
        <w:rPr>
          <w:rFonts w:ascii="Times New Roman" w:hAnsi="Times New Roman" w:cs="Times New Roman"/>
          <w:color w:val="000000" w:themeColor="text1"/>
          <w:sz w:val="20"/>
          <w:szCs w:val="20"/>
        </w:rPr>
        <w:t>та</w:t>
      </w:r>
      <w:r w:rsidRPr="008F1ACF">
        <w:rPr>
          <w:rFonts w:ascii="Times New Roman" w:hAnsi="Times New Roman" w:cs="Times New Roman"/>
          <w:color w:val="000000" w:themeColor="text1"/>
          <w:sz w:val="20"/>
          <w:szCs w:val="20"/>
          <w:lang w:val="en-US"/>
        </w:rPr>
        <w:t xml:space="preserve"> </w:t>
      </w:r>
      <w:r w:rsidRPr="00D06158">
        <w:rPr>
          <w:rFonts w:ascii="Times New Roman" w:hAnsi="Times New Roman" w:cs="Times New Roman"/>
          <w:color w:val="000000" w:themeColor="text1"/>
          <w:sz w:val="20"/>
          <w:szCs w:val="20"/>
        </w:rPr>
        <w:t>обращения</w:t>
      </w:r>
      <w:r w:rsidRPr="008F1ACF">
        <w:rPr>
          <w:rFonts w:ascii="Times New Roman" w:hAnsi="Times New Roman" w:cs="Times New Roman"/>
          <w:color w:val="000000" w:themeColor="text1"/>
          <w:sz w:val="20"/>
          <w:szCs w:val="20"/>
          <w:lang w:val="en-US"/>
        </w:rPr>
        <w:t xml:space="preserve"> 15.03.2020).</w:t>
      </w:r>
    </w:p>
  </w:footnote>
  <w:footnote w:id="187">
    <w:p w:rsidR="002232DF" w:rsidRPr="00D06158" w:rsidRDefault="002232DF" w:rsidP="00D06158">
      <w:pPr>
        <w:pStyle w:val="a5"/>
        <w:jc w:val="both"/>
        <w:rPr>
          <w:rFonts w:ascii="Times New Roman" w:hAnsi="Times New Roman" w:cs="Times New Roman"/>
          <w:color w:val="000000" w:themeColor="text1"/>
          <w:lang w:val="en-US"/>
        </w:rPr>
      </w:pPr>
      <w:r w:rsidRPr="00D06158">
        <w:rPr>
          <w:rStyle w:val="a7"/>
          <w:rFonts w:ascii="Times New Roman" w:hAnsi="Times New Roman" w:cs="Times New Roman"/>
          <w:color w:val="000000" w:themeColor="text1"/>
        </w:rPr>
        <w:footnoteRef/>
      </w:r>
      <w:r w:rsidRPr="00D06158">
        <w:rPr>
          <w:rFonts w:ascii="Times New Roman" w:hAnsi="Times New Roman" w:cs="Times New Roman"/>
          <w:color w:val="000000" w:themeColor="text1"/>
          <w:lang w:val="en-US"/>
        </w:rPr>
        <w:t xml:space="preserve"> Ibid.</w:t>
      </w:r>
    </w:p>
  </w:footnote>
  <w:footnote w:id="188">
    <w:p w:rsidR="002232DF" w:rsidRPr="008C0F7A" w:rsidRDefault="002232DF" w:rsidP="00D06158">
      <w:pPr>
        <w:pStyle w:val="a5"/>
        <w:jc w:val="both"/>
        <w:rPr>
          <w:rFonts w:ascii="Times New Roman" w:hAnsi="Times New Roman" w:cs="Times New Roman"/>
          <w:color w:val="000000" w:themeColor="text1"/>
          <w:lang w:val="en-US"/>
        </w:rPr>
      </w:pPr>
      <w:r w:rsidRPr="00D06158">
        <w:rPr>
          <w:rStyle w:val="a7"/>
          <w:rFonts w:ascii="Times New Roman" w:hAnsi="Times New Roman" w:cs="Times New Roman"/>
          <w:color w:val="000000" w:themeColor="text1"/>
        </w:rPr>
        <w:footnoteRef/>
      </w:r>
      <w:r w:rsidRPr="00D06158">
        <w:rPr>
          <w:rFonts w:ascii="Times New Roman" w:hAnsi="Times New Roman" w:cs="Times New Roman"/>
          <w:color w:val="000000" w:themeColor="text1"/>
          <w:lang w:val="en-US"/>
        </w:rPr>
        <w:t>Malaysia country brief</w:t>
      </w:r>
      <w:r>
        <w:rPr>
          <w:rFonts w:ascii="Times New Roman" w:hAnsi="Times New Roman" w:cs="Times New Roman"/>
          <w:color w:val="000000" w:themeColor="text1"/>
          <w:lang w:val="en-US"/>
        </w:rPr>
        <w:t xml:space="preserve">. </w:t>
      </w:r>
      <w:r w:rsidRPr="00D06158">
        <w:rPr>
          <w:rFonts w:ascii="Times New Roman" w:hAnsi="Times New Roman" w:cs="Times New Roman"/>
          <w:color w:val="000000" w:themeColor="text1"/>
          <w:lang w:val="en-US"/>
        </w:rPr>
        <w:t xml:space="preserve">URL: </w:t>
      </w:r>
      <w:hyperlink r:id="rId81" w:history="1">
        <w:r w:rsidRPr="008C0F7A">
          <w:rPr>
            <w:rStyle w:val="a8"/>
            <w:rFonts w:ascii="Times New Roman" w:hAnsi="Times New Roman" w:cs="Times New Roman"/>
            <w:color w:val="000000" w:themeColor="text1"/>
            <w:u w:val="none"/>
            <w:lang w:val="en-US"/>
          </w:rPr>
          <w:t>http://dfat.gov.au/geo/malaysia/Pages/malaysia-country-brief.aspx</w:t>
        </w:r>
      </w:hyperlink>
      <w:r w:rsidRPr="008C0F7A">
        <w:rPr>
          <w:rFonts w:ascii="Times New Roman" w:hAnsi="Times New Roman" w:cs="Times New Roman"/>
          <w:color w:val="000000" w:themeColor="text1"/>
          <w:lang w:val="en-US"/>
        </w:rPr>
        <w:t>. (</w:t>
      </w:r>
      <w:r w:rsidRPr="008C0F7A">
        <w:rPr>
          <w:rFonts w:ascii="Times New Roman" w:hAnsi="Times New Roman" w:cs="Times New Roman"/>
          <w:color w:val="000000" w:themeColor="text1"/>
        </w:rPr>
        <w:t>дата</w:t>
      </w:r>
      <w:r w:rsidRPr="008C0F7A">
        <w:rPr>
          <w:rFonts w:ascii="Times New Roman" w:hAnsi="Times New Roman" w:cs="Times New Roman"/>
          <w:color w:val="000000" w:themeColor="text1"/>
          <w:lang w:val="en-US"/>
        </w:rPr>
        <w:t xml:space="preserve"> </w:t>
      </w:r>
      <w:r w:rsidRPr="008C0F7A">
        <w:rPr>
          <w:rFonts w:ascii="Times New Roman" w:hAnsi="Times New Roman" w:cs="Times New Roman"/>
          <w:color w:val="000000" w:themeColor="text1"/>
        </w:rPr>
        <w:t>обращения</w:t>
      </w:r>
      <w:r w:rsidRPr="008C0F7A">
        <w:rPr>
          <w:rFonts w:ascii="Times New Roman" w:hAnsi="Times New Roman" w:cs="Times New Roman"/>
          <w:color w:val="000000" w:themeColor="text1"/>
          <w:lang w:val="en-US"/>
        </w:rPr>
        <w:t>: 25.03.2020).</w:t>
      </w:r>
    </w:p>
  </w:footnote>
  <w:footnote w:id="189">
    <w:p w:rsidR="002232DF" w:rsidRPr="008C0F7A" w:rsidRDefault="002232DF" w:rsidP="00A30845">
      <w:pPr>
        <w:pStyle w:val="a4"/>
        <w:jc w:val="both"/>
        <w:rPr>
          <w:color w:val="000000" w:themeColor="text1"/>
          <w:sz w:val="20"/>
          <w:szCs w:val="20"/>
          <w:lang w:val="en-US"/>
        </w:rPr>
      </w:pPr>
      <w:r w:rsidRPr="008C0F7A">
        <w:rPr>
          <w:rStyle w:val="a7"/>
          <w:color w:val="000000" w:themeColor="text1"/>
          <w:sz w:val="20"/>
          <w:szCs w:val="20"/>
        </w:rPr>
        <w:footnoteRef/>
      </w:r>
      <w:r w:rsidRPr="008C0F7A">
        <w:rPr>
          <w:color w:val="000000" w:themeColor="text1"/>
          <w:sz w:val="20"/>
          <w:szCs w:val="20"/>
          <w:lang w:val="en-US"/>
        </w:rPr>
        <w:t xml:space="preserve"> </w:t>
      </w:r>
      <w:r w:rsidRPr="008C0F7A">
        <w:rPr>
          <w:bCs/>
          <w:color w:val="000000" w:themeColor="text1"/>
          <w:sz w:val="20"/>
          <w:szCs w:val="20"/>
          <w:lang w:val="en-US"/>
        </w:rPr>
        <w:t xml:space="preserve">Australia – Malaysia Joint Declaration of Strategic Partnership. </w:t>
      </w:r>
      <w:r w:rsidRPr="008C0F7A">
        <w:rPr>
          <w:color w:val="000000" w:themeColor="text1"/>
          <w:spacing w:val="2"/>
          <w:sz w:val="20"/>
          <w:szCs w:val="20"/>
          <w:lang w:val="en-US"/>
        </w:rPr>
        <w:t xml:space="preserve">URL: </w:t>
      </w:r>
      <w:hyperlink r:id="rId82" w:history="1">
        <w:r w:rsidRPr="008C0F7A">
          <w:rPr>
            <w:rStyle w:val="a8"/>
            <w:rFonts w:eastAsiaTheme="minorEastAsia"/>
            <w:color w:val="000000" w:themeColor="text1"/>
            <w:sz w:val="20"/>
            <w:szCs w:val="20"/>
            <w:u w:val="none"/>
            <w:lang w:val="en-US"/>
          </w:rPr>
          <w:t>https://dfat.gov.au/geo/malaysia/Documents/australia-malaysia-joint-declaration-of-strategic-partnership.pdf</w:t>
        </w:r>
      </w:hyperlink>
      <w:r w:rsidRPr="008C0F7A">
        <w:rPr>
          <w:color w:val="000000" w:themeColor="text1"/>
          <w:sz w:val="20"/>
          <w:szCs w:val="20"/>
          <w:lang w:val="en-US"/>
        </w:rPr>
        <w:t>. (</w:t>
      </w:r>
      <w:r w:rsidRPr="008C0F7A">
        <w:rPr>
          <w:color w:val="000000" w:themeColor="text1"/>
          <w:sz w:val="20"/>
          <w:szCs w:val="20"/>
        </w:rPr>
        <w:t>дата</w:t>
      </w:r>
      <w:r w:rsidRPr="008C0F7A">
        <w:rPr>
          <w:color w:val="000000" w:themeColor="text1"/>
          <w:sz w:val="20"/>
          <w:szCs w:val="20"/>
          <w:lang w:val="en-US"/>
        </w:rPr>
        <w:t xml:space="preserve"> </w:t>
      </w:r>
      <w:r w:rsidRPr="008C0F7A">
        <w:rPr>
          <w:color w:val="000000" w:themeColor="text1"/>
          <w:sz w:val="20"/>
          <w:szCs w:val="20"/>
        </w:rPr>
        <w:t>обращения</w:t>
      </w:r>
      <w:r w:rsidRPr="008C0F7A">
        <w:rPr>
          <w:color w:val="000000" w:themeColor="text1"/>
          <w:sz w:val="20"/>
          <w:szCs w:val="20"/>
          <w:lang w:val="en-US"/>
        </w:rPr>
        <w:t xml:space="preserve"> 15.03.2020).</w:t>
      </w:r>
    </w:p>
  </w:footnote>
  <w:footnote w:id="190">
    <w:p w:rsidR="002232DF" w:rsidRPr="00A30845" w:rsidRDefault="002232DF" w:rsidP="00A30845">
      <w:pPr>
        <w:pStyle w:val="1"/>
        <w:spacing w:before="0" w:after="150" w:line="270" w:lineRule="atLeast"/>
        <w:jc w:val="both"/>
        <w:rPr>
          <w:rFonts w:ascii="Times New Roman" w:hAnsi="Times New Roman" w:cs="Times New Roman"/>
          <w:color w:val="000000" w:themeColor="text1"/>
          <w:sz w:val="20"/>
          <w:szCs w:val="20"/>
          <w:lang w:val="en-US"/>
        </w:rPr>
      </w:pPr>
      <w:r w:rsidRPr="008C0F7A">
        <w:rPr>
          <w:rStyle w:val="a7"/>
          <w:rFonts w:ascii="Times New Roman" w:hAnsi="Times New Roman" w:cs="Times New Roman"/>
          <w:color w:val="000000" w:themeColor="text1"/>
          <w:sz w:val="20"/>
          <w:szCs w:val="20"/>
        </w:rPr>
        <w:footnoteRef/>
      </w:r>
      <w:r w:rsidRPr="008C0F7A">
        <w:rPr>
          <w:rFonts w:ascii="Times New Roman" w:hAnsi="Times New Roman" w:cs="Times New Roman"/>
          <w:color w:val="000000" w:themeColor="text1"/>
          <w:sz w:val="20"/>
          <w:szCs w:val="20"/>
          <w:lang w:val="en-US"/>
        </w:rPr>
        <w:t xml:space="preserve">Australia’s Big Asia Military Deployment Moves to Malaysia. </w:t>
      </w:r>
      <w:r w:rsidRPr="008C0F7A">
        <w:rPr>
          <w:rFonts w:ascii="Times New Roman" w:hAnsi="Times New Roman" w:cs="Times New Roman"/>
          <w:color w:val="000000" w:themeColor="text1"/>
          <w:spacing w:val="2"/>
          <w:sz w:val="20"/>
          <w:szCs w:val="20"/>
          <w:lang w:val="en-US"/>
        </w:rPr>
        <w:t>URL:</w:t>
      </w:r>
      <w:r w:rsidRPr="008C0F7A">
        <w:rPr>
          <w:rFonts w:ascii="Times New Roman" w:hAnsi="Times New Roman" w:cs="Times New Roman"/>
          <w:color w:val="000000" w:themeColor="text1"/>
          <w:sz w:val="20"/>
          <w:szCs w:val="20"/>
          <w:lang w:val="en-US"/>
        </w:rPr>
        <w:t xml:space="preserve"> </w:t>
      </w:r>
      <w:hyperlink r:id="rId83" w:history="1">
        <w:r w:rsidRPr="008C0F7A">
          <w:rPr>
            <w:rStyle w:val="a8"/>
            <w:rFonts w:ascii="Times New Roman" w:hAnsi="Times New Roman" w:cs="Times New Roman"/>
            <w:color w:val="000000" w:themeColor="text1"/>
            <w:sz w:val="20"/>
            <w:szCs w:val="20"/>
            <w:u w:val="none"/>
            <w:lang w:val="en-US"/>
          </w:rPr>
          <w:t>https://thediplomat.com/2017/10/australias-big-asia-military-deployment-moves-to-malaysia/</w:t>
        </w:r>
      </w:hyperlink>
      <w:r w:rsidRPr="00A30845">
        <w:rPr>
          <w:rFonts w:ascii="Times New Roman" w:hAnsi="Times New Roman" w:cs="Times New Roman"/>
          <w:color w:val="000000" w:themeColor="text1"/>
          <w:sz w:val="20"/>
          <w:szCs w:val="20"/>
          <w:lang w:val="en-US"/>
        </w:rPr>
        <w:t>. (</w:t>
      </w:r>
      <w:r>
        <w:rPr>
          <w:rFonts w:ascii="Times New Roman" w:hAnsi="Times New Roman" w:cs="Times New Roman"/>
          <w:color w:val="000000" w:themeColor="text1"/>
          <w:sz w:val="20"/>
          <w:szCs w:val="20"/>
        </w:rPr>
        <w:t>д</w:t>
      </w:r>
      <w:r w:rsidRPr="00A30845">
        <w:rPr>
          <w:rFonts w:ascii="Times New Roman" w:hAnsi="Times New Roman" w:cs="Times New Roman"/>
          <w:color w:val="000000" w:themeColor="text1"/>
          <w:sz w:val="20"/>
          <w:szCs w:val="20"/>
        </w:rPr>
        <w:t>ата</w:t>
      </w:r>
      <w:r w:rsidRPr="00A30845">
        <w:rPr>
          <w:rFonts w:ascii="Times New Roman" w:hAnsi="Times New Roman" w:cs="Times New Roman"/>
          <w:color w:val="000000" w:themeColor="text1"/>
          <w:sz w:val="20"/>
          <w:szCs w:val="20"/>
          <w:lang w:val="en-US"/>
        </w:rPr>
        <w:t xml:space="preserve"> </w:t>
      </w:r>
      <w:r w:rsidRPr="00A30845">
        <w:rPr>
          <w:rFonts w:ascii="Times New Roman" w:hAnsi="Times New Roman" w:cs="Times New Roman"/>
          <w:color w:val="000000" w:themeColor="text1"/>
          <w:sz w:val="20"/>
          <w:szCs w:val="20"/>
        </w:rPr>
        <w:t>обращения</w:t>
      </w:r>
      <w:r w:rsidRPr="00A30845">
        <w:rPr>
          <w:rFonts w:ascii="Times New Roman" w:hAnsi="Times New Roman" w:cs="Times New Roman"/>
          <w:color w:val="000000" w:themeColor="text1"/>
          <w:sz w:val="20"/>
          <w:szCs w:val="20"/>
          <w:lang w:val="en-US"/>
        </w:rPr>
        <w:t xml:space="preserve"> 15.03.2020).</w:t>
      </w:r>
    </w:p>
  </w:footnote>
  <w:footnote w:id="191">
    <w:p w:rsidR="002232DF" w:rsidRPr="00A30845" w:rsidRDefault="002232DF" w:rsidP="00A30845">
      <w:pPr>
        <w:pStyle w:val="1"/>
        <w:spacing w:before="0" w:after="150" w:line="270" w:lineRule="atLeast"/>
        <w:jc w:val="both"/>
        <w:rPr>
          <w:rFonts w:ascii="Times New Roman" w:hAnsi="Times New Roman" w:cs="Times New Roman"/>
          <w:color w:val="000000" w:themeColor="text1"/>
          <w:sz w:val="20"/>
          <w:szCs w:val="20"/>
          <w:lang w:val="en-US"/>
        </w:rPr>
      </w:pPr>
      <w:r w:rsidRPr="00A30845">
        <w:rPr>
          <w:rStyle w:val="a7"/>
          <w:rFonts w:ascii="Times New Roman" w:hAnsi="Times New Roman" w:cs="Times New Roman"/>
          <w:color w:val="000000" w:themeColor="text1"/>
          <w:sz w:val="20"/>
          <w:szCs w:val="20"/>
        </w:rPr>
        <w:footnoteRef/>
      </w:r>
      <w:r w:rsidRPr="00A30845">
        <w:rPr>
          <w:rFonts w:ascii="Times New Roman" w:hAnsi="Times New Roman" w:cs="Times New Roman"/>
          <w:color w:val="000000" w:themeColor="text1"/>
          <w:sz w:val="20"/>
          <w:szCs w:val="20"/>
          <w:lang w:val="en-US"/>
        </w:rPr>
        <w:t xml:space="preserve"> </w:t>
      </w:r>
      <w:r w:rsidRPr="00A30845">
        <w:rPr>
          <w:rFonts w:ascii="Times New Roman" w:hAnsi="Times New Roman" w:cs="Times New Roman"/>
          <w:color w:val="000000" w:themeColor="text1"/>
          <w:spacing w:val="2"/>
          <w:sz w:val="20"/>
          <w:szCs w:val="20"/>
          <w:shd w:val="clear" w:color="auto" w:fill="FFFFFF"/>
          <w:lang w:val="en-US"/>
        </w:rPr>
        <w:t xml:space="preserve">Australia-Thailand Institute. </w:t>
      </w:r>
      <w:r w:rsidRPr="00A30845">
        <w:rPr>
          <w:rFonts w:ascii="Times New Roman" w:hAnsi="Times New Roman" w:cs="Times New Roman"/>
          <w:color w:val="000000" w:themeColor="text1"/>
          <w:spacing w:val="2"/>
          <w:sz w:val="20"/>
          <w:szCs w:val="20"/>
          <w:lang w:val="en-US"/>
        </w:rPr>
        <w:t>URL:</w:t>
      </w:r>
      <w:r w:rsidRPr="00A30845">
        <w:rPr>
          <w:rFonts w:ascii="Times New Roman" w:hAnsi="Times New Roman" w:cs="Times New Roman"/>
          <w:color w:val="000000" w:themeColor="text1"/>
          <w:sz w:val="20"/>
          <w:szCs w:val="20"/>
          <w:lang w:val="en-US"/>
        </w:rPr>
        <w:t xml:space="preserve"> </w:t>
      </w:r>
      <w:hyperlink r:id="rId84" w:history="1">
        <w:r w:rsidRPr="00A30845">
          <w:rPr>
            <w:rStyle w:val="a8"/>
            <w:rFonts w:ascii="Times New Roman" w:hAnsi="Times New Roman" w:cs="Times New Roman"/>
            <w:color w:val="000000" w:themeColor="text1"/>
            <w:sz w:val="20"/>
            <w:szCs w:val="20"/>
            <w:u w:val="none"/>
            <w:lang w:val="en-US"/>
          </w:rPr>
          <w:t>https://dfat.gov.au/people-to-people/foundations-councils-institutes/australia-thailand-institute/Pages/australia-thailand-institute.aspx</w:t>
        </w:r>
      </w:hyperlink>
      <w:r w:rsidRPr="00A30845">
        <w:rPr>
          <w:rFonts w:ascii="Times New Roman" w:hAnsi="Times New Roman" w:cs="Times New Roman"/>
          <w:color w:val="000000" w:themeColor="text1"/>
          <w:sz w:val="20"/>
          <w:szCs w:val="20"/>
          <w:lang w:val="en-US"/>
        </w:rPr>
        <w:t xml:space="preserve">. </w:t>
      </w:r>
      <w:r w:rsidRPr="00211AC9">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rPr>
        <w:t>д</w:t>
      </w:r>
      <w:r w:rsidRPr="00A30845">
        <w:rPr>
          <w:rFonts w:ascii="Times New Roman" w:hAnsi="Times New Roman" w:cs="Times New Roman"/>
          <w:color w:val="000000" w:themeColor="text1"/>
          <w:sz w:val="20"/>
          <w:szCs w:val="20"/>
        </w:rPr>
        <w:t>ата</w:t>
      </w:r>
      <w:r w:rsidRPr="00A30845">
        <w:rPr>
          <w:rFonts w:ascii="Times New Roman" w:hAnsi="Times New Roman" w:cs="Times New Roman"/>
          <w:color w:val="000000" w:themeColor="text1"/>
          <w:sz w:val="20"/>
          <w:szCs w:val="20"/>
          <w:lang w:val="en-US"/>
        </w:rPr>
        <w:t xml:space="preserve"> </w:t>
      </w:r>
      <w:r w:rsidRPr="00A30845">
        <w:rPr>
          <w:rFonts w:ascii="Times New Roman" w:hAnsi="Times New Roman" w:cs="Times New Roman"/>
          <w:color w:val="000000" w:themeColor="text1"/>
          <w:sz w:val="20"/>
          <w:szCs w:val="20"/>
        </w:rPr>
        <w:t>обращения</w:t>
      </w:r>
      <w:r w:rsidRPr="00A30845">
        <w:rPr>
          <w:rFonts w:ascii="Times New Roman" w:hAnsi="Times New Roman" w:cs="Times New Roman"/>
          <w:color w:val="000000" w:themeColor="text1"/>
          <w:sz w:val="20"/>
          <w:szCs w:val="20"/>
          <w:lang w:val="en-US"/>
        </w:rPr>
        <w:t xml:space="preserve"> 15.03.20</w:t>
      </w:r>
      <w:r w:rsidRPr="00211AC9">
        <w:rPr>
          <w:rFonts w:ascii="Times New Roman" w:hAnsi="Times New Roman" w:cs="Times New Roman"/>
          <w:color w:val="000000" w:themeColor="text1"/>
          <w:sz w:val="20"/>
          <w:szCs w:val="20"/>
          <w:lang w:val="en-US"/>
        </w:rPr>
        <w:t>20)</w:t>
      </w:r>
      <w:r w:rsidRPr="00A30845">
        <w:rPr>
          <w:rFonts w:ascii="Times New Roman" w:hAnsi="Times New Roman" w:cs="Times New Roman"/>
          <w:color w:val="000000" w:themeColor="text1"/>
          <w:sz w:val="20"/>
          <w:szCs w:val="20"/>
          <w:lang w:val="en-US"/>
        </w:rPr>
        <w:t>.</w:t>
      </w:r>
    </w:p>
  </w:footnote>
  <w:footnote w:id="192">
    <w:p w:rsidR="002232DF" w:rsidRPr="008F1ACF" w:rsidRDefault="002232DF" w:rsidP="000A2BCF">
      <w:pPr>
        <w:pStyle w:val="1"/>
        <w:spacing w:before="0" w:after="150"/>
        <w:jc w:val="both"/>
        <w:rPr>
          <w:rFonts w:ascii="Times New Roman" w:hAnsi="Times New Roman" w:cs="Times New Roman"/>
          <w:b/>
          <w:color w:val="000000" w:themeColor="text1"/>
          <w:sz w:val="20"/>
          <w:szCs w:val="20"/>
          <w:lang w:val="en-US"/>
        </w:rPr>
      </w:pPr>
      <w:r w:rsidRPr="0051580A">
        <w:rPr>
          <w:rStyle w:val="a7"/>
          <w:rFonts w:ascii="Times New Roman" w:hAnsi="Times New Roman" w:cs="Times New Roman"/>
          <w:color w:val="000000" w:themeColor="text1"/>
          <w:sz w:val="20"/>
          <w:szCs w:val="20"/>
        </w:rPr>
        <w:footnoteRef/>
      </w:r>
      <w:r w:rsidRPr="0051580A">
        <w:rPr>
          <w:rFonts w:ascii="Times New Roman" w:hAnsi="Times New Roman" w:cs="Times New Roman"/>
          <w:color w:val="000000" w:themeColor="text1"/>
          <w:sz w:val="20"/>
          <w:szCs w:val="20"/>
          <w:lang w:val="en-US"/>
        </w:rPr>
        <w:t xml:space="preserve"> </w:t>
      </w:r>
      <w:r w:rsidRPr="0051580A">
        <w:rPr>
          <w:rFonts w:ascii="Times New Roman" w:hAnsi="Times New Roman" w:cs="Times New Roman"/>
          <w:color w:val="000000" w:themeColor="text1"/>
          <w:sz w:val="20"/>
          <w:szCs w:val="20"/>
          <w:shd w:val="clear" w:color="auto" w:fill="FAFAFA"/>
          <w:lang w:val="en-US"/>
        </w:rPr>
        <w:t xml:space="preserve">ACIAR's South and West Asian program funds agricultural research in Pakistan. </w:t>
      </w:r>
      <w:r w:rsidRPr="0051580A">
        <w:rPr>
          <w:rFonts w:ascii="Times New Roman" w:hAnsi="Times New Roman" w:cs="Times New Roman"/>
          <w:color w:val="000000" w:themeColor="text1"/>
          <w:spacing w:val="2"/>
          <w:sz w:val="20"/>
          <w:szCs w:val="20"/>
          <w:lang w:val="en-US"/>
        </w:rPr>
        <w:t xml:space="preserve">URL: </w:t>
      </w:r>
      <w:hyperlink r:id="rId85" w:history="1">
        <w:r w:rsidRPr="0051580A">
          <w:rPr>
            <w:rStyle w:val="a8"/>
            <w:rFonts w:ascii="Times New Roman" w:hAnsi="Times New Roman" w:cs="Times New Roman"/>
            <w:sz w:val="20"/>
            <w:szCs w:val="20"/>
            <w:lang w:val="en-US"/>
          </w:rPr>
          <w:t>https://www.aciar.gov.au/South-and-West-Asia/Pakistan</w:t>
        </w:r>
      </w:hyperlink>
      <w:r w:rsidRPr="0051580A">
        <w:rPr>
          <w:rFonts w:ascii="Times New Roman" w:hAnsi="Times New Roman" w:cs="Times New Roman"/>
          <w:color w:val="000000" w:themeColor="text1"/>
          <w:sz w:val="20"/>
          <w:szCs w:val="20"/>
          <w:lang w:val="en-US"/>
        </w:rPr>
        <w:t xml:space="preserve">. </w:t>
      </w:r>
      <w:r w:rsidRPr="008F1ACF">
        <w:rPr>
          <w:rFonts w:ascii="Times New Roman" w:hAnsi="Times New Roman" w:cs="Times New Roman"/>
          <w:color w:val="000000" w:themeColor="text1"/>
          <w:sz w:val="20"/>
          <w:szCs w:val="20"/>
          <w:lang w:val="en-US"/>
        </w:rPr>
        <w:t>(</w:t>
      </w:r>
      <w:r w:rsidRPr="0051580A">
        <w:rPr>
          <w:rFonts w:ascii="Times New Roman" w:hAnsi="Times New Roman" w:cs="Times New Roman"/>
          <w:color w:val="000000" w:themeColor="text1"/>
          <w:sz w:val="20"/>
          <w:szCs w:val="20"/>
        </w:rPr>
        <w:t>дата</w:t>
      </w:r>
      <w:r w:rsidRPr="008F1ACF">
        <w:rPr>
          <w:rFonts w:ascii="Times New Roman" w:hAnsi="Times New Roman" w:cs="Times New Roman"/>
          <w:color w:val="000000" w:themeColor="text1"/>
          <w:sz w:val="20"/>
          <w:szCs w:val="20"/>
          <w:lang w:val="en-US"/>
        </w:rPr>
        <w:t xml:space="preserve"> </w:t>
      </w:r>
      <w:r w:rsidRPr="0051580A">
        <w:rPr>
          <w:rFonts w:ascii="Times New Roman" w:hAnsi="Times New Roman" w:cs="Times New Roman"/>
          <w:color w:val="000000" w:themeColor="text1"/>
          <w:sz w:val="20"/>
          <w:szCs w:val="20"/>
        </w:rPr>
        <w:t>обращения</w:t>
      </w:r>
      <w:r w:rsidRPr="008F1ACF">
        <w:rPr>
          <w:rFonts w:ascii="Times New Roman" w:hAnsi="Times New Roman" w:cs="Times New Roman"/>
          <w:color w:val="000000" w:themeColor="text1"/>
          <w:sz w:val="20"/>
          <w:szCs w:val="20"/>
          <w:lang w:val="en-US"/>
        </w:rPr>
        <w:t xml:space="preserve"> 15.03.2020).</w:t>
      </w:r>
    </w:p>
  </w:footnote>
  <w:footnote w:id="193">
    <w:p w:rsidR="002232DF" w:rsidRPr="00AB007F" w:rsidRDefault="002232DF" w:rsidP="000A2BCF">
      <w:pPr>
        <w:pStyle w:val="a5"/>
        <w:jc w:val="both"/>
        <w:rPr>
          <w:rFonts w:ascii="Times New Roman" w:hAnsi="Times New Roman" w:cs="Times New Roman"/>
          <w:color w:val="000000" w:themeColor="text1"/>
          <w:lang w:val="en-US"/>
        </w:rPr>
      </w:pPr>
      <w:r w:rsidRPr="0051580A">
        <w:rPr>
          <w:rStyle w:val="a7"/>
          <w:rFonts w:ascii="Times New Roman" w:hAnsi="Times New Roman" w:cs="Times New Roman"/>
        </w:rPr>
        <w:footnoteRef/>
      </w:r>
      <w:r w:rsidRPr="0051580A">
        <w:rPr>
          <w:rFonts w:ascii="Times New Roman" w:hAnsi="Times New Roman" w:cs="Times New Roman"/>
          <w:lang w:val="en-US"/>
        </w:rPr>
        <w:t xml:space="preserve"> </w:t>
      </w:r>
      <w:r w:rsidRPr="0051580A">
        <w:rPr>
          <w:rFonts w:ascii="Times New Roman" w:hAnsi="Times New Roman" w:cs="Times New Roman"/>
          <w:spacing w:val="2"/>
          <w:lang w:val="en-US"/>
        </w:rPr>
        <w:t xml:space="preserve">Australia-India Comprehensive Economic Cooperation Agreement. </w:t>
      </w:r>
      <w:r w:rsidRPr="0051580A">
        <w:rPr>
          <w:rFonts w:ascii="Times New Roman" w:hAnsi="Times New Roman" w:cs="Times New Roman"/>
          <w:lang w:val="en-US"/>
        </w:rPr>
        <w:t>URL</w:t>
      </w:r>
      <w:r w:rsidRPr="00AB007F">
        <w:rPr>
          <w:rFonts w:ascii="Times New Roman" w:hAnsi="Times New Roman" w:cs="Times New Roman"/>
          <w:lang w:val="en-US"/>
        </w:rPr>
        <w:t xml:space="preserve">: </w:t>
      </w:r>
      <w:hyperlink r:id="rId86" w:history="1">
        <w:r w:rsidRPr="0051580A">
          <w:rPr>
            <w:rStyle w:val="a8"/>
            <w:rFonts w:ascii="Times New Roman" w:hAnsi="Times New Roman" w:cs="Times New Roman"/>
            <w:color w:val="auto"/>
            <w:u w:val="none"/>
            <w:lang w:val="en-US"/>
          </w:rPr>
          <w:t>https</w:t>
        </w:r>
        <w:r w:rsidRPr="00AB007F">
          <w:rPr>
            <w:rStyle w:val="a8"/>
            <w:rFonts w:ascii="Times New Roman" w:hAnsi="Times New Roman" w:cs="Times New Roman"/>
            <w:color w:val="auto"/>
            <w:u w:val="none"/>
            <w:lang w:val="en-US"/>
          </w:rPr>
          <w:t>://</w:t>
        </w:r>
        <w:r w:rsidRPr="0051580A">
          <w:rPr>
            <w:rStyle w:val="a8"/>
            <w:rFonts w:ascii="Times New Roman" w:hAnsi="Times New Roman" w:cs="Times New Roman"/>
            <w:color w:val="auto"/>
            <w:u w:val="none"/>
            <w:lang w:val="en-US"/>
          </w:rPr>
          <w:t>dfat</w:t>
        </w:r>
        <w:r w:rsidRPr="00AB007F">
          <w:rPr>
            <w:rStyle w:val="a8"/>
            <w:rFonts w:ascii="Times New Roman" w:hAnsi="Times New Roman" w:cs="Times New Roman"/>
            <w:color w:val="auto"/>
            <w:u w:val="none"/>
            <w:lang w:val="en-US"/>
          </w:rPr>
          <w:t>.</w:t>
        </w:r>
        <w:r w:rsidRPr="0051580A">
          <w:rPr>
            <w:rStyle w:val="a8"/>
            <w:rFonts w:ascii="Times New Roman" w:hAnsi="Times New Roman" w:cs="Times New Roman"/>
            <w:color w:val="auto"/>
            <w:u w:val="none"/>
            <w:lang w:val="en-US"/>
          </w:rPr>
          <w:t>gov</w:t>
        </w:r>
        <w:r w:rsidRPr="00AB007F">
          <w:rPr>
            <w:rStyle w:val="a8"/>
            <w:rFonts w:ascii="Times New Roman" w:hAnsi="Times New Roman" w:cs="Times New Roman"/>
            <w:color w:val="auto"/>
            <w:u w:val="none"/>
            <w:lang w:val="en-US"/>
          </w:rPr>
          <w:t>.</w:t>
        </w:r>
        <w:r w:rsidRPr="0051580A">
          <w:rPr>
            <w:rStyle w:val="a8"/>
            <w:rFonts w:ascii="Times New Roman" w:hAnsi="Times New Roman" w:cs="Times New Roman"/>
            <w:color w:val="auto"/>
            <w:u w:val="none"/>
            <w:lang w:val="en-US"/>
          </w:rPr>
          <w:t>au</w:t>
        </w:r>
        <w:r w:rsidRPr="00AB007F">
          <w:rPr>
            <w:rStyle w:val="a8"/>
            <w:rFonts w:ascii="Times New Roman" w:hAnsi="Times New Roman" w:cs="Times New Roman"/>
            <w:color w:val="auto"/>
            <w:u w:val="none"/>
            <w:lang w:val="en-US"/>
          </w:rPr>
          <w:t>/</w:t>
        </w:r>
        <w:r w:rsidRPr="0051580A">
          <w:rPr>
            <w:rStyle w:val="a8"/>
            <w:rFonts w:ascii="Times New Roman" w:hAnsi="Times New Roman" w:cs="Times New Roman"/>
            <w:color w:val="auto"/>
            <w:u w:val="none"/>
            <w:lang w:val="en-US"/>
          </w:rPr>
          <w:t>trade</w:t>
        </w:r>
        <w:r w:rsidRPr="00AB007F">
          <w:rPr>
            <w:rStyle w:val="a8"/>
            <w:rFonts w:ascii="Times New Roman" w:hAnsi="Times New Roman" w:cs="Times New Roman"/>
            <w:color w:val="auto"/>
            <w:u w:val="none"/>
            <w:lang w:val="en-US"/>
          </w:rPr>
          <w:t>/</w:t>
        </w:r>
        <w:r w:rsidRPr="0051580A">
          <w:rPr>
            <w:rStyle w:val="a8"/>
            <w:rFonts w:ascii="Times New Roman" w:hAnsi="Times New Roman" w:cs="Times New Roman"/>
            <w:color w:val="auto"/>
            <w:u w:val="none"/>
            <w:lang w:val="en-US"/>
          </w:rPr>
          <w:t>agreements</w:t>
        </w:r>
        <w:r w:rsidRPr="00AB007F">
          <w:rPr>
            <w:rStyle w:val="a8"/>
            <w:rFonts w:ascii="Times New Roman" w:hAnsi="Times New Roman" w:cs="Times New Roman"/>
            <w:color w:val="auto"/>
            <w:u w:val="none"/>
            <w:lang w:val="en-US"/>
          </w:rPr>
          <w:t>/</w:t>
        </w:r>
        <w:r w:rsidRPr="0051580A">
          <w:rPr>
            <w:rStyle w:val="a8"/>
            <w:rFonts w:ascii="Times New Roman" w:hAnsi="Times New Roman" w:cs="Times New Roman"/>
            <w:color w:val="auto"/>
            <w:u w:val="none"/>
            <w:lang w:val="en-US"/>
          </w:rPr>
          <w:t>negotiations</w:t>
        </w:r>
        <w:r w:rsidRPr="00AB007F">
          <w:rPr>
            <w:rStyle w:val="a8"/>
            <w:rFonts w:ascii="Times New Roman" w:hAnsi="Times New Roman" w:cs="Times New Roman"/>
            <w:color w:val="auto"/>
            <w:u w:val="none"/>
            <w:lang w:val="en-US"/>
          </w:rPr>
          <w:t>/</w:t>
        </w:r>
        <w:r w:rsidRPr="0051580A">
          <w:rPr>
            <w:rStyle w:val="a8"/>
            <w:rFonts w:ascii="Times New Roman" w:hAnsi="Times New Roman" w:cs="Times New Roman"/>
            <w:color w:val="auto"/>
            <w:u w:val="none"/>
            <w:lang w:val="en-US"/>
          </w:rPr>
          <w:t>aifta</w:t>
        </w:r>
        <w:r w:rsidRPr="00AB007F">
          <w:rPr>
            <w:rStyle w:val="a8"/>
            <w:rFonts w:ascii="Times New Roman" w:hAnsi="Times New Roman" w:cs="Times New Roman"/>
            <w:color w:val="auto"/>
            <w:u w:val="none"/>
            <w:lang w:val="en-US"/>
          </w:rPr>
          <w:t>/</w:t>
        </w:r>
        <w:r w:rsidRPr="0051580A">
          <w:rPr>
            <w:rStyle w:val="a8"/>
            <w:rFonts w:ascii="Times New Roman" w:hAnsi="Times New Roman" w:cs="Times New Roman"/>
            <w:color w:val="auto"/>
            <w:u w:val="none"/>
            <w:lang w:val="en-US"/>
          </w:rPr>
          <w:t>Pages</w:t>
        </w:r>
        <w:r w:rsidRPr="00AB007F">
          <w:rPr>
            <w:rStyle w:val="a8"/>
            <w:rFonts w:ascii="Times New Roman" w:hAnsi="Times New Roman" w:cs="Times New Roman"/>
            <w:color w:val="auto"/>
            <w:u w:val="none"/>
            <w:lang w:val="en-US"/>
          </w:rPr>
          <w:t>/</w:t>
        </w:r>
        <w:r w:rsidRPr="0051580A">
          <w:rPr>
            <w:rStyle w:val="a8"/>
            <w:rFonts w:ascii="Times New Roman" w:hAnsi="Times New Roman" w:cs="Times New Roman"/>
            <w:color w:val="auto"/>
            <w:u w:val="none"/>
            <w:lang w:val="en-US"/>
          </w:rPr>
          <w:t>australia</w:t>
        </w:r>
        <w:r w:rsidRPr="00AB007F">
          <w:rPr>
            <w:rStyle w:val="a8"/>
            <w:rFonts w:ascii="Times New Roman" w:hAnsi="Times New Roman" w:cs="Times New Roman"/>
            <w:color w:val="auto"/>
            <w:u w:val="none"/>
            <w:lang w:val="en-US"/>
          </w:rPr>
          <w:t>-</w:t>
        </w:r>
        <w:r w:rsidRPr="0051580A">
          <w:rPr>
            <w:rStyle w:val="a8"/>
            <w:rFonts w:ascii="Times New Roman" w:hAnsi="Times New Roman" w:cs="Times New Roman"/>
            <w:color w:val="auto"/>
            <w:u w:val="none"/>
            <w:lang w:val="en-US"/>
          </w:rPr>
          <w:t>india</w:t>
        </w:r>
        <w:r w:rsidRPr="00AB007F">
          <w:rPr>
            <w:rStyle w:val="a8"/>
            <w:rFonts w:ascii="Times New Roman" w:hAnsi="Times New Roman" w:cs="Times New Roman"/>
            <w:color w:val="auto"/>
            <w:u w:val="none"/>
            <w:lang w:val="en-US"/>
          </w:rPr>
          <w:t>-</w:t>
        </w:r>
        <w:r w:rsidRPr="0051580A">
          <w:rPr>
            <w:rStyle w:val="a8"/>
            <w:rFonts w:ascii="Times New Roman" w:hAnsi="Times New Roman" w:cs="Times New Roman"/>
            <w:color w:val="auto"/>
            <w:u w:val="none"/>
            <w:lang w:val="en-US"/>
          </w:rPr>
          <w:t>comprehensive</w:t>
        </w:r>
        <w:r w:rsidRPr="00AB007F">
          <w:rPr>
            <w:rStyle w:val="a8"/>
            <w:rFonts w:ascii="Times New Roman" w:hAnsi="Times New Roman" w:cs="Times New Roman"/>
            <w:color w:val="auto"/>
            <w:u w:val="none"/>
            <w:lang w:val="en-US"/>
          </w:rPr>
          <w:t>-</w:t>
        </w:r>
        <w:r w:rsidRPr="0051580A">
          <w:rPr>
            <w:rStyle w:val="a8"/>
            <w:rFonts w:ascii="Times New Roman" w:hAnsi="Times New Roman" w:cs="Times New Roman"/>
            <w:color w:val="auto"/>
            <w:u w:val="none"/>
            <w:lang w:val="en-US"/>
          </w:rPr>
          <w:t>economic</w:t>
        </w:r>
        <w:r w:rsidRPr="00AB007F">
          <w:rPr>
            <w:rStyle w:val="a8"/>
            <w:rFonts w:ascii="Times New Roman" w:hAnsi="Times New Roman" w:cs="Times New Roman"/>
            <w:color w:val="auto"/>
            <w:u w:val="none"/>
            <w:lang w:val="en-US"/>
          </w:rPr>
          <w:t>-</w:t>
        </w:r>
        <w:r w:rsidRPr="0051580A">
          <w:rPr>
            <w:rStyle w:val="a8"/>
            <w:rFonts w:ascii="Times New Roman" w:hAnsi="Times New Roman" w:cs="Times New Roman"/>
            <w:color w:val="auto"/>
            <w:u w:val="none"/>
            <w:lang w:val="en-US"/>
          </w:rPr>
          <w:t>cooperation</w:t>
        </w:r>
        <w:r w:rsidRPr="00AB007F">
          <w:rPr>
            <w:rStyle w:val="a8"/>
            <w:rFonts w:ascii="Times New Roman" w:hAnsi="Times New Roman" w:cs="Times New Roman"/>
            <w:color w:val="auto"/>
            <w:u w:val="none"/>
            <w:lang w:val="en-US"/>
          </w:rPr>
          <w:t>-</w:t>
        </w:r>
        <w:r w:rsidRPr="0051580A">
          <w:rPr>
            <w:rStyle w:val="a8"/>
            <w:rFonts w:ascii="Times New Roman" w:hAnsi="Times New Roman" w:cs="Times New Roman"/>
            <w:color w:val="auto"/>
            <w:u w:val="none"/>
            <w:lang w:val="en-US"/>
          </w:rPr>
          <w:t>agreement</w:t>
        </w:r>
        <w:r w:rsidRPr="00AB007F">
          <w:rPr>
            <w:rStyle w:val="a8"/>
            <w:rFonts w:ascii="Times New Roman" w:hAnsi="Times New Roman" w:cs="Times New Roman"/>
            <w:color w:val="auto"/>
            <w:u w:val="none"/>
            <w:lang w:val="en-US"/>
          </w:rPr>
          <w:t>.</w:t>
        </w:r>
        <w:r w:rsidRPr="0051580A">
          <w:rPr>
            <w:rStyle w:val="a8"/>
            <w:rFonts w:ascii="Times New Roman" w:hAnsi="Times New Roman" w:cs="Times New Roman"/>
            <w:color w:val="auto"/>
            <w:u w:val="none"/>
            <w:lang w:val="en-US"/>
          </w:rPr>
          <w:t>aspx</w:t>
        </w:r>
      </w:hyperlink>
      <w:r w:rsidRPr="00AB007F">
        <w:rPr>
          <w:rFonts w:ascii="Times New Roman" w:hAnsi="Times New Roman" w:cs="Times New Roman"/>
          <w:lang w:val="en-US"/>
        </w:rPr>
        <w:t xml:space="preserve"> (</w:t>
      </w:r>
      <w:r w:rsidRPr="0051580A">
        <w:rPr>
          <w:rFonts w:ascii="Times New Roman" w:hAnsi="Times New Roman" w:cs="Times New Roman"/>
        </w:rPr>
        <w:t>дата</w:t>
      </w:r>
      <w:r w:rsidRPr="00AB007F">
        <w:rPr>
          <w:rFonts w:ascii="Times New Roman" w:hAnsi="Times New Roman" w:cs="Times New Roman"/>
          <w:lang w:val="en-US"/>
        </w:rPr>
        <w:t xml:space="preserve"> </w:t>
      </w:r>
      <w:r w:rsidRPr="0051580A">
        <w:rPr>
          <w:rFonts w:ascii="Times New Roman" w:hAnsi="Times New Roman" w:cs="Times New Roman"/>
        </w:rPr>
        <w:t>обращения</w:t>
      </w:r>
      <w:r w:rsidRPr="00AB007F">
        <w:rPr>
          <w:rFonts w:ascii="Times New Roman" w:hAnsi="Times New Roman" w:cs="Times New Roman"/>
          <w:lang w:val="en-US"/>
        </w:rPr>
        <w:t xml:space="preserve"> 05.04.2020).</w:t>
      </w:r>
    </w:p>
    <w:p w:rsidR="002232DF" w:rsidRPr="00AB007F" w:rsidRDefault="002232DF" w:rsidP="000A2BCF">
      <w:pPr>
        <w:pStyle w:val="a5"/>
        <w:jc w:val="both"/>
        <w:rPr>
          <w:rFonts w:ascii="Times New Roman" w:hAnsi="Times New Roman" w:cs="Times New Roman"/>
          <w:lang w:val="en-US"/>
        </w:rPr>
      </w:pPr>
    </w:p>
  </w:footnote>
  <w:footnote w:id="194">
    <w:p w:rsidR="002232DF" w:rsidRPr="008F1ACF" w:rsidRDefault="002232DF" w:rsidP="000A2BCF">
      <w:pPr>
        <w:pStyle w:val="a5"/>
        <w:jc w:val="both"/>
        <w:rPr>
          <w:rFonts w:ascii="Times New Roman" w:hAnsi="Times New Roman" w:cs="Times New Roman"/>
          <w:color w:val="000000" w:themeColor="text1"/>
          <w:lang w:val="en-US"/>
        </w:rPr>
      </w:pPr>
      <w:r w:rsidRPr="0051580A">
        <w:rPr>
          <w:rStyle w:val="a7"/>
          <w:rFonts w:ascii="Times New Roman" w:hAnsi="Times New Roman" w:cs="Times New Roman"/>
        </w:rPr>
        <w:footnoteRef/>
      </w:r>
      <w:r w:rsidRPr="0051580A">
        <w:rPr>
          <w:rFonts w:ascii="Times New Roman" w:hAnsi="Times New Roman" w:cs="Times New Roman"/>
          <w:lang w:val="en-US"/>
        </w:rPr>
        <w:t xml:space="preserve"> An India Economic Strategy 2035. URL</w:t>
      </w:r>
      <w:r w:rsidRPr="008F1ACF">
        <w:rPr>
          <w:rFonts w:ascii="Times New Roman" w:hAnsi="Times New Roman" w:cs="Times New Roman"/>
          <w:lang w:val="en-US"/>
        </w:rPr>
        <w:t xml:space="preserve">: </w:t>
      </w:r>
      <w:hyperlink r:id="rId87" w:history="1">
        <w:r w:rsidRPr="0051580A">
          <w:rPr>
            <w:rStyle w:val="a8"/>
            <w:rFonts w:ascii="Times New Roman" w:hAnsi="Times New Roman" w:cs="Times New Roman"/>
            <w:color w:val="auto"/>
            <w:u w:val="none"/>
            <w:lang w:val="en-US"/>
          </w:rPr>
          <w:t>https</w:t>
        </w:r>
        <w:r w:rsidRPr="008F1ACF">
          <w:rPr>
            <w:rStyle w:val="a8"/>
            <w:rFonts w:ascii="Times New Roman" w:hAnsi="Times New Roman" w:cs="Times New Roman"/>
            <w:color w:val="auto"/>
            <w:u w:val="none"/>
            <w:lang w:val="en-US"/>
          </w:rPr>
          <w:t>://</w:t>
        </w:r>
        <w:r w:rsidRPr="0051580A">
          <w:rPr>
            <w:rStyle w:val="a8"/>
            <w:rFonts w:ascii="Times New Roman" w:hAnsi="Times New Roman" w:cs="Times New Roman"/>
            <w:color w:val="auto"/>
            <w:u w:val="none"/>
            <w:lang w:val="en-US"/>
          </w:rPr>
          <w:t>dfat</w:t>
        </w:r>
        <w:r w:rsidRPr="008F1ACF">
          <w:rPr>
            <w:rStyle w:val="a8"/>
            <w:rFonts w:ascii="Times New Roman" w:hAnsi="Times New Roman" w:cs="Times New Roman"/>
            <w:color w:val="auto"/>
            <w:u w:val="none"/>
            <w:lang w:val="en-US"/>
          </w:rPr>
          <w:t>.</w:t>
        </w:r>
        <w:r w:rsidRPr="0051580A">
          <w:rPr>
            <w:rStyle w:val="a8"/>
            <w:rFonts w:ascii="Times New Roman" w:hAnsi="Times New Roman" w:cs="Times New Roman"/>
            <w:color w:val="auto"/>
            <w:u w:val="none"/>
            <w:lang w:val="en-US"/>
          </w:rPr>
          <w:t>gov</w:t>
        </w:r>
        <w:r w:rsidRPr="008F1ACF">
          <w:rPr>
            <w:rStyle w:val="a8"/>
            <w:rFonts w:ascii="Times New Roman" w:hAnsi="Times New Roman" w:cs="Times New Roman"/>
            <w:color w:val="auto"/>
            <w:u w:val="none"/>
            <w:lang w:val="en-US"/>
          </w:rPr>
          <w:t>.</w:t>
        </w:r>
        <w:r w:rsidRPr="0051580A">
          <w:rPr>
            <w:rStyle w:val="a8"/>
            <w:rFonts w:ascii="Times New Roman" w:hAnsi="Times New Roman" w:cs="Times New Roman"/>
            <w:color w:val="auto"/>
            <w:u w:val="none"/>
            <w:lang w:val="en-US"/>
          </w:rPr>
          <w:t>au</w:t>
        </w:r>
        <w:r w:rsidRPr="008F1ACF">
          <w:rPr>
            <w:rStyle w:val="a8"/>
            <w:rFonts w:ascii="Times New Roman" w:hAnsi="Times New Roman" w:cs="Times New Roman"/>
            <w:color w:val="auto"/>
            <w:u w:val="none"/>
            <w:lang w:val="en-US"/>
          </w:rPr>
          <w:t>/</w:t>
        </w:r>
        <w:r w:rsidRPr="0051580A">
          <w:rPr>
            <w:rStyle w:val="a8"/>
            <w:rFonts w:ascii="Times New Roman" w:hAnsi="Times New Roman" w:cs="Times New Roman"/>
            <w:color w:val="auto"/>
            <w:u w:val="none"/>
            <w:lang w:val="en-US"/>
          </w:rPr>
          <w:t>geo</w:t>
        </w:r>
        <w:r w:rsidRPr="008F1ACF">
          <w:rPr>
            <w:rStyle w:val="a8"/>
            <w:rFonts w:ascii="Times New Roman" w:hAnsi="Times New Roman" w:cs="Times New Roman"/>
            <w:color w:val="auto"/>
            <w:u w:val="none"/>
            <w:lang w:val="en-US"/>
          </w:rPr>
          <w:t>/</w:t>
        </w:r>
        <w:r w:rsidRPr="0051580A">
          <w:rPr>
            <w:rStyle w:val="a8"/>
            <w:rFonts w:ascii="Times New Roman" w:hAnsi="Times New Roman" w:cs="Times New Roman"/>
            <w:color w:val="auto"/>
            <w:u w:val="none"/>
            <w:lang w:val="en-US"/>
          </w:rPr>
          <w:t>india</w:t>
        </w:r>
        <w:r w:rsidRPr="008F1ACF">
          <w:rPr>
            <w:rStyle w:val="a8"/>
            <w:rFonts w:ascii="Times New Roman" w:hAnsi="Times New Roman" w:cs="Times New Roman"/>
            <w:color w:val="auto"/>
            <w:u w:val="none"/>
            <w:lang w:val="en-US"/>
          </w:rPr>
          <w:t>/</w:t>
        </w:r>
        <w:r w:rsidRPr="0051580A">
          <w:rPr>
            <w:rStyle w:val="a8"/>
            <w:rFonts w:ascii="Times New Roman" w:hAnsi="Times New Roman" w:cs="Times New Roman"/>
            <w:color w:val="auto"/>
            <w:u w:val="none"/>
            <w:lang w:val="en-US"/>
          </w:rPr>
          <w:t>ies</w:t>
        </w:r>
        <w:r w:rsidRPr="008F1ACF">
          <w:rPr>
            <w:rStyle w:val="a8"/>
            <w:rFonts w:ascii="Times New Roman" w:hAnsi="Times New Roman" w:cs="Times New Roman"/>
            <w:color w:val="auto"/>
            <w:u w:val="none"/>
            <w:lang w:val="en-US"/>
          </w:rPr>
          <w:t>/</w:t>
        </w:r>
        <w:r w:rsidRPr="0051580A">
          <w:rPr>
            <w:rStyle w:val="a8"/>
            <w:rFonts w:ascii="Times New Roman" w:hAnsi="Times New Roman" w:cs="Times New Roman"/>
            <w:color w:val="auto"/>
            <w:u w:val="none"/>
            <w:lang w:val="en-US"/>
          </w:rPr>
          <w:t>index</w:t>
        </w:r>
        <w:r w:rsidRPr="008F1ACF">
          <w:rPr>
            <w:rStyle w:val="a8"/>
            <w:rFonts w:ascii="Times New Roman" w:hAnsi="Times New Roman" w:cs="Times New Roman"/>
            <w:color w:val="auto"/>
            <w:u w:val="none"/>
            <w:lang w:val="en-US"/>
          </w:rPr>
          <w:t>.</w:t>
        </w:r>
        <w:r w:rsidRPr="0051580A">
          <w:rPr>
            <w:rStyle w:val="a8"/>
            <w:rFonts w:ascii="Times New Roman" w:hAnsi="Times New Roman" w:cs="Times New Roman"/>
            <w:color w:val="auto"/>
            <w:u w:val="none"/>
            <w:lang w:val="en-US"/>
          </w:rPr>
          <w:t>html</w:t>
        </w:r>
      </w:hyperlink>
      <w:r w:rsidRPr="008F1ACF">
        <w:rPr>
          <w:rFonts w:ascii="Times New Roman" w:hAnsi="Times New Roman" w:cs="Times New Roman"/>
          <w:lang w:val="en-US"/>
        </w:rPr>
        <w:t xml:space="preserve"> (</w:t>
      </w:r>
      <w:r w:rsidRPr="0051580A">
        <w:rPr>
          <w:rFonts w:ascii="Times New Roman" w:hAnsi="Times New Roman" w:cs="Times New Roman"/>
        </w:rPr>
        <w:t>дата</w:t>
      </w:r>
      <w:r w:rsidRPr="008F1ACF">
        <w:rPr>
          <w:rFonts w:ascii="Times New Roman" w:hAnsi="Times New Roman" w:cs="Times New Roman"/>
          <w:lang w:val="en-US"/>
        </w:rPr>
        <w:t xml:space="preserve"> </w:t>
      </w:r>
      <w:r w:rsidRPr="0051580A">
        <w:rPr>
          <w:rFonts w:ascii="Times New Roman" w:hAnsi="Times New Roman" w:cs="Times New Roman"/>
        </w:rPr>
        <w:t>обращения</w:t>
      </w:r>
      <w:r w:rsidRPr="008F1ACF">
        <w:rPr>
          <w:rFonts w:ascii="Times New Roman" w:hAnsi="Times New Roman" w:cs="Times New Roman"/>
          <w:lang w:val="en-US"/>
        </w:rPr>
        <w:t xml:space="preserve"> 05.04.2020).</w:t>
      </w:r>
    </w:p>
    <w:p w:rsidR="002232DF" w:rsidRPr="008F1ACF" w:rsidRDefault="002232DF" w:rsidP="000A2BCF">
      <w:pPr>
        <w:pStyle w:val="a5"/>
        <w:jc w:val="both"/>
        <w:rPr>
          <w:rFonts w:ascii="Times New Roman" w:hAnsi="Times New Roman" w:cs="Times New Roman"/>
          <w:lang w:val="en-US"/>
        </w:rPr>
      </w:pPr>
    </w:p>
  </w:footnote>
  <w:footnote w:id="195">
    <w:p w:rsidR="002232DF" w:rsidRPr="008F1ACF" w:rsidRDefault="002232DF" w:rsidP="000A2BCF">
      <w:pPr>
        <w:pStyle w:val="a5"/>
        <w:jc w:val="both"/>
        <w:rPr>
          <w:rFonts w:ascii="Times New Roman" w:hAnsi="Times New Roman" w:cs="Times New Roman"/>
          <w:color w:val="000000" w:themeColor="text1"/>
          <w:lang w:val="en-US"/>
        </w:rPr>
      </w:pPr>
      <w:r w:rsidRPr="0051580A">
        <w:rPr>
          <w:rStyle w:val="a7"/>
          <w:rFonts w:ascii="Times New Roman" w:hAnsi="Times New Roman" w:cs="Times New Roman"/>
        </w:rPr>
        <w:footnoteRef/>
      </w:r>
      <w:r w:rsidRPr="0051580A">
        <w:rPr>
          <w:rFonts w:ascii="Times New Roman" w:hAnsi="Times New Roman" w:cs="Times New Roman"/>
          <w:lang w:val="en-US"/>
        </w:rPr>
        <w:t xml:space="preserve"> Bilateral architecture. URL</w:t>
      </w:r>
      <w:r w:rsidRPr="008F1ACF">
        <w:rPr>
          <w:rFonts w:ascii="Times New Roman" w:hAnsi="Times New Roman" w:cs="Times New Roman"/>
          <w:lang w:val="en-US"/>
        </w:rPr>
        <w:t xml:space="preserve">:  </w:t>
      </w:r>
      <w:hyperlink r:id="rId88" w:history="1">
        <w:r w:rsidRPr="0051580A">
          <w:rPr>
            <w:rStyle w:val="a8"/>
            <w:rFonts w:ascii="Times New Roman" w:hAnsi="Times New Roman" w:cs="Times New Roman"/>
            <w:color w:val="auto"/>
            <w:u w:val="none"/>
            <w:lang w:val="en-US"/>
          </w:rPr>
          <w:t>https</w:t>
        </w:r>
        <w:r w:rsidRPr="008F1ACF">
          <w:rPr>
            <w:rStyle w:val="a8"/>
            <w:rFonts w:ascii="Times New Roman" w:hAnsi="Times New Roman" w:cs="Times New Roman"/>
            <w:color w:val="auto"/>
            <w:u w:val="none"/>
            <w:lang w:val="en-US"/>
          </w:rPr>
          <w:t>://</w:t>
        </w:r>
        <w:r w:rsidRPr="0051580A">
          <w:rPr>
            <w:rStyle w:val="a8"/>
            <w:rFonts w:ascii="Times New Roman" w:hAnsi="Times New Roman" w:cs="Times New Roman"/>
            <w:color w:val="auto"/>
            <w:u w:val="none"/>
            <w:lang w:val="en-US"/>
          </w:rPr>
          <w:t>dfat</w:t>
        </w:r>
        <w:r w:rsidRPr="008F1ACF">
          <w:rPr>
            <w:rStyle w:val="a8"/>
            <w:rFonts w:ascii="Times New Roman" w:hAnsi="Times New Roman" w:cs="Times New Roman"/>
            <w:color w:val="auto"/>
            <w:u w:val="none"/>
            <w:lang w:val="en-US"/>
          </w:rPr>
          <w:t>.</w:t>
        </w:r>
        <w:r w:rsidRPr="0051580A">
          <w:rPr>
            <w:rStyle w:val="a8"/>
            <w:rFonts w:ascii="Times New Roman" w:hAnsi="Times New Roman" w:cs="Times New Roman"/>
            <w:color w:val="auto"/>
            <w:u w:val="none"/>
            <w:lang w:val="en-US"/>
          </w:rPr>
          <w:t>gov</w:t>
        </w:r>
        <w:r w:rsidRPr="008F1ACF">
          <w:rPr>
            <w:rStyle w:val="a8"/>
            <w:rFonts w:ascii="Times New Roman" w:hAnsi="Times New Roman" w:cs="Times New Roman"/>
            <w:color w:val="auto"/>
            <w:u w:val="none"/>
            <w:lang w:val="en-US"/>
          </w:rPr>
          <w:t>.</w:t>
        </w:r>
        <w:r w:rsidRPr="0051580A">
          <w:rPr>
            <w:rStyle w:val="a8"/>
            <w:rFonts w:ascii="Times New Roman" w:hAnsi="Times New Roman" w:cs="Times New Roman"/>
            <w:color w:val="auto"/>
            <w:u w:val="none"/>
            <w:lang w:val="en-US"/>
          </w:rPr>
          <w:t>au</w:t>
        </w:r>
        <w:r w:rsidRPr="008F1ACF">
          <w:rPr>
            <w:rStyle w:val="a8"/>
            <w:rFonts w:ascii="Times New Roman" w:hAnsi="Times New Roman" w:cs="Times New Roman"/>
            <w:color w:val="auto"/>
            <w:u w:val="none"/>
            <w:lang w:val="en-US"/>
          </w:rPr>
          <w:t>/</w:t>
        </w:r>
        <w:r w:rsidRPr="0051580A">
          <w:rPr>
            <w:rStyle w:val="a8"/>
            <w:rFonts w:ascii="Times New Roman" w:hAnsi="Times New Roman" w:cs="Times New Roman"/>
            <w:color w:val="auto"/>
            <w:u w:val="none"/>
            <w:lang w:val="en-US"/>
          </w:rPr>
          <w:t>geo</w:t>
        </w:r>
        <w:r w:rsidRPr="008F1ACF">
          <w:rPr>
            <w:rStyle w:val="a8"/>
            <w:rFonts w:ascii="Times New Roman" w:hAnsi="Times New Roman" w:cs="Times New Roman"/>
            <w:color w:val="auto"/>
            <w:u w:val="none"/>
            <w:lang w:val="en-US"/>
          </w:rPr>
          <w:t>/</w:t>
        </w:r>
        <w:r w:rsidRPr="0051580A">
          <w:rPr>
            <w:rStyle w:val="a8"/>
            <w:rFonts w:ascii="Times New Roman" w:hAnsi="Times New Roman" w:cs="Times New Roman"/>
            <w:color w:val="auto"/>
            <w:u w:val="none"/>
            <w:lang w:val="en-US"/>
          </w:rPr>
          <w:t>india</w:t>
        </w:r>
        <w:r w:rsidRPr="008F1ACF">
          <w:rPr>
            <w:rStyle w:val="a8"/>
            <w:rFonts w:ascii="Times New Roman" w:hAnsi="Times New Roman" w:cs="Times New Roman"/>
            <w:color w:val="auto"/>
            <w:u w:val="none"/>
            <w:lang w:val="en-US"/>
          </w:rPr>
          <w:t>/</w:t>
        </w:r>
        <w:r w:rsidRPr="0051580A">
          <w:rPr>
            <w:rStyle w:val="a8"/>
            <w:rFonts w:ascii="Times New Roman" w:hAnsi="Times New Roman" w:cs="Times New Roman"/>
            <w:color w:val="auto"/>
            <w:u w:val="none"/>
            <w:lang w:val="en-US"/>
          </w:rPr>
          <w:t>ies</w:t>
        </w:r>
        <w:r w:rsidRPr="008F1ACF">
          <w:rPr>
            <w:rStyle w:val="a8"/>
            <w:rFonts w:ascii="Times New Roman" w:hAnsi="Times New Roman" w:cs="Times New Roman"/>
            <w:color w:val="auto"/>
            <w:u w:val="none"/>
            <w:lang w:val="en-US"/>
          </w:rPr>
          <w:t>/</w:t>
        </w:r>
        <w:r w:rsidRPr="0051580A">
          <w:rPr>
            <w:rStyle w:val="a8"/>
            <w:rFonts w:ascii="Times New Roman" w:hAnsi="Times New Roman" w:cs="Times New Roman"/>
            <w:color w:val="auto"/>
            <w:u w:val="none"/>
            <w:lang w:val="en-US"/>
          </w:rPr>
          <w:t>chapter</w:t>
        </w:r>
        <w:r w:rsidRPr="008F1ACF">
          <w:rPr>
            <w:rStyle w:val="a8"/>
            <w:rFonts w:ascii="Times New Roman" w:hAnsi="Times New Roman" w:cs="Times New Roman"/>
            <w:color w:val="auto"/>
            <w:u w:val="none"/>
            <w:lang w:val="en-US"/>
          </w:rPr>
          <w:t>-17.</w:t>
        </w:r>
        <w:r w:rsidRPr="0051580A">
          <w:rPr>
            <w:rStyle w:val="a8"/>
            <w:rFonts w:ascii="Times New Roman" w:hAnsi="Times New Roman" w:cs="Times New Roman"/>
            <w:color w:val="auto"/>
            <w:u w:val="none"/>
            <w:lang w:val="en-US"/>
          </w:rPr>
          <w:t>html</w:t>
        </w:r>
      </w:hyperlink>
      <w:r w:rsidRPr="008F1ACF">
        <w:rPr>
          <w:rFonts w:ascii="Times New Roman" w:hAnsi="Times New Roman" w:cs="Times New Roman"/>
          <w:lang w:val="en-US"/>
        </w:rPr>
        <w:t xml:space="preserve"> (</w:t>
      </w:r>
      <w:r>
        <w:rPr>
          <w:rFonts w:ascii="Times New Roman" w:hAnsi="Times New Roman" w:cs="Times New Roman"/>
        </w:rPr>
        <w:t>д</w:t>
      </w:r>
      <w:r w:rsidRPr="0051580A">
        <w:rPr>
          <w:rFonts w:ascii="Times New Roman" w:hAnsi="Times New Roman" w:cs="Times New Roman"/>
        </w:rPr>
        <w:t>ата</w:t>
      </w:r>
      <w:r w:rsidRPr="008F1ACF">
        <w:rPr>
          <w:rFonts w:ascii="Times New Roman" w:hAnsi="Times New Roman" w:cs="Times New Roman"/>
          <w:lang w:val="en-US"/>
        </w:rPr>
        <w:t xml:space="preserve"> </w:t>
      </w:r>
      <w:r w:rsidRPr="0051580A">
        <w:rPr>
          <w:rFonts w:ascii="Times New Roman" w:hAnsi="Times New Roman" w:cs="Times New Roman"/>
        </w:rPr>
        <w:t>обращения</w:t>
      </w:r>
      <w:r w:rsidRPr="008F1ACF">
        <w:rPr>
          <w:rFonts w:ascii="Times New Roman" w:hAnsi="Times New Roman" w:cs="Times New Roman"/>
          <w:lang w:val="en-US"/>
        </w:rPr>
        <w:t xml:space="preserve"> 05.04.2020).</w:t>
      </w:r>
    </w:p>
    <w:p w:rsidR="002232DF" w:rsidRPr="008F1ACF" w:rsidRDefault="002232DF" w:rsidP="000A2BCF">
      <w:pPr>
        <w:pStyle w:val="a5"/>
        <w:jc w:val="both"/>
        <w:rPr>
          <w:rFonts w:ascii="Times New Roman" w:hAnsi="Times New Roman" w:cs="Times New Roman"/>
          <w:lang w:val="en-US"/>
        </w:rPr>
      </w:pPr>
    </w:p>
  </w:footnote>
  <w:footnote w:id="196">
    <w:p w:rsidR="002232DF" w:rsidRPr="008F1ACF" w:rsidRDefault="002232DF" w:rsidP="000A2BCF">
      <w:pPr>
        <w:pStyle w:val="a5"/>
        <w:jc w:val="both"/>
        <w:rPr>
          <w:rFonts w:ascii="Times New Roman" w:hAnsi="Times New Roman" w:cs="Times New Roman"/>
          <w:color w:val="000000" w:themeColor="text1"/>
          <w:lang w:val="en-US"/>
        </w:rPr>
      </w:pPr>
      <w:r w:rsidRPr="000A2BCF">
        <w:rPr>
          <w:rStyle w:val="a7"/>
          <w:rFonts w:ascii="Times New Roman" w:hAnsi="Times New Roman" w:cs="Times New Roman"/>
        </w:rPr>
        <w:footnoteRef/>
      </w:r>
      <w:r w:rsidRPr="000A2BCF">
        <w:rPr>
          <w:rFonts w:ascii="Times New Roman" w:hAnsi="Times New Roman" w:cs="Times New Roman"/>
          <w:lang w:val="en-US"/>
        </w:rPr>
        <w:t xml:space="preserve"> Trade policy sector. URL:   </w:t>
      </w:r>
      <w:hyperlink r:id="rId89" w:history="1">
        <w:r w:rsidRPr="000A2BCF">
          <w:rPr>
            <w:rStyle w:val="a8"/>
            <w:rFonts w:ascii="Times New Roman" w:hAnsi="Times New Roman" w:cs="Times New Roman"/>
            <w:color w:val="auto"/>
            <w:u w:val="none"/>
            <w:lang w:val="en-US"/>
          </w:rPr>
          <w:t>https://dfat.gov.au/geo/india/ies/chapter-16.html</w:t>
        </w:r>
      </w:hyperlink>
      <w:r w:rsidRPr="000A2BCF">
        <w:rPr>
          <w:rFonts w:ascii="Times New Roman" w:hAnsi="Times New Roman" w:cs="Times New Roman"/>
          <w:lang w:val="en-US"/>
        </w:rPr>
        <w:t xml:space="preserve">. </w:t>
      </w:r>
      <w:r w:rsidRPr="008F1ACF">
        <w:rPr>
          <w:rFonts w:ascii="Times New Roman" w:hAnsi="Times New Roman" w:cs="Times New Roman"/>
          <w:lang w:val="en-US"/>
        </w:rPr>
        <w:t>(</w:t>
      </w:r>
      <w:r>
        <w:rPr>
          <w:rFonts w:ascii="Times New Roman" w:hAnsi="Times New Roman" w:cs="Times New Roman"/>
        </w:rPr>
        <w:t>д</w:t>
      </w:r>
      <w:r w:rsidRPr="000A2BCF">
        <w:rPr>
          <w:rFonts w:ascii="Times New Roman" w:hAnsi="Times New Roman" w:cs="Times New Roman"/>
        </w:rPr>
        <w:t>ата</w:t>
      </w:r>
      <w:r w:rsidRPr="008F1ACF">
        <w:rPr>
          <w:rFonts w:ascii="Times New Roman" w:hAnsi="Times New Roman" w:cs="Times New Roman"/>
          <w:lang w:val="en-US"/>
        </w:rPr>
        <w:t xml:space="preserve"> </w:t>
      </w:r>
      <w:r w:rsidRPr="000A2BCF">
        <w:rPr>
          <w:rFonts w:ascii="Times New Roman" w:hAnsi="Times New Roman" w:cs="Times New Roman"/>
        </w:rPr>
        <w:t>обращения</w:t>
      </w:r>
      <w:r w:rsidRPr="008F1ACF">
        <w:rPr>
          <w:rFonts w:ascii="Times New Roman" w:hAnsi="Times New Roman" w:cs="Times New Roman"/>
          <w:lang w:val="en-US"/>
        </w:rPr>
        <w:t xml:space="preserve"> 05.04.2020).</w:t>
      </w:r>
    </w:p>
    <w:p w:rsidR="002232DF" w:rsidRPr="008F1ACF" w:rsidRDefault="002232DF" w:rsidP="000A2BCF">
      <w:pPr>
        <w:pStyle w:val="a5"/>
        <w:jc w:val="both"/>
        <w:rPr>
          <w:rFonts w:ascii="Times New Roman" w:hAnsi="Times New Roman" w:cs="Times New Roman"/>
          <w:lang w:val="en-US"/>
        </w:rPr>
      </w:pPr>
    </w:p>
  </w:footnote>
  <w:footnote w:id="197">
    <w:p w:rsidR="002232DF" w:rsidRPr="008F1ACF" w:rsidRDefault="002232DF" w:rsidP="000A2BCF">
      <w:pPr>
        <w:pStyle w:val="a5"/>
        <w:jc w:val="both"/>
        <w:rPr>
          <w:rFonts w:ascii="Times New Roman" w:hAnsi="Times New Roman" w:cs="Times New Roman"/>
          <w:color w:val="000000" w:themeColor="text1"/>
          <w:lang w:val="en-US"/>
        </w:rPr>
      </w:pPr>
      <w:r w:rsidRPr="000A2BCF">
        <w:rPr>
          <w:rStyle w:val="a7"/>
          <w:rFonts w:ascii="Times New Roman" w:hAnsi="Times New Roman" w:cs="Times New Roman"/>
        </w:rPr>
        <w:footnoteRef/>
      </w:r>
      <w:r w:rsidRPr="008F1ACF">
        <w:rPr>
          <w:rFonts w:ascii="Times New Roman" w:hAnsi="Times New Roman" w:cs="Times New Roman"/>
          <w:lang w:val="en-US"/>
        </w:rPr>
        <w:t xml:space="preserve"> </w:t>
      </w:r>
      <w:r w:rsidRPr="000A2BCF">
        <w:rPr>
          <w:rFonts w:ascii="Times New Roman" w:hAnsi="Times New Roman" w:cs="Times New Roman"/>
          <w:lang w:val="en-US"/>
        </w:rPr>
        <w:t>The</w:t>
      </w:r>
      <w:r w:rsidRPr="008F1ACF">
        <w:rPr>
          <w:rFonts w:ascii="Times New Roman" w:hAnsi="Times New Roman" w:cs="Times New Roman"/>
          <w:lang w:val="en-US"/>
        </w:rPr>
        <w:t xml:space="preserve"> </w:t>
      </w:r>
      <w:r w:rsidRPr="000A2BCF">
        <w:rPr>
          <w:rFonts w:ascii="Times New Roman" w:hAnsi="Times New Roman" w:cs="Times New Roman"/>
          <w:lang w:val="en-US"/>
        </w:rPr>
        <w:t>geopolitical</w:t>
      </w:r>
      <w:r w:rsidRPr="008F1ACF">
        <w:rPr>
          <w:rFonts w:ascii="Times New Roman" w:hAnsi="Times New Roman" w:cs="Times New Roman"/>
          <w:lang w:val="en-US"/>
        </w:rPr>
        <w:t xml:space="preserve"> </w:t>
      </w:r>
      <w:r w:rsidRPr="000A2BCF">
        <w:rPr>
          <w:rFonts w:ascii="Times New Roman" w:hAnsi="Times New Roman" w:cs="Times New Roman"/>
          <w:lang w:val="en-US"/>
        </w:rPr>
        <w:t>pillar</w:t>
      </w:r>
      <w:r w:rsidRPr="008F1ACF">
        <w:rPr>
          <w:rFonts w:ascii="Times New Roman" w:hAnsi="Times New Roman" w:cs="Times New Roman"/>
          <w:lang w:val="en-US"/>
        </w:rPr>
        <w:t xml:space="preserve">. </w:t>
      </w:r>
      <w:r w:rsidRPr="000A2BCF">
        <w:rPr>
          <w:rFonts w:ascii="Times New Roman" w:hAnsi="Times New Roman" w:cs="Times New Roman"/>
          <w:lang w:val="en-US"/>
        </w:rPr>
        <w:t xml:space="preserve">URL:  </w:t>
      </w:r>
      <w:hyperlink r:id="rId90" w:history="1">
        <w:r w:rsidRPr="000A2BCF">
          <w:rPr>
            <w:rStyle w:val="a8"/>
            <w:rFonts w:ascii="Times New Roman" w:hAnsi="Times New Roman" w:cs="Times New Roman"/>
            <w:color w:val="auto"/>
            <w:u w:val="none"/>
            <w:lang w:val="en-US"/>
          </w:rPr>
          <w:t>https://dfat.gov.au/geo/india/ies/chapter-19.html</w:t>
        </w:r>
      </w:hyperlink>
      <w:r w:rsidRPr="000A2BCF">
        <w:rPr>
          <w:rStyle w:val="a8"/>
          <w:rFonts w:ascii="Times New Roman" w:hAnsi="Times New Roman" w:cs="Times New Roman"/>
          <w:color w:val="auto"/>
          <w:u w:val="none"/>
          <w:lang w:val="en-US"/>
        </w:rPr>
        <w:t>.</w:t>
      </w:r>
      <w:r w:rsidRPr="000A2BCF">
        <w:rPr>
          <w:rFonts w:ascii="Times New Roman" w:hAnsi="Times New Roman" w:cs="Times New Roman"/>
          <w:lang w:val="en-US"/>
        </w:rPr>
        <w:t xml:space="preserve"> </w:t>
      </w:r>
      <w:r w:rsidRPr="008F1ACF">
        <w:rPr>
          <w:rFonts w:ascii="Times New Roman" w:hAnsi="Times New Roman" w:cs="Times New Roman"/>
          <w:lang w:val="en-US"/>
        </w:rPr>
        <w:t>(</w:t>
      </w:r>
      <w:r>
        <w:rPr>
          <w:rFonts w:ascii="Times New Roman" w:hAnsi="Times New Roman" w:cs="Times New Roman"/>
        </w:rPr>
        <w:t>д</w:t>
      </w:r>
      <w:r w:rsidRPr="000A2BCF">
        <w:rPr>
          <w:rFonts w:ascii="Times New Roman" w:hAnsi="Times New Roman" w:cs="Times New Roman"/>
        </w:rPr>
        <w:t>ата</w:t>
      </w:r>
      <w:r w:rsidRPr="008F1ACF">
        <w:rPr>
          <w:rFonts w:ascii="Times New Roman" w:hAnsi="Times New Roman" w:cs="Times New Roman"/>
          <w:lang w:val="en-US"/>
        </w:rPr>
        <w:t xml:space="preserve"> </w:t>
      </w:r>
      <w:r w:rsidRPr="000A2BCF">
        <w:rPr>
          <w:rFonts w:ascii="Times New Roman" w:hAnsi="Times New Roman" w:cs="Times New Roman"/>
        </w:rPr>
        <w:t>обращения</w:t>
      </w:r>
      <w:r w:rsidRPr="008F1ACF">
        <w:rPr>
          <w:rFonts w:ascii="Times New Roman" w:hAnsi="Times New Roman" w:cs="Times New Roman"/>
          <w:lang w:val="en-US"/>
        </w:rPr>
        <w:t xml:space="preserve"> 05.04.2020).</w:t>
      </w:r>
    </w:p>
    <w:p w:rsidR="002232DF" w:rsidRPr="008F1ACF" w:rsidRDefault="002232DF" w:rsidP="000A2BCF">
      <w:pPr>
        <w:pStyle w:val="a5"/>
        <w:jc w:val="both"/>
        <w:rPr>
          <w:rFonts w:ascii="Times New Roman" w:hAnsi="Times New Roman" w:cs="Times New Roman"/>
          <w:lang w:val="en-US"/>
        </w:rPr>
      </w:pPr>
    </w:p>
  </w:footnote>
  <w:footnote w:id="198">
    <w:p w:rsidR="002232DF" w:rsidRPr="008F1ACF" w:rsidRDefault="002232DF" w:rsidP="000A2BCF">
      <w:pPr>
        <w:pStyle w:val="a5"/>
        <w:jc w:val="both"/>
        <w:rPr>
          <w:rFonts w:ascii="Times New Roman" w:hAnsi="Times New Roman" w:cs="Times New Roman"/>
          <w:color w:val="000000" w:themeColor="text1"/>
        </w:rPr>
      </w:pPr>
      <w:r w:rsidRPr="000A2BCF">
        <w:rPr>
          <w:rStyle w:val="a7"/>
          <w:rFonts w:ascii="Times New Roman" w:hAnsi="Times New Roman" w:cs="Times New Roman"/>
        </w:rPr>
        <w:footnoteRef/>
      </w:r>
      <w:r w:rsidRPr="000A2BCF">
        <w:rPr>
          <w:rFonts w:ascii="Times New Roman" w:hAnsi="Times New Roman" w:cs="Times New Roman"/>
          <w:lang w:val="en-US"/>
        </w:rPr>
        <w:t xml:space="preserve"> Indo–Pacific partnerships. URL: </w:t>
      </w:r>
      <w:hyperlink r:id="rId91" w:history="1">
        <w:r w:rsidRPr="000A2BCF">
          <w:rPr>
            <w:rStyle w:val="a8"/>
            <w:rFonts w:ascii="Times New Roman" w:hAnsi="Times New Roman" w:cs="Times New Roman"/>
            <w:color w:val="auto"/>
            <w:u w:val="none"/>
            <w:lang w:val="en-US"/>
          </w:rPr>
          <w:t>https://www.fpwhitepaper.gov.au/foreign-policy-white-paper/chapter-three-stable-and-prosperous-indo-pacific/indo-pacific</w:t>
        </w:r>
      </w:hyperlink>
      <w:r w:rsidRPr="000A2BCF">
        <w:rPr>
          <w:rStyle w:val="a8"/>
          <w:rFonts w:ascii="Times New Roman" w:hAnsi="Times New Roman" w:cs="Times New Roman"/>
          <w:color w:val="auto"/>
          <w:u w:val="none"/>
          <w:lang w:val="en-US"/>
        </w:rPr>
        <w:t>.</w:t>
      </w:r>
      <w:r w:rsidRPr="000A2BCF">
        <w:rPr>
          <w:rFonts w:ascii="Times New Roman" w:hAnsi="Times New Roman" w:cs="Times New Roman"/>
          <w:lang w:val="en-US"/>
        </w:rPr>
        <w:t xml:space="preserve"> </w:t>
      </w:r>
      <w:r w:rsidRPr="008F1ACF">
        <w:rPr>
          <w:rFonts w:ascii="Times New Roman" w:hAnsi="Times New Roman" w:cs="Times New Roman"/>
        </w:rPr>
        <w:t>(</w:t>
      </w:r>
      <w:r>
        <w:rPr>
          <w:rFonts w:ascii="Times New Roman" w:hAnsi="Times New Roman" w:cs="Times New Roman"/>
        </w:rPr>
        <w:t>д</w:t>
      </w:r>
      <w:r w:rsidRPr="000A2BCF">
        <w:rPr>
          <w:rFonts w:ascii="Times New Roman" w:hAnsi="Times New Roman" w:cs="Times New Roman"/>
        </w:rPr>
        <w:t>ата</w:t>
      </w:r>
      <w:r w:rsidRPr="008F1ACF">
        <w:rPr>
          <w:rFonts w:ascii="Times New Roman" w:hAnsi="Times New Roman" w:cs="Times New Roman"/>
        </w:rPr>
        <w:t xml:space="preserve"> </w:t>
      </w:r>
      <w:r w:rsidRPr="000A2BCF">
        <w:rPr>
          <w:rFonts w:ascii="Times New Roman" w:hAnsi="Times New Roman" w:cs="Times New Roman"/>
        </w:rPr>
        <w:t>обращения</w:t>
      </w:r>
      <w:r w:rsidRPr="008F1ACF">
        <w:rPr>
          <w:rFonts w:ascii="Times New Roman" w:hAnsi="Times New Roman" w:cs="Times New Roman"/>
        </w:rPr>
        <w:t xml:space="preserve"> 01.</w:t>
      </w:r>
      <w:r>
        <w:rPr>
          <w:rFonts w:ascii="Times New Roman" w:hAnsi="Times New Roman" w:cs="Times New Roman"/>
        </w:rPr>
        <w:t>04</w:t>
      </w:r>
      <w:r w:rsidRPr="008F1ACF">
        <w:rPr>
          <w:rFonts w:ascii="Times New Roman" w:hAnsi="Times New Roman" w:cs="Times New Roman"/>
        </w:rPr>
        <w:t>.20</w:t>
      </w:r>
      <w:r>
        <w:rPr>
          <w:rFonts w:ascii="Times New Roman" w:hAnsi="Times New Roman" w:cs="Times New Roman"/>
        </w:rPr>
        <w:t>20</w:t>
      </w:r>
      <w:r w:rsidRPr="008F1ACF">
        <w:rPr>
          <w:rFonts w:ascii="Times New Roman" w:hAnsi="Times New Roman" w:cs="Times New Roman"/>
        </w:rPr>
        <w:t>).</w:t>
      </w:r>
    </w:p>
    <w:p w:rsidR="002232DF" w:rsidRPr="008F1ACF" w:rsidRDefault="002232DF" w:rsidP="000A2BCF">
      <w:pPr>
        <w:pStyle w:val="a5"/>
        <w:jc w:val="both"/>
        <w:rPr>
          <w:rFonts w:ascii="Times New Roman" w:hAnsi="Times New Roman" w:cs="Times New Roman"/>
        </w:rPr>
      </w:pPr>
    </w:p>
  </w:footnote>
  <w:footnote w:id="199">
    <w:p w:rsidR="002232DF" w:rsidRPr="000A2BCF" w:rsidRDefault="002232DF" w:rsidP="000A2BCF">
      <w:pPr>
        <w:pStyle w:val="a5"/>
        <w:jc w:val="both"/>
        <w:rPr>
          <w:rFonts w:ascii="Times New Roman" w:hAnsi="Times New Roman" w:cs="Times New Roman"/>
          <w:color w:val="000000" w:themeColor="text1"/>
        </w:rPr>
      </w:pPr>
      <w:r w:rsidRPr="000A2BCF">
        <w:rPr>
          <w:rStyle w:val="a7"/>
          <w:rFonts w:ascii="Times New Roman" w:hAnsi="Times New Roman" w:cs="Times New Roman"/>
        </w:rPr>
        <w:footnoteRef/>
      </w:r>
      <w:r w:rsidRPr="000A2BCF">
        <w:rPr>
          <w:rFonts w:ascii="Times New Roman" w:hAnsi="Times New Roman" w:cs="Times New Roman"/>
        </w:rPr>
        <w:t xml:space="preserve"> Заказникова Е.П. Приоритеты внешней политики Австралии и проблема интеграции АТР // </w:t>
      </w:r>
      <w:hyperlink r:id="rId92" w:history="1">
        <w:r w:rsidRPr="000A2BCF">
          <w:rPr>
            <w:rStyle w:val="a8"/>
            <w:rFonts w:ascii="Times New Roman" w:hAnsi="Times New Roman" w:cs="Times New Roman"/>
            <w:color w:val="auto"/>
            <w:u w:val="none"/>
            <w:bdr w:val="none" w:sz="0" w:space="0" w:color="auto" w:frame="1"/>
          </w:rPr>
          <w:t>Юго-Восточная Азия: актуальные проблемы развития</w:t>
        </w:r>
      </w:hyperlink>
      <w:r w:rsidRPr="000A2BCF">
        <w:rPr>
          <w:rFonts w:ascii="Times New Roman" w:hAnsi="Times New Roman" w:cs="Times New Roman"/>
        </w:rPr>
        <w:t>. – 2014. -  №3. – С. 118.</w:t>
      </w:r>
    </w:p>
    <w:p w:rsidR="002232DF" w:rsidRPr="000A2BCF" w:rsidRDefault="002232DF" w:rsidP="000A2BCF">
      <w:pPr>
        <w:pStyle w:val="a5"/>
        <w:jc w:val="both"/>
        <w:rPr>
          <w:rFonts w:ascii="Times New Roman" w:hAnsi="Times New Roman" w:cs="Times New Roman"/>
        </w:rPr>
      </w:pPr>
    </w:p>
  </w:footnote>
  <w:footnote w:id="200">
    <w:p w:rsidR="002232DF" w:rsidRPr="008C0F7A" w:rsidRDefault="002232DF" w:rsidP="000A2BCF">
      <w:pPr>
        <w:pStyle w:val="a5"/>
        <w:jc w:val="both"/>
        <w:rPr>
          <w:rFonts w:ascii="Times New Roman" w:hAnsi="Times New Roman" w:cs="Times New Roman"/>
          <w:color w:val="000000" w:themeColor="text1"/>
        </w:rPr>
      </w:pPr>
      <w:r w:rsidRPr="000A2BCF">
        <w:rPr>
          <w:rStyle w:val="a7"/>
          <w:rFonts w:ascii="Times New Roman" w:hAnsi="Times New Roman" w:cs="Times New Roman"/>
        </w:rPr>
        <w:footnoteRef/>
      </w:r>
      <w:r w:rsidRPr="000A2BCF">
        <w:rPr>
          <w:rFonts w:ascii="Times New Roman" w:hAnsi="Times New Roman" w:cs="Times New Roman"/>
        </w:rPr>
        <w:t xml:space="preserve"> Заказникова Е.П. Приоритеты внешней политики Австралии и проблема интеграции АТР // </w:t>
      </w:r>
      <w:hyperlink r:id="rId93" w:history="1">
        <w:r w:rsidRPr="000A2BCF">
          <w:rPr>
            <w:rStyle w:val="a8"/>
            <w:rFonts w:ascii="Times New Roman" w:hAnsi="Times New Roman" w:cs="Times New Roman"/>
            <w:color w:val="auto"/>
            <w:u w:val="none"/>
            <w:bdr w:val="none" w:sz="0" w:space="0" w:color="auto" w:frame="1"/>
          </w:rPr>
          <w:t>Юго-Восточная Азия: актуальные проблемы развития</w:t>
        </w:r>
      </w:hyperlink>
      <w:r w:rsidRPr="000A2BCF">
        <w:rPr>
          <w:rFonts w:ascii="Times New Roman" w:hAnsi="Times New Roman" w:cs="Times New Roman"/>
        </w:rPr>
        <w:t>. – 2014. -  №3. – С. 118.</w:t>
      </w:r>
    </w:p>
  </w:footnote>
  <w:footnote w:id="201">
    <w:p w:rsidR="002232DF" w:rsidRPr="008C0F7A" w:rsidRDefault="002232DF" w:rsidP="008C0F7A">
      <w:pPr>
        <w:pStyle w:val="a5"/>
        <w:jc w:val="both"/>
        <w:rPr>
          <w:rFonts w:ascii="Times New Roman" w:hAnsi="Times New Roman" w:cs="Times New Roman"/>
          <w:color w:val="000000" w:themeColor="text1"/>
          <w:lang w:val="en-US"/>
        </w:rPr>
      </w:pPr>
      <w:r w:rsidRPr="000A2BCF">
        <w:rPr>
          <w:rStyle w:val="a7"/>
          <w:rFonts w:ascii="Times New Roman" w:hAnsi="Times New Roman" w:cs="Times New Roman"/>
        </w:rPr>
        <w:footnoteRef/>
      </w:r>
      <w:r w:rsidRPr="000A2BCF">
        <w:rPr>
          <w:rFonts w:ascii="Times New Roman" w:hAnsi="Times New Roman" w:cs="Times New Roman"/>
          <w:lang w:val="en-US"/>
        </w:rPr>
        <w:t xml:space="preserve"> Indian Express. URL:</w:t>
      </w:r>
      <w:r w:rsidRPr="000A2BCF">
        <w:rPr>
          <w:rFonts w:ascii="Times New Roman" w:hAnsi="Times New Roman" w:cs="Times New Roman"/>
          <w:b/>
          <w:bCs/>
          <w:lang w:val="en-US"/>
        </w:rPr>
        <w:t xml:space="preserve"> </w:t>
      </w:r>
      <w:r w:rsidRPr="000A2BCF">
        <w:rPr>
          <w:rFonts w:ascii="Times New Roman" w:hAnsi="Times New Roman" w:cs="Times New Roman"/>
          <w:lang w:val="en-US"/>
        </w:rPr>
        <w:t xml:space="preserve"> </w:t>
      </w:r>
      <w:hyperlink r:id="rId94" w:anchor="page/1/1" w:history="1">
        <w:r w:rsidRPr="000A2BCF">
          <w:rPr>
            <w:rStyle w:val="a8"/>
            <w:rFonts w:ascii="Times New Roman" w:hAnsi="Times New Roman" w:cs="Times New Roman"/>
            <w:color w:val="auto"/>
            <w:u w:val="none"/>
            <w:lang w:val="en-US"/>
          </w:rPr>
          <w:t>http://epaper.indianexpress.com/113851/Delhi/10-May-2013#page/1/1</w:t>
        </w:r>
      </w:hyperlink>
      <w:r w:rsidRPr="000A2BCF">
        <w:rPr>
          <w:rStyle w:val="a8"/>
          <w:rFonts w:ascii="Times New Roman" w:hAnsi="Times New Roman" w:cs="Times New Roman"/>
          <w:color w:val="auto"/>
          <w:u w:val="none"/>
          <w:lang w:val="en-US"/>
        </w:rPr>
        <w:t>.</w:t>
      </w:r>
      <w:r w:rsidRPr="000A2BCF">
        <w:rPr>
          <w:rFonts w:ascii="Times New Roman" w:hAnsi="Times New Roman" w:cs="Times New Roman"/>
          <w:lang w:val="en-US"/>
        </w:rPr>
        <w:t xml:space="preserve"> </w:t>
      </w:r>
      <w:r w:rsidRPr="009F54DE">
        <w:rPr>
          <w:rFonts w:ascii="Times New Roman" w:hAnsi="Times New Roman" w:cs="Times New Roman"/>
          <w:lang w:val="en-US"/>
        </w:rPr>
        <w:t>(</w:t>
      </w:r>
      <w:r>
        <w:rPr>
          <w:rFonts w:ascii="Times New Roman" w:hAnsi="Times New Roman" w:cs="Times New Roman"/>
        </w:rPr>
        <w:t>д</w:t>
      </w:r>
      <w:r w:rsidRPr="000A2BCF">
        <w:rPr>
          <w:rFonts w:ascii="Times New Roman" w:hAnsi="Times New Roman" w:cs="Times New Roman"/>
        </w:rPr>
        <w:t>ата</w:t>
      </w:r>
      <w:r w:rsidRPr="000A2BCF">
        <w:rPr>
          <w:rFonts w:ascii="Times New Roman" w:hAnsi="Times New Roman" w:cs="Times New Roman"/>
          <w:lang w:val="en-US"/>
        </w:rPr>
        <w:t xml:space="preserve"> </w:t>
      </w:r>
      <w:r w:rsidRPr="000A2BCF">
        <w:rPr>
          <w:rFonts w:ascii="Times New Roman" w:hAnsi="Times New Roman" w:cs="Times New Roman"/>
        </w:rPr>
        <w:t>обращения</w:t>
      </w:r>
      <w:r w:rsidRPr="000A2BCF">
        <w:rPr>
          <w:rFonts w:ascii="Times New Roman" w:hAnsi="Times New Roman" w:cs="Times New Roman"/>
          <w:lang w:val="en-US"/>
        </w:rPr>
        <w:t xml:space="preserve"> 01.</w:t>
      </w:r>
      <w:r w:rsidRPr="009F54DE">
        <w:rPr>
          <w:rFonts w:ascii="Times New Roman" w:hAnsi="Times New Roman" w:cs="Times New Roman"/>
          <w:lang w:val="en-US"/>
        </w:rPr>
        <w:t>04</w:t>
      </w:r>
      <w:r w:rsidRPr="000A2BCF">
        <w:rPr>
          <w:rFonts w:ascii="Times New Roman" w:hAnsi="Times New Roman" w:cs="Times New Roman"/>
          <w:lang w:val="en-US"/>
        </w:rPr>
        <w:t>.20</w:t>
      </w:r>
      <w:r w:rsidRPr="009F54DE">
        <w:rPr>
          <w:rFonts w:ascii="Times New Roman" w:hAnsi="Times New Roman" w:cs="Times New Roman"/>
          <w:lang w:val="en-US"/>
        </w:rPr>
        <w:t>20</w:t>
      </w:r>
      <w:r w:rsidRPr="000A2BCF">
        <w:rPr>
          <w:rFonts w:ascii="Times New Roman" w:hAnsi="Times New Roman" w:cs="Times New Roman"/>
          <w:lang w:val="en-US"/>
        </w:rPr>
        <w:t>).</w:t>
      </w:r>
    </w:p>
  </w:footnote>
  <w:footnote w:id="202">
    <w:p w:rsidR="002232DF" w:rsidRPr="00AB007F" w:rsidRDefault="002232DF" w:rsidP="009F54DE">
      <w:pPr>
        <w:pStyle w:val="a5"/>
        <w:jc w:val="both"/>
        <w:rPr>
          <w:rFonts w:ascii="Times New Roman" w:hAnsi="Times New Roman" w:cs="Times New Roman"/>
          <w:color w:val="000000" w:themeColor="text1"/>
          <w:lang w:val="en-US"/>
        </w:rPr>
      </w:pPr>
      <w:r w:rsidRPr="009F54DE">
        <w:rPr>
          <w:rStyle w:val="a7"/>
          <w:rFonts w:ascii="Times New Roman" w:hAnsi="Times New Roman" w:cs="Times New Roman"/>
        </w:rPr>
        <w:footnoteRef/>
      </w:r>
      <w:r w:rsidRPr="009F54DE">
        <w:rPr>
          <w:rFonts w:ascii="Times New Roman" w:hAnsi="Times New Roman" w:cs="Times New Roman"/>
          <w:lang w:val="en-US"/>
        </w:rPr>
        <w:t xml:space="preserve"> </w:t>
      </w:r>
      <w:r w:rsidRPr="009F54DE">
        <w:rPr>
          <w:rFonts w:ascii="Times New Roman" w:hAnsi="Times New Roman" w:cs="Times New Roman"/>
          <w:spacing w:val="2"/>
          <w:lang w:val="en-US"/>
        </w:rPr>
        <w:t xml:space="preserve">Australia-India-Japan-United States Consultations. </w:t>
      </w:r>
      <w:r w:rsidRPr="009F54DE">
        <w:rPr>
          <w:rFonts w:ascii="Times New Roman" w:hAnsi="Times New Roman" w:cs="Times New Roman"/>
          <w:lang w:val="en-US"/>
        </w:rPr>
        <w:t>URL</w:t>
      </w:r>
      <w:r w:rsidRPr="00AB007F">
        <w:rPr>
          <w:rFonts w:ascii="Times New Roman" w:hAnsi="Times New Roman" w:cs="Times New Roman"/>
          <w:lang w:val="en-US"/>
        </w:rPr>
        <w:t xml:space="preserve">:  </w:t>
      </w:r>
      <w:hyperlink r:id="rId95" w:history="1">
        <w:r w:rsidRPr="009F54DE">
          <w:rPr>
            <w:rStyle w:val="a8"/>
            <w:rFonts w:ascii="Times New Roman" w:hAnsi="Times New Roman" w:cs="Times New Roman"/>
            <w:color w:val="auto"/>
            <w:u w:val="none"/>
            <w:lang w:val="en-US"/>
          </w:rPr>
          <w:t>https</w:t>
        </w:r>
        <w:r w:rsidRPr="00AB007F">
          <w:rPr>
            <w:rStyle w:val="a8"/>
            <w:rFonts w:ascii="Times New Roman" w:hAnsi="Times New Roman" w:cs="Times New Roman"/>
            <w:color w:val="auto"/>
            <w:u w:val="none"/>
            <w:lang w:val="en-US"/>
          </w:rPr>
          <w:t>://</w:t>
        </w:r>
        <w:r w:rsidRPr="009F54DE">
          <w:rPr>
            <w:rStyle w:val="a8"/>
            <w:rFonts w:ascii="Times New Roman" w:hAnsi="Times New Roman" w:cs="Times New Roman"/>
            <w:color w:val="auto"/>
            <w:u w:val="none"/>
            <w:lang w:val="en-US"/>
          </w:rPr>
          <w:t>dfat</w:t>
        </w:r>
        <w:r w:rsidRPr="00AB007F">
          <w:rPr>
            <w:rStyle w:val="a8"/>
            <w:rFonts w:ascii="Times New Roman" w:hAnsi="Times New Roman" w:cs="Times New Roman"/>
            <w:color w:val="auto"/>
            <w:u w:val="none"/>
            <w:lang w:val="en-US"/>
          </w:rPr>
          <w:t>.</w:t>
        </w:r>
        <w:r w:rsidRPr="009F54DE">
          <w:rPr>
            <w:rStyle w:val="a8"/>
            <w:rFonts w:ascii="Times New Roman" w:hAnsi="Times New Roman" w:cs="Times New Roman"/>
            <w:color w:val="auto"/>
            <w:u w:val="none"/>
            <w:lang w:val="en-US"/>
          </w:rPr>
          <w:t>gov</w:t>
        </w:r>
        <w:r w:rsidRPr="00AB007F">
          <w:rPr>
            <w:rStyle w:val="a8"/>
            <w:rFonts w:ascii="Times New Roman" w:hAnsi="Times New Roman" w:cs="Times New Roman"/>
            <w:color w:val="auto"/>
            <w:u w:val="none"/>
            <w:lang w:val="en-US"/>
          </w:rPr>
          <w:t>.</w:t>
        </w:r>
        <w:r w:rsidRPr="009F54DE">
          <w:rPr>
            <w:rStyle w:val="a8"/>
            <w:rFonts w:ascii="Times New Roman" w:hAnsi="Times New Roman" w:cs="Times New Roman"/>
            <w:color w:val="auto"/>
            <w:u w:val="none"/>
            <w:lang w:val="en-US"/>
          </w:rPr>
          <w:t>au</w:t>
        </w:r>
        <w:r w:rsidRPr="00AB007F">
          <w:rPr>
            <w:rStyle w:val="a8"/>
            <w:rFonts w:ascii="Times New Roman" w:hAnsi="Times New Roman" w:cs="Times New Roman"/>
            <w:color w:val="auto"/>
            <w:u w:val="none"/>
            <w:lang w:val="en-US"/>
          </w:rPr>
          <w:t>/</w:t>
        </w:r>
        <w:r w:rsidRPr="009F54DE">
          <w:rPr>
            <w:rStyle w:val="a8"/>
            <w:rFonts w:ascii="Times New Roman" w:hAnsi="Times New Roman" w:cs="Times New Roman"/>
            <w:color w:val="auto"/>
            <w:u w:val="none"/>
            <w:lang w:val="en-US"/>
          </w:rPr>
          <w:t>news</w:t>
        </w:r>
        <w:r w:rsidRPr="00AB007F">
          <w:rPr>
            <w:rStyle w:val="a8"/>
            <w:rFonts w:ascii="Times New Roman" w:hAnsi="Times New Roman" w:cs="Times New Roman"/>
            <w:color w:val="auto"/>
            <w:u w:val="none"/>
            <w:lang w:val="en-US"/>
          </w:rPr>
          <w:t>/</w:t>
        </w:r>
        <w:r w:rsidRPr="009F54DE">
          <w:rPr>
            <w:rStyle w:val="a8"/>
            <w:rFonts w:ascii="Times New Roman" w:hAnsi="Times New Roman" w:cs="Times New Roman"/>
            <w:color w:val="auto"/>
            <w:u w:val="none"/>
            <w:lang w:val="en-US"/>
          </w:rPr>
          <w:t>media</w:t>
        </w:r>
        <w:r w:rsidRPr="00AB007F">
          <w:rPr>
            <w:rStyle w:val="a8"/>
            <w:rFonts w:ascii="Times New Roman" w:hAnsi="Times New Roman" w:cs="Times New Roman"/>
            <w:color w:val="auto"/>
            <w:u w:val="none"/>
            <w:lang w:val="en-US"/>
          </w:rPr>
          <w:t>/</w:t>
        </w:r>
        <w:r w:rsidRPr="009F54DE">
          <w:rPr>
            <w:rStyle w:val="a8"/>
            <w:rFonts w:ascii="Times New Roman" w:hAnsi="Times New Roman" w:cs="Times New Roman"/>
            <w:color w:val="auto"/>
            <w:u w:val="none"/>
            <w:lang w:val="en-US"/>
          </w:rPr>
          <w:t>Pages</w:t>
        </w:r>
        <w:r w:rsidRPr="00AB007F">
          <w:rPr>
            <w:rStyle w:val="a8"/>
            <w:rFonts w:ascii="Times New Roman" w:hAnsi="Times New Roman" w:cs="Times New Roman"/>
            <w:color w:val="auto"/>
            <w:u w:val="none"/>
            <w:lang w:val="en-US"/>
          </w:rPr>
          <w:t>/</w:t>
        </w:r>
        <w:r w:rsidRPr="009F54DE">
          <w:rPr>
            <w:rStyle w:val="a8"/>
            <w:rFonts w:ascii="Times New Roman" w:hAnsi="Times New Roman" w:cs="Times New Roman"/>
            <w:color w:val="auto"/>
            <w:u w:val="none"/>
            <w:lang w:val="en-US"/>
          </w:rPr>
          <w:t>australia</w:t>
        </w:r>
        <w:r w:rsidRPr="00AB007F">
          <w:rPr>
            <w:rStyle w:val="a8"/>
            <w:rFonts w:ascii="Times New Roman" w:hAnsi="Times New Roman" w:cs="Times New Roman"/>
            <w:color w:val="auto"/>
            <w:u w:val="none"/>
            <w:lang w:val="en-US"/>
          </w:rPr>
          <w:t>-</w:t>
        </w:r>
        <w:r w:rsidRPr="009F54DE">
          <w:rPr>
            <w:rStyle w:val="a8"/>
            <w:rFonts w:ascii="Times New Roman" w:hAnsi="Times New Roman" w:cs="Times New Roman"/>
            <w:color w:val="auto"/>
            <w:u w:val="none"/>
            <w:lang w:val="en-US"/>
          </w:rPr>
          <w:t>india</w:t>
        </w:r>
        <w:r w:rsidRPr="00AB007F">
          <w:rPr>
            <w:rStyle w:val="a8"/>
            <w:rFonts w:ascii="Times New Roman" w:hAnsi="Times New Roman" w:cs="Times New Roman"/>
            <w:color w:val="auto"/>
            <w:u w:val="none"/>
            <w:lang w:val="en-US"/>
          </w:rPr>
          <w:t>-</w:t>
        </w:r>
        <w:r w:rsidRPr="009F54DE">
          <w:rPr>
            <w:rStyle w:val="a8"/>
            <w:rFonts w:ascii="Times New Roman" w:hAnsi="Times New Roman" w:cs="Times New Roman"/>
            <w:color w:val="auto"/>
            <w:u w:val="none"/>
            <w:lang w:val="en-US"/>
          </w:rPr>
          <w:t>japan</w:t>
        </w:r>
        <w:r w:rsidRPr="00AB007F">
          <w:rPr>
            <w:rStyle w:val="a8"/>
            <w:rFonts w:ascii="Times New Roman" w:hAnsi="Times New Roman" w:cs="Times New Roman"/>
            <w:color w:val="auto"/>
            <w:u w:val="none"/>
            <w:lang w:val="en-US"/>
          </w:rPr>
          <w:t>-</w:t>
        </w:r>
        <w:r w:rsidRPr="009F54DE">
          <w:rPr>
            <w:rStyle w:val="a8"/>
            <w:rFonts w:ascii="Times New Roman" w:hAnsi="Times New Roman" w:cs="Times New Roman"/>
            <w:color w:val="auto"/>
            <w:u w:val="none"/>
            <w:lang w:val="en-US"/>
          </w:rPr>
          <w:t>usa</w:t>
        </w:r>
        <w:r w:rsidRPr="00AB007F">
          <w:rPr>
            <w:rStyle w:val="a8"/>
            <w:rFonts w:ascii="Times New Roman" w:hAnsi="Times New Roman" w:cs="Times New Roman"/>
            <w:color w:val="auto"/>
            <w:u w:val="none"/>
            <w:lang w:val="en-US"/>
          </w:rPr>
          <w:t>-</w:t>
        </w:r>
        <w:r w:rsidRPr="009F54DE">
          <w:rPr>
            <w:rStyle w:val="a8"/>
            <w:rFonts w:ascii="Times New Roman" w:hAnsi="Times New Roman" w:cs="Times New Roman"/>
            <w:color w:val="auto"/>
            <w:u w:val="none"/>
            <w:lang w:val="en-US"/>
          </w:rPr>
          <w:t>consultations</w:t>
        </w:r>
        <w:r w:rsidRPr="00AB007F">
          <w:rPr>
            <w:rStyle w:val="a8"/>
            <w:rFonts w:ascii="Times New Roman" w:hAnsi="Times New Roman" w:cs="Times New Roman"/>
            <w:color w:val="auto"/>
            <w:u w:val="none"/>
            <w:lang w:val="en-US"/>
          </w:rPr>
          <w:t>.</w:t>
        </w:r>
        <w:r w:rsidRPr="009F54DE">
          <w:rPr>
            <w:rStyle w:val="a8"/>
            <w:rFonts w:ascii="Times New Roman" w:hAnsi="Times New Roman" w:cs="Times New Roman"/>
            <w:color w:val="auto"/>
            <w:u w:val="none"/>
            <w:lang w:val="en-US"/>
          </w:rPr>
          <w:t>aspx</w:t>
        </w:r>
      </w:hyperlink>
      <w:r w:rsidRPr="00AB007F">
        <w:rPr>
          <w:rFonts w:ascii="Times New Roman" w:hAnsi="Times New Roman" w:cs="Times New Roman"/>
          <w:lang w:val="en-US"/>
        </w:rPr>
        <w:t xml:space="preserve"> (</w:t>
      </w:r>
      <w:r>
        <w:rPr>
          <w:rFonts w:ascii="Times New Roman" w:hAnsi="Times New Roman" w:cs="Times New Roman"/>
        </w:rPr>
        <w:t>д</w:t>
      </w:r>
      <w:r w:rsidRPr="009F54DE">
        <w:rPr>
          <w:rFonts w:ascii="Times New Roman" w:hAnsi="Times New Roman" w:cs="Times New Roman"/>
        </w:rPr>
        <w:t>ата</w:t>
      </w:r>
      <w:r w:rsidRPr="00AB007F">
        <w:rPr>
          <w:rFonts w:ascii="Times New Roman" w:hAnsi="Times New Roman" w:cs="Times New Roman"/>
          <w:lang w:val="en-US"/>
        </w:rPr>
        <w:t xml:space="preserve"> </w:t>
      </w:r>
      <w:r w:rsidRPr="009F54DE">
        <w:rPr>
          <w:rFonts w:ascii="Times New Roman" w:hAnsi="Times New Roman" w:cs="Times New Roman"/>
        </w:rPr>
        <w:t>обращения</w:t>
      </w:r>
      <w:r w:rsidRPr="00AB007F">
        <w:rPr>
          <w:rFonts w:ascii="Times New Roman" w:hAnsi="Times New Roman" w:cs="Times New Roman"/>
          <w:lang w:val="en-US"/>
        </w:rPr>
        <w:t xml:space="preserve"> 05.04.2020).</w:t>
      </w:r>
    </w:p>
    <w:p w:rsidR="002232DF" w:rsidRPr="00AB007F" w:rsidRDefault="002232DF" w:rsidP="009F54DE">
      <w:pPr>
        <w:pStyle w:val="a5"/>
        <w:jc w:val="both"/>
        <w:rPr>
          <w:rFonts w:ascii="Times New Roman" w:hAnsi="Times New Roman" w:cs="Times New Roman"/>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5767"/>
      <w:docPartObj>
        <w:docPartGallery w:val="Page Numbers (Top of Page)"/>
        <w:docPartUnique/>
      </w:docPartObj>
    </w:sdtPr>
    <w:sdtEndPr/>
    <w:sdtContent>
      <w:p w:rsidR="002232DF" w:rsidRDefault="006A5A69">
        <w:pPr>
          <w:pStyle w:val="ab"/>
          <w:jc w:val="center"/>
        </w:pPr>
        <w:r>
          <w:fldChar w:fldCharType="begin"/>
        </w:r>
        <w:r>
          <w:instrText xml:space="preserve"> PAGE   \* MERGEFORMAT </w:instrText>
        </w:r>
        <w:r>
          <w:fldChar w:fldCharType="separate"/>
        </w:r>
        <w:r w:rsidR="00122E2C">
          <w:rPr>
            <w:noProof/>
          </w:rPr>
          <w:t>5</w:t>
        </w:r>
        <w:r>
          <w:rPr>
            <w:noProof/>
          </w:rPr>
          <w:fldChar w:fldCharType="end"/>
        </w:r>
      </w:p>
    </w:sdtContent>
  </w:sdt>
  <w:p w:rsidR="002232DF" w:rsidRDefault="002232D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11E86"/>
    <w:multiLevelType w:val="hybridMultilevel"/>
    <w:tmpl w:val="27069F0C"/>
    <w:lvl w:ilvl="0" w:tplc="2FDEAB7E">
      <w:start w:val="1"/>
      <w:numFmt w:val="decimal"/>
      <w:lvlText w:val="%1."/>
      <w:lvlJc w:val="left"/>
      <w:pPr>
        <w:ind w:left="360" w:hanging="360"/>
      </w:pPr>
      <w:rPr>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B7C3512"/>
    <w:multiLevelType w:val="multilevel"/>
    <w:tmpl w:val="4DF29C9A"/>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6C87ED1"/>
    <w:multiLevelType w:val="hybridMultilevel"/>
    <w:tmpl w:val="6D664270"/>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FC668E8">
      <w:start w:val="1"/>
      <w:numFmt w:val="decimal"/>
      <w:lvlText w:val="%4."/>
      <w:lvlJc w:val="left"/>
      <w:pPr>
        <w:tabs>
          <w:tab w:val="num" w:pos="1070"/>
        </w:tabs>
        <w:ind w:left="1070" w:hanging="360"/>
      </w:pPr>
      <w:rPr>
        <w:color w:val="auto"/>
      </w:r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 w15:restartNumberingAfterBreak="0">
    <w:nsid w:val="70316135"/>
    <w:multiLevelType w:val="hybridMultilevel"/>
    <w:tmpl w:val="03C855D6"/>
    <w:lvl w:ilvl="0" w:tplc="50683BBC">
      <w:start w:val="1"/>
      <w:numFmt w:val="decimal"/>
      <w:lvlText w:val="%1."/>
      <w:lvlJc w:val="left"/>
      <w:pPr>
        <w:ind w:left="360" w:hanging="360"/>
      </w:pPr>
      <w:rPr>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3567489"/>
    <w:multiLevelType w:val="hybridMultilevel"/>
    <w:tmpl w:val="A5BE007A"/>
    <w:lvl w:ilvl="0" w:tplc="C35E8BB4">
      <w:start w:val="1"/>
      <w:numFmt w:val="decimal"/>
      <w:lvlText w:val="%1."/>
      <w:lvlJc w:val="left"/>
      <w:pPr>
        <w:ind w:left="1395" w:hanging="1035"/>
      </w:pPr>
      <w:rPr>
        <w:rFonts w:hint="default"/>
        <w:color w:val="auto"/>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768"/>
    <w:rsid w:val="00010BFE"/>
    <w:rsid w:val="000121B0"/>
    <w:rsid w:val="00014A88"/>
    <w:rsid w:val="000175CA"/>
    <w:rsid w:val="00033387"/>
    <w:rsid w:val="00037096"/>
    <w:rsid w:val="000565F6"/>
    <w:rsid w:val="000754C9"/>
    <w:rsid w:val="0008015F"/>
    <w:rsid w:val="00093126"/>
    <w:rsid w:val="000A2BCF"/>
    <w:rsid w:val="000D3F7B"/>
    <w:rsid w:val="000E2C70"/>
    <w:rsid w:val="0010249A"/>
    <w:rsid w:val="00122E2C"/>
    <w:rsid w:val="001265A6"/>
    <w:rsid w:val="001267AD"/>
    <w:rsid w:val="00132A8A"/>
    <w:rsid w:val="00137C4B"/>
    <w:rsid w:val="0014627F"/>
    <w:rsid w:val="00146DFD"/>
    <w:rsid w:val="00193F84"/>
    <w:rsid w:val="001A54DD"/>
    <w:rsid w:val="001C3D3E"/>
    <w:rsid w:val="001D2EBA"/>
    <w:rsid w:val="001D5BFF"/>
    <w:rsid w:val="001D65A9"/>
    <w:rsid w:val="001E40B7"/>
    <w:rsid w:val="001E48D9"/>
    <w:rsid w:val="001E5FA7"/>
    <w:rsid w:val="001E6EBC"/>
    <w:rsid w:val="001F782F"/>
    <w:rsid w:val="00203DDA"/>
    <w:rsid w:val="00211AC9"/>
    <w:rsid w:val="00215172"/>
    <w:rsid w:val="00216525"/>
    <w:rsid w:val="00216685"/>
    <w:rsid w:val="002232DF"/>
    <w:rsid w:val="00230306"/>
    <w:rsid w:val="00232DF2"/>
    <w:rsid w:val="0023692F"/>
    <w:rsid w:val="00243E47"/>
    <w:rsid w:val="00255EEC"/>
    <w:rsid w:val="00262566"/>
    <w:rsid w:val="00283B83"/>
    <w:rsid w:val="002B0DF5"/>
    <w:rsid w:val="002B5768"/>
    <w:rsid w:val="002C2123"/>
    <w:rsid w:val="002F352C"/>
    <w:rsid w:val="002F3D97"/>
    <w:rsid w:val="002F6CA8"/>
    <w:rsid w:val="002F7608"/>
    <w:rsid w:val="0030293E"/>
    <w:rsid w:val="00303A30"/>
    <w:rsid w:val="00320ED6"/>
    <w:rsid w:val="00353B58"/>
    <w:rsid w:val="00360BAD"/>
    <w:rsid w:val="003664AE"/>
    <w:rsid w:val="00395A46"/>
    <w:rsid w:val="00395CE0"/>
    <w:rsid w:val="003A22CD"/>
    <w:rsid w:val="003B11F9"/>
    <w:rsid w:val="003B2355"/>
    <w:rsid w:val="003B3D01"/>
    <w:rsid w:val="003B6C7F"/>
    <w:rsid w:val="003C1432"/>
    <w:rsid w:val="003C166B"/>
    <w:rsid w:val="003C1929"/>
    <w:rsid w:val="003C1DDD"/>
    <w:rsid w:val="003C3E88"/>
    <w:rsid w:val="003E30A6"/>
    <w:rsid w:val="003F0F84"/>
    <w:rsid w:val="004040EC"/>
    <w:rsid w:val="004147EC"/>
    <w:rsid w:val="00420AD3"/>
    <w:rsid w:val="00427909"/>
    <w:rsid w:val="00442AB6"/>
    <w:rsid w:val="00466306"/>
    <w:rsid w:val="004753A3"/>
    <w:rsid w:val="00476995"/>
    <w:rsid w:val="0048654A"/>
    <w:rsid w:val="004A0115"/>
    <w:rsid w:val="004A06DD"/>
    <w:rsid w:val="004A519A"/>
    <w:rsid w:val="004A646F"/>
    <w:rsid w:val="004B362E"/>
    <w:rsid w:val="004C174A"/>
    <w:rsid w:val="004C1AB2"/>
    <w:rsid w:val="004E1858"/>
    <w:rsid w:val="004E7819"/>
    <w:rsid w:val="004F3CC9"/>
    <w:rsid w:val="004F5995"/>
    <w:rsid w:val="00500D5B"/>
    <w:rsid w:val="0050117D"/>
    <w:rsid w:val="005024E7"/>
    <w:rsid w:val="0050517F"/>
    <w:rsid w:val="0051580A"/>
    <w:rsid w:val="00526EDC"/>
    <w:rsid w:val="00551F37"/>
    <w:rsid w:val="005579EC"/>
    <w:rsid w:val="00561C26"/>
    <w:rsid w:val="00562F78"/>
    <w:rsid w:val="00575687"/>
    <w:rsid w:val="00582421"/>
    <w:rsid w:val="00590C5F"/>
    <w:rsid w:val="00594362"/>
    <w:rsid w:val="005A0513"/>
    <w:rsid w:val="005B6505"/>
    <w:rsid w:val="005D73D3"/>
    <w:rsid w:val="005F1046"/>
    <w:rsid w:val="005F1444"/>
    <w:rsid w:val="006008DF"/>
    <w:rsid w:val="00612140"/>
    <w:rsid w:val="00613779"/>
    <w:rsid w:val="0062127E"/>
    <w:rsid w:val="006260FB"/>
    <w:rsid w:val="00627663"/>
    <w:rsid w:val="00645951"/>
    <w:rsid w:val="00645FA3"/>
    <w:rsid w:val="00653C25"/>
    <w:rsid w:val="006559C5"/>
    <w:rsid w:val="006935F9"/>
    <w:rsid w:val="006A07A1"/>
    <w:rsid w:val="006A5170"/>
    <w:rsid w:val="006A5A69"/>
    <w:rsid w:val="006A7408"/>
    <w:rsid w:val="006B1122"/>
    <w:rsid w:val="006B56FE"/>
    <w:rsid w:val="006B600E"/>
    <w:rsid w:val="006C2137"/>
    <w:rsid w:val="006C7AD2"/>
    <w:rsid w:val="006D1D75"/>
    <w:rsid w:val="006D3AEE"/>
    <w:rsid w:val="006E0B60"/>
    <w:rsid w:val="006E0C05"/>
    <w:rsid w:val="006E1269"/>
    <w:rsid w:val="006E69C5"/>
    <w:rsid w:val="006F30F0"/>
    <w:rsid w:val="006F7826"/>
    <w:rsid w:val="00724E40"/>
    <w:rsid w:val="00731A19"/>
    <w:rsid w:val="0073226E"/>
    <w:rsid w:val="007345D3"/>
    <w:rsid w:val="007444A6"/>
    <w:rsid w:val="007625AC"/>
    <w:rsid w:val="00783E03"/>
    <w:rsid w:val="007A7BB2"/>
    <w:rsid w:val="007E0267"/>
    <w:rsid w:val="007E5C19"/>
    <w:rsid w:val="007F36EC"/>
    <w:rsid w:val="00803F56"/>
    <w:rsid w:val="0081131C"/>
    <w:rsid w:val="00811A17"/>
    <w:rsid w:val="008163D9"/>
    <w:rsid w:val="00817CEF"/>
    <w:rsid w:val="008538D6"/>
    <w:rsid w:val="0085647E"/>
    <w:rsid w:val="00875710"/>
    <w:rsid w:val="008851CA"/>
    <w:rsid w:val="008A4026"/>
    <w:rsid w:val="008C0F7A"/>
    <w:rsid w:val="008C7A2F"/>
    <w:rsid w:val="008D4699"/>
    <w:rsid w:val="008D61CA"/>
    <w:rsid w:val="008E2BD9"/>
    <w:rsid w:val="008E2F20"/>
    <w:rsid w:val="008E62E5"/>
    <w:rsid w:val="008F1ACF"/>
    <w:rsid w:val="008F3211"/>
    <w:rsid w:val="009058FF"/>
    <w:rsid w:val="00906568"/>
    <w:rsid w:val="00926A79"/>
    <w:rsid w:val="0093137A"/>
    <w:rsid w:val="00951671"/>
    <w:rsid w:val="009520F6"/>
    <w:rsid w:val="009639AA"/>
    <w:rsid w:val="009704F9"/>
    <w:rsid w:val="00995183"/>
    <w:rsid w:val="00995C39"/>
    <w:rsid w:val="00996347"/>
    <w:rsid w:val="009A5A74"/>
    <w:rsid w:val="009B3501"/>
    <w:rsid w:val="009B7E53"/>
    <w:rsid w:val="009C1E56"/>
    <w:rsid w:val="009C2F43"/>
    <w:rsid w:val="009C3114"/>
    <w:rsid w:val="009C398E"/>
    <w:rsid w:val="009C47E6"/>
    <w:rsid w:val="009E421B"/>
    <w:rsid w:val="009F283D"/>
    <w:rsid w:val="009F54DE"/>
    <w:rsid w:val="009F7A9E"/>
    <w:rsid w:val="00A11063"/>
    <w:rsid w:val="00A150F0"/>
    <w:rsid w:val="00A27EEB"/>
    <w:rsid w:val="00A30845"/>
    <w:rsid w:val="00A57DB4"/>
    <w:rsid w:val="00A64EE1"/>
    <w:rsid w:val="00A6763E"/>
    <w:rsid w:val="00A6770D"/>
    <w:rsid w:val="00A725B0"/>
    <w:rsid w:val="00A73E04"/>
    <w:rsid w:val="00A75DF8"/>
    <w:rsid w:val="00A87012"/>
    <w:rsid w:val="00A91115"/>
    <w:rsid w:val="00A97EED"/>
    <w:rsid w:val="00AB007F"/>
    <w:rsid w:val="00AB4500"/>
    <w:rsid w:val="00AD6C09"/>
    <w:rsid w:val="00AF3E2E"/>
    <w:rsid w:val="00AF4FBC"/>
    <w:rsid w:val="00AF7392"/>
    <w:rsid w:val="00AF743C"/>
    <w:rsid w:val="00B072B6"/>
    <w:rsid w:val="00B13F3E"/>
    <w:rsid w:val="00B14509"/>
    <w:rsid w:val="00B17FB9"/>
    <w:rsid w:val="00B359F6"/>
    <w:rsid w:val="00B37E33"/>
    <w:rsid w:val="00B434B2"/>
    <w:rsid w:val="00B447B7"/>
    <w:rsid w:val="00B44CDE"/>
    <w:rsid w:val="00B55851"/>
    <w:rsid w:val="00B5674D"/>
    <w:rsid w:val="00B603D1"/>
    <w:rsid w:val="00B62271"/>
    <w:rsid w:val="00B7617B"/>
    <w:rsid w:val="00B8034C"/>
    <w:rsid w:val="00B85060"/>
    <w:rsid w:val="00B8634C"/>
    <w:rsid w:val="00B96270"/>
    <w:rsid w:val="00BE180B"/>
    <w:rsid w:val="00BE699A"/>
    <w:rsid w:val="00BF3D5E"/>
    <w:rsid w:val="00C1553F"/>
    <w:rsid w:val="00C16A82"/>
    <w:rsid w:val="00C20716"/>
    <w:rsid w:val="00C2089F"/>
    <w:rsid w:val="00C33337"/>
    <w:rsid w:val="00C37911"/>
    <w:rsid w:val="00C51017"/>
    <w:rsid w:val="00C53F40"/>
    <w:rsid w:val="00C5533A"/>
    <w:rsid w:val="00C7304E"/>
    <w:rsid w:val="00C7461F"/>
    <w:rsid w:val="00C80A81"/>
    <w:rsid w:val="00C875C5"/>
    <w:rsid w:val="00C901AB"/>
    <w:rsid w:val="00C939FE"/>
    <w:rsid w:val="00C947A1"/>
    <w:rsid w:val="00CA7268"/>
    <w:rsid w:val="00CB2E6D"/>
    <w:rsid w:val="00CC46E9"/>
    <w:rsid w:val="00CD121F"/>
    <w:rsid w:val="00D04A7E"/>
    <w:rsid w:val="00D04CC8"/>
    <w:rsid w:val="00D06158"/>
    <w:rsid w:val="00D07F07"/>
    <w:rsid w:val="00D4318F"/>
    <w:rsid w:val="00D46812"/>
    <w:rsid w:val="00D47776"/>
    <w:rsid w:val="00D47862"/>
    <w:rsid w:val="00D536AE"/>
    <w:rsid w:val="00D56510"/>
    <w:rsid w:val="00D56F66"/>
    <w:rsid w:val="00D7556E"/>
    <w:rsid w:val="00D90A63"/>
    <w:rsid w:val="00DA3B73"/>
    <w:rsid w:val="00DA6277"/>
    <w:rsid w:val="00DB6CCF"/>
    <w:rsid w:val="00DC4B76"/>
    <w:rsid w:val="00DC6310"/>
    <w:rsid w:val="00DE7DA8"/>
    <w:rsid w:val="00E31BE9"/>
    <w:rsid w:val="00E6164C"/>
    <w:rsid w:val="00E718DB"/>
    <w:rsid w:val="00E95E7D"/>
    <w:rsid w:val="00E96E6C"/>
    <w:rsid w:val="00EA7890"/>
    <w:rsid w:val="00EC61A8"/>
    <w:rsid w:val="00EE6B24"/>
    <w:rsid w:val="00EF55CB"/>
    <w:rsid w:val="00F027C0"/>
    <w:rsid w:val="00F137D8"/>
    <w:rsid w:val="00F14EAB"/>
    <w:rsid w:val="00F30CAE"/>
    <w:rsid w:val="00F326A5"/>
    <w:rsid w:val="00F41958"/>
    <w:rsid w:val="00F42B84"/>
    <w:rsid w:val="00F525A7"/>
    <w:rsid w:val="00F546F3"/>
    <w:rsid w:val="00F56A2D"/>
    <w:rsid w:val="00F61A13"/>
    <w:rsid w:val="00F66E01"/>
    <w:rsid w:val="00F672FC"/>
    <w:rsid w:val="00F72D7B"/>
    <w:rsid w:val="00F93E2D"/>
    <w:rsid w:val="00FB206B"/>
    <w:rsid w:val="00FB21D2"/>
    <w:rsid w:val="00FB4545"/>
    <w:rsid w:val="00FC6A19"/>
    <w:rsid w:val="00FD3494"/>
    <w:rsid w:val="00FF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CE810"/>
  <w15:docId w15:val="{73C75FF1-05B8-9D4D-A269-BAA951A7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3F7B"/>
    <w:rPr>
      <w:rFonts w:ascii="Times New Roman" w:eastAsia="Times New Roman" w:hAnsi="Times New Roman" w:cs="Times New Roman"/>
      <w:lang w:eastAsia="ru-RU"/>
    </w:rPr>
  </w:style>
  <w:style w:type="paragraph" w:styleId="1">
    <w:name w:val="heading 1"/>
    <w:basedOn w:val="a"/>
    <w:next w:val="a"/>
    <w:link w:val="10"/>
    <w:uiPriority w:val="9"/>
    <w:qFormat/>
    <w:rsid w:val="003E30A6"/>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2">
    <w:name w:val="heading 2"/>
    <w:basedOn w:val="a"/>
    <w:next w:val="a"/>
    <w:link w:val="20"/>
    <w:uiPriority w:val="9"/>
    <w:unhideWhenUsed/>
    <w:qFormat/>
    <w:rsid w:val="003E30A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CB2E6D"/>
    <w:pPr>
      <w:keepNext/>
      <w:keepLines/>
      <w:spacing w:before="40" w:line="276" w:lineRule="auto"/>
      <w:outlineLvl w:val="2"/>
    </w:pPr>
    <w:rPr>
      <w:rFonts w:asciiTheme="majorHAnsi" w:eastAsiaTheme="majorEastAsia" w:hAnsiTheme="majorHAnsi" w:cstheme="majorBidi"/>
      <w:color w:val="1F3763"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B5768"/>
    <w:rPr>
      <w:b/>
      <w:bCs/>
    </w:rPr>
  </w:style>
  <w:style w:type="character" w:customStyle="1" w:styleId="apple-converted-space">
    <w:name w:val="apple-converted-space"/>
    <w:basedOn w:val="a0"/>
    <w:rsid w:val="002B5768"/>
  </w:style>
  <w:style w:type="paragraph" w:styleId="a4">
    <w:name w:val="Normal (Web)"/>
    <w:basedOn w:val="a"/>
    <w:uiPriority w:val="99"/>
    <w:unhideWhenUsed/>
    <w:rsid w:val="00F66E01"/>
    <w:pPr>
      <w:spacing w:before="100" w:beforeAutospacing="1" w:after="100" w:afterAutospacing="1"/>
    </w:pPr>
  </w:style>
  <w:style w:type="paragraph" w:styleId="a5">
    <w:name w:val="footnote text"/>
    <w:basedOn w:val="a"/>
    <w:link w:val="a6"/>
    <w:uiPriority w:val="99"/>
    <w:unhideWhenUsed/>
    <w:rsid w:val="00F027C0"/>
    <w:rPr>
      <w:rFonts w:asciiTheme="minorHAnsi" w:eastAsiaTheme="minorEastAsia" w:hAnsiTheme="minorHAnsi" w:cstheme="minorBidi"/>
      <w:sz w:val="20"/>
      <w:szCs w:val="20"/>
    </w:rPr>
  </w:style>
  <w:style w:type="character" w:customStyle="1" w:styleId="a6">
    <w:name w:val="Текст сноски Знак"/>
    <w:basedOn w:val="a0"/>
    <w:link w:val="a5"/>
    <w:uiPriority w:val="99"/>
    <w:rsid w:val="00F027C0"/>
    <w:rPr>
      <w:rFonts w:eastAsiaTheme="minorEastAsia"/>
      <w:sz w:val="20"/>
      <w:szCs w:val="20"/>
      <w:lang w:eastAsia="ru-RU"/>
    </w:rPr>
  </w:style>
  <w:style w:type="character" w:styleId="a7">
    <w:name w:val="footnote reference"/>
    <w:basedOn w:val="a0"/>
    <w:uiPriority w:val="99"/>
    <w:semiHidden/>
    <w:unhideWhenUsed/>
    <w:rsid w:val="00F027C0"/>
    <w:rPr>
      <w:vertAlign w:val="superscript"/>
    </w:rPr>
  </w:style>
  <w:style w:type="character" w:styleId="a8">
    <w:name w:val="Hyperlink"/>
    <w:basedOn w:val="a0"/>
    <w:uiPriority w:val="99"/>
    <w:unhideWhenUsed/>
    <w:rsid w:val="00F027C0"/>
    <w:rPr>
      <w:color w:val="0563C1" w:themeColor="hyperlink"/>
      <w:u w:val="single"/>
    </w:rPr>
  </w:style>
  <w:style w:type="character" w:customStyle="1" w:styleId="30">
    <w:name w:val="Заголовок 3 Знак"/>
    <w:basedOn w:val="a0"/>
    <w:link w:val="3"/>
    <w:uiPriority w:val="9"/>
    <w:semiHidden/>
    <w:rsid w:val="00CB2E6D"/>
    <w:rPr>
      <w:rFonts w:asciiTheme="majorHAnsi" w:eastAsiaTheme="majorEastAsia" w:hAnsiTheme="majorHAnsi" w:cstheme="majorBidi"/>
      <w:color w:val="1F3763" w:themeColor="accent1" w:themeShade="7F"/>
    </w:rPr>
  </w:style>
  <w:style w:type="paragraph" w:styleId="a9">
    <w:name w:val="List Paragraph"/>
    <w:basedOn w:val="a"/>
    <w:uiPriority w:val="34"/>
    <w:qFormat/>
    <w:rsid w:val="00AF3E2E"/>
    <w:pPr>
      <w:ind w:left="720"/>
      <w:contextualSpacing/>
    </w:pPr>
    <w:rPr>
      <w:rFonts w:asciiTheme="minorHAnsi" w:eastAsiaTheme="minorHAnsi" w:hAnsiTheme="minorHAnsi" w:cstheme="minorBidi"/>
      <w:lang w:eastAsia="en-US"/>
    </w:rPr>
  </w:style>
  <w:style w:type="character" w:customStyle="1" w:styleId="10">
    <w:name w:val="Заголовок 1 Знак"/>
    <w:basedOn w:val="a0"/>
    <w:link w:val="1"/>
    <w:uiPriority w:val="9"/>
    <w:rsid w:val="003E30A6"/>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3E30A6"/>
    <w:rPr>
      <w:rFonts w:asciiTheme="majorHAnsi" w:eastAsiaTheme="majorEastAsia" w:hAnsiTheme="majorHAnsi" w:cstheme="majorBidi"/>
      <w:color w:val="2F5496" w:themeColor="accent1" w:themeShade="BF"/>
      <w:sz w:val="26"/>
      <w:szCs w:val="26"/>
      <w:lang w:eastAsia="ru-RU"/>
    </w:rPr>
  </w:style>
  <w:style w:type="paragraph" w:customStyle="1" w:styleId="stitle">
    <w:name w:val="stitle"/>
    <w:basedOn w:val="a"/>
    <w:rsid w:val="00033387"/>
    <w:pPr>
      <w:spacing w:before="100" w:beforeAutospacing="1" w:after="100" w:afterAutospacing="1"/>
    </w:pPr>
  </w:style>
  <w:style w:type="character" w:styleId="aa">
    <w:name w:val="FollowedHyperlink"/>
    <w:basedOn w:val="a0"/>
    <w:uiPriority w:val="99"/>
    <w:semiHidden/>
    <w:unhideWhenUsed/>
    <w:rsid w:val="008E2F20"/>
    <w:rPr>
      <w:color w:val="954F72" w:themeColor="followedHyperlink"/>
      <w:u w:val="single"/>
    </w:rPr>
  </w:style>
  <w:style w:type="paragraph" w:styleId="ab">
    <w:name w:val="header"/>
    <w:basedOn w:val="a"/>
    <w:link w:val="ac"/>
    <w:uiPriority w:val="99"/>
    <w:unhideWhenUsed/>
    <w:rsid w:val="006B56FE"/>
    <w:pPr>
      <w:tabs>
        <w:tab w:val="center" w:pos="4677"/>
        <w:tab w:val="right" w:pos="9355"/>
      </w:tabs>
    </w:pPr>
    <w:rPr>
      <w:rFonts w:asciiTheme="minorHAnsi" w:eastAsiaTheme="minorHAnsi" w:hAnsiTheme="minorHAnsi" w:cstheme="minorBidi"/>
      <w:lang w:eastAsia="en-US"/>
    </w:rPr>
  </w:style>
  <w:style w:type="character" w:customStyle="1" w:styleId="ac">
    <w:name w:val="Верхний колонтитул Знак"/>
    <w:basedOn w:val="a0"/>
    <w:link w:val="ab"/>
    <w:uiPriority w:val="99"/>
    <w:rsid w:val="006B56FE"/>
  </w:style>
  <w:style w:type="paragraph" w:styleId="ad">
    <w:name w:val="footer"/>
    <w:basedOn w:val="a"/>
    <w:link w:val="ae"/>
    <w:uiPriority w:val="99"/>
    <w:unhideWhenUsed/>
    <w:rsid w:val="006B56FE"/>
    <w:pPr>
      <w:tabs>
        <w:tab w:val="center" w:pos="4677"/>
        <w:tab w:val="right" w:pos="9355"/>
      </w:tabs>
    </w:pPr>
  </w:style>
  <w:style w:type="character" w:customStyle="1" w:styleId="ae">
    <w:name w:val="Нижний колонтитул Знак"/>
    <w:basedOn w:val="a0"/>
    <w:link w:val="ad"/>
    <w:uiPriority w:val="99"/>
    <w:rsid w:val="006B56FE"/>
  </w:style>
  <w:style w:type="character" w:customStyle="1" w:styleId="11">
    <w:name w:val="Неразрешенное упоминание1"/>
    <w:basedOn w:val="a0"/>
    <w:uiPriority w:val="99"/>
    <w:semiHidden/>
    <w:unhideWhenUsed/>
    <w:rsid w:val="00C16A82"/>
    <w:rPr>
      <w:color w:val="605E5C"/>
      <w:shd w:val="clear" w:color="auto" w:fill="E1DFDD"/>
    </w:rPr>
  </w:style>
  <w:style w:type="paragraph" w:styleId="af">
    <w:name w:val="endnote text"/>
    <w:basedOn w:val="a"/>
    <w:link w:val="af0"/>
    <w:uiPriority w:val="99"/>
    <w:semiHidden/>
    <w:unhideWhenUsed/>
    <w:rsid w:val="008F1ACF"/>
    <w:rPr>
      <w:sz w:val="20"/>
      <w:szCs w:val="20"/>
    </w:rPr>
  </w:style>
  <w:style w:type="character" w:customStyle="1" w:styleId="af0">
    <w:name w:val="Текст концевой сноски Знак"/>
    <w:basedOn w:val="a0"/>
    <w:link w:val="af"/>
    <w:uiPriority w:val="99"/>
    <w:semiHidden/>
    <w:rsid w:val="008F1ACF"/>
    <w:rPr>
      <w:sz w:val="20"/>
      <w:szCs w:val="20"/>
    </w:rPr>
  </w:style>
  <w:style w:type="character" w:styleId="af1">
    <w:name w:val="endnote reference"/>
    <w:basedOn w:val="a0"/>
    <w:uiPriority w:val="99"/>
    <w:semiHidden/>
    <w:unhideWhenUsed/>
    <w:rsid w:val="008F1ACF"/>
    <w:rPr>
      <w:vertAlign w:val="superscript"/>
    </w:rPr>
  </w:style>
  <w:style w:type="paragraph" w:styleId="af2">
    <w:name w:val="Body Text"/>
    <w:basedOn w:val="a"/>
    <w:link w:val="af3"/>
    <w:rsid w:val="008F1ACF"/>
    <w:pPr>
      <w:spacing w:line="360" w:lineRule="auto"/>
    </w:pPr>
    <w:rPr>
      <w:sz w:val="28"/>
    </w:rPr>
  </w:style>
  <w:style w:type="character" w:customStyle="1" w:styleId="af3">
    <w:name w:val="Основной текст Знак"/>
    <w:basedOn w:val="a0"/>
    <w:link w:val="af2"/>
    <w:rsid w:val="008F1ACF"/>
    <w:rPr>
      <w:rFonts w:ascii="Times New Roman" w:eastAsia="Times New Roman" w:hAnsi="Times New Roman" w:cs="Times New Roman"/>
      <w:sz w:val="28"/>
      <w:lang w:eastAsia="ru-RU"/>
    </w:rPr>
  </w:style>
  <w:style w:type="character" w:customStyle="1" w:styleId="redtext">
    <w:name w:val="red_text"/>
    <w:basedOn w:val="a0"/>
    <w:rsid w:val="008F1ACF"/>
  </w:style>
  <w:style w:type="character" w:customStyle="1" w:styleId="hl">
    <w:name w:val="hl"/>
    <w:basedOn w:val="a0"/>
    <w:rsid w:val="00FD3494"/>
  </w:style>
  <w:style w:type="character" w:customStyle="1" w:styleId="21">
    <w:name w:val="Неразрешенное упоминание2"/>
    <w:basedOn w:val="a0"/>
    <w:uiPriority w:val="99"/>
    <w:semiHidden/>
    <w:unhideWhenUsed/>
    <w:rsid w:val="004F5995"/>
    <w:rPr>
      <w:color w:val="605E5C"/>
      <w:shd w:val="clear" w:color="auto" w:fill="E1DFDD"/>
    </w:rPr>
  </w:style>
  <w:style w:type="paragraph" w:customStyle="1" w:styleId="Default">
    <w:name w:val="Default"/>
    <w:rsid w:val="00420AD3"/>
    <w:pPr>
      <w:autoSpaceDE w:val="0"/>
      <w:autoSpaceDN w:val="0"/>
      <w:adjustRightInd w:val="0"/>
    </w:pPr>
    <w:rPr>
      <w:rFonts w:ascii="Times New Roman" w:hAnsi="Times New Roman" w:cs="Times New Roman"/>
      <w:color w:val="000000"/>
    </w:rPr>
  </w:style>
  <w:style w:type="character" w:customStyle="1" w:styleId="31">
    <w:name w:val="Неразрешенное упоминание3"/>
    <w:basedOn w:val="a0"/>
    <w:uiPriority w:val="99"/>
    <w:semiHidden/>
    <w:unhideWhenUsed/>
    <w:rsid w:val="009520F6"/>
    <w:rPr>
      <w:color w:val="605E5C"/>
      <w:shd w:val="clear" w:color="auto" w:fill="E1DFDD"/>
    </w:rPr>
  </w:style>
  <w:style w:type="paragraph" w:styleId="af4">
    <w:name w:val="TOC Heading"/>
    <w:basedOn w:val="1"/>
    <w:next w:val="a"/>
    <w:uiPriority w:val="39"/>
    <w:unhideWhenUsed/>
    <w:qFormat/>
    <w:rsid w:val="009520F6"/>
    <w:pPr>
      <w:spacing w:before="480" w:line="276" w:lineRule="auto"/>
      <w:outlineLvl w:val="9"/>
    </w:pPr>
    <w:rPr>
      <w:b/>
      <w:bCs/>
      <w:sz w:val="28"/>
      <w:szCs w:val="28"/>
      <w:lang w:eastAsia="ru-RU"/>
    </w:rPr>
  </w:style>
  <w:style w:type="paragraph" w:styleId="12">
    <w:name w:val="toc 1"/>
    <w:basedOn w:val="a"/>
    <w:next w:val="a"/>
    <w:autoRedefine/>
    <w:uiPriority w:val="39"/>
    <w:unhideWhenUsed/>
    <w:rsid w:val="009520F6"/>
    <w:pPr>
      <w:spacing w:before="120"/>
    </w:pPr>
    <w:rPr>
      <w:rFonts w:asciiTheme="minorHAnsi" w:hAnsiTheme="minorHAnsi" w:cstheme="minorHAnsi"/>
      <w:b/>
      <w:bCs/>
      <w:i/>
      <w:iCs/>
    </w:rPr>
  </w:style>
  <w:style w:type="paragraph" w:styleId="22">
    <w:name w:val="toc 2"/>
    <w:basedOn w:val="a"/>
    <w:next w:val="a"/>
    <w:autoRedefine/>
    <w:uiPriority w:val="39"/>
    <w:unhideWhenUsed/>
    <w:rsid w:val="009520F6"/>
    <w:pPr>
      <w:spacing w:before="120"/>
      <w:ind w:left="240"/>
    </w:pPr>
    <w:rPr>
      <w:rFonts w:asciiTheme="minorHAnsi" w:hAnsiTheme="minorHAnsi" w:cstheme="minorHAnsi"/>
      <w:b/>
      <w:bCs/>
      <w:sz w:val="22"/>
      <w:szCs w:val="22"/>
    </w:rPr>
  </w:style>
  <w:style w:type="paragraph" w:styleId="32">
    <w:name w:val="toc 3"/>
    <w:basedOn w:val="a"/>
    <w:next w:val="a"/>
    <w:autoRedefine/>
    <w:uiPriority w:val="39"/>
    <w:unhideWhenUsed/>
    <w:rsid w:val="009520F6"/>
    <w:pPr>
      <w:ind w:left="480"/>
    </w:pPr>
    <w:rPr>
      <w:rFonts w:asciiTheme="minorHAnsi" w:hAnsiTheme="minorHAnsi" w:cstheme="minorHAnsi"/>
      <w:sz w:val="20"/>
      <w:szCs w:val="20"/>
    </w:rPr>
  </w:style>
  <w:style w:type="paragraph" w:styleId="4">
    <w:name w:val="toc 4"/>
    <w:basedOn w:val="a"/>
    <w:next w:val="a"/>
    <w:autoRedefine/>
    <w:uiPriority w:val="39"/>
    <w:semiHidden/>
    <w:unhideWhenUsed/>
    <w:rsid w:val="009520F6"/>
    <w:pPr>
      <w:ind w:left="720"/>
    </w:pPr>
    <w:rPr>
      <w:rFonts w:asciiTheme="minorHAnsi" w:hAnsiTheme="minorHAnsi" w:cstheme="minorHAnsi"/>
      <w:sz w:val="20"/>
      <w:szCs w:val="20"/>
    </w:rPr>
  </w:style>
  <w:style w:type="paragraph" w:styleId="5">
    <w:name w:val="toc 5"/>
    <w:basedOn w:val="a"/>
    <w:next w:val="a"/>
    <w:autoRedefine/>
    <w:uiPriority w:val="39"/>
    <w:semiHidden/>
    <w:unhideWhenUsed/>
    <w:rsid w:val="009520F6"/>
    <w:pPr>
      <w:ind w:left="960"/>
    </w:pPr>
    <w:rPr>
      <w:rFonts w:asciiTheme="minorHAnsi" w:hAnsiTheme="minorHAnsi" w:cstheme="minorHAnsi"/>
      <w:sz w:val="20"/>
      <w:szCs w:val="20"/>
    </w:rPr>
  </w:style>
  <w:style w:type="paragraph" w:styleId="6">
    <w:name w:val="toc 6"/>
    <w:basedOn w:val="a"/>
    <w:next w:val="a"/>
    <w:autoRedefine/>
    <w:uiPriority w:val="39"/>
    <w:semiHidden/>
    <w:unhideWhenUsed/>
    <w:rsid w:val="009520F6"/>
    <w:pPr>
      <w:ind w:left="1200"/>
    </w:pPr>
    <w:rPr>
      <w:rFonts w:asciiTheme="minorHAnsi" w:hAnsiTheme="minorHAnsi" w:cstheme="minorHAnsi"/>
      <w:sz w:val="20"/>
      <w:szCs w:val="20"/>
    </w:rPr>
  </w:style>
  <w:style w:type="paragraph" w:styleId="7">
    <w:name w:val="toc 7"/>
    <w:basedOn w:val="a"/>
    <w:next w:val="a"/>
    <w:autoRedefine/>
    <w:uiPriority w:val="39"/>
    <w:semiHidden/>
    <w:unhideWhenUsed/>
    <w:rsid w:val="009520F6"/>
    <w:pPr>
      <w:ind w:left="1440"/>
    </w:pPr>
    <w:rPr>
      <w:rFonts w:asciiTheme="minorHAnsi" w:hAnsiTheme="minorHAnsi" w:cstheme="minorHAnsi"/>
      <w:sz w:val="20"/>
      <w:szCs w:val="20"/>
    </w:rPr>
  </w:style>
  <w:style w:type="paragraph" w:styleId="8">
    <w:name w:val="toc 8"/>
    <w:basedOn w:val="a"/>
    <w:next w:val="a"/>
    <w:autoRedefine/>
    <w:uiPriority w:val="39"/>
    <w:semiHidden/>
    <w:unhideWhenUsed/>
    <w:rsid w:val="009520F6"/>
    <w:pPr>
      <w:ind w:left="1680"/>
    </w:pPr>
    <w:rPr>
      <w:rFonts w:asciiTheme="minorHAnsi" w:hAnsiTheme="minorHAnsi" w:cstheme="minorHAnsi"/>
      <w:sz w:val="20"/>
      <w:szCs w:val="20"/>
    </w:rPr>
  </w:style>
  <w:style w:type="paragraph" w:styleId="9">
    <w:name w:val="toc 9"/>
    <w:basedOn w:val="a"/>
    <w:next w:val="a"/>
    <w:autoRedefine/>
    <w:uiPriority w:val="39"/>
    <w:semiHidden/>
    <w:unhideWhenUsed/>
    <w:rsid w:val="009520F6"/>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430">
      <w:bodyDiv w:val="1"/>
      <w:marLeft w:val="0"/>
      <w:marRight w:val="0"/>
      <w:marTop w:val="0"/>
      <w:marBottom w:val="0"/>
      <w:divBdr>
        <w:top w:val="none" w:sz="0" w:space="0" w:color="auto"/>
        <w:left w:val="none" w:sz="0" w:space="0" w:color="auto"/>
        <w:bottom w:val="none" w:sz="0" w:space="0" w:color="auto"/>
        <w:right w:val="none" w:sz="0" w:space="0" w:color="auto"/>
      </w:divBdr>
    </w:div>
    <w:div w:id="37753325">
      <w:bodyDiv w:val="1"/>
      <w:marLeft w:val="0"/>
      <w:marRight w:val="0"/>
      <w:marTop w:val="0"/>
      <w:marBottom w:val="0"/>
      <w:divBdr>
        <w:top w:val="none" w:sz="0" w:space="0" w:color="auto"/>
        <w:left w:val="none" w:sz="0" w:space="0" w:color="auto"/>
        <w:bottom w:val="none" w:sz="0" w:space="0" w:color="auto"/>
        <w:right w:val="none" w:sz="0" w:space="0" w:color="auto"/>
      </w:divBdr>
      <w:divsChild>
        <w:div w:id="210847949">
          <w:marLeft w:val="0"/>
          <w:marRight w:val="0"/>
          <w:marTop w:val="0"/>
          <w:marBottom w:val="0"/>
          <w:divBdr>
            <w:top w:val="none" w:sz="0" w:space="0" w:color="auto"/>
            <w:left w:val="none" w:sz="0" w:space="0" w:color="auto"/>
            <w:bottom w:val="none" w:sz="0" w:space="0" w:color="auto"/>
            <w:right w:val="none" w:sz="0" w:space="0" w:color="auto"/>
          </w:divBdr>
          <w:divsChild>
            <w:div w:id="271322967">
              <w:marLeft w:val="0"/>
              <w:marRight w:val="0"/>
              <w:marTop w:val="0"/>
              <w:marBottom w:val="0"/>
              <w:divBdr>
                <w:top w:val="none" w:sz="0" w:space="0" w:color="auto"/>
                <w:left w:val="none" w:sz="0" w:space="0" w:color="auto"/>
                <w:bottom w:val="none" w:sz="0" w:space="0" w:color="auto"/>
                <w:right w:val="none" w:sz="0" w:space="0" w:color="auto"/>
              </w:divBdr>
              <w:divsChild>
                <w:div w:id="10674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9052">
      <w:bodyDiv w:val="1"/>
      <w:marLeft w:val="0"/>
      <w:marRight w:val="0"/>
      <w:marTop w:val="0"/>
      <w:marBottom w:val="0"/>
      <w:divBdr>
        <w:top w:val="none" w:sz="0" w:space="0" w:color="auto"/>
        <w:left w:val="none" w:sz="0" w:space="0" w:color="auto"/>
        <w:bottom w:val="none" w:sz="0" w:space="0" w:color="auto"/>
        <w:right w:val="none" w:sz="0" w:space="0" w:color="auto"/>
      </w:divBdr>
    </w:div>
    <w:div w:id="230577928">
      <w:bodyDiv w:val="1"/>
      <w:marLeft w:val="0"/>
      <w:marRight w:val="0"/>
      <w:marTop w:val="0"/>
      <w:marBottom w:val="0"/>
      <w:divBdr>
        <w:top w:val="none" w:sz="0" w:space="0" w:color="auto"/>
        <w:left w:val="none" w:sz="0" w:space="0" w:color="auto"/>
        <w:bottom w:val="none" w:sz="0" w:space="0" w:color="auto"/>
        <w:right w:val="none" w:sz="0" w:space="0" w:color="auto"/>
      </w:divBdr>
      <w:divsChild>
        <w:div w:id="1677341830">
          <w:marLeft w:val="0"/>
          <w:marRight w:val="0"/>
          <w:marTop w:val="0"/>
          <w:marBottom w:val="0"/>
          <w:divBdr>
            <w:top w:val="none" w:sz="0" w:space="0" w:color="auto"/>
            <w:left w:val="none" w:sz="0" w:space="0" w:color="auto"/>
            <w:bottom w:val="none" w:sz="0" w:space="0" w:color="auto"/>
            <w:right w:val="none" w:sz="0" w:space="0" w:color="auto"/>
          </w:divBdr>
          <w:divsChild>
            <w:div w:id="650406415">
              <w:marLeft w:val="0"/>
              <w:marRight w:val="0"/>
              <w:marTop w:val="0"/>
              <w:marBottom w:val="0"/>
              <w:divBdr>
                <w:top w:val="none" w:sz="0" w:space="0" w:color="auto"/>
                <w:left w:val="none" w:sz="0" w:space="0" w:color="auto"/>
                <w:bottom w:val="none" w:sz="0" w:space="0" w:color="auto"/>
                <w:right w:val="none" w:sz="0" w:space="0" w:color="auto"/>
              </w:divBdr>
              <w:divsChild>
                <w:div w:id="4295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05602">
      <w:bodyDiv w:val="1"/>
      <w:marLeft w:val="0"/>
      <w:marRight w:val="0"/>
      <w:marTop w:val="0"/>
      <w:marBottom w:val="0"/>
      <w:divBdr>
        <w:top w:val="none" w:sz="0" w:space="0" w:color="auto"/>
        <w:left w:val="none" w:sz="0" w:space="0" w:color="auto"/>
        <w:bottom w:val="none" w:sz="0" w:space="0" w:color="auto"/>
        <w:right w:val="none" w:sz="0" w:space="0" w:color="auto"/>
      </w:divBdr>
    </w:div>
    <w:div w:id="292836168">
      <w:bodyDiv w:val="1"/>
      <w:marLeft w:val="0"/>
      <w:marRight w:val="0"/>
      <w:marTop w:val="0"/>
      <w:marBottom w:val="0"/>
      <w:divBdr>
        <w:top w:val="none" w:sz="0" w:space="0" w:color="auto"/>
        <w:left w:val="none" w:sz="0" w:space="0" w:color="auto"/>
        <w:bottom w:val="none" w:sz="0" w:space="0" w:color="auto"/>
        <w:right w:val="none" w:sz="0" w:space="0" w:color="auto"/>
      </w:divBdr>
      <w:divsChild>
        <w:div w:id="728653044">
          <w:marLeft w:val="0"/>
          <w:marRight w:val="0"/>
          <w:marTop w:val="0"/>
          <w:marBottom w:val="0"/>
          <w:divBdr>
            <w:top w:val="none" w:sz="0" w:space="0" w:color="auto"/>
            <w:left w:val="none" w:sz="0" w:space="0" w:color="auto"/>
            <w:bottom w:val="none" w:sz="0" w:space="0" w:color="auto"/>
            <w:right w:val="none" w:sz="0" w:space="0" w:color="auto"/>
          </w:divBdr>
          <w:divsChild>
            <w:div w:id="48766986">
              <w:marLeft w:val="0"/>
              <w:marRight w:val="0"/>
              <w:marTop w:val="0"/>
              <w:marBottom w:val="0"/>
              <w:divBdr>
                <w:top w:val="none" w:sz="0" w:space="0" w:color="auto"/>
                <w:left w:val="none" w:sz="0" w:space="0" w:color="auto"/>
                <w:bottom w:val="none" w:sz="0" w:space="0" w:color="auto"/>
                <w:right w:val="none" w:sz="0" w:space="0" w:color="auto"/>
              </w:divBdr>
              <w:divsChild>
                <w:div w:id="13368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17846">
      <w:bodyDiv w:val="1"/>
      <w:marLeft w:val="0"/>
      <w:marRight w:val="0"/>
      <w:marTop w:val="0"/>
      <w:marBottom w:val="0"/>
      <w:divBdr>
        <w:top w:val="none" w:sz="0" w:space="0" w:color="auto"/>
        <w:left w:val="none" w:sz="0" w:space="0" w:color="auto"/>
        <w:bottom w:val="none" w:sz="0" w:space="0" w:color="auto"/>
        <w:right w:val="none" w:sz="0" w:space="0" w:color="auto"/>
      </w:divBdr>
    </w:div>
    <w:div w:id="450563307">
      <w:bodyDiv w:val="1"/>
      <w:marLeft w:val="0"/>
      <w:marRight w:val="0"/>
      <w:marTop w:val="0"/>
      <w:marBottom w:val="0"/>
      <w:divBdr>
        <w:top w:val="none" w:sz="0" w:space="0" w:color="auto"/>
        <w:left w:val="none" w:sz="0" w:space="0" w:color="auto"/>
        <w:bottom w:val="none" w:sz="0" w:space="0" w:color="auto"/>
        <w:right w:val="none" w:sz="0" w:space="0" w:color="auto"/>
      </w:divBdr>
    </w:div>
    <w:div w:id="495606947">
      <w:bodyDiv w:val="1"/>
      <w:marLeft w:val="0"/>
      <w:marRight w:val="0"/>
      <w:marTop w:val="0"/>
      <w:marBottom w:val="0"/>
      <w:divBdr>
        <w:top w:val="none" w:sz="0" w:space="0" w:color="auto"/>
        <w:left w:val="none" w:sz="0" w:space="0" w:color="auto"/>
        <w:bottom w:val="none" w:sz="0" w:space="0" w:color="auto"/>
        <w:right w:val="none" w:sz="0" w:space="0" w:color="auto"/>
      </w:divBdr>
      <w:divsChild>
        <w:div w:id="516237305">
          <w:marLeft w:val="0"/>
          <w:marRight w:val="0"/>
          <w:marTop w:val="0"/>
          <w:marBottom w:val="0"/>
          <w:divBdr>
            <w:top w:val="none" w:sz="0" w:space="0" w:color="auto"/>
            <w:left w:val="none" w:sz="0" w:space="0" w:color="auto"/>
            <w:bottom w:val="none" w:sz="0" w:space="0" w:color="auto"/>
            <w:right w:val="none" w:sz="0" w:space="0" w:color="auto"/>
          </w:divBdr>
          <w:divsChild>
            <w:div w:id="1562593256">
              <w:marLeft w:val="0"/>
              <w:marRight w:val="0"/>
              <w:marTop w:val="0"/>
              <w:marBottom w:val="0"/>
              <w:divBdr>
                <w:top w:val="none" w:sz="0" w:space="0" w:color="auto"/>
                <w:left w:val="none" w:sz="0" w:space="0" w:color="auto"/>
                <w:bottom w:val="none" w:sz="0" w:space="0" w:color="auto"/>
                <w:right w:val="none" w:sz="0" w:space="0" w:color="auto"/>
              </w:divBdr>
              <w:divsChild>
                <w:div w:id="9354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00271">
      <w:bodyDiv w:val="1"/>
      <w:marLeft w:val="0"/>
      <w:marRight w:val="0"/>
      <w:marTop w:val="0"/>
      <w:marBottom w:val="0"/>
      <w:divBdr>
        <w:top w:val="none" w:sz="0" w:space="0" w:color="auto"/>
        <w:left w:val="none" w:sz="0" w:space="0" w:color="auto"/>
        <w:bottom w:val="none" w:sz="0" w:space="0" w:color="auto"/>
        <w:right w:val="none" w:sz="0" w:space="0" w:color="auto"/>
      </w:divBdr>
    </w:div>
    <w:div w:id="813178065">
      <w:bodyDiv w:val="1"/>
      <w:marLeft w:val="0"/>
      <w:marRight w:val="0"/>
      <w:marTop w:val="0"/>
      <w:marBottom w:val="0"/>
      <w:divBdr>
        <w:top w:val="none" w:sz="0" w:space="0" w:color="auto"/>
        <w:left w:val="none" w:sz="0" w:space="0" w:color="auto"/>
        <w:bottom w:val="none" w:sz="0" w:space="0" w:color="auto"/>
        <w:right w:val="none" w:sz="0" w:space="0" w:color="auto"/>
      </w:divBdr>
    </w:div>
    <w:div w:id="882209790">
      <w:bodyDiv w:val="1"/>
      <w:marLeft w:val="0"/>
      <w:marRight w:val="0"/>
      <w:marTop w:val="0"/>
      <w:marBottom w:val="0"/>
      <w:divBdr>
        <w:top w:val="none" w:sz="0" w:space="0" w:color="auto"/>
        <w:left w:val="none" w:sz="0" w:space="0" w:color="auto"/>
        <w:bottom w:val="none" w:sz="0" w:space="0" w:color="auto"/>
        <w:right w:val="none" w:sz="0" w:space="0" w:color="auto"/>
      </w:divBdr>
      <w:divsChild>
        <w:div w:id="306518289">
          <w:marLeft w:val="0"/>
          <w:marRight w:val="0"/>
          <w:marTop w:val="0"/>
          <w:marBottom w:val="0"/>
          <w:divBdr>
            <w:top w:val="none" w:sz="0" w:space="0" w:color="auto"/>
            <w:left w:val="none" w:sz="0" w:space="0" w:color="auto"/>
            <w:bottom w:val="none" w:sz="0" w:space="0" w:color="auto"/>
            <w:right w:val="none" w:sz="0" w:space="0" w:color="auto"/>
          </w:divBdr>
          <w:divsChild>
            <w:div w:id="679089334">
              <w:marLeft w:val="0"/>
              <w:marRight w:val="0"/>
              <w:marTop w:val="0"/>
              <w:marBottom w:val="0"/>
              <w:divBdr>
                <w:top w:val="none" w:sz="0" w:space="0" w:color="auto"/>
                <w:left w:val="none" w:sz="0" w:space="0" w:color="auto"/>
                <w:bottom w:val="none" w:sz="0" w:space="0" w:color="auto"/>
                <w:right w:val="none" w:sz="0" w:space="0" w:color="auto"/>
              </w:divBdr>
              <w:divsChild>
                <w:div w:id="9119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52414">
      <w:bodyDiv w:val="1"/>
      <w:marLeft w:val="0"/>
      <w:marRight w:val="0"/>
      <w:marTop w:val="0"/>
      <w:marBottom w:val="0"/>
      <w:divBdr>
        <w:top w:val="none" w:sz="0" w:space="0" w:color="auto"/>
        <w:left w:val="none" w:sz="0" w:space="0" w:color="auto"/>
        <w:bottom w:val="none" w:sz="0" w:space="0" w:color="auto"/>
        <w:right w:val="none" w:sz="0" w:space="0" w:color="auto"/>
      </w:divBdr>
      <w:divsChild>
        <w:div w:id="1493183653">
          <w:marLeft w:val="0"/>
          <w:marRight w:val="0"/>
          <w:marTop w:val="0"/>
          <w:marBottom w:val="0"/>
          <w:divBdr>
            <w:top w:val="none" w:sz="0" w:space="0" w:color="auto"/>
            <w:left w:val="none" w:sz="0" w:space="0" w:color="auto"/>
            <w:bottom w:val="none" w:sz="0" w:space="0" w:color="auto"/>
            <w:right w:val="none" w:sz="0" w:space="0" w:color="auto"/>
          </w:divBdr>
          <w:divsChild>
            <w:div w:id="166486562">
              <w:marLeft w:val="0"/>
              <w:marRight w:val="0"/>
              <w:marTop w:val="0"/>
              <w:marBottom w:val="0"/>
              <w:divBdr>
                <w:top w:val="none" w:sz="0" w:space="0" w:color="auto"/>
                <w:left w:val="none" w:sz="0" w:space="0" w:color="auto"/>
                <w:bottom w:val="none" w:sz="0" w:space="0" w:color="auto"/>
                <w:right w:val="none" w:sz="0" w:space="0" w:color="auto"/>
              </w:divBdr>
              <w:divsChild>
                <w:div w:id="17081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5794">
      <w:bodyDiv w:val="1"/>
      <w:marLeft w:val="0"/>
      <w:marRight w:val="0"/>
      <w:marTop w:val="0"/>
      <w:marBottom w:val="0"/>
      <w:divBdr>
        <w:top w:val="none" w:sz="0" w:space="0" w:color="auto"/>
        <w:left w:val="none" w:sz="0" w:space="0" w:color="auto"/>
        <w:bottom w:val="none" w:sz="0" w:space="0" w:color="auto"/>
        <w:right w:val="none" w:sz="0" w:space="0" w:color="auto"/>
      </w:divBdr>
      <w:divsChild>
        <w:div w:id="1284190106">
          <w:marLeft w:val="0"/>
          <w:marRight w:val="0"/>
          <w:marTop w:val="0"/>
          <w:marBottom w:val="0"/>
          <w:divBdr>
            <w:top w:val="none" w:sz="0" w:space="0" w:color="auto"/>
            <w:left w:val="none" w:sz="0" w:space="0" w:color="auto"/>
            <w:bottom w:val="none" w:sz="0" w:space="0" w:color="auto"/>
            <w:right w:val="none" w:sz="0" w:space="0" w:color="auto"/>
          </w:divBdr>
          <w:divsChild>
            <w:div w:id="143745356">
              <w:marLeft w:val="0"/>
              <w:marRight w:val="0"/>
              <w:marTop w:val="0"/>
              <w:marBottom w:val="0"/>
              <w:divBdr>
                <w:top w:val="none" w:sz="0" w:space="0" w:color="auto"/>
                <w:left w:val="none" w:sz="0" w:space="0" w:color="auto"/>
                <w:bottom w:val="none" w:sz="0" w:space="0" w:color="auto"/>
                <w:right w:val="none" w:sz="0" w:space="0" w:color="auto"/>
              </w:divBdr>
              <w:divsChild>
                <w:div w:id="10227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0150">
      <w:bodyDiv w:val="1"/>
      <w:marLeft w:val="0"/>
      <w:marRight w:val="0"/>
      <w:marTop w:val="0"/>
      <w:marBottom w:val="0"/>
      <w:divBdr>
        <w:top w:val="none" w:sz="0" w:space="0" w:color="auto"/>
        <w:left w:val="none" w:sz="0" w:space="0" w:color="auto"/>
        <w:bottom w:val="none" w:sz="0" w:space="0" w:color="auto"/>
        <w:right w:val="none" w:sz="0" w:space="0" w:color="auto"/>
      </w:divBdr>
    </w:div>
    <w:div w:id="1059473928">
      <w:bodyDiv w:val="1"/>
      <w:marLeft w:val="0"/>
      <w:marRight w:val="0"/>
      <w:marTop w:val="0"/>
      <w:marBottom w:val="0"/>
      <w:divBdr>
        <w:top w:val="none" w:sz="0" w:space="0" w:color="auto"/>
        <w:left w:val="none" w:sz="0" w:space="0" w:color="auto"/>
        <w:bottom w:val="none" w:sz="0" w:space="0" w:color="auto"/>
        <w:right w:val="none" w:sz="0" w:space="0" w:color="auto"/>
      </w:divBdr>
      <w:divsChild>
        <w:div w:id="1306164107">
          <w:marLeft w:val="0"/>
          <w:marRight w:val="0"/>
          <w:marTop w:val="0"/>
          <w:marBottom w:val="0"/>
          <w:divBdr>
            <w:top w:val="none" w:sz="0" w:space="0" w:color="auto"/>
            <w:left w:val="none" w:sz="0" w:space="0" w:color="auto"/>
            <w:bottom w:val="none" w:sz="0" w:space="0" w:color="auto"/>
            <w:right w:val="none" w:sz="0" w:space="0" w:color="auto"/>
          </w:divBdr>
          <w:divsChild>
            <w:div w:id="41563962">
              <w:marLeft w:val="0"/>
              <w:marRight w:val="0"/>
              <w:marTop w:val="0"/>
              <w:marBottom w:val="0"/>
              <w:divBdr>
                <w:top w:val="none" w:sz="0" w:space="0" w:color="auto"/>
                <w:left w:val="none" w:sz="0" w:space="0" w:color="auto"/>
                <w:bottom w:val="none" w:sz="0" w:space="0" w:color="auto"/>
                <w:right w:val="none" w:sz="0" w:space="0" w:color="auto"/>
              </w:divBdr>
              <w:divsChild>
                <w:div w:id="21132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96509">
      <w:bodyDiv w:val="1"/>
      <w:marLeft w:val="0"/>
      <w:marRight w:val="0"/>
      <w:marTop w:val="0"/>
      <w:marBottom w:val="0"/>
      <w:divBdr>
        <w:top w:val="none" w:sz="0" w:space="0" w:color="auto"/>
        <w:left w:val="none" w:sz="0" w:space="0" w:color="auto"/>
        <w:bottom w:val="none" w:sz="0" w:space="0" w:color="auto"/>
        <w:right w:val="none" w:sz="0" w:space="0" w:color="auto"/>
      </w:divBdr>
    </w:div>
    <w:div w:id="1223981203">
      <w:bodyDiv w:val="1"/>
      <w:marLeft w:val="0"/>
      <w:marRight w:val="0"/>
      <w:marTop w:val="0"/>
      <w:marBottom w:val="0"/>
      <w:divBdr>
        <w:top w:val="none" w:sz="0" w:space="0" w:color="auto"/>
        <w:left w:val="none" w:sz="0" w:space="0" w:color="auto"/>
        <w:bottom w:val="none" w:sz="0" w:space="0" w:color="auto"/>
        <w:right w:val="none" w:sz="0" w:space="0" w:color="auto"/>
      </w:divBdr>
    </w:div>
    <w:div w:id="1248349533">
      <w:bodyDiv w:val="1"/>
      <w:marLeft w:val="0"/>
      <w:marRight w:val="0"/>
      <w:marTop w:val="0"/>
      <w:marBottom w:val="0"/>
      <w:divBdr>
        <w:top w:val="none" w:sz="0" w:space="0" w:color="auto"/>
        <w:left w:val="none" w:sz="0" w:space="0" w:color="auto"/>
        <w:bottom w:val="none" w:sz="0" w:space="0" w:color="auto"/>
        <w:right w:val="none" w:sz="0" w:space="0" w:color="auto"/>
      </w:divBdr>
      <w:divsChild>
        <w:div w:id="69668170">
          <w:marLeft w:val="0"/>
          <w:marRight w:val="0"/>
          <w:marTop w:val="0"/>
          <w:marBottom w:val="0"/>
          <w:divBdr>
            <w:top w:val="none" w:sz="0" w:space="0" w:color="auto"/>
            <w:left w:val="none" w:sz="0" w:space="0" w:color="auto"/>
            <w:bottom w:val="none" w:sz="0" w:space="0" w:color="auto"/>
            <w:right w:val="none" w:sz="0" w:space="0" w:color="auto"/>
          </w:divBdr>
          <w:divsChild>
            <w:div w:id="150829174">
              <w:marLeft w:val="0"/>
              <w:marRight w:val="0"/>
              <w:marTop w:val="0"/>
              <w:marBottom w:val="0"/>
              <w:divBdr>
                <w:top w:val="none" w:sz="0" w:space="0" w:color="auto"/>
                <w:left w:val="none" w:sz="0" w:space="0" w:color="auto"/>
                <w:bottom w:val="none" w:sz="0" w:space="0" w:color="auto"/>
                <w:right w:val="none" w:sz="0" w:space="0" w:color="auto"/>
              </w:divBdr>
              <w:divsChild>
                <w:div w:id="1555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84130">
      <w:bodyDiv w:val="1"/>
      <w:marLeft w:val="0"/>
      <w:marRight w:val="0"/>
      <w:marTop w:val="0"/>
      <w:marBottom w:val="0"/>
      <w:divBdr>
        <w:top w:val="none" w:sz="0" w:space="0" w:color="auto"/>
        <w:left w:val="none" w:sz="0" w:space="0" w:color="auto"/>
        <w:bottom w:val="none" w:sz="0" w:space="0" w:color="auto"/>
        <w:right w:val="none" w:sz="0" w:space="0" w:color="auto"/>
      </w:divBdr>
    </w:div>
    <w:div w:id="1312710815">
      <w:bodyDiv w:val="1"/>
      <w:marLeft w:val="0"/>
      <w:marRight w:val="0"/>
      <w:marTop w:val="0"/>
      <w:marBottom w:val="0"/>
      <w:divBdr>
        <w:top w:val="none" w:sz="0" w:space="0" w:color="auto"/>
        <w:left w:val="none" w:sz="0" w:space="0" w:color="auto"/>
        <w:bottom w:val="none" w:sz="0" w:space="0" w:color="auto"/>
        <w:right w:val="none" w:sz="0" w:space="0" w:color="auto"/>
      </w:divBdr>
      <w:divsChild>
        <w:div w:id="1141654241">
          <w:marLeft w:val="0"/>
          <w:marRight w:val="0"/>
          <w:marTop w:val="0"/>
          <w:marBottom w:val="0"/>
          <w:divBdr>
            <w:top w:val="none" w:sz="0" w:space="0" w:color="auto"/>
            <w:left w:val="none" w:sz="0" w:space="0" w:color="auto"/>
            <w:bottom w:val="none" w:sz="0" w:space="0" w:color="auto"/>
            <w:right w:val="none" w:sz="0" w:space="0" w:color="auto"/>
          </w:divBdr>
          <w:divsChild>
            <w:div w:id="1231966485">
              <w:marLeft w:val="0"/>
              <w:marRight w:val="0"/>
              <w:marTop w:val="0"/>
              <w:marBottom w:val="0"/>
              <w:divBdr>
                <w:top w:val="none" w:sz="0" w:space="0" w:color="auto"/>
                <w:left w:val="none" w:sz="0" w:space="0" w:color="auto"/>
                <w:bottom w:val="none" w:sz="0" w:space="0" w:color="auto"/>
                <w:right w:val="none" w:sz="0" w:space="0" w:color="auto"/>
              </w:divBdr>
              <w:divsChild>
                <w:div w:id="731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09708">
      <w:bodyDiv w:val="1"/>
      <w:marLeft w:val="0"/>
      <w:marRight w:val="0"/>
      <w:marTop w:val="0"/>
      <w:marBottom w:val="0"/>
      <w:divBdr>
        <w:top w:val="none" w:sz="0" w:space="0" w:color="auto"/>
        <w:left w:val="none" w:sz="0" w:space="0" w:color="auto"/>
        <w:bottom w:val="none" w:sz="0" w:space="0" w:color="auto"/>
        <w:right w:val="none" w:sz="0" w:space="0" w:color="auto"/>
      </w:divBdr>
      <w:divsChild>
        <w:div w:id="417407447">
          <w:marLeft w:val="0"/>
          <w:marRight w:val="0"/>
          <w:marTop w:val="0"/>
          <w:marBottom w:val="0"/>
          <w:divBdr>
            <w:top w:val="none" w:sz="0" w:space="0" w:color="auto"/>
            <w:left w:val="none" w:sz="0" w:space="0" w:color="auto"/>
            <w:bottom w:val="none" w:sz="0" w:space="0" w:color="auto"/>
            <w:right w:val="none" w:sz="0" w:space="0" w:color="auto"/>
          </w:divBdr>
          <w:divsChild>
            <w:div w:id="1217274122">
              <w:marLeft w:val="0"/>
              <w:marRight w:val="0"/>
              <w:marTop w:val="0"/>
              <w:marBottom w:val="0"/>
              <w:divBdr>
                <w:top w:val="none" w:sz="0" w:space="0" w:color="auto"/>
                <w:left w:val="none" w:sz="0" w:space="0" w:color="auto"/>
                <w:bottom w:val="none" w:sz="0" w:space="0" w:color="auto"/>
                <w:right w:val="none" w:sz="0" w:space="0" w:color="auto"/>
              </w:divBdr>
              <w:divsChild>
                <w:div w:id="14990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465635">
      <w:bodyDiv w:val="1"/>
      <w:marLeft w:val="0"/>
      <w:marRight w:val="0"/>
      <w:marTop w:val="0"/>
      <w:marBottom w:val="0"/>
      <w:divBdr>
        <w:top w:val="none" w:sz="0" w:space="0" w:color="auto"/>
        <w:left w:val="none" w:sz="0" w:space="0" w:color="auto"/>
        <w:bottom w:val="none" w:sz="0" w:space="0" w:color="auto"/>
        <w:right w:val="none" w:sz="0" w:space="0" w:color="auto"/>
      </w:divBdr>
      <w:divsChild>
        <w:div w:id="742723130">
          <w:marLeft w:val="0"/>
          <w:marRight w:val="0"/>
          <w:marTop w:val="0"/>
          <w:marBottom w:val="0"/>
          <w:divBdr>
            <w:top w:val="none" w:sz="0" w:space="0" w:color="auto"/>
            <w:left w:val="none" w:sz="0" w:space="0" w:color="auto"/>
            <w:bottom w:val="none" w:sz="0" w:space="0" w:color="auto"/>
            <w:right w:val="none" w:sz="0" w:space="0" w:color="auto"/>
          </w:divBdr>
          <w:divsChild>
            <w:div w:id="2007126196">
              <w:marLeft w:val="0"/>
              <w:marRight w:val="0"/>
              <w:marTop w:val="0"/>
              <w:marBottom w:val="0"/>
              <w:divBdr>
                <w:top w:val="none" w:sz="0" w:space="0" w:color="auto"/>
                <w:left w:val="none" w:sz="0" w:space="0" w:color="auto"/>
                <w:bottom w:val="none" w:sz="0" w:space="0" w:color="auto"/>
                <w:right w:val="none" w:sz="0" w:space="0" w:color="auto"/>
              </w:divBdr>
              <w:divsChild>
                <w:div w:id="12615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50591">
      <w:bodyDiv w:val="1"/>
      <w:marLeft w:val="0"/>
      <w:marRight w:val="0"/>
      <w:marTop w:val="0"/>
      <w:marBottom w:val="0"/>
      <w:divBdr>
        <w:top w:val="none" w:sz="0" w:space="0" w:color="auto"/>
        <w:left w:val="none" w:sz="0" w:space="0" w:color="auto"/>
        <w:bottom w:val="none" w:sz="0" w:space="0" w:color="auto"/>
        <w:right w:val="none" w:sz="0" w:space="0" w:color="auto"/>
      </w:divBdr>
    </w:div>
    <w:div w:id="1637369233">
      <w:bodyDiv w:val="1"/>
      <w:marLeft w:val="0"/>
      <w:marRight w:val="0"/>
      <w:marTop w:val="0"/>
      <w:marBottom w:val="0"/>
      <w:divBdr>
        <w:top w:val="none" w:sz="0" w:space="0" w:color="auto"/>
        <w:left w:val="none" w:sz="0" w:space="0" w:color="auto"/>
        <w:bottom w:val="none" w:sz="0" w:space="0" w:color="auto"/>
        <w:right w:val="none" w:sz="0" w:space="0" w:color="auto"/>
      </w:divBdr>
      <w:divsChild>
        <w:div w:id="129058446">
          <w:marLeft w:val="0"/>
          <w:marRight w:val="0"/>
          <w:marTop w:val="0"/>
          <w:marBottom w:val="0"/>
          <w:divBdr>
            <w:top w:val="none" w:sz="0" w:space="0" w:color="auto"/>
            <w:left w:val="none" w:sz="0" w:space="0" w:color="auto"/>
            <w:bottom w:val="none" w:sz="0" w:space="0" w:color="auto"/>
            <w:right w:val="none" w:sz="0" w:space="0" w:color="auto"/>
          </w:divBdr>
          <w:divsChild>
            <w:div w:id="333339241">
              <w:marLeft w:val="0"/>
              <w:marRight w:val="0"/>
              <w:marTop w:val="0"/>
              <w:marBottom w:val="0"/>
              <w:divBdr>
                <w:top w:val="none" w:sz="0" w:space="0" w:color="auto"/>
                <w:left w:val="none" w:sz="0" w:space="0" w:color="auto"/>
                <w:bottom w:val="none" w:sz="0" w:space="0" w:color="auto"/>
                <w:right w:val="none" w:sz="0" w:space="0" w:color="auto"/>
              </w:divBdr>
              <w:divsChild>
                <w:div w:id="155898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002915">
      <w:bodyDiv w:val="1"/>
      <w:marLeft w:val="0"/>
      <w:marRight w:val="0"/>
      <w:marTop w:val="0"/>
      <w:marBottom w:val="0"/>
      <w:divBdr>
        <w:top w:val="none" w:sz="0" w:space="0" w:color="auto"/>
        <w:left w:val="none" w:sz="0" w:space="0" w:color="auto"/>
        <w:bottom w:val="none" w:sz="0" w:space="0" w:color="auto"/>
        <w:right w:val="none" w:sz="0" w:space="0" w:color="auto"/>
      </w:divBdr>
    </w:div>
    <w:div w:id="1992172799">
      <w:bodyDiv w:val="1"/>
      <w:marLeft w:val="0"/>
      <w:marRight w:val="0"/>
      <w:marTop w:val="0"/>
      <w:marBottom w:val="0"/>
      <w:divBdr>
        <w:top w:val="none" w:sz="0" w:space="0" w:color="auto"/>
        <w:left w:val="none" w:sz="0" w:space="0" w:color="auto"/>
        <w:bottom w:val="none" w:sz="0" w:space="0" w:color="auto"/>
        <w:right w:val="none" w:sz="0" w:space="0" w:color="auto"/>
      </w:divBdr>
    </w:div>
    <w:div w:id="2047633494">
      <w:bodyDiv w:val="1"/>
      <w:marLeft w:val="0"/>
      <w:marRight w:val="0"/>
      <w:marTop w:val="0"/>
      <w:marBottom w:val="0"/>
      <w:divBdr>
        <w:top w:val="none" w:sz="0" w:space="0" w:color="auto"/>
        <w:left w:val="none" w:sz="0" w:space="0" w:color="auto"/>
        <w:bottom w:val="none" w:sz="0" w:space="0" w:color="auto"/>
        <w:right w:val="none" w:sz="0" w:space="0" w:color="auto"/>
      </w:divBdr>
    </w:div>
    <w:div w:id="2077319092">
      <w:bodyDiv w:val="1"/>
      <w:marLeft w:val="0"/>
      <w:marRight w:val="0"/>
      <w:marTop w:val="0"/>
      <w:marBottom w:val="0"/>
      <w:divBdr>
        <w:top w:val="none" w:sz="0" w:space="0" w:color="auto"/>
        <w:left w:val="none" w:sz="0" w:space="0" w:color="auto"/>
        <w:bottom w:val="none" w:sz="0" w:space="0" w:color="auto"/>
        <w:right w:val="none" w:sz="0" w:space="0" w:color="auto"/>
      </w:divBdr>
      <w:divsChild>
        <w:div w:id="1492285708">
          <w:marLeft w:val="0"/>
          <w:marRight w:val="0"/>
          <w:marTop w:val="0"/>
          <w:marBottom w:val="0"/>
          <w:divBdr>
            <w:top w:val="none" w:sz="0" w:space="0" w:color="auto"/>
            <w:left w:val="none" w:sz="0" w:space="0" w:color="auto"/>
            <w:bottom w:val="none" w:sz="0" w:space="0" w:color="auto"/>
            <w:right w:val="none" w:sz="0" w:space="0" w:color="auto"/>
          </w:divBdr>
          <w:divsChild>
            <w:div w:id="58872910">
              <w:marLeft w:val="0"/>
              <w:marRight w:val="0"/>
              <w:marTop w:val="0"/>
              <w:marBottom w:val="0"/>
              <w:divBdr>
                <w:top w:val="none" w:sz="0" w:space="0" w:color="auto"/>
                <w:left w:val="none" w:sz="0" w:space="0" w:color="auto"/>
                <w:bottom w:val="none" w:sz="0" w:space="0" w:color="auto"/>
                <w:right w:val="none" w:sz="0" w:space="0" w:color="auto"/>
              </w:divBdr>
              <w:divsChild>
                <w:div w:id="21227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fat.gov.au/people-to-people/foundations-councils-institutes/australia-korea-foundation/Pages/australia-korea-foundation.aspx" TargetMode="External"/><Relationship Id="rId21" Type="http://schemas.openxmlformats.org/officeDocument/2006/relationships/hyperlink" Target="https://dfat.gov.au/people-to-people/foundations-councils-institutes/australia-china-council/Pages/australia-china-council.aspx" TargetMode="External"/><Relationship Id="rId42" Type="http://schemas.openxmlformats.org/officeDocument/2006/relationships/hyperlink" Target="http://dfat.gov.au/geo/china/Pages/china-country-brief.aspx" TargetMode="External"/><Relationship Id="rId47" Type="http://schemas.openxmlformats.org/officeDocument/2006/relationships/hyperlink" Target="http://www.defence.gov.au/WhitePaper/Docs/2016-Defence-White-Paper.pdf" TargetMode="External"/><Relationship Id="rId63" Type="http://schemas.openxmlformats.org/officeDocument/2006/relationships/hyperlink" Target="https://www.abc.net.au/news/2019-09-29/richard-marles-says-scott-morrison-damaging-china-relationship/11558442" TargetMode="External"/><Relationship Id="rId68" Type="http://schemas.openxmlformats.org/officeDocument/2006/relationships/hyperlink" Target="https://dfat.gov.au/geo/china/pages/china-country-brief.aspx" TargetMode="External"/><Relationship Id="rId84" Type="http://schemas.openxmlformats.org/officeDocument/2006/relationships/hyperlink" Target="http://dfat.gov.au/trade/organisations/wto/Pages/the-world-trade-organization.aspx" TargetMode="External"/><Relationship Id="rId89" Type="http://schemas.openxmlformats.org/officeDocument/2006/relationships/hyperlink" Target="https://elibrary.ru/org_items.asp?orgsid=259" TargetMode="External"/><Relationship Id="rId16" Type="http://schemas.openxmlformats.org/officeDocument/2006/relationships/hyperlink" Target="https://www.mofa.go.jp/region/asia-paci/australia/pdfs/agree1005.pdf" TargetMode="External"/><Relationship Id="rId11" Type="http://schemas.openxmlformats.org/officeDocument/2006/relationships/hyperlink" Target="https://www.vedomosti.ru/business/articles/2019/02/20/794707-import-uglya" TargetMode="External"/><Relationship Id="rId32" Type="http://schemas.openxmlformats.org/officeDocument/2006/relationships/hyperlink" Target="http://dfat.gov.au/about-us/publications/Documents/aus-position-global-and-bilateral-foreign-direct-investment.pdf" TargetMode="External"/><Relationship Id="rId37" Type="http://schemas.openxmlformats.org/officeDocument/2006/relationships/hyperlink" Target="http://www.abs.gov.au/" TargetMode="External"/><Relationship Id="rId53" Type="http://schemas.openxmlformats.org/officeDocument/2006/relationships/hyperlink" Target="https://dfat.gov.au/geo/china/pages/china-country-brief.aspx" TargetMode="External"/><Relationship Id="rId58" Type="http://schemas.openxmlformats.org/officeDocument/2006/relationships/hyperlink" Target="https://www.japantimes.co.jp/news/2018/08/04/national/japan-australia-vow-avoid-conflict-tokyo-looks-end-moratorium-whaling/" TargetMode="External"/><Relationship Id="rId74" Type="http://schemas.openxmlformats.org/officeDocument/2006/relationships/hyperlink" Target="https://dfat.gov.au/people-to-people/foundations-councils-institutes/australia-japan-foundation/pages/australia-japan-foundation.aspx" TargetMode="External"/><Relationship Id="rId79" Type="http://schemas.openxmlformats.org/officeDocument/2006/relationships/hyperlink" Target="http://dfat.gov.au/about-us/publications/Documents/trade-in-services-australia-2015-16.pdf" TargetMode="External"/><Relationship Id="rId5" Type="http://schemas.openxmlformats.org/officeDocument/2006/relationships/webSettings" Target="webSettings.xml"/><Relationship Id="rId90" Type="http://schemas.openxmlformats.org/officeDocument/2006/relationships/hyperlink" Target="https://book.ivran.ru/f/sbornik-tezisov-i-dokladov-38-j-konferencii-yuti.pdf" TargetMode="External"/><Relationship Id="rId95" Type="http://schemas.openxmlformats.org/officeDocument/2006/relationships/hyperlink" Target="http://www.cis.org.au/publications/foreign-policy-analysis/the-importance-of-india-restoring-sight-to" TargetMode="External"/><Relationship Id="rId22" Type="http://schemas.openxmlformats.org/officeDocument/2006/relationships/hyperlink" Target="https://dfat.gov.au/trade/agreements/negotiations/aifta/Pages/australia-india-comprehensive-economic-cooperation-agreement.aspx" TargetMode="External"/><Relationship Id="rId27" Type="http://schemas.openxmlformats.org/officeDocument/2006/relationships/hyperlink" Target="https://dfat.gov.au/people-to-people/foundations-councils-institutes/australia-thailand-institute/Pages/australia-thailand-institute.aspx" TargetMode="External"/><Relationship Id="rId43" Type="http://schemas.openxmlformats.org/officeDocument/2006/relationships/hyperlink" Target="http://dfat.gov.au/trade/agreements/chafta/Pages/australia-china-fta.aspx" TargetMode="External"/><Relationship Id="rId48" Type="http://schemas.openxmlformats.org/officeDocument/2006/relationships/hyperlink" Target="http://dfat.gov.au/trade/resources/Documents/chin.pdf" TargetMode="External"/><Relationship Id="rId64" Type="http://schemas.openxmlformats.org/officeDocument/2006/relationships/hyperlink" Target="http://dfat.gov.au/geo/malaysia/Pages/malaysia-country-brief.aspx" TargetMode="External"/><Relationship Id="rId69" Type="http://schemas.openxmlformats.org/officeDocument/2006/relationships/hyperlink" Target="https://www.pm.gov.au/media/doorstop-ministry-defense-and-japan-ground-self-defense-force-jgsdf" TargetMode="External"/><Relationship Id="rId80" Type="http://schemas.openxmlformats.org/officeDocument/2006/relationships/hyperlink" Target="https://dfat.gov.au/geo/india/ies/chapter-16.html" TargetMode="External"/><Relationship Id="rId85" Type="http://schemas.openxmlformats.org/officeDocument/2006/relationships/hyperlink" Target="https://cyberleninka.ru/journal/n/vestnik-yuzhno-uralskogo-gosudarstvennogo-universiteta-seriya-sotsialno-gumanitarnye-nauki" TargetMode="External"/><Relationship Id="rId3" Type="http://schemas.openxmlformats.org/officeDocument/2006/relationships/styles" Target="styles.xml"/><Relationship Id="rId12" Type="http://schemas.openxmlformats.org/officeDocument/2006/relationships/hyperlink" Target="https://www.austrade.gov.au/Australian/Export/guide-to-exporting" TargetMode="External"/><Relationship Id="rId17" Type="http://schemas.openxmlformats.org/officeDocument/2006/relationships/hyperlink" Target="https://dfat.gov.au/geo/india/ies/index.html" TargetMode="External"/><Relationship Id="rId25" Type="http://schemas.openxmlformats.org/officeDocument/2006/relationships/hyperlink" Target="https://foreignminister.gov.au/releases/Pages/2018/mp_mr_181008.aspx?w=E6pq/UhzOs%2BE7V9FFYi1xQ%3D%3D" TargetMode="External"/><Relationship Id="rId33" Type="http://schemas.openxmlformats.org/officeDocument/2006/relationships/hyperlink" Target="http://dfat.gov.au/about-us/publications/trade-investment/australias-trade-in-goods-and-services/Documents/fy2015-16-goods-services-top-25-exports.pdf" TargetMode="External"/><Relationship Id="rId38" Type="http://schemas.openxmlformats.org/officeDocument/2006/relationships/hyperlink" Target="https://www.legislation.gov.au/Details/C2010B00168/Revised%20Explanatory%20Memorandum/Text" TargetMode="External"/><Relationship Id="rId46" Type="http://schemas.openxmlformats.org/officeDocument/2006/relationships/hyperlink" Target="http://www.internationalaffairs.org.au/australianoutlook/creeping-distrust-our-anxiety-over-chinasinfluence-is-hurting-chinese-australians/" TargetMode="External"/><Relationship Id="rId59" Type="http://schemas.openxmlformats.org/officeDocument/2006/relationships/hyperlink" Target="https://thediplomat.com/2018/01/japan-australia-step-up-defense-cooperation/" TargetMode="External"/><Relationship Id="rId67" Type="http://schemas.openxmlformats.org/officeDocument/2006/relationships/hyperlink" Target="https://dfat.gov.au/geo/japan/Pages/australia-japan-bilateral-relationship.aspx" TargetMode="External"/><Relationship Id="rId20" Type="http://schemas.openxmlformats.org/officeDocument/2006/relationships/hyperlink" Target="https://dfat.gov.au/geo/malaysia/Documents/australia-malaysia-joint-declaration-of-strategic-partnership.pdf" TargetMode="External"/><Relationship Id="rId41" Type="http://schemas.openxmlformats.org/officeDocument/2006/relationships/hyperlink" Target="https://www.abc.net.au/news/2019-08-03/australia-china-relationship-asean-summit-marise-payne-wang-yi/11381226" TargetMode="External"/><Relationship Id="rId54" Type="http://schemas.openxmlformats.org/officeDocument/2006/relationships/hyperlink" Target="http://epaper.indianexpress.com/113851/Delhi/10-May-2013" TargetMode="External"/><Relationship Id="rId62" Type="http://schemas.openxmlformats.org/officeDocument/2006/relationships/hyperlink" Target="http://www.korea.net/NewsFocus/policies/view?articleId=150117" TargetMode="External"/><Relationship Id="rId70" Type="http://schemas.openxmlformats.org/officeDocument/2006/relationships/hyperlink" Target="http://dfat.gov.au/geo/republic-of-korea/Pages/republic-of-korea-south-korea-country-brief.aspx" TargetMode="External"/><Relationship Id="rId75" Type="http://schemas.openxmlformats.org/officeDocument/2006/relationships/hyperlink" Target="http://dfat.gov.au/trade/organisations/g20/Pages/g20.aspx" TargetMode="External"/><Relationship Id="rId83" Type="http://schemas.openxmlformats.org/officeDocument/2006/relationships/hyperlink" Target="https://www.fpwhitepaper.gov.au/foreign-policy-white-paper/chapter-three-stable-and-prosperous-indo-pacific/working-southeast-asia" TargetMode="External"/><Relationship Id="rId88" Type="http://schemas.openxmlformats.org/officeDocument/2006/relationships/hyperlink" Target="http://www.kunstkamera.ru/science/konferencii_i_seminary/2018/maklaevskie_chteniya" TargetMode="External"/><Relationship Id="rId91" Type="http://schemas.openxmlformats.org/officeDocument/2006/relationships/hyperlink" Target="https://book.ivran.ru/f/-konferencii.pdf" TargetMode="External"/><Relationship Id="rId96" Type="http://schemas.openxmlformats.org/officeDocument/2006/relationships/hyperlink" Target="http://www.hup.harvard.edu/results-list.php?author=1460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evgenia\Desktop\Acquisition%20and%20Cross%20Servicing%20Agreement%20(ACSA)" TargetMode="External"/><Relationship Id="rId23" Type="http://schemas.openxmlformats.org/officeDocument/2006/relationships/hyperlink" Target="https://dfat.gov.au/news/media/Pages/australia-india-japan-usa-consultations.aspx" TargetMode="External"/><Relationship Id="rId28" Type="http://schemas.openxmlformats.org/officeDocument/2006/relationships/hyperlink" Target="http://dfat.gov.au/trade/investment/Pages/australias-bilateral-investment-treaties.aspx" TargetMode="External"/><Relationship Id="rId36" Type="http://schemas.openxmlformats.org/officeDocument/2006/relationships/hyperlink" Target="https://trademinister.gov.au/releases/Pages/2018/sb_mr_180908.aspx" TargetMode="External"/><Relationship Id="rId49" Type="http://schemas.openxmlformats.org/officeDocument/2006/relationships/hyperlink" Target="http://dfat.gov.au/trade/resources/Documents/japan.pdf" TargetMode="External"/><Relationship Id="rId57" Type="http://schemas.openxmlformats.org/officeDocument/2006/relationships/hyperlink" Target="http://www.intracen.org/country/australia/general-trade-performance/" TargetMode="External"/><Relationship Id="rId10" Type="http://schemas.openxmlformats.org/officeDocument/2006/relationships/hyperlink" Target="https://interaffairs.ru/news/show/21771" TargetMode="External"/><Relationship Id="rId31" Type="http://schemas.openxmlformats.org/officeDocument/2006/relationships/hyperlink" Target="https://thediplomat.com/2017/10/australias-big-asia-military-deployment-moves-to-malaysia/" TargetMode="External"/><Relationship Id="rId44" Type="http://schemas.openxmlformats.org/officeDocument/2006/relationships/hyperlink" Target="http://edition.cnn.com/2017/11/06/politics/us-south-korea-australia-maritime-drills/index.html" TargetMode="External"/><Relationship Id="rId52" Type="http://schemas.openxmlformats.org/officeDocument/2006/relationships/hyperlink" Target="https://dfat.gov.au/news/media/Pages/high-level-security-dialogue-with-china-joint-statement.aspx" TargetMode="External"/><Relationship Id="rId60" Type="http://schemas.openxmlformats.org/officeDocument/2006/relationships/hyperlink" Target="https://dfat.gov.au/geo/singapore/Pages/joint-communique-of-the-11th-singapore-australia-joint-ministerial-committee.aspx" TargetMode="External"/><Relationship Id="rId65" Type="http://schemas.openxmlformats.org/officeDocument/2006/relationships/hyperlink" Target="http://atlas.media.mit.edu/ru/profile/country/aus/" TargetMode="External"/><Relationship Id="rId73" Type="http://schemas.openxmlformats.org/officeDocument/2006/relationships/hyperlink" Target="http://dfat.gov.au/about-us/publications/Documents/apec-region-trade-investment.pdf" TargetMode="External"/><Relationship Id="rId78" Type="http://schemas.openxmlformats.org/officeDocument/2006/relationships/hyperlink" Target="http://dfat.gov.au/trade/organisations/oecd/Pages/oecd.aspx" TargetMode="External"/><Relationship Id="rId81" Type="http://schemas.openxmlformats.org/officeDocument/2006/relationships/hyperlink" Target="https://dfat.gov.au/about-us/publications/trade-investment/Pages/trade-investment-and-economic-factsheets.aspx" TargetMode="External"/><Relationship Id="rId86" Type="http://schemas.openxmlformats.org/officeDocument/2006/relationships/hyperlink" Target="http://cyberleninka.ru/journal/n/yugo-vostochnaya-aziya-aktualnye-problemy-razvitiya" TargetMode="External"/><Relationship Id="rId94" Type="http://schemas.openxmlformats.org/officeDocument/2006/relationships/hyperlink" Target="http://www.cis.org.au/commentary/articles/chinas-exports-dont-fuel-boom/"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affairs.ru/news/show/21771" TargetMode="External"/><Relationship Id="rId13" Type="http://schemas.openxmlformats.org/officeDocument/2006/relationships/hyperlink" Target="http://dfat.gov.au/trade/agreements/Pages/about-ftas.aspx" TargetMode="External"/><Relationship Id="rId18" Type="http://schemas.openxmlformats.org/officeDocument/2006/relationships/hyperlink" Target="http://dfat.gov.au/trade/organisations/apec/Pages/asia-pacific-economic-cooperation-apec.aspx" TargetMode="External"/><Relationship Id="rId39" Type="http://schemas.openxmlformats.org/officeDocument/2006/relationships/hyperlink" Target="https://dfat.gov.au/geo/india/ies/chapter-17.html" TargetMode="External"/><Relationship Id="rId34" Type="http://schemas.openxmlformats.org/officeDocument/2006/relationships/hyperlink" Target="http://dfat.gov.au/about-us/publications/trade-investment/australias-trade-in-goods-and-services/Documents/fy2015-16-goods-services-top-25-imports.pdf" TargetMode="External"/><Relationship Id="rId50" Type="http://schemas.openxmlformats.org/officeDocument/2006/relationships/hyperlink" Target="http://dfat.gov.au/about-us/publications/Documents/fifty-years-of-Australias-trade.pdf" TargetMode="External"/><Relationship Id="rId55" Type="http://schemas.openxmlformats.org/officeDocument/2006/relationships/hyperlink" Target="https://www.fpwhitepaper.gov.au/foreign-policy-white-paper/chapter-three-stable-and-prosperous-indo-pacific/indo-pacific" TargetMode="External"/><Relationship Id="rId76" Type="http://schemas.openxmlformats.org/officeDocument/2006/relationships/hyperlink" Target="https://dfat.gov.au/geo/india/ies/chapter-19.html"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dfat.gov.au/INTERNATIONAL-RELATIONS/SECURITY/SANCTIONS/SANCTIONS-REGIMES/Pages/sanctions-regimes.aspx" TargetMode="External"/><Relationship Id="rId92" Type="http://schemas.openxmlformats.org/officeDocument/2006/relationships/hyperlink" Target="http://profile.economics.uq.edu.au/uqsgran4/documents/PubPs/1997IER_StrategicTradePolicyUnderUnc.pd" TargetMode="External"/><Relationship Id="rId2" Type="http://schemas.openxmlformats.org/officeDocument/2006/relationships/numbering" Target="numbering.xml"/><Relationship Id="rId29" Type="http://schemas.openxmlformats.org/officeDocument/2006/relationships/hyperlink" Target="https://www.foreignaffairs.com/articles/australia/2018-07-26/australias-fight-against-chinese-political-interference" TargetMode="External"/><Relationship Id="rId24" Type="http://schemas.openxmlformats.org/officeDocument/2006/relationships/hyperlink" Target="https://dfat.gov.au/geo/japan/Pages/australia-japan-bilateral-relationship.aspx" TargetMode="External"/><Relationship Id="rId40" Type="http://schemas.openxmlformats.org/officeDocument/2006/relationships/hyperlink" Target="https://dfat.gov.au/geo/china/pages/china-country-brief.aspx" TargetMode="External"/><Relationship Id="rId45" Type="http://schemas.openxmlformats.org/officeDocument/2006/relationships/hyperlink" Target="http://dfat.gov.au/about-us/publications/Documents/cot-fy-2015-16.pdf" TargetMode="External"/><Relationship Id="rId66" Type="http://schemas.openxmlformats.org/officeDocument/2006/relationships/hyperlink" Target="https://www.fpwhitepaper.gov.au/foreign-policy-white-paper/chapter-six-global-cooperation/our-global-partnerships" TargetMode="External"/><Relationship Id="rId87" Type="http://schemas.openxmlformats.org/officeDocument/2006/relationships/hyperlink" Target="https://cyberleninka.ru/journal/n/yugo-vostochnaya-aziya-aktualnye-problemy-razvitiya" TargetMode="External"/><Relationship Id="rId61" Type="http://schemas.openxmlformats.org/officeDocument/2006/relationships/hyperlink" Target="https://dfat.gov.au/geo/singapore/Pages/joint-declaration-on-a-csp.aspx" TargetMode="External"/><Relationship Id="rId82" Type="http://schemas.openxmlformats.org/officeDocument/2006/relationships/hyperlink" Target="https://www.abc.net.au/news/2019-04-11/why-china-is-still-categorised-as-a-developing-country/10980480" TargetMode="External"/><Relationship Id="rId19" Type="http://schemas.openxmlformats.org/officeDocument/2006/relationships/hyperlink" Target="https://www.dfat.gov.au/geo/united-states-of-america/ausmin/Pages/ausmin-australia-united-states-ministerial-consultations" TargetMode="External"/><Relationship Id="rId14" Type="http://schemas.openxmlformats.org/officeDocument/2006/relationships/hyperlink" Target="https://www.aciar.gov.au/South-and-West-Asia/Pakistan" TargetMode="External"/><Relationship Id="rId30" Type="http://schemas.openxmlformats.org/officeDocument/2006/relationships/hyperlink" Target="http://dfat.gov.au/about-us/publications/trade-investment/australias-trade-in-goods-and-services/Pages/australia-s-trade-in-goods-and-services-2011-12.aspx" TargetMode="External"/><Relationship Id="rId35" Type="http://schemas.openxmlformats.org/officeDocument/2006/relationships/hyperlink" Target="http://dfat.gov.au/about-us/publications/Documents/australias-trade-by-state-and-territory-2015-16.pdf" TargetMode="External"/><Relationship Id="rId56" Type="http://schemas.openxmlformats.org/officeDocument/2006/relationships/hyperlink" Target="http://dfat.gov.au/about-us/publications/Documents/international-investment-australia.pdf" TargetMode="External"/><Relationship Id="rId77" Type="http://schemas.openxmlformats.org/officeDocument/2006/relationships/hyperlink" Target="https://dfat.gov.au/people-to-people/new-colombo-plan/Pages/new-colombo-plan.aspx" TargetMode="External"/><Relationship Id="rId8" Type="http://schemas.openxmlformats.org/officeDocument/2006/relationships/hyperlink" Target="http://dfat.gov.au/trade/agreements/mafta/Pages/malaysia-australia-fta.aspx" TargetMode="External"/><Relationship Id="rId51" Type="http://schemas.openxmlformats.org/officeDocument/2006/relationships/hyperlink" Target="https://www.fpwhitepaper.gov.au/foreign-policy-white-paper/chapter-one-foundations-success" TargetMode="External"/><Relationship Id="rId72" Type="http://schemas.openxmlformats.org/officeDocument/2006/relationships/hyperlink" Target="http://dfat.gov.au/geo/singapore/Pages/singapore-country-brief.aspx" TargetMode="External"/><Relationship Id="rId93" Type="http://schemas.openxmlformats.org/officeDocument/2006/relationships/hyperlink" Target="file:///C:\Users\&#1040;&#1083;&#1077;&#1082;&#1089;&#1072;&#1085;&#1076;&#1088;\AppData\Local\Temp\bat\Kirchner" TargetMode="External"/><Relationship Id="rId98"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dfat.gov.au/trade/organisations/oecd/Pages/oecd.aspx" TargetMode="External"/><Relationship Id="rId21" Type="http://schemas.openxmlformats.org/officeDocument/2006/relationships/hyperlink" Target="http://dfat.gov.au/INTERNATIONAL-RELATIONS/SECURITY/SANCTIONS/SANCTIONS-REGIMES/Pages/sanctions-regimes.aspx" TargetMode="External"/><Relationship Id="rId42" Type="http://schemas.openxmlformats.org/officeDocument/2006/relationships/hyperlink" Target="http://dfat.gov.au/geo/china/Pages/china-country-brief.aspx" TargetMode="External"/><Relationship Id="rId47" Type="http://schemas.openxmlformats.org/officeDocument/2006/relationships/hyperlink" Target="https://dfat.gov.au/news/media/Pages/high-level-security-dialogue-with-china-joint-statement.aspx" TargetMode="External"/><Relationship Id="rId63" Type="http://schemas.openxmlformats.org/officeDocument/2006/relationships/hyperlink" Target="https://www.mofa.go.jp/region/asia-paci/australia/pdfs/agree1005.pdf" TargetMode="External"/><Relationship Id="rId68" Type="http://schemas.openxmlformats.org/officeDocument/2006/relationships/hyperlink" Target="https://dfat.gov.au/people-to-people/foundations-councils-institutes/australia-japan-foundation/pages/australia-japan-foundation.aspx" TargetMode="External"/><Relationship Id="rId84" Type="http://schemas.openxmlformats.org/officeDocument/2006/relationships/hyperlink" Target="https://dfat.gov.au/people-to-people/foundations-councils-institutes/australia-thailand-institute/Pages/australia-thailand-institute.aspx" TargetMode="External"/><Relationship Id="rId89" Type="http://schemas.openxmlformats.org/officeDocument/2006/relationships/hyperlink" Target="https://dfat.gov.au/geo/india/ies/chapter-16.html" TargetMode="External"/><Relationship Id="rId16" Type="http://schemas.openxmlformats.org/officeDocument/2006/relationships/hyperlink" Target="https://cyberleninka.ru/journal/n/vestnik-yuzhno-uralskogo-gosudarstvennogo-universiteta-seriya-sotsialno-gumanitarnye-nauki" TargetMode="External"/><Relationship Id="rId11" Type="http://schemas.openxmlformats.org/officeDocument/2006/relationships/hyperlink" Target="http://dfat.gov.au/about-us/publications/Documents/fifty-years-of-Australias-trade.pdf" TargetMode="External"/><Relationship Id="rId32" Type="http://schemas.openxmlformats.org/officeDocument/2006/relationships/hyperlink" Target="http://www.cis.org.au/publications/foreign-policy-analysis/the-importance-of-india-restoring-sight-to" TargetMode="External"/><Relationship Id="rId37" Type="http://schemas.openxmlformats.org/officeDocument/2006/relationships/hyperlink" Target="http://dfat.gov.au/about-us/publications/trade-investment/australias-trade-in-goods-and-services/Documents/fy2015-16-goods-services-top-25-imports.pdf" TargetMode="External"/><Relationship Id="rId53" Type="http://schemas.openxmlformats.org/officeDocument/2006/relationships/hyperlink" Target="http://www.internationalaffairs.org.au/australianoutlook/creeping-distrust-our-anxiety-over-chinasinfluence-is-hurting-chinese-australians/" TargetMode="External"/><Relationship Id="rId58" Type="http://schemas.openxmlformats.org/officeDocument/2006/relationships/hyperlink" Target="http://dfat.gov.au/trade/resources/Documents/japan.pdf" TargetMode="External"/><Relationship Id="rId74" Type="http://schemas.openxmlformats.org/officeDocument/2006/relationships/hyperlink" Target="https://www.fpwhitepaper.gov.au/foreign-policy-white-paper/chapter-three-stable-and-prosperous-indo-pacific/working-southeast-asia" TargetMode="External"/><Relationship Id="rId79" Type="http://schemas.openxmlformats.org/officeDocument/2006/relationships/hyperlink" Target="https://dfat.gov.au/geo/singapore/Pages/joint-declaration-on-a-csp.aspx" TargetMode="External"/><Relationship Id="rId5" Type="http://schemas.openxmlformats.org/officeDocument/2006/relationships/hyperlink" Target="http://dfat.gov.au/about-us/publications/Documents/cot-fy-2015-16.pdf" TargetMode="External"/><Relationship Id="rId90" Type="http://schemas.openxmlformats.org/officeDocument/2006/relationships/hyperlink" Target="https://dfat.gov.au/geo/india/ies/chapter-19.html" TargetMode="External"/><Relationship Id="rId95" Type="http://schemas.openxmlformats.org/officeDocument/2006/relationships/hyperlink" Target="https://dfat.gov.au/news/media/Pages/australia-india-japan-usa-consultations.aspx" TargetMode="External"/><Relationship Id="rId22" Type="http://schemas.openxmlformats.org/officeDocument/2006/relationships/hyperlink" Target="http://dfat.gov.au/trade/investment/Pages/australias-bilateral-investment-treaties.aspx" TargetMode="External"/><Relationship Id="rId27" Type="http://schemas.openxmlformats.org/officeDocument/2006/relationships/hyperlink" Target="http://dfat.gov.au/trade/organisations/apec/Pages/asia-pacific-economic-cooperation-apec.aspx" TargetMode="External"/><Relationship Id="rId43" Type="http://schemas.openxmlformats.org/officeDocument/2006/relationships/hyperlink" Target="https://dfat.gov.au/people-to-people/foundations-councils-institutes/australia-china-council/Pages/australia-china-council.aspx" TargetMode="External"/><Relationship Id="rId48" Type="http://schemas.openxmlformats.org/officeDocument/2006/relationships/hyperlink" Target="https://www.vedomosti.ru/business/articles/2019/02/20/794707-import-uglya" TargetMode="External"/><Relationship Id="rId64" Type="http://schemas.openxmlformats.org/officeDocument/2006/relationships/hyperlink" Target="https://thediplomat.com/2018/01/japan-australia-step-up-defense-cooperation/" TargetMode="External"/><Relationship Id="rId69" Type="http://schemas.openxmlformats.org/officeDocument/2006/relationships/hyperlink" Target="https://www.japantimes.co.jp/news/2018/08/04/national/japan-australia-vow-avoid-conflict-tokyo-looks-end-moratorium-whaling/" TargetMode="External"/><Relationship Id="rId8" Type="http://schemas.openxmlformats.org/officeDocument/2006/relationships/hyperlink" Target="http://dfat.gov.au/about-us/publications/Documents/australias-trade-by-state-and-territory-2015-16.pdf" TargetMode="External"/><Relationship Id="rId51" Type="http://schemas.openxmlformats.org/officeDocument/2006/relationships/hyperlink" Target="https://dfat.gov.au/geo/china/pages/china-country-brief.aspx" TargetMode="External"/><Relationship Id="rId72" Type="http://schemas.openxmlformats.org/officeDocument/2006/relationships/hyperlink" Target="http://edition.cnn.com/2017/11/06/politics/us-south-korea-australia-maritime-drills/index.html" TargetMode="External"/><Relationship Id="rId80" Type="http://schemas.openxmlformats.org/officeDocument/2006/relationships/hyperlink" Target="https://dfat.gov.au/geo/singapore/Pages/joint-communique-of-the-11th-singapore-australia-joint-ministerial-committee.aspx" TargetMode="External"/><Relationship Id="rId85" Type="http://schemas.openxmlformats.org/officeDocument/2006/relationships/hyperlink" Target="https://www.aciar.gov.au/South-and-West-Asia/Pakistan" TargetMode="External"/><Relationship Id="rId93" Type="http://schemas.openxmlformats.org/officeDocument/2006/relationships/hyperlink" Target="https://cyberleninka.ru/journal/n/yugo-vostochnaya-aziya-aktualnye-problemy-razvitiya" TargetMode="External"/><Relationship Id="rId3" Type="http://schemas.openxmlformats.org/officeDocument/2006/relationships/hyperlink" Target="https://book.ivran.ru/f/-konferencii.pdf" TargetMode="External"/><Relationship Id="rId12" Type="http://schemas.openxmlformats.org/officeDocument/2006/relationships/hyperlink" Target="http://atlas.media.mit.edu/ru/profile/country/aus/" TargetMode="External"/><Relationship Id="rId17" Type="http://schemas.openxmlformats.org/officeDocument/2006/relationships/hyperlink" Target="http://www.hup.harvard.edu/results-list.php?author=14600" TargetMode="External"/><Relationship Id="rId25" Type="http://schemas.openxmlformats.org/officeDocument/2006/relationships/hyperlink" Target="http://dfat.gov.au/trade/organisations/g20/Pages/g20.aspx" TargetMode="External"/><Relationship Id="rId33" Type="http://schemas.openxmlformats.org/officeDocument/2006/relationships/hyperlink" Target="file:///C:\Users\&#1040;&#1083;&#1077;&#1082;&#1089;&#1072;&#1085;&#1076;&#1088;\AppData\Local\Temp\bat\Kirchner" TargetMode="External"/><Relationship Id="rId38" Type="http://schemas.openxmlformats.org/officeDocument/2006/relationships/hyperlink" Target="http://dfat.gov.au/trade/agreements/Pages/about-ftas.aspx" TargetMode="External"/><Relationship Id="rId46" Type="http://schemas.openxmlformats.org/officeDocument/2006/relationships/hyperlink" Target="https://trademinister.gov.au/releases/Pages/2018/sb_mr_180908.aspx" TargetMode="External"/><Relationship Id="rId59" Type="http://schemas.openxmlformats.org/officeDocument/2006/relationships/hyperlink" Target="https://dfat.gov.au/geo/japan/Pages/australia-japan-bilateral-relationship.aspx" TargetMode="External"/><Relationship Id="rId67" Type="http://schemas.openxmlformats.org/officeDocument/2006/relationships/hyperlink" Target="https://dfat.gov.au/people-to-people/new-colombo-plan/Pages/new-colombo-plan.aspx" TargetMode="External"/><Relationship Id="rId20" Type="http://schemas.openxmlformats.org/officeDocument/2006/relationships/hyperlink" Target="https://www.legislation.gov.au/Details/C2010B00168/Revised%20Explanatory%20Memorandum/Text" TargetMode="External"/><Relationship Id="rId41" Type="http://schemas.openxmlformats.org/officeDocument/2006/relationships/hyperlink" Target="http://dfat.gov.au/trade/agreements/chafta/Pages/australia-china-fta.aspx" TargetMode="External"/><Relationship Id="rId54" Type="http://schemas.openxmlformats.org/officeDocument/2006/relationships/hyperlink" Target="https://www.abc.net.au/news/2019-04-11/why-china-is-still-categorised-as-a-developing-country/10980480" TargetMode="External"/><Relationship Id="rId62" Type="http://schemas.openxmlformats.org/officeDocument/2006/relationships/hyperlink" Target="http://www.mofa.go.jp/region/asia-paci/australia/pdfs/agree1005.pdf" TargetMode="External"/><Relationship Id="rId70" Type="http://schemas.openxmlformats.org/officeDocument/2006/relationships/hyperlink" Target="http://dfat.gov.au/geo/republic-of-korea/Pages/republic-of-korea-south-korea-country-brief.aspx" TargetMode="External"/><Relationship Id="rId75" Type="http://schemas.openxmlformats.org/officeDocument/2006/relationships/hyperlink" Target="https://interaffairs.ru/news/show/21771" TargetMode="External"/><Relationship Id="rId83" Type="http://schemas.openxmlformats.org/officeDocument/2006/relationships/hyperlink" Target="https://thediplomat.com/2017/10/australias-big-asia-military-deployment-moves-to-malaysia/" TargetMode="External"/><Relationship Id="rId88" Type="http://schemas.openxmlformats.org/officeDocument/2006/relationships/hyperlink" Target="https://dfat.gov.au/geo/india/ies/chapter-17.html" TargetMode="External"/><Relationship Id="rId91" Type="http://schemas.openxmlformats.org/officeDocument/2006/relationships/hyperlink" Target="https://www.fpwhitepaper.gov.au/foreign-policy-white-paper/chapter-three-stable-and-prosperous-indo-pacific/indo-pacific" TargetMode="External"/><Relationship Id="rId1" Type="http://schemas.openxmlformats.org/officeDocument/2006/relationships/hyperlink" Target="http://cyberleninka.ru/journal/n/yugo-vostochnaya-aziya-aktualnye-problemy-razvitiya" TargetMode="External"/><Relationship Id="rId6" Type="http://schemas.openxmlformats.org/officeDocument/2006/relationships/hyperlink" Target="http://dfat.gov.au/about-us/publications/Documents/trade-in-services-australia-2015-16.pdf" TargetMode="External"/><Relationship Id="rId15" Type="http://schemas.openxmlformats.org/officeDocument/2006/relationships/hyperlink" Target="https://cyberleninka.ru/journal/n/vestnik-yuzhno-uralskogo-gosudarstvennogo-universiteta-seriya-sotsialno-gumanitarnye-nauki" TargetMode="External"/><Relationship Id="rId23" Type="http://schemas.openxmlformats.org/officeDocument/2006/relationships/hyperlink" Target="https://www.austrade.gov.au/Australian/Export/guide-to-exporting" TargetMode="External"/><Relationship Id="rId28" Type="http://schemas.openxmlformats.org/officeDocument/2006/relationships/hyperlink" Target="https://www.fpwhitepaper.gov.au/foreign-policy-white-paper/chapter-one-foundations-success" TargetMode="External"/><Relationship Id="rId36" Type="http://schemas.openxmlformats.org/officeDocument/2006/relationships/hyperlink" Target="http://dfat.gov.au/about-us/publications/trade-investment/australias-trade-in-goods-and-services/Documents/fy2015-16-goods-services-top-25-imports.pdf" TargetMode="External"/><Relationship Id="rId49" Type="http://schemas.openxmlformats.org/officeDocument/2006/relationships/hyperlink" Target="https://elibrary.ru/org_items.asp?orgsid=259" TargetMode="External"/><Relationship Id="rId57" Type="http://schemas.openxmlformats.org/officeDocument/2006/relationships/hyperlink" Target="https://www.dfat.gov.au/geo/united-states-of-america/ausmin/Pages/ausmin-australia-united-states-ministerial-consultations" TargetMode="External"/><Relationship Id="rId10" Type="http://schemas.openxmlformats.org/officeDocument/2006/relationships/hyperlink" Target="http://dfat.gov.au/about-us/publications/Documents/aus-position-global-and-bilateral-foreign-direct-investment.pdf" TargetMode="External"/><Relationship Id="rId31" Type="http://schemas.openxmlformats.org/officeDocument/2006/relationships/hyperlink" Target="http://www.cis.org.au/commentary/articles/chinas-exports-dont-fuel-boom/" TargetMode="External"/><Relationship Id="rId44" Type="http://schemas.openxmlformats.org/officeDocument/2006/relationships/hyperlink" Target="https://dfat.gov.au/geo/china/pages/china-country-brief.aspx" TargetMode="External"/><Relationship Id="rId52" Type="http://schemas.openxmlformats.org/officeDocument/2006/relationships/hyperlink" Target="https://www.abc.net.au/news/2019-08-03/australia-china-relationship-asean-summit-marise-payne-wang-yi/11381226" TargetMode="External"/><Relationship Id="rId60" Type="http://schemas.openxmlformats.org/officeDocument/2006/relationships/hyperlink" Target="https://www.pm.gov.au/media/doorstop-ministry-defense-and-japan-ground-self-defense-force-jgsdf" TargetMode="External"/><Relationship Id="rId65" Type="http://schemas.openxmlformats.org/officeDocument/2006/relationships/hyperlink" Target="https://www.pm.gov.au/media/doorstop-ministry-defense-and-japan-ground-self-defense-force-jgsdf" TargetMode="External"/><Relationship Id="rId73" Type="http://schemas.openxmlformats.org/officeDocument/2006/relationships/hyperlink" Target="http://dfat.gov.au/people-to-people/foundations-councils-institutes/australia-korea-foundation/Pages/australia-korea-foundation.aspx" TargetMode="External"/><Relationship Id="rId78" Type="http://schemas.openxmlformats.org/officeDocument/2006/relationships/hyperlink" Target="https://interaffairs.ru/news/show/21771" TargetMode="External"/><Relationship Id="rId81" Type="http://schemas.openxmlformats.org/officeDocument/2006/relationships/hyperlink" Target="http://dfat.gov.au/geo/malaysia/Pages/malaysia-country-brief.aspx" TargetMode="External"/><Relationship Id="rId86" Type="http://schemas.openxmlformats.org/officeDocument/2006/relationships/hyperlink" Target="https://dfat.gov.au/trade/agreements/negotiations/aifta/Pages/australia-india-comprehensive-economic-cooperation-agreement.aspx" TargetMode="External"/><Relationship Id="rId94" Type="http://schemas.openxmlformats.org/officeDocument/2006/relationships/hyperlink" Target="http://epaper.indianexpress.com/113851/Delhi/10-May-2013" TargetMode="External"/><Relationship Id="rId4" Type="http://schemas.openxmlformats.org/officeDocument/2006/relationships/hyperlink" Target="http://www.kunstkamera.ru/science/konferencii_i_seminary/2018/maklaevskie_chteniya" TargetMode="External"/><Relationship Id="rId9" Type="http://schemas.openxmlformats.org/officeDocument/2006/relationships/hyperlink" Target="http://dfat.gov.au/about-us/publications/Documents/apec-region-trade-investment.pdf" TargetMode="External"/><Relationship Id="rId13" Type="http://schemas.openxmlformats.org/officeDocument/2006/relationships/hyperlink" Target="http://dfat.gov.au/about-us/publications/trade-investment/australias-trade-in-goods-and-services/Pages/australia-s-trade-in-goods-and-services-2011-12.aspx" TargetMode="External"/><Relationship Id="rId18" Type="http://schemas.openxmlformats.org/officeDocument/2006/relationships/hyperlink" Target="https://cyberleninka.ru/journal/n/vestnik-yuzhno-uralskogo-gosudarstvennogo-universiteta-seriya-sotsialno-gumanitarnye-nauki" TargetMode="External"/><Relationship Id="rId39" Type="http://schemas.openxmlformats.org/officeDocument/2006/relationships/hyperlink" Target="https://elibrary.ru/org_items.asp?orgsid=259" TargetMode="External"/><Relationship Id="rId34" Type="http://schemas.openxmlformats.org/officeDocument/2006/relationships/hyperlink" Target="http://www.abs.gov.au/" TargetMode="External"/><Relationship Id="rId50" Type="http://schemas.openxmlformats.org/officeDocument/2006/relationships/hyperlink" Target="https://www.foreignaffairs.com/articles/australia/2018-07-26/australias-fight-against-chinese-political-interference" TargetMode="External"/><Relationship Id="rId55" Type="http://schemas.openxmlformats.org/officeDocument/2006/relationships/hyperlink" Target="https://www.abc.net.au/news/2019-09-29/richard-marles-says-scott-morrison-damaging-china-relationship/11558442" TargetMode="External"/><Relationship Id="rId76" Type="http://schemas.openxmlformats.org/officeDocument/2006/relationships/hyperlink" Target="http://dfat.gov.au/geo/singapore/Pages/singapore-country-brief.aspx" TargetMode="External"/><Relationship Id="rId7" Type="http://schemas.openxmlformats.org/officeDocument/2006/relationships/hyperlink" Target="http://dfat.gov.au/about-us/publications/Documents/international-investment-australia.pdf" TargetMode="External"/><Relationship Id="rId71" Type="http://schemas.openxmlformats.org/officeDocument/2006/relationships/hyperlink" Target="http://www.korea.net/NewsFocus/policies/view?articleId=150117" TargetMode="External"/><Relationship Id="rId92" Type="http://schemas.openxmlformats.org/officeDocument/2006/relationships/hyperlink" Target="https://cyberleninka.ru/journal/n/yugo-vostochnaya-aziya-aktualnye-problemy-razvitiya" TargetMode="External"/><Relationship Id="rId2" Type="http://schemas.openxmlformats.org/officeDocument/2006/relationships/hyperlink" Target="https://book.ivran.ru/f/sbornik-tezisov-i-dokladov-38-j-konferencii-yuti.pdf" TargetMode="External"/><Relationship Id="rId29" Type="http://schemas.openxmlformats.org/officeDocument/2006/relationships/hyperlink" Target="https://www.fpwhitepaper.gov.au/foreign-policy-white-paper/chapter-six-global-cooperation/our-global-partnerships" TargetMode="External"/><Relationship Id="rId24" Type="http://schemas.openxmlformats.org/officeDocument/2006/relationships/hyperlink" Target="http://dfat.gov.au/trade/organisations/wto/Pages/the-world-trade-organization.aspx" TargetMode="External"/><Relationship Id="rId40" Type="http://schemas.openxmlformats.org/officeDocument/2006/relationships/hyperlink" Target="http://dfat.gov.au/trade/resources/Documents/chin.pdf" TargetMode="External"/><Relationship Id="rId45" Type="http://schemas.openxmlformats.org/officeDocument/2006/relationships/hyperlink" Target="https://dfat.gov.au/geo/china/pages/china-country-brief.aspx" TargetMode="External"/><Relationship Id="rId66" Type="http://schemas.openxmlformats.org/officeDocument/2006/relationships/hyperlink" Target="https://dfat.gov.au/geo/japan/Pages/australia-japan-bilateral-relationship.aspx" TargetMode="External"/><Relationship Id="rId87" Type="http://schemas.openxmlformats.org/officeDocument/2006/relationships/hyperlink" Target="https://dfat.gov.au/geo/india/ies/index.html" TargetMode="External"/><Relationship Id="rId61" Type="http://schemas.openxmlformats.org/officeDocument/2006/relationships/hyperlink" Target="https://foreignminister.gov.au/releases/Pages/2018/mp_mr_181008.aspx?w=E6pq/UhzOs%2BE7V9FFYi1xQ%3D%3D" TargetMode="External"/><Relationship Id="rId82" Type="http://schemas.openxmlformats.org/officeDocument/2006/relationships/hyperlink" Target="https://dfat.gov.au/geo/malaysia/Documents/australia-malaysia-joint-declaration-of-strategic-partnership.pdf" TargetMode="External"/><Relationship Id="rId19" Type="http://schemas.openxmlformats.org/officeDocument/2006/relationships/hyperlink" Target="https://cyberleninka.ru/journal/n/vestnik-mgimo-universiteta" TargetMode="External"/><Relationship Id="rId14" Type="http://schemas.openxmlformats.org/officeDocument/2006/relationships/hyperlink" Target="http://www.intracen.org/country/australia/general-trade-performance/" TargetMode="External"/><Relationship Id="rId30" Type="http://schemas.openxmlformats.org/officeDocument/2006/relationships/hyperlink" Target="http://profile.economics.uq.edu.au/uqsgran4/documents/PubPs/1997IER_StrategicTradePolicyUnderUnc.pd" TargetMode="External"/><Relationship Id="rId35" Type="http://schemas.openxmlformats.org/officeDocument/2006/relationships/hyperlink" Target="http://dfat.gov.au/about-us/publications/trade-investment/australias-trade-in-goods-and-services/Documents/fy2015-16-goods-services-top-25-exports.pdf" TargetMode="External"/><Relationship Id="rId56" Type="http://schemas.openxmlformats.org/officeDocument/2006/relationships/hyperlink" Target="https://dfat.gov.au/about-us/publications/trade-investment/Pages/trade-investment-and-economic-factsheets.aspx" TargetMode="External"/><Relationship Id="rId77" Type="http://schemas.openxmlformats.org/officeDocument/2006/relationships/hyperlink" Target="http://www.defence.gov.au/WhitePaper/Docs/2016-Defence-White-Paper.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782EF-E315-7241-AB20-C3C5391E3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14735</Words>
  <Characters>123189</Characters>
  <Application>Microsoft Office Word</Application>
  <DocSecurity>0</DocSecurity>
  <Lines>2239</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Герасименко</dc:creator>
  <cp:lastModifiedBy>Евгения Герасименко</cp:lastModifiedBy>
  <cp:revision>3</cp:revision>
  <dcterms:created xsi:type="dcterms:W3CDTF">2020-05-26T10:59:00Z</dcterms:created>
  <dcterms:modified xsi:type="dcterms:W3CDTF">2020-05-26T11:53:00Z</dcterms:modified>
</cp:coreProperties>
</file>