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301" w:rsidRDefault="00703301" w:rsidP="00672319">
      <w:pPr>
        <w:spacing w:after="0" w:line="360" w:lineRule="auto"/>
        <w:jc w:val="center"/>
        <w:rPr>
          <w:szCs w:val="28"/>
          <w:lang w:val="ru-RU"/>
        </w:rPr>
      </w:pPr>
      <w:bookmarkStart w:id="0" w:name="_Toc449377651"/>
      <w:r>
        <w:rPr>
          <w:szCs w:val="28"/>
          <w:lang w:val="ru-RU"/>
        </w:rPr>
        <w:t>САНКТ-ПЕТЕРБУРГСКИЙ ГОСУДАРСТВЕННЫЙ УНИВЕРСИТЕТ</w:t>
      </w:r>
    </w:p>
    <w:p w:rsidR="00703301" w:rsidRDefault="00703301" w:rsidP="00672319">
      <w:pPr>
        <w:spacing w:after="0" w:line="360" w:lineRule="auto"/>
        <w:jc w:val="center"/>
        <w:rPr>
          <w:szCs w:val="28"/>
          <w:lang w:val="ru-RU"/>
        </w:rPr>
      </w:pPr>
      <w:r>
        <w:rPr>
          <w:szCs w:val="28"/>
          <w:lang w:val="ru-RU"/>
        </w:rPr>
        <w:t>Кафедра русского языка как иностранного и методики его преподавания</w:t>
      </w:r>
    </w:p>
    <w:p w:rsidR="00703301" w:rsidRDefault="00703301" w:rsidP="00672319">
      <w:pPr>
        <w:spacing w:after="0" w:line="360" w:lineRule="auto"/>
        <w:rPr>
          <w:szCs w:val="28"/>
          <w:lang w:val="ru-RU"/>
        </w:rPr>
      </w:pPr>
    </w:p>
    <w:p w:rsidR="00703301" w:rsidRDefault="00703301" w:rsidP="00672319">
      <w:pPr>
        <w:spacing w:after="0" w:line="360" w:lineRule="auto"/>
        <w:jc w:val="right"/>
        <w:rPr>
          <w:b/>
          <w:szCs w:val="28"/>
          <w:lang w:val="ru-RU"/>
        </w:rPr>
      </w:pPr>
      <w:r>
        <w:rPr>
          <w:b/>
          <w:szCs w:val="28"/>
          <w:lang w:val="ru-RU"/>
        </w:rPr>
        <w:t>Ву Фыонг Чанг</w:t>
      </w:r>
    </w:p>
    <w:p w:rsidR="00703301" w:rsidRDefault="00703301" w:rsidP="00672319">
      <w:pPr>
        <w:tabs>
          <w:tab w:val="left" w:pos="4185"/>
        </w:tabs>
        <w:spacing w:after="0" w:line="360" w:lineRule="auto"/>
        <w:ind w:right="-6"/>
        <w:rPr>
          <w:b/>
          <w:color w:val="000000"/>
          <w:szCs w:val="28"/>
          <w:shd w:val="clear" w:color="auto" w:fill="FFFFFF"/>
          <w:lang w:val="ru-RU"/>
        </w:rPr>
      </w:pPr>
    </w:p>
    <w:p w:rsidR="00183B7D" w:rsidRDefault="00183B7D" w:rsidP="00672319">
      <w:pPr>
        <w:tabs>
          <w:tab w:val="left" w:pos="4185"/>
        </w:tabs>
        <w:spacing w:after="0" w:line="360" w:lineRule="auto"/>
        <w:ind w:right="-6"/>
        <w:rPr>
          <w:b/>
          <w:color w:val="000000"/>
          <w:szCs w:val="28"/>
          <w:shd w:val="clear" w:color="auto" w:fill="FFFFFF"/>
          <w:lang w:val="ru-RU"/>
        </w:rPr>
      </w:pPr>
    </w:p>
    <w:p w:rsidR="00703301" w:rsidRDefault="00703301" w:rsidP="00672319">
      <w:pPr>
        <w:tabs>
          <w:tab w:val="left" w:pos="4185"/>
        </w:tabs>
        <w:spacing w:after="0" w:line="360" w:lineRule="auto"/>
        <w:ind w:right="-6"/>
        <w:rPr>
          <w:b/>
          <w:color w:val="000000"/>
          <w:szCs w:val="28"/>
          <w:shd w:val="clear" w:color="auto" w:fill="FFFFFF"/>
          <w:lang w:val="ru-RU"/>
        </w:rPr>
      </w:pPr>
    </w:p>
    <w:p w:rsidR="00183B7D" w:rsidRDefault="00183B7D" w:rsidP="00672319">
      <w:pPr>
        <w:tabs>
          <w:tab w:val="left" w:pos="4185"/>
        </w:tabs>
        <w:spacing w:after="0" w:line="360" w:lineRule="auto"/>
        <w:ind w:right="-6"/>
        <w:rPr>
          <w:b/>
          <w:color w:val="000000"/>
          <w:szCs w:val="28"/>
          <w:shd w:val="clear" w:color="auto" w:fill="FFFFFF"/>
          <w:lang w:val="ru-RU"/>
        </w:rPr>
      </w:pPr>
    </w:p>
    <w:p w:rsidR="00703301" w:rsidRDefault="00703301" w:rsidP="00672319">
      <w:pPr>
        <w:tabs>
          <w:tab w:val="left" w:pos="4185"/>
        </w:tabs>
        <w:spacing w:after="0" w:line="360" w:lineRule="auto"/>
        <w:ind w:left="-180" w:right="-6" w:firstLine="360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Описательные предикаты в публицистическом тексте</w:t>
      </w:r>
    </w:p>
    <w:p w:rsidR="00703301" w:rsidRDefault="00703301" w:rsidP="00672319">
      <w:pPr>
        <w:tabs>
          <w:tab w:val="left" w:pos="4185"/>
        </w:tabs>
        <w:spacing w:after="0" w:line="360" w:lineRule="auto"/>
        <w:ind w:left="-180" w:right="-6" w:firstLine="360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(на фоне вьетнамского языка)</w:t>
      </w:r>
    </w:p>
    <w:p w:rsidR="00703301" w:rsidRDefault="00703301" w:rsidP="00672319">
      <w:pPr>
        <w:tabs>
          <w:tab w:val="left" w:pos="4185"/>
        </w:tabs>
        <w:spacing w:after="0" w:line="360" w:lineRule="auto"/>
        <w:ind w:left="-180" w:right="-6" w:firstLine="360"/>
        <w:jc w:val="center"/>
        <w:rPr>
          <w:szCs w:val="28"/>
          <w:lang w:val="ru-RU"/>
        </w:rPr>
      </w:pPr>
      <w:r>
        <w:rPr>
          <w:szCs w:val="28"/>
          <w:lang w:val="ru-RU"/>
        </w:rPr>
        <w:t>Выпускная квалификационная работа</w:t>
      </w:r>
    </w:p>
    <w:p w:rsidR="00703301" w:rsidRDefault="00703301" w:rsidP="00672319">
      <w:pPr>
        <w:tabs>
          <w:tab w:val="left" w:pos="4185"/>
        </w:tabs>
        <w:spacing w:after="0" w:line="360" w:lineRule="auto"/>
        <w:ind w:left="-180" w:right="-6" w:firstLine="360"/>
        <w:jc w:val="center"/>
        <w:rPr>
          <w:szCs w:val="28"/>
          <w:lang w:val="ru-RU"/>
        </w:rPr>
      </w:pPr>
      <w:r>
        <w:rPr>
          <w:szCs w:val="28"/>
          <w:lang w:val="ru-RU"/>
        </w:rPr>
        <w:t>магистра лингвистики</w:t>
      </w:r>
    </w:p>
    <w:p w:rsidR="00703301" w:rsidRDefault="00703301" w:rsidP="00672319">
      <w:pPr>
        <w:spacing w:after="0" w:line="360" w:lineRule="auto"/>
        <w:rPr>
          <w:szCs w:val="28"/>
          <w:lang w:val="ru-RU"/>
        </w:rPr>
      </w:pPr>
    </w:p>
    <w:p w:rsidR="00183B7D" w:rsidRDefault="00183B7D" w:rsidP="00672319">
      <w:pPr>
        <w:spacing w:after="0" w:line="360" w:lineRule="auto"/>
        <w:rPr>
          <w:szCs w:val="28"/>
          <w:lang w:val="ru-RU"/>
        </w:rPr>
      </w:pPr>
    </w:p>
    <w:p w:rsidR="00703301" w:rsidRPr="001B0AEB" w:rsidRDefault="00703301" w:rsidP="00672319">
      <w:pPr>
        <w:tabs>
          <w:tab w:val="left" w:pos="5459"/>
        </w:tabs>
        <w:spacing w:after="0" w:line="360" w:lineRule="auto"/>
        <w:rPr>
          <w:szCs w:val="28"/>
          <w:lang w:val="ru-RU"/>
        </w:rPr>
      </w:pPr>
      <w:r>
        <w:rPr>
          <w:szCs w:val="28"/>
          <w:lang w:val="ru-RU"/>
        </w:rPr>
        <w:tab/>
      </w:r>
    </w:p>
    <w:p w:rsidR="00703301" w:rsidRPr="001B0AEB" w:rsidRDefault="00703301" w:rsidP="00672319">
      <w:pPr>
        <w:spacing w:after="0" w:line="360" w:lineRule="auto"/>
        <w:jc w:val="right"/>
        <w:rPr>
          <w:szCs w:val="28"/>
          <w:lang w:val="ru-RU"/>
        </w:rPr>
      </w:pPr>
      <w:r w:rsidRPr="001B0AEB">
        <w:rPr>
          <w:b/>
          <w:szCs w:val="28"/>
          <w:lang w:val="ru-RU"/>
        </w:rPr>
        <w:t xml:space="preserve">Научный руководитель: </w:t>
      </w:r>
      <w:r w:rsidRPr="001B0AEB">
        <w:rPr>
          <w:szCs w:val="28"/>
          <w:lang w:val="ru-RU"/>
        </w:rPr>
        <w:t>к.ф.н., доц., доц. Соколова Е.В</w:t>
      </w:r>
    </w:p>
    <w:p w:rsidR="00703301" w:rsidRDefault="00703301" w:rsidP="00672319">
      <w:pPr>
        <w:spacing w:after="0" w:line="360" w:lineRule="auto"/>
        <w:jc w:val="right"/>
        <w:rPr>
          <w:bCs/>
          <w:szCs w:val="28"/>
          <w:lang w:val="ru-RU"/>
        </w:rPr>
      </w:pPr>
      <w:r w:rsidRPr="001B0AEB">
        <w:rPr>
          <w:b/>
          <w:szCs w:val="28"/>
          <w:lang w:val="ru-RU"/>
        </w:rPr>
        <w:t>Рецензент:</w:t>
      </w:r>
      <w:r w:rsidRPr="001B0AEB">
        <w:rPr>
          <w:bCs/>
          <w:szCs w:val="28"/>
          <w:lang w:val="ru-RU"/>
        </w:rPr>
        <w:t xml:space="preserve"> к.ф.н., доц., зав. </w:t>
      </w:r>
      <w:r>
        <w:rPr>
          <w:bCs/>
          <w:szCs w:val="28"/>
          <w:lang w:val="ru-RU"/>
        </w:rPr>
        <w:t>о</w:t>
      </w:r>
      <w:r w:rsidRPr="001B0AEB">
        <w:rPr>
          <w:bCs/>
          <w:szCs w:val="28"/>
          <w:lang w:val="ru-RU"/>
        </w:rPr>
        <w:t>тделом</w:t>
      </w:r>
    </w:p>
    <w:p w:rsidR="00703301" w:rsidRPr="001B0AEB" w:rsidRDefault="00703301" w:rsidP="00672319">
      <w:pPr>
        <w:spacing w:after="0" w:line="360" w:lineRule="auto"/>
        <w:jc w:val="right"/>
        <w:rPr>
          <w:bCs/>
          <w:szCs w:val="28"/>
          <w:lang w:val="ru-RU"/>
        </w:rPr>
      </w:pPr>
      <w:r w:rsidRPr="001B0AEB">
        <w:rPr>
          <w:bCs/>
          <w:szCs w:val="28"/>
          <w:lang w:val="ru-RU"/>
        </w:rPr>
        <w:t xml:space="preserve"> Института лингвистических исследований РАН</w:t>
      </w:r>
    </w:p>
    <w:p w:rsidR="00703301" w:rsidRPr="001B0AEB" w:rsidRDefault="00703301" w:rsidP="00672319">
      <w:pPr>
        <w:spacing w:after="0" w:line="360" w:lineRule="auto"/>
        <w:jc w:val="right"/>
        <w:rPr>
          <w:szCs w:val="28"/>
          <w:lang w:val="ru-RU"/>
        </w:rPr>
      </w:pPr>
      <w:r w:rsidRPr="001B0AEB">
        <w:rPr>
          <w:bCs/>
          <w:szCs w:val="28"/>
          <w:lang w:val="ru-RU"/>
        </w:rPr>
        <w:t xml:space="preserve">Волков </w:t>
      </w:r>
      <w:r>
        <w:rPr>
          <w:bCs/>
          <w:szCs w:val="28"/>
          <w:lang w:val="ru-RU"/>
        </w:rPr>
        <w:t>С.</w:t>
      </w:r>
      <w:r w:rsidRPr="001B0AEB">
        <w:rPr>
          <w:bCs/>
          <w:szCs w:val="28"/>
          <w:lang w:val="ru-RU"/>
        </w:rPr>
        <w:t>С.</w:t>
      </w:r>
    </w:p>
    <w:p w:rsidR="00703301" w:rsidRDefault="00703301" w:rsidP="00672319">
      <w:pPr>
        <w:spacing w:after="0" w:line="360" w:lineRule="auto"/>
        <w:rPr>
          <w:szCs w:val="28"/>
          <w:lang w:val="ru-RU"/>
        </w:rPr>
      </w:pPr>
    </w:p>
    <w:p w:rsidR="00703301" w:rsidRDefault="00703301" w:rsidP="00672319">
      <w:pPr>
        <w:spacing w:after="0" w:line="360" w:lineRule="auto"/>
        <w:rPr>
          <w:szCs w:val="28"/>
          <w:lang w:val="ru-RU"/>
        </w:rPr>
      </w:pPr>
    </w:p>
    <w:p w:rsidR="00401645" w:rsidRDefault="00401645" w:rsidP="00672319">
      <w:pPr>
        <w:spacing w:after="0" w:line="360" w:lineRule="auto"/>
        <w:rPr>
          <w:szCs w:val="28"/>
          <w:lang w:val="ru-RU"/>
        </w:rPr>
      </w:pPr>
    </w:p>
    <w:p w:rsidR="00183B7D" w:rsidRDefault="00183B7D" w:rsidP="00672319">
      <w:pPr>
        <w:spacing w:after="0" w:line="360" w:lineRule="auto"/>
        <w:rPr>
          <w:szCs w:val="28"/>
          <w:lang w:val="ru-RU"/>
        </w:rPr>
      </w:pPr>
    </w:p>
    <w:p w:rsidR="00183B7D" w:rsidRDefault="00183B7D" w:rsidP="00672319">
      <w:pPr>
        <w:spacing w:after="0" w:line="360" w:lineRule="auto"/>
        <w:rPr>
          <w:szCs w:val="28"/>
          <w:lang w:val="ru-RU"/>
        </w:rPr>
      </w:pPr>
    </w:p>
    <w:p w:rsidR="00183B7D" w:rsidRDefault="00183B7D" w:rsidP="00672319">
      <w:pPr>
        <w:spacing w:after="0" w:line="360" w:lineRule="auto"/>
        <w:rPr>
          <w:szCs w:val="28"/>
          <w:lang w:val="ru-RU"/>
        </w:rPr>
      </w:pPr>
    </w:p>
    <w:p w:rsidR="00183B7D" w:rsidRDefault="00183B7D" w:rsidP="00672319">
      <w:pPr>
        <w:spacing w:after="0" w:line="360" w:lineRule="auto"/>
        <w:rPr>
          <w:szCs w:val="28"/>
          <w:lang w:val="ru-RU"/>
        </w:rPr>
      </w:pPr>
    </w:p>
    <w:p w:rsidR="00183B7D" w:rsidRDefault="00183B7D" w:rsidP="00672319">
      <w:pPr>
        <w:spacing w:after="0" w:line="360" w:lineRule="auto"/>
        <w:rPr>
          <w:szCs w:val="28"/>
          <w:lang w:val="ru-RU"/>
        </w:rPr>
      </w:pPr>
    </w:p>
    <w:p w:rsidR="00183B7D" w:rsidRDefault="00183B7D" w:rsidP="00672319">
      <w:pPr>
        <w:spacing w:after="0" w:line="360" w:lineRule="auto"/>
        <w:rPr>
          <w:szCs w:val="28"/>
          <w:lang w:val="ru-RU"/>
        </w:rPr>
      </w:pPr>
    </w:p>
    <w:p w:rsidR="00703301" w:rsidRDefault="00703301" w:rsidP="00672319">
      <w:pPr>
        <w:spacing w:after="0" w:line="360" w:lineRule="auto"/>
        <w:jc w:val="center"/>
        <w:rPr>
          <w:szCs w:val="28"/>
          <w:lang w:val="ru-RU"/>
        </w:rPr>
      </w:pPr>
      <w:r>
        <w:rPr>
          <w:szCs w:val="28"/>
          <w:lang w:val="ru-RU"/>
        </w:rPr>
        <w:t>САНКТ – ПЕТЕРБУРГ</w:t>
      </w:r>
    </w:p>
    <w:p w:rsidR="00703301" w:rsidRPr="00E70DA6" w:rsidRDefault="00703301" w:rsidP="00672319">
      <w:pPr>
        <w:spacing w:after="0" w:line="360" w:lineRule="auto"/>
        <w:jc w:val="center"/>
        <w:rPr>
          <w:lang w:val="ru-RU"/>
        </w:rPr>
      </w:pPr>
      <w:r>
        <w:rPr>
          <w:szCs w:val="28"/>
          <w:lang w:val="ru-RU"/>
        </w:rPr>
        <w:t>2016</w:t>
      </w:r>
    </w:p>
    <w:p w:rsidR="00E505B1" w:rsidRPr="00E505B1" w:rsidRDefault="00530640" w:rsidP="00672319">
      <w:pPr>
        <w:pStyle w:val="TOCHeading"/>
        <w:spacing w:before="0" w:line="360" w:lineRule="auto"/>
        <w:jc w:val="center"/>
        <w:rPr>
          <w:rFonts w:ascii="Times New Roman" w:hAnsi="Times New Roman" w:cs="Times New Roman"/>
          <w:color w:val="000000" w:themeColor="text1"/>
          <w:lang w:val="ru-RU"/>
        </w:rPr>
      </w:pPr>
      <w:r w:rsidRPr="00E505B1">
        <w:rPr>
          <w:rFonts w:ascii="Times New Roman" w:hAnsi="Times New Roman" w:cs="Times New Roman"/>
          <w:color w:val="000000" w:themeColor="text1"/>
          <w:lang w:val="ru-RU"/>
        </w:rPr>
        <w:lastRenderedPageBreak/>
        <w:t>ОГЛАВЛЕНИЕ</w:t>
      </w:r>
    </w:p>
    <w:sdt>
      <w:sdtPr>
        <w:id w:val="2915411"/>
        <w:docPartObj>
          <w:docPartGallery w:val="Table of Contents"/>
          <w:docPartUnique/>
        </w:docPartObj>
      </w:sdtPr>
      <w:sdtContent>
        <w:p w:rsidR="00530640" w:rsidRPr="003E2423" w:rsidRDefault="00530640" w:rsidP="00672319">
          <w:pPr>
            <w:spacing w:after="0" w:line="360" w:lineRule="auto"/>
            <w:jc w:val="center"/>
          </w:pPr>
        </w:p>
        <w:p w:rsidR="008966EB" w:rsidRPr="008966EB" w:rsidRDefault="0071183E" w:rsidP="00672319">
          <w:pPr>
            <w:pStyle w:val="TOC1"/>
            <w:spacing w:after="0"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9C1D47">
            <w:fldChar w:fldCharType="begin"/>
          </w:r>
          <w:r w:rsidR="00530640" w:rsidRPr="009C1D47">
            <w:instrText xml:space="preserve"> TOC \o "1-3" \h \z \u </w:instrText>
          </w:r>
          <w:r w:rsidRPr="009C1D47">
            <w:fldChar w:fldCharType="separate"/>
          </w:r>
          <w:hyperlink w:anchor="_Toc450937144" w:history="1">
            <w:r w:rsidR="008966EB" w:rsidRPr="008966EB">
              <w:rPr>
                <w:rStyle w:val="Hyperlink"/>
                <w:noProof/>
                <w:lang w:val="ru-RU"/>
              </w:rPr>
              <w:t>ВВЕДЕНИЕ</w:t>
            </w:r>
            <w:r w:rsidR="008966EB" w:rsidRPr="008966EB">
              <w:rPr>
                <w:noProof/>
                <w:webHidden/>
              </w:rPr>
              <w:tab/>
            </w:r>
            <w:r w:rsidRPr="008966EB">
              <w:rPr>
                <w:noProof/>
                <w:webHidden/>
              </w:rPr>
              <w:fldChar w:fldCharType="begin"/>
            </w:r>
            <w:r w:rsidR="008966EB" w:rsidRPr="008966EB">
              <w:rPr>
                <w:noProof/>
                <w:webHidden/>
              </w:rPr>
              <w:instrText xml:space="preserve"> PAGEREF _Toc450937144 \h </w:instrText>
            </w:r>
            <w:r w:rsidRPr="008966EB">
              <w:rPr>
                <w:noProof/>
                <w:webHidden/>
              </w:rPr>
            </w:r>
            <w:r w:rsidRPr="008966EB">
              <w:rPr>
                <w:noProof/>
                <w:webHidden/>
              </w:rPr>
              <w:fldChar w:fldCharType="separate"/>
            </w:r>
            <w:r w:rsidR="00672319">
              <w:rPr>
                <w:noProof/>
                <w:webHidden/>
              </w:rPr>
              <w:t>1</w:t>
            </w:r>
            <w:r w:rsidRPr="008966EB">
              <w:rPr>
                <w:noProof/>
                <w:webHidden/>
              </w:rPr>
              <w:fldChar w:fldCharType="end"/>
            </w:r>
          </w:hyperlink>
        </w:p>
        <w:p w:rsidR="008966EB" w:rsidRPr="008966EB" w:rsidRDefault="0071183E" w:rsidP="00672319">
          <w:pPr>
            <w:pStyle w:val="TOC1"/>
            <w:spacing w:after="0"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0937145" w:history="1">
            <w:r w:rsidR="008966EB" w:rsidRPr="008966EB">
              <w:rPr>
                <w:rStyle w:val="Hyperlink"/>
                <w:noProof/>
                <w:lang w:val="ru-RU"/>
              </w:rPr>
              <w:t xml:space="preserve">ГЛАВА </w:t>
            </w:r>
            <w:r w:rsidR="008966EB" w:rsidRPr="008966EB">
              <w:rPr>
                <w:rStyle w:val="Hyperlink"/>
                <w:noProof/>
              </w:rPr>
              <w:t>I</w:t>
            </w:r>
            <w:r w:rsidR="008966EB" w:rsidRPr="008966EB">
              <w:rPr>
                <w:rStyle w:val="Hyperlink"/>
                <w:noProof/>
                <w:lang w:val="ru-RU"/>
              </w:rPr>
              <w:t>. ТЕОРЕТИЧЕСКИЕ ОСНОВЫ ИССЛЕДОВАНИЯ</w:t>
            </w:r>
            <w:r w:rsidR="008966EB" w:rsidRPr="008966EB">
              <w:rPr>
                <w:noProof/>
                <w:webHidden/>
              </w:rPr>
              <w:tab/>
            </w:r>
            <w:r w:rsidRPr="008966EB">
              <w:rPr>
                <w:noProof/>
                <w:webHidden/>
              </w:rPr>
              <w:fldChar w:fldCharType="begin"/>
            </w:r>
            <w:r w:rsidR="008966EB" w:rsidRPr="008966EB">
              <w:rPr>
                <w:noProof/>
                <w:webHidden/>
              </w:rPr>
              <w:instrText xml:space="preserve"> PAGEREF _Toc450937145 \h </w:instrText>
            </w:r>
            <w:r w:rsidRPr="008966EB">
              <w:rPr>
                <w:noProof/>
                <w:webHidden/>
              </w:rPr>
            </w:r>
            <w:r w:rsidRPr="008966EB">
              <w:rPr>
                <w:noProof/>
                <w:webHidden/>
              </w:rPr>
              <w:fldChar w:fldCharType="separate"/>
            </w:r>
            <w:r w:rsidR="00672319">
              <w:rPr>
                <w:noProof/>
                <w:webHidden/>
              </w:rPr>
              <w:t>5</w:t>
            </w:r>
            <w:r w:rsidRPr="008966EB">
              <w:rPr>
                <w:noProof/>
                <w:webHidden/>
              </w:rPr>
              <w:fldChar w:fldCharType="end"/>
            </w:r>
          </w:hyperlink>
        </w:p>
        <w:p w:rsidR="008966EB" w:rsidRPr="008966EB" w:rsidRDefault="0071183E" w:rsidP="00672319">
          <w:pPr>
            <w:pStyle w:val="TOC1"/>
            <w:spacing w:after="0"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0937146" w:history="1">
            <w:r w:rsidR="008966EB" w:rsidRPr="008966EB">
              <w:rPr>
                <w:rStyle w:val="Hyperlink"/>
                <w:noProof/>
                <w:lang w:val="ru-RU"/>
              </w:rPr>
              <w:t>I.1.</w:t>
            </w:r>
            <w:r w:rsidR="008966EB" w:rsidRPr="008966E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966EB" w:rsidRPr="008966EB">
              <w:rPr>
                <w:rStyle w:val="Hyperlink"/>
                <w:noProof/>
                <w:lang w:val="ru-RU"/>
              </w:rPr>
              <w:t>Вопрос о лингвистическом статусе ОП</w:t>
            </w:r>
            <w:r w:rsidR="008966EB" w:rsidRPr="008966EB">
              <w:rPr>
                <w:noProof/>
                <w:webHidden/>
              </w:rPr>
              <w:tab/>
            </w:r>
            <w:r w:rsidRPr="008966EB">
              <w:rPr>
                <w:noProof/>
                <w:webHidden/>
              </w:rPr>
              <w:fldChar w:fldCharType="begin"/>
            </w:r>
            <w:r w:rsidR="008966EB" w:rsidRPr="008966EB">
              <w:rPr>
                <w:noProof/>
                <w:webHidden/>
              </w:rPr>
              <w:instrText xml:space="preserve"> PAGEREF _Toc450937146 \h </w:instrText>
            </w:r>
            <w:r w:rsidRPr="008966EB">
              <w:rPr>
                <w:noProof/>
                <w:webHidden/>
              </w:rPr>
            </w:r>
            <w:r w:rsidRPr="008966EB">
              <w:rPr>
                <w:noProof/>
                <w:webHidden/>
              </w:rPr>
              <w:fldChar w:fldCharType="separate"/>
            </w:r>
            <w:r w:rsidR="00672319">
              <w:rPr>
                <w:noProof/>
                <w:webHidden/>
              </w:rPr>
              <w:t>5</w:t>
            </w:r>
            <w:r w:rsidRPr="008966EB">
              <w:rPr>
                <w:noProof/>
                <w:webHidden/>
              </w:rPr>
              <w:fldChar w:fldCharType="end"/>
            </w:r>
          </w:hyperlink>
        </w:p>
        <w:p w:rsidR="008966EB" w:rsidRPr="008966EB" w:rsidRDefault="0071183E" w:rsidP="00672319">
          <w:pPr>
            <w:pStyle w:val="TOC1"/>
            <w:spacing w:after="0"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0937147" w:history="1">
            <w:r w:rsidR="008966EB" w:rsidRPr="008966EB">
              <w:rPr>
                <w:rStyle w:val="Hyperlink"/>
                <w:noProof/>
                <w:lang w:val="ru-RU"/>
              </w:rPr>
              <w:t>I.1.1.</w:t>
            </w:r>
            <w:r w:rsidR="008966EB" w:rsidRPr="008966E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966EB" w:rsidRPr="008966EB">
              <w:rPr>
                <w:rStyle w:val="Hyperlink"/>
                <w:noProof/>
                <w:lang w:val="ru-RU"/>
              </w:rPr>
              <w:t>История исследования ОП</w:t>
            </w:r>
            <w:r w:rsidR="008966EB" w:rsidRPr="008966EB">
              <w:rPr>
                <w:noProof/>
                <w:webHidden/>
              </w:rPr>
              <w:tab/>
            </w:r>
            <w:r w:rsidRPr="008966EB">
              <w:rPr>
                <w:noProof/>
                <w:webHidden/>
              </w:rPr>
              <w:fldChar w:fldCharType="begin"/>
            </w:r>
            <w:r w:rsidR="008966EB" w:rsidRPr="008966EB">
              <w:rPr>
                <w:noProof/>
                <w:webHidden/>
              </w:rPr>
              <w:instrText xml:space="preserve"> PAGEREF _Toc450937147 \h </w:instrText>
            </w:r>
            <w:r w:rsidRPr="008966EB">
              <w:rPr>
                <w:noProof/>
                <w:webHidden/>
              </w:rPr>
            </w:r>
            <w:r w:rsidRPr="008966EB">
              <w:rPr>
                <w:noProof/>
                <w:webHidden/>
              </w:rPr>
              <w:fldChar w:fldCharType="separate"/>
            </w:r>
            <w:r w:rsidR="00672319">
              <w:rPr>
                <w:noProof/>
                <w:webHidden/>
              </w:rPr>
              <w:t>5</w:t>
            </w:r>
            <w:r w:rsidRPr="008966EB">
              <w:rPr>
                <w:noProof/>
                <w:webHidden/>
              </w:rPr>
              <w:fldChar w:fldCharType="end"/>
            </w:r>
          </w:hyperlink>
        </w:p>
        <w:p w:rsidR="008966EB" w:rsidRPr="008966EB" w:rsidRDefault="0071183E" w:rsidP="00672319">
          <w:pPr>
            <w:pStyle w:val="TOC1"/>
            <w:spacing w:after="0"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0937148" w:history="1">
            <w:r w:rsidR="008966EB" w:rsidRPr="008966EB">
              <w:rPr>
                <w:rStyle w:val="Hyperlink"/>
                <w:noProof/>
                <w:lang w:val="ru-RU"/>
              </w:rPr>
              <w:t>I.1.2.</w:t>
            </w:r>
            <w:r w:rsidR="008966EB" w:rsidRPr="008966E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966EB" w:rsidRPr="008966EB">
              <w:rPr>
                <w:rStyle w:val="Hyperlink"/>
                <w:noProof/>
                <w:lang w:val="ru-RU"/>
              </w:rPr>
              <w:t>ОП как единица косвенной номинации</w:t>
            </w:r>
            <w:r w:rsidR="008966EB" w:rsidRPr="008966EB">
              <w:rPr>
                <w:noProof/>
                <w:webHidden/>
              </w:rPr>
              <w:tab/>
            </w:r>
            <w:r w:rsidRPr="008966EB">
              <w:rPr>
                <w:noProof/>
                <w:webHidden/>
              </w:rPr>
              <w:fldChar w:fldCharType="begin"/>
            </w:r>
            <w:r w:rsidR="008966EB" w:rsidRPr="008966EB">
              <w:rPr>
                <w:noProof/>
                <w:webHidden/>
              </w:rPr>
              <w:instrText xml:space="preserve"> PAGEREF _Toc450937148 \h </w:instrText>
            </w:r>
            <w:r w:rsidRPr="008966EB">
              <w:rPr>
                <w:noProof/>
                <w:webHidden/>
              </w:rPr>
            </w:r>
            <w:r w:rsidRPr="008966EB">
              <w:rPr>
                <w:noProof/>
                <w:webHidden/>
              </w:rPr>
              <w:fldChar w:fldCharType="separate"/>
            </w:r>
            <w:r w:rsidR="00672319">
              <w:rPr>
                <w:noProof/>
                <w:webHidden/>
              </w:rPr>
              <w:t>9</w:t>
            </w:r>
            <w:r w:rsidRPr="008966EB">
              <w:rPr>
                <w:noProof/>
                <w:webHidden/>
              </w:rPr>
              <w:fldChar w:fldCharType="end"/>
            </w:r>
          </w:hyperlink>
        </w:p>
        <w:p w:rsidR="008966EB" w:rsidRPr="008966EB" w:rsidRDefault="0071183E" w:rsidP="00672319">
          <w:pPr>
            <w:pStyle w:val="TOC1"/>
            <w:spacing w:after="0"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0937149" w:history="1">
            <w:r w:rsidR="008966EB" w:rsidRPr="008966EB">
              <w:rPr>
                <w:rStyle w:val="Hyperlink"/>
                <w:rFonts w:eastAsia="Times New Roman"/>
                <w:noProof/>
                <w:lang w:val="ru-RU"/>
              </w:rPr>
              <w:t>I.1.3.</w:t>
            </w:r>
            <w:r w:rsidR="008966EB" w:rsidRPr="008966E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966EB" w:rsidRPr="008966EB">
              <w:rPr>
                <w:rStyle w:val="Hyperlink"/>
                <w:rFonts w:eastAsia="Times New Roman"/>
                <w:noProof/>
                <w:lang w:val="ru-RU"/>
              </w:rPr>
              <w:t>Типы ОП</w:t>
            </w:r>
            <w:r w:rsidR="008966EB" w:rsidRPr="008966EB">
              <w:rPr>
                <w:noProof/>
                <w:webHidden/>
              </w:rPr>
              <w:tab/>
            </w:r>
            <w:r w:rsidRPr="008966EB">
              <w:rPr>
                <w:noProof/>
                <w:webHidden/>
              </w:rPr>
              <w:fldChar w:fldCharType="begin"/>
            </w:r>
            <w:r w:rsidR="008966EB" w:rsidRPr="008966EB">
              <w:rPr>
                <w:noProof/>
                <w:webHidden/>
              </w:rPr>
              <w:instrText xml:space="preserve"> PAGEREF _Toc450937149 \h </w:instrText>
            </w:r>
            <w:r w:rsidRPr="008966EB">
              <w:rPr>
                <w:noProof/>
                <w:webHidden/>
              </w:rPr>
            </w:r>
            <w:r w:rsidRPr="008966EB">
              <w:rPr>
                <w:noProof/>
                <w:webHidden/>
              </w:rPr>
              <w:fldChar w:fldCharType="separate"/>
            </w:r>
            <w:r w:rsidR="00672319">
              <w:rPr>
                <w:noProof/>
                <w:webHidden/>
              </w:rPr>
              <w:t>11</w:t>
            </w:r>
            <w:r w:rsidRPr="008966EB">
              <w:rPr>
                <w:noProof/>
                <w:webHidden/>
              </w:rPr>
              <w:fldChar w:fldCharType="end"/>
            </w:r>
          </w:hyperlink>
        </w:p>
        <w:p w:rsidR="008966EB" w:rsidRPr="008966EB" w:rsidRDefault="0071183E" w:rsidP="00672319">
          <w:pPr>
            <w:pStyle w:val="TOC1"/>
            <w:spacing w:after="0"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0937150" w:history="1">
            <w:r w:rsidR="008966EB" w:rsidRPr="008966EB">
              <w:rPr>
                <w:rStyle w:val="Hyperlink"/>
                <w:noProof/>
                <w:lang w:val="ru-RU"/>
              </w:rPr>
              <w:t>I.2.</w:t>
            </w:r>
            <w:r w:rsidR="008966EB" w:rsidRPr="008966E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966EB" w:rsidRPr="008966EB">
              <w:rPr>
                <w:rStyle w:val="Hyperlink"/>
                <w:noProof/>
                <w:lang w:val="ru-RU"/>
              </w:rPr>
              <w:t>Роль ОП в синтаксических трансформациях предложения</w:t>
            </w:r>
            <w:r w:rsidR="008966EB" w:rsidRPr="008966EB">
              <w:rPr>
                <w:noProof/>
                <w:webHidden/>
              </w:rPr>
              <w:tab/>
            </w:r>
            <w:r w:rsidRPr="008966EB">
              <w:rPr>
                <w:noProof/>
                <w:webHidden/>
              </w:rPr>
              <w:fldChar w:fldCharType="begin"/>
            </w:r>
            <w:r w:rsidR="008966EB" w:rsidRPr="008966EB">
              <w:rPr>
                <w:noProof/>
                <w:webHidden/>
              </w:rPr>
              <w:instrText xml:space="preserve"> PAGEREF _Toc450937150 \h </w:instrText>
            </w:r>
            <w:r w:rsidRPr="008966EB">
              <w:rPr>
                <w:noProof/>
                <w:webHidden/>
              </w:rPr>
            </w:r>
            <w:r w:rsidRPr="008966EB">
              <w:rPr>
                <w:noProof/>
                <w:webHidden/>
              </w:rPr>
              <w:fldChar w:fldCharType="separate"/>
            </w:r>
            <w:r w:rsidR="00672319">
              <w:rPr>
                <w:noProof/>
                <w:webHidden/>
              </w:rPr>
              <w:t>12</w:t>
            </w:r>
            <w:r w:rsidRPr="008966EB">
              <w:rPr>
                <w:noProof/>
                <w:webHidden/>
              </w:rPr>
              <w:fldChar w:fldCharType="end"/>
            </w:r>
          </w:hyperlink>
        </w:p>
        <w:p w:rsidR="008966EB" w:rsidRPr="008966EB" w:rsidRDefault="0071183E" w:rsidP="00672319">
          <w:pPr>
            <w:pStyle w:val="TOC1"/>
            <w:spacing w:after="0"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0937151" w:history="1">
            <w:r w:rsidR="008966EB" w:rsidRPr="008966EB">
              <w:rPr>
                <w:rStyle w:val="Hyperlink"/>
                <w:noProof/>
                <w:lang w:val="ru-RU"/>
              </w:rPr>
              <w:t>I.2.1.</w:t>
            </w:r>
            <w:r w:rsidR="008966EB" w:rsidRPr="008966E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966EB" w:rsidRPr="008966EB">
              <w:rPr>
                <w:rStyle w:val="Hyperlink"/>
                <w:noProof/>
                <w:lang w:val="ru-RU"/>
              </w:rPr>
              <w:t>ОП в синонимических перефразировках</w:t>
            </w:r>
            <w:r w:rsidR="008966EB" w:rsidRPr="008966EB">
              <w:rPr>
                <w:noProof/>
                <w:webHidden/>
              </w:rPr>
              <w:tab/>
            </w:r>
            <w:r w:rsidRPr="008966EB">
              <w:rPr>
                <w:noProof/>
                <w:webHidden/>
              </w:rPr>
              <w:fldChar w:fldCharType="begin"/>
            </w:r>
            <w:r w:rsidR="008966EB" w:rsidRPr="008966EB">
              <w:rPr>
                <w:noProof/>
                <w:webHidden/>
              </w:rPr>
              <w:instrText xml:space="preserve"> PAGEREF _Toc450937151 \h </w:instrText>
            </w:r>
            <w:r w:rsidRPr="008966EB">
              <w:rPr>
                <w:noProof/>
                <w:webHidden/>
              </w:rPr>
            </w:r>
            <w:r w:rsidRPr="008966EB">
              <w:rPr>
                <w:noProof/>
                <w:webHidden/>
              </w:rPr>
              <w:fldChar w:fldCharType="separate"/>
            </w:r>
            <w:r w:rsidR="00672319">
              <w:rPr>
                <w:noProof/>
                <w:webHidden/>
              </w:rPr>
              <w:t>12</w:t>
            </w:r>
            <w:r w:rsidRPr="008966EB">
              <w:rPr>
                <w:noProof/>
                <w:webHidden/>
              </w:rPr>
              <w:fldChar w:fldCharType="end"/>
            </w:r>
          </w:hyperlink>
        </w:p>
        <w:p w:rsidR="008966EB" w:rsidRPr="008966EB" w:rsidRDefault="0071183E" w:rsidP="00672319">
          <w:pPr>
            <w:pStyle w:val="TOC1"/>
            <w:spacing w:after="0"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0937152" w:history="1">
            <w:r w:rsidR="008966EB" w:rsidRPr="008966EB">
              <w:rPr>
                <w:rStyle w:val="Hyperlink"/>
                <w:noProof/>
                <w:lang w:val="ru-RU"/>
              </w:rPr>
              <w:t>I.2.2.</w:t>
            </w:r>
            <w:r w:rsidR="008966EB" w:rsidRPr="008966E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966EB" w:rsidRPr="008966EB">
              <w:rPr>
                <w:rStyle w:val="Hyperlink"/>
                <w:iCs/>
                <w:noProof/>
                <w:lang w:val="ru-RU"/>
              </w:rPr>
              <w:t>Функциональные особенности ОП в разных стилях речи</w:t>
            </w:r>
            <w:r w:rsidR="008966EB" w:rsidRPr="008966EB">
              <w:rPr>
                <w:noProof/>
                <w:webHidden/>
              </w:rPr>
              <w:tab/>
            </w:r>
            <w:r w:rsidRPr="008966EB">
              <w:rPr>
                <w:noProof/>
                <w:webHidden/>
              </w:rPr>
              <w:fldChar w:fldCharType="begin"/>
            </w:r>
            <w:r w:rsidR="008966EB" w:rsidRPr="008966EB">
              <w:rPr>
                <w:noProof/>
                <w:webHidden/>
              </w:rPr>
              <w:instrText xml:space="preserve"> PAGEREF _Toc450937152 \h </w:instrText>
            </w:r>
            <w:r w:rsidRPr="008966EB">
              <w:rPr>
                <w:noProof/>
                <w:webHidden/>
              </w:rPr>
            </w:r>
            <w:r w:rsidRPr="008966EB">
              <w:rPr>
                <w:noProof/>
                <w:webHidden/>
              </w:rPr>
              <w:fldChar w:fldCharType="separate"/>
            </w:r>
            <w:r w:rsidR="00672319">
              <w:rPr>
                <w:noProof/>
                <w:webHidden/>
              </w:rPr>
              <w:t>18</w:t>
            </w:r>
            <w:r w:rsidRPr="008966EB">
              <w:rPr>
                <w:noProof/>
                <w:webHidden/>
              </w:rPr>
              <w:fldChar w:fldCharType="end"/>
            </w:r>
          </w:hyperlink>
        </w:p>
        <w:p w:rsidR="008966EB" w:rsidRPr="008966EB" w:rsidRDefault="0071183E" w:rsidP="00672319">
          <w:pPr>
            <w:pStyle w:val="TOC1"/>
            <w:spacing w:after="0"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0937153" w:history="1">
            <w:r w:rsidR="008966EB" w:rsidRPr="008966EB">
              <w:rPr>
                <w:rStyle w:val="Hyperlink"/>
                <w:noProof/>
                <w:lang w:val="ru-RU"/>
              </w:rPr>
              <w:t>I.3.</w:t>
            </w:r>
            <w:r w:rsidR="008966EB" w:rsidRPr="008966E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966EB" w:rsidRPr="008966EB">
              <w:rPr>
                <w:rStyle w:val="Hyperlink"/>
                <w:noProof/>
                <w:lang w:val="ru-RU"/>
              </w:rPr>
              <w:t>Принципы классификации ОП</w:t>
            </w:r>
            <w:r w:rsidR="008966EB" w:rsidRPr="008966EB">
              <w:rPr>
                <w:noProof/>
                <w:webHidden/>
              </w:rPr>
              <w:tab/>
            </w:r>
            <w:r w:rsidRPr="008966EB">
              <w:rPr>
                <w:noProof/>
                <w:webHidden/>
              </w:rPr>
              <w:fldChar w:fldCharType="begin"/>
            </w:r>
            <w:r w:rsidR="008966EB" w:rsidRPr="008966EB">
              <w:rPr>
                <w:noProof/>
                <w:webHidden/>
              </w:rPr>
              <w:instrText xml:space="preserve"> PAGEREF _Toc450937153 \h </w:instrText>
            </w:r>
            <w:r w:rsidRPr="008966EB">
              <w:rPr>
                <w:noProof/>
                <w:webHidden/>
              </w:rPr>
            </w:r>
            <w:r w:rsidRPr="008966EB">
              <w:rPr>
                <w:noProof/>
                <w:webHidden/>
              </w:rPr>
              <w:fldChar w:fldCharType="separate"/>
            </w:r>
            <w:r w:rsidR="00672319">
              <w:rPr>
                <w:noProof/>
                <w:webHidden/>
              </w:rPr>
              <w:t>23</w:t>
            </w:r>
            <w:r w:rsidRPr="008966EB">
              <w:rPr>
                <w:noProof/>
                <w:webHidden/>
              </w:rPr>
              <w:fldChar w:fldCharType="end"/>
            </w:r>
          </w:hyperlink>
        </w:p>
        <w:p w:rsidR="008966EB" w:rsidRPr="008966EB" w:rsidRDefault="0071183E" w:rsidP="00672319">
          <w:pPr>
            <w:pStyle w:val="TOC1"/>
            <w:spacing w:after="0"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0937154" w:history="1">
            <w:r w:rsidR="008966EB" w:rsidRPr="008966EB">
              <w:rPr>
                <w:rStyle w:val="Hyperlink"/>
                <w:noProof/>
                <w:lang w:val="ru-RU"/>
              </w:rPr>
              <w:t>I.3.1.</w:t>
            </w:r>
            <w:r w:rsidR="008966EB" w:rsidRPr="008966E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966EB" w:rsidRPr="008966EB">
              <w:rPr>
                <w:rStyle w:val="Hyperlink"/>
                <w:noProof/>
                <w:lang w:val="ru-RU"/>
              </w:rPr>
              <w:t>Структурный принцип классификации</w:t>
            </w:r>
            <w:r w:rsidR="008966EB" w:rsidRPr="008966EB">
              <w:rPr>
                <w:noProof/>
                <w:webHidden/>
              </w:rPr>
              <w:tab/>
            </w:r>
            <w:r w:rsidRPr="008966EB">
              <w:rPr>
                <w:noProof/>
                <w:webHidden/>
              </w:rPr>
              <w:fldChar w:fldCharType="begin"/>
            </w:r>
            <w:r w:rsidR="008966EB" w:rsidRPr="008966EB">
              <w:rPr>
                <w:noProof/>
                <w:webHidden/>
              </w:rPr>
              <w:instrText xml:space="preserve"> PAGEREF _Toc450937154 \h </w:instrText>
            </w:r>
            <w:r w:rsidRPr="008966EB">
              <w:rPr>
                <w:noProof/>
                <w:webHidden/>
              </w:rPr>
            </w:r>
            <w:r w:rsidRPr="008966EB">
              <w:rPr>
                <w:noProof/>
                <w:webHidden/>
              </w:rPr>
              <w:fldChar w:fldCharType="separate"/>
            </w:r>
            <w:r w:rsidR="00672319">
              <w:rPr>
                <w:noProof/>
                <w:webHidden/>
              </w:rPr>
              <w:t>26</w:t>
            </w:r>
            <w:r w:rsidRPr="008966EB">
              <w:rPr>
                <w:noProof/>
                <w:webHidden/>
              </w:rPr>
              <w:fldChar w:fldCharType="end"/>
            </w:r>
          </w:hyperlink>
        </w:p>
        <w:p w:rsidR="008966EB" w:rsidRPr="008966EB" w:rsidRDefault="0071183E" w:rsidP="00672319">
          <w:pPr>
            <w:pStyle w:val="TOC1"/>
            <w:spacing w:after="0"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0937155" w:history="1">
            <w:r w:rsidR="008966EB" w:rsidRPr="008966EB">
              <w:rPr>
                <w:rStyle w:val="Hyperlink"/>
                <w:noProof/>
                <w:lang w:val="ru-RU"/>
              </w:rPr>
              <w:t>I.3.2.</w:t>
            </w:r>
            <w:r w:rsidR="008966EB" w:rsidRPr="008966E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966EB" w:rsidRPr="008966EB">
              <w:rPr>
                <w:rStyle w:val="Hyperlink"/>
                <w:noProof/>
                <w:lang w:val="ru-RU"/>
              </w:rPr>
              <w:t>Семантический принцип классификации</w:t>
            </w:r>
            <w:r w:rsidR="008966EB" w:rsidRPr="008966EB">
              <w:rPr>
                <w:noProof/>
                <w:webHidden/>
              </w:rPr>
              <w:tab/>
            </w:r>
            <w:r w:rsidRPr="008966EB">
              <w:rPr>
                <w:noProof/>
                <w:webHidden/>
              </w:rPr>
              <w:fldChar w:fldCharType="begin"/>
            </w:r>
            <w:r w:rsidR="008966EB" w:rsidRPr="008966EB">
              <w:rPr>
                <w:noProof/>
                <w:webHidden/>
              </w:rPr>
              <w:instrText xml:space="preserve"> PAGEREF _Toc450937155 \h </w:instrText>
            </w:r>
            <w:r w:rsidRPr="008966EB">
              <w:rPr>
                <w:noProof/>
                <w:webHidden/>
              </w:rPr>
            </w:r>
            <w:r w:rsidRPr="008966EB">
              <w:rPr>
                <w:noProof/>
                <w:webHidden/>
              </w:rPr>
              <w:fldChar w:fldCharType="separate"/>
            </w:r>
            <w:r w:rsidR="00672319">
              <w:rPr>
                <w:noProof/>
                <w:webHidden/>
              </w:rPr>
              <w:t>28</w:t>
            </w:r>
            <w:r w:rsidRPr="008966EB">
              <w:rPr>
                <w:noProof/>
                <w:webHidden/>
              </w:rPr>
              <w:fldChar w:fldCharType="end"/>
            </w:r>
          </w:hyperlink>
        </w:p>
        <w:p w:rsidR="008966EB" w:rsidRPr="008966EB" w:rsidRDefault="0071183E" w:rsidP="00672319">
          <w:pPr>
            <w:pStyle w:val="TOC1"/>
            <w:spacing w:after="0"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0937156" w:history="1">
            <w:r w:rsidR="008966EB" w:rsidRPr="008966EB">
              <w:rPr>
                <w:rStyle w:val="Hyperlink"/>
                <w:rFonts w:eastAsia="Times New Roman"/>
                <w:noProof/>
                <w:lang w:val="ru-RU"/>
              </w:rPr>
              <w:t>ВЫВОДЫ</w:t>
            </w:r>
            <w:r w:rsidR="008966EB" w:rsidRPr="008966EB">
              <w:rPr>
                <w:noProof/>
                <w:webHidden/>
              </w:rPr>
              <w:tab/>
            </w:r>
            <w:r w:rsidRPr="008966EB">
              <w:rPr>
                <w:noProof/>
                <w:webHidden/>
              </w:rPr>
              <w:fldChar w:fldCharType="begin"/>
            </w:r>
            <w:r w:rsidR="008966EB" w:rsidRPr="008966EB">
              <w:rPr>
                <w:noProof/>
                <w:webHidden/>
              </w:rPr>
              <w:instrText xml:space="preserve"> PAGEREF _Toc450937156 \h </w:instrText>
            </w:r>
            <w:r w:rsidRPr="008966EB">
              <w:rPr>
                <w:noProof/>
                <w:webHidden/>
              </w:rPr>
            </w:r>
            <w:r w:rsidRPr="008966EB">
              <w:rPr>
                <w:noProof/>
                <w:webHidden/>
              </w:rPr>
              <w:fldChar w:fldCharType="separate"/>
            </w:r>
            <w:r w:rsidR="00672319">
              <w:rPr>
                <w:noProof/>
                <w:webHidden/>
              </w:rPr>
              <w:t>30</w:t>
            </w:r>
            <w:r w:rsidRPr="008966EB">
              <w:rPr>
                <w:noProof/>
                <w:webHidden/>
              </w:rPr>
              <w:fldChar w:fldCharType="end"/>
            </w:r>
          </w:hyperlink>
        </w:p>
        <w:p w:rsidR="008966EB" w:rsidRPr="008966EB" w:rsidRDefault="0071183E" w:rsidP="00672319">
          <w:pPr>
            <w:pStyle w:val="TOC1"/>
            <w:spacing w:after="0"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0937157" w:history="1">
            <w:r w:rsidR="008966EB">
              <w:rPr>
                <w:rStyle w:val="Hyperlink"/>
                <w:rFonts w:eastAsia="Times New Roman"/>
                <w:noProof/>
                <w:lang w:val="ru-RU"/>
              </w:rPr>
              <w:t>ГЛАВА</w:t>
            </w:r>
            <w:r w:rsidR="008966EB">
              <w:rPr>
                <w:rStyle w:val="Hyperlink"/>
                <w:rFonts w:eastAsia="Times New Roman"/>
                <w:noProof/>
              </w:rPr>
              <w:t xml:space="preserve"> </w:t>
            </w:r>
            <w:r w:rsidR="008966EB" w:rsidRPr="008966EB">
              <w:rPr>
                <w:rStyle w:val="Hyperlink"/>
                <w:rFonts w:eastAsia="Times New Roman"/>
                <w:noProof/>
              </w:rPr>
              <w:t>II</w:t>
            </w:r>
            <w:r w:rsidR="008966EB" w:rsidRPr="008966EB">
              <w:rPr>
                <w:rStyle w:val="Hyperlink"/>
                <w:rFonts w:eastAsia="Times New Roman"/>
                <w:noProof/>
                <w:lang w:val="ru-RU"/>
              </w:rPr>
              <w:t xml:space="preserve">. ОПИСАТЕЛЬНЫЕ ПРЕДИКАТЫ В РУССКОМ ПУБЛИЦИСТИЧЕСКОМ ТЕКСТЕ И </w:t>
            </w:r>
            <w:r w:rsidR="008966EB" w:rsidRPr="008966EB">
              <w:rPr>
                <w:rStyle w:val="Hyperlink"/>
                <w:rFonts w:eastAsia="Times New Roman"/>
                <w:noProof/>
                <w:shd w:val="clear" w:color="auto" w:fill="FFFFFF"/>
                <w:lang w:val="ru-RU" w:eastAsia="ru-RU"/>
              </w:rPr>
              <w:t>ИХ СООТВЕТСТВИЯ ВО ВЬЕТНАМСКОМ ЯЗЫКЕ</w:t>
            </w:r>
            <w:r w:rsidR="008966EB" w:rsidRPr="008966EB">
              <w:rPr>
                <w:noProof/>
                <w:webHidden/>
              </w:rPr>
              <w:tab/>
            </w:r>
            <w:r w:rsidRPr="008966EB">
              <w:rPr>
                <w:noProof/>
                <w:webHidden/>
              </w:rPr>
              <w:fldChar w:fldCharType="begin"/>
            </w:r>
            <w:r w:rsidR="008966EB" w:rsidRPr="008966EB">
              <w:rPr>
                <w:noProof/>
                <w:webHidden/>
              </w:rPr>
              <w:instrText xml:space="preserve"> PAGEREF _Toc450937157 \h </w:instrText>
            </w:r>
            <w:r w:rsidRPr="008966EB">
              <w:rPr>
                <w:noProof/>
                <w:webHidden/>
              </w:rPr>
            </w:r>
            <w:r w:rsidRPr="008966EB">
              <w:rPr>
                <w:noProof/>
                <w:webHidden/>
              </w:rPr>
              <w:fldChar w:fldCharType="separate"/>
            </w:r>
            <w:r w:rsidR="00672319">
              <w:rPr>
                <w:noProof/>
                <w:webHidden/>
              </w:rPr>
              <w:t>32</w:t>
            </w:r>
            <w:r w:rsidRPr="008966EB">
              <w:rPr>
                <w:noProof/>
                <w:webHidden/>
              </w:rPr>
              <w:fldChar w:fldCharType="end"/>
            </w:r>
          </w:hyperlink>
        </w:p>
        <w:p w:rsidR="008966EB" w:rsidRPr="008966EB" w:rsidRDefault="0071183E" w:rsidP="00672319">
          <w:pPr>
            <w:pStyle w:val="TOC1"/>
            <w:spacing w:after="0"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0937158" w:history="1">
            <w:r w:rsidR="008966EB" w:rsidRPr="008966EB">
              <w:rPr>
                <w:rStyle w:val="Hyperlink"/>
                <w:noProof/>
                <w:lang w:val="ru-RU"/>
              </w:rPr>
              <w:t>II.1.</w:t>
            </w:r>
            <w:r w:rsidR="008966EB" w:rsidRPr="008966E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966EB" w:rsidRPr="008966EB">
              <w:rPr>
                <w:rStyle w:val="Hyperlink"/>
                <w:rFonts w:eastAsia="Times New Roman"/>
                <w:noProof/>
                <w:shd w:val="clear" w:color="auto" w:fill="FFFFFF"/>
                <w:lang w:val="ru-RU" w:eastAsia="ru-RU"/>
              </w:rPr>
              <w:t>Особенности употребления русских ОП в современном публицистическом тексте</w:t>
            </w:r>
            <w:r w:rsidR="008966EB" w:rsidRPr="008966EB">
              <w:rPr>
                <w:noProof/>
                <w:webHidden/>
              </w:rPr>
              <w:tab/>
            </w:r>
            <w:r w:rsidRPr="008966EB">
              <w:rPr>
                <w:noProof/>
                <w:webHidden/>
              </w:rPr>
              <w:fldChar w:fldCharType="begin"/>
            </w:r>
            <w:r w:rsidR="008966EB" w:rsidRPr="008966EB">
              <w:rPr>
                <w:noProof/>
                <w:webHidden/>
              </w:rPr>
              <w:instrText xml:space="preserve"> PAGEREF _Toc450937158 \h </w:instrText>
            </w:r>
            <w:r w:rsidRPr="008966EB">
              <w:rPr>
                <w:noProof/>
                <w:webHidden/>
              </w:rPr>
            </w:r>
            <w:r w:rsidRPr="008966EB">
              <w:rPr>
                <w:noProof/>
                <w:webHidden/>
              </w:rPr>
              <w:fldChar w:fldCharType="separate"/>
            </w:r>
            <w:r w:rsidR="00672319">
              <w:rPr>
                <w:noProof/>
                <w:webHidden/>
              </w:rPr>
              <w:t>32</w:t>
            </w:r>
            <w:r w:rsidRPr="008966EB">
              <w:rPr>
                <w:noProof/>
                <w:webHidden/>
              </w:rPr>
              <w:fldChar w:fldCharType="end"/>
            </w:r>
          </w:hyperlink>
        </w:p>
        <w:p w:rsidR="008966EB" w:rsidRPr="008966EB" w:rsidRDefault="0071183E" w:rsidP="00672319">
          <w:pPr>
            <w:pStyle w:val="TOC1"/>
            <w:spacing w:after="0"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0937159" w:history="1">
            <w:r w:rsidR="008966EB" w:rsidRPr="008966EB">
              <w:rPr>
                <w:rStyle w:val="Hyperlink"/>
                <w:rFonts w:eastAsia="Times New Roman"/>
                <w:noProof/>
                <w:lang w:val="ru-RU" w:eastAsia="ru-RU"/>
              </w:rPr>
              <w:t>II.2.</w:t>
            </w:r>
            <w:r w:rsidR="008966EB" w:rsidRPr="008966E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966EB" w:rsidRPr="008966EB">
              <w:rPr>
                <w:rStyle w:val="Hyperlink"/>
                <w:rFonts w:eastAsia="Times New Roman"/>
                <w:noProof/>
                <w:shd w:val="clear" w:color="auto" w:fill="FFFFFF"/>
                <w:lang w:val="ru-RU" w:eastAsia="ru-RU"/>
              </w:rPr>
              <w:t>Типы ОП, употребляемых в русском публицистическом тексте</w:t>
            </w:r>
            <w:r w:rsidR="008966EB" w:rsidRPr="008966EB">
              <w:rPr>
                <w:noProof/>
                <w:webHidden/>
              </w:rPr>
              <w:tab/>
            </w:r>
            <w:r w:rsidRPr="008966EB">
              <w:rPr>
                <w:noProof/>
                <w:webHidden/>
              </w:rPr>
              <w:fldChar w:fldCharType="begin"/>
            </w:r>
            <w:r w:rsidR="008966EB" w:rsidRPr="008966EB">
              <w:rPr>
                <w:noProof/>
                <w:webHidden/>
              </w:rPr>
              <w:instrText xml:space="preserve"> PAGEREF _Toc450937159 \h </w:instrText>
            </w:r>
            <w:r w:rsidRPr="008966EB">
              <w:rPr>
                <w:noProof/>
                <w:webHidden/>
              </w:rPr>
            </w:r>
            <w:r w:rsidRPr="008966EB">
              <w:rPr>
                <w:noProof/>
                <w:webHidden/>
              </w:rPr>
              <w:fldChar w:fldCharType="separate"/>
            </w:r>
            <w:r w:rsidR="00672319">
              <w:rPr>
                <w:noProof/>
                <w:webHidden/>
              </w:rPr>
              <w:t>34</w:t>
            </w:r>
            <w:r w:rsidRPr="008966EB">
              <w:rPr>
                <w:noProof/>
                <w:webHidden/>
              </w:rPr>
              <w:fldChar w:fldCharType="end"/>
            </w:r>
          </w:hyperlink>
        </w:p>
        <w:p w:rsidR="008966EB" w:rsidRPr="008966EB" w:rsidRDefault="0071183E" w:rsidP="00672319">
          <w:pPr>
            <w:pStyle w:val="TOC1"/>
            <w:spacing w:after="0"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0937160" w:history="1">
            <w:r w:rsidR="008966EB" w:rsidRPr="008966EB">
              <w:rPr>
                <w:rStyle w:val="Hyperlink"/>
                <w:rFonts w:eastAsia="Times New Roman"/>
                <w:noProof/>
                <w:lang w:val="ru-RU" w:eastAsia="ru-RU"/>
              </w:rPr>
              <w:t>II.2.1.</w:t>
            </w:r>
            <w:r w:rsidR="008966EB" w:rsidRPr="008966E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966EB" w:rsidRPr="008966EB">
              <w:rPr>
                <w:rStyle w:val="Hyperlink"/>
                <w:rFonts w:eastAsia="Times New Roman"/>
                <w:noProof/>
                <w:shd w:val="clear" w:color="auto" w:fill="FFFFFF"/>
                <w:lang w:val="ru-RU" w:eastAsia="ru-RU"/>
              </w:rPr>
              <w:t xml:space="preserve">Обоснование </w:t>
            </w:r>
            <w:r w:rsidR="008966EB" w:rsidRPr="008966EB">
              <w:rPr>
                <w:rStyle w:val="Hyperlink"/>
                <w:noProof/>
                <w:lang w:val="ru-RU"/>
              </w:rPr>
              <w:t>выбора классификации ОП</w:t>
            </w:r>
            <w:r w:rsidR="008966EB" w:rsidRPr="008966EB">
              <w:rPr>
                <w:noProof/>
                <w:webHidden/>
              </w:rPr>
              <w:tab/>
            </w:r>
            <w:r w:rsidRPr="008966EB">
              <w:rPr>
                <w:noProof/>
                <w:webHidden/>
              </w:rPr>
              <w:fldChar w:fldCharType="begin"/>
            </w:r>
            <w:r w:rsidR="008966EB" w:rsidRPr="008966EB">
              <w:rPr>
                <w:noProof/>
                <w:webHidden/>
              </w:rPr>
              <w:instrText xml:space="preserve"> PAGEREF _Toc450937160 \h </w:instrText>
            </w:r>
            <w:r w:rsidRPr="008966EB">
              <w:rPr>
                <w:noProof/>
                <w:webHidden/>
              </w:rPr>
            </w:r>
            <w:r w:rsidRPr="008966EB">
              <w:rPr>
                <w:noProof/>
                <w:webHidden/>
              </w:rPr>
              <w:fldChar w:fldCharType="separate"/>
            </w:r>
            <w:r w:rsidR="00672319">
              <w:rPr>
                <w:noProof/>
                <w:webHidden/>
              </w:rPr>
              <w:t>34</w:t>
            </w:r>
            <w:r w:rsidRPr="008966EB">
              <w:rPr>
                <w:noProof/>
                <w:webHidden/>
              </w:rPr>
              <w:fldChar w:fldCharType="end"/>
            </w:r>
          </w:hyperlink>
        </w:p>
        <w:p w:rsidR="008966EB" w:rsidRPr="008966EB" w:rsidRDefault="0071183E" w:rsidP="00672319">
          <w:pPr>
            <w:pStyle w:val="TOC1"/>
            <w:spacing w:after="0"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0937161" w:history="1">
            <w:r w:rsidR="008966EB" w:rsidRPr="008966EB">
              <w:rPr>
                <w:rStyle w:val="Hyperlink"/>
                <w:rFonts w:eastAsia="Times New Roman"/>
                <w:noProof/>
                <w:lang w:val="ru-RU" w:eastAsia="ru-RU"/>
              </w:rPr>
              <w:t>II.2.2.</w:t>
            </w:r>
            <w:r w:rsidR="008966EB" w:rsidRPr="008966E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966EB" w:rsidRPr="008966EB">
              <w:rPr>
                <w:rStyle w:val="Hyperlink"/>
                <w:rFonts w:eastAsia="Times New Roman"/>
                <w:noProof/>
                <w:shd w:val="clear" w:color="auto" w:fill="FFFFFF"/>
                <w:lang w:val="ru-RU" w:eastAsia="ru-RU"/>
              </w:rPr>
              <w:t>Типы русских ОП</w:t>
            </w:r>
            <w:r w:rsidR="008966EB" w:rsidRPr="008966EB">
              <w:rPr>
                <w:noProof/>
                <w:webHidden/>
              </w:rPr>
              <w:tab/>
            </w:r>
            <w:r w:rsidRPr="008966EB">
              <w:rPr>
                <w:noProof/>
                <w:webHidden/>
              </w:rPr>
              <w:fldChar w:fldCharType="begin"/>
            </w:r>
            <w:r w:rsidR="008966EB" w:rsidRPr="008966EB">
              <w:rPr>
                <w:noProof/>
                <w:webHidden/>
              </w:rPr>
              <w:instrText xml:space="preserve"> PAGEREF _Toc450937161 \h </w:instrText>
            </w:r>
            <w:r w:rsidRPr="008966EB">
              <w:rPr>
                <w:noProof/>
                <w:webHidden/>
              </w:rPr>
            </w:r>
            <w:r w:rsidRPr="008966EB">
              <w:rPr>
                <w:noProof/>
                <w:webHidden/>
              </w:rPr>
              <w:fldChar w:fldCharType="separate"/>
            </w:r>
            <w:r w:rsidR="00672319">
              <w:rPr>
                <w:noProof/>
                <w:webHidden/>
              </w:rPr>
              <w:t>36</w:t>
            </w:r>
            <w:r w:rsidRPr="008966EB">
              <w:rPr>
                <w:noProof/>
                <w:webHidden/>
              </w:rPr>
              <w:fldChar w:fldCharType="end"/>
            </w:r>
          </w:hyperlink>
        </w:p>
        <w:p w:rsidR="008966EB" w:rsidRPr="008966EB" w:rsidRDefault="0071183E" w:rsidP="00672319">
          <w:pPr>
            <w:pStyle w:val="TOC1"/>
            <w:spacing w:after="0"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0937162" w:history="1">
            <w:r w:rsidR="008966EB" w:rsidRPr="008966EB">
              <w:rPr>
                <w:rStyle w:val="Hyperlink"/>
                <w:noProof/>
                <w:lang w:val="ru-RU"/>
              </w:rPr>
              <w:t>II.2.2.1.</w:t>
            </w:r>
            <w:r w:rsidR="008966EB" w:rsidRPr="008966E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966EB" w:rsidRPr="008966EB">
              <w:rPr>
                <w:rStyle w:val="Hyperlink"/>
                <w:noProof/>
                <w:lang w:val="ru-RU"/>
              </w:rPr>
              <w:t>Предикаты действия, события, процесса</w:t>
            </w:r>
            <w:r w:rsidR="008966EB" w:rsidRPr="008966EB">
              <w:rPr>
                <w:noProof/>
                <w:webHidden/>
              </w:rPr>
              <w:tab/>
            </w:r>
            <w:r w:rsidRPr="008966EB">
              <w:rPr>
                <w:noProof/>
                <w:webHidden/>
              </w:rPr>
              <w:fldChar w:fldCharType="begin"/>
            </w:r>
            <w:r w:rsidR="008966EB" w:rsidRPr="008966EB">
              <w:rPr>
                <w:noProof/>
                <w:webHidden/>
              </w:rPr>
              <w:instrText xml:space="preserve"> PAGEREF _Toc450937162 \h </w:instrText>
            </w:r>
            <w:r w:rsidRPr="008966EB">
              <w:rPr>
                <w:noProof/>
                <w:webHidden/>
              </w:rPr>
            </w:r>
            <w:r w:rsidRPr="008966EB">
              <w:rPr>
                <w:noProof/>
                <w:webHidden/>
              </w:rPr>
              <w:fldChar w:fldCharType="separate"/>
            </w:r>
            <w:r w:rsidR="00672319">
              <w:rPr>
                <w:noProof/>
                <w:webHidden/>
              </w:rPr>
              <w:t>36</w:t>
            </w:r>
            <w:r w:rsidRPr="008966EB">
              <w:rPr>
                <w:noProof/>
                <w:webHidden/>
              </w:rPr>
              <w:fldChar w:fldCharType="end"/>
            </w:r>
          </w:hyperlink>
        </w:p>
        <w:p w:rsidR="008966EB" w:rsidRPr="008966EB" w:rsidRDefault="0071183E" w:rsidP="00672319">
          <w:pPr>
            <w:pStyle w:val="TOC1"/>
            <w:spacing w:after="0"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0937163" w:history="1">
            <w:r w:rsidR="008966EB" w:rsidRPr="008966EB">
              <w:rPr>
                <w:rStyle w:val="Hyperlink"/>
                <w:noProof/>
                <w:lang w:val="ru-RU"/>
              </w:rPr>
              <w:t>II.2.2.2.</w:t>
            </w:r>
            <w:r w:rsidR="008966EB" w:rsidRPr="008966E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966EB" w:rsidRPr="008966EB">
              <w:rPr>
                <w:rStyle w:val="Hyperlink"/>
                <w:noProof/>
                <w:lang w:val="ru-RU"/>
              </w:rPr>
              <w:t>Предикаты состояния</w:t>
            </w:r>
            <w:r w:rsidR="008966EB" w:rsidRPr="008966EB">
              <w:rPr>
                <w:noProof/>
                <w:webHidden/>
              </w:rPr>
              <w:tab/>
            </w:r>
            <w:r w:rsidRPr="008966EB">
              <w:rPr>
                <w:noProof/>
                <w:webHidden/>
              </w:rPr>
              <w:fldChar w:fldCharType="begin"/>
            </w:r>
            <w:r w:rsidR="008966EB" w:rsidRPr="008966EB">
              <w:rPr>
                <w:noProof/>
                <w:webHidden/>
              </w:rPr>
              <w:instrText xml:space="preserve"> PAGEREF _Toc450937163 \h </w:instrText>
            </w:r>
            <w:r w:rsidRPr="008966EB">
              <w:rPr>
                <w:noProof/>
                <w:webHidden/>
              </w:rPr>
            </w:r>
            <w:r w:rsidRPr="008966EB">
              <w:rPr>
                <w:noProof/>
                <w:webHidden/>
              </w:rPr>
              <w:fldChar w:fldCharType="separate"/>
            </w:r>
            <w:r w:rsidR="00672319">
              <w:rPr>
                <w:noProof/>
                <w:webHidden/>
              </w:rPr>
              <w:t>47</w:t>
            </w:r>
            <w:r w:rsidRPr="008966EB">
              <w:rPr>
                <w:noProof/>
                <w:webHidden/>
              </w:rPr>
              <w:fldChar w:fldCharType="end"/>
            </w:r>
          </w:hyperlink>
        </w:p>
        <w:p w:rsidR="008966EB" w:rsidRPr="008966EB" w:rsidRDefault="0071183E" w:rsidP="00672319">
          <w:pPr>
            <w:pStyle w:val="TOC1"/>
            <w:spacing w:after="0"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0937164" w:history="1">
            <w:r w:rsidR="008966EB" w:rsidRPr="008966EB">
              <w:rPr>
                <w:rStyle w:val="Hyperlink"/>
                <w:noProof/>
                <w:lang w:val="ru-RU"/>
              </w:rPr>
              <w:t>II.2.2.3.</w:t>
            </w:r>
            <w:r w:rsidR="008966EB" w:rsidRPr="008966E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966EB" w:rsidRPr="008966EB">
              <w:rPr>
                <w:rStyle w:val="Hyperlink"/>
                <w:noProof/>
                <w:lang w:val="ru-RU"/>
              </w:rPr>
              <w:t>Предикаты свойства</w:t>
            </w:r>
            <w:r w:rsidR="008966EB" w:rsidRPr="008966EB">
              <w:rPr>
                <w:noProof/>
                <w:webHidden/>
              </w:rPr>
              <w:tab/>
            </w:r>
            <w:r w:rsidRPr="008966EB">
              <w:rPr>
                <w:noProof/>
                <w:webHidden/>
              </w:rPr>
              <w:fldChar w:fldCharType="begin"/>
            </w:r>
            <w:r w:rsidR="008966EB" w:rsidRPr="008966EB">
              <w:rPr>
                <w:noProof/>
                <w:webHidden/>
              </w:rPr>
              <w:instrText xml:space="preserve"> PAGEREF _Toc450937164 \h </w:instrText>
            </w:r>
            <w:r w:rsidRPr="008966EB">
              <w:rPr>
                <w:noProof/>
                <w:webHidden/>
              </w:rPr>
            </w:r>
            <w:r w:rsidRPr="008966EB">
              <w:rPr>
                <w:noProof/>
                <w:webHidden/>
              </w:rPr>
              <w:fldChar w:fldCharType="separate"/>
            </w:r>
            <w:r w:rsidR="00672319">
              <w:rPr>
                <w:noProof/>
                <w:webHidden/>
              </w:rPr>
              <w:t>47</w:t>
            </w:r>
            <w:r w:rsidRPr="008966EB">
              <w:rPr>
                <w:noProof/>
                <w:webHidden/>
              </w:rPr>
              <w:fldChar w:fldCharType="end"/>
            </w:r>
          </w:hyperlink>
        </w:p>
        <w:p w:rsidR="008966EB" w:rsidRPr="008966EB" w:rsidRDefault="0071183E" w:rsidP="00672319">
          <w:pPr>
            <w:pStyle w:val="TOC1"/>
            <w:spacing w:after="0"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0937165" w:history="1">
            <w:r w:rsidR="008966EB" w:rsidRPr="008966EB">
              <w:rPr>
                <w:rStyle w:val="Hyperlink"/>
                <w:noProof/>
                <w:lang w:val="ru-RU"/>
              </w:rPr>
              <w:t>II.2.2.4.</w:t>
            </w:r>
            <w:r w:rsidR="008966EB" w:rsidRPr="008966E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966EB" w:rsidRPr="008966EB">
              <w:rPr>
                <w:rStyle w:val="Hyperlink"/>
                <w:noProof/>
                <w:lang w:val="ru-RU"/>
              </w:rPr>
              <w:t>Предикаты отношения</w:t>
            </w:r>
            <w:r w:rsidR="008966EB" w:rsidRPr="008966EB">
              <w:rPr>
                <w:noProof/>
                <w:webHidden/>
              </w:rPr>
              <w:tab/>
            </w:r>
            <w:r w:rsidRPr="008966EB">
              <w:rPr>
                <w:noProof/>
                <w:webHidden/>
              </w:rPr>
              <w:fldChar w:fldCharType="begin"/>
            </w:r>
            <w:r w:rsidR="008966EB" w:rsidRPr="008966EB">
              <w:rPr>
                <w:noProof/>
                <w:webHidden/>
              </w:rPr>
              <w:instrText xml:space="preserve"> PAGEREF _Toc450937165 \h </w:instrText>
            </w:r>
            <w:r w:rsidRPr="008966EB">
              <w:rPr>
                <w:noProof/>
                <w:webHidden/>
              </w:rPr>
            </w:r>
            <w:r w:rsidRPr="008966EB">
              <w:rPr>
                <w:noProof/>
                <w:webHidden/>
              </w:rPr>
              <w:fldChar w:fldCharType="separate"/>
            </w:r>
            <w:r w:rsidR="00672319">
              <w:rPr>
                <w:noProof/>
                <w:webHidden/>
              </w:rPr>
              <w:t>49</w:t>
            </w:r>
            <w:r w:rsidRPr="008966EB">
              <w:rPr>
                <w:noProof/>
                <w:webHidden/>
              </w:rPr>
              <w:fldChar w:fldCharType="end"/>
            </w:r>
          </w:hyperlink>
        </w:p>
        <w:p w:rsidR="008966EB" w:rsidRPr="008966EB" w:rsidRDefault="0071183E" w:rsidP="00672319">
          <w:pPr>
            <w:pStyle w:val="TOC1"/>
            <w:spacing w:after="0"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0937166" w:history="1">
            <w:r w:rsidR="008966EB" w:rsidRPr="008966EB">
              <w:rPr>
                <w:rStyle w:val="Hyperlink"/>
                <w:noProof/>
                <w:lang w:val="ru-RU"/>
              </w:rPr>
              <w:t>II.2.2.5.</w:t>
            </w:r>
            <w:r w:rsidR="008966EB" w:rsidRPr="008966E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966EB" w:rsidRPr="008966EB">
              <w:rPr>
                <w:rStyle w:val="Hyperlink"/>
                <w:noProof/>
                <w:lang w:val="ru-RU"/>
              </w:rPr>
              <w:t>Фазисные предикаты</w:t>
            </w:r>
            <w:r w:rsidR="008966EB" w:rsidRPr="008966EB">
              <w:rPr>
                <w:noProof/>
                <w:webHidden/>
              </w:rPr>
              <w:tab/>
            </w:r>
            <w:r w:rsidRPr="008966EB">
              <w:rPr>
                <w:noProof/>
                <w:webHidden/>
              </w:rPr>
              <w:fldChar w:fldCharType="begin"/>
            </w:r>
            <w:r w:rsidR="008966EB" w:rsidRPr="008966EB">
              <w:rPr>
                <w:noProof/>
                <w:webHidden/>
              </w:rPr>
              <w:instrText xml:space="preserve"> PAGEREF _Toc450937166 \h </w:instrText>
            </w:r>
            <w:r w:rsidRPr="008966EB">
              <w:rPr>
                <w:noProof/>
                <w:webHidden/>
              </w:rPr>
            </w:r>
            <w:r w:rsidRPr="008966EB">
              <w:rPr>
                <w:noProof/>
                <w:webHidden/>
              </w:rPr>
              <w:fldChar w:fldCharType="separate"/>
            </w:r>
            <w:r w:rsidR="00672319">
              <w:rPr>
                <w:noProof/>
                <w:webHidden/>
              </w:rPr>
              <w:t>49</w:t>
            </w:r>
            <w:r w:rsidRPr="008966EB">
              <w:rPr>
                <w:noProof/>
                <w:webHidden/>
              </w:rPr>
              <w:fldChar w:fldCharType="end"/>
            </w:r>
          </w:hyperlink>
        </w:p>
        <w:p w:rsidR="008966EB" w:rsidRPr="008966EB" w:rsidRDefault="0071183E" w:rsidP="00672319">
          <w:pPr>
            <w:pStyle w:val="TOC1"/>
            <w:spacing w:after="0"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0937167" w:history="1">
            <w:r w:rsidR="008966EB" w:rsidRPr="008966EB">
              <w:rPr>
                <w:rStyle w:val="Hyperlink"/>
                <w:noProof/>
                <w:lang w:val="ru-RU"/>
              </w:rPr>
              <w:t>II.2.2.6.</w:t>
            </w:r>
            <w:r w:rsidR="008966EB" w:rsidRPr="008966E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966EB" w:rsidRPr="008966EB">
              <w:rPr>
                <w:rStyle w:val="Hyperlink"/>
                <w:noProof/>
                <w:lang w:val="ru-RU"/>
              </w:rPr>
              <w:t>Модальные предикаты</w:t>
            </w:r>
            <w:r w:rsidR="008966EB" w:rsidRPr="008966EB">
              <w:rPr>
                <w:noProof/>
                <w:webHidden/>
              </w:rPr>
              <w:tab/>
            </w:r>
            <w:r w:rsidRPr="008966EB">
              <w:rPr>
                <w:noProof/>
                <w:webHidden/>
              </w:rPr>
              <w:fldChar w:fldCharType="begin"/>
            </w:r>
            <w:r w:rsidR="008966EB" w:rsidRPr="008966EB">
              <w:rPr>
                <w:noProof/>
                <w:webHidden/>
              </w:rPr>
              <w:instrText xml:space="preserve"> PAGEREF _Toc450937167 \h </w:instrText>
            </w:r>
            <w:r w:rsidRPr="008966EB">
              <w:rPr>
                <w:noProof/>
                <w:webHidden/>
              </w:rPr>
            </w:r>
            <w:r w:rsidRPr="008966EB">
              <w:rPr>
                <w:noProof/>
                <w:webHidden/>
              </w:rPr>
              <w:fldChar w:fldCharType="separate"/>
            </w:r>
            <w:r w:rsidR="00672319">
              <w:rPr>
                <w:noProof/>
                <w:webHidden/>
              </w:rPr>
              <w:t>50</w:t>
            </w:r>
            <w:r w:rsidRPr="008966EB">
              <w:rPr>
                <w:noProof/>
                <w:webHidden/>
              </w:rPr>
              <w:fldChar w:fldCharType="end"/>
            </w:r>
          </w:hyperlink>
        </w:p>
        <w:p w:rsidR="008966EB" w:rsidRPr="008966EB" w:rsidRDefault="0071183E" w:rsidP="00672319">
          <w:pPr>
            <w:pStyle w:val="TOC1"/>
            <w:spacing w:after="0"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0937168" w:history="1">
            <w:r w:rsidR="008966EB" w:rsidRPr="008966EB">
              <w:rPr>
                <w:rStyle w:val="Hyperlink"/>
                <w:rFonts w:eastAsia="Times New Roman"/>
                <w:noProof/>
                <w:lang w:val="ru-RU"/>
              </w:rPr>
              <w:t>II.2.3.</w:t>
            </w:r>
            <w:r w:rsidR="008966EB" w:rsidRPr="008966E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966EB" w:rsidRPr="008966EB">
              <w:rPr>
                <w:rStyle w:val="Hyperlink"/>
                <w:rFonts w:eastAsia="Times New Roman"/>
                <w:noProof/>
                <w:lang w:val="ru-RU"/>
              </w:rPr>
              <w:t>Диатеза и особый тип ОП</w:t>
            </w:r>
            <w:r w:rsidR="008966EB" w:rsidRPr="008966EB">
              <w:rPr>
                <w:noProof/>
                <w:webHidden/>
              </w:rPr>
              <w:tab/>
            </w:r>
            <w:r w:rsidRPr="008966EB">
              <w:rPr>
                <w:noProof/>
                <w:webHidden/>
              </w:rPr>
              <w:fldChar w:fldCharType="begin"/>
            </w:r>
            <w:r w:rsidR="008966EB" w:rsidRPr="008966EB">
              <w:rPr>
                <w:noProof/>
                <w:webHidden/>
              </w:rPr>
              <w:instrText xml:space="preserve"> PAGEREF _Toc450937168 \h </w:instrText>
            </w:r>
            <w:r w:rsidRPr="008966EB">
              <w:rPr>
                <w:noProof/>
                <w:webHidden/>
              </w:rPr>
            </w:r>
            <w:r w:rsidRPr="008966EB">
              <w:rPr>
                <w:noProof/>
                <w:webHidden/>
              </w:rPr>
              <w:fldChar w:fldCharType="separate"/>
            </w:r>
            <w:r w:rsidR="00672319">
              <w:rPr>
                <w:noProof/>
                <w:webHidden/>
              </w:rPr>
              <w:t>51</w:t>
            </w:r>
            <w:r w:rsidRPr="008966EB">
              <w:rPr>
                <w:noProof/>
                <w:webHidden/>
              </w:rPr>
              <w:fldChar w:fldCharType="end"/>
            </w:r>
          </w:hyperlink>
        </w:p>
        <w:p w:rsidR="008966EB" w:rsidRPr="008966EB" w:rsidRDefault="0071183E" w:rsidP="00672319">
          <w:pPr>
            <w:pStyle w:val="TOC1"/>
            <w:spacing w:after="0"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0937169" w:history="1">
            <w:r w:rsidR="008966EB" w:rsidRPr="008966EB">
              <w:rPr>
                <w:rStyle w:val="Hyperlink"/>
                <w:rFonts w:eastAsia="Times New Roman"/>
                <w:noProof/>
                <w:lang w:val="ru-RU" w:eastAsia="ru-RU"/>
              </w:rPr>
              <w:t>II.3.</w:t>
            </w:r>
            <w:r w:rsidR="008966EB" w:rsidRPr="008966E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966EB" w:rsidRPr="008966EB">
              <w:rPr>
                <w:rStyle w:val="Hyperlink"/>
                <w:rFonts w:eastAsia="Times New Roman"/>
                <w:noProof/>
                <w:shd w:val="clear" w:color="auto" w:fill="FFFFFF"/>
                <w:lang w:val="ru-RU" w:eastAsia="ru-RU"/>
              </w:rPr>
              <w:t>Особенности ОП во вьетнамском языке</w:t>
            </w:r>
            <w:r w:rsidR="008966EB" w:rsidRPr="008966EB">
              <w:rPr>
                <w:noProof/>
                <w:webHidden/>
              </w:rPr>
              <w:tab/>
            </w:r>
            <w:r w:rsidRPr="008966EB">
              <w:rPr>
                <w:noProof/>
                <w:webHidden/>
              </w:rPr>
              <w:fldChar w:fldCharType="begin"/>
            </w:r>
            <w:r w:rsidR="008966EB" w:rsidRPr="008966EB">
              <w:rPr>
                <w:noProof/>
                <w:webHidden/>
              </w:rPr>
              <w:instrText xml:space="preserve"> PAGEREF _Toc450937169 \h </w:instrText>
            </w:r>
            <w:r w:rsidRPr="008966EB">
              <w:rPr>
                <w:noProof/>
                <w:webHidden/>
              </w:rPr>
            </w:r>
            <w:r w:rsidRPr="008966EB">
              <w:rPr>
                <w:noProof/>
                <w:webHidden/>
              </w:rPr>
              <w:fldChar w:fldCharType="separate"/>
            </w:r>
            <w:r w:rsidR="00672319">
              <w:rPr>
                <w:noProof/>
                <w:webHidden/>
              </w:rPr>
              <w:t>55</w:t>
            </w:r>
            <w:r w:rsidRPr="008966EB">
              <w:rPr>
                <w:noProof/>
                <w:webHidden/>
              </w:rPr>
              <w:fldChar w:fldCharType="end"/>
            </w:r>
          </w:hyperlink>
        </w:p>
        <w:p w:rsidR="008966EB" w:rsidRPr="008966EB" w:rsidRDefault="0071183E" w:rsidP="00672319">
          <w:pPr>
            <w:pStyle w:val="TOC1"/>
            <w:spacing w:after="0"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0937170" w:history="1">
            <w:r w:rsidR="008966EB" w:rsidRPr="008966EB">
              <w:rPr>
                <w:rStyle w:val="Hyperlink"/>
                <w:noProof/>
                <w:lang w:val="ru-RU"/>
              </w:rPr>
              <w:t>II.3.1.</w:t>
            </w:r>
            <w:r w:rsidR="008966EB" w:rsidRPr="008966E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966EB" w:rsidRPr="008966EB">
              <w:rPr>
                <w:rStyle w:val="Hyperlink"/>
                <w:noProof/>
                <w:lang w:val="ru-RU"/>
              </w:rPr>
              <w:t>ОП как тип свободных словосочетаний и парафразов</w:t>
            </w:r>
            <w:r w:rsidR="008966EB" w:rsidRPr="008966EB">
              <w:rPr>
                <w:noProof/>
                <w:webHidden/>
              </w:rPr>
              <w:tab/>
            </w:r>
            <w:r w:rsidRPr="008966EB">
              <w:rPr>
                <w:noProof/>
                <w:webHidden/>
              </w:rPr>
              <w:fldChar w:fldCharType="begin"/>
            </w:r>
            <w:r w:rsidR="008966EB" w:rsidRPr="008966EB">
              <w:rPr>
                <w:noProof/>
                <w:webHidden/>
              </w:rPr>
              <w:instrText xml:space="preserve"> PAGEREF _Toc450937170 \h </w:instrText>
            </w:r>
            <w:r w:rsidRPr="008966EB">
              <w:rPr>
                <w:noProof/>
                <w:webHidden/>
              </w:rPr>
            </w:r>
            <w:r w:rsidRPr="008966EB">
              <w:rPr>
                <w:noProof/>
                <w:webHidden/>
              </w:rPr>
              <w:fldChar w:fldCharType="separate"/>
            </w:r>
            <w:r w:rsidR="00672319">
              <w:rPr>
                <w:noProof/>
                <w:webHidden/>
              </w:rPr>
              <w:t>55</w:t>
            </w:r>
            <w:r w:rsidRPr="008966EB">
              <w:rPr>
                <w:noProof/>
                <w:webHidden/>
              </w:rPr>
              <w:fldChar w:fldCharType="end"/>
            </w:r>
          </w:hyperlink>
        </w:p>
        <w:p w:rsidR="008966EB" w:rsidRPr="008966EB" w:rsidRDefault="0071183E" w:rsidP="00672319">
          <w:pPr>
            <w:pStyle w:val="TOC1"/>
            <w:spacing w:after="0"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0937171" w:history="1">
            <w:r w:rsidR="008966EB" w:rsidRPr="008966EB">
              <w:rPr>
                <w:rStyle w:val="Hyperlink"/>
                <w:iCs/>
                <w:noProof/>
                <w:lang w:val="ru-RU"/>
              </w:rPr>
              <w:t>II.3.2.</w:t>
            </w:r>
            <w:r w:rsidR="008966EB" w:rsidRPr="008966E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966EB" w:rsidRPr="008966EB">
              <w:rPr>
                <w:rStyle w:val="Hyperlink"/>
                <w:iCs/>
                <w:noProof/>
                <w:lang w:val="ru-RU"/>
              </w:rPr>
              <w:t>Модели ОП</w:t>
            </w:r>
            <w:r w:rsidR="008966EB" w:rsidRPr="008966EB">
              <w:rPr>
                <w:noProof/>
                <w:webHidden/>
              </w:rPr>
              <w:tab/>
            </w:r>
            <w:r w:rsidRPr="008966EB">
              <w:rPr>
                <w:noProof/>
                <w:webHidden/>
              </w:rPr>
              <w:fldChar w:fldCharType="begin"/>
            </w:r>
            <w:r w:rsidR="008966EB" w:rsidRPr="008966EB">
              <w:rPr>
                <w:noProof/>
                <w:webHidden/>
              </w:rPr>
              <w:instrText xml:space="preserve"> PAGEREF _Toc450937171 \h </w:instrText>
            </w:r>
            <w:r w:rsidRPr="008966EB">
              <w:rPr>
                <w:noProof/>
                <w:webHidden/>
              </w:rPr>
            </w:r>
            <w:r w:rsidRPr="008966EB">
              <w:rPr>
                <w:noProof/>
                <w:webHidden/>
              </w:rPr>
              <w:fldChar w:fldCharType="separate"/>
            </w:r>
            <w:r w:rsidR="00672319">
              <w:rPr>
                <w:noProof/>
                <w:webHidden/>
              </w:rPr>
              <w:t>56</w:t>
            </w:r>
            <w:r w:rsidRPr="008966EB">
              <w:rPr>
                <w:noProof/>
                <w:webHidden/>
              </w:rPr>
              <w:fldChar w:fldCharType="end"/>
            </w:r>
          </w:hyperlink>
        </w:p>
        <w:p w:rsidR="008966EB" w:rsidRPr="008966EB" w:rsidRDefault="0071183E" w:rsidP="00672319">
          <w:pPr>
            <w:pStyle w:val="TOC1"/>
            <w:spacing w:after="0"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0937172" w:history="1">
            <w:r w:rsidR="008966EB" w:rsidRPr="008966EB">
              <w:rPr>
                <w:rStyle w:val="Hyperlink"/>
                <w:rFonts w:eastAsia="Times New Roman"/>
                <w:noProof/>
                <w:lang w:val="ru-RU" w:eastAsia="ru-RU"/>
              </w:rPr>
              <w:t>II.4.</w:t>
            </w:r>
            <w:r w:rsidR="008966EB" w:rsidRPr="008966E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966EB" w:rsidRPr="008966EB">
              <w:rPr>
                <w:rStyle w:val="Hyperlink"/>
                <w:noProof/>
                <w:lang w:val="ru-RU"/>
              </w:rPr>
              <w:t>Русские ОП на фоне вьетнамских соответствий</w:t>
            </w:r>
            <w:r w:rsidR="008966EB" w:rsidRPr="008966EB">
              <w:rPr>
                <w:noProof/>
                <w:webHidden/>
              </w:rPr>
              <w:tab/>
            </w:r>
            <w:r w:rsidRPr="008966EB">
              <w:rPr>
                <w:noProof/>
                <w:webHidden/>
              </w:rPr>
              <w:fldChar w:fldCharType="begin"/>
            </w:r>
            <w:r w:rsidR="008966EB" w:rsidRPr="008966EB">
              <w:rPr>
                <w:noProof/>
                <w:webHidden/>
              </w:rPr>
              <w:instrText xml:space="preserve"> PAGEREF _Toc450937172 \h </w:instrText>
            </w:r>
            <w:r w:rsidRPr="008966EB">
              <w:rPr>
                <w:noProof/>
                <w:webHidden/>
              </w:rPr>
            </w:r>
            <w:r w:rsidRPr="008966EB">
              <w:rPr>
                <w:noProof/>
                <w:webHidden/>
              </w:rPr>
              <w:fldChar w:fldCharType="separate"/>
            </w:r>
            <w:r w:rsidR="00672319">
              <w:rPr>
                <w:noProof/>
                <w:webHidden/>
              </w:rPr>
              <w:t>61</w:t>
            </w:r>
            <w:r w:rsidRPr="008966EB">
              <w:rPr>
                <w:noProof/>
                <w:webHidden/>
              </w:rPr>
              <w:fldChar w:fldCharType="end"/>
            </w:r>
          </w:hyperlink>
        </w:p>
        <w:p w:rsidR="008966EB" w:rsidRPr="008966EB" w:rsidRDefault="0071183E" w:rsidP="00672319">
          <w:pPr>
            <w:pStyle w:val="TOC1"/>
            <w:spacing w:after="0"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0937173" w:history="1">
            <w:r w:rsidR="008966EB" w:rsidRPr="008966EB">
              <w:rPr>
                <w:rStyle w:val="Hyperlink"/>
                <w:rFonts w:eastAsia="Times New Roman"/>
                <w:noProof/>
                <w:lang w:val="ru-RU" w:eastAsia="ru-RU"/>
              </w:rPr>
              <w:t>II.4.1.</w:t>
            </w:r>
            <w:r w:rsidR="008966EB" w:rsidRPr="008966E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966EB" w:rsidRPr="008966EB">
              <w:rPr>
                <w:rStyle w:val="Hyperlink"/>
                <w:noProof/>
                <w:lang w:val="ru-RU"/>
              </w:rPr>
              <w:t>Русские ОП, имеющие полные аналоги во вьетнамском языке</w:t>
            </w:r>
            <w:r w:rsidR="008966EB" w:rsidRPr="008966EB">
              <w:rPr>
                <w:noProof/>
                <w:webHidden/>
              </w:rPr>
              <w:tab/>
            </w:r>
            <w:r w:rsidRPr="008966EB">
              <w:rPr>
                <w:noProof/>
                <w:webHidden/>
              </w:rPr>
              <w:fldChar w:fldCharType="begin"/>
            </w:r>
            <w:r w:rsidR="008966EB" w:rsidRPr="008966EB">
              <w:rPr>
                <w:noProof/>
                <w:webHidden/>
              </w:rPr>
              <w:instrText xml:space="preserve"> PAGEREF _Toc450937173 \h </w:instrText>
            </w:r>
            <w:r w:rsidRPr="008966EB">
              <w:rPr>
                <w:noProof/>
                <w:webHidden/>
              </w:rPr>
            </w:r>
            <w:r w:rsidRPr="008966EB">
              <w:rPr>
                <w:noProof/>
                <w:webHidden/>
              </w:rPr>
              <w:fldChar w:fldCharType="separate"/>
            </w:r>
            <w:r w:rsidR="00672319">
              <w:rPr>
                <w:noProof/>
                <w:webHidden/>
              </w:rPr>
              <w:t>61</w:t>
            </w:r>
            <w:r w:rsidRPr="008966EB">
              <w:rPr>
                <w:noProof/>
                <w:webHidden/>
              </w:rPr>
              <w:fldChar w:fldCharType="end"/>
            </w:r>
          </w:hyperlink>
        </w:p>
        <w:p w:rsidR="008966EB" w:rsidRPr="008966EB" w:rsidRDefault="0071183E" w:rsidP="00672319">
          <w:pPr>
            <w:pStyle w:val="TOC1"/>
            <w:spacing w:after="0"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0937174" w:history="1">
            <w:r w:rsidR="008966EB" w:rsidRPr="008966EB">
              <w:rPr>
                <w:rStyle w:val="Hyperlink"/>
                <w:noProof/>
                <w:lang w:val="ru-RU"/>
              </w:rPr>
              <w:t>II.4.2.</w:t>
            </w:r>
            <w:r w:rsidR="008966EB" w:rsidRPr="008966E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966EB" w:rsidRPr="008966EB">
              <w:rPr>
                <w:rStyle w:val="Hyperlink"/>
                <w:noProof/>
                <w:lang w:val="ru-RU"/>
              </w:rPr>
              <w:t>Русские ОП, имеющие неполные аналоги во вьетнамском языке</w:t>
            </w:r>
            <w:r w:rsidR="008966EB" w:rsidRPr="008966EB">
              <w:rPr>
                <w:noProof/>
                <w:webHidden/>
              </w:rPr>
              <w:tab/>
            </w:r>
            <w:r w:rsidRPr="008966EB">
              <w:rPr>
                <w:noProof/>
                <w:webHidden/>
              </w:rPr>
              <w:fldChar w:fldCharType="begin"/>
            </w:r>
            <w:r w:rsidR="008966EB" w:rsidRPr="008966EB">
              <w:rPr>
                <w:noProof/>
                <w:webHidden/>
              </w:rPr>
              <w:instrText xml:space="preserve"> PAGEREF _Toc450937174 \h </w:instrText>
            </w:r>
            <w:r w:rsidRPr="008966EB">
              <w:rPr>
                <w:noProof/>
                <w:webHidden/>
              </w:rPr>
            </w:r>
            <w:r w:rsidRPr="008966EB">
              <w:rPr>
                <w:noProof/>
                <w:webHidden/>
              </w:rPr>
              <w:fldChar w:fldCharType="separate"/>
            </w:r>
            <w:r w:rsidR="00672319">
              <w:rPr>
                <w:noProof/>
                <w:webHidden/>
              </w:rPr>
              <w:t>65</w:t>
            </w:r>
            <w:r w:rsidRPr="008966EB">
              <w:rPr>
                <w:noProof/>
                <w:webHidden/>
              </w:rPr>
              <w:fldChar w:fldCharType="end"/>
            </w:r>
          </w:hyperlink>
        </w:p>
        <w:p w:rsidR="008966EB" w:rsidRPr="008966EB" w:rsidRDefault="0071183E" w:rsidP="00672319">
          <w:pPr>
            <w:pStyle w:val="TOC1"/>
            <w:spacing w:after="0"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0937175" w:history="1">
            <w:r w:rsidR="008966EB" w:rsidRPr="008966EB">
              <w:rPr>
                <w:rStyle w:val="Hyperlink"/>
                <w:noProof/>
                <w:lang w:val="ru-RU"/>
              </w:rPr>
              <w:t>II.4.3.</w:t>
            </w:r>
            <w:r w:rsidR="008966EB" w:rsidRPr="008966E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966EB" w:rsidRPr="008966EB">
              <w:rPr>
                <w:rStyle w:val="Hyperlink"/>
                <w:noProof/>
                <w:lang w:val="ru-RU"/>
              </w:rPr>
              <w:t>Русские ОП, не имеющие аналогов во вьетнамском языке</w:t>
            </w:r>
            <w:r w:rsidR="008966EB" w:rsidRPr="008966EB">
              <w:rPr>
                <w:noProof/>
                <w:webHidden/>
              </w:rPr>
              <w:tab/>
            </w:r>
            <w:r w:rsidRPr="008966EB">
              <w:rPr>
                <w:noProof/>
                <w:webHidden/>
              </w:rPr>
              <w:fldChar w:fldCharType="begin"/>
            </w:r>
            <w:r w:rsidR="008966EB" w:rsidRPr="008966EB">
              <w:rPr>
                <w:noProof/>
                <w:webHidden/>
              </w:rPr>
              <w:instrText xml:space="preserve"> PAGEREF _Toc450937175 \h </w:instrText>
            </w:r>
            <w:r w:rsidRPr="008966EB">
              <w:rPr>
                <w:noProof/>
                <w:webHidden/>
              </w:rPr>
            </w:r>
            <w:r w:rsidRPr="008966EB">
              <w:rPr>
                <w:noProof/>
                <w:webHidden/>
              </w:rPr>
              <w:fldChar w:fldCharType="separate"/>
            </w:r>
            <w:r w:rsidR="00672319">
              <w:rPr>
                <w:noProof/>
                <w:webHidden/>
              </w:rPr>
              <w:t>67</w:t>
            </w:r>
            <w:r w:rsidRPr="008966EB">
              <w:rPr>
                <w:noProof/>
                <w:webHidden/>
              </w:rPr>
              <w:fldChar w:fldCharType="end"/>
            </w:r>
          </w:hyperlink>
        </w:p>
        <w:p w:rsidR="008966EB" w:rsidRPr="008966EB" w:rsidRDefault="0071183E" w:rsidP="00672319">
          <w:pPr>
            <w:pStyle w:val="TOC1"/>
            <w:spacing w:after="0"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0937176" w:history="1">
            <w:r w:rsidR="008966EB" w:rsidRPr="008966EB">
              <w:rPr>
                <w:rStyle w:val="Hyperlink"/>
                <w:noProof/>
                <w:lang w:val="ru-RU"/>
              </w:rPr>
              <w:t>ВЫВОДЫ</w:t>
            </w:r>
            <w:r w:rsidR="008966EB" w:rsidRPr="008966EB">
              <w:rPr>
                <w:noProof/>
                <w:webHidden/>
              </w:rPr>
              <w:tab/>
            </w:r>
            <w:r w:rsidRPr="008966EB">
              <w:rPr>
                <w:noProof/>
                <w:webHidden/>
              </w:rPr>
              <w:fldChar w:fldCharType="begin"/>
            </w:r>
            <w:r w:rsidR="008966EB" w:rsidRPr="008966EB">
              <w:rPr>
                <w:noProof/>
                <w:webHidden/>
              </w:rPr>
              <w:instrText xml:space="preserve"> PAGEREF _Toc450937176 \h </w:instrText>
            </w:r>
            <w:r w:rsidRPr="008966EB">
              <w:rPr>
                <w:noProof/>
                <w:webHidden/>
              </w:rPr>
            </w:r>
            <w:r w:rsidRPr="008966EB">
              <w:rPr>
                <w:noProof/>
                <w:webHidden/>
              </w:rPr>
              <w:fldChar w:fldCharType="separate"/>
            </w:r>
            <w:r w:rsidR="00672319">
              <w:rPr>
                <w:noProof/>
                <w:webHidden/>
              </w:rPr>
              <w:t>73</w:t>
            </w:r>
            <w:r w:rsidRPr="008966EB">
              <w:rPr>
                <w:noProof/>
                <w:webHidden/>
              </w:rPr>
              <w:fldChar w:fldCharType="end"/>
            </w:r>
          </w:hyperlink>
        </w:p>
        <w:p w:rsidR="008966EB" w:rsidRPr="008966EB" w:rsidRDefault="0071183E" w:rsidP="00672319">
          <w:pPr>
            <w:pStyle w:val="TOC1"/>
            <w:spacing w:after="0"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0937177" w:history="1">
            <w:r w:rsidR="008966EB" w:rsidRPr="008966EB">
              <w:rPr>
                <w:rStyle w:val="Hyperlink"/>
                <w:noProof/>
                <w:lang w:val="ru-RU"/>
              </w:rPr>
              <w:t>ЗАКЛЮЧЕНИЕ</w:t>
            </w:r>
            <w:r w:rsidR="008966EB" w:rsidRPr="008966EB">
              <w:rPr>
                <w:noProof/>
                <w:webHidden/>
              </w:rPr>
              <w:tab/>
            </w:r>
            <w:r w:rsidRPr="008966EB">
              <w:rPr>
                <w:noProof/>
                <w:webHidden/>
              </w:rPr>
              <w:fldChar w:fldCharType="begin"/>
            </w:r>
            <w:r w:rsidR="008966EB" w:rsidRPr="008966EB">
              <w:rPr>
                <w:noProof/>
                <w:webHidden/>
              </w:rPr>
              <w:instrText xml:space="preserve"> PAGEREF _Toc450937177 \h </w:instrText>
            </w:r>
            <w:r w:rsidRPr="008966EB">
              <w:rPr>
                <w:noProof/>
                <w:webHidden/>
              </w:rPr>
            </w:r>
            <w:r w:rsidRPr="008966EB">
              <w:rPr>
                <w:noProof/>
                <w:webHidden/>
              </w:rPr>
              <w:fldChar w:fldCharType="separate"/>
            </w:r>
            <w:r w:rsidR="00672319">
              <w:rPr>
                <w:noProof/>
                <w:webHidden/>
              </w:rPr>
              <w:t>76</w:t>
            </w:r>
            <w:r w:rsidRPr="008966EB">
              <w:rPr>
                <w:noProof/>
                <w:webHidden/>
              </w:rPr>
              <w:fldChar w:fldCharType="end"/>
            </w:r>
          </w:hyperlink>
        </w:p>
        <w:p w:rsidR="008966EB" w:rsidRPr="008966EB" w:rsidRDefault="0071183E" w:rsidP="00672319">
          <w:pPr>
            <w:pStyle w:val="TOC1"/>
            <w:spacing w:after="0"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0937178" w:history="1">
            <w:r w:rsidR="008966EB" w:rsidRPr="008966EB">
              <w:rPr>
                <w:rStyle w:val="Hyperlink"/>
                <w:noProof/>
                <w:lang w:val="ru-RU"/>
              </w:rPr>
              <w:t>ЛИТЕРАТУРА</w:t>
            </w:r>
            <w:r w:rsidR="008966EB" w:rsidRPr="008966EB">
              <w:rPr>
                <w:noProof/>
                <w:webHidden/>
              </w:rPr>
              <w:tab/>
            </w:r>
            <w:r w:rsidRPr="008966EB">
              <w:rPr>
                <w:noProof/>
                <w:webHidden/>
              </w:rPr>
              <w:fldChar w:fldCharType="begin"/>
            </w:r>
            <w:r w:rsidR="008966EB" w:rsidRPr="008966EB">
              <w:rPr>
                <w:noProof/>
                <w:webHidden/>
              </w:rPr>
              <w:instrText xml:space="preserve"> PAGEREF _Toc450937178 \h </w:instrText>
            </w:r>
            <w:r w:rsidRPr="008966EB">
              <w:rPr>
                <w:noProof/>
                <w:webHidden/>
              </w:rPr>
            </w:r>
            <w:r w:rsidRPr="008966EB">
              <w:rPr>
                <w:noProof/>
                <w:webHidden/>
              </w:rPr>
              <w:fldChar w:fldCharType="separate"/>
            </w:r>
            <w:r w:rsidR="00672319">
              <w:rPr>
                <w:noProof/>
                <w:webHidden/>
              </w:rPr>
              <w:t>78</w:t>
            </w:r>
            <w:r w:rsidRPr="008966EB">
              <w:rPr>
                <w:noProof/>
                <w:webHidden/>
              </w:rPr>
              <w:fldChar w:fldCharType="end"/>
            </w:r>
          </w:hyperlink>
        </w:p>
        <w:p w:rsidR="00530640" w:rsidRDefault="0071183E" w:rsidP="00672319">
          <w:pPr>
            <w:spacing w:after="0" w:line="360" w:lineRule="auto"/>
          </w:pPr>
          <w:r w:rsidRPr="009C1D47">
            <w:fldChar w:fldCharType="end"/>
          </w:r>
        </w:p>
      </w:sdtContent>
    </w:sdt>
    <w:p w:rsidR="00530640" w:rsidRDefault="00530640" w:rsidP="00672319">
      <w:pPr>
        <w:spacing w:after="0" w:line="360" w:lineRule="auto"/>
        <w:jc w:val="center"/>
        <w:outlineLvl w:val="0"/>
        <w:rPr>
          <w:b/>
          <w:color w:val="000000" w:themeColor="text1"/>
          <w:szCs w:val="28"/>
          <w:lang w:val="ru-RU"/>
        </w:rPr>
      </w:pPr>
    </w:p>
    <w:p w:rsidR="00530640" w:rsidRDefault="00530640" w:rsidP="00672319">
      <w:pPr>
        <w:spacing w:after="0" w:line="360" w:lineRule="auto"/>
        <w:jc w:val="both"/>
        <w:outlineLvl w:val="0"/>
        <w:rPr>
          <w:b/>
          <w:color w:val="000000" w:themeColor="text1"/>
          <w:szCs w:val="28"/>
          <w:lang w:val="ru-RU"/>
        </w:rPr>
      </w:pPr>
    </w:p>
    <w:p w:rsidR="00530640" w:rsidRDefault="00530640" w:rsidP="00672319">
      <w:pPr>
        <w:spacing w:after="0" w:line="360" w:lineRule="auto"/>
        <w:jc w:val="center"/>
        <w:outlineLvl w:val="0"/>
        <w:rPr>
          <w:b/>
          <w:color w:val="000000" w:themeColor="text1"/>
          <w:szCs w:val="28"/>
          <w:lang w:val="ru-RU"/>
        </w:rPr>
      </w:pPr>
    </w:p>
    <w:p w:rsidR="00530640" w:rsidRDefault="00530640" w:rsidP="00672319">
      <w:pPr>
        <w:spacing w:after="0" w:line="360" w:lineRule="auto"/>
        <w:jc w:val="center"/>
        <w:outlineLvl w:val="0"/>
        <w:rPr>
          <w:b/>
          <w:color w:val="000000" w:themeColor="text1"/>
          <w:szCs w:val="28"/>
          <w:lang w:val="ru-RU"/>
        </w:rPr>
      </w:pPr>
    </w:p>
    <w:p w:rsidR="00530640" w:rsidRDefault="00530640" w:rsidP="00672319">
      <w:pPr>
        <w:spacing w:after="0" w:line="360" w:lineRule="auto"/>
        <w:jc w:val="center"/>
        <w:outlineLvl w:val="0"/>
        <w:rPr>
          <w:b/>
          <w:color w:val="000000" w:themeColor="text1"/>
          <w:szCs w:val="28"/>
          <w:lang w:val="ru-RU"/>
        </w:rPr>
      </w:pPr>
    </w:p>
    <w:p w:rsidR="00530640" w:rsidRDefault="00530640" w:rsidP="00672319">
      <w:pPr>
        <w:spacing w:after="0" w:line="360" w:lineRule="auto"/>
        <w:jc w:val="center"/>
        <w:outlineLvl w:val="0"/>
        <w:rPr>
          <w:b/>
          <w:color w:val="000000" w:themeColor="text1"/>
          <w:szCs w:val="28"/>
          <w:lang w:val="ru-RU"/>
        </w:rPr>
      </w:pPr>
    </w:p>
    <w:p w:rsidR="00530640" w:rsidRDefault="00530640" w:rsidP="00672319">
      <w:pPr>
        <w:spacing w:after="0" w:line="360" w:lineRule="auto"/>
        <w:jc w:val="center"/>
        <w:outlineLvl w:val="0"/>
        <w:rPr>
          <w:b/>
          <w:color w:val="000000" w:themeColor="text1"/>
          <w:szCs w:val="28"/>
          <w:lang w:val="ru-RU"/>
        </w:rPr>
      </w:pPr>
    </w:p>
    <w:p w:rsidR="00530640" w:rsidRDefault="00530640" w:rsidP="00672319">
      <w:pPr>
        <w:spacing w:after="0" w:line="360" w:lineRule="auto"/>
        <w:jc w:val="center"/>
        <w:outlineLvl w:val="0"/>
        <w:rPr>
          <w:b/>
          <w:color w:val="000000" w:themeColor="text1"/>
          <w:szCs w:val="28"/>
          <w:lang w:val="ru-RU"/>
        </w:rPr>
      </w:pPr>
    </w:p>
    <w:p w:rsidR="00530640" w:rsidRDefault="00530640" w:rsidP="00672319">
      <w:pPr>
        <w:spacing w:after="0" w:line="360" w:lineRule="auto"/>
        <w:jc w:val="center"/>
        <w:outlineLvl w:val="0"/>
        <w:rPr>
          <w:b/>
          <w:color w:val="000000" w:themeColor="text1"/>
          <w:szCs w:val="28"/>
          <w:lang w:val="ru-RU"/>
        </w:rPr>
      </w:pPr>
    </w:p>
    <w:p w:rsidR="00530640" w:rsidRDefault="00530640" w:rsidP="00672319">
      <w:pPr>
        <w:spacing w:after="0" w:line="360" w:lineRule="auto"/>
        <w:jc w:val="center"/>
        <w:outlineLvl w:val="0"/>
        <w:rPr>
          <w:b/>
          <w:color w:val="000000" w:themeColor="text1"/>
          <w:szCs w:val="28"/>
          <w:lang w:val="ru-RU"/>
        </w:rPr>
      </w:pPr>
    </w:p>
    <w:p w:rsidR="00530640" w:rsidRDefault="00530640" w:rsidP="00672319">
      <w:pPr>
        <w:spacing w:after="0" w:line="360" w:lineRule="auto"/>
        <w:jc w:val="center"/>
        <w:outlineLvl w:val="0"/>
        <w:rPr>
          <w:b/>
          <w:color w:val="000000" w:themeColor="text1"/>
          <w:szCs w:val="28"/>
          <w:lang w:val="ru-RU"/>
        </w:rPr>
      </w:pPr>
    </w:p>
    <w:p w:rsidR="00530640" w:rsidRDefault="00530640" w:rsidP="00672319">
      <w:pPr>
        <w:spacing w:after="0" w:line="360" w:lineRule="auto"/>
        <w:jc w:val="center"/>
        <w:outlineLvl w:val="0"/>
        <w:rPr>
          <w:b/>
          <w:color w:val="000000" w:themeColor="text1"/>
          <w:szCs w:val="28"/>
          <w:lang w:val="ru-RU"/>
        </w:rPr>
      </w:pPr>
    </w:p>
    <w:p w:rsidR="00530640" w:rsidRDefault="00530640" w:rsidP="00672319">
      <w:pPr>
        <w:spacing w:after="0" w:line="360" w:lineRule="auto"/>
        <w:jc w:val="center"/>
        <w:outlineLvl w:val="0"/>
        <w:rPr>
          <w:b/>
          <w:color w:val="000000" w:themeColor="text1"/>
          <w:szCs w:val="28"/>
          <w:lang w:val="ru-RU"/>
        </w:rPr>
      </w:pPr>
    </w:p>
    <w:p w:rsidR="00530640" w:rsidRDefault="00530640" w:rsidP="00672319">
      <w:pPr>
        <w:spacing w:after="0" w:line="360" w:lineRule="auto"/>
        <w:jc w:val="center"/>
        <w:outlineLvl w:val="0"/>
        <w:rPr>
          <w:b/>
          <w:color w:val="000000" w:themeColor="text1"/>
          <w:szCs w:val="28"/>
          <w:lang w:val="ru-RU"/>
        </w:rPr>
      </w:pPr>
    </w:p>
    <w:p w:rsidR="00530640" w:rsidRDefault="00530640" w:rsidP="00672319">
      <w:pPr>
        <w:spacing w:after="0" w:line="360" w:lineRule="auto"/>
        <w:jc w:val="center"/>
        <w:outlineLvl w:val="0"/>
        <w:rPr>
          <w:b/>
          <w:color w:val="000000" w:themeColor="text1"/>
          <w:szCs w:val="28"/>
          <w:lang w:val="ru-RU"/>
        </w:rPr>
      </w:pPr>
    </w:p>
    <w:p w:rsidR="00530640" w:rsidRDefault="00530640" w:rsidP="00672319">
      <w:pPr>
        <w:spacing w:after="0" w:line="360" w:lineRule="auto"/>
        <w:jc w:val="center"/>
        <w:outlineLvl w:val="0"/>
        <w:rPr>
          <w:b/>
          <w:color w:val="000000" w:themeColor="text1"/>
          <w:szCs w:val="28"/>
          <w:lang w:val="ru-RU"/>
        </w:rPr>
      </w:pPr>
    </w:p>
    <w:p w:rsidR="00530640" w:rsidRDefault="00530640" w:rsidP="00672319">
      <w:pPr>
        <w:spacing w:after="0" w:line="360" w:lineRule="auto"/>
        <w:jc w:val="center"/>
        <w:outlineLvl w:val="0"/>
        <w:rPr>
          <w:b/>
          <w:color w:val="000000" w:themeColor="text1"/>
          <w:szCs w:val="28"/>
          <w:lang w:val="ru-RU"/>
        </w:rPr>
      </w:pPr>
    </w:p>
    <w:p w:rsidR="00530640" w:rsidRDefault="00530640" w:rsidP="00672319">
      <w:pPr>
        <w:spacing w:after="0" w:line="360" w:lineRule="auto"/>
        <w:jc w:val="center"/>
        <w:outlineLvl w:val="0"/>
        <w:rPr>
          <w:b/>
          <w:color w:val="000000" w:themeColor="text1"/>
          <w:szCs w:val="28"/>
          <w:lang w:val="ru-RU"/>
        </w:rPr>
        <w:sectPr w:rsidR="00530640" w:rsidSect="00703301">
          <w:footerReference w:type="default" r:id="rId8"/>
          <w:pgSz w:w="11907" w:h="16839" w:code="9"/>
          <w:pgMar w:top="1134" w:right="567" w:bottom="1134" w:left="1985" w:header="720" w:footer="720" w:gutter="0"/>
          <w:cols w:space="720"/>
          <w:docGrid w:linePitch="381"/>
        </w:sectPr>
      </w:pPr>
    </w:p>
    <w:p w:rsidR="00703301" w:rsidRPr="00DF68C9" w:rsidRDefault="00703301" w:rsidP="00672319">
      <w:pPr>
        <w:spacing w:after="0" w:line="360" w:lineRule="auto"/>
        <w:jc w:val="center"/>
        <w:outlineLvl w:val="0"/>
        <w:rPr>
          <w:b/>
          <w:color w:val="000000" w:themeColor="text1"/>
          <w:szCs w:val="28"/>
          <w:lang w:val="ru-RU"/>
        </w:rPr>
      </w:pPr>
      <w:bookmarkStart w:id="1" w:name="_Toc450937144"/>
      <w:r w:rsidRPr="00DF68C9">
        <w:rPr>
          <w:b/>
          <w:color w:val="000000" w:themeColor="text1"/>
          <w:szCs w:val="28"/>
          <w:lang w:val="ru-RU"/>
        </w:rPr>
        <w:lastRenderedPageBreak/>
        <w:t>ВВЕДЕНИЕ</w:t>
      </w:r>
      <w:bookmarkEnd w:id="0"/>
      <w:bookmarkEnd w:id="1"/>
    </w:p>
    <w:p w:rsidR="00703301" w:rsidRPr="00DF68C9" w:rsidRDefault="00703301" w:rsidP="00672319">
      <w:pPr>
        <w:spacing w:after="0" w:line="360" w:lineRule="auto"/>
        <w:ind w:firstLine="720"/>
        <w:jc w:val="center"/>
        <w:rPr>
          <w:b/>
          <w:color w:val="000000" w:themeColor="text1"/>
          <w:szCs w:val="28"/>
          <w:lang w:val="ru-RU"/>
        </w:rPr>
      </w:pPr>
    </w:p>
    <w:p w:rsidR="00703301" w:rsidRPr="00DF68C9" w:rsidRDefault="00703301" w:rsidP="00672319">
      <w:pPr>
        <w:spacing w:after="0" w:line="360" w:lineRule="auto"/>
        <w:ind w:firstLine="720"/>
        <w:jc w:val="both"/>
        <w:rPr>
          <w:color w:val="000000" w:themeColor="text1"/>
          <w:szCs w:val="28"/>
          <w:lang w:val="ru-RU"/>
        </w:rPr>
      </w:pPr>
      <w:r w:rsidRPr="00DF68C9">
        <w:rPr>
          <w:color w:val="000000" w:themeColor="text1"/>
          <w:szCs w:val="28"/>
          <w:lang w:val="ru-RU"/>
        </w:rPr>
        <w:t xml:space="preserve">Описательные </w:t>
      </w:r>
      <w:r w:rsidRPr="00414BC8">
        <w:rPr>
          <w:color w:val="000000" w:themeColor="text1"/>
          <w:szCs w:val="28"/>
          <w:lang w:val="ru-RU"/>
        </w:rPr>
        <w:t>предикаты</w:t>
      </w:r>
      <w:r w:rsidR="00A51652">
        <w:rPr>
          <w:color w:val="000000" w:themeColor="text1"/>
          <w:szCs w:val="28"/>
          <w:lang w:val="ru-RU"/>
        </w:rPr>
        <w:t xml:space="preserve"> (ОП)</w:t>
      </w:r>
      <w:r w:rsidRPr="00DF68C9">
        <w:rPr>
          <w:color w:val="000000" w:themeColor="text1"/>
          <w:szCs w:val="28"/>
          <w:lang w:val="ru-RU"/>
        </w:rPr>
        <w:t xml:space="preserve"> занимают значительное место в системе языковых средств. Широкое распространение ОП в русском языке обусловлено их</w:t>
      </w:r>
      <w:r w:rsidRPr="00A072C3">
        <w:rPr>
          <w:color w:val="000000" w:themeColor="text1"/>
          <w:szCs w:val="28"/>
          <w:lang w:val="ru-RU"/>
        </w:rPr>
        <w:t xml:space="preserve"> </w:t>
      </w:r>
      <w:r w:rsidRPr="00414BC8">
        <w:rPr>
          <w:color w:val="000000" w:themeColor="text1"/>
          <w:szCs w:val="28"/>
          <w:lang w:val="ru-RU"/>
        </w:rPr>
        <w:t>двухчленной</w:t>
      </w:r>
      <w:r>
        <w:rPr>
          <w:color w:val="000000" w:themeColor="text1"/>
          <w:szCs w:val="28"/>
          <w:lang w:val="ru-RU"/>
        </w:rPr>
        <w:t xml:space="preserve"> </w:t>
      </w:r>
      <w:r w:rsidRPr="00DF68C9">
        <w:rPr>
          <w:color w:val="000000" w:themeColor="text1"/>
          <w:szCs w:val="28"/>
          <w:lang w:val="ru-RU"/>
        </w:rPr>
        <w:t>структурой: «глагол + имя»</w:t>
      </w:r>
      <w:r>
        <w:rPr>
          <w:color w:val="000000" w:themeColor="text1"/>
          <w:szCs w:val="28"/>
          <w:lang w:val="ru-RU"/>
        </w:rPr>
        <w:t xml:space="preserve">, напр.: </w:t>
      </w:r>
      <w:r w:rsidRPr="00DF68C9">
        <w:rPr>
          <w:i/>
          <w:color w:val="000000" w:themeColor="text1"/>
          <w:szCs w:val="28"/>
          <w:lang w:val="ru-RU"/>
        </w:rPr>
        <w:t>совершить побег, испытывать шок, вести разго</w:t>
      </w:r>
      <w:r w:rsidRPr="00414BC8">
        <w:rPr>
          <w:i/>
          <w:color w:val="000000" w:themeColor="text1"/>
          <w:szCs w:val="28"/>
          <w:lang w:val="ru-RU"/>
        </w:rPr>
        <w:t>в</w:t>
      </w:r>
      <w:r w:rsidRPr="00DF68C9">
        <w:rPr>
          <w:i/>
          <w:color w:val="000000" w:themeColor="text1"/>
          <w:szCs w:val="28"/>
          <w:lang w:val="ru-RU"/>
        </w:rPr>
        <w:t>ор</w:t>
      </w:r>
      <w:r w:rsidRPr="00DF68C9">
        <w:rPr>
          <w:color w:val="000000" w:themeColor="text1"/>
          <w:szCs w:val="28"/>
          <w:lang w:val="ru-RU"/>
        </w:rPr>
        <w:t xml:space="preserve">. С точки зрения М.В. Всеволодовой, </w:t>
      </w:r>
      <w:r>
        <w:rPr>
          <w:color w:val="000000" w:themeColor="text1"/>
          <w:szCs w:val="28"/>
          <w:lang w:val="ru-RU"/>
        </w:rPr>
        <w:t>«</w:t>
      </w:r>
      <w:r w:rsidRPr="00DF68C9">
        <w:rPr>
          <w:color w:val="000000" w:themeColor="text1"/>
          <w:szCs w:val="28"/>
          <w:lang w:val="ru-RU"/>
        </w:rPr>
        <w:t>само их наличие как модели расширяет возможности выражения определенных смыслов, которые другими средствами выражены быть не могут</w:t>
      </w:r>
      <w:r>
        <w:rPr>
          <w:color w:val="000000" w:themeColor="text1"/>
          <w:szCs w:val="28"/>
          <w:lang w:val="ru-RU"/>
        </w:rPr>
        <w:t>» (Всеволодова</w:t>
      </w:r>
      <w:r w:rsidRPr="00AC0E83">
        <w:rPr>
          <w:color w:val="000000" w:themeColor="text1"/>
          <w:szCs w:val="28"/>
          <w:lang w:val="ru-RU"/>
        </w:rPr>
        <w:t xml:space="preserve"> </w:t>
      </w:r>
      <w:r>
        <w:rPr>
          <w:color w:val="000000" w:themeColor="text1"/>
          <w:szCs w:val="28"/>
          <w:lang w:val="ru-RU"/>
        </w:rPr>
        <w:t>2000: 444). «</w:t>
      </w:r>
      <w:r w:rsidRPr="00DF68C9">
        <w:rPr>
          <w:color w:val="000000" w:themeColor="text1"/>
          <w:szCs w:val="28"/>
          <w:lang w:val="ru-RU"/>
        </w:rPr>
        <w:t>Благодаря данной структуре возможны антонимичные и синонимичные замены гла</w:t>
      </w:r>
      <w:r w:rsidRPr="00414BC8">
        <w:rPr>
          <w:color w:val="000000" w:themeColor="text1"/>
          <w:szCs w:val="28"/>
          <w:lang w:val="ru-RU"/>
        </w:rPr>
        <w:t>г</w:t>
      </w:r>
      <w:r w:rsidRPr="00DF68C9">
        <w:rPr>
          <w:color w:val="000000" w:themeColor="text1"/>
          <w:szCs w:val="28"/>
          <w:lang w:val="ru-RU"/>
        </w:rPr>
        <w:t>ольного компонента в си</w:t>
      </w:r>
      <w:r w:rsidRPr="00414BC8">
        <w:rPr>
          <w:color w:val="000000" w:themeColor="text1"/>
          <w:szCs w:val="28"/>
          <w:lang w:val="ru-RU"/>
        </w:rPr>
        <w:t>н</w:t>
      </w:r>
      <w:r w:rsidRPr="00DF68C9">
        <w:rPr>
          <w:color w:val="000000" w:themeColor="text1"/>
          <w:szCs w:val="28"/>
          <w:lang w:val="ru-RU"/>
        </w:rPr>
        <w:t xml:space="preserve">таксической модели ОП, выражение </w:t>
      </w:r>
      <w:r w:rsidRPr="00414BC8">
        <w:rPr>
          <w:color w:val="000000" w:themeColor="text1"/>
          <w:szCs w:val="28"/>
          <w:lang w:val="ru-RU"/>
        </w:rPr>
        <w:t>конверсных</w:t>
      </w:r>
      <w:r w:rsidRPr="00DF68C9">
        <w:rPr>
          <w:color w:val="000000" w:themeColor="text1"/>
          <w:szCs w:val="28"/>
          <w:lang w:val="ru-RU"/>
        </w:rPr>
        <w:t xml:space="preserve"> отношений, выражение каузативных и фазисных действий, номинации действия при отсутствии в языке глагольн</w:t>
      </w:r>
      <w:r w:rsidRPr="00414BC8">
        <w:rPr>
          <w:color w:val="000000" w:themeColor="text1"/>
          <w:szCs w:val="28"/>
          <w:lang w:val="ru-RU"/>
        </w:rPr>
        <w:t>ой</w:t>
      </w:r>
      <w:r w:rsidRPr="00DF68C9">
        <w:rPr>
          <w:color w:val="000000" w:themeColor="text1"/>
          <w:szCs w:val="28"/>
          <w:lang w:val="ru-RU"/>
        </w:rPr>
        <w:t xml:space="preserve"> формы для выражения данного значения</w:t>
      </w:r>
      <w:r>
        <w:rPr>
          <w:color w:val="000000" w:themeColor="text1"/>
          <w:szCs w:val="28"/>
          <w:lang w:val="ru-RU"/>
        </w:rPr>
        <w:t>» (</w:t>
      </w:r>
      <w:r w:rsidRPr="00AE0FA9">
        <w:rPr>
          <w:color w:val="000000" w:themeColor="text1"/>
          <w:szCs w:val="28"/>
          <w:lang w:val="ru-RU"/>
        </w:rPr>
        <w:t>Кузьменкова, Лариохина</w:t>
      </w:r>
      <w:r>
        <w:rPr>
          <w:color w:val="000000" w:themeColor="text1"/>
          <w:szCs w:val="28"/>
          <w:lang w:val="ru-RU"/>
        </w:rPr>
        <w:t xml:space="preserve"> 2005: 52)</w:t>
      </w:r>
      <w:r w:rsidRPr="00DF68C9">
        <w:rPr>
          <w:color w:val="000000" w:themeColor="text1"/>
          <w:szCs w:val="28"/>
          <w:lang w:val="ru-RU"/>
        </w:rPr>
        <w:t>.</w:t>
      </w:r>
    </w:p>
    <w:p w:rsidR="00703301" w:rsidRPr="00635A48" w:rsidRDefault="00703301" w:rsidP="00672319">
      <w:pPr>
        <w:spacing w:after="0" w:line="360" w:lineRule="auto"/>
        <w:ind w:firstLine="720"/>
        <w:jc w:val="both"/>
        <w:rPr>
          <w:color w:val="FF0000"/>
          <w:szCs w:val="28"/>
          <w:lang w:val="ru-RU"/>
        </w:rPr>
      </w:pPr>
      <w:r w:rsidRPr="00DF68C9">
        <w:rPr>
          <w:color w:val="000000" w:themeColor="text1"/>
          <w:szCs w:val="28"/>
          <w:lang w:val="ru-RU"/>
        </w:rPr>
        <w:t xml:space="preserve">Использование ОП в русском языке особенно заметно со второй половины </w:t>
      </w:r>
      <w:r w:rsidRPr="00DF68C9">
        <w:rPr>
          <w:color w:val="000000" w:themeColor="text1"/>
          <w:szCs w:val="28"/>
        </w:rPr>
        <w:t>XVIII</w:t>
      </w:r>
      <w:r w:rsidRPr="00DF68C9">
        <w:rPr>
          <w:color w:val="000000" w:themeColor="text1"/>
          <w:szCs w:val="28"/>
          <w:lang w:val="ru-RU"/>
        </w:rPr>
        <w:t xml:space="preserve"> в., а в </w:t>
      </w:r>
      <w:r w:rsidRPr="00DF68C9">
        <w:rPr>
          <w:color w:val="000000" w:themeColor="text1"/>
          <w:szCs w:val="28"/>
        </w:rPr>
        <w:t>XIX</w:t>
      </w:r>
      <w:r w:rsidRPr="00DF68C9">
        <w:rPr>
          <w:color w:val="000000" w:themeColor="text1"/>
          <w:szCs w:val="28"/>
          <w:lang w:val="ru-RU"/>
        </w:rPr>
        <w:t xml:space="preserve"> и </w:t>
      </w:r>
      <w:r w:rsidRPr="00DF68C9">
        <w:rPr>
          <w:color w:val="000000" w:themeColor="text1"/>
          <w:szCs w:val="28"/>
        </w:rPr>
        <w:t>XX</w:t>
      </w:r>
      <w:r w:rsidRPr="00DF68C9">
        <w:rPr>
          <w:color w:val="000000" w:themeColor="text1"/>
          <w:szCs w:val="28"/>
          <w:lang w:val="ru-RU"/>
        </w:rPr>
        <w:t xml:space="preserve"> вв. они становятся чре</w:t>
      </w:r>
      <w:r>
        <w:rPr>
          <w:color w:val="000000" w:themeColor="text1"/>
          <w:szCs w:val="28"/>
          <w:lang w:val="ru-RU"/>
        </w:rPr>
        <w:t>звычайно употребительной формой (Там же).</w:t>
      </w:r>
      <w:r w:rsidRPr="00DF68C9">
        <w:rPr>
          <w:color w:val="000000" w:themeColor="text1"/>
          <w:szCs w:val="28"/>
          <w:lang w:val="ru-RU"/>
        </w:rPr>
        <w:t xml:space="preserve"> ОП рассматриваются как один из</w:t>
      </w:r>
      <w:r w:rsidRPr="00414BC8">
        <w:rPr>
          <w:color w:val="000000" w:themeColor="text1"/>
          <w:szCs w:val="28"/>
          <w:lang w:val="ru-RU"/>
        </w:rPr>
        <w:t xml:space="preserve"> механизмов</w:t>
      </w:r>
      <w:r w:rsidRPr="00635A48">
        <w:rPr>
          <w:color w:val="FF0000"/>
          <w:szCs w:val="28"/>
          <w:lang w:val="ru-RU"/>
        </w:rPr>
        <w:t xml:space="preserve"> </w:t>
      </w:r>
      <w:r w:rsidRPr="00DF68C9">
        <w:rPr>
          <w:color w:val="000000" w:themeColor="text1"/>
          <w:szCs w:val="28"/>
          <w:lang w:val="ru-RU"/>
        </w:rPr>
        <w:t>выражения смысла и коммуникативных языковых механизмов, образующийся и фун</w:t>
      </w:r>
      <w:r w:rsidRPr="00414BC8">
        <w:rPr>
          <w:color w:val="000000" w:themeColor="text1"/>
          <w:szCs w:val="28"/>
          <w:lang w:val="ru-RU"/>
        </w:rPr>
        <w:t>к</w:t>
      </w:r>
      <w:r w:rsidRPr="00DF68C9">
        <w:rPr>
          <w:color w:val="000000" w:themeColor="text1"/>
          <w:szCs w:val="28"/>
          <w:lang w:val="ru-RU"/>
        </w:rPr>
        <w:t>ционирующий на основе определенных правил. Они являются востребованными и высоко продуктивными структурами, интенсивно использующимися в таких функциональных стилях, как публицистический, деловой, научный.</w:t>
      </w:r>
    </w:p>
    <w:p w:rsidR="00703301" w:rsidRPr="00DF68C9" w:rsidRDefault="00703301" w:rsidP="00672319">
      <w:pPr>
        <w:spacing w:after="0" w:line="360" w:lineRule="auto"/>
        <w:ind w:firstLine="720"/>
        <w:jc w:val="both"/>
        <w:rPr>
          <w:color w:val="000000" w:themeColor="text1"/>
          <w:szCs w:val="28"/>
          <w:lang w:val="ru-RU"/>
        </w:rPr>
      </w:pPr>
      <w:r w:rsidRPr="00DF68C9">
        <w:rPr>
          <w:color w:val="000000" w:themeColor="text1"/>
          <w:szCs w:val="28"/>
          <w:lang w:val="ru-RU"/>
        </w:rPr>
        <w:t xml:space="preserve">ОП имеют универсальный характер. Они как особый тип синтаксической конструкции присутствуют во многих языках мира, таких как корейский, иранский, болгарский, китайский и т.п. </w:t>
      </w:r>
      <w:r>
        <w:rPr>
          <w:color w:val="000000" w:themeColor="text1"/>
          <w:szCs w:val="28"/>
          <w:lang w:val="ru-RU"/>
        </w:rPr>
        <w:t>Р</w:t>
      </w:r>
      <w:r w:rsidRPr="00DF68C9">
        <w:rPr>
          <w:color w:val="000000" w:themeColor="text1"/>
          <w:szCs w:val="28"/>
          <w:lang w:val="ru-RU"/>
        </w:rPr>
        <w:t xml:space="preserve">усский </w:t>
      </w:r>
      <w:r>
        <w:rPr>
          <w:color w:val="000000" w:themeColor="text1"/>
          <w:szCs w:val="28"/>
          <w:lang w:val="ru-RU"/>
        </w:rPr>
        <w:t xml:space="preserve">и вьетнамский языки </w:t>
      </w:r>
      <w:r w:rsidRPr="00DF68C9">
        <w:rPr>
          <w:color w:val="000000" w:themeColor="text1"/>
          <w:szCs w:val="28"/>
          <w:lang w:val="ru-RU"/>
        </w:rPr>
        <w:t>принадлежат к двум совершенно разным языковым группам</w:t>
      </w:r>
      <w:r>
        <w:rPr>
          <w:color w:val="000000" w:themeColor="text1"/>
          <w:szCs w:val="28"/>
          <w:lang w:val="ru-RU"/>
        </w:rPr>
        <w:t xml:space="preserve">. У них </w:t>
      </w:r>
      <w:r w:rsidRPr="00F064B4">
        <w:rPr>
          <w:color w:val="000000" w:themeColor="text1"/>
          <w:szCs w:val="28"/>
          <w:lang w:val="ru-RU"/>
        </w:rPr>
        <w:t>есть</w:t>
      </w:r>
      <w:r>
        <w:rPr>
          <w:color w:val="000000" w:themeColor="text1"/>
          <w:szCs w:val="28"/>
          <w:lang w:val="ru-RU"/>
        </w:rPr>
        <w:t xml:space="preserve"> как общие, так и </w:t>
      </w:r>
      <w:r w:rsidRPr="00DF68C9">
        <w:rPr>
          <w:color w:val="000000" w:themeColor="text1"/>
          <w:szCs w:val="28"/>
          <w:lang w:val="ru-RU"/>
        </w:rPr>
        <w:t xml:space="preserve">различные черты на всех уровнях, в том числе и на синтаксическом. </w:t>
      </w:r>
      <w:r w:rsidRPr="00DF68C9">
        <w:rPr>
          <w:rStyle w:val="st"/>
          <w:color w:val="000000" w:themeColor="text1"/>
          <w:lang w:val="ru-RU"/>
        </w:rPr>
        <w:t>ОП в названных языках имеют как сходства, так и различия.</w:t>
      </w:r>
    </w:p>
    <w:p w:rsidR="00703301" w:rsidRPr="00DF68C9" w:rsidRDefault="00703301" w:rsidP="00672319">
      <w:pPr>
        <w:spacing w:after="0" w:line="360" w:lineRule="auto"/>
        <w:ind w:firstLine="720"/>
        <w:jc w:val="both"/>
        <w:rPr>
          <w:color w:val="000000" w:themeColor="text1"/>
          <w:szCs w:val="28"/>
          <w:lang w:val="ru-RU"/>
        </w:rPr>
      </w:pPr>
      <w:r w:rsidRPr="00DF68C9">
        <w:rPr>
          <w:b/>
          <w:color w:val="000000" w:themeColor="text1"/>
          <w:szCs w:val="28"/>
          <w:lang w:val="ru-RU"/>
        </w:rPr>
        <w:t>Объектом</w:t>
      </w:r>
      <w:r w:rsidRPr="00DF68C9">
        <w:rPr>
          <w:color w:val="000000" w:themeColor="text1"/>
          <w:szCs w:val="28"/>
          <w:lang w:val="ru-RU"/>
        </w:rPr>
        <w:t xml:space="preserve"> </w:t>
      </w:r>
      <w:r w:rsidRPr="00DF68C9">
        <w:rPr>
          <w:b/>
          <w:color w:val="000000" w:themeColor="text1"/>
          <w:szCs w:val="28"/>
          <w:lang w:val="ru-RU"/>
        </w:rPr>
        <w:t>исследования</w:t>
      </w:r>
      <w:r w:rsidRPr="00DF68C9">
        <w:rPr>
          <w:color w:val="000000" w:themeColor="text1"/>
          <w:szCs w:val="28"/>
          <w:lang w:val="ru-RU"/>
        </w:rPr>
        <w:t xml:space="preserve"> явля</w:t>
      </w:r>
      <w:r>
        <w:rPr>
          <w:color w:val="000000" w:themeColor="text1"/>
          <w:szCs w:val="28"/>
          <w:lang w:val="ru-RU"/>
        </w:rPr>
        <w:t>ю</w:t>
      </w:r>
      <w:r w:rsidRPr="00DF68C9">
        <w:rPr>
          <w:color w:val="000000" w:themeColor="text1"/>
          <w:szCs w:val="28"/>
          <w:lang w:val="ru-RU"/>
        </w:rPr>
        <w:t>тся описательные предикаты.</w:t>
      </w:r>
    </w:p>
    <w:p w:rsidR="00703301" w:rsidRPr="00DF68C9" w:rsidRDefault="00703301" w:rsidP="00672319">
      <w:pPr>
        <w:spacing w:after="0" w:line="360" w:lineRule="auto"/>
        <w:ind w:firstLine="720"/>
        <w:jc w:val="both"/>
        <w:rPr>
          <w:color w:val="000000" w:themeColor="text1"/>
          <w:szCs w:val="28"/>
          <w:lang w:val="ru-RU"/>
        </w:rPr>
      </w:pPr>
      <w:r w:rsidRPr="00DF68C9">
        <w:rPr>
          <w:color w:val="000000" w:themeColor="text1"/>
          <w:szCs w:val="28"/>
          <w:lang w:val="ru-RU"/>
        </w:rPr>
        <w:lastRenderedPageBreak/>
        <w:t xml:space="preserve">В качестве </w:t>
      </w:r>
      <w:r w:rsidRPr="00DF68C9">
        <w:rPr>
          <w:b/>
          <w:color w:val="000000" w:themeColor="text1"/>
          <w:szCs w:val="28"/>
          <w:lang w:val="ru-RU"/>
        </w:rPr>
        <w:t>предмета исследования</w:t>
      </w:r>
      <w:r w:rsidRPr="00DF68C9">
        <w:rPr>
          <w:color w:val="000000" w:themeColor="text1"/>
          <w:szCs w:val="28"/>
          <w:lang w:val="ru-RU"/>
        </w:rPr>
        <w:t xml:space="preserve"> выступает функционирование русских ОП в печати и их аналогов во вьетнамском языке.</w:t>
      </w:r>
    </w:p>
    <w:p w:rsidR="00703301" w:rsidRPr="00DF68C9" w:rsidRDefault="00703301" w:rsidP="00672319">
      <w:pPr>
        <w:spacing w:after="0" w:line="360" w:lineRule="auto"/>
        <w:ind w:firstLine="720"/>
        <w:jc w:val="both"/>
        <w:rPr>
          <w:color w:val="000000" w:themeColor="text1"/>
          <w:szCs w:val="28"/>
          <w:lang w:val="ru-RU"/>
        </w:rPr>
      </w:pPr>
      <w:r w:rsidRPr="00DF68C9">
        <w:rPr>
          <w:b/>
          <w:color w:val="000000" w:themeColor="text1"/>
          <w:szCs w:val="28"/>
          <w:lang w:val="ru-RU"/>
        </w:rPr>
        <w:t>Актуальность темы исследования</w:t>
      </w:r>
      <w:r w:rsidRPr="00DF68C9">
        <w:rPr>
          <w:color w:val="000000" w:themeColor="text1"/>
          <w:szCs w:val="28"/>
          <w:lang w:val="ru-RU"/>
        </w:rPr>
        <w:t xml:space="preserve"> обусловлена тем, что оно включается в круг вопросов, посвященных изучению особенностей семантики и функционировани</w:t>
      </w:r>
      <w:r w:rsidRPr="00414BC8">
        <w:rPr>
          <w:color w:val="000000" w:themeColor="text1"/>
          <w:szCs w:val="28"/>
          <w:lang w:val="ru-RU"/>
        </w:rPr>
        <w:t>я</w:t>
      </w:r>
      <w:r>
        <w:rPr>
          <w:color w:val="FF0000"/>
          <w:szCs w:val="28"/>
          <w:lang w:val="ru-RU"/>
        </w:rPr>
        <w:t xml:space="preserve"> </w:t>
      </w:r>
      <w:r>
        <w:rPr>
          <w:color w:val="000000" w:themeColor="text1"/>
          <w:szCs w:val="28"/>
          <w:lang w:val="ru-RU"/>
        </w:rPr>
        <w:t>ОП</w:t>
      </w:r>
      <w:r w:rsidRPr="00DF68C9">
        <w:rPr>
          <w:color w:val="000000" w:themeColor="text1"/>
          <w:szCs w:val="28"/>
          <w:lang w:val="ru-RU"/>
        </w:rPr>
        <w:t xml:space="preserve"> (их образовани</w:t>
      </w:r>
      <w:r>
        <w:rPr>
          <w:color w:val="000000" w:themeColor="text1"/>
          <w:szCs w:val="28"/>
          <w:lang w:val="ru-RU"/>
        </w:rPr>
        <w:t xml:space="preserve">я </w:t>
      </w:r>
      <w:r w:rsidRPr="00DF68C9">
        <w:rPr>
          <w:color w:val="000000" w:themeColor="text1"/>
          <w:szCs w:val="28"/>
          <w:lang w:val="ru-RU"/>
        </w:rPr>
        <w:t xml:space="preserve">и структуры) и частотности, семантических причин употребления ОП в публицистической речи. ОП по-разному ведут себя в различных функциональных стилях, публицистический стиль динамично развивается, и создаются новые условия употребления </w:t>
      </w:r>
      <w:r>
        <w:rPr>
          <w:color w:val="000000" w:themeColor="text1"/>
          <w:szCs w:val="28"/>
          <w:lang w:val="ru-RU"/>
        </w:rPr>
        <w:t>ОП</w:t>
      </w:r>
      <w:r w:rsidRPr="00DF68C9">
        <w:rPr>
          <w:color w:val="000000" w:themeColor="text1"/>
          <w:szCs w:val="28"/>
          <w:lang w:val="ru-RU"/>
        </w:rPr>
        <w:t xml:space="preserve">. Важно построить систему описания ОП, удобную для преподавания во вьетнамской аудитории и описать условия, </w:t>
      </w:r>
      <w:r>
        <w:rPr>
          <w:color w:val="000000" w:themeColor="text1"/>
          <w:szCs w:val="28"/>
          <w:lang w:val="ru-RU"/>
        </w:rPr>
        <w:t>побуждающие</w:t>
      </w:r>
      <w:r w:rsidRPr="00DF68C9">
        <w:rPr>
          <w:color w:val="000000" w:themeColor="text1"/>
          <w:szCs w:val="28"/>
          <w:lang w:val="ru-RU"/>
        </w:rPr>
        <w:t xml:space="preserve"> говорящего выбирать ОП вместо однословного сказуемого.</w:t>
      </w:r>
    </w:p>
    <w:p w:rsidR="00703301" w:rsidRPr="00DF68C9" w:rsidRDefault="00703301" w:rsidP="00672319">
      <w:pPr>
        <w:spacing w:after="0" w:line="360" w:lineRule="auto"/>
        <w:ind w:firstLine="720"/>
        <w:jc w:val="both"/>
        <w:rPr>
          <w:color w:val="000000" w:themeColor="text1"/>
          <w:szCs w:val="28"/>
          <w:lang w:val="ru-RU"/>
        </w:rPr>
      </w:pPr>
      <w:r w:rsidRPr="00DF68C9">
        <w:rPr>
          <w:rFonts w:eastAsia="Times New Roman"/>
          <w:b/>
          <w:color w:val="000000" w:themeColor="text1"/>
          <w:szCs w:val="28"/>
          <w:shd w:val="clear" w:color="auto" w:fill="FFFFFF"/>
          <w:lang w:val="ru-RU" w:eastAsia="ru-RU"/>
        </w:rPr>
        <w:t>Научная новизна</w:t>
      </w:r>
      <w:r w:rsidRPr="00DF68C9">
        <w:rPr>
          <w:rFonts w:eastAsia="Times New Roman"/>
          <w:color w:val="000000" w:themeColor="text1"/>
          <w:szCs w:val="28"/>
          <w:shd w:val="clear" w:color="auto" w:fill="FFFFFF"/>
          <w:lang w:val="ru-RU" w:eastAsia="ru-RU"/>
        </w:rPr>
        <w:t xml:space="preserve"> заключается в </w:t>
      </w:r>
      <w:r>
        <w:rPr>
          <w:rFonts w:eastAsia="Times New Roman"/>
          <w:color w:val="000000" w:themeColor="text1"/>
          <w:szCs w:val="28"/>
          <w:shd w:val="clear" w:color="auto" w:fill="FFFFFF"/>
          <w:lang w:val="ru-RU" w:eastAsia="ru-RU"/>
        </w:rPr>
        <w:t>выявлении</w:t>
      </w:r>
      <w:r w:rsidRPr="00DF68C9">
        <w:rPr>
          <w:rFonts w:eastAsia="Times New Roman"/>
          <w:color w:val="000000" w:themeColor="text1"/>
          <w:szCs w:val="28"/>
          <w:shd w:val="clear" w:color="auto" w:fill="FFFFFF"/>
          <w:lang w:val="ru-RU" w:eastAsia="ru-RU"/>
        </w:rPr>
        <w:t xml:space="preserve"> ОП, функционирующи</w:t>
      </w:r>
      <w:r>
        <w:rPr>
          <w:rFonts w:eastAsia="Times New Roman"/>
          <w:color w:val="000000" w:themeColor="text1"/>
          <w:szCs w:val="28"/>
          <w:shd w:val="clear" w:color="auto" w:fill="FFFFFF"/>
          <w:lang w:val="ru-RU" w:eastAsia="ru-RU"/>
        </w:rPr>
        <w:t>х</w:t>
      </w:r>
      <w:r w:rsidRPr="00DF68C9">
        <w:rPr>
          <w:rFonts w:eastAsia="Times New Roman"/>
          <w:color w:val="000000" w:themeColor="text1"/>
          <w:szCs w:val="28"/>
          <w:shd w:val="clear" w:color="auto" w:fill="FFFFFF"/>
          <w:lang w:val="ru-RU" w:eastAsia="ru-RU"/>
        </w:rPr>
        <w:t xml:space="preserve"> в русском публицистическом тексте и прове</w:t>
      </w:r>
      <w:r>
        <w:rPr>
          <w:rFonts w:eastAsia="Times New Roman"/>
          <w:color w:val="000000" w:themeColor="text1"/>
          <w:szCs w:val="28"/>
          <w:shd w:val="clear" w:color="auto" w:fill="FFFFFF"/>
          <w:lang w:val="ru-RU" w:eastAsia="ru-RU"/>
        </w:rPr>
        <w:t>дении</w:t>
      </w:r>
      <w:r w:rsidRPr="00DF68C9">
        <w:rPr>
          <w:rFonts w:eastAsia="Times New Roman"/>
          <w:color w:val="000000" w:themeColor="text1"/>
          <w:szCs w:val="28"/>
          <w:shd w:val="clear" w:color="auto" w:fill="FFFFFF"/>
          <w:lang w:val="ru-RU" w:eastAsia="ru-RU"/>
        </w:rPr>
        <w:t xml:space="preserve"> их классификаци</w:t>
      </w:r>
      <w:r>
        <w:rPr>
          <w:rFonts w:eastAsia="Times New Roman"/>
          <w:color w:val="000000" w:themeColor="text1"/>
          <w:szCs w:val="28"/>
          <w:shd w:val="clear" w:color="auto" w:fill="FFFFFF"/>
          <w:lang w:val="ru-RU" w:eastAsia="ru-RU"/>
        </w:rPr>
        <w:t>и</w:t>
      </w:r>
      <w:r w:rsidRPr="00DF68C9">
        <w:rPr>
          <w:rFonts w:eastAsia="Times New Roman"/>
          <w:color w:val="000000" w:themeColor="text1"/>
          <w:szCs w:val="28"/>
          <w:shd w:val="clear" w:color="auto" w:fill="FFFFFF"/>
          <w:lang w:val="ru-RU" w:eastAsia="ru-RU"/>
        </w:rPr>
        <w:t xml:space="preserve"> на фоне вьетнамского языка.</w:t>
      </w:r>
    </w:p>
    <w:p w:rsidR="00703301" w:rsidRPr="00DF68C9" w:rsidRDefault="00703301" w:rsidP="00672319">
      <w:pPr>
        <w:spacing w:after="0" w:line="360" w:lineRule="auto"/>
        <w:ind w:firstLine="720"/>
        <w:jc w:val="both"/>
        <w:rPr>
          <w:color w:val="000000" w:themeColor="text1"/>
          <w:szCs w:val="28"/>
          <w:lang w:val="ru-RU"/>
        </w:rPr>
      </w:pPr>
      <w:r w:rsidRPr="00DF68C9">
        <w:rPr>
          <w:rFonts w:eastAsia="Times New Roman"/>
          <w:b/>
          <w:color w:val="000000" w:themeColor="text1"/>
          <w:szCs w:val="28"/>
          <w:shd w:val="clear" w:color="auto" w:fill="FFFFFF"/>
          <w:lang w:val="ru-RU" w:eastAsia="ru-RU"/>
        </w:rPr>
        <w:t>Целью исследования</w:t>
      </w:r>
      <w:r w:rsidRPr="00DF68C9">
        <w:rPr>
          <w:rFonts w:eastAsia="Times New Roman"/>
          <w:color w:val="000000" w:themeColor="text1"/>
          <w:szCs w:val="28"/>
          <w:shd w:val="clear" w:color="auto" w:fill="FFFFFF"/>
          <w:lang w:val="ru-RU" w:eastAsia="ru-RU"/>
        </w:rPr>
        <w:t xml:space="preserve"> является выявление особенностей образования и употребления русских ОП в современном публицистическом тексте. Цель исследования предполагает решение следующих </w:t>
      </w:r>
      <w:r w:rsidRPr="00DF68C9">
        <w:rPr>
          <w:rFonts w:eastAsia="Times New Roman"/>
          <w:b/>
          <w:color w:val="000000" w:themeColor="text1"/>
          <w:szCs w:val="28"/>
          <w:shd w:val="clear" w:color="auto" w:fill="FFFFFF"/>
          <w:lang w:val="ru-RU" w:eastAsia="ru-RU"/>
        </w:rPr>
        <w:t>задач</w:t>
      </w:r>
      <w:r w:rsidRPr="00DF68C9">
        <w:rPr>
          <w:rFonts w:eastAsia="Times New Roman"/>
          <w:color w:val="000000" w:themeColor="text1"/>
          <w:szCs w:val="28"/>
          <w:shd w:val="clear" w:color="auto" w:fill="FFFFFF"/>
          <w:lang w:val="ru-RU" w:eastAsia="ru-RU"/>
        </w:rPr>
        <w:t>:</w:t>
      </w:r>
    </w:p>
    <w:p w:rsidR="00703301" w:rsidRPr="00DF68C9" w:rsidRDefault="00703301" w:rsidP="00672319">
      <w:pPr>
        <w:pStyle w:val="ListParagraph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20"/>
        <w:jc w:val="both"/>
        <w:rPr>
          <w:color w:val="000000" w:themeColor="text1"/>
          <w:szCs w:val="28"/>
          <w:lang w:val="ru-RU"/>
        </w:rPr>
      </w:pPr>
      <w:r w:rsidRPr="00DF68C9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Разработать теоретическую базу исследования.</w:t>
      </w:r>
    </w:p>
    <w:p w:rsidR="00703301" w:rsidRPr="00DF68C9" w:rsidRDefault="00703301" w:rsidP="00672319">
      <w:pPr>
        <w:pStyle w:val="ListParagraph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20"/>
        <w:jc w:val="both"/>
        <w:rPr>
          <w:color w:val="000000" w:themeColor="text1"/>
          <w:szCs w:val="28"/>
          <w:lang w:val="ru-RU"/>
        </w:rPr>
      </w:pPr>
      <w:r w:rsidRPr="00DF68C9">
        <w:rPr>
          <w:rFonts w:eastAsia="Times New Roman"/>
          <w:color w:val="000000" w:themeColor="text1"/>
          <w:szCs w:val="28"/>
          <w:shd w:val="clear" w:color="auto" w:fill="FFFFFF"/>
          <w:lang w:val="ru-RU" w:eastAsia="ru-RU"/>
        </w:rPr>
        <w:t>Выявить набор ОП, употребляемых в публицистическом тексте.</w:t>
      </w:r>
    </w:p>
    <w:p w:rsidR="00703301" w:rsidRPr="00DF68C9" w:rsidRDefault="00703301" w:rsidP="00672319">
      <w:pPr>
        <w:pStyle w:val="ListParagraph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20"/>
        <w:jc w:val="both"/>
        <w:rPr>
          <w:color w:val="000000" w:themeColor="text1"/>
          <w:szCs w:val="28"/>
          <w:lang w:val="ru-RU"/>
        </w:rPr>
      </w:pPr>
      <w:r w:rsidRPr="00DF68C9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Произвести классификацию выявленных ОП.</w:t>
      </w:r>
    </w:p>
    <w:p w:rsidR="00703301" w:rsidRPr="00DF68C9" w:rsidRDefault="00703301" w:rsidP="00672319">
      <w:pPr>
        <w:pStyle w:val="ListParagraph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20"/>
        <w:jc w:val="both"/>
        <w:rPr>
          <w:rStyle w:val="Emphasis"/>
          <w:i w:val="0"/>
          <w:iCs w:val="0"/>
          <w:color w:val="000000" w:themeColor="text1"/>
          <w:szCs w:val="28"/>
          <w:lang w:val="ru-RU"/>
        </w:rPr>
      </w:pPr>
      <w:r w:rsidRPr="00DF68C9">
        <w:rPr>
          <w:rFonts w:eastAsia="Times New Roman"/>
          <w:color w:val="000000" w:themeColor="text1"/>
          <w:szCs w:val="28"/>
          <w:shd w:val="clear" w:color="auto" w:fill="FFFFFF"/>
          <w:lang w:val="ru-RU" w:eastAsia="ru-RU"/>
        </w:rPr>
        <w:t>Определить круг языковых средств, выражающих значения, аналогичные значениям русских ОП, во вьетнамском языке (</w:t>
      </w:r>
      <w:r w:rsidRPr="00DF68C9">
        <w:rPr>
          <w:rFonts w:eastAsia="Times New Roman"/>
          <w:color w:val="000000" w:themeColor="text1"/>
          <w:szCs w:val="28"/>
          <w:lang w:val="ru-RU"/>
        </w:rPr>
        <w:t>использовать переводы и тематически близкие публицистические тексты на вьетнамском языке, а также собственный перевод на родной язык</w:t>
      </w:r>
      <w:r w:rsidRPr="00DF68C9">
        <w:rPr>
          <w:rStyle w:val="Emphasis"/>
          <w:color w:val="000000" w:themeColor="text1"/>
          <w:szCs w:val="28"/>
          <w:lang w:val="ru-RU"/>
        </w:rPr>
        <w:t>).</w:t>
      </w:r>
    </w:p>
    <w:p w:rsidR="00703301" w:rsidRPr="00DF68C9" w:rsidRDefault="00703301" w:rsidP="00672319">
      <w:pPr>
        <w:pStyle w:val="ListParagraph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20"/>
        <w:jc w:val="both"/>
        <w:rPr>
          <w:color w:val="000000" w:themeColor="text1"/>
          <w:szCs w:val="28"/>
          <w:lang w:val="ru-RU"/>
        </w:rPr>
      </w:pPr>
      <w:r w:rsidRPr="00DF68C9">
        <w:rPr>
          <w:rFonts w:eastAsia="Times New Roman"/>
          <w:color w:val="000000" w:themeColor="text1"/>
          <w:szCs w:val="28"/>
          <w:shd w:val="clear" w:color="auto" w:fill="FFFFFF"/>
          <w:lang w:val="ru-RU" w:eastAsia="ru-RU"/>
        </w:rPr>
        <w:t xml:space="preserve"> Сопоставить данные языковые средства с русскими ОП и выявить их сходство и различие.</w:t>
      </w:r>
    </w:p>
    <w:p w:rsidR="00703301" w:rsidRPr="00DF68C9" w:rsidRDefault="00703301" w:rsidP="00672319">
      <w:pPr>
        <w:tabs>
          <w:tab w:val="left" w:pos="1134"/>
        </w:tabs>
        <w:spacing w:after="0" w:line="360" w:lineRule="auto"/>
        <w:ind w:firstLine="720"/>
        <w:jc w:val="both"/>
        <w:rPr>
          <w:color w:val="000000" w:themeColor="text1"/>
          <w:szCs w:val="28"/>
          <w:lang w:val="ru-RU"/>
        </w:rPr>
      </w:pPr>
      <w:r w:rsidRPr="00DF68C9">
        <w:rPr>
          <w:color w:val="000000" w:themeColor="text1"/>
          <w:szCs w:val="28"/>
          <w:lang w:val="ru-RU"/>
        </w:rPr>
        <w:t xml:space="preserve">В работе применяются </w:t>
      </w:r>
      <w:r w:rsidRPr="00DF68C9">
        <w:rPr>
          <w:b/>
          <w:color w:val="000000" w:themeColor="text1"/>
          <w:szCs w:val="28"/>
          <w:lang w:val="ru-RU"/>
        </w:rPr>
        <w:t xml:space="preserve">метод </w:t>
      </w:r>
      <w:r w:rsidRPr="00DF68C9">
        <w:rPr>
          <w:color w:val="000000" w:themeColor="text1"/>
          <w:szCs w:val="28"/>
          <w:lang w:val="ru-RU"/>
        </w:rPr>
        <w:t xml:space="preserve">наблюдения, </w:t>
      </w:r>
      <w:r w:rsidRPr="000648B3">
        <w:rPr>
          <w:color w:val="000000" w:themeColor="text1"/>
          <w:szCs w:val="28"/>
          <w:lang w:val="ru-RU"/>
        </w:rPr>
        <w:t>метод сплошной выборки</w:t>
      </w:r>
      <w:r w:rsidRPr="00DF68C9">
        <w:rPr>
          <w:color w:val="000000" w:themeColor="text1"/>
          <w:szCs w:val="28"/>
          <w:lang w:val="ru-RU"/>
        </w:rPr>
        <w:t>, метод трансформации, описательный, типологический, сравнительно-сопоставительный методы, метод компонентного анализа.</w:t>
      </w:r>
    </w:p>
    <w:p w:rsidR="00703301" w:rsidRPr="00DF68C9" w:rsidRDefault="00703301" w:rsidP="00672319">
      <w:pPr>
        <w:spacing w:after="0" w:line="360" w:lineRule="auto"/>
        <w:ind w:firstLine="720"/>
        <w:jc w:val="both"/>
        <w:rPr>
          <w:b/>
          <w:iCs/>
          <w:color w:val="000000" w:themeColor="text1"/>
          <w:szCs w:val="28"/>
          <w:lang w:val="ru-RU"/>
        </w:rPr>
      </w:pPr>
      <w:r w:rsidRPr="00DF68C9">
        <w:rPr>
          <w:b/>
          <w:color w:val="000000" w:themeColor="text1"/>
          <w:szCs w:val="28"/>
          <w:lang w:val="ru-RU"/>
        </w:rPr>
        <w:lastRenderedPageBreak/>
        <w:t xml:space="preserve">Материалом </w:t>
      </w:r>
      <w:r w:rsidRPr="00DF68C9">
        <w:rPr>
          <w:color w:val="000000" w:themeColor="text1"/>
          <w:szCs w:val="28"/>
          <w:lang w:val="ru-RU"/>
        </w:rPr>
        <w:t>для исследования являются</w:t>
      </w:r>
      <w:r w:rsidRPr="00DF68C9">
        <w:rPr>
          <w:b/>
          <w:color w:val="000000" w:themeColor="text1"/>
          <w:szCs w:val="28"/>
          <w:lang w:val="ru-RU"/>
        </w:rPr>
        <w:t xml:space="preserve"> </w:t>
      </w:r>
      <w:r w:rsidRPr="00DF68C9">
        <w:rPr>
          <w:color w:val="000000" w:themeColor="text1"/>
          <w:szCs w:val="28"/>
          <w:lang w:val="ru-RU"/>
        </w:rPr>
        <w:t xml:space="preserve">примеры из периодической печати (фрагмент статьи), переводы и тематически близкие публицистические тексты на вьетнамском языке. </w:t>
      </w:r>
    </w:p>
    <w:p w:rsidR="00703301" w:rsidRPr="00DF68C9" w:rsidRDefault="00703301" w:rsidP="00672319">
      <w:pPr>
        <w:tabs>
          <w:tab w:val="left" w:pos="1134"/>
        </w:tabs>
        <w:spacing w:after="0" w:line="360" w:lineRule="auto"/>
        <w:ind w:firstLine="720"/>
        <w:jc w:val="both"/>
        <w:rPr>
          <w:color w:val="000000" w:themeColor="text1"/>
          <w:szCs w:val="28"/>
          <w:lang w:val="ru-RU"/>
        </w:rPr>
      </w:pPr>
      <w:r w:rsidRPr="00DF68C9">
        <w:rPr>
          <w:rFonts w:eastAsia="Times New Roman"/>
          <w:b/>
          <w:color w:val="000000" w:themeColor="text1"/>
          <w:szCs w:val="28"/>
          <w:lang w:val="ru-RU"/>
        </w:rPr>
        <w:t>Теоретическая значимость</w:t>
      </w:r>
      <w:r>
        <w:rPr>
          <w:rFonts w:eastAsia="Times New Roman"/>
          <w:b/>
          <w:color w:val="000000" w:themeColor="text1"/>
          <w:szCs w:val="28"/>
          <w:lang w:val="ru-RU"/>
        </w:rPr>
        <w:t xml:space="preserve">. </w:t>
      </w:r>
      <w:r w:rsidRPr="00DF68C9">
        <w:rPr>
          <w:rFonts w:eastAsia="Times New Roman"/>
          <w:color w:val="000000" w:themeColor="text1"/>
          <w:szCs w:val="28"/>
          <w:lang w:val="ru-RU"/>
        </w:rPr>
        <w:t xml:space="preserve">Исследование имеет определенную ценность с точки зрения </w:t>
      </w:r>
      <w:r>
        <w:rPr>
          <w:rFonts w:eastAsia="Times New Roman"/>
          <w:color w:val="000000" w:themeColor="text1"/>
          <w:szCs w:val="28"/>
          <w:lang w:val="ru-RU"/>
        </w:rPr>
        <w:t xml:space="preserve">развития теории </w:t>
      </w:r>
      <w:r w:rsidRPr="00DF68C9">
        <w:rPr>
          <w:rFonts w:eastAsia="Times New Roman"/>
          <w:color w:val="000000" w:themeColor="text1"/>
          <w:szCs w:val="28"/>
          <w:lang w:val="ru-RU"/>
        </w:rPr>
        <w:t xml:space="preserve">синтаксиса, а именно, детализации типологии синтаксических преобразований, и лексикологии. </w:t>
      </w:r>
      <w:r>
        <w:rPr>
          <w:rFonts w:eastAsia="Times New Roman"/>
          <w:color w:val="000000" w:themeColor="text1"/>
          <w:szCs w:val="28"/>
          <w:lang w:val="ru-RU"/>
        </w:rPr>
        <w:t>Значимость работы</w:t>
      </w:r>
      <w:r w:rsidRPr="00DF68C9">
        <w:rPr>
          <w:rFonts w:eastAsia="Times New Roman"/>
          <w:color w:val="000000" w:themeColor="text1"/>
          <w:szCs w:val="28"/>
          <w:lang w:val="ru-RU"/>
        </w:rPr>
        <w:t xml:space="preserve"> обусловлена тем, что </w:t>
      </w:r>
      <w:r>
        <w:rPr>
          <w:rFonts w:eastAsia="Times New Roman"/>
          <w:color w:val="000000" w:themeColor="text1"/>
          <w:szCs w:val="28"/>
          <w:lang w:val="ru-RU"/>
        </w:rPr>
        <w:t>в ней представлены новые</w:t>
      </w:r>
      <w:r w:rsidRPr="00DF68C9">
        <w:rPr>
          <w:rFonts w:eastAsia="Times New Roman"/>
          <w:color w:val="000000" w:themeColor="text1"/>
          <w:szCs w:val="28"/>
          <w:lang w:val="ru-RU"/>
        </w:rPr>
        <w:t xml:space="preserve"> данные о функциональных особенностях ОП, а также уточ</w:t>
      </w:r>
      <w:r>
        <w:rPr>
          <w:rFonts w:eastAsia="Times New Roman"/>
          <w:color w:val="000000" w:themeColor="text1"/>
          <w:szCs w:val="28"/>
          <w:lang w:val="ru-RU"/>
        </w:rPr>
        <w:t>нена структурная специфика и специфика</w:t>
      </w:r>
      <w:r w:rsidRPr="00DF68C9">
        <w:rPr>
          <w:rFonts w:eastAsia="Times New Roman"/>
          <w:color w:val="000000" w:themeColor="text1"/>
          <w:szCs w:val="28"/>
          <w:lang w:val="ru-RU"/>
        </w:rPr>
        <w:t xml:space="preserve"> употребления высказываний с ОП в сравнении с высказываниями, организованными глаголами.</w:t>
      </w:r>
    </w:p>
    <w:p w:rsidR="00703301" w:rsidRPr="00DF68C9" w:rsidRDefault="00703301" w:rsidP="00672319">
      <w:pPr>
        <w:spacing w:after="0" w:line="360" w:lineRule="auto"/>
        <w:ind w:firstLine="720"/>
        <w:jc w:val="both"/>
        <w:rPr>
          <w:rFonts w:eastAsia="Times New Roman"/>
          <w:color w:val="000000" w:themeColor="text1"/>
          <w:szCs w:val="28"/>
          <w:lang w:val="ru-RU"/>
        </w:rPr>
      </w:pPr>
      <w:r>
        <w:rPr>
          <w:rFonts w:eastAsia="Calibri"/>
          <w:b/>
          <w:color w:val="000000" w:themeColor="text1"/>
          <w:szCs w:val="28"/>
          <w:lang w:val="be-BY"/>
        </w:rPr>
        <w:t xml:space="preserve">Практическая значимость. </w:t>
      </w:r>
      <w:r w:rsidRPr="00DF68C9">
        <w:rPr>
          <w:rFonts w:eastAsia="Calibri"/>
          <w:color w:val="000000" w:themeColor="text1"/>
          <w:szCs w:val="28"/>
          <w:lang w:val="be-BY"/>
        </w:rPr>
        <w:t xml:space="preserve">Полученные результаты диссертационного исследования могут быть использованы </w:t>
      </w:r>
      <w:r w:rsidRPr="00DF68C9">
        <w:rPr>
          <w:rFonts w:eastAsia="Times New Roman"/>
          <w:color w:val="000000" w:themeColor="text1"/>
          <w:szCs w:val="28"/>
          <w:lang w:val="ru-RU"/>
        </w:rPr>
        <w:t xml:space="preserve">при разработке лекционных </w:t>
      </w:r>
      <w:r w:rsidRPr="00C55C0B">
        <w:rPr>
          <w:rFonts w:eastAsia="Times New Roman"/>
          <w:color w:val="000000" w:themeColor="text1"/>
          <w:szCs w:val="28"/>
          <w:lang w:val="ru-RU"/>
        </w:rPr>
        <w:t>курс</w:t>
      </w:r>
      <w:r>
        <w:rPr>
          <w:rFonts w:eastAsia="Times New Roman"/>
          <w:color w:val="000000" w:themeColor="text1"/>
          <w:szCs w:val="28"/>
          <w:lang w:val="ru-RU"/>
        </w:rPr>
        <w:t>ов и семинаров</w:t>
      </w:r>
      <w:r w:rsidRPr="00DF68C9">
        <w:rPr>
          <w:rFonts w:eastAsia="Times New Roman"/>
          <w:color w:val="000000" w:themeColor="text1"/>
          <w:szCs w:val="28"/>
          <w:lang w:val="ru-RU"/>
        </w:rPr>
        <w:t xml:space="preserve"> по теоретической грамматике русского языка; при чтении спецкурсов по лексикологии, синтаксису русского языка; в практике преподавания русского языка как в русской, так и во вьетнамской аудитории</w:t>
      </w:r>
      <w:r w:rsidRPr="00DF68C9">
        <w:rPr>
          <w:rFonts w:eastAsia="Calibri"/>
          <w:color w:val="000000" w:themeColor="text1"/>
          <w:szCs w:val="28"/>
          <w:lang w:val="ru-RU"/>
        </w:rPr>
        <w:t xml:space="preserve">; в спецкурсах по стилистике русского и </w:t>
      </w:r>
      <w:r w:rsidRPr="00DF68C9">
        <w:rPr>
          <w:color w:val="000000" w:themeColor="text1"/>
          <w:szCs w:val="28"/>
          <w:lang w:val="ru-RU"/>
        </w:rPr>
        <w:t>вьетнамского</w:t>
      </w:r>
      <w:r w:rsidRPr="00DF68C9">
        <w:rPr>
          <w:rFonts w:eastAsia="Calibri"/>
          <w:color w:val="000000" w:themeColor="text1"/>
          <w:szCs w:val="28"/>
          <w:lang w:val="ru-RU"/>
        </w:rPr>
        <w:t xml:space="preserve"> языков, по теории и практике перевода; в лексикографической практике; </w:t>
      </w:r>
      <w:r w:rsidRPr="00DF68C9">
        <w:rPr>
          <w:rFonts w:eastAsia="Times New Roman"/>
          <w:color w:val="000000" w:themeColor="text1"/>
          <w:szCs w:val="28"/>
          <w:lang w:val="ru-RU"/>
        </w:rPr>
        <w:t>в курсовых и дипломных работах по теоретической грамматике, а также при создании пособий для обучения инофонов синонимическим перефразировкам.</w:t>
      </w:r>
    </w:p>
    <w:p w:rsidR="00703301" w:rsidRPr="005252A0" w:rsidRDefault="00703301" w:rsidP="00672319">
      <w:pPr>
        <w:pStyle w:val="ListParagraph"/>
        <w:spacing w:after="0" w:line="360" w:lineRule="auto"/>
        <w:ind w:left="0" w:firstLine="720"/>
        <w:jc w:val="both"/>
        <w:rPr>
          <w:rFonts w:eastAsia="Times New Roman"/>
          <w:color w:val="000000" w:themeColor="text1"/>
          <w:szCs w:val="28"/>
          <w:shd w:val="clear" w:color="auto" w:fill="FFFFFF"/>
          <w:lang w:val="ru-RU" w:eastAsia="ru-RU"/>
        </w:rPr>
      </w:pPr>
      <w:r w:rsidRPr="00DF68C9">
        <w:rPr>
          <w:b/>
          <w:color w:val="000000" w:themeColor="text1"/>
          <w:szCs w:val="28"/>
          <w:lang w:val="ru-RU"/>
        </w:rPr>
        <w:t>Гипотеза</w:t>
      </w:r>
      <w:r w:rsidRPr="00DF68C9">
        <w:rPr>
          <w:color w:val="000000" w:themeColor="text1"/>
          <w:szCs w:val="28"/>
          <w:lang w:val="ru-RU"/>
        </w:rPr>
        <w:t xml:space="preserve"> исследования заключается в том,</w:t>
      </w:r>
      <w:r w:rsidRPr="00C55C0B">
        <w:rPr>
          <w:color w:val="000000" w:themeColor="text1"/>
          <w:szCs w:val="28"/>
          <w:lang w:val="ru-RU"/>
        </w:rPr>
        <w:t xml:space="preserve"> что</w:t>
      </w:r>
      <w:r w:rsidRPr="00DF68C9">
        <w:rPr>
          <w:color w:val="000000" w:themeColor="text1"/>
          <w:szCs w:val="28"/>
          <w:lang w:val="ru-RU"/>
        </w:rPr>
        <w:t xml:space="preserve"> </w:t>
      </w:r>
      <w:r w:rsidRPr="00DF68C9">
        <w:rPr>
          <w:rFonts w:eastAsia="Times New Roman"/>
          <w:color w:val="000000" w:themeColor="text1"/>
          <w:szCs w:val="28"/>
          <w:shd w:val="clear" w:color="auto" w:fill="FFFFFF"/>
          <w:lang w:val="ru-RU" w:eastAsia="ru-RU"/>
        </w:rPr>
        <w:t xml:space="preserve">в современном русском публицистическом тексте употребление </w:t>
      </w:r>
      <w:r>
        <w:rPr>
          <w:rFonts w:eastAsia="Times New Roman"/>
          <w:color w:val="000000" w:themeColor="text1"/>
          <w:szCs w:val="28"/>
          <w:shd w:val="clear" w:color="auto" w:fill="FFFFFF"/>
          <w:lang w:val="ru-RU" w:eastAsia="ru-RU"/>
        </w:rPr>
        <w:t xml:space="preserve">ОП </w:t>
      </w:r>
      <w:r w:rsidRPr="00DF68C9">
        <w:rPr>
          <w:rFonts w:eastAsia="Times New Roman"/>
          <w:color w:val="000000" w:themeColor="text1"/>
          <w:szCs w:val="28"/>
          <w:shd w:val="clear" w:color="auto" w:fill="FFFFFF"/>
          <w:lang w:val="ru-RU" w:eastAsia="ru-RU"/>
        </w:rPr>
        <w:t>позволяет повысить ком</w:t>
      </w:r>
      <w:r>
        <w:rPr>
          <w:rFonts w:eastAsia="Times New Roman"/>
          <w:color w:val="000000" w:themeColor="text1"/>
          <w:szCs w:val="28"/>
          <w:shd w:val="clear" w:color="auto" w:fill="FFFFFF"/>
          <w:lang w:val="ru-RU" w:eastAsia="ru-RU"/>
        </w:rPr>
        <w:t xml:space="preserve">муникативный ранг имен </w:t>
      </w:r>
      <w:r w:rsidRPr="00862FE1">
        <w:rPr>
          <w:rFonts w:eastAsia="Times New Roman"/>
          <w:color w:val="000000" w:themeColor="text1"/>
          <w:szCs w:val="28"/>
          <w:shd w:val="clear" w:color="auto" w:fill="FFFFFF"/>
          <w:lang w:val="ru-RU" w:eastAsia="ru-RU"/>
        </w:rPr>
        <w:t xml:space="preserve">действия, события, состояния, свойства, отношения </w:t>
      </w:r>
      <w:r>
        <w:rPr>
          <w:rFonts w:eastAsia="Times New Roman"/>
          <w:color w:val="000000" w:themeColor="text1"/>
          <w:szCs w:val="28"/>
          <w:shd w:val="clear" w:color="auto" w:fill="FFFFFF"/>
          <w:lang w:val="ru-RU" w:eastAsia="ru-RU"/>
        </w:rPr>
        <w:t xml:space="preserve">с </w:t>
      </w:r>
      <w:r w:rsidRPr="00DF68C9">
        <w:rPr>
          <w:rFonts w:eastAsia="Times New Roman"/>
          <w:color w:val="000000" w:themeColor="text1"/>
          <w:szCs w:val="28"/>
          <w:shd w:val="clear" w:color="auto" w:fill="FFFFFF"/>
          <w:lang w:val="ru-RU" w:eastAsia="ru-RU"/>
        </w:rPr>
        <w:t>целью выделить информативно значимый компонент высказывания и таким образом способствовать оптимальному выражению коммуникативного намерения адресанта</w:t>
      </w:r>
      <w:r>
        <w:rPr>
          <w:rFonts w:eastAsia="Times New Roman"/>
          <w:color w:val="000000" w:themeColor="text1"/>
          <w:szCs w:val="28"/>
          <w:shd w:val="clear" w:color="auto" w:fill="FFFFFF"/>
          <w:lang w:val="ru-RU" w:eastAsia="ru-RU"/>
        </w:rPr>
        <w:t>.</w:t>
      </w:r>
    </w:p>
    <w:p w:rsidR="00703301" w:rsidRPr="00EA14CC" w:rsidRDefault="00703301" w:rsidP="00672319">
      <w:pPr>
        <w:pStyle w:val="ListParagraph"/>
        <w:spacing w:after="0" w:line="360" w:lineRule="auto"/>
        <w:ind w:left="0" w:firstLine="720"/>
        <w:jc w:val="both"/>
        <w:rPr>
          <w:rFonts w:eastAsia="Times New Roman"/>
          <w:color w:val="000000" w:themeColor="text1"/>
          <w:szCs w:val="28"/>
          <w:shd w:val="clear" w:color="auto" w:fill="FFFFFF"/>
          <w:lang w:val="ru-RU" w:eastAsia="ru-RU"/>
        </w:rPr>
      </w:pPr>
      <w:r w:rsidRPr="00EA14CC">
        <w:rPr>
          <w:rFonts w:eastAsia="Times New Roman"/>
          <w:b/>
          <w:color w:val="000000" w:themeColor="text1"/>
          <w:szCs w:val="28"/>
          <w:shd w:val="clear" w:color="auto" w:fill="FFFFFF"/>
          <w:lang w:val="ru-RU" w:eastAsia="ru-RU"/>
        </w:rPr>
        <w:t>Структура работы.</w:t>
      </w:r>
      <w:r w:rsidRPr="00EA14CC">
        <w:rPr>
          <w:rFonts w:eastAsia="Times New Roman"/>
          <w:color w:val="000000" w:themeColor="text1"/>
          <w:szCs w:val="28"/>
          <w:shd w:val="clear" w:color="auto" w:fill="FFFFFF"/>
          <w:lang w:val="ru-RU" w:eastAsia="ru-RU"/>
        </w:rPr>
        <w:t xml:space="preserve"> Работа состоит из Введения, двух глав, заключения и списка использованной литературы.</w:t>
      </w:r>
    </w:p>
    <w:p w:rsidR="00703301" w:rsidRPr="00EA14CC" w:rsidRDefault="00703301" w:rsidP="00672319">
      <w:pPr>
        <w:pStyle w:val="ListParagraph"/>
        <w:spacing w:after="0" w:line="360" w:lineRule="auto"/>
        <w:ind w:left="0" w:firstLine="720"/>
        <w:jc w:val="both"/>
        <w:rPr>
          <w:rFonts w:eastAsia="Times New Roman"/>
          <w:color w:val="000000" w:themeColor="text1"/>
          <w:szCs w:val="28"/>
          <w:shd w:val="clear" w:color="auto" w:fill="FFFFFF"/>
          <w:lang w:val="ru-RU" w:eastAsia="ru-RU"/>
        </w:rPr>
      </w:pPr>
      <w:r w:rsidRPr="00EA14CC">
        <w:rPr>
          <w:rFonts w:eastAsia="Times New Roman"/>
          <w:color w:val="000000" w:themeColor="text1"/>
          <w:szCs w:val="28"/>
          <w:shd w:val="clear" w:color="auto" w:fill="FFFFFF"/>
          <w:lang w:val="ru-RU" w:eastAsia="ru-RU"/>
        </w:rPr>
        <w:t>Во Введении определена актуальность работы, цель, задачи, объект и предмет исследования, его научная новизна и теоретическая и практическая значимость, описаны материал и методы исследования работы.</w:t>
      </w:r>
    </w:p>
    <w:p w:rsidR="00703301" w:rsidRPr="00F064B4" w:rsidRDefault="00703301" w:rsidP="00672319">
      <w:pPr>
        <w:pStyle w:val="ListParagraph"/>
        <w:spacing w:after="0" w:line="360" w:lineRule="auto"/>
        <w:ind w:left="0" w:firstLine="720"/>
        <w:jc w:val="both"/>
        <w:rPr>
          <w:rFonts w:eastAsia="Times New Roman"/>
          <w:color w:val="000000" w:themeColor="text1"/>
          <w:szCs w:val="28"/>
          <w:shd w:val="clear" w:color="auto" w:fill="FFFFFF"/>
          <w:lang w:val="ru-RU" w:eastAsia="ru-RU"/>
        </w:rPr>
      </w:pPr>
      <w:r w:rsidRPr="00EA14CC">
        <w:rPr>
          <w:rFonts w:eastAsia="Times New Roman"/>
          <w:color w:val="000000" w:themeColor="text1"/>
          <w:szCs w:val="28"/>
          <w:shd w:val="clear" w:color="auto" w:fill="FFFFFF"/>
          <w:lang w:val="ru-RU" w:eastAsia="ru-RU"/>
        </w:rPr>
        <w:lastRenderedPageBreak/>
        <w:t xml:space="preserve">В первой главе </w:t>
      </w:r>
      <w:r>
        <w:rPr>
          <w:rFonts w:eastAsia="Times New Roman"/>
          <w:color w:val="000000" w:themeColor="text1"/>
          <w:szCs w:val="28"/>
          <w:shd w:val="clear" w:color="auto" w:fill="FFFFFF"/>
          <w:lang w:val="ru-RU" w:eastAsia="ru-RU"/>
        </w:rPr>
        <w:t xml:space="preserve">представлены различные </w:t>
      </w:r>
      <w:r w:rsidRPr="00EA14CC">
        <w:rPr>
          <w:rFonts w:eastAsia="Times New Roman"/>
          <w:color w:val="000000" w:themeColor="text1"/>
          <w:szCs w:val="28"/>
          <w:shd w:val="clear" w:color="auto" w:fill="FFFFFF"/>
          <w:lang w:val="ru-RU" w:eastAsia="ru-RU"/>
        </w:rPr>
        <w:t>точки зрения</w:t>
      </w:r>
      <w:r>
        <w:rPr>
          <w:rFonts w:eastAsia="Times New Roman"/>
          <w:color w:val="000000" w:themeColor="text1"/>
          <w:szCs w:val="28"/>
          <w:shd w:val="clear" w:color="auto" w:fill="FFFFFF"/>
          <w:lang w:val="ru-RU" w:eastAsia="ru-RU"/>
        </w:rPr>
        <w:t xml:space="preserve"> на понятие «описательный предикат»</w:t>
      </w:r>
      <w:r w:rsidRPr="00EA14CC">
        <w:rPr>
          <w:rFonts w:eastAsia="Times New Roman"/>
          <w:color w:val="000000" w:themeColor="text1"/>
          <w:szCs w:val="28"/>
          <w:shd w:val="clear" w:color="auto" w:fill="FFFFFF"/>
          <w:lang w:val="ru-RU" w:eastAsia="ru-RU"/>
        </w:rPr>
        <w:t xml:space="preserve">, определяется ОП как </w:t>
      </w:r>
      <w:r w:rsidRPr="00EA14CC">
        <w:rPr>
          <w:color w:val="000000" w:themeColor="text1"/>
          <w:szCs w:val="28"/>
          <w:lang w:val="ru-RU"/>
        </w:rPr>
        <w:t xml:space="preserve">самостоятельный класс словосочетаний и </w:t>
      </w:r>
      <w:r w:rsidRPr="00EA14CC">
        <w:rPr>
          <w:rFonts w:eastAsiaTheme="minorEastAsia"/>
          <w:color w:val="000000" w:themeColor="text1"/>
          <w:szCs w:val="28"/>
          <w:lang w:val="ru-RU"/>
        </w:rPr>
        <w:t xml:space="preserve">номинативный механизм, выявлены типы ОП (ОП-1 и ОП-2), </w:t>
      </w:r>
      <w:r w:rsidRPr="00F064B4">
        <w:rPr>
          <w:rFonts w:eastAsiaTheme="minorEastAsia"/>
          <w:color w:val="000000" w:themeColor="text1"/>
          <w:szCs w:val="28"/>
          <w:lang w:val="ru-RU"/>
        </w:rPr>
        <w:t>рассмотрена роль ОП в синтаксических транформациях предложения и описываются принципы классификации ОП.</w:t>
      </w:r>
    </w:p>
    <w:p w:rsidR="00703301" w:rsidRPr="00F064B4" w:rsidRDefault="00703301" w:rsidP="00672319">
      <w:pPr>
        <w:pStyle w:val="ListParagraph"/>
        <w:spacing w:after="0" w:line="360" w:lineRule="auto"/>
        <w:ind w:left="0" w:firstLine="720"/>
        <w:jc w:val="both"/>
        <w:rPr>
          <w:rFonts w:eastAsia="Times New Roman"/>
          <w:color w:val="000000" w:themeColor="text1"/>
          <w:szCs w:val="28"/>
          <w:shd w:val="clear" w:color="auto" w:fill="FFFFFF"/>
          <w:lang w:val="ru-RU" w:eastAsia="ru-RU"/>
        </w:rPr>
      </w:pPr>
      <w:r w:rsidRPr="00F064B4">
        <w:rPr>
          <w:rFonts w:eastAsia="Times New Roman"/>
          <w:color w:val="000000" w:themeColor="text1"/>
          <w:szCs w:val="28"/>
          <w:shd w:val="clear" w:color="auto" w:fill="FFFFFF"/>
          <w:lang w:val="ru-RU" w:eastAsia="ru-RU"/>
        </w:rPr>
        <w:t>Во второй главе выявлены особенности употребления ОП в публицистическом речи и выделены 6 типов ОП, употребляющихся в газетных текстах, дана их характеристика. Описаны особенности ОП во вьетнамском языке, а также выполнено сопоставление русских ОП и их вьетнамских аналогов.</w:t>
      </w:r>
    </w:p>
    <w:p w:rsidR="00703301" w:rsidRPr="007F1746" w:rsidRDefault="00703301" w:rsidP="00672319">
      <w:pPr>
        <w:pStyle w:val="ListParagraph"/>
        <w:spacing w:after="0" w:line="360" w:lineRule="auto"/>
        <w:ind w:left="0" w:firstLine="720"/>
        <w:jc w:val="both"/>
        <w:rPr>
          <w:rFonts w:eastAsia="Times New Roman"/>
          <w:color w:val="000000" w:themeColor="text1"/>
          <w:szCs w:val="28"/>
          <w:shd w:val="clear" w:color="auto" w:fill="FFFFFF"/>
          <w:lang w:val="ru-RU" w:eastAsia="ru-RU"/>
        </w:rPr>
      </w:pPr>
      <w:r w:rsidRPr="00F064B4">
        <w:rPr>
          <w:rFonts w:eastAsia="Times New Roman"/>
          <w:color w:val="000000" w:themeColor="text1"/>
          <w:szCs w:val="28"/>
          <w:shd w:val="clear" w:color="auto" w:fill="FFFFFF"/>
          <w:lang w:val="ru-RU" w:eastAsia="ru-RU"/>
        </w:rPr>
        <w:t>В заключении подведены итоги исследования, а также определены перспективы его дальнейшего развития.</w:t>
      </w:r>
    </w:p>
    <w:p w:rsidR="00187E18" w:rsidRDefault="00187E18" w:rsidP="00672319">
      <w:pPr>
        <w:spacing w:after="0" w:line="360" w:lineRule="auto"/>
        <w:rPr>
          <w:lang w:val="ru-RU"/>
        </w:rPr>
      </w:pPr>
    </w:p>
    <w:p w:rsidR="00401645" w:rsidRDefault="00401645" w:rsidP="00672319">
      <w:pPr>
        <w:spacing w:after="0" w:line="360" w:lineRule="auto"/>
        <w:rPr>
          <w:lang w:val="ru-RU"/>
        </w:rPr>
      </w:pPr>
    </w:p>
    <w:p w:rsidR="00401645" w:rsidRDefault="00401645" w:rsidP="00672319">
      <w:pPr>
        <w:spacing w:after="0" w:line="360" w:lineRule="auto"/>
        <w:rPr>
          <w:lang w:val="ru-RU"/>
        </w:rPr>
      </w:pPr>
    </w:p>
    <w:p w:rsidR="00401645" w:rsidRDefault="00401645" w:rsidP="00672319">
      <w:pPr>
        <w:spacing w:after="0" w:line="360" w:lineRule="auto"/>
        <w:rPr>
          <w:lang w:val="ru-RU"/>
        </w:rPr>
      </w:pPr>
    </w:p>
    <w:p w:rsidR="00401645" w:rsidRDefault="00401645" w:rsidP="00672319">
      <w:pPr>
        <w:spacing w:after="0" w:line="360" w:lineRule="auto"/>
        <w:rPr>
          <w:lang w:val="ru-RU"/>
        </w:rPr>
      </w:pPr>
    </w:p>
    <w:p w:rsidR="00401645" w:rsidRDefault="00401645" w:rsidP="00672319">
      <w:pPr>
        <w:spacing w:after="0" w:line="360" w:lineRule="auto"/>
        <w:rPr>
          <w:lang w:val="ru-RU"/>
        </w:rPr>
      </w:pPr>
    </w:p>
    <w:p w:rsidR="00401645" w:rsidRDefault="00401645" w:rsidP="00672319">
      <w:pPr>
        <w:spacing w:after="0" w:line="360" w:lineRule="auto"/>
        <w:rPr>
          <w:lang w:val="ru-RU"/>
        </w:rPr>
      </w:pPr>
    </w:p>
    <w:p w:rsidR="00401645" w:rsidRDefault="00401645" w:rsidP="00672319">
      <w:pPr>
        <w:spacing w:after="0" w:line="360" w:lineRule="auto"/>
        <w:rPr>
          <w:lang w:val="ru-RU"/>
        </w:rPr>
      </w:pPr>
    </w:p>
    <w:p w:rsidR="00401645" w:rsidRDefault="00401645" w:rsidP="00672319">
      <w:pPr>
        <w:spacing w:after="0" w:line="360" w:lineRule="auto"/>
        <w:rPr>
          <w:lang w:val="ru-RU"/>
        </w:rPr>
      </w:pPr>
    </w:p>
    <w:p w:rsidR="00391E4C" w:rsidRDefault="00391E4C" w:rsidP="00672319">
      <w:pPr>
        <w:spacing w:after="0" w:line="360" w:lineRule="auto"/>
        <w:rPr>
          <w:lang w:val="ru-RU"/>
        </w:rPr>
      </w:pPr>
    </w:p>
    <w:p w:rsidR="00391E4C" w:rsidRDefault="00391E4C" w:rsidP="00672319">
      <w:pPr>
        <w:spacing w:after="0" w:line="360" w:lineRule="auto"/>
        <w:rPr>
          <w:lang w:val="ru-RU"/>
        </w:rPr>
      </w:pPr>
    </w:p>
    <w:p w:rsidR="00391E4C" w:rsidRDefault="00391E4C" w:rsidP="00672319">
      <w:pPr>
        <w:spacing w:after="0" w:line="360" w:lineRule="auto"/>
        <w:rPr>
          <w:lang w:val="ru-RU"/>
        </w:rPr>
      </w:pPr>
    </w:p>
    <w:p w:rsidR="00401645" w:rsidRDefault="00401645" w:rsidP="00672319">
      <w:pPr>
        <w:spacing w:after="0" w:line="360" w:lineRule="auto"/>
        <w:rPr>
          <w:lang w:val="ru-RU"/>
        </w:rPr>
      </w:pPr>
    </w:p>
    <w:p w:rsidR="00401645" w:rsidRDefault="00401645" w:rsidP="00672319">
      <w:pPr>
        <w:spacing w:after="0" w:line="360" w:lineRule="auto"/>
        <w:rPr>
          <w:lang w:val="ru-RU"/>
        </w:rPr>
      </w:pPr>
    </w:p>
    <w:p w:rsidR="00401645" w:rsidRDefault="00401645" w:rsidP="00672319">
      <w:pPr>
        <w:spacing w:after="0" w:line="360" w:lineRule="auto"/>
        <w:rPr>
          <w:lang w:val="ru-RU"/>
        </w:rPr>
      </w:pPr>
    </w:p>
    <w:p w:rsidR="00401645" w:rsidRDefault="00401645" w:rsidP="00672319">
      <w:pPr>
        <w:spacing w:after="0" w:line="360" w:lineRule="auto"/>
        <w:rPr>
          <w:lang w:val="ru-RU"/>
        </w:rPr>
      </w:pPr>
    </w:p>
    <w:p w:rsidR="00401645" w:rsidRDefault="00401645" w:rsidP="00672319">
      <w:pPr>
        <w:spacing w:after="0" w:line="360" w:lineRule="auto"/>
        <w:rPr>
          <w:lang w:val="ru-RU"/>
        </w:rPr>
      </w:pPr>
    </w:p>
    <w:p w:rsidR="00401645" w:rsidRDefault="00401645" w:rsidP="00672319">
      <w:pPr>
        <w:spacing w:after="0" w:line="360" w:lineRule="auto"/>
        <w:rPr>
          <w:lang w:val="ru-RU"/>
        </w:rPr>
      </w:pPr>
    </w:p>
    <w:p w:rsidR="00401645" w:rsidRDefault="00401645" w:rsidP="00672319">
      <w:pPr>
        <w:spacing w:after="0" w:line="360" w:lineRule="auto"/>
        <w:jc w:val="center"/>
        <w:outlineLvl w:val="0"/>
        <w:rPr>
          <w:b/>
          <w:lang w:val="ru-RU"/>
        </w:rPr>
      </w:pPr>
      <w:bookmarkStart w:id="2" w:name="_Toc449377652"/>
      <w:bookmarkStart w:id="3" w:name="_Toc450937145"/>
      <w:r>
        <w:rPr>
          <w:b/>
          <w:lang w:val="ru-RU"/>
        </w:rPr>
        <w:lastRenderedPageBreak/>
        <w:t xml:space="preserve">ГЛАВА </w:t>
      </w:r>
      <w:r w:rsidR="00106CD1">
        <w:rPr>
          <w:b/>
        </w:rPr>
        <w:t>I</w:t>
      </w:r>
      <w:r>
        <w:rPr>
          <w:b/>
          <w:lang w:val="ru-RU"/>
        </w:rPr>
        <w:t xml:space="preserve">. </w:t>
      </w:r>
      <w:r w:rsidRPr="002A296E">
        <w:rPr>
          <w:b/>
          <w:lang w:val="ru-RU"/>
        </w:rPr>
        <w:t>ТЕОРЕТИЧЕСКИЕ ОСНОВЫ ИССЛЕДОВАНИЯ</w:t>
      </w:r>
      <w:bookmarkEnd w:id="2"/>
      <w:bookmarkEnd w:id="3"/>
    </w:p>
    <w:p w:rsidR="00401645" w:rsidRPr="002A296E" w:rsidRDefault="00401645" w:rsidP="00672319">
      <w:pPr>
        <w:spacing w:after="0" w:line="360" w:lineRule="auto"/>
        <w:jc w:val="center"/>
        <w:outlineLvl w:val="0"/>
        <w:rPr>
          <w:b/>
          <w:lang w:val="ru-RU"/>
        </w:rPr>
      </w:pPr>
    </w:p>
    <w:p w:rsidR="00401645" w:rsidRPr="00851C30" w:rsidRDefault="00401645" w:rsidP="00672319">
      <w:pPr>
        <w:pStyle w:val="ListParagraph"/>
        <w:numPr>
          <w:ilvl w:val="1"/>
          <w:numId w:val="2"/>
        </w:numPr>
        <w:tabs>
          <w:tab w:val="left" w:pos="1843"/>
        </w:tabs>
        <w:spacing w:after="0" w:line="360" w:lineRule="auto"/>
        <w:ind w:left="0" w:firstLine="709"/>
        <w:jc w:val="both"/>
        <w:outlineLvl w:val="0"/>
        <w:rPr>
          <w:b/>
          <w:szCs w:val="28"/>
          <w:lang w:val="ru-RU"/>
        </w:rPr>
      </w:pPr>
      <w:bookmarkStart w:id="4" w:name="_Toc449377653"/>
      <w:bookmarkStart w:id="5" w:name="_Toc450937146"/>
      <w:r w:rsidRPr="00851C30">
        <w:rPr>
          <w:b/>
          <w:szCs w:val="28"/>
          <w:lang w:val="ru-RU"/>
        </w:rPr>
        <w:t xml:space="preserve">Вопрос о лингвистическом статусе </w:t>
      </w:r>
      <w:bookmarkEnd w:id="4"/>
      <w:r>
        <w:rPr>
          <w:b/>
          <w:color w:val="000000" w:themeColor="text1"/>
          <w:szCs w:val="28"/>
          <w:lang w:val="ru-RU"/>
        </w:rPr>
        <w:t>ОП</w:t>
      </w:r>
      <w:bookmarkEnd w:id="5"/>
    </w:p>
    <w:p w:rsidR="00401645" w:rsidRPr="007A02E4" w:rsidRDefault="00401645" w:rsidP="00672319">
      <w:pPr>
        <w:pStyle w:val="ListParagraph"/>
        <w:numPr>
          <w:ilvl w:val="0"/>
          <w:numId w:val="64"/>
        </w:numPr>
        <w:tabs>
          <w:tab w:val="left" w:pos="1843"/>
        </w:tabs>
        <w:spacing w:after="0" w:line="360" w:lineRule="auto"/>
        <w:ind w:left="0" w:firstLine="709"/>
        <w:jc w:val="both"/>
        <w:outlineLvl w:val="0"/>
        <w:rPr>
          <w:b/>
          <w:szCs w:val="28"/>
          <w:lang w:val="ru-RU"/>
        </w:rPr>
      </w:pPr>
      <w:bookmarkStart w:id="6" w:name="_Toc449377654"/>
      <w:bookmarkStart w:id="7" w:name="_Toc450937147"/>
      <w:r w:rsidRPr="007A02E4">
        <w:rPr>
          <w:b/>
          <w:szCs w:val="28"/>
          <w:lang w:val="ru-RU"/>
        </w:rPr>
        <w:t xml:space="preserve">История исследования </w:t>
      </w:r>
      <w:bookmarkEnd w:id="6"/>
      <w:r>
        <w:rPr>
          <w:b/>
          <w:szCs w:val="28"/>
          <w:lang w:val="ru-RU"/>
        </w:rPr>
        <w:t>ОП</w:t>
      </w:r>
      <w:bookmarkEnd w:id="7"/>
    </w:p>
    <w:p w:rsidR="00401645" w:rsidRPr="00FE0419" w:rsidRDefault="00401645" w:rsidP="00672319">
      <w:pPr>
        <w:spacing w:after="0" w:line="360" w:lineRule="auto"/>
        <w:ind w:firstLine="709"/>
        <w:jc w:val="both"/>
        <w:rPr>
          <w:color w:val="FF0000"/>
          <w:szCs w:val="28"/>
          <w:lang w:val="ru-RU"/>
        </w:rPr>
      </w:pPr>
      <w:r w:rsidRPr="007D0293">
        <w:rPr>
          <w:szCs w:val="28"/>
          <w:lang w:val="ru-RU"/>
        </w:rPr>
        <w:t>В ист</w:t>
      </w:r>
      <w:r>
        <w:rPr>
          <w:szCs w:val="28"/>
          <w:lang w:val="ru-RU"/>
        </w:rPr>
        <w:t xml:space="preserve">ории изучения ОП можно выделить </w:t>
      </w:r>
      <w:r w:rsidRPr="00851C30">
        <w:rPr>
          <w:szCs w:val="28"/>
          <w:lang w:val="ru-RU"/>
        </w:rPr>
        <w:t>различные</w:t>
      </w:r>
      <w:r w:rsidRPr="00FE0419">
        <w:rPr>
          <w:color w:val="FF0000"/>
          <w:szCs w:val="28"/>
          <w:lang w:val="ru-RU"/>
        </w:rPr>
        <w:t xml:space="preserve"> </w:t>
      </w:r>
      <w:r w:rsidRPr="007D0293">
        <w:rPr>
          <w:szCs w:val="28"/>
          <w:lang w:val="ru-RU"/>
        </w:rPr>
        <w:t>точки зрения. В.</w:t>
      </w:r>
      <w:r w:rsidRPr="0006148B">
        <w:rPr>
          <w:szCs w:val="28"/>
          <w:lang w:val="ru-RU"/>
        </w:rPr>
        <w:t xml:space="preserve"> </w:t>
      </w:r>
      <w:r w:rsidRPr="007D0293">
        <w:rPr>
          <w:szCs w:val="28"/>
          <w:lang w:val="ru-RU"/>
        </w:rPr>
        <w:t>В. Виноградов, В.М. Де</w:t>
      </w:r>
      <w:r>
        <w:rPr>
          <w:szCs w:val="28"/>
          <w:lang w:val="ru-RU"/>
        </w:rPr>
        <w:t>риб</w:t>
      </w:r>
      <w:r w:rsidRPr="007D0293">
        <w:rPr>
          <w:szCs w:val="28"/>
          <w:lang w:val="ru-RU"/>
        </w:rPr>
        <w:t>ас</w:t>
      </w:r>
      <w:r>
        <w:rPr>
          <w:szCs w:val="28"/>
          <w:lang w:val="ru-RU"/>
        </w:rPr>
        <w:t xml:space="preserve"> </w:t>
      </w:r>
      <w:r w:rsidRPr="007D0293">
        <w:rPr>
          <w:szCs w:val="28"/>
          <w:lang w:val="ru-RU"/>
        </w:rPr>
        <w:t>и некоторые другие учен</w:t>
      </w:r>
      <w:r>
        <w:rPr>
          <w:szCs w:val="28"/>
          <w:lang w:val="ru-RU"/>
        </w:rPr>
        <w:t xml:space="preserve">ые относят них к фразеологизмам (Виноградов </w:t>
      </w:r>
      <w:r>
        <w:rPr>
          <w:rFonts w:eastAsia="Times New Roman"/>
          <w:szCs w:val="28"/>
          <w:lang w:val="ru-RU"/>
        </w:rPr>
        <w:t>1972: 28</w:t>
      </w:r>
      <w:r>
        <w:rPr>
          <w:szCs w:val="28"/>
          <w:lang w:val="ru-RU"/>
        </w:rPr>
        <w:t xml:space="preserve">; Дерибас </w:t>
      </w:r>
      <w:r w:rsidRPr="008274DA">
        <w:rPr>
          <w:rFonts w:eastAsia="Times New Roman"/>
          <w:szCs w:val="28"/>
          <w:lang w:val="ru-RU"/>
        </w:rPr>
        <w:t>19</w:t>
      </w:r>
      <w:r>
        <w:rPr>
          <w:rFonts w:eastAsia="Times New Roman"/>
          <w:szCs w:val="28"/>
          <w:lang w:val="ru-RU"/>
        </w:rPr>
        <w:t>79: 4</w:t>
      </w:r>
      <w:r>
        <w:rPr>
          <w:szCs w:val="28"/>
          <w:lang w:val="ru-RU"/>
        </w:rPr>
        <w:t xml:space="preserve">). </w:t>
      </w:r>
      <w:r w:rsidRPr="007D0293">
        <w:rPr>
          <w:szCs w:val="28"/>
          <w:lang w:val="ru-RU"/>
        </w:rPr>
        <w:t>П.А</w:t>
      </w:r>
      <w:r>
        <w:rPr>
          <w:szCs w:val="28"/>
          <w:lang w:val="ru-RU"/>
        </w:rPr>
        <w:t>.</w:t>
      </w:r>
      <w:r w:rsidRPr="007D0293">
        <w:rPr>
          <w:szCs w:val="28"/>
          <w:lang w:val="ru-RU"/>
        </w:rPr>
        <w:t xml:space="preserve"> Лекант, В.Н. Телия</w:t>
      </w:r>
      <w:r w:rsidRPr="000169D3"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и другие собственно </w:t>
      </w:r>
      <w:r w:rsidRPr="007D0293">
        <w:rPr>
          <w:szCs w:val="28"/>
          <w:lang w:val="ru-RU"/>
        </w:rPr>
        <w:t>фразеологическими единицами их не считают</w:t>
      </w:r>
      <w:r>
        <w:rPr>
          <w:szCs w:val="28"/>
          <w:lang w:val="ru-RU"/>
        </w:rPr>
        <w:t xml:space="preserve"> (Лекант</w:t>
      </w:r>
      <w:r w:rsidRPr="00155433">
        <w:rPr>
          <w:szCs w:val="28"/>
          <w:lang w:val="ru-RU"/>
        </w:rPr>
        <w:t xml:space="preserve"> </w:t>
      </w:r>
      <w:r>
        <w:rPr>
          <w:szCs w:val="28"/>
          <w:lang w:val="ru-RU"/>
        </w:rPr>
        <w:t>1969: 151; Телия</w:t>
      </w:r>
      <w:r w:rsidRPr="00155433">
        <w:rPr>
          <w:szCs w:val="28"/>
          <w:lang w:val="ru-RU"/>
        </w:rPr>
        <w:t xml:space="preserve"> </w:t>
      </w:r>
      <w:r>
        <w:rPr>
          <w:szCs w:val="28"/>
          <w:lang w:val="ru-RU"/>
        </w:rPr>
        <w:t>1981: 9).</w:t>
      </w:r>
      <w:r w:rsidRPr="007D0293">
        <w:rPr>
          <w:szCs w:val="28"/>
          <w:lang w:val="ru-RU"/>
        </w:rPr>
        <w:t xml:space="preserve"> </w:t>
      </w:r>
    </w:p>
    <w:p w:rsidR="00401645" w:rsidRPr="00FE0419" w:rsidRDefault="00401645" w:rsidP="00672319">
      <w:pPr>
        <w:spacing w:after="0" w:line="360" w:lineRule="auto"/>
        <w:ind w:firstLine="709"/>
        <w:jc w:val="both"/>
        <w:rPr>
          <w:color w:val="FF0000"/>
          <w:szCs w:val="28"/>
          <w:lang w:val="ru-RU"/>
        </w:rPr>
      </w:pPr>
      <w:r w:rsidRPr="007D0293">
        <w:rPr>
          <w:szCs w:val="28"/>
          <w:lang w:val="ru-RU"/>
        </w:rPr>
        <w:t>Вслед за В.В. Виноградовым, в работе Ю.Д. Апресяна ОП рассматриваются как устойчивые глагольно-именные словосочетания (</w:t>
      </w:r>
      <w:r w:rsidRPr="0006148B">
        <w:rPr>
          <w:i/>
          <w:szCs w:val="28"/>
          <w:lang w:val="ru-RU"/>
        </w:rPr>
        <w:t>вести борьбу, дать решение, идти в атаку, оказывать помощь</w:t>
      </w:r>
      <w:r w:rsidRPr="007D0293">
        <w:rPr>
          <w:szCs w:val="28"/>
          <w:lang w:val="ru-RU"/>
        </w:rPr>
        <w:t>), которые стали предметом фразеологии. Всем таким словосочетаниям свойстве</w:t>
      </w:r>
      <w:r w:rsidRPr="00C102D1">
        <w:rPr>
          <w:szCs w:val="28"/>
          <w:lang w:val="ru-RU"/>
        </w:rPr>
        <w:t>н</w:t>
      </w:r>
      <w:r w:rsidRPr="007D0293">
        <w:rPr>
          <w:szCs w:val="28"/>
          <w:lang w:val="ru-RU"/>
        </w:rPr>
        <w:t>ны устойчивость и лексическая связанность («фразеологичност</w:t>
      </w:r>
      <w:r w:rsidRPr="00851C30">
        <w:rPr>
          <w:color w:val="000000" w:themeColor="text1"/>
          <w:szCs w:val="28"/>
          <w:lang w:val="ru-RU"/>
        </w:rPr>
        <w:t>ь</w:t>
      </w:r>
      <w:r w:rsidRPr="007D0293">
        <w:rPr>
          <w:szCs w:val="28"/>
          <w:lang w:val="ru-RU"/>
        </w:rPr>
        <w:t>», «идиоматичност</w:t>
      </w:r>
      <w:r w:rsidRPr="00851C30">
        <w:rPr>
          <w:color w:val="000000" w:themeColor="text1"/>
          <w:szCs w:val="28"/>
          <w:lang w:val="ru-RU"/>
        </w:rPr>
        <w:t>ь</w:t>
      </w:r>
      <w:r w:rsidRPr="007D0293">
        <w:rPr>
          <w:szCs w:val="28"/>
          <w:lang w:val="ru-RU"/>
        </w:rPr>
        <w:t xml:space="preserve">»); ср.: </w:t>
      </w:r>
      <w:r w:rsidRPr="006A1C64">
        <w:rPr>
          <w:i/>
          <w:szCs w:val="28"/>
          <w:lang w:val="ru-RU"/>
        </w:rPr>
        <w:t>произносить</w:t>
      </w:r>
      <w:r w:rsidRPr="007D0293">
        <w:rPr>
          <w:i/>
          <w:szCs w:val="28"/>
          <w:lang w:val="ru-RU"/>
        </w:rPr>
        <w:t xml:space="preserve"> речь</w:t>
      </w:r>
      <w:r w:rsidRPr="007D0293">
        <w:rPr>
          <w:szCs w:val="28"/>
          <w:lang w:val="ru-RU"/>
        </w:rPr>
        <w:t xml:space="preserve"> и </w:t>
      </w:r>
      <w:r w:rsidRPr="007D0293">
        <w:rPr>
          <w:i/>
          <w:szCs w:val="28"/>
          <w:lang w:val="ru-RU"/>
        </w:rPr>
        <w:t>делать доклад</w:t>
      </w:r>
      <w:r w:rsidRPr="007D0293">
        <w:rPr>
          <w:szCs w:val="28"/>
          <w:lang w:val="ru-RU"/>
        </w:rPr>
        <w:t xml:space="preserve">, но не наоборот; </w:t>
      </w:r>
      <w:r w:rsidRPr="007D0293">
        <w:rPr>
          <w:i/>
          <w:szCs w:val="28"/>
          <w:lang w:val="ru-RU"/>
        </w:rPr>
        <w:t>испытывать гордость</w:t>
      </w:r>
      <w:r w:rsidRPr="007D0293">
        <w:rPr>
          <w:szCs w:val="28"/>
          <w:lang w:val="ru-RU"/>
        </w:rPr>
        <w:t xml:space="preserve"> и </w:t>
      </w:r>
      <w:r w:rsidRPr="007D0293">
        <w:rPr>
          <w:i/>
          <w:szCs w:val="28"/>
          <w:lang w:val="ru-RU"/>
        </w:rPr>
        <w:t>питать надежду</w:t>
      </w:r>
      <w:r w:rsidRPr="007D0293">
        <w:rPr>
          <w:szCs w:val="28"/>
          <w:lang w:val="ru-RU"/>
        </w:rPr>
        <w:t>, но не наоборот; и т.п</w:t>
      </w:r>
      <w:r>
        <w:rPr>
          <w:szCs w:val="28"/>
          <w:lang w:val="ru-RU"/>
        </w:rPr>
        <w:t xml:space="preserve"> (Апресян 2004: 4)</w:t>
      </w:r>
      <w:r w:rsidRPr="001B35D2">
        <w:rPr>
          <w:color w:val="000000" w:themeColor="text1"/>
          <w:szCs w:val="28"/>
          <w:lang w:val="ru-RU"/>
        </w:rPr>
        <w:t xml:space="preserve">. </w:t>
      </w:r>
    </w:p>
    <w:p w:rsidR="00401645" w:rsidRDefault="00401645" w:rsidP="00672319">
      <w:pPr>
        <w:spacing w:after="0" w:line="360" w:lineRule="auto"/>
        <w:ind w:firstLine="709"/>
        <w:jc w:val="both"/>
        <w:rPr>
          <w:szCs w:val="28"/>
          <w:lang w:val="ru-RU"/>
        </w:rPr>
      </w:pPr>
      <w:r w:rsidRPr="00791709">
        <w:rPr>
          <w:szCs w:val="28"/>
          <w:lang w:val="ru-RU"/>
        </w:rPr>
        <w:t xml:space="preserve">Рассмотрим следующие примеры, приведенные </w:t>
      </w:r>
      <w:r>
        <w:rPr>
          <w:szCs w:val="28"/>
          <w:lang w:val="ru-RU"/>
        </w:rPr>
        <w:t xml:space="preserve">Ю.Д. </w:t>
      </w:r>
      <w:r w:rsidRPr="00791709">
        <w:rPr>
          <w:szCs w:val="28"/>
          <w:lang w:val="ru-RU"/>
        </w:rPr>
        <w:t>Апресян</w:t>
      </w:r>
      <w:r>
        <w:rPr>
          <w:szCs w:val="28"/>
          <w:lang w:val="ru-RU"/>
        </w:rPr>
        <w:t>о</w:t>
      </w:r>
      <w:r w:rsidRPr="00791709">
        <w:rPr>
          <w:szCs w:val="28"/>
          <w:lang w:val="ru-RU"/>
        </w:rPr>
        <w:t>м</w:t>
      </w:r>
      <w:r w:rsidRPr="007D0293">
        <w:rPr>
          <w:szCs w:val="28"/>
          <w:lang w:val="ru-RU"/>
        </w:rPr>
        <w:t xml:space="preserve">: </w:t>
      </w:r>
      <w:r w:rsidRPr="007D0293">
        <w:rPr>
          <w:i/>
          <w:szCs w:val="28"/>
          <w:lang w:val="ru-RU"/>
        </w:rPr>
        <w:t>Монополии контролируют цены – Монополии осуществляют контроль цен – Цены находятся под контролем монополий – Монополии держат цены под контролем.</w:t>
      </w:r>
      <w:r>
        <w:rPr>
          <w:szCs w:val="28"/>
          <w:lang w:val="ru-RU"/>
        </w:rPr>
        <w:t xml:space="preserve"> </w:t>
      </w:r>
      <w:r w:rsidRPr="007D0293">
        <w:rPr>
          <w:szCs w:val="28"/>
          <w:lang w:val="ru-RU"/>
        </w:rPr>
        <w:t>Если слова</w:t>
      </w:r>
      <w:r>
        <w:rPr>
          <w:szCs w:val="28"/>
          <w:lang w:val="ru-RU"/>
        </w:rPr>
        <w:t xml:space="preserve"> </w:t>
      </w:r>
      <w:r w:rsidRPr="00533FE5">
        <w:rPr>
          <w:color w:val="000000" w:themeColor="text1"/>
          <w:szCs w:val="28"/>
          <w:lang w:val="ru-RU"/>
        </w:rPr>
        <w:t>и словосочетания</w:t>
      </w:r>
      <w:r w:rsidRPr="006079B5">
        <w:rPr>
          <w:i/>
          <w:color w:val="000000" w:themeColor="text1"/>
          <w:szCs w:val="28"/>
          <w:lang w:val="ru-RU"/>
        </w:rPr>
        <w:t xml:space="preserve"> </w:t>
      </w:r>
      <w:r w:rsidRPr="007D0293">
        <w:rPr>
          <w:i/>
          <w:szCs w:val="28"/>
          <w:lang w:val="ru-RU"/>
        </w:rPr>
        <w:t>контролировать, осуществлять контроль, держать под контролем, находиться под контролем</w:t>
      </w:r>
      <w:r w:rsidRPr="007D0293">
        <w:rPr>
          <w:szCs w:val="28"/>
          <w:lang w:val="ru-RU"/>
        </w:rPr>
        <w:t xml:space="preserve"> имеют одно и то же</w:t>
      </w:r>
      <w:r>
        <w:rPr>
          <w:szCs w:val="28"/>
          <w:lang w:val="ru-RU"/>
        </w:rPr>
        <w:t xml:space="preserve"> денотативное значение, глагол </w:t>
      </w:r>
      <w:r w:rsidRPr="007D0293">
        <w:rPr>
          <w:i/>
          <w:szCs w:val="28"/>
          <w:lang w:val="ru-RU"/>
        </w:rPr>
        <w:t>контролировать</w:t>
      </w:r>
      <w:r>
        <w:rPr>
          <w:szCs w:val="28"/>
          <w:lang w:val="ru-RU"/>
        </w:rPr>
        <w:t xml:space="preserve"> в исходном</w:t>
      </w:r>
      <w:r w:rsidRPr="007D0293">
        <w:rPr>
          <w:szCs w:val="28"/>
          <w:lang w:val="ru-RU"/>
        </w:rPr>
        <w:t xml:space="preserve"> предложени</w:t>
      </w:r>
      <w:r>
        <w:rPr>
          <w:szCs w:val="28"/>
          <w:lang w:val="ru-RU"/>
        </w:rPr>
        <w:t>и</w:t>
      </w:r>
      <w:r w:rsidRPr="007D0293"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может заменяться </w:t>
      </w:r>
      <w:r w:rsidRPr="00533FE5">
        <w:rPr>
          <w:color w:val="000000" w:themeColor="text1"/>
          <w:szCs w:val="28"/>
          <w:lang w:val="ru-RU"/>
        </w:rPr>
        <w:t>сочетаниями с</w:t>
      </w:r>
      <w:r>
        <w:rPr>
          <w:szCs w:val="28"/>
          <w:lang w:val="ru-RU"/>
        </w:rPr>
        <w:t xml:space="preserve"> </w:t>
      </w:r>
      <w:r w:rsidRPr="007D0293">
        <w:rPr>
          <w:szCs w:val="28"/>
          <w:lang w:val="ru-RU"/>
        </w:rPr>
        <w:t>глагол</w:t>
      </w:r>
      <w:r>
        <w:rPr>
          <w:szCs w:val="28"/>
          <w:lang w:val="ru-RU"/>
        </w:rPr>
        <w:t>а</w:t>
      </w:r>
      <w:r w:rsidRPr="007D0293">
        <w:rPr>
          <w:szCs w:val="28"/>
          <w:lang w:val="ru-RU"/>
        </w:rPr>
        <w:t>м</w:t>
      </w:r>
      <w:r>
        <w:rPr>
          <w:szCs w:val="28"/>
          <w:lang w:val="ru-RU"/>
        </w:rPr>
        <w:t>и</w:t>
      </w:r>
      <w:r w:rsidRPr="007D0293">
        <w:rPr>
          <w:szCs w:val="28"/>
          <w:lang w:val="ru-RU"/>
        </w:rPr>
        <w:t xml:space="preserve"> </w:t>
      </w:r>
      <w:r w:rsidRPr="007D0293">
        <w:rPr>
          <w:i/>
          <w:szCs w:val="28"/>
          <w:lang w:val="ru-RU"/>
        </w:rPr>
        <w:t>осуществлять</w:t>
      </w:r>
      <w:r w:rsidRPr="007D0293">
        <w:rPr>
          <w:szCs w:val="28"/>
          <w:lang w:val="ru-RU"/>
        </w:rPr>
        <w:t xml:space="preserve">, </w:t>
      </w:r>
      <w:r w:rsidRPr="007D0293">
        <w:rPr>
          <w:i/>
          <w:szCs w:val="28"/>
          <w:lang w:val="ru-RU"/>
        </w:rPr>
        <w:t>находиться</w:t>
      </w:r>
      <w:r w:rsidRPr="007D0293">
        <w:rPr>
          <w:szCs w:val="28"/>
          <w:lang w:val="ru-RU"/>
        </w:rPr>
        <w:t xml:space="preserve"> и </w:t>
      </w:r>
      <w:r w:rsidRPr="007D0293">
        <w:rPr>
          <w:i/>
          <w:szCs w:val="28"/>
          <w:lang w:val="ru-RU"/>
        </w:rPr>
        <w:t>держать</w:t>
      </w:r>
      <w:r>
        <w:rPr>
          <w:szCs w:val="28"/>
          <w:lang w:val="ru-RU"/>
        </w:rPr>
        <w:t xml:space="preserve">, и можно сказать, что эти глаголы являются семантически «пустыми». Автор сделал вывод о фразеологической </w:t>
      </w:r>
      <w:r w:rsidRPr="00EE0ACD">
        <w:rPr>
          <w:szCs w:val="28"/>
          <w:lang w:val="ru-RU"/>
        </w:rPr>
        <w:t>связанности</w:t>
      </w:r>
      <w:r>
        <w:rPr>
          <w:szCs w:val="28"/>
          <w:lang w:val="ru-RU"/>
        </w:rPr>
        <w:t xml:space="preserve"> лексических функций-глаголов,</w:t>
      </w:r>
      <w:r w:rsidRPr="00CE3FD6">
        <w:rPr>
          <w:szCs w:val="28"/>
          <w:lang w:val="ru-RU"/>
        </w:rPr>
        <w:t xml:space="preserve"> </w:t>
      </w:r>
      <w:r w:rsidRPr="00533FE5">
        <w:rPr>
          <w:szCs w:val="28"/>
          <w:lang w:val="ru-RU"/>
        </w:rPr>
        <w:t xml:space="preserve">поскольку на первый взгляд </w:t>
      </w:r>
      <w:r w:rsidRPr="00533FE5">
        <w:rPr>
          <w:color w:val="000000" w:themeColor="text1"/>
          <w:szCs w:val="28"/>
          <w:lang w:val="ru-RU"/>
        </w:rPr>
        <w:t>казалось необъяснимым</w:t>
      </w:r>
      <w:r w:rsidRPr="00533FE5">
        <w:rPr>
          <w:szCs w:val="28"/>
          <w:lang w:val="ru-RU"/>
        </w:rPr>
        <w:t>,</w:t>
      </w:r>
      <w:r>
        <w:rPr>
          <w:szCs w:val="28"/>
          <w:lang w:val="ru-RU"/>
        </w:rPr>
        <w:t xml:space="preserve"> почему, например, можно </w:t>
      </w:r>
      <w:r w:rsidRPr="00EE0ACD">
        <w:rPr>
          <w:i/>
          <w:szCs w:val="28"/>
          <w:lang w:val="ru-RU"/>
        </w:rPr>
        <w:t>производить</w:t>
      </w:r>
      <w:r w:rsidRPr="00240788">
        <w:rPr>
          <w:i/>
          <w:szCs w:val="28"/>
          <w:lang w:val="ru-RU"/>
        </w:rPr>
        <w:t xml:space="preserve"> осмотр</w:t>
      </w:r>
      <w:r>
        <w:rPr>
          <w:szCs w:val="28"/>
          <w:lang w:val="ru-RU"/>
        </w:rPr>
        <w:t xml:space="preserve">, но не </w:t>
      </w:r>
      <w:r w:rsidRPr="00240788">
        <w:rPr>
          <w:i/>
          <w:szCs w:val="28"/>
          <w:lang w:val="ru-RU"/>
        </w:rPr>
        <w:t>контроль</w:t>
      </w:r>
      <w:r>
        <w:rPr>
          <w:szCs w:val="28"/>
          <w:lang w:val="ru-RU"/>
        </w:rPr>
        <w:t xml:space="preserve"> </w:t>
      </w:r>
      <w:r w:rsidRPr="004B18C2">
        <w:rPr>
          <w:szCs w:val="28"/>
          <w:lang w:val="ru-RU"/>
        </w:rPr>
        <w:t>и</w:t>
      </w:r>
      <w:r w:rsidRPr="00240788">
        <w:rPr>
          <w:i/>
          <w:szCs w:val="28"/>
          <w:lang w:val="ru-RU"/>
        </w:rPr>
        <w:t xml:space="preserve"> находиться под контролем</w:t>
      </w:r>
      <w:r>
        <w:rPr>
          <w:szCs w:val="28"/>
          <w:lang w:val="ru-RU"/>
        </w:rPr>
        <w:t xml:space="preserve">, но не </w:t>
      </w:r>
      <w:r w:rsidRPr="00240788">
        <w:rPr>
          <w:i/>
          <w:szCs w:val="28"/>
          <w:lang w:val="ru-RU"/>
        </w:rPr>
        <w:t>под осмотром</w:t>
      </w:r>
      <w:r>
        <w:rPr>
          <w:i/>
          <w:szCs w:val="28"/>
          <w:lang w:val="ru-RU"/>
        </w:rPr>
        <w:t xml:space="preserve"> </w:t>
      </w:r>
      <w:r w:rsidRPr="00791709">
        <w:rPr>
          <w:szCs w:val="28"/>
          <w:lang w:val="ru-RU"/>
        </w:rPr>
        <w:t>(</w:t>
      </w:r>
      <w:r>
        <w:rPr>
          <w:szCs w:val="28"/>
          <w:lang w:val="ru-RU"/>
        </w:rPr>
        <w:t>Апресян</w:t>
      </w:r>
      <w:r w:rsidRPr="00155433">
        <w:rPr>
          <w:szCs w:val="28"/>
          <w:lang w:val="ru-RU"/>
        </w:rPr>
        <w:t xml:space="preserve"> </w:t>
      </w:r>
      <w:r w:rsidRPr="00791709">
        <w:rPr>
          <w:szCs w:val="28"/>
          <w:lang w:val="ru-RU"/>
        </w:rPr>
        <w:t>2004: 5)</w:t>
      </w:r>
      <w:r>
        <w:rPr>
          <w:szCs w:val="28"/>
          <w:lang w:val="ru-RU"/>
        </w:rPr>
        <w:t>.</w:t>
      </w:r>
    </w:p>
    <w:p w:rsidR="00401645" w:rsidRPr="00414D14" w:rsidRDefault="00401645" w:rsidP="00672319">
      <w:pPr>
        <w:spacing w:after="0" w:line="360" w:lineRule="auto"/>
        <w:ind w:firstLine="709"/>
        <w:jc w:val="both"/>
        <w:rPr>
          <w:color w:val="FF0000"/>
          <w:szCs w:val="28"/>
          <w:lang w:val="ru-RU"/>
        </w:rPr>
      </w:pPr>
      <w:r w:rsidRPr="00080692">
        <w:rPr>
          <w:szCs w:val="28"/>
          <w:lang w:val="ru-RU"/>
        </w:rPr>
        <w:lastRenderedPageBreak/>
        <w:t>Тезис о фразеологической связанности</w:t>
      </w:r>
      <w:r>
        <w:rPr>
          <w:szCs w:val="28"/>
          <w:lang w:val="ru-RU"/>
        </w:rPr>
        <w:t xml:space="preserve"> был позднее </w:t>
      </w:r>
      <w:r w:rsidRPr="00533FE5">
        <w:rPr>
          <w:szCs w:val="28"/>
          <w:lang w:val="ru-RU"/>
        </w:rPr>
        <w:t>пересмотрен</w:t>
      </w:r>
      <w:r>
        <w:rPr>
          <w:szCs w:val="28"/>
          <w:lang w:val="ru-RU"/>
        </w:rPr>
        <w:t xml:space="preserve">. </w:t>
      </w:r>
      <w:r w:rsidRPr="00CD37E7">
        <w:rPr>
          <w:lang w:val="ru-RU"/>
        </w:rPr>
        <w:t xml:space="preserve">Ю.Д. Апресян приводит рассуждение, высказанное в работе Мельчука и Ваннера (Mel’čuk , </w:t>
      </w:r>
      <w:r w:rsidRPr="00CD37E7">
        <w:t>Wanner</w:t>
      </w:r>
      <w:r w:rsidRPr="00CD37E7">
        <w:rPr>
          <w:lang w:val="ru-RU"/>
        </w:rPr>
        <w:t xml:space="preserve"> 1996: 209) о том, что</w:t>
      </w:r>
      <w:r w:rsidRPr="00CD37E7">
        <w:rPr>
          <w:szCs w:val="28"/>
          <w:lang w:val="ru-RU"/>
        </w:rPr>
        <w:t xml:space="preserve"> значения глаголов произвольны, но </w:t>
      </w:r>
      <w:r w:rsidRPr="00CD37E7">
        <w:rPr>
          <w:color w:val="000000" w:themeColor="text1"/>
          <w:szCs w:val="28"/>
          <w:lang w:val="ru-RU"/>
        </w:rPr>
        <w:t>эта произвольность не исключает частичной мотивированности и, таким образом значения лексической функции</w:t>
      </w:r>
      <w:r w:rsidR="00CD37E7" w:rsidRPr="00CD37E7">
        <w:rPr>
          <w:color w:val="000000" w:themeColor="text1"/>
          <w:szCs w:val="28"/>
          <w:lang w:val="ru-RU"/>
        </w:rPr>
        <w:t xml:space="preserve"> </w:t>
      </w:r>
      <w:r w:rsidRPr="008C2E90">
        <w:rPr>
          <w:szCs w:val="28"/>
          <w:lang w:val="ru-RU"/>
        </w:rPr>
        <w:t xml:space="preserve">могут коррелировать с семантическим классом ее ключевого </w:t>
      </w:r>
      <w:r w:rsidRPr="008C2E90">
        <w:rPr>
          <w:color w:val="000000" w:themeColor="text1"/>
          <w:szCs w:val="28"/>
          <w:lang w:val="ru-RU"/>
        </w:rPr>
        <w:t>слова (Там же)</w:t>
      </w:r>
      <w:r w:rsidRPr="008C2E90">
        <w:rPr>
          <w:lang w:val="ru-RU"/>
        </w:rPr>
        <w:t>.</w:t>
      </w:r>
      <w:r>
        <w:rPr>
          <w:lang w:val="ru-RU"/>
        </w:rPr>
        <w:t xml:space="preserve"> </w:t>
      </w:r>
      <w:r>
        <w:rPr>
          <w:szCs w:val="28"/>
          <w:lang w:val="ru-RU"/>
        </w:rPr>
        <w:t>Исходя из этого рассуждения, Ю.Д. Апресян считает, что любой глагол имеет собственное лексическое значение, поэтому выбор знач</w:t>
      </w:r>
      <w:r w:rsidRPr="000D2158">
        <w:rPr>
          <w:color w:val="000000" w:themeColor="text1"/>
          <w:szCs w:val="28"/>
          <w:lang w:val="ru-RU"/>
        </w:rPr>
        <w:t>ени</w:t>
      </w:r>
      <w:r>
        <w:rPr>
          <w:color w:val="000000" w:themeColor="text1"/>
          <w:szCs w:val="28"/>
          <w:lang w:val="ru-RU"/>
        </w:rPr>
        <w:t>я</w:t>
      </w:r>
      <w:r>
        <w:rPr>
          <w:color w:val="FF0000"/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лексических функций-глаголов семантически мотивирован, хотя и не абсолютно свободен. Семантическая непустота и мотивированность глагольных лексических функций позволяют образовать семантические классы и подклассы предикатов и создавать надежные основания для определенных лексикографических ожиданий. Этими свойствами </w:t>
      </w:r>
      <w:r>
        <w:rPr>
          <w:color w:val="000000" w:themeColor="text1"/>
          <w:szCs w:val="28"/>
          <w:lang w:val="ru-RU"/>
        </w:rPr>
        <w:t xml:space="preserve">также отличаются </w:t>
      </w:r>
      <w:r>
        <w:rPr>
          <w:szCs w:val="28"/>
          <w:lang w:val="ru-RU"/>
        </w:rPr>
        <w:t>лексические функции-глаголы</w:t>
      </w:r>
      <w:r>
        <w:rPr>
          <w:color w:val="000000" w:themeColor="text1"/>
          <w:szCs w:val="28"/>
          <w:lang w:val="ru-RU"/>
        </w:rPr>
        <w:t xml:space="preserve"> от </w:t>
      </w:r>
      <w:r w:rsidRPr="004B2A52">
        <w:rPr>
          <w:lang w:val="ru-RU"/>
        </w:rPr>
        <w:t>аналогичны</w:t>
      </w:r>
      <w:r>
        <w:rPr>
          <w:lang w:val="ru-RU"/>
        </w:rPr>
        <w:t>х</w:t>
      </w:r>
      <w:r>
        <w:rPr>
          <w:color w:val="000000" w:themeColor="text1"/>
          <w:szCs w:val="28"/>
          <w:lang w:val="ru-RU"/>
        </w:rPr>
        <w:t xml:space="preserve"> глаголов, входящих в состав фразеологических сочетаний (по В.В. Виноградову), напр.: </w:t>
      </w:r>
      <w:r w:rsidRPr="00DD0C58">
        <w:rPr>
          <w:i/>
          <w:color w:val="000000" w:themeColor="text1"/>
          <w:szCs w:val="28"/>
          <w:lang w:val="ru-RU"/>
        </w:rPr>
        <w:t xml:space="preserve">обдать презрением, злобой; потупить взор, </w:t>
      </w:r>
      <w:r w:rsidRPr="00075BF5">
        <w:rPr>
          <w:i/>
          <w:color w:val="000000" w:themeColor="text1"/>
          <w:szCs w:val="28"/>
          <w:lang w:val="ru-RU"/>
        </w:rPr>
        <w:t xml:space="preserve">взгляд, </w:t>
      </w:r>
      <w:r w:rsidRPr="00DD0C58">
        <w:rPr>
          <w:i/>
          <w:color w:val="000000" w:themeColor="text1"/>
          <w:szCs w:val="28"/>
          <w:lang w:val="ru-RU"/>
        </w:rPr>
        <w:t>глаза, голову</w:t>
      </w:r>
      <w:r>
        <w:rPr>
          <w:color w:val="000000" w:themeColor="text1"/>
          <w:szCs w:val="28"/>
          <w:lang w:val="ru-RU"/>
        </w:rPr>
        <w:t>. Во фразеологических сочетаниях используется очень небольшое число существительных, являющихся опорными словами. В</w:t>
      </w:r>
      <w:r w:rsidRPr="00330775">
        <w:rPr>
          <w:color w:val="000000" w:themeColor="text1"/>
          <w:szCs w:val="28"/>
          <w:lang w:val="ru-RU"/>
        </w:rPr>
        <w:t>месте с тем</w:t>
      </w:r>
      <w:r>
        <w:rPr>
          <w:color w:val="000000" w:themeColor="text1"/>
          <w:szCs w:val="28"/>
          <w:lang w:val="ru-RU"/>
        </w:rPr>
        <w:t>, эти существительные не дают возможност</w:t>
      </w:r>
      <w:r w:rsidRPr="001246B9">
        <w:rPr>
          <w:color w:val="000000" w:themeColor="text1"/>
          <w:szCs w:val="28"/>
          <w:lang w:val="ru-RU"/>
        </w:rPr>
        <w:t>и</w:t>
      </w:r>
      <w:r>
        <w:rPr>
          <w:color w:val="000000" w:themeColor="text1"/>
          <w:szCs w:val="28"/>
          <w:lang w:val="ru-RU"/>
        </w:rPr>
        <w:t xml:space="preserve"> </w:t>
      </w:r>
      <w:r w:rsidRPr="00C63B78">
        <w:rPr>
          <w:rStyle w:val="st"/>
          <w:lang w:val="ru-RU"/>
        </w:rPr>
        <w:t>формулировать</w:t>
      </w:r>
      <w:r w:rsidRPr="00CE3FD6">
        <w:rPr>
          <w:rStyle w:val="st"/>
          <w:lang w:val="ru-RU"/>
        </w:rPr>
        <w:t xml:space="preserve"> семантические обобщения</w:t>
      </w:r>
      <w:r>
        <w:rPr>
          <w:color w:val="000000" w:themeColor="text1"/>
          <w:szCs w:val="28"/>
          <w:lang w:val="ru-RU"/>
        </w:rPr>
        <w:t xml:space="preserve">, которые имели бы прогностический потенциал. Итак, ОП, по Ю.Д. Апресяну, представляют собой </w:t>
      </w:r>
      <w:r w:rsidRPr="006A7DB4">
        <w:rPr>
          <w:color w:val="000000" w:themeColor="text1"/>
          <w:szCs w:val="28"/>
          <w:lang w:val="ru-RU"/>
        </w:rPr>
        <w:t>четвертый класс устойчивых словосочетаний на пути от абсолютно окаменевших идиом к свободным сочетаниям</w:t>
      </w:r>
      <w:r>
        <w:rPr>
          <w:color w:val="000000" w:themeColor="text1"/>
          <w:szCs w:val="28"/>
          <w:lang w:val="ru-RU"/>
        </w:rPr>
        <w:t xml:space="preserve"> (Апресян </w:t>
      </w:r>
      <w:r w:rsidRPr="00441B5A">
        <w:rPr>
          <w:color w:val="000000" w:themeColor="text1"/>
          <w:szCs w:val="28"/>
          <w:lang w:val="ru-RU"/>
        </w:rPr>
        <w:t xml:space="preserve">2004: </w:t>
      </w:r>
      <w:r>
        <w:rPr>
          <w:color w:val="000000" w:themeColor="text1"/>
          <w:szCs w:val="28"/>
          <w:lang w:val="ru-RU"/>
        </w:rPr>
        <w:t>16</w:t>
      </w:r>
      <w:r w:rsidRPr="00441B5A">
        <w:rPr>
          <w:color w:val="000000" w:themeColor="text1"/>
          <w:szCs w:val="28"/>
          <w:lang w:val="ru-RU"/>
        </w:rPr>
        <w:t>)</w:t>
      </w:r>
      <w:r>
        <w:rPr>
          <w:color w:val="000000" w:themeColor="text1"/>
          <w:szCs w:val="28"/>
          <w:lang w:val="ru-RU"/>
        </w:rPr>
        <w:t>.</w:t>
      </w:r>
    </w:p>
    <w:p w:rsidR="00401645" w:rsidRDefault="00401645" w:rsidP="00672319">
      <w:pPr>
        <w:spacing w:after="0" w:line="360" w:lineRule="auto"/>
        <w:ind w:firstLine="709"/>
        <w:jc w:val="both"/>
        <w:rPr>
          <w:color w:val="000000" w:themeColor="text1"/>
          <w:szCs w:val="28"/>
          <w:lang w:val="ru-RU"/>
        </w:rPr>
      </w:pPr>
      <w:r w:rsidRPr="007D0293">
        <w:rPr>
          <w:szCs w:val="28"/>
          <w:lang w:val="ru-RU"/>
        </w:rPr>
        <w:t>П.А</w:t>
      </w:r>
      <w:r w:rsidRPr="007B4CA1">
        <w:rPr>
          <w:szCs w:val="28"/>
          <w:lang w:val="ru-RU"/>
        </w:rPr>
        <w:t>.</w:t>
      </w:r>
      <w:r w:rsidRPr="007D0293">
        <w:rPr>
          <w:szCs w:val="28"/>
          <w:lang w:val="ru-RU"/>
        </w:rPr>
        <w:t xml:space="preserve"> Лекант</w:t>
      </w:r>
      <w:r>
        <w:rPr>
          <w:szCs w:val="28"/>
          <w:lang w:val="ru-RU"/>
        </w:rPr>
        <w:t xml:space="preserve"> (Лекант 1969: 151) и В.Н. Телия (Телия 1981: 9) отнесли ОП к не</w:t>
      </w:r>
      <w:r w:rsidRPr="00722466">
        <w:rPr>
          <w:color w:val="000000" w:themeColor="text1"/>
          <w:szCs w:val="28"/>
          <w:lang w:val="ru-RU"/>
        </w:rPr>
        <w:t>свобод</w:t>
      </w:r>
      <w:r>
        <w:rPr>
          <w:szCs w:val="28"/>
          <w:lang w:val="ru-RU"/>
        </w:rPr>
        <w:t>ным словосочетаниям. П</w:t>
      </w:r>
      <w:r w:rsidRPr="0060452B">
        <w:rPr>
          <w:szCs w:val="28"/>
          <w:lang w:val="ru-RU"/>
        </w:rPr>
        <w:t>оддерживается концепция П.А.</w:t>
      </w:r>
      <w:r>
        <w:rPr>
          <w:szCs w:val="28"/>
          <w:lang w:val="ru-RU"/>
        </w:rPr>
        <w:t xml:space="preserve"> </w:t>
      </w:r>
      <w:r w:rsidRPr="0060452B">
        <w:rPr>
          <w:szCs w:val="28"/>
          <w:lang w:val="ru-RU"/>
        </w:rPr>
        <w:t>Леканта</w:t>
      </w:r>
      <w:r>
        <w:rPr>
          <w:szCs w:val="28"/>
          <w:lang w:val="ru-RU"/>
        </w:rPr>
        <w:t xml:space="preserve"> в</w:t>
      </w:r>
      <w:r w:rsidRPr="0060452B"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работе Е.Н. </w:t>
      </w:r>
      <w:r w:rsidRPr="00713D5B">
        <w:rPr>
          <w:lang w:val="ru-RU"/>
        </w:rPr>
        <w:t>Лагузов</w:t>
      </w:r>
      <w:r>
        <w:rPr>
          <w:lang w:val="ru-RU"/>
        </w:rPr>
        <w:t>ой</w:t>
      </w:r>
      <w:r>
        <w:rPr>
          <w:szCs w:val="28"/>
          <w:lang w:val="ru-RU"/>
        </w:rPr>
        <w:t>. Определение ОП</w:t>
      </w:r>
      <w:r w:rsidRPr="0060452B"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принято </w:t>
      </w:r>
      <w:r w:rsidRPr="0060452B">
        <w:rPr>
          <w:szCs w:val="28"/>
          <w:lang w:val="ru-RU"/>
        </w:rPr>
        <w:t xml:space="preserve">как </w:t>
      </w:r>
      <w:r>
        <w:rPr>
          <w:szCs w:val="28"/>
          <w:lang w:val="ru-RU"/>
        </w:rPr>
        <w:t>«</w:t>
      </w:r>
      <w:r w:rsidRPr="0060452B">
        <w:rPr>
          <w:rStyle w:val="hl"/>
          <w:szCs w:val="28"/>
          <w:lang w:val="ru-RU"/>
        </w:rPr>
        <w:t>синтаксическ</w:t>
      </w:r>
      <w:r>
        <w:rPr>
          <w:rStyle w:val="hl"/>
          <w:szCs w:val="28"/>
          <w:lang w:val="ru-RU"/>
        </w:rPr>
        <w:t>ая</w:t>
      </w:r>
      <w:r>
        <w:rPr>
          <w:szCs w:val="28"/>
          <w:lang w:val="ru-RU"/>
        </w:rPr>
        <w:t xml:space="preserve"> конструкция</w:t>
      </w:r>
      <w:r w:rsidRPr="0060452B">
        <w:rPr>
          <w:szCs w:val="28"/>
          <w:lang w:val="ru-RU"/>
        </w:rPr>
        <w:t>, основанн</w:t>
      </w:r>
      <w:r>
        <w:rPr>
          <w:szCs w:val="28"/>
          <w:lang w:val="ru-RU"/>
        </w:rPr>
        <w:t>ая</w:t>
      </w:r>
      <w:r w:rsidRPr="0060452B">
        <w:rPr>
          <w:szCs w:val="28"/>
          <w:lang w:val="ru-RU"/>
        </w:rPr>
        <w:t xml:space="preserve"> на несвободном </w:t>
      </w:r>
      <w:r w:rsidRPr="0060452B">
        <w:rPr>
          <w:rStyle w:val="hl"/>
          <w:szCs w:val="28"/>
          <w:lang w:val="ru-RU"/>
        </w:rPr>
        <w:t>употреблении</w:t>
      </w:r>
      <w:r w:rsidRPr="0060452B">
        <w:rPr>
          <w:szCs w:val="28"/>
          <w:lang w:val="ru-RU"/>
        </w:rPr>
        <w:t xml:space="preserve"> глагола-призрака, семантически неделимой, обладающей всеми </w:t>
      </w:r>
      <w:r w:rsidRPr="0060452B">
        <w:rPr>
          <w:rStyle w:val="hl"/>
          <w:szCs w:val="28"/>
          <w:lang w:val="ru-RU"/>
        </w:rPr>
        <w:t>категориальными</w:t>
      </w:r>
      <w:r w:rsidRPr="0060452B">
        <w:rPr>
          <w:szCs w:val="28"/>
          <w:lang w:val="ru-RU"/>
        </w:rPr>
        <w:t xml:space="preserve"> и формальными признаками глагола и выполняющей в предложении функцию простого </w:t>
      </w:r>
      <w:r w:rsidRPr="0060452B">
        <w:rPr>
          <w:rStyle w:val="hl"/>
          <w:szCs w:val="28"/>
          <w:lang w:val="ru-RU"/>
        </w:rPr>
        <w:t>глагольного</w:t>
      </w:r>
      <w:r w:rsidRPr="0060452B">
        <w:rPr>
          <w:szCs w:val="28"/>
          <w:lang w:val="ru-RU"/>
        </w:rPr>
        <w:t xml:space="preserve"> сказуемого</w:t>
      </w:r>
      <w:r>
        <w:rPr>
          <w:szCs w:val="28"/>
          <w:lang w:val="ru-RU"/>
        </w:rPr>
        <w:t>» (</w:t>
      </w:r>
      <w:r w:rsidRPr="00713D5B">
        <w:rPr>
          <w:lang w:val="ru-RU"/>
        </w:rPr>
        <w:t>Лагузов</w:t>
      </w:r>
      <w:r>
        <w:rPr>
          <w:lang w:val="ru-RU"/>
        </w:rPr>
        <w:t>а 2003: 3</w:t>
      </w:r>
      <w:r>
        <w:rPr>
          <w:szCs w:val="28"/>
          <w:lang w:val="ru-RU"/>
        </w:rPr>
        <w:t xml:space="preserve">). </w:t>
      </w:r>
      <w:r w:rsidRPr="000E1F3B">
        <w:rPr>
          <w:color w:val="000000" w:themeColor="text1"/>
          <w:szCs w:val="28"/>
          <w:lang w:val="ru-RU"/>
        </w:rPr>
        <w:lastRenderedPageBreak/>
        <w:t xml:space="preserve">Кроме того, в работе Лагузовой подробно описаны признаки, по которым можно различить собственно фразеологизмы и </w:t>
      </w:r>
      <w:r>
        <w:rPr>
          <w:color w:val="000000" w:themeColor="text1"/>
          <w:szCs w:val="28"/>
          <w:lang w:val="ru-RU"/>
        </w:rPr>
        <w:t xml:space="preserve">ОП </w:t>
      </w:r>
      <w:r w:rsidRPr="00A1187F">
        <w:rPr>
          <w:rStyle w:val="st"/>
          <w:color w:val="000000" w:themeColor="text1"/>
          <w:szCs w:val="28"/>
          <w:lang w:val="ru-RU"/>
        </w:rPr>
        <w:t>(Там же: 11-13)</w:t>
      </w:r>
      <w:r>
        <w:rPr>
          <w:rStyle w:val="st"/>
          <w:color w:val="000000" w:themeColor="text1"/>
          <w:szCs w:val="28"/>
          <w:lang w:val="ru-RU"/>
        </w:rPr>
        <w:t xml:space="preserve">. </w:t>
      </w:r>
      <w:r>
        <w:rPr>
          <w:color w:val="000000" w:themeColor="text1"/>
          <w:szCs w:val="28"/>
          <w:lang w:val="ru-RU"/>
        </w:rPr>
        <w:t>Можно перечислить следующие дифференциальные признаки ОП в сравнении с фразеологизм</w:t>
      </w:r>
      <w:r w:rsidRPr="00533FE5">
        <w:rPr>
          <w:color w:val="000000" w:themeColor="text1"/>
          <w:szCs w:val="28"/>
          <w:lang w:val="ru-RU"/>
        </w:rPr>
        <w:t>ами</w:t>
      </w:r>
      <w:r>
        <w:rPr>
          <w:color w:val="000000" w:themeColor="text1"/>
          <w:szCs w:val="28"/>
          <w:lang w:val="ru-RU"/>
        </w:rPr>
        <w:t>:</w:t>
      </w:r>
    </w:p>
    <w:p w:rsidR="00401645" w:rsidRDefault="00401645" w:rsidP="00672319">
      <w:pPr>
        <w:pStyle w:val="ListParagraph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eastAsia="Times New Roman"/>
          <w:szCs w:val="28"/>
          <w:lang w:val="ru-RU"/>
        </w:rPr>
      </w:pPr>
      <w:r w:rsidRPr="00A26A15">
        <w:rPr>
          <w:color w:val="000000" w:themeColor="text1"/>
          <w:szCs w:val="28"/>
          <w:lang w:val="ru-RU"/>
        </w:rPr>
        <w:t>Фразеологизмы отличает воспроизводимость</w:t>
      </w:r>
      <w:r w:rsidRPr="000E0630">
        <w:rPr>
          <w:rFonts w:eastAsia="Times New Roman"/>
          <w:szCs w:val="28"/>
          <w:lang w:val="ru-RU"/>
        </w:rPr>
        <w:t xml:space="preserve">. ОП создаются в речи. Так, фразеологизм </w:t>
      </w:r>
      <w:r w:rsidRPr="000E0630">
        <w:rPr>
          <w:rFonts w:eastAsia="Times New Roman"/>
          <w:i/>
          <w:szCs w:val="28"/>
          <w:lang w:val="ru-RU"/>
        </w:rPr>
        <w:t>давать слово</w:t>
      </w:r>
      <w:r w:rsidRPr="000E0630">
        <w:rPr>
          <w:rFonts w:eastAsia="Times New Roman"/>
          <w:szCs w:val="28"/>
          <w:lang w:val="ru-RU"/>
        </w:rPr>
        <w:t xml:space="preserve"> имеет значение «обещать что-либо». В то же время глагол </w:t>
      </w:r>
      <w:r w:rsidRPr="003668F4">
        <w:rPr>
          <w:rFonts w:eastAsia="Times New Roman"/>
          <w:i/>
          <w:szCs w:val="28"/>
          <w:lang w:val="ru-RU"/>
        </w:rPr>
        <w:t>давать</w:t>
      </w:r>
      <w:r w:rsidRPr="000E0630">
        <w:rPr>
          <w:rFonts w:eastAsia="Times New Roman"/>
          <w:szCs w:val="28"/>
          <w:lang w:val="ru-RU"/>
        </w:rPr>
        <w:t xml:space="preserve"> участвует в образовании ОП: </w:t>
      </w:r>
      <w:r w:rsidRPr="000E0630">
        <w:rPr>
          <w:rFonts w:eastAsia="Times New Roman"/>
          <w:i/>
          <w:szCs w:val="28"/>
          <w:lang w:val="ru-RU"/>
        </w:rPr>
        <w:t>давать название, обещание, рекомендацию</w:t>
      </w:r>
      <w:r w:rsidRPr="000E0630">
        <w:rPr>
          <w:rFonts w:eastAsia="Times New Roman"/>
          <w:szCs w:val="28"/>
          <w:lang w:val="ru-RU"/>
        </w:rPr>
        <w:t xml:space="preserve"> и т.п.</w:t>
      </w:r>
    </w:p>
    <w:p w:rsidR="00401645" w:rsidRDefault="00401645" w:rsidP="00672319">
      <w:pPr>
        <w:pStyle w:val="ListParagraph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eastAsia="Times New Roman"/>
          <w:szCs w:val="28"/>
          <w:lang w:val="ru-RU"/>
        </w:rPr>
      </w:pPr>
      <w:r>
        <w:rPr>
          <w:rFonts w:eastAsia="Times New Roman"/>
          <w:szCs w:val="28"/>
          <w:lang w:val="ru-RU"/>
        </w:rPr>
        <w:t>Фразеологизмы</w:t>
      </w:r>
      <w:r w:rsidRPr="000E0630">
        <w:rPr>
          <w:rFonts w:eastAsia="Times New Roman"/>
          <w:szCs w:val="28"/>
          <w:lang w:val="ru-RU"/>
        </w:rPr>
        <w:t xml:space="preserve"> индивидуальны по образованию. ОП строятся по определенной модели (глагольно-именные модели). </w:t>
      </w:r>
    </w:p>
    <w:p w:rsidR="00401645" w:rsidRDefault="00401645" w:rsidP="00672319">
      <w:pPr>
        <w:pStyle w:val="ListParagraph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eastAsia="Times New Roman"/>
          <w:szCs w:val="28"/>
          <w:lang w:val="ru-RU"/>
        </w:rPr>
      </w:pPr>
      <w:r w:rsidRPr="000E0630">
        <w:rPr>
          <w:rFonts w:eastAsia="Times New Roman"/>
          <w:szCs w:val="28"/>
          <w:lang w:val="ru-RU"/>
        </w:rPr>
        <w:t>Ф</w:t>
      </w:r>
      <w:r>
        <w:rPr>
          <w:rFonts w:eastAsia="Times New Roman"/>
          <w:szCs w:val="28"/>
          <w:lang w:val="ru-RU"/>
        </w:rPr>
        <w:t>разеологизмы</w:t>
      </w:r>
      <w:r w:rsidRPr="000E0630">
        <w:rPr>
          <w:rFonts w:eastAsia="Times New Roman"/>
          <w:szCs w:val="28"/>
          <w:lang w:val="ru-RU"/>
        </w:rPr>
        <w:t xml:space="preserve"> характеризуются постоянством состава компонентов, </w:t>
      </w:r>
      <w:r>
        <w:rPr>
          <w:rFonts w:eastAsia="Times New Roman"/>
          <w:szCs w:val="28"/>
          <w:lang w:val="ru-RU"/>
        </w:rPr>
        <w:t xml:space="preserve">а </w:t>
      </w:r>
      <w:r w:rsidRPr="000E0630">
        <w:rPr>
          <w:rFonts w:eastAsia="Times New Roman"/>
          <w:szCs w:val="28"/>
          <w:lang w:val="ru-RU"/>
        </w:rPr>
        <w:t xml:space="preserve">ОП включают </w:t>
      </w:r>
      <w:r>
        <w:rPr>
          <w:rFonts w:eastAsia="Times New Roman"/>
          <w:szCs w:val="28"/>
          <w:lang w:val="ru-RU"/>
        </w:rPr>
        <w:t xml:space="preserve">только </w:t>
      </w:r>
      <w:r w:rsidRPr="000E0630">
        <w:rPr>
          <w:rFonts w:eastAsia="Times New Roman"/>
          <w:szCs w:val="28"/>
          <w:lang w:val="ru-RU"/>
        </w:rPr>
        <w:t xml:space="preserve">один постоянный компонент – глагол. Именной компонент </w:t>
      </w:r>
      <w:r>
        <w:rPr>
          <w:rFonts w:eastAsia="Times New Roman"/>
          <w:szCs w:val="28"/>
          <w:lang w:val="ru-RU"/>
        </w:rPr>
        <w:t xml:space="preserve">в ОП </w:t>
      </w:r>
      <w:r w:rsidRPr="000E0630">
        <w:rPr>
          <w:rFonts w:eastAsia="Times New Roman"/>
          <w:szCs w:val="28"/>
          <w:lang w:val="ru-RU"/>
        </w:rPr>
        <w:t xml:space="preserve">является переменным. </w:t>
      </w:r>
    </w:p>
    <w:p w:rsidR="00401645" w:rsidRPr="00B9121E" w:rsidRDefault="00401645" w:rsidP="00672319">
      <w:pPr>
        <w:pStyle w:val="ListParagraph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eastAsia="Times New Roman"/>
          <w:szCs w:val="28"/>
          <w:lang w:val="ru-RU"/>
        </w:rPr>
      </w:pPr>
      <w:r w:rsidRPr="00B9121E">
        <w:rPr>
          <w:lang w:val="ru-RU"/>
        </w:rPr>
        <w:t xml:space="preserve">Большинству </w:t>
      </w:r>
      <w:r>
        <w:rPr>
          <w:rFonts w:eastAsia="Times New Roman"/>
          <w:szCs w:val="28"/>
          <w:lang w:val="ru-RU"/>
        </w:rPr>
        <w:t>фразеологизмов</w:t>
      </w:r>
      <w:r w:rsidRPr="00B9121E">
        <w:rPr>
          <w:lang w:val="ru-RU"/>
        </w:rPr>
        <w:t xml:space="preserve"> свойственна непроницаемость. </w:t>
      </w:r>
      <w:r>
        <w:rPr>
          <w:lang w:val="ru-RU"/>
        </w:rPr>
        <w:t>В</w:t>
      </w:r>
      <w:r w:rsidRPr="00B9121E">
        <w:rPr>
          <w:lang w:val="ru-RU"/>
        </w:rPr>
        <w:t xml:space="preserve"> </w:t>
      </w:r>
      <w:r>
        <w:rPr>
          <w:lang w:val="ru-RU"/>
        </w:rPr>
        <w:t xml:space="preserve">ОП именной компонент может </w:t>
      </w:r>
      <w:r w:rsidRPr="00B9121E">
        <w:rPr>
          <w:lang w:val="ru-RU"/>
        </w:rPr>
        <w:t>распространя</w:t>
      </w:r>
      <w:r>
        <w:rPr>
          <w:lang w:val="ru-RU"/>
        </w:rPr>
        <w:t>ть</w:t>
      </w:r>
      <w:r w:rsidRPr="00B9121E">
        <w:rPr>
          <w:lang w:val="ru-RU"/>
        </w:rPr>
        <w:t xml:space="preserve">ся прилагательными и </w:t>
      </w:r>
      <w:r w:rsidRPr="00A90DEE">
        <w:rPr>
          <w:rStyle w:val="example-block"/>
          <w:color w:val="000000" w:themeColor="text1"/>
          <w:lang w:val="ru-RU"/>
        </w:rPr>
        <w:t>местоимениями</w:t>
      </w:r>
      <w:r w:rsidRPr="00B9121E">
        <w:rPr>
          <w:lang w:val="ru-RU"/>
        </w:rPr>
        <w:t>, дающими дополнительную характ</w:t>
      </w:r>
      <w:r>
        <w:rPr>
          <w:lang w:val="ru-RU"/>
        </w:rPr>
        <w:t>еристику действию или состоянию</w:t>
      </w:r>
      <w:r w:rsidRPr="00B9121E">
        <w:rPr>
          <w:lang w:val="ru-RU"/>
        </w:rPr>
        <w:t>.</w:t>
      </w:r>
    </w:p>
    <w:p w:rsidR="00401645" w:rsidRPr="00A0574A" w:rsidRDefault="00401645" w:rsidP="00672319">
      <w:pPr>
        <w:pStyle w:val="ListParagraph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8"/>
          <w:lang w:val="ru-RU"/>
        </w:rPr>
      </w:pPr>
      <w:r w:rsidRPr="00A0574A">
        <w:rPr>
          <w:rFonts w:eastAsia="Times New Roman"/>
          <w:szCs w:val="28"/>
          <w:lang w:val="ru-RU"/>
        </w:rPr>
        <w:t xml:space="preserve">Для большинства </w:t>
      </w:r>
      <w:r>
        <w:rPr>
          <w:rFonts w:eastAsia="Times New Roman"/>
          <w:szCs w:val="28"/>
          <w:lang w:val="ru-RU"/>
        </w:rPr>
        <w:t>фразеологизмов характерен зафиксированный</w:t>
      </w:r>
      <w:r w:rsidRPr="00A0574A">
        <w:rPr>
          <w:rFonts w:eastAsia="Times New Roman"/>
          <w:szCs w:val="28"/>
          <w:lang w:val="ru-RU"/>
        </w:rPr>
        <w:t xml:space="preserve"> порядок расположения компонентов. В составе ОП расположение компонентов свободно. Глагол и имя могут быть разделены другими чле</w:t>
      </w:r>
      <w:r>
        <w:rPr>
          <w:rFonts w:eastAsia="Times New Roman"/>
          <w:szCs w:val="28"/>
          <w:lang w:val="ru-RU"/>
        </w:rPr>
        <w:t>нами предложения.</w:t>
      </w:r>
    </w:p>
    <w:p w:rsidR="00401645" w:rsidRPr="00A0574A" w:rsidRDefault="00401645" w:rsidP="00672319">
      <w:pPr>
        <w:pStyle w:val="ListParagraph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8"/>
          <w:lang w:val="ru-RU"/>
        </w:rPr>
      </w:pPr>
      <w:r w:rsidRPr="00A0574A">
        <w:rPr>
          <w:rFonts w:eastAsia="Times New Roman"/>
          <w:szCs w:val="28"/>
          <w:lang w:val="ru-RU"/>
        </w:rPr>
        <w:t xml:space="preserve">В отличие от </w:t>
      </w:r>
      <w:r>
        <w:rPr>
          <w:rFonts w:eastAsia="Times New Roman"/>
          <w:szCs w:val="28"/>
          <w:lang w:val="ru-RU"/>
        </w:rPr>
        <w:t>фразеологизма</w:t>
      </w:r>
      <w:r w:rsidRPr="00A0574A">
        <w:rPr>
          <w:rFonts w:eastAsia="Times New Roman"/>
          <w:szCs w:val="28"/>
          <w:lang w:val="ru-RU"/>
        </w:rPr>
        <w:t xml:space="preserve"> ОП не имеют целостного значения. Глагольный компонент </w:t>
      </w:r>
      <w:r>
        <w:rPr>
          <w:rFonts w:eastAsia="Times New Roman"/>
          <w:szCs w:val="28"/>
          <w:lang w:val="ru-RU"/>
        </w:rPr>
        <w:t>лишается</w:t>
      </w:r>
      <w:r w:rsidRPr="00A0574A">
        <w:rPr>
          <w:rFonts w:eastAsia="Times New Roman"/>
          <w:szCs w:val="28"/>
          <w:lang w:val="ru-RU"/>
        </w:rPr>
        <w:t xml:space="preserve"> лексическо</w:t>
      </w:r>
      <w:r>
        <w:rPr>
          <w:rFonts w:eastAsia="Times New Roman"/>
          <w:szCs w:val="28"/>
          <w:lang w:val="ru-RU"/>
        </w:rPr>
        <w:t>го значения</w:t>
      </w:r>
      <w:r w:rsidRPr="00A0574A">
        <w:rPr>
          <w:rFonts w:eastAsia="Times New Roman"/>
          <w:szCs w:val="28"/>
          <w:lang w:val="ru-RU"/>
        </w:rPr>
        <w:t>. Именной компонент</w:t>
      </w:r>
      <w:r>
        <w:rPr>
          <w:rFonts w:eastAsia="Times New Roman"/>
          <w:szCs w:val="28"/>
          <w:lang w:val="ru-RU"/>
        </w:rPr>
        <w:t xml:space="preserve"> в</w:t>
      </w:r>
      <w:r w:rsidRPr="00A0574A">
        <w:rPr>
          <w:rFonts w:eastAsia="Times New Roman"/>
          <w:szCs w:val="28"/>
          <w:lang w:val="ru-RU"/>
        </w:rPr>
        <w:t xml:space="preserve"> ОП употребляется в свободном значении.</w:t>
      </w:r>
    </w:p>
    <w:p w:rsidR="00401645" w:rsidRDefault="00401645" w:rsidP="00672319">
      <w:pPr>
        <w:pStyle w:val="ListParagraph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ОП</w:t>
      </w:r>
      <w:r w:rsidRPr="001B6840">
        <w:rPr>
          <w:szCs w:val="28"/>
          <w:lang w:val="ru-RU"/>
        </w:rPr>
        <w:t xml:space="preserve"> и </w:t>
      </w:r>
      <w:r>
        <w:rPr>
          <w:szCs w:val="28"/>
          <w:lang w:val="ru-RU"/>
        </w:rPr>
        <w:t>фразеологизмы</w:t>
      </w:r>
      <w:r w:rsidRPr="001B6840">
        <w:rPr>
          <w:szCs w:val="28"/>
          <w:lang w:val="ru-RU"/>
        </w:rPr>
        <w:t xml:space="preserve"> различаются соотношениями с однословным эквивалентом. </w:t>
      </w:r>
      <w:r>
        <w:rPr>
          <w:szCs w:val="28"/>
          <w:lang w:val="ru-RU"/>
        </w:rPr>
        <w:t xml:space="preserve">ОП </w:t>
      </w:r>
      <w:r w:rsidRPr="001B6840">
        <w:rPr>
          <w:szCs w:val="28"/>
          <w:lang w:val="ru-RU"/>
        </w:rPr>
        <w:t xml:space="preserve">синонимичны глаголам того же корня, что и имя </w:t>
      </w:r>
      <w:r>
        <w:rPr>
          <w:szCs w:val="28"/>
          <w:lang w:val="ru-RU"/>
        </w:rPr>
        <w:t xml:space="preserve">существительное: </w:t>
      </w:r>
      <w:r w:rsidRPr="004B2A52">
        <w:rPr>
          <w:i/>
          <w:szCs w:val="28"/>
          <w:lang w:val="ru-RU"/>
        </w:rPr>
        <w:t>давать ответ – отвечать</w:t>
      </w:r>
      <w:r>
        <w:rPr>
          <w:szCs w:val="28"/>
          <w:lang w:val="ru-RU"/>
        </w:rPr>
        <w:t xml:space="preserve">, </w:t>
      </w:r>
      <w:r w:rsidRPr="004B2A52">
        <w:rPr>
          <w:i/>
          <w:szCs w:val="28"/>
          <w:lang w:val="ru-RU"/>
        </w:rPr>
        <w:t>испытывать волнение – волноваться</w:t>
      </w:r>
      <w:r>
        <w:rPr>
          <w:szCs w:val="28"/>
          <w:lang w:val="ru-RU"/>
        </w:rPr>
        <w:t xml:space="preserve">, </w:t>
      </w:r>
      <w:r>
        <w:rPr>
          <w:i/>
          <w:szCs w:val="28"/>
          <w:lang w:val="ru-RU"/>
        </w:rPr>
        <w:t xml:space="preserve">приходить в ужас </w:t>
      </w:r>
      <w:r w:rsidRPr="004B2A52">
        <w:rPr>
          <w:i/>
          <w:szCs w:val="28"/>
          <w:lang w:val="ru-RU"/>
        </w:rPr>
        <w:t>– ужасаться</w:t>
      </w:r>
      <w:r w:rsidRPr="001B6840">
        <w:rPr>
          <w:szCs w:val="28"/>
          <w:lang w:val="ru-RU"/>
        </w:rPr>
        <w:t xml:space="preserve"> и т.п., поскольку семантическим центром </w:t>
      </w:r>
      <w:r>
        <w:rPr>
          <w:szCs w:val="28"/>
          <w:lang w:val="ru-RU"/>
        </w:rPr>
        <w:t>ОП</w:t>
      </w:r>
      <w:r w:rsidRPr="001B6840">
        <w:rPr>
          <w:szCs w:val="28"/>
          <w:lang w:val="ru-RU"/>
        </w:rPr>
        <w:t xml:space="preserve"> является именной компонент. </w:t>
      </w:r>
    </w:p>
    <w:p w:rsidR="00401645" w:rsidRPr="00A0574A" w:rsidRDefault="00401645" w:rsidP="00672319">
      <w:pPr>
        <w:tabs>
          <w:tab w:val="left" w:pos="1134"/>
        </w:tabs>
        <w:spacing w:after="0" w:line="360" w:lineRule="auto"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lastRenderedPageBreak/>
        <w:t xml:space="preserve">По мнению В.Н. </w:t>
      </w:r>
      <w:r w:rsidRPr="00A0574A">
        <w:rPr>
          <w:szCs w:val="28"/>
          <w:lang w:val="ru-RU"/>
        </w:rPr>
        <w:t xml:space="preserve">Телии, ОП представляет собой «продукт способа номинации косвенной, </w:t>
      </w:r>
      <w:r w:rsidRPr="00583223">
        <w:rPr>
          <w:color w:val="000000" w:themeColor="text1"/>
          <w:szCs w:val="28"/>
          <w:lang w:val="ru-RU"/>
        </w:rPr>
        <w:t>оперирующей</w:t>
      </w:r>
      <w:r w:rsidRPr="000E2FAE">
        <w:rPr>
          <w:color w:val="FF0000"/>
          <w:szCs w:val="28"/>
          <w:lang w:val="ru-RU"/>
        </w:rPr>
        <w:t xml:space="preserve"> </w:t>
      </w:r>
      <w:r w:rsidRPr="00A0574A">
        <w:rPr>
          <w:szCs w:val="28"/>
          <w:lang w:val="ru-RU"/>
        </w:rPr>
        <w:t>комбинаторной техникой сочетания слов для создания новых лексических наименований и пр</w:t>
      </w:r>
      <w:r w:rsidRPr="00F95023">
        <w:rPr>
          <w:color w:val="000000" w:themeColor="text1"/>
          <w:szCs w:val="28"/>
          <w:lang w:val="ru-RU"/>
        </w:rPr>
        <w:t>и</w:t>
      </w:r>
      <w:r w:rsidRPr="00A0574A">
        <w:rPr>
          <w:szCs w:val="28"/>
          <w:lang w:val="ru-RU"/>
        </w:rPr>
        <w:t xml:space="preserve">водящей к опосредованному способу указания на мир такими косвенно-производными </w:t>
      </w:r>
      <w:r w:rsidRPr="00C73AEB">
        <w:rPr>
          <w:color w:val="000000" w:themeColor="text1"/>
          <w:szCs w:val="28"/>
          <w:lang w:val="ru-RU"/>
        </w:rPr>
        <w:t>значениями</w:t>
      </w:r>
      <w:r w:rsidRPr="00A0574A">
        <w:rPr>
          <w:szCs w:val="28"/>
          <w:lang w:val="ru-RU"/>
        </w:rPr>
        <w:t xml:space="preserve"> через отнесенность к действительности семантически ключевых для них слов, выступающих в роли опорных наименований в несвободных сочетаниях слов»</w:t>
      </w:r>
      <w:r>
        <w:rPr>
          <w:szCs w:val="28"/>
          <w:lang w:val="ru-RU"/>
        </w:rPr>
        <w:t xml:space="preserve"> (Телия </w:t>
      </w:r>
      <w:r w:rsidRPr="00FB3DC5">
        <w:rPr>
          <w:szCs w:val="28"/>
          <w:lang w:val="ru-RU"/>
        </w:rPr>
        <w:t>1981:</w:t>
      </w:r>
      <w:r w:rsidRPr="00A0574A">
        <w:rPr>
          <w:szCs w:val="28"/>
          <w:lang w:val="ru-RU"/>
        </w:rPr>
        <w:t xml:space="preserve"> 11). Связанное значение слова коренным образом отличается от слов в их свободных значениях и имеет свою категориальную специфику – косвенную номинацию. </w:t>
      </w:r>
    </w:p>
    <w:p w:rsidR="00401645" w:rsidRDefault="00401645" w:rsidP="00672319">
      <w:pPr>
        <w:spacing w:after="0" w:line="360" w:lineRule="auto"/>
        <w:ind w:firstLine="709"/>
        <w:jc w:val="both"/>
        <w:rPr>
          <w:rStyle w:val="Emphasis"/>
          <w:szCs w:val="28"/>
          <w:lang w:val="ru-RU"/>
        </w:rPr>
      </w:pPr>
      <w:r w:rsidRPr="00F95023">
        <w:rPr>
          <w:szCs w:val="28"/>
          <w:lang w:val="ru-RU"/>
        </w:rPr>
        <w:t>М.В. Всеволодова и В.А. Кузьменкова предлагают функционально-коммуникативный подход к изучению ОП, считая, что ОП являются особой синтаксической единиц</w:t>
      </w:r>
      <w:r w:rsidRPr="00F95023">
        <w:rPr>
          <w:color w:val="000000" w:themeColor="text1"/>
          <w:szCs w:val="28"/>
          <w:lang w:val="ru-RU"/>
        </w:rPr>
        <w:t>ей</w:t>
      </w:r>
      <w:r w:rsidRPr="00F95023">
        <w:rPr>
          <w:szCs w:val="28"/>
          <w:lang w:val="ru-RU"/>
        </w:rPr>
        <w:t xml:space="preserve"> и представляют собой самостоятельный класс словосочетани</w:t>
      </w:r>
      <w:r w:rsidRPr="00F95023">
        <w:rPr>
          <w:color w:val="000000" w:themeColor="text1"/>
          <w:szCs w:val="28"/>
          <w:lang w:val="ru-RU"/>
        </w:rPr>
        <w:t>й</w:t>
      </w:r>
      <w:r w:rsidRPr="00F95023">
        <w:rPr>
          <w:szCs w:val="28"/>
          <w:lang w:val="ru-RU"/>
        </w:rPr>
        <w:t>, так как содержат специфические свойства как свободных сочетаний, так и фразеологизмов. В подтверждение своего мнения а</w:t>
      </w:r>
      <w:r w:rsidRPr="00F95023">
        <w:rPr>
          <w:rStyle w:val="st"/>
          <w:szCs w:val="28"/>
          <w:lang w:val="ru-RU"/>
        </w:rPr>
        <w:t xml:space="preserve">вторы </w:t>
      </w:r>
      <w:r w:rsidRPr="00F95023">
        <w:rPr>
          <w:szCs w:val="28"/>
          <w:lang w:val="ru-RU"/>
        </w:rPr>
        <w:t>привели следующие аргументы (Всеволодова, Кузь</w:t>
      </w:r>
      <w:r>
        <w:rPr>
          <w:szCs w:val="28"/>
          <w:lang w:val="ru-RU"/>
        </w:rPr>
        <w:t>менкова</w:t>
      </w:r>
      <w:r w:rsidRPr="00F95023">
        <w:rPr>
          <w:szCs w:val="28"/>
          <w:lang w:val="ru-RU"/>
        </w:rPr>
        <w:t xml:space="preserve"> 2003: 11).</w:t>
      </w:r>
    </w:p>
    <w:p w:rsidR="00401645" w:rsidRPr="006A7AA2" w:rsidRDefault="00401645" w:rsidP="00672319">
      <w:pPr>
        <w:pStyle w:val="ListParagraph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eastAsiaTheme="minorEastAsia"/>
          <w:szCs w:val="28"/>
          <w:lang w:val="ru-RU"/>
        </w:rPr>
      </w:pPr>
      <w:r w:rsidRPr="006A7AA2">
        <w:rPr>
          <w:szCs w:val="28"/>
          <w:lang w:val="ru-RU"/>
        </w:rPr>
        <w:t xml:space="preserve">По сравнению </w:t>
      </w:r>
      <w:r w:rsidRPr="00F95023">
        <w:rPr>
          <w:szCs w:val="28"/>
          <w:lang w:val="ru-RU"/>
        </w:rPr>
        <w:t>со свободными</w:t>
      </w:r>
      <w:r w:rsidRPr="006A7AA2">
        <w:rPr>
          <w:szCs w:val="28"/>
          <w:lang w:val="ru-RU"/>
        </w:rPr>
        <w:t xml:space="preserve"> словосочетаниями семантическая связь между глаго</w:t>
      </w:r>
      <w:r w:rsidRPr="006A7AA2">
        <w:rPr>
          <w:color w:val="000000" w:themeColor="text1"/>
          <w:szCs w:val="28"/>
          <w:lang w:val="ru-RU"/>
        </w:rPr>
        <w:t>льны</w:t>
      </w:r>
      <w:r w:rsidRPr="006A7AA2">
        <w:rPr>
          <w:szCs w:val="28"/>
          <w:lang w:val="ru-RU"/>
        </w:rPr>
        <w:t>м и имен</w:t>
      </w:r>
      <w:r w:rsidRPr="006A7AA2">
        <w:rPr>
          <w:color w:val="000000" w:themeColor="text1"/>
          <w:szCs w:val="28"/>
          <w:lang w:val="ru-RU"/>
        </w:rPr>
        <w:t>ным</w:t>
      </w:r>
      <w:r w:rsidRPr="006A7AA2">
        <w:rPr>
          <w:szCs w:val="28"/>
          <w:lang w:val="ru-RU"/>
        </w:rPr>
        <w:t xml:space="preserve"> компонентом в ОП я</w:t>
      </w:r>
      <w:r w:rsidRPr="006A7AA2">
        <w:rPr>
          <w:color w:val="000000" w:themeColor="text1"/>
          <w:szCs w:val="28"/>
          <w:lang w:val="ru-RU"/>
        </w:rPr>
        <w:t>вляется</w:t>
      </w:r>
      <w:r w:rsidRPr="006A7AA2">
        <w:rPr>
          <w:color w:val="FF0000"/>
          <w:szCs w:val="28"/>
          <w:lang w:val="ru-RU"/>
        </w:rPr>
        <w:t xml:space="preserve"> </w:t>
      </w:r>
      <w:r w:rsidRPr="006A7AA2">
        <w:rPr>
          <w:szCs w:val="28"/>
          <w:lang w:val="ru-RU"/>
        </w:rPr>
        <w:t>гораздо более сильной; они выполняют функцию одной семантической единиц</w:t>
      </w:r>
      <w:r w:rsidRPr="006A7AA2">
        <w:rPr>
          <w:color w:val="000000" w:themeColor="text1"/>
          <w:szCs w:val="28"/>
          <w:lang w:val="ru-RU"/>
        </w:rPr>
        <w:t xml:space="preserve">ы </w:t>
      </w:r>
      <w:r w:rsidRPr="006A7AA2">
        <w:rPr>
          <w:szCs w:val="28"/>
          <w:lang w:val="ru-RU"/>
        </w:rPr>
        <w:t>и могут быть заменены одним словом (</w:t>
      </w:r>
      <w:r w:rsidRPr="006A7AA2">
        <w:rPr>
          <w:i/>
          <w:szCs w:val="28"/>
          <w:lang w:val="ru-RU"/>
        </w:rPr>
        <w:t xml:space="preserve">подвергать нагреванию </w:t>
      </w:r>
      <m:oMath>
        <m:r>
          <w:rPr>
            <w:rFonts w:ascii="Cambria Math" w:eastAsiaTheme="minorEastAsia" w:hAnsi="Cambria Math"/>
            <w:szCs w:val="28"/>
            <w:lang w:val="ru-RU"/>
          </w:rPr>
          <m:t>⇆</m:t>
        </m:r>
      </m:oMath>
      <w:r w:rsidRPr="006A7AA2">
        <w:rPr>
          <w:rFonts w:eastAsiaTheme="minorEastAsia"/>
          <w:i/>
          <w:szCs w:val="28"/>
          <w:lang w:val="ru-RU"/>
        </w:rPr>
        <w:t xml:space="preserve"> нагревать</w:t>
      </w:r>
      <w:r w:rsidRPr="006A7AA2">
        <w:rPr>
          <w:rFonts w:eastAsiaTheme="minorEastAsia"/>
          <w:szCs w:val="28"/>
          <w:lang w:val="ru-RU"/>
        </w:rPr>
        <w:t xml:space="preserve">, </w:t>
      </w:r>
      <w:r w:rsidRPr="006A7AA2">
        <w:rPr>
          <w:rFonts w:eastAsiaTheme="minorEastAsia"/>
          <w:i/>
          <w:szCs w:val="28"/>
          <w:lang w:val="ru-RU"/>
        </w:rPr>
        <w:t xml:space="preserve">испытывать радость </w:t>
      </w:r>
      <m:oMath>
        <m:r>
          <w:rPr>
            <w:rFonts w:ascii="Cambria Math" w:eastAsiaTheme="minorEastAsia" w:hAnsi="Cambria Math"/>
            <w:szCs w:val="28"/>
            <w:lang w:val="ru-RU"/>
          </w:rPr>
          <m:t xml:space="preserve">⇆ </m:t>
        </m:r>
      </m:oMath>
      <w:r w:rsidRPr="006A7AA2">
        <w:rPr>
          <w:rFonts w:eastAsiaTheme="minorEastAsia"/>
          <w:i/>
          <w:szCs w:val="28"/>
          <w:lang w:val="ru-RU"/>
        </w:rPr>
        <w:t xml:space="preserve"> радоваться</w:t>
      </w:r>
      <w:r w:rsidRPr="006A7AA2">
        <w:rPr>
          <w:rFonts w:eastAsiaTheme="minorEastAsia"/>
          <w:szCs w:val="28"/>
          <w:lang w:val="ru-RU"/>
        </w:rPr>
        <w:t xml:space="preserve">). Определенный глагол в ОП может сочетаться только с </w:t>
      </w:r>
      <w:r w:rsidRPr="00C102D1">
        <w:rPr>
          <w:rFonts w:eastAsiaTheme="minorEastAsia"/>
          <w:color w:val="000000" w:themeColor="text1"/>
          <w:szCs w:val="28"/>
          <w:lang w:val="ru-RU"/>
        </w:rPr>
        <w:t>ограниченным</w:t>
      </w:r>
      <w:r w:rsidRPr="006A7AA2">
        <w:rPr>
          <w:rFonts w:eastAsiaTheme="minorEastAsia"/>
          <w:szCs w:val="28"/>
          <w:lang w:val="ru-RU"/>
        </w:rPr>
        <w:t xml:space="preserve"> набором слов, которые выступают в качестве именного компонента в ОП. Например, с глаголом </w:t>
      </w:r>
      <w:r w:rsidRPr="006A7AA2">
        <w:rPr>
          <w:rFonts w:eastAsiaTheme="minorEastAsia"/>
          <w:i/>
          <w:szCs w:val="28"/>
          <w:lang w:val="ru-RU"/>
        </w:rPr>
        <w:t>подвергать</w:t>
      </w:r>
      <w:r w:rsidRPr="006A7AA2">
        <w:rPr>
          <w:rFonts w:eastAsiaTheme="minorEastAsia"/>
          <w:szCs w:val="28"/>
          <w:lang w:val="ru-RU"/>
        </w:rPr>
        <w:t xml:space="preserve"> нельзя употребить существительное </w:t>
      </w:r>
      <w:r w:rsidRPr="006A7AA2">
        <w:rPr>
          <w:rFonts w:eastAsiaTheme="minorEastAsia"/>
          <w:i/>
          <w:szCs w:val="28"/>
          <w:lang w:val="ru-RU"/>
        </w:rPr>
        <w:t>радость</w:t>
      </w:r>
      <w:r w:rsidRPr="006A7AA2">
        <w:rPr>
          <w:rFonts w:eastAsiaTheme="minorEastAsia"/>
          <w:szCs w:val="28"/>
          <w:lang w:val="ru-RU"/>
        </w:rPr>
        <w:t xml:space="preserve">, глагол </w:t>
      </w:r>
      <w:r w:rsidRPr="006A7AA2">
        <w:rPr>
          <w:rFonts w:eastAsiaTheme="minorEastAsia"/>
          <w:i/>
          <w:szCs w:val="28"/>
          <w:lang w:val="ru-RU"/>
        </w:rPr>
        <w:t>испытывать</w:t>
      </w:r>
      <w:r w:rsidRPr="006A7AA2">
        <w:rPr>
          <w:rFonts w:eastAsiaTheme="minorEastAsia"/>
          <w:szCs w:val="28"/>
          <w:lang w:val="ru-RU"/>
        </w:rPr>
        <w:t xml:space="preserve"> не может сочетаться со словом </w:t>
      </w:r>
      <w:r w:rsidRPr="006A7AA2">
        <w:rPr>
          <w:rFonts w:eastAsiaTheme="minorEastAsia"/>
          <w:i/>
          <w:szCs w:val="28"/>
          <w:lang w:val="ru-RU"/>
        </w:rPr>
        <w:t>перестановку</w:t>
      </w:r>
      <w:r w:rsidRPr="006A7AA2">
        <w:rPr>
          <w:rFonts w:eastAsiaTheme="minorEastAsia"/>
          <w:szCs w:val="28"/>
          <w:lang w:val="ru-RU"/>
        </w:rPr>
        <w:t>. Вместе с тем, эта связь является менее жесткой, чем во ф</w:t>
      </w:r>
      <w:r w:rsidRPr="006A7AA2">
        <w:rPr>
          <w:rFonts w:eastAsiaTheme="minorEastAsia"/>
          <w:color w:val="000000" w:themeColor="text1"/>
          <w:szCs w:val="28"/>
          <w:lang w:val="ru-RU"/>
        </w:rPr>
        <w:t>разео</w:t>
      </w:r>
      <w:r w:rsidRPr="006A7AA2">
        <w:rPr>
          <w:rFonts w:eastAsiaTheme="minorEastAsia"/>
          <w:szCs w:val="28"/>
          <w:lang w:val="ru-RU"/>
        </w:rPr>
        <w:t>логизмах, так как допускает гораздо большее число именных компонентов.</w:t>
      </w:r>
    </w:p>
    <w:p w:rsidR="00401645" w:rsidRDefault="00401645" w:rsidP="00672319">
      <w:pPr>
        <w:pStyle w:val="ListParagraph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eastAsiaTheme="minorEastAsia"/>
          <w:szCs w:val="28"/>
          <w:lang w:val="ru-RU"/>
        </w:rPr>
      </w:pPr>
      <w:r w:rsidRPr="000E0630">
        <w:rPr>
          <w:rFonts w:eastAsiaTheme="minorEastAsia"/>
          <w:szCs w:val="28"/>
          <w:lang w:val="ru-RU"/>
        </w:rPr>
        <w:t xml:space="preserve">Устойчивостью семантических связей характеризуются классы слов. Например, глаголы со значением перемещения в пространстве наиболее </w:t>
      </w:r>
      <w:r w:rsidRPr="000E0630">
        <w:rPr>
          <w:rFonts w:eastAsiaTheme="minorEastAsia"/>
          <w:szCs w:val="28"/>
          <w:lang w:val="ru-RU"/>
        </w:rPr>
        <w:lastRenderedPageBreak/>
        <w:t>системно образуют ОП с экспликатором</w:t>
      </w:r>
      <w:r>
        <w:rPr>
          <w:rStyle w:val="FootnoteReference"/>
          <w:rFonts w:eastAsiaTheme="minorEastAsia"/>
          <w:szCs w:val="28"/>
          <w:lang w:val="ru-RU"/>
        </w:rPr>
        <w:footnoteReference w:id="2"/>
      </w:r>
      <w:r w:rsidRPr="000E0630">
        <w:rPr>
          <w:rFonts w:eastAsiaTheme="minorEastAsia"/>
          <w:szCs w:val="28"/>
          <w:lang w:val="ru-RU"/>
        </w:rPr>
        <w:t xml:space="preserve"> </w:t>
      </w:r>
      <w:r w:rsidRPr="000E0630">
        <w:rPr>
          <w:rFonts w:eastAsiaTheme="minorEastAsia"/>
          <w:i/>
          <w:szCs w:val="28"/>
          <w:lang w:val="ru-RU"/>
        </w:rPr>
        <w:t>совершать</w:t>
      </w:r>
      <w:r w:rsidRPr="000E0630">
        <w:rPr>
          <w:rFonts w:eastAsiaTheme="minorEastAsia"/>
          <w:szCs w:val="28"/>
          <w:lang w:val="ru-RU"/>
        </w:rPr>
        <w:t xml:space="preserve">: </w:t>
      </w:r>
      <w:r w:rsidRPr="000E0630">
        <w:rPr>
          <w:rFonts w:eastAsiaTheme="minorEastAsia"/>
          <w:i/>
          <w:szCs w:val="28"/>
          <w:lang w:val="ru-RU"/>
        </w:rPr>
        <w:t xml:space="preserve">прогуливаться </w:t>
      </w:r>
      <m:oMath>
        <m:r>
          <w:rPr>
            <w:rFonts w:ascii="Cambria Math" w:eastAsiaTheme="minorEastAsia" w:hAnsi="Cambria Math"/>
            <w:szCs w:val="28"/>
            <w:lang w:val="ru-RU"/>
          </w:rPr>
          <m:t>→</m:t>
        </m:r>
      </m:oMath>
      <w:r w:rsidRPr="000E0630">
        <w:rPr>
          <w:rFonts w:eastAsiaTheme="minorEastAsia"/>
          <w:i/>
          <w:szCs w:val="28"/>
          <w:lang w:val="ru-RU"/>
        </w:rPr>
        <w:t xml:space="preserve"> совершать прогулку</w:t>
      </w:r>
      <w:r w:rsidRPr="000E0630">
        <w:rPr>
          <w:rFonts w:eastAsiaTheme="minorEastAsia"/>
          <w:szCs w:val="28"/>
          <w:lang w:val="ru-RU"/>
        </w:rPr>
        <w:t xml:space="preserve">, </w:t>
      </w:r>
      <w:r w:rsidRPr="000E0630">
        <w:rPr>
          <w:rFonts w:eastAsiaTheme="minorEastAsia"/>
          <w:i/>
          <w:szCs w:val="28"/>
          <w:lang w:val="ru-RU"/>
        </w:rPr>
        <w:t xml:space="preserve">лететь </w:t>
      </w:r>
      <m:oMath>
        <m:r>
          <w:rPr>
            <w:rFonts w:ascii="Cambria Math" w:eastAsiaTheme="minorEastAsia" w:hAnsi="Cambria Math"/>
            <w:szCs w:val="28"/>
            <w:lang w:val="ru-RU"/>
          </w:rPr>
          <m:t>→</m:t>
        </m:r>
      </m:oMath>
      <w:r w:rsidRPr="000E0630">
        <w:rPr>
          <w:rFonts w:eastAsiaTheme="minorEastAsia"/>
          <w:i/>
          <w:szCs w:val="28"/>
          <w:lang w:val="ru-RU"/>
        </w:rPr>
        <w:t xml:space="preserve"> совершать полет</w:t>
      </w:r>
      <w:r w:rsidRPr="000E0630">
        <w:rPr>
          <w:rFonts w:eastAsiaTheme="minorEastAsia"/>
          <w:szCs w:val="28"/>
          <w:lang w:val="ru-RU"/>
        </w:rPr>
        <w:t>. С этим же экспликатором образуют ОП глаголы нрав</w:t>
      </w:r>
      <w:r w:rsidRPr="000E0630">
        <w:rPr>
          <w:rFonts w:eastAsiaTheme="minorEastAsia"/>
          <w:color w:val="000000" w:themeColor="text1"/>
          <w:szCs w:val="28"/>
          <w:lang w:val="ru-RU"/>
        </w:rPr>
        <w:t>ствен</w:t>
      </w:r>
      <w:r w:rsidRPr="000E0630">
        <w:rPr>
          <w:rFonts w:eastAsiaTheme="minorEastAsia"/>
          <w:szCs w:val="28"/>
          <w:lang w:val="ru-RU"/>
        </w:rPr>
        <w:t>но оцененных дейст</w:t>
      </w:r>
      <w:r w:rsidRPr="00C73AEB">
        <w:rPr>
          <w:rFonts w:eastAsiaTheme="minorEastAsia"/>
          <w:color w:val="000000" w:themeColor="text1"/>
          <w:szCs w:val="28"/>
          <w:lang w:val="ru-RU"/>
        </w:rPr>
        <w:t>вий</w:t>
      </w:r>
      <w:r w:rsidRPr="000E0630">
        <w:rPr>
          <w:rFonts w:eastAsiaTheme="minorEastAsia"/>
          <w:szCs w:val="28"/>
          <w:lang w:val="ru-RU"/>
        </w:rPr>
        <w:t xml:space="preserve">: </w:t>
      </w:r>
      <w:r w:rsidRPr="000E0630">
        <w:rPr>
          <w:rFonts w:eastAsiaTheme="minorEastAsia"/>
          <w:i/>
          <w:szCs w:val="28"/>
          <w:lang w:val="ru-RU"/>
        </w:rPr>
        <w:t xml:space="preserve">ошибиться </w:t>
      </w:r>
      <m:oMath>
        <m:r>
          <w:rPr>
            <w:rFonts w:ascii="Cambria Math" w:eastAsiaTheme="minorEastAsia" w:hAnsi="Cambria Math"/>
            <w:szCs w:val="28"/>
            <w:lang w:val="ru-RU"/>
          </w:rPr>
          <m:t>→</m:t>
        </m:r>
      </m:oMath>
      <w:r w:rsidRPr="000E0630">
        <w:rPr>
          <w:rFonts w:eastAsiaTheme="minorEastAsia"/>
          <w:i/>
          <w:szCs w:val="28"/>
          <w:lang w:val="ru-RU"/>
        </w:rPr>
        <w:t xml:space="preserve"> совершить ошибку, обмануть </w:t>
      </w:r>
      <m:oMath>
        <m:r>
          <w:rPr>
            <w:rFonts w:ascii="Cambria Math" w:eastAsiaTheme="minorEastAsia" w:hAnsi="Cambria Math"/>
            <w:szCs w:val="28"/>
            <w:lang w:val="ru-RU"/>
          </w:rPr>
          <m:t>→</m:t>
        </m:r>
      </m:oMath>
      <w:r w:rsidRPr="000E0630">
        <w:rPr>
          <w:rFonts w:eastAsiaTheme="minorEastAsia"/>
          <w:i/>
          <w:szCs w:val="28"/>
          <w:lang w:val="ru-RU"/>
        </w:rPr>
        <w:t xml:space="preserve"> совершить обман</w:t>
      </w:r>
      <w:r w:rsidRPr="000E0630">
        <w:rPr>
          <w:rFonts w:eastAsiaTheme="minorEastAsia"/>
          <w:szCs w:val="28"/>
          <w:lang w:val="ru-RU"/>
        </w:rPr>
        <w:t xml:space="preserve">. </w:t>
      </w:r>
    </w:p>
    <w:p w:rsidR="00401645" w:rsidRPr="000E0630" w:rsidRDefault="00401645" w:rsidP="00672319">
      <w:pPr>
        <w:pStyle w:val="ListParagraph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eastAsiaTheme="minorEastAsia"/>
          <w:szCs w:val="28"/>
          <w:lang w:val="ru-RU"/>
        </w:rPr>
      </w:pPr>
      <w:r w:rsidRPr="000E0630">
        <w:rPr>
          <w:rFonts w:eastAsiaTheme="minorEastAsia"/>
          <w:szCs w:val="28"/>
          <w:lang w:val="ru-RU"/>
        </w:rPr>
        <w:t>В отличие от фразеологизмов, места глагола и имени в ОП</w:t>
      </w:r>
      <w:r w:rsidRPr="000E0630">
        <w:rPr>
          <w:szCs w:val="28"/>
          <w:lang w:val="ru-RU"/>
        </w:rPr>
        <w:t xml:space="preserve"> не </w:t>
      </w:r>
      <w:r w:rsidRPr="000E0630">
        <w:rPr>
          <w:rStyle w:val="st"/>
          <w:szCs w:val="28"/>
          <w:lang w:val="ru-RU"/>
        </w:rPr>
        <w:t>жестко</w:t>
      </w:r>
      <w:r>
        <w:rPr>
          <w:rStyle w:val="st"/>
          <w:szCs w:val="28"/>
          <w:lang w:val="ru-RU"/>
        </w:rPr>
        <w:t xml:space="preserve"> </w:t>
      </w:r>
      <w:r w:rsidRPr="00C52B4E">
        <w:rPr>
          <w:rStyle w:val="st"/>
          <w:szCs w:val="28"/>
          <w:lang w:val="ru-RU"/>
        </w:rPr>
        <w:t>фиксированы</w:t>
      </w:r>
      <w:r w:rsidRPr="000E0630">
        <w:rPr>
          <w:rFonts w:eastAsiaTheme="minorEastAsia"/>
          <w:szCs w:val="28"/>
          <w:lang w:val="ru-RU"/>
        </w:rPr>
        <w:t xml:space="preserve">. Глагольный и именной компоненты могут быть отделены друг от друга: </w:t>
      </w:r>
      <w:r w:rsidRPr="000E0630">
        <w:rPr>
          <w:rFonts w:eastAsiaTheme="minorEastAsia"/>
          <w:b/>
          <w:i/>
          <w:szCs w:val="28"/>
          <w:lang w:val="ru-RU"/>
        </w:rPr>
        <w:t>Выбор</w:t>
      </w:r>
      <w:r w:rsidRPr="000E0630">
        <w:rPr>
          <w:rFonts w:eastAsiaTheme="minorEastAsia"/>
          <w:i/>
          <w:szCs w:val="28"/>
          <w:lang w:val="ru-RU"/>
        </w:rPr>
        <w:t xml:space="preserve"> шкалы температур </w:t>
      </w:r>
      <w:r w:rsidRPr="000E0630">
        <w:rPr>
          <w:rFonts w:eastAsiaTheme="minorEastAsia"/>
          <w:b/>
          <w:i/>
          <w:szCs w:val="28"/>
          <w:lang w:val="ru-RU"/>
        </w:rPr>
        <w:t>производится</w:t>
      </w:r>
      <w:r w:rsidRPr="000E0630">
        <w:rPr>
          <w:rFonts w:eastAsiaTheme="minorEastAsia"/>
          <w:i/>
          <w:szCs w:val="28"/>
          <w:lang w:val="ru-RU"/>
        </w:rPr>
        <w:t xml:space="preserve"> следующим образом</w:t>
      </w:r>
      <w:r>
        <w:rPr>
          <w:rFonts w:eastAsiaTheme="minorEastAsia"/>
          <w:szCs w:val="28"/>
          <w:lang w:val="ru-RU"/>
        </w:rPr>
        <w:t xml:space="preserve"> – </w:t>
      </w:r>
      <w:r w:rsidRPr="000E0630">
        <w:rPr>
          <w:rFonts w:eastAsiaTheme="minorEastAsia"/>
          <w:szCs w:val="28"/>
          <w:lang w:val="ru-RU"/>
        </w:rPr>
        <w:t>и даже находит</w:t>
      </w:r>
      <w:r w:rsidRPr="00F95023">
        <w:rPr>
          <w:rFonts w:eastAsiaTheme="minorEastAsia"/>
          <w:szCs w:val="28"/>
          <w:lang w:val="ru-RU"/>
        </w:rPr>
        <w:t>ь</w:t>
      </w:r>
      <w:r w:rsidRPr="000E0630">
        <w:rPr>
          <w:rFonts w:eastAsiaTheme="minorEastAsia"/>
          <w:szCs w:val="28"/>
          <w:lang w:val="ru-RU"/>
        </w:rPr>
        <w:t xml:space="preserve">ся в разных частях </w:t>
      </w:r>
      <w:r w:rsidRPr="000E0630">
        <w:rPr>
          <w:rFonts w:eastAsiaTheme="minorEastAsia"/>
          <w:color w:val="000000" w:themeColor="text1"/>
          <w:szCs w:val="28"/>
          <w:lang w:val="ru-RU"/>
        </w:rPr>
        <w:t>сложноподчиненного предложения</w:t>
      </w:r>
      <w:r w:rsidRPr="000E0630">
        <w:rPr>
          <w:rFonts w:eastAsiaTheme="minorEastAsia"/>
          <w:szCs w:val="28"/>
          <w:lang w:val="ru-RU"/>
        </w:rPr>
        <w:t xml:space="preserve">; </w:t>
      </w:r>
      <w:r w:rsidRPr="000E0630">
        <w:rPr>
          <w:rFonts w:eastAsiaTheme="minorEastAsia"/>
          <w:i/>
          <w:szCs w:val="28"/>
          <w:lang w:val="ru-RU"/>
        </w:rPr>
        <w:t xml:space="preserve">Я говорю о </w:t>
      </w:r>
      <w:r w:rsidRPr="000E0630">
        <w:rPr>
          <w:rFonts w:eastAsiaTheme="minorEastAsia"/>
          <w:b/>
          <w:i/>
          <w:szCs w:val="28"/>
          <w:lang w:val="ru-RU"/>
        </w:rPr>
        <w:t>помощи</w:t>
      </w:r>
      <w:r w:rsidRPr="000E0630">
        <w:rPr>
          <w:rFonts w:eastAsiaTheme="minorEastAsia"/>
          <w:i/>
          <w:szCs w:val="28"/>
          <w:lang w:val="ru-RU"/>
        </w:rPr>
        <w:t xml:space="preserve">, которую ему </w:t>
      </w:r>
      <w:r w:rsidRPr="000E0630">
        <w:rPr>
          <w:rFonts w:eastAsiaTheme="minorEastAsia"/>
          <w:b/>
          <w:i/>
          <w:szCs w:val="28"/>
          <w:lang w:val="ru-RU"/>
        </w:rPr>
        <w:t>оказал</w:t>
      </w:r>
      <w:r w:rsidRPr="000E0630">
        <w:rPr>
          <w:rFonts w:eastAsiaTheme="minorEastAsia"/>
          <w:i/>
          <w:szCs w:val="28"/>
          <w:lang w:val="ru-RU"/>
        </w:rPr>
        <w:t xml:space="preserve"> профком</w:t>
      </w:r>
      <w:r w:rsidRPr="000E0630">
        <w:rPr>
          <w:rFonts w:eastAsiaTheme="minorEastAsia"/>
          <w:szCs w:val="28"/>
          <w:lang w:val="ru-RU"/>
        </w:rPr>
        <w:t>.</w:t>
      </w:r>
    </w:p>
    <w:p w:rsidR="00401645" w:rsidRDefault="00401645" w:rsidP="00672319">
      <w:pPr>
        <w:spacing w:after="0" w:line="360" w:lineRule="auto"/>
        <w:ind w:firstLine="709"/>
        <w:jc w:val="both"/>
        <w:rPr>
          <w:szCs w:val="28"/>
          <w:lang w:val="ru-RU"/>
        </w:rPr>
      </w:pPr>
      <w:r>
        <w:rPr>
          <w:rFonts w:eastAsiaTheme="minorEastAsia"/>
          <w:szCs w:val="28"/>
          <w:lang w:val="ru-RU"/>
        </w:rPr>
        <w:t>Таким образом,</w:t>
      </w:r>
      <w:r w:rsidRPr="007D0293">
        <w:rPr>
          <w:rFonts w:eastAsiaTheme="minorEastAsia"/>
          <w:szCs w:val="28"/>
          <w:lang w:val="ru-RU"/>
        </w:rPr>
        <w:t xml:space="preserve"> в работах </w:t>
      </w:r>
      <w:r w:rsidRPr="007D0293">
        <w:rPr>
          <w:szCs w:val="28"/>
          <w:lang w:val="ru-RU"/>
        </w:rPr>
        <w:t>М.В. Всеволодовой и В.А. Кузьменковой ОП представля</w:t>
      </w:r>
      <w:r>
        <w:rPr>
          <w:szCs w:val="28"/>
          <w:lang w:val="ru-RU"/>
        </w:rPr>
        <w:t>ю</w:t>
      </w:r>
      <w:r w:rsidRPr="007D0293">
        <w:rPr>
          <w:szCs w:val="28"/>
          <w:lang w:val="ru-RU"/>
        </w:rPr>
        <w:t>т собой особое языковое явление и понимаются не как устойчивые соч</w:t>
      </w:r>
      <w:r>
        <w:rPr>
          <w:szCs w:val="28"/>
          <w:lang w:val="ru-RU"/>
        </w:rPr>
        <w:t>е</w:t>
      </w:r>
      <w:r w:rsidRPr="007D0293">
        <w:rPr>
          <w:szCs w:val="28"/>
          <w:lang w:val="ru-RU"/>
        </w:rPr>
        <w:t>тания или фразеологизмы</w:t>
      </w:r>
      <w:r>
        <w:rPr>
          <w:szCs w:val="28"/>
          <w:lang w:val="ru-RU"/>
        </w:rPr>
        <w:t>, они служат одним</w:t>
      </w:r>
      <w:r w:rsidRPr="007D0293">
        <w:rPr>
          <w:szCs w:val="28"/>
          <w:lang w:val="ru-RU"/>
        </w:rPr>
        <w:t xml:space="preserve"> из механизмов выражения смысла, позволяющи</w:t>
      </w:r>
      <w:r>
        <w:rPr>
          <w:szCs w:val="28"/>
          <w:lang w:val="ru-RU"/>
        </w:rPr>
        <w:t>м</w:t>
      </w:r>
      <w:r w:rsidRPr="007D0293">
        <w:rPr>
          <w:szCs w:val="28"/>
          <w:lang w:val="ru-RU"/>
        </w:rPr>
        <w:t xml:space="preserve"> говорящему решить коммуникативн</w:t>
      </w:r>
      <w:r w:rsidRPr="00222DA8">
        <w:rPr>
          <w:color w:val="000000" w:themeColor="text1"/>
          <w:szCs w:val="28"/>
          <w:lang w:val="ru-RU"/>
        </w:rPr>
        <w:t xml:space="preserve">ые </w:t>
      </w:r>
      <w:r w:rsidRPr="007D0293">
        <w:rPr>
          <w:szCs w:val="28"/>
          <w:lang w:val="ru-RU"/>
        </w:rPr>
        <w:t>задач</w:t>
      </w:r>
      <w:r w:rsidRPr="00222DA8">
        <w:rPr>
          <w:color w:val="000000" w:themeColor="text1"/>
          <w:szCs w:val="28"/>
          <w:lang w:val="ru-RU"/>
        </w:rPr>
        <w:t>и</w:t>
      </w:r>
      <w:r w:rsidRPr="007D0293">
        <w:rPr>
          <w:szCs w:val="28"/>
          <w:lang w:val="ru-RU"/>
        </w:rPr>
        <w:t>.</w:t>
      </w:r>
      <w:r>
        <w:rPr>
          <w:szCs w:val="28"/>
          <w:lang w:val="ru-RU"/>
        </w:rPr>
        <w:t xml:space="preserve"> Мы будем придерживаться эт</w:t>
      </w:r>
      <w:r w:rsidRPr="00222DA8">
        <w:rPr>
          <w:color w:val="000000" w:themeColor="text1"/>
          <w:szCs w:val="28"/>
          <w:lang w:val="ru-RU"/>
        </w:rPr>
        <w:t xml:space="preserve">ой </w:t>
      </w:r>
      <w:r>
        <w:rPr>
          <w:szCs w:val="28"/>
          <w:lang w:val="ru-RU"/>
        </w:rPr>
        <w:t xml:space="preserve">точки зрения, потому что такой подход изучения ОП дает возможность </w:t>
      </w:r>
      <w:r w:rsidRPr="00222DA8">
        <w:rPr>
          <w:szCs w:val="28"/>
          <w:lang w:val="ru-RU"/>
        </w:rPr>
        <w:t>уточнить</w:t>
      </w:r>
      <w:r w:rsidRPr="00204C49">
        <w:rPr>
          <w:color w:val="FF0000"/>
          <w:szCs w:val="28"/>
          <w:lang w:val="ru-RU"/>
        </w:rPr>
        <w:t xml:space="preserve"> </w:t>
      </w:r>
      <w:r>
        <w:rPr>
          <w:szCs w:val="28"/>
          <w:lang w:val="ru-RU"/>
        </w:rPr>
        <w:t>роль ОП в разных стилях речи.</w:t>
      </w:r>
    </w:p>
    <w:p w:rsidR="00401645" w:rsidRDefault="00401645" w:rsidP="00672319">
      <w:pPr>
        <w:spacing w:after="0" w:line="360" w:lineRule="auto"/>
        <w:ind w:firstLine="709"/>
        <w:jc w:val="both"/>
        <w:outlineLvl w:val="0"/>
        <w:rPr>
          <w:szCs w:val="28"/>
          <w:lang w:val="ru-RU"/>
        </w:rPr>
      </w:pPr>
    </w:p>
    <w:p w:rsidR="00401645" w:rsidRPr="007A02E4" w:rsidRDefault="00401645" w:rsidP="00672319">
      <w:pPr>
        <w:pStyle w:val="ListParagraph"/>
        <w:numPr>
          <w:ilvl w:val="2"/>
          <w:numId w:val="65"/>
        </w:numPr>
        <w:tabs>
          <w:tab w:val="left" w:pos="1843"/>
        </w:tabs>
        <w:spacing w:after="0" w:line="360" w:lineRule="auto"/>
        <w:ind w:left="0" w:firstLine="709"/>
        <w:jc w:val="both"/>
        <w:outlineLvl w:val="0"/>
        <w:rPr>
          <w:rFonts w:eastAsiaTheme="minorEastAsia"/>
          <w:b/>
          <w:color w:val="FF0000"/>
          <w:szCs w:val="28"/>
          <w:lang w:val="ru-RU"/>
        </w:rPr>
      </w:pPr>
      <w:bookmarkStart w:id="8" w:name="_Toc449377655"/>
      <w:bookmarkStart w:id="9" w:name="_Toc450937148"/>
      <w:r>
        <w:rPr>
          <w:rFonts w:eastAsiaTheme="minorEastAsia"/>
          <w:b/>
          <w:szCs w:val="28"/>
          <w:lang w:val="ru-RU"/>
        </w:rPr>
        <w:t>ОП</w:t>
      </w:r>
      <w:r w:rsidRPr="007A02E4">
        <w:rPr>
          <w:rFonts w:eastAsiaTheme="minorEastAsia"/>
          <w:b/>
          <w:szCs w:val="28"/>
          <w:lang w:val="ru-RU"/>
        </w:rPr>
        <w:t xml:space="preserve"> как </w:t>
      </w:r>
      <w:r w:rsidRPr="007A02E4">
        <w:rPr>
          <w:b/>
          <w:szCs w:val="28"/>
          <w:lang w:val="ru-RU"/>
        </w:rPr>
        <w:t>единица косвенной номинации</w:t>
      </w:r>
      <w:bookmarkEnd w:id="8"/>
      <w:bookmarkEnd w:id="9"/>
    </w:p>
    <w:p w:rsidR="00401645" w:rsidRDefault="00401645" w:rsidP="00672319">
      <w:pPr>
        <w:pStyle w:val="ListParagraph"/>
        <w:spacing w:after="0" w:line="360" w:lineRule="auto"/>
        <w:ind w:left="0" w:firstLine="709"/>
        <w:jc w:val="both"/>
        <w:rPr>
          <w:rStyle w:val="st"/>
          <w:lang w:val="ru-RU"/>
        </w:rPr>
      </w:pPr>
      <w:r w:rsidRPr="00F434EB">
        <w:rPr>
          <w:rStyle w:val="st"/>
          <w:lang w:val="ru-RU"/>
        </w:rPr>
        <w:t>В русском языке выделяются два основных способа номинации – прямой и косвенный.</w:t>
      </w:r>
    </w:p>
    <w:p w:rsidR="00401645" w:rsidRDefault="00401645" w:rsidP="00672319">
      <w:pPr>
        <w:pStyle w:val="ListParagraph"/>
        <w:spacing w:after="0" w:line="360" w:lineRule="auto"/>
        <w:ind w:left="0" w:firstLine="709"/>
        <w:jc w:val="both"/>
        <w:rPr>
          <w:rFonts w:eastAsiaTheme="minorEastAsia"/>
          <w:szCs w:val="28"/>
          <w:lang w:val="ru-RU"/>
        </w:rPr>
      </w:pPr>
      <w:r>
        <w:rPr>
          <w:rFonts w:eastAsiaTheme="minorEastAsia"/>
          <w:szCs w:val="28"/>
          <w:lang w:val="ru-RU"/>
        </w:rPr>
        <w:t>Прямая номинация – «</w:t>
      </w:r>
      <w:r w:rsidRPr="00C73AEB">
        <w:rPr>
          <w:rFonts w:eastAsiaTheme="minorEastAsia"/>
          <w:color w:val="000000" w:themeColor="text1"/>
          <w:szCs w:val="28"/>
          <w:lang w:val="ru-RU"/>
        </w:rPr>
        <w:t>вид эксплицитной номинации,</w:t>
      </w:r>
      <w:r>
        <w:rPr>
          <w:rFonts w:eastAsiaTheme="minorEastAsia"/>
          <w:szCs w:val="28"/>
          <w:lang w:val="ru-RU"/>
        </w:rPr>
        <w:t xml:space="preserve"> которая предпол</w:t>
      </w:r>
      <w:r w:rsidRPr="007202DC">
        <w:rPr>
          <w:rFonts w:eastAsiaTheme="minorEastAsia"/>
          <w:color w:val="000000" w:themeColor="text1"/>
          <w:szCs w:val="28"/>
          <w:lang w:val="ru-RU"/>
        </w:rPr>
        <w:t>а</w:t>
      </w:r>
      <w:r>
        <w:rPr>
          <w:rFonts w:eastAsiaTheme="minorEastAsia"/>
          <w:szCs w:val="28"/>
          <w:lang w:val="ru-RU"/>
        </w:rPr>
        <w:t xml:space="preserve">гает употребление для выражения содержательных звеньев предложения широкого круга тех лексических единиц, которые обеспечивают символическое присутствие в речи разнообразных реалий, попадающих в сферу коммуникативных интересов говорящих лиц... Прямая номинация является наиболее типичным видом эксплицитной номинации в </w:t>
      </w:r>
      <w:r w:rsidRPr="00C73AEB">
        <w:rPr>
          <w:rFonts w:eastAsiaTheme="minorEastAsia"/>
          <w:color w:val="000000" w:themeColor="text1"/>
          <w:szCs w:val="28"/>
          <w:lang w:val="ru-RU"/>
        </w:rPr>
        <w:lastRenderedPageBreak/>
        <w:t>целом</w:t>
      </w:r>
      <w:r>
        <w:rPr>
          <w:rFonts w:eastAsiaTheme="minorEastAsia"/>
          <w:szCs w:val="28"/>
          <w:lang w:val="ru-RU"/>
        </w:rPr>
        <w:t xml:space="preserve"> и в силу этого представляется простой и очевидной». (</w:t>
      </w:r>
      <w:r w:rsidRPr="00AA275B">
        <w:rPr>
          <w:color w:val="000000" w:themeColor="text1"/>
          <w:szCs w:val="28"/>
          <w:lang w:val="ru-RU"/>
        </w:rPr>
        <w:t>Энциклопедический словарь-справочник</w:t>
      </w:r>
      <w:r>
        <w:rPr>
          <w:color w:val="000000" w:themeColor="text1"/>
          <w:szCs w:val="28"/>
          <w:lang w:val="ru-RU"/>
        </w:rPr>
        <w:t>... 2014: 273).</w:t>
      </w:r>
    </w:p>
    <w:p w:rsidR="00401645" w:rsidRDefault="00401645" w:rsidP="00672319">
      <w:pPr>
        <w:pStyle w:val="ListParagraph"/>
        <w:spacing w:after="0" w:line="360" w:lineRule="auto"/>
        <w:ind w:left="0" w:firstLine="709"/>
        <w:jc w:val="both"/>
        <w:rPr>
          <w:color w:val="000000" w:themeColor="text1"/>
          <w:szCs w:val="28"/>
          <w:lang w:val="ru-RU"/>
        </w:rPr>
      </w:pPr>
      <w:r w:rsidRPr="00F95023">
        <w:rPr>
          <w:rFonts w:eastAsiaTheme="minorEastAsia"/>
          <w:szCs w:val="28"/>
          <w:lang w:val="ru-RU"/>
        </w:rPr>
        <w:t xml:space="preserve">Косвенная является </w:t>
      </w:r>
      <w:r>
        <w:rPr>
          <w:rFonts w:eastAsiaTheme="minorEastAsia"/>
          <w:szCs w:val="28"/>
          <w:lang w:val="ru-RU"/>
        </w:rPr>
        <w:t>«</w:t>
      </w:r>
      <w:r w:rsidRPr="00F95023">
        <w:rPr>
          <w:rFonts w:eastAsiaTheme="minorEastAsia"/>
          <w:szCs w:val="28"/>
          <w:lang w:val="ru-RU"/>
        </w:rPr>
        <w:t>видом эксплицитной номинации, предполагающей непрямое, опосредствованное выражение содержательных звеньев предложения.</w:t>
      </w:r>
      <w:r>
        <w:rPr>
          <w:rFonts w:eastAsiaTheme="minorEastAsia"/>
          <w:szCs w:val="28"/>
          <w:lang w:val="ru-RU"/>
        </w:rPr>
        <w:t>.. К</w:t>
      </w:r>
      <w:r w:rsidRPr="00F95023">
        <w:rPr>
          <w:rFonts w:eastAsiaTheme="minorEastAsia"/>
          <w:szCs w:val="28"/>
          <w:lang w:val="ru-RU"/>
        </w:rPr>
        <w:t>освенная номинация</w:t>
      </w:r>
      <w:r>
        <w:rPr>
          <w:rFonts w:eastAsiaTheme="minorEastAsia"/>
          <w:szCs w:val="28"/>
          <w:lang w:val="ru-RU"/>
        </w:rPr>
        <w:t xml:space="preserve"> по </w:t>
      </w:r>
      <w:r w:rsidRPr="00F95023">
        <w:rPr>
          <w:rFonts w:eastAsiaTheme="minorEastAsia"/>
          <w:szCs w:val="28"/>
          <w:lang w:val="ru-RU"/>
        </w:rPr>
        <w:t>сравнению с прямой номинацией менее точна и определен</w:t>
      </w:r>
      <w:r w:rsidRPr="00F95023">
        <w:rPr>
          <w:rFonts w:eastAsiaTheme="minorEastAsia"/>
          <w:color w:val="000000" w:themeColor="text1"/>
          <w:szCs w:val="28"/>
          <w:lang w:val="ru-RU"/>
        </w:rPr>
        <w:t>н</w:t>
      </w:r>
      <w:r w:rsidRPr="00F95023">
        <w:rPr>
          <w:rFonts w:eastAsiaTheme="minorEastAsia"/>
          <w:szCs w:val="28"/>
          <w:lang w:val="ru-RU"/>
        </w:rPr>
        <w:t>а и, в то же время, более громоздка (так как вынуждена приводить в движение пониженные в ранге предложения и сравнительные обороты). Тем не менее, она свободно используется для</w:t>
      </w:r>
      <w:r>
        <w:rPr>
          <w:rFonts w:eastAsiaTheme="minorEastAsia"/>
          <w:szCs w:val="28"/>
          <w:lang w:val="ru-RU"/>
        </w:rPr>
        <w:t xml:space="preserve"> выражения отдельных членов предложения (включая сказуемое)» </w:t>
      </w:r>
      <w:r w:rsidRPr="00224204">
        <w:rPr>
          <w:rFonts w:eastAsiaTheme="minorEastAsia"/>
          <w:szCs w:val="28"/>
          <w:lang w:val="ru-RU"/>
        </w:rPr>
        <w:t>(</w:t>
      </w:r>
      <w:r w:rsidRPr="00224204">
        <w:rPr>
          <w:color w:val="000000" w:themeColor="text1"/>
          <w:szCs w:val="28"/>
          <w:lang w:val="ru-RU"/>
        </w:rPr>
        <w:t>Там же).</w:t>
      </w:r>
    </w:p>
    <w:p w:rsidR="00401645" w:rsidRDefault="00401645" w:rsidP="00672319">
      <w:pPr>
        <w:pStyle w:val="ListParagraph"/>
        <w:spacing w:after="0" w:line="360" w:lineRule="auto"/>
        <w:ind w:left="0" w:firstLine="709"/>
        <w:jc w:val="both"/>
        <w:rPr>
          <w:color w:val="000000" w:themeColor="text1"/>
          <w:szCs w:val="28"/>
          <w:lang w:val="ru-RU"/>
        </w:rPr>
      </w:pPr>
      <w:r w:rsidRPr="00F96FEC">
        <w:rPr>
          <w:rFonts w:eastAsia="Times New Roman"/>
          <w:color w:val="000000" w:themeColor="text1"/>
          <w:szCs w:val="28"/>
          <w:lang w:val="ru-RU"/>
        </w:rPr>
        <w:t>ОП являются элементами номинативной системы языка, позволяющ</w:t>
      </w:r>
      <w:r>
        <w:rPr>
          <w:rFonts w:eastAsia="Times New Roman"/>
          <w:color w:val="000000" w:themeColor="text1"/>
          <w:szCs w:val="28"/>
          <w:lang w:val="ru-RU"/>
        </w:rPr>
        <w:t xml:space="preserve">ими </w:t>
      </w:r>
      <w:r w:rsidRPr="00F96FEC">
        <w:rPr>
          <w:rFonts w:eastAsia="Times New Roman"/>
          <w:color w:val="000000" w:themeColor="text1"/>
          <w:szCs w:val="28"/>
          <w:lang w:val="ru-RU"/>
        </w:rPr>
        <w:t>говорящим характеризовать действие</w:t>
      </w:r>
      <w:r>
        <w:rPr>
          <w:color w:val="000000" w:themeColor="text1"/>
          <w:szCs w:val="28"/>
          <w:lang w:val="ru-RU"/>
        </w:rPr>
        <w:t>, явление, состояние,...</w:t>
      </w:r>
      <w:r w:rsidRPr="00F96FEC">
        <w:rPr>
          <w:color w:val="000000" w:themeColor="text1"/>
          <w:szCs w:val="28"/>
          <w:lang w:val="ru-RU"/>
        </w:rPr>
        <w:t xml:space="preserve"> </w:t>
      </w:r>
    </w:p>
    <w:p w:rsidR="00401645" w:rsidRPr="00C3187B" w:rsidRDefault="00401645" w:rsidP="00672319">
      <w:pPr>
        <w:pStyle w:val="ListParagraph"/>
        <w:spacing w:after="0" w:line="360" w:lineRule="auto"/>
        <w:ind w:left="0" w:firstLine="709"/>
        <w:jc w:val="both"/>
        <w:rPr>
          <w:rFonts w:eastAsiaTheme="minorEastAsia"/>
          <w:szCs w:val="28"/>
          <w:lang w:val="ru-RU"/>
        </w:rPr>
      </w:pPr>
      <w:r w:rsidRPr="007D0293">
        <w:rPr>
          <w:rFonts w:eastAsia="Times New Roman"/>
          <w:szCs w:val="28"/>
          <w:lang w:val="ru-RU"/>
        </w:rPr>
        <w:t xml:space="preserve">Г.В. Макович </w:t>
      </w:r>
      <w:r>
        <w:rPr>
          <w:rFonts w:eastAsia="Times New Roman"/>
          <w:szCs w:val="28"/>
          <w:lang w:val="ru-RU"/>
        </w:rPr>
        <w:t>отметила, что «</w:t>
      </w:r>
      <w:r w:rsidRPr="007D0293">
        <w:rPr>
          <w:rFonts w:eastAsia="Times New Roman"/>
          <w:szCs w:val="28"/>
          <w:lang w:val="ru-RU"/>
        </w:rPr>
        <w:t xml:space="preserve">описательные единицы во многих случаях выступают как номинации, параллельные с глаголами, словообразовательно связанными с образующими их именами существительными, и совпадают с этими глаголами по денотативному содержанию, ср.: </w:t>
      </w:r>
      <w:r w:rsidRPr="008D1730">
        <w:rPr>
          <w:rFonts w:eastAsia="Times New Roman"/>
          <w:i/>
          <w:szCs w:val="28"/>
          <w:lang w:val="ru-RU"/>
        </w:rPr>
        <w:t>вести реставрацию – реставрировать, делать массаж – массировать, допускать ошибку – ошибаться, давать интерпретацию – интерпретировать</w:t>
      </w:r>
      <w:r w:rsidRPr="007D0293">
        <w:rPr>
          <w:rFonts w:eastAsia="Times New Roman"/>
          <w:szCs w:val="28"/>
          <w:lang w:val="ru-RU"/>
        </w:rPr>
        <w:t>»</w:t>
      </w:r>
      <w:r>
        <w:rPr>
          <w:rFonts w:eastAsia="Times New Roman"/>
          <w:szCs w:val="28"/>
          <w:lang w:val="ru-RU"/>
        </w:rPr>
        <w:t xml:space="preserve"> (Макович 1997: 3)</w:t>
      </w:r>
      <w:r w:rsidRPr="007D0293">
        <w:rPr>
          <w:rFonts w:eastAsia="Times New Roman"/>
          <w:szCs w:val="28"/>
          <w:lang w:val="ru-RU"/>
        </w:rPr>
        <w:t>.</w:t>
      </w:r>
    </w:p>
    <w:p w:rsidR="00401645" w:rsidRPr="00494D9F" w:rsidRDefault="00401645" w:rsidP="00672319">
      <w:pPr>
        <w:spacing w:after="0" w:line="360" w:lineRule="auto"/>
        <w:ind w:firstLine="709"/>
        <w:jc w:val="both"/>
        <w:rPr>
          <w:rFonts w:eastAsia="Times New Roman"/>
          <w:szCs w:val="28"/>
          <w:lang w:val="ru-RU"/>
        </w:rPr>
      </w:pPr>
      <w:r>
        <w:rPr>
          <w:szCs w:val="28"/>
          <w:lang w:val="ru-RU"/>
        </w:rPr>
        <w:t xml:space="preserve">В работе В.В. Виноградова (Виноградов 1972: 28) </w:t>
      </w:r>
      <w:r w:rsidRPr="006B20BC">
        <w:rPr>
          <w:szCs w:val="28"/>
          <w:lang w:val="ru-RU"/>
        </w:rPr>
        <w:t>указывается,</w:t>
      </w:r>
      <w:r>
        <w:rPr>
          <w:szCs w:val="28"/>
          <w:lang w:val="ru-RU"/>
        </w:rPr>
        <w:t xml:space="preserve"> что </w:t>
      </w:r>
      <w:r w:rsidRPr="00997E7A">
        <w:rPr>
          <w:szCs w:val="28"/>
          <w:lang w:val="ru-RU"/>
        </w:rPr>
        <w:t xml:space="preserve">многие </w:t>
      </w:r>
      <w:r>
        <w:rPr>
          <w:szCs w:val="28"/>
          <w:lang w:val="ru-RU"/>
        </w:rPr>
        <w:t>глаголы</w:t>
      </w:r>
      <w:r w:rsidRPr="00997E7A">
        <w:rPr>
          <w:szCs w:val="28"/>
          <w:lang w:val="ru-RU"/>
        </w:rPr>
        <w:t xml:space="preserve"> не имеют свободных значений. Они лишены прямой номинативной функции</w:t>
      </w:r>
      <w:r>
        <w:rPr>
          <w:szCs w:val="28"/>
          <w:lang w:val="ru-RU"/>
        </w:rPr>
        <w:t xml:space="preserve">, например: </w:t>
      </w:r>
      <w:r w:rsidRPr="00997E7A">
        <w:rPr>
          <w:i/>
          <w:iCs/>
          <w:szCs w:val="28"/>
          <w:lang w:val="ru-RU"/>
        </w:rPr>
        <w:t>потупить</w:t>
      </w:r>
      <w:r w:rsidRPr="00997E7A">
        <w:rPr>
          <w:szCs w:val="28"/>
          <w:lang w:val="ru-RU"/>
        </w:rPr>
        <w:t xml:space="preserve"> </w:t>
      </w:r>
      <w:r w:rsidRPr="00997E7A">
        <w:rPr>
          <w:i/>
          <w:iCs/>
          <w:szCs w:val="28"/>
          <w:lang w:val="ru-RU"/>
        </w:rPr>
        <w:t xml:space="preserve">взор, </w:t>
      </w:r>
      <w:r>
        <w:rPr>
          <w:i/>
          <w:iCs/>
          <w:szCs w:val="28"/>
          <w:lang w:val="ru-RU"/>
        </w:rPr>
        <w:t>потупить глаза.</w:t>
      </w:r>
      <w:r w:rsidRPr="00997E7A">
        <w:rPr>
          <w:szCs w:val="28"/>
          <w:lang w:val="ru-RU"/>
        </w:rPr>
        <w:t xml:space="preserve"> </w:t>
      </w:r>
      <w:r>
        <w:rPr>
          <w:szCs w:val="28"/>
          <w:lang w:val="ru-RU"/>
        </w:rPr>
        <w:t>Л</w:t>
      </w:r>
      <w:r w:rsidRPr="00997E7A">
        <w:rPr>
          <w:szCs w:val="28"/>
          <w:lang w:val="ru-RU"/>
        </w:rPr>
        <w:t>ексическое значение таких слов определяется местом их в лексической системе данного языка, их отношением к синонимическим рядам слов и словесных групп, их положени</w:t>
      </w:r>
      <w:r>
        <w:rPr>
          <w:szCs w:val="28"/>
          <w:lang w:val="ru-RU"/>
        </w:rPr>
        <w:t xml:space="preserve">ем в родственном лексическом </w:t>
      </w:r>
      <w:r w:rsidRPr="00494D9F">
        <w:rPr>
          <w:lang w:val="ru-RU"/>
        </w:rPr>
        <w:t>или грамматическом гнезде слов и форм</w:t>
      </w:r>
      <w:r>
        <w:rPr>
          <w:lang w:val="ru-RU"/>
        </w:rPr>
        <w:t>.</w:t>
      </w:r>
    </w:p>
    <w:p w:rsidR="00401645" w:rsidRPr="00204C49" w:rsidRDefault="00401645" w:rsidP="00672319">
      <w:pPr>
        <w:pStyle w:val="ListParagraph"/>
        <w:spacing w:after="0" w:line="360" w:lineRule="auto"/>
        <w:ind w:left="0" w:firstLine="709"/>
        <w:jc w:val="both"/>
        <w:rPr>
          <w:rFonts w:eastAsiaTheme="minorEastAsia"/>
          <w:color w:val="FF0000"/>
          <w:szCs w:val="28"/>
          <w:lang w:val="ru-RU"/>
        </w:rPr>
      </w:pPr>
      <w:r>
        <w:rPr>
          <w:lang w:val="ru-RU"/>
        </w:rPr>
        <w:t xml:space="preserve">Косвенная </w:t>
      </w:r>
      <w:r w:rsidRPr="00EC7193">
        <w:rPr>
          <w:lang w:val="ru-RU"/>
        </w:rPr>
        <w:t xml:space="preserve">номинация является результатом переосмысления языковой сущности. </w:t>
      </w:r>
      <w:r w:rsidRPr="007D0293">
        <w:rPr>
          <w:rFonts w:eastAsiaTheme="minorEastAsia"/>
          <w:szCs w:val="28"/>
          <w:lang w:val="ru-RU"/>
        </w:rPr>
        <w:t xml:space="preserve">В.Н. Телия рассматривает ОП как явление косвенной номинации, при которой именной компонент является опорным наименованием (ключевым словом), а глагольный </w:t>
      </w:r>
      <w:r>
        <w:rPr>
          <w:rFonts w:eastAsiaTheme="minorEastAsia"/>
          <w:szCs w:val="28"/>
          <w:lang w:val="ru-RU"/>
        </w:rPr>
        <w:t xml:space="preserve">компонент обозначает какой-либо </w:t>
      </w:r>
      <w:r w:rsidRPr="007D0293">
        <w:rPr>
          <w:rFonts w:eastAsiaTheme="minorEastAsia"/>
          <w:szCs w:val="28"/>
          <w:lang w:val="ru-RU"/>
        </w:rPr>
        <w:t xml:space="preserve">динамический признак опорного наименования, </w:t>
      </w:r>
      <w:r w:rsidRPr="00A8671C">
        <w:rPr>
          <w:rFonts w:eastAsiaTheme="minorEastAsia"/>
          <w:szCs w:val="28"/>
          <w:lang w:val="ru-RU"/>
        </w:rPr>
        <w:t>осуществля</w:t>
      </w:r>
      <w:r>
        <w:rPr>
          <w:rFonts w:eastAsiaTheme="minorEastAsia"/>
          <w:szCs w:val="28"/>
          <w:lang w:val="ru-RU"/>
        </w:rPr>
        <w:t xml:space="preserve">я </w:t>
      </w:r>
      <w:r w:rsidRPr="00A8671C">
        <w:rPr>
          <w:rFonts w:eastAsiaTheme="minorEastAsia"/>
          <w:szCs w:val="28"/>
          <w:lang w:val="ru-RU"/>
        </w:rPr>
        <w:t>транспозицию</w:t>
      </w:r>
      <w:r w:rsidRPr="007D0293">
        <w:rPr>
          <w:rFonts w:eastAsiaTheme="minorEastAsia"/>
          <w:szCs w:val="28"/>
          <w:lang w:val="ru-RU"/>
        </w:rPr>
        <w:t>.</w:t>
      </w:r>
      <w:r>
        <w:rPr>
          <w:rFonts w:eastAsiaTheme="minorEastAsia"/>
          <w:szCs w:val="28"/>
          <w:lang w:val="ru-RU"/>
        </w:rPr>
        <w:t xml:space="preserve"> </w:t>
      </w:r>
      <w:r>
        <w:rPr>
          <w:rFonts w:eastAsiaTheme="minorEastAsia"/>
          <w:szCs w:val="28"/>
          <w:lang w:val="ru-RU"/>
        </w:rPr>
        <w:lastRenderedPageBreak/>
        <w:t>Глагол в ОП не является ядром пропозитивного значения, он служит для оформления смыслового содержания и отражает динамиче</w:t>
      </w:r>
      <w:r w:rsidRPr="00960412">
        <w:rPr>
          <w:rFonts w:eastAsiaTheme="minorEastAsia"/>
          <w:color w:val="000000" w:themeColor="text1"/>
          <w:szCs w:val="28"/>
          <w:lang w:val="ru-RU"/>
        </w:rPr>
        <w:t xml:space="preserve">ское </w:t>
      </w:r>
      <w:r>
        <w:rPr>
          <w:rFonts w:eastAsiaTheme="minorEastAsia"/>
          <w:szCs w:val="28"/>
          <w:lang w:val="ru-RU"/>
        </w:rPr>
        <w:t xml:space="preserve">состояние обозначаемого </w:t>
      </w:r>
      <w:r>
        <w:rPr>
          <w:rFonts w:eastAsiaTheme="minorEastAsia"/>
          <w:color w:val="000000" w:themeColor="text1"/>
          <w:szCs w:val="28"/>
          <w:lang w:val="ru-RU"/>
        </w:rPr>
        <w:t xml:space="preserve">(Телия </w:t>
      </w:r>
      <w:r w:rsidRPr="00960412">
        <w:rPr>
          <w:rFonts w:eastAsiaTheme="minorEastAsia"/>
          <w:color w:val="000000" w:themeColor="text1"/>
          <w:szCs w:val="28"/>
          <w:lang w:val="ru-RU"/>
        </w:rPr>
        <w:t>1981: 185).</w:t>
      </w:r>
      <w:r>
        <w:rPr>
          <w:rFonts w:eastAsiaTheme="minorEastAsia"/>
          <w:color w:val="000000" w:themeColor="text1"/>
          <w:szCs w:val="28"/>
          <w:lang w:val="ru-RU"/>
        </w:rPr>
        <w:t xml:space="preserve"> </w:t>
      </w:r>
    </w:p>
    <w:p w:rsidR="00401645" w:rsidRPr="007D0293" w:rsidRDefault="00401645" w:rsidP="00672319">
      <w:pPr>
        <w:spacing w:after="0" w:line="360" w:lineRule="auto"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Г.А. Золотова назвала глагольный компонент в ОП </w:t>
      </w:r>
      <w:r w:rsidRPr="007D0293">
        <w:rPr>
          <w:szCs w:val="28"/>
          <w:lang w:val="ru-RU"/>
        </w:rPr>
        <w:t>глагол</w:t>
      </w:r>
      <w:r>
        <w:rPr>
          <w:szCs w:val="28"/>
          <w:lang w:val="ru-RU"/>
        </w:rPr>
        <w:t>ом</w:t>
      </w:r>
      <w:r w:rsidRPr="007D0293">
        <w:rPr>
          <w:szCs w:val="28"/>
          <w:lang w:val="ru-RU"/>
        </w:rPr>
        <w:t>-компенсатор</w:t>
      </w:r>
      <w:r>
        <w:rPr>
          <w:szCs w:val="28"/>
          <w:lang w:val="ru-RU"/>
        </w:rPr>
        <w:t>ом</w:t>
      </w:r>
      <w:r w:rsidRPr="007D0293">
        <w:rPr>
          <w:szCs w:val="28"/>
          <w:lang w:val="ru-RU"/>
        </w:rPr>
        <w:t>, который «не выполняет самостоятельной функции в предложении», а лишь «участвует в транспозиции средств прямой номинации в средство косвенной номинации, компенсируя недостающий категориально-синтаксический элемент значения</w:t>
      </w:r>
      <w:r>
        <w:rPr>
          <w:szCs w:val="28"/>
          <w:lang w:val="ru-RU"/>
        </w:rPr>
        <w:t xml:space="preserve">»: </w:t>
      </w:r>
      <w:r w:rsidRPr="00413167">
        <w:rPr>
          <w:i/>
          <w:szCs w:val="28"/>
          <w:lang w:val="ru-RU"/>
        </w:rPr>
        <w:t xml:space="preserve">Здесь </w:t>
      </w:r>
      <w:r w:rsidRPr="00413167">
        <w:rPr>
          <w:b/>
          <w:i/>
          <w:szCs w:val="28"/>
          <w:lang w:val="ru-RU"/>
        </w:rPr>
        <w:t>продает</w:t>
      </w:r>
      <w:r w:rsidRPr="00E12D2B">
        <w:rPr>
          <w:b/>
          <w:i/>
          <w:szCs w:val="28"/>
          <w:lang w:val="ru-RU"/>
        </w:rPr>
        <w:t>ся</w:t>
      </w:r>
      <w:r w:rsidRPr="00413167">
        <w:rPr>
          <w:i/>
          <w:szCs w:val="28"/>
          <w:lang w:val="ru-RU"/>
        </w:rPr>
        <w:t xml:space="preserve"> картофель</w:t>
      </w:r>
      <w:r>
        <w:rPr>
          <w:i/>
          <w:szCs w:val="28"/>
          <w:lang w:val="ru-RU"/>
        </w:rPr>
        <w:t xml:space="preserve"> –</w:t>
      </w:r>
      <w:r w:rsidRPr="00413167">
        <w:rPr>
          <w:i/>
          <w:szCs w:val="28"/>
          <w:lang w:val="ru-RU"/>
        </w:rPr>
        <w:t xml:space="preserve"> Здесь </w:t>
      </w:r>
      <w:r w:rsidRPr="00413167">
        <w:rPr>
          <w:b/>
          <w:i/>
          <w:szCs w:val="28"/>
          <w:lang w:val="ru-RU"/>
        </w:rPr>
        <w:t>производится продажа</w:t>
      </w:r>
      <w:r w:rsidRPr="00413167">
        <w:rPr>
          <w:i/>
          <w:szCs w:val="28"/>
          <w:lang w:val="ru-RU"/>
        </w:rPr>
        <w:t xml:space="preserve"> картофеля, Косм</w:t>
      </w:r>
      <w:r w:rsidRPr="00414C10">
        <w:rPr>
          <w:i/>
          <w:szCs w:val="28"/>
          <w:lang w:val="ru-RU"/>
        </w:rPr>
        <w:t>о</w:t>
      </w:r>
      <w:r w:rsidRPr="00413167">
        <w:rPr>
          <w:i/>
          <w:szCs w:val="28"/>
          <w:lang w:val="ru-RU"/>
        </w:rPr>
        <w:t xml:space="preserve">навты </w:t>
      </w:r>
      <w:r w:rsidRPr="00413167">
        <w:rPr>
          <w:b/>
          <w:i/>
          <w:szCs w:val="28"/>
          <w:lang w:val="ru-RU"/>
        </w:rPr>
        <w:t>летят</w:t>
      </w:r>
      <w:r w:rsidRPr="00413167">
        <w:rPr>
          <w:i/>
          <w:szCs w:val="28"/>
          <w:lang w:val="ru-RU"/>
        </w:rPr>
        <w:t xml:space="preserve"> над землей</w:t>
      </w:r>
      <w:r>
        <w:rPr>
          <w:i/>
          <w:szCs w:val="28"/>
          <w:lang w:val="ru-RU"/>
        </w:rPr>
        <w:t xml:space="preserve"> – </w:t>
      </w:r>
      <w:r w:rsidRPr="00413167">
        <w:rPr>
          <w:i/>
          <w:szCs w:val="28"/>
          <w:lang w:val="ru-RU"/>
        </w:rPr>
        <w:t>Косм</w:t>
      </w:r>
      <w:r>
        <w:rPr>
          <w:i/>
          <w:szCs w:val="28"/>
          <w:lang w:val="ru-RU"/>
        </w:rPr>
        <w:t>о</w:t>
      </w:r>
      <w:r w:rsidRPr="00413167">
        <w:rPr>
          <w:i/>
          <w:szCs w:val="28"/>
          <w:lang w:val="ru-RU"/>
        </w:rPr>
        <w:t xml:space="preserve">навты </w:t>
      </w:r>
      <w:r w:rsidRPr="00413167">
        <w:rPr>
          <w:b/>
          <w:i/>
          <w:szCs w:val="28"/>
          <w:lang w:val="ru-RU"/>
        </w:rPr>
        <w:t xml:space="preserve">совершают полет </w:t>
      </w:r>
      <w:r w:rsidRPr="00413167">
        <w:rPr>
          <w:i/>
          <w:szCs w:val="28"/>
          <w:lang w:val="ru-RU"/>
        </w:rPr>
        <w:t>над землей</w:t>
      </w:r>
      <w:r>
        <w:rPr>
          <w:szCs w:val="28"/>
          <w:lang w:val="ru-RU"/>
        </w:rPr>
        <w:t>. Автор считает, что отвлеченное имя в компоненте ОП  имеет основное семантическое значение, глагол</w:t>
      </w:r>
      <w:r w:rsidRPr="007D0293">
        <w:rPr>
          <w:szCs w:val="28"/>
          <w:lang w:val="ru-RU"/>
        </w:rPr>
        <w:t>-компенсатор</w:t>
      </w:r>
      <w:r>
        <w:rPr>
          <w:szCs w:val="28"/>
          <w:lang w:val="ru-RU"/>
        </w:rPr>
        <w:t xml:space="preserve"> «подкрепляет» его значение и выражает необходимые грамматические глагольные характеристики, способствуя установлению предикативн</w:t>
      </w:r>
      <w:r w:rsidRPr="00E12D2B">
        <w:rPr>
          <w:color w:val="000000" w:themeColor="text1"/>
          <w:szCs w:val="28"/>
          <w:lang w:val="ru-RU"/>
        </w:rPr>
        <w:t xml:space="preserve">ой </w:t>
      </w:r>
      <w:r>
        <w:rPr>
          <w:szCs w:val="28"/>
          <w:lang w:val="ru-RU"/>
        </w:rPr>
        <w:t>связи</w:t>
      </w:r>
      <w:r w:rsidRPr="00204C49">
        <w:rPr>
          <w:color w:val="FF0000"/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между именем предмета и именем признака: </w:t>
      </w:r>
      <w:r w:rsidRPr="00077D95">
        <w:rPr>
          <w:i/>
          <w:szCs w:val="28"/>
          <w:lang w:val="ru-RU"/>
        </w:rPr>
        <w:t xml:space="preserve">Аппаратура </w:t>
      </w:r>
      <w:r w:rsidRPr="00077D95">
        <w:rPr>
          <w:b/>
          <w:i/>
          <w:szCs w:val="28"/>
          <w:lang w:val="ru-RU"/>
        </w:rPr>
        <w:t xml:space="preserve">надежна </w:t>
      </w:r>
      <w:r w:rsidRPr="00077D95">
        <w:rPr>
          <w:i/>
          <w:szCs w:val="28"/>
          <w:lang w:val="ru-RU"/>
        </w:rPr>
        <w:t xml:space="preserve">– Аппаратура </w:t>
      </w:r>
      <w:r w:rsidRPr="00077D95">
        <w:rPr>
          <w:b/>
          <w:i/>
          <w:szCs w:val="28"/>
          <w:lang w:val="ru-RU"/>
        </w:rPr>
        <w:t>отличается надежностью</w:t>
      </w:r>
      <w:r>
        <w:rPr>
          <w:szCs w:val="28"/>
          <w:lang w:val="ru-RU"/>
        </w:rPr>
        <w:t xml:space="preserve"> (Золотова 2001: 158).</w:t>
      </w:r>
    </w:p>
    <w:p w:rsidR="00401645" w:rsidRPr="00386B37" w:rsidRDefault="00401645" w:rsidP="00672319">
      <w:pPr>
        <w:spacing w:after="0" w:line="360" w:lineRule="auto"/>
        <w:ind w:firstLine="709"/>
        <w:jc w:val="both"/>
        <w:rPr>
          <w:color w:val="000000" w:themeColor="text1"/>
          <w:szCs w:val="28"/>
          <w:lang w:val="ru-RU"/>
        </w:rPr>
      </w:pPr>
      <w:r>
        <w:rPr>
          <w:szCs w:val="28"/>
          <w:lang w:val="ru-RU"/>
        </w:rPr>
        <w:t>В работах Роже Канза и В.А. Кузьменковой я</w:t>
      </w:r>
      <w:r w:rsidRPr="007D0293">
        <w:rPr>
          <w:rFonts w:eastAsiaTheme="minorEastAsia"/>
          <w:szCs w:val="28"/>
          <w:lang w:val="ru-RU"/>
        </w:rPr>
        <w:t>вление косвенной номинации</w:t>
      </w:r>
      <w:r>
        <w:rPr>
          <w:szCs w:val="28"/>
          <w:lang w:val="ru-RU"/>
        </w:rPr>
        <w:t xml:space="preserve"> ОП </w:t>
      </w:r>
      <w:r w:rsidRPr="00F95023">
        <w:rPr>
          <w:szCs w:val="28"/>
          <w:lang w:val="ru-RU"/>
        </w:rPr>
        <w:t>существенно проясняется</w:t>
      </w:r>
      <w:r>
        <w:rPr>
          <w:szCs w:val="28"/>
          <w:lang w:val="ru-RU"/>
        </w:rPr>
        <w:t>.</w:t>
      </w:r>
      <w:r w:rsidRPr="000278D6">
        <w:rPr>
          <w:szCs w:val="28"/>
          <w:lang w:val="ru-RU"/>
        </w:rPr>
        <w:t xml:space="preserve"> С точки зрения исследователей, описательный предикат  представляет соб</w:t>
      </w:r>
      <w:r>
        <w:rPr>
          <w:szCs w:val="28"/>
          <w:lang w:val="ru-RU"/>
        </w:rPr>
        <w:t xml:space="preserve">ой единицу косвенной номинации, </w:t>
      </w:r>
      <w:r w:rsidRPr="007D0293">
        <w:rPr>
          <w:szCs w:val="28"/>
          <w:lang w:val="ru-RU"/>
        </w:rPr>
        <w:t>которая состоит из глагольного компонента с переосмысленным исходным значением и именного компоне</w:t>
      </w:r>
      <w:r>
        <w:rPr>
          <w:szCs w:val="28"/>
          <w:lang w:val="ru-RU"/>
        </w:rPr>
        <w:t xml:space="preserve">нта, определяющего семантику ОП (Канза 1991: 42; </w:t>
      </w:r>
      <w:r w:rsidRPr="00386B37">
        <w:rPr>
          <w:color w:val="000000" w:themeColor="text1"/>
          <w:szCs w:val="28"/>
          <w:lang w:val="ru-RU"/>
        </w:rPr>
        <w:t>Кузьме</w:t>
      </w:r>
      <w:r>
        <w:rPr>
          <w:color w:val="000000" w:themeColor="text1"/>
          <w:szCs w:val="28"/>
          <w:lang w:val="ru-RU"/>
        </w:rPr>
        <w:t>нкова</w:t>
      </w:r>
      <w:r w:rsidRPr="00386B37">
        <w:rPr>
          <w:color w:val="000000" w:themeColor="text1"/>
          <w:szCs w:val="28"/>
          <w:lang w:val="ru-RU"/>
        </w:rPr>
        <w:t xml:space="preserve"> 2000: 7)</w:t>
      </w:r>
      <w:r>
        <w:rPr>
          <w:color w:val="000000" w:themeColor="text1"/>
          <w:szCs w:val="28"/>
          <w:lang w:val="ru-RU"/>
        </w:rPr>
        <w:t>.</w:t>
      </w:r>
    </w:p>
    <w:p w:rsidR="00401645" w:rsidRDefault="00401645" w:rsidP="00672319">
      <w:pPr>
        <w:spacing w:after="0" w:line="360" w:lineRule="auto"/>
        <w:ind w:firstLine="709"/>
        <w:jc w:val="both"/>
        <w:rPr>
          <w:rFonts w:eastAsia="Times New Roman"/>
          <w:szCs w:val="28"/>
          <w:lang w:val="ru-RU"/>
        </w:rPr>
      </w:pPr>
      <w:r>
        <w:rPr>
          <w:szCs w:val="28"/>
          <w:lang w:val="ru-RU"/>
        </w:rPr>
        <w:t>Итак, ОП – единицы косве</w:t>
      </w:r>
      <w:r w:rsidRPr="009F514C">
        <w:rPr>
          <w:color w:val="000000" w:themeColor="text1"/>
          <w:szCs w:val="28"/>
          <w:lang w:val="ru-RU"/>
        </w:rPr>
        <w:t>н</w:t>
      </w:r>
      <w:r>
        <w:rPr>
          <w:color w:val="000000" w:themeColor="text1"/>
          <w:szCs w:val="28"/>
          <w:lang w:val="ru-RU"/>
        </w:rPr>
        <w:t>н</w:t>
      </w:r>
      <w:r w:rsidRPr="009F514C">
        <w:rPr>
          <w:color w:val="000000" w:themeColor="text1"/>
          <w:szCs w:val="28"/>
          <w:lang w:val="ru-RU"/>
        </w:rPr>
        <w:t>ой</w:t>
      </w:r>
      <w:r>
        <w:rPr>
          <w:szCs w:val="28"/>
          <w:lang w:val="ru-RU"/>
        </w:rPr>
        <w:t xml:space="preserve"> номинации</w:t>
      </w:r>
      <w:r w:rsidRPr="009D6B71">
        <w:rPr>
          <w:szCs w:val="28"/>
          <w:lang w:val="ru-RU"/>
        </w:rPr>
        <w:t xml:space="preserve"> –</w:t>
      </w:r>
      <w:r w:rsidRPr="007D0293">
        <w:rPr>
          <w:szCs w:val="28"/>
          <w:lang w:val="ru-RU"/>
        </w:rPr>
        <w:t xml:space="preserve"> </w:t>
      </w:r>
      <w:r w:rsidRPr="009F514C">
        <w:rPr>
          <w:rFonts w:eastAsia="Times New Roman"/>
          <w:color w:val="000000" w:themeColor="text1"/>
          <w:szCs w:val="28"/>
          <w:lang w:val="ru-RU"/>
        </w:rPr>
        <w:t>обладают</w:t>
      </w:r>
      <w:r w:rsidRPr="00204C49">
        <w:rPr>
          <w:rFonts w:eastAsia="Times New Roman"/>
          <w:color w:val="FF0000"/>
          <w:szCs w:val="28"/>
          <w:lang w:val="ru-RU"/>
        </w:rPr>
        <w:t xml:space="preserve"> </w:t>
      </w:r>
      <w:r w:rsidRPr="007D0293">
        <w:rPr>
          <w:rFonts w:eastAsia="Times New Roman"/>
          <w:szCs w:val="28"/>
          <w:lang w:val="ru-RU"/>
        </w:rPr>
        <w:t xml:space="preserve">семантической целостностью и </w:t>
      </w:r>
      <w:r>
        <w:rPr>
          <w:rFonts w:eastAsia="Times New Roman"/>
          <w:szCs w:val="28"/>
          <w:lang w:val="ru-RU"/>
        </w:rPr>
        <w:t>их можно разделить на разные типы, которые выполняют различные функции.</w:t>
      </w:r>
      <w:r w:rsidRPr="007D0293">
        <w:rPr>
          <w:rFonts w:eastAsia="Times New Roman"/>
          <w:szCs w:val="28"/>
          <w:lang w:val="ru-RU"/>
        </w:rPr>
        <w:t xml:space="preserve"> </w:t>
      </w:r>
    </w:p>
    <w:p w:rsidR="00401645" w:rsidRDefault="00401645" w:rsidP="00672319">
      <w:pPr>
        <w:spacing w:after="0" w:line="360" w:lineRule="auto"/>
        <w:ind w:firstLine="709"/>
        <w:jc w:val="both"/>
        <w:rPr>
          <w:rFonts w:eastAsia="Times New Roman"/>
          <w:szCs w:val="28"/>
          <w:lang w:val="ru-RU"/>
        </w:rPr>
      </w:pPr>
    </w:p>
    <w:p w:rsidR="00401645" w:rsidRPr="00160AF7" w:rsidRDefault="00401645" w:rsidP="00672319">
      <w:pPr>
        <w:pStyle w:val="ListParagraph"/>
        <w:numPr>
          <w:ilvl w:val="2"/>
          <w:numId w:val="65"/>
        </w:numPr>
        <w:shd w:val="clear" w:color="auto" w:fill="FFFFFF"/>
        <w:tabs>
          <w:tab w:val="left" w:pos="1843"/>
        </w:tabs>
        <w:spacing w:after="0" w:line="360" w:lineRule="auto"/>
        <w:ind w:left="0" w:firstLine="709"/>
        <w:jc w:val="both"/>
        <w:outlineLvl w:val="0"/>
        <w:rPr>
          <w:rFonts w:eastAsia="Times New Roman"/>
          <w:b/>
          <w:szCs w:val="28"/>
          <w:lang w:val="ru-RU"/>
        </w:rPr>
      </w:pPr>
      <w:bookmarkStart w:id="10" w:name="_Toc450937149"/>
      <w:r w:rsidRPr="00160AF7">
        <w:rPr>
          <w:rFonts w:eastAsia="Times New Roman"/>
          <w:b/>
          <w:szCs w:val="28"/>
          <w:lang w:val="ru-RU"/>
        </w:rPr>
        <w:t xml:space="preserve">Типы </w:t>
      </w:r>
      <w:r>
        <w:rPr>
          <w:rFonts w:eastAsia="Times New Roman"/>
          <w:b/>
          <w:szCs w:val="28"/>
          <w:lang w:val="ru-RU"/>
        </w:rPr>
        <w:t>ОП</w:t>
      </w:r>
      <w:bookmarkEnd w:id="10"/>
    </w:p>
    <w:p w:rsidR="00401645" w:rsidRPr="002A684A" w:rsidRDefault="00401645" w:rsidP="00672319">
      <w:pPr>
        <w:spacing w:after="0" w:line="360" w:lineRule="auto"/>
        <w:ind w:firstLine="709"/>
        <w:jc w:val="both"/>
        <w:rPr>
          <w:rFonts w:eastAsia="Times New Roman"/>
          <w:color w:val="FF0000"/>
          <w:szCs w:val="28"/>
          <w:lang w:val="ru-RU"/>
        </w:rPr>
      </w:pPr>
      <w:r w:rsidRPr="007D0293">
        <w:rPr>
          <w:rFonts w:eastAsia="Times New Roman"/>
          <w:szCs w:val="28"/>
          <w:lang w:val="ru-RU"/>
        </w:rPr>
        <w:t xml:space="preserve">В.А. Кузьменкова уточняет положение об ОП как </w:t>
      </w:r>
      <w:r>
        <w:rPr>
          <w:rFonts w:eastAsia="Times New Roman"/>
          <w:szCs w:val="28"/>
          <w:lang w:val="ru-RU"/>
        </w:rPr>
        <w:t>единицах</w:t>
      </w:r>
      <w:r w:rsidRPr="007D0293">
        <w:rPr>
          <w:rFonts w:eastAsia="Times New Roman"/>
          <w:szCs w:val="28"/>
          <w:lang w:val="ru-RU"/>
        </w:rPr>
        <w:t xml:space="preserve"> косвенной номинации с </w:t>
      </w:r>
      <w:r>
        <w:rPr>
          <w:rFonts w:eastAsia="Times New Roman"/>
          <w:szCs w:val="28"/>
          <w:lang w:val="ru-RU"/>
        </w:rPr>
        <w:t>учетом</w:t>
      </w:r>
      <w:r w:rsidRPr="007D0293">
        <w:rPr>
          <w:rFonts w:eastAsia="Times New Roman"/>
          <w:szCs w:val="28"/>
          <w:lang w:val="ru-RU"/>
        </w:rPr>
        <w:t xml:space="preserve"> уровн</w:t>
      </w:r>
      <w:r>
        <w:rPr>
          <w:rFonts w:eastAsia="Times New Roman"/>
          <w:szCs w:val="28"/>
          <w:lang w:val="ru-RU"/>
        </w:rPr>
        <w:t xml:space="preserve">ей </w:t>
      </w:r>
      <w:r w:rsidRPr="007D0293">
        <w:rPr>
          <w:rFonts w:eastAsia="Times New Roman"/>
          <w:szCs w:val="28"/>
          <w:lang w:val="ru-RU"/>
        </w:rPr>
        <w:t xml:space="preserve">организации предложения. </w:t>
      </w:r>
      <w:r>
        <w:rPr>
          <w:rFonts w:eastAsia="Times New Roman"/>
          <w:szCs w:val="28"/>
          <w:lang w:val="ru-RU"/>
        </w:rPr>
        <w:t>В к</w:t>
      </w:r>
      <w:r w:rsidRPr="007D0293">
        <w:rPr>
          <w:rFonts w:eastAsia="Times New Roman"/>
          <w:szCs w:val="28"/>
          <w:lang w:val="ru-RU"/>
        </w:rPr>
        <w:t>онцепци</w:t>
      </w:r>
      <w:r>
        <w:rPr>
          <w:rFonts w:eastAsia="Times New Roman"/>
          <w:szCs w:val="28"/>
          <w:lang w:val="ru-RU"/>
        </w:rPr>
        <w:t>ю</w:t>
      </w:r>
      <w:r w:rsidRPr="007D0293">
        <w:rPr>
          <w:rFonts w:eastAsia="Times New Roman"/>
          <w:szCs w:val="28"/>
          <w:lang w:val="ru-RU"/>
        </w:rPr>
        <w:t>, предлагаем</w:t>
      </w:r>
      <w:r>
        <w:rPr>
          <w:rFonts w:eastAsia="Times New Roman"/>
          <w:szCs w:val="28"/>
          <w:lang w:val="ru-RU"/>
        </w:rPr>
        <w:t>ую В.А. Кузьменковой, входят</w:t>
      </w:r>
      <w:r w:rsidRPr="007D0293">
        <w:rPr>
          <w:rFonts w:eastAsia="Times New Roman"/>
          <w:szCs w:val="28"/>
          <w:lang w:val="ru-RU"/>
        </w:rPr>
        <w:t xml:space="preserve"> четыре уровня организации </w:t>
      </w:r>
      <w:r w:rsidRPr="007D0293">
        <w:rPr>
          <w:rFonts w:eastAsia="Times New Roman"/>
          <w:szCs w:val="28"/>
          <w:lang w:val="ru-RU"/>
        </w:rPr>
        <w:lastRenderedPageBreak/>
        <w:t>предложения: денотативный, семантический, синтаксический и коммуникативный. С этих позици</w:t>
      </w:r>
      <w:r w:rsidRPr="00F95023">
        <w:rPr>
          <w:rFonts w:eastAsia="Times New Roman"/>
          <w:color w:val="000000" w:themeColor="text1"/>
          <w:szCs w:val="28"/>
          <w:lang w:val="ru-RU"/>
        </w:rPr>
        <w:t>й</w:t>
      </w:r>
      <w:r w:rsidRPr="007D0293">
        <w:rPr>
          <w:rFonts w:eastAsia="Times New Roman"/>
          <w:szCs w:val="28"/>
          <w:lang w:val="ru-RU"/>
        </w:rPr>
        <w:t xml:space="preserve"> определяющим критерием для </w:t>
      </w:r>
      <w:r>
        <w:rPr>
          <w:rFonts w:eastAsia="Times New Roman"/>
          <w:szCs w:val="28"/>
          <w:lang w:val="ru-RU"/>
        </w:rPr>
        <w:t xml:space="preserve">того, чтобы </w:t>
      </w:r>
      <w:r w:rsidRPr="007D0293">
        <w:rPr>
          <w:rFonts w:eastAsia="Times New Roman"/>
          <w:szCs w:val="28"/>
          <w:lang w:val="ru-RU"/>
        </w:rPr>
        <w:t>отнес</w:t>
      </w:r>
      <w:r>
        <w:rPr>
          <w:rFonts w:eastAsia="Times New Roman"/>
          <w:szCs w:val="28"/>
          <w:lang w:val="ru-RU"/>
        </w:rPr>
        <w:t>ти</w:t>
      </w:r>
      <w:r w:rsidRPr="007D0293">
        <w:rPr>
          <w:rFonts w:eastAsia="Times New Roman"/>
          <w:szCs w:val="28"/>
          <w:lang w:val="ru-RU"/>
        </w:rPr>
        <w:t xml:space="preserve"> т</w:t>
      </w:r>
      <w:r>
        <w:rPr>
          <w:rFonts w:eastAsia="Times New Roman"/>
          <w:szCs w:val="28"/>
          <w:lang w:val="ru-RU"/>
        </w:rPr>
        <w:t>у</w:t>
      </w:r>
      <w:r w:rsidRPr="007D0293">
        <w:rPr>
          <w:rFonts w:eastAsia="Times New Roman"/>
          <w:szCs w:val="28"/>
          <w:lang w:val="ru-RU"/>
        </w:rPr>
        <w:t xml:space="preserve"> или ин</w:t>
      </w:r>
      <w:r>
        <w:rPr>
          <w:rFonts w:eastAsia="Times New Roman"/>
          <w:szCs w:val="28"/>
          <w:lang w:val="ru-RU"/>
        </w:rPr>
        <w:t>ую</w:t>
      </w:r>
      <w:r w:rsidRPr="007D0293">
        <w:rPr>
          <w:rFonts w:eastAsia="Times New Roman"/>
          <w:szCs w:val="28"/>
          <w:lang w:val="ru-RU"/>
        </w:rPr>
        <w:t xml:space="preserve"> единиц</w:t>
      </w:r>
      <w:r>
        <w:rPr>
          <w:rFonts w:eastAsia="Times New Roman"/>
          <w:szCs w:val="28"/>
          <w:lang w:val="ru-RU"/>
        </w:rPr>
        <w:t>у</w:t>
      </w:r>
      <w:r w:rsidRPr="007D0293">
        <w:rPr>
          <w:rFonts w:eastAsia="Times New Roman"/>
          <w:szCs w:val="28"/>
          <w:lang w:val="ru-RU"/>
        </w:rPr>
        <w:t xml:space="preserve"> языка к ОП</w:t>
      </w:r>
      <w:r w:rsidRPr="00E12D2B">
        <w:rPr>
          <w:rFonts w:eastAsia="Times New Roman"/>
          <w:color w:val="000000" w:themeColor="text1"/>
          <w:szCs w:val="28"/>
          <w:lang w:val="ru-RU"/>
        </w:rPr>
        <w:t>,</w:t>
      </w:r>
      <w:r w:rsidRPr="007D0293">
        <w:rPr>
          <w:rFonts w:eastAsia="Times New Roman"/>
          <w:szCs w:val="28"/>
          <w:lang w:val="ru-RU"/>
        </w:rPr>
        <w:t xml:space="preserve"> </w:t>
      </w:r>
      <w:r>
        <w:rPr>
          <w:rFonts w:eastAsia="Times New Roman"/>
          <w:szCs w:val="28"/>
          <w:lang w:val="ru-RU"/>
        </w:rPr>
        <w:t>необходимо</w:t>
      </w:r>
      <w:r w:rsidRPr="007D0293">
        <w:rPr>
          <w:rFonts w:eastAsia="Times New Roman"/>
          <w:szCs w:val="28"/>
          <w:lang w:val="ru-RU"/>
        </w:rPr>
        <w:t xml:space="preserve"> считать </w:t>
      </w:r>
      <w:r>
        <w:rPr>
          <w:lang w:val="ru-RU"/>
        </w:rPr>
        <w:t>сущностн</w:t>
      </w:r>
      <w:r w:rsidRPr="007D0293">
        <w:rPr>
          <w:rFonts w:eastAsia="Times New Roman"/>
          <w:szCs w:val="28"/>
          <w:lang w:val="ru-RU"/>
        </w:rPr>
        <w:t>ое свойство ОП – представлять одну (единую) денотативную</w:t>
      </w:r>
      <w:r>
        <w:rPr>
          <w:rFonts w:eastAsia="Times New Roman"/>
          <w:szCs w:val="28"/>
          <w:lang w:val="ru-RU"/>
        </w:rPr>
        <w:t xml:space="preserve"> </w:t>
      </w:r>
      <w:r w:rsidRPr="007D0293">
        <w:rPr>
          <w:rFonts w:eastAsia="Times New Roman"/>
          <w:szCs w:val="28"/>
          <w:lang w:val="ru-RU"/>
        </w:rPr>
        <w:t>единицу, что не означает ее изоморфности формальным синтаксическим единицам</w:t>
      </w:r>
      <w:r>
        <w:rPr>
          <w:rFonts w:eastAsia="Times New Roman"/>
          <w:szCs w:val="28"/>
          <w:lang w:val="ru-RU"/>
        </w:rPr>
        <w:t xml:space="preserve"> – членам предложения </w:t>
      </w:r>
      <w:r w:rsidRPr="0095555D">
        <w:rPr>
          <w:rFonts w:eastAsia="Times New Roman"/>
          <w:color w:val="000000" w:themeColor="text1"/>
          <w:szCs w:val="28"/>
          <w:lang w:val="ru-RU"/>
        </w:rPr>
        <w:t>(</w:t>
      </w:r>
      <w:r w:rsidRPr="007D0293">
        <w:rPr>
          <w:rFonts w:eastAsia="Times New Roman"/>
          <w:szCs w:val="28"/>
          <w:lang w:val="ru-RU"/>
        </w:rPr>
        <w:t>Кузьменкова</w:t>
      </w:r>
      <w:r>
        <w:rPr>
          <w:rFonts w:eastAsia="Times New Roman"/>
          <w:szCs w:val="28"/>
          <w:lang w:val="ru-RU"/>
        </w:rPr>
        <w:t xml:space="preserve"> 2000: 7).</w:t>
      </w:r>
    </w:p>
    <w:p w:rsidR="00401645" w:rsidRDefault="00401645" w:rsidP="00672319">
      <w:pPr>
        <w:spacing w:after="0" w:line="360" w:lineRule="auto"/>
        <w:ind w:firstLine="709"/>
        <w:jc w:val="both"/>
        <w:rPr>
          <w:rFonts w:eastAsia="Times New Roman"/>
          <w:szCs w:val="28"/>
          <w:lang w:val="ru-RU"/>
        </w:rPr>
      </w:pPr>
      <w:r>
        <w:rPr>
          <w:rFonts w:eastAsia="Times New Roman"/>
          <w:szCs w:val="28"/>
          <w:lang w:val="ru-RU"/>
        </w:rPr>
        <w:t>Н</w:t>
      </w:r>
      <w:r w:rsidRPr="007D0293">
        <w:rPr>
          <w:rFonts w:eastAsia="Times New Roman"/>
          <w:szCs w:val="28"/>
          <w:lang w:val="ru-RU"/>
        </w:rPr>
        <w:t>а формальном уровне</w:t>
      </w:r>
      <w:r>
        <w:rPr>
          <w:rFonts w:eastAsia="Times New Roman"/>
          <w:szCs w:val="28"/>
          <w:lang w:val="ru-RU"/>
        </w:rPr>
        <w:t xml:space="preserve"> ОП разделя</w:t>
      </w:r>
      <w:r w:rsidRPr="006A7DB4">
        <w:rPr>
          <w:rFonts w:eastAsia="Times New Roman"/>
          <w:szCs w:val="28"/>
          <w:lang w:val="ru-RU"/>
        </w:rPr>
        <w:t>ю</w:t>
      </w:r>
      <w:r>
        <w:rPr>
          <w:rFonts w:eastAsia="Times New Roman"/>
          <w:szCs w:val="28"/>
          <w:lang w:val="ru-RU"/>
        </w:rPr>
        <w:t>тся на  2 тип</w:t>
      </w:r>
      <w:r w:rsidRPr="00E12D2B">
        <w:rPr>
          <w:rFonts w:eastAsia="Times New Roman"/>
          <w:color w:val="000000" w:themeColor="text1"/>
          <w:szCs w:val="28"/>
          <w:lang w:val="ru-RU"/>
        </w:rPr>
        <w:t>а</w:t>
      </w:r>
      <w:r>
        <w:rPr>
          <w:rFonts w:eastAsia="Times New Roman"/>
          <w:szCs w:val="28"/>
          <w:lang w:val="ru-RU"/>
        </w:rPr>
        <w:t>:</w:t>
      </w:r>
    </w:p>
    <w:p w:rsidR="00401645" w:rsidRDefault="00401645" w:rsidP="00672319">
      <w:pPr>
        <w:pStyle w:val="ListParagraph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eastAsia="Times New Roman"/>
          <w:szCs w:val="28"/>
          <w:lang w:val="ru-RU"/>
        </w:rPr>
      </w:pPr>
      <w:r w:rsidRPr="000278D6">
        <w:rPr>
          <w:rFonts w:eastAsia="Times New Roman"/>
          <w:szCs w:val="28"/>
          <w:lang w:val="ru-RU"/>
        </w:rPr>
        <w:t xml:space="preserve">ОП, состоящие из сказуемого и дополнения. ОП этого типа выполняют синтаксическую функцию простого глагольного сказуемого: </w:t>
      </w:r>
      <w:r w:rsidRPr="000278D6">
        <w:rPr>
          <w:rFonts w:eastAsia="Times New Roman"/>
          <w:i/>
          <w:szCs w:val="28"/>
          <w:lang w:val="ru-RU"/>
        </w:rPr>
        <w:t xml:space="preserve">Они </w:t>
      </w:r>
      <w:r w:rsidRPr="000278D6">
        <w:rPr>
          <w:rFonts w:eastAsia="Times New Roman"/>
          <w:b/>
          <w:i/>
          <w:szCs w:val="28"/>
          <w:lang w:val="ru-RU"/>
        </w:rPr>
        <w:t>дали</w:t>
      </w:r>
      <w:r w:rsidRPr="000278D6">
        <w:rPr>
          <w:rFonts w:eastAsia="Times New Roman"/>
          <w:i/>
          <w:szCs w:val="28"/>
          <w:lang w:val="ru-RU"/>
        </w:rPr>
        <w:t xml:space="preserve"> друг другу много </w:t>
      </w:r>
      <w:r w:rsidRPr="000278D6">
        <w:rPr>
          <w:rFonts w:eastAsia="Times New Roman"/>
          <w:b/>
          <w:i/>
          <w:szCs w:val="28"/>
          <w:lang w:val="ru-RU"/>
        </w:rPr>
        <w:t>обещаний</w:t>
      </w:r>
      <w:r w:rsidRPr="000278D6">
        <w:rPr>
          <w:rFonts w:eastAsia="Times New Roman"/>
          <w:i/>
          <w:szCs w:val="28"/>
          <w:lang w:val="ru-RU"/>
        </w:rPr>
        <w:t xml:space="preserve">, Сегодня мы начали </w:t>
      </w:r>
      <w:r w:rsidRPr="000278D6">
        <w:rPr>
          <w:rFonts w:eastAsia="Times New Roman"/>
          <w:b/>
          <w:i/>
          <w:szCs w:val="28"/>
          <w:lang w:val="ru-RU"/>
        </w:rPr>
        <w:t>заниматься рисованием</w:t>
      </w:r>
      <w:r w:rsidRPr="000278D6">
        <w:rPr>
          <w:rFonts w:eastAsia="Times New Roman"/>
          <w:i/>
          <w:szCs w:val="28"/>
          <w:lang w:val="ru-RU"/>
        </w:rPr>
        <w:t xml:space="preserve"> портрета</w:t>
      </w:r>
      <w:r w:rsidRPr="000278D6">
        <w:rPr>
          <w:rFonts w:eastAsia="Times New Roman"/>
          <w:szCs w:val="28"/>
          <w:lang w:val="ru-RU"/>
        </w:rPr>
        <w:t>.</w:t>
      </w:r>
    </w:p>
    <w:p w:rsidR="00401645" w:rsidRPr="0090776A" w:rsidRDefault="00401645" w:rsidP="00672319">
      <w:pPr>
        <w:pStyle w:val="ListParagraph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eastAsia="Times New Roman"/>
          <w:szCs w:val="28"/>
          <w:lang w:val="ru-RU"/>
        </w:rPr>
      </w:pPr>
      <w:r w:rsidRPr="0090776A">
        <w:rPr>
          <w:rFonts w:eastAsia="Times New Roman"/>
          <w:szCs w:val="28"/>
          <w:lang w:val="ru-RU"/>
        </w:rPr>
        <w:t xml:space="preserve">ОП как подлежащно-сказуемая пара, выступающая в роли самостоятельного предложения: </w:t>
      </w:r>
      <w:r w:rsidRPr="0090776A">
        <w:rPr>
          <w:rFonts w:eastAsia="Times New Roman"/>
          <w:i/>
          <w:szCs w:val="28"/>
          <w:lang w:val="ru-RU"/>
        </w:rPr>
        <w:t xml:space="preserve">В ЕС </w:t>
      </w:r>
      <w:r w:rsidRPr="0090776A">
        <w:rPr>
          <w:rFonts w:eastAsia="Times New Roman"/>
          <w:b/>
          <w:i/>
          <w:szCs w:val="28"/>
          <w:lang w:val="ru-RU"/>
        </w:rPr>
        <w:t>идет спор</w:t>
      </w:r>
      <w:r w:rsidRPr="0090776A">
        <w:rPr>
          <w:rFonts w:eastAsia="Times New Roman"/>
          <w:i/>
          <w:szCs w:val="28"/>
          <w:lang w:val="ru-RU"/>
        </w:rPr>
        <w:t xml:space="preserve"> о санкциях, </w:t>
      </w:r>
      <w:r w:rsidRPr="000F09E0">
        <w:rPr>
          <w:rStyle w:val="st"/>
          <w:i/>
          <w:color w:val="000000" w:themeColor="text1"/>
          <w:lang w:val="ru-RU"/>
        </w:rPr>
        <w:t xml:space="preserve">В Брюсселе </w:t>
      </w:r>
      <w:r w:rsidRPr="000F09E0">
        <w:rPr>
          <w:rStyle w:val="st"/>
          <w:b/>
          <w:i/>
          <w:color w:val="000000" w:themeColor="text1"/>
          <w:lang w:val="ru-RU"/>
        </w:rPr>
        <w:t>произошел взрыв.</w:t>
      </w:r>
    </w:p>
    <w:p w:rsidR="00401645" w:rsidRDefault="00401645" w:rsidP="00672319">
      <w:pPr>
        <w:spacing w:after="0" w:line="360" w:lineRule="auto"/>
        <w:ind w:firstLine="709"/>
        <w:jc w:val="both"/>
        <w:rPr>
          <w:rFonts w:eastAsia="Times New Roman"/>
          <w:szCs w:val="28"/>
          <w:lang w:val="ru-RU"/>
        </w:rPr>
      </w:pPr>
      <w:r w:rsidRPr="007D0293">
        <w:rPr>
          <w:rFonts w:eastAsia="Times New Roman"/>
          <w:szCs w:val="28"/>
          <w:lang w:val="ru-RU"/>
        </w:rPr>
        <w:t xml:space="preserve">Признание указанного фундаментального свойства </w:t>
      </w:r>
      <w:r>
        <w:rPr>
          <w:rFonts w:eastAsia="Times New Roman"/>
          <w:szCs w:val="28"/>
          <w:lang w:val="ru-RU"/>
        </w:rPr>
        <w:t xml:space="preserve">ОП – </w:t>
      </w:r>
      <w:r w:rsidRPr="007D0293">
        <w:rPr>
          <w:rFonts w:eastAsia="Times New Roman"/>
          <w:szCs w:val="28"/>
          <w:lang w:val="ru-RU"/>
        </w:rPr>
        <w:t>представлять на денотативном уровне одну (единую) понятийную единицу</w:t>
      </w:r>
      <w:r>
        <w:rPr>
          <w:rFonts w:eastAsia="Times New Roman"/>
          <w:szCs w:val="28"/>
          <w:lang w:val="ru-RU"/>
        </w:rPr>
        <w:t xml:space="preserve"> – является, во-первых, </w:t>
      </w:r>
      <w:r w:rsidRPr="007D0293">
        <w:rPr>
          <w:rFonts w:eastAsia="Times New Roman"/>
          <w:szCs w:val="28"/>
          <w:lang w:val="ru-RU"/>
        </w:rPr>
        <w:t xml:space="preserve">ключом к решению проблем выделения и классификации ОП, </w:t>
      </w:r>
      <w:r>
        <w:rPr>
          <w:rFonts w:eastAsia="Times New Roman"/>
          <w:szCs w:val="28"/>
          <w:lang w:val="ru-RU"/>
        </w:rPr>
        <w:t xml:space="preserve">и во-вторых – </w:t>
      </w:r>
      <w:r w:rsidRPr="007D0293">
        <w:rPr>
          <w:rFonts w:eastAsia="Times New Roman"/>
          <w:szCs w:val="28"/>
          <w:lang w:val="ru-RU"/>
        </w:rPr>
        <w:t>ключом</w:t>
      </w:r>
      <w:r>
        <w:rPr>
          <w:rFonts w:eastAsia="Times New Roman"/>
          <w:szCs w:val="28"/>
          <w:lang w:val="ru-RU"/>
        </w:rPr>
        <w:t xml:space="preserve"> к </w:t>
      </w:r>
      <w:r w:rsidRPr="007D0293">
        <w:rPr>
          <w:rFonts w:eastAsia="Times New Roman"/>
          <w:szCs w:val="28"/>
          <w:lang w:val="ru-RU"/>
        </w:rPr>
        <w:t>анализ</w:t>
      </w:r>
      <w:r>
        <w:rPr>
          <w:rFonts w:eastAsia="Times New Roman"/>
          <w:szCs w:val="28"/>
          <w:lang w:val="ru-RU"/>
        </w:rPr>
        <w:t>у</w:t>
      </w:r>
      <w:r w:rsidRPr="007D0293">
        <w:rPr>
          <w:rFonts w:eastAsia="Times New Roman"/>
          <w:szCs w:val="28"/>
          <w:lang w:val="ru-RU"/>
        </w:rPr>
        <w:t xml:space="preserve"> синтаксической устроенности предложений с ОП</w:t>
      </w:r>
      <w:r>
        <w:rPr>
          <w:rFonts w:eastAsia="Times New Roman"/>
          <w:szCs w:val="28"/>
          <w:lang w:val="ru-RU"/>
        </w:rPr>
        <w:t xml:space="preserve"> и к</w:t>
      </w:r>
      <w:r w:rsidRPr="007D0293">
        <w:rPr>
          <w:rFonts w:eastAsia="Times New Roman"/>
          <w:szCs w:val="28"/>
          <w:lang w:val="ru-RU"/>
        </w:rPr>
        <w:t xml:space="preserve"> пониманию многих вопросов, связанны</w:t>
      </w:r>
      <w:r>
        <w:rPr>
          <w:rFonts w:eastAsia="Times New Roman"/>
          <w:szCs w:val="28"/>
          <w:lang w:val="ru-RU"/>
        </w:rPr>
        <w:t>х с функционированием ОП в речи (Там же: 7-8).</w:t>
      </w:r>
    </w:p>
    <w:p w:rsidR="00401645" w:rsidRDefault="00401645" w:rsidP="00672319">
      <w:pPr>
        <w:spacing w:after="0" w:line="360" w:lineRule="auto"/>
        <w:ind w:firstLine="709"/>
        <w:jc w:val="both"/>
        <w:rPr>
          <w:rFonts w:eastAsia="Times New Roman"/>
          <w:szCs w:val="28"/>
          <w:lang w:val="ru-RU"/>
        </w:rPr>
      </w:pPr>
    </w:p>
    <w:p w:rsidR="00401645" w:rsidRPr="003066D6" w:rsidRDefault="00401645" w:rsidP="00672319">
      <w:pPr>
        <w:pStyle w:val="ListParagraph"/>
        <w:numPr>
          <w:ilvl w:val="1"/>
          <w:numId w:val="65"/>
        </w:numPr>
        <w:tabs>
          <w:tab w:val="left" w:pos="1843"/>
        </w:tabs>
        <w:spacing w:after="0" w:line="360" w:lineRule="auto"/>
        <w:ind w:left="0" w:firstLine="709"/>
        <w:jc w:val="both"/>
        <w:outlineLvl w:val="0"/>
        <w:rPr>
          <w:b/>
          <w:color w:val="000000" w:themeColor="text1"/>
          <w:szCs w:val="28"/>
          <w:lang w:val="ru-RU"/>
        </w:rPr>
      </w:pPr>
      <w:bookmarkStart w:id="11" w:name="_Toc449377656"/>
      <w:bookmarkStart w:id="12" w:name="_Toc450937150"/>
      <w:r w:rsidRPr="003066D6">
        <w:rPr>
          <w:b/>
          <w:color w:val="000000" w:themeColor="text1"/>
          <w:szCs w:val="28"/>
          <w:lang w:val="ru-RU"/>
        </w:rPr>
        <w:t xml:space="preserve">Роль </w:t>
      </w:r>
      <w:r>
        <w:rPr>
          <w:b/>
          <w:color w:val="000000" w:themeColor="text1"/>
          <w:szCs w:val="28"/>
          <w:lang w:val="ru-RU"/>
        </w:rPr>
        <w:t>ОП</w:t>
      </w:r>
      <w:r w:rsidRPr="003066D6">
        <w:rPr>
          <w:b/>
          <w:color w:val="000000" w:themeColor="text1"/>
          <w:szCs w:val="28"/>
          <w:lang w:val="ru-RU"/>
        </w:rPr>
        <w:t xml:space="preserve"> в синтаксических трансформациях предложения</w:t>
      </w:r>
      <w:bookmarkEnd w:id="11"/>
      <w:bookmarkEnd w:id="12"/>
    </w:p>
    <w:p w:rsidR="00401645" w:rsidRPr="00A71506" w:rsidRDefault="00401645" w:rsidP="00672319">
      <w:pPr>
        <w:pStyle w:val="ListParagraph"/>
        <w:numPr>
          <w:ilvl w:val="0"/>
          <w:numId w:val="62"/>
        </w:numPr>
        <w:tabs>
          <w:tab w:val="left" w:pos="1843"/>
        </w:tabs>
        <w:spacing w:after="0" w:line="360" w:lineRule="auto"/>
        <w:ind w:left="0" w:firstLine="709"/>
        <w:jc w:val="both"/>
        <w:outlineLvl w:val="0"/>
        <w:rPr>
          <w:color w:val="000000" w:themeColor="text1"/>
          <w:szCs w:val="28"/>
          <w:lang w:val="ru-RU"/>
        </w:rPr>
      </w:pPr>
      <w:bookmarkStart w:id="13" w:name="_Toc449377657"/>
      <w:bookmarkStart w:id="14" w:name="_Toc450937151"/>
      <w:r w:rsidRPr="00A71506">
        <w:rPr>
          <w:b/>
          <w:color w:val="000000" w:themeColor="text1"/>
          <w:szCs w:val="28"/>
          <w:lang w:val="ru-RU"/>
        </w:rPr>
        <w:t>ОП в синонимических перефразировках</w:t>
      </w:r>
      <w:bookmarkEnd w:id="13"/>
      <w:bookmarkEnd w:id="14"/>
    </w:p>
    <w:p w:rsidR="00401645" w:rsidRPr="00160AF7" w:rsidRDefault="00401645" w:rsidP="00672319">
      <w:pPr>
        <w:spacing w:after="0" w:line="360" w:lineRule="auto"/>
        <w:ind w:firstLine="709"/>
        <w:jc w:val="both"/>
        <w:rPr>
          <w:color w:val="000000" w:themeColor="text1"/>
          <w:szCs w:val="28"/>
          <w:lang w:val="ru-RU"/>
        </w:rPr>
      </w:pPr>
      <w:r w:rsidRPr="00160AF7">
        <w:rPr>
          <w:color w:val="000000" w:themeColor="text1"/>
          <w:lang w:val="ru-RU"/>
        </w:rPr>
        <w:t>Интерпретационные механизмы – это класс механизмов, заставляющий взаимодействовать все уровни, аспекты и структуры предложения. Интерпретационные механизмы в виде некоторых типов перефразировок необходимы при обучении видам речевой деятельности: говорению, письму, чтению и аудированию. Умение пользоваться этими механизмами нужно иностранным студентам, изучающим русский язык, особенно</w:t>
      </w:r>
      <w:r>
        <w:rPr>
          <w:color w:val="000000" w:themeColor="text1"/>
          <w:lang w:val="ru-RU"/>
        </w:rPr>
        <w:t xml:space="preserve"> </w:t>
      </w:r>
      <w:r w:rsidRPr="00160AF7">
        <w:rPr>
          <w:color w:val="000000" w:themeColor="text1"/>
          <w:lang w:val="ru-RU"/>
        </w:rPr>
        <w:t>будущим преподавателям</w:t>
      </w:r>
      <w:r>
        <w:rPr>
          <w:color w:val="000000" w:themeColor="text1"/>
          <w:lang w:val="ru-RU"/>
        </w:rPr>
        <w:t xml:space="preserve"> </w:t>
      </w:r>
      <w:r w:rsidRPr="00C102D1">
        <w:rPr>
          <w:color w:val="000000" w:themeColor="text1"/>
          <w:lang w:val="ru-RU"/>
        </w:rPr>
        <w:t>русского языка</w:t>
      </w:r>
      <w:r w:rsidRPr="00160AF7">
        <w:rPr>
          <w:color w:val="000000" w:themeColor="text1"/>
          <w:lang w:val="ru-RU"/>
        </w:rPr>
        <w:t xml:space="preserve">, так как оно помогает учащимся воспринять </w:t>
      </w:r>
      <w:r w:rsidRPr="00160AF7">
        <w:rPr>
          <w:color w:val="000000" w:themeColor="text1"/>
          <w:lang w:val="ru-RU"/>
        </w:rPr>
        <w:lastRenderedPageBreak/>
        <w:t xml:space="preserve">язык не как постоянные </w:t>
      </w:r>
      <w:r w:rsidRPr="00160AF7">
        <w:rPr>
          <w:rFonts w:eastAsiaTheme="minorEastAsia"/>
          <w:color w:val="000000" w:themeColor="text1"/>
          <w:lang w:val="ru-RU"/>
        </w:rPr>
        <w:t>клишированные</w:t>
      </w:r>
      <w:r w:rsidRPr="00160AF7">
        <w:rPr>
          <w:color w:val="000000" w:themeColor="text1"/>
          <w:lang w:val="ru-RU"/>
        </w:rPr>
        <w:t xml:space="preserve"> речевые образцы, а как набор не очень большого количества алгоритмов, позволяющих говорящим пользоваться моделями предложения для оптимального выражения своих мыслей и расставления </w:t>
      </w:r>
      <w:r w:rsidRPr="00160AF7">
        <w:rPr>
          <w:rFonts w:eastAsiaTheme="minorEastAsia"/>
          <w:color w:val="000000" w:themeColor="text1"/>
          <w:lang w:val="ru-RU"/>
        </w:rPr>
        <w:t>смысловых акцентов наиболее адеква</w:t>
      </w:r>
      <w:r>
        <w:rPr>
          <w:rFonts w:eastAsiaTheme="minorEastAsia"/>
          <w:color w:val="000000" w:themeColor="text1"/>
          <w:lang w:val="ru-RU"/>
        </w:rPr>
        <w:t>тно своему замыслу (Всеволодова</w:t>
      </w:r>
      <w:r w:rsidRPr="00160AF7">
        <w:rPr>
          <w:rFonts w:eastAsiaTheme="minorEastAsia"/>
          <w:color w:val="000000" w:themeColor="text1"/>
          <w:lang w:val="ru-RU"/>
        </w:rPr>
        <w:t xml:space="preserve"> 2000: 479).</w:t>
      </w:r>
    </w:p>
    <w:p w:rsidR="00401645" w:rsidRDefault="00401645" w:rsidP="00672319">
      <w:pPr>
        <w:pStyle w:val="ListParagraph"/>
        <w:spacing w:after="0" w:line="360" w:lineRule="auto"/>
        <w:ind w:left="0" w:firstLine="709"/>
        <w:jc w:val="both"/>
        <w:rPr>
          <w:rStyle w:val="Emphasis"/>
          <w:i w:val="0"/>
          <w:color w:val="000000" w:themeColor="text1"/>
          <w:szCs w:val="28"/>
          <w:lang w:val="ru-RU"/>
        </w:rPr>
      </w:pPr>
      <w:r w:rsidRPr="0090776A">
        <w:rPr>
          <w:rStyle w:val="Emphasis"/>
          <w:i w:val="0"/>
          <w:color w:val="000000" w:themeColor="text1"/>
          <w:szCs w:val="28"/>
          <w:lang w:val="ru-RU"/>
        </w:rPr>
        <w:t>Интерпретационные языковые механизмы сводятся к разным синтаксическим преобразованиям. Классы синтаксических преобразований можно посмотреть на следующей схеме:</w:t>
      </w:r>
    </w:p>
    <w:p w:rsidR="00401645" w:rsidRPr="000A471C" w:rsidRDefault="00401645" w:rsidP="00672319">
      <w:pPr>
        <w:pStyle w:val="ListParagraph"/>
        <w:spacing w:after="0" w:line="360" w:lineRule="auto"/>
        <w:ind w:left="0" w:firstLine="709"/>
        <w:jc w:val="both"/>
        <w:rPr>
          <w:rStyle w:val="Emphasis"/>
          <w:b/>
          <w:color w:val="000000" w:themeColor="text1"/>
          <w:szCs w:val="28"/>
          <w:lang w:val="ru-RU"/>
        </w:rPr>
      </w:pPr>
      <w:r>
        <w:rPr>
          <w:rStyle w:val="Emphasis"/>
          <w:b/>
          <w:color w:val="000000" w:themeColor="text1"/>
          <w:szCs w:val="28"/>
          <w:lang w:val="ru-RU"/>
        </w:rPr>
        <w:t>Схема</w:t>
      </w:r>
      <w:r w:rsidRPr="000A471C">
        <w:rPr>
          <w:rStyle w:val="Emphasis"/>
          <w:b/>
          <w:color w:val="000000" w:themeColor="text1"/>
          <w:szCs w:val="28"/>
          <w:lang w:val="ru-RU"/>
        </w:rPr>
        <w:t>: Классы синтаксических преобразований</w:t>
      </w:r>
    </w:p>
    <w:p w:rsidR="00401645" w:rsidRPr="00707C42" w:rsidRDefault="0071183E" w:rsidP="00672319">
      <w:pPr>
        <w:spacing w:after="0" w:line="360" w:lineRule="auto"/>
        <w:rPr>
          <w:color w:val="1F497D" w:themeColor="text2"/>
          <w:lang w:val="ru-RU"/>
        </w:rPr>
      </w:pPr>
      <w:r>
        <w:rPr>
          <w:noProof/>
          <w:color w:val="1F497D" w:themeColor="text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20.5pt;margin-top:1.05pt;width:121.65pt;height:62.1pt;z-index:251661312">
            <v:textbox style="mso-next-textbox:#_x0000_s1027">
              <w:txbxContent>
                <w:p w:rsidR="001527C4" w:rsidRPr="00203E86" w:rsidRDefault="001527C4" w:rsidP="00401645">
                  <w:pPr>
                    <w:jc w:val="center"/>
                    <w:rPr>
                      <w:b/>
                      <w:lang w:val="ru-RU"/>
                    </w:rPr>
                  </w:pPr>
                  <w:r w:rsidRPr="00203E86">
                    <w:rPr>
                      <w:b/>
                      <w:lang w:val="ru-RU"/>
                    </w:rPr>
                    <w:t>Класс синтаксических преобразований</w:t>
                  </w:r>
                </w:p>
              </w:txbxContent>
            </v:textbox>
          </v:shape>
        </w:pict>
      </w:r>
    </w:p>
    <w:p w:rsidR="00401645" w:rsidRPr="00572924" w:rsidRDefault="00401645" w:rsidP="00672319">
      <w:pPr>
        <w:pStyle w:val="ListParagraph"/>
        <w:spacing w:after="0" w:line="360" w:lineRule="auto"/>
        <w:ind w:left="0" w:firstLine="709"/>
        <w:jc w:val="both"/>
        <w:rPr>
          <w:rStyle w:val="Emphasis"/>
          <w:i w:val="0"/>
          <w:color w:val="1F497D" w:themeColor="text2"/>
          <w:szCs w:val="28"/>
          <w:lang w:val="ru-RU"/>
        </w:rPr>
      </w:pPr>
    </w:p>
    <w:p w:rsidR="00401645" w:rsidRPr="00572924" w:rsidRDefault="0071183E" w:rsidP="00672319">
      <w:pPr>
        <w:pStyle w:val="ListParagraph"/>
        <w:spacing w:after="0" w:line="360" w:lineRule="auto"/>
        <w:ind w:left="0" w:firstLine="709"/>
        <w:jc w:val="both"/>
        <w:rPr>
          <w:rStyle w:val="Emphasis"/>
          <w:i w:val="0"/>
          <w:color w:val="1F497D" w:themeColor="text2"/>
          <w:szCs w:val="28"/>
          <w:lang w:val="ru-RU"/>
        </w:rPr>
      </w:pPr>
      <w:r>
        <w:rPr>
          <w:iCs/>
          <w:noProof/>
          <w:color w:val="1F497D" w:themeColor="text2"/>
          <w:szCs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7" type="#_x0000_t34" style="position:absolute;left:0;text-align:left;margin-left:240.95pt;margin-top:11.7pt;width:50.4pt;height:48pt;rotation:90;flip:x;z-index:251671552" o:connectortype="elbow" adj=",105233,-192214">
            <v:stroke endarrow="block"/>
          </v:shape>
        </w:pict>
      </w:r>
      <w:r w:rsidRPr="0071183E">
        <w:rPr>
          <w:noProof/>
          <w:color w:val="1F497D" w:themeColor="text2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79pt;margin-top:14.85pt;width:0;height:46.05pt;z-index:251662336" o:connectortype="straight">
            <v:stroke endarrow="block"/>
          </v:shape>
        </w:pict>
      </w:r>
      <w:r>
        <w:rPr>
          <w:iCs/>
          <w:noProof/>
          <w:color w:val="1F497D" w:themeColor="text2"/>
          <w:szCs w:val="28"/>
        </w:rPr>
        <w:pict>
          <v:shape id="_x0000_s1038" type="#_x0000_t34" style="position:absolute;left:0;text-align:left;margin-left:70.55pt;margin-top:10.95pt;width:50.4pt;height:49.5pt;rotation:90;z-index:251672576" o:connectortype="elbow" adj=",-178735,-98014">
            <v:stroke endarrow="block"/>
          </v:shape>
        </w:pict>
      </w:r>
    </w:p>
    <w:p w:rsidR="00401645" w:rsidRPr="00572924" w:rsidRDefault="00401645" w:rsidP="00672319">
      <w:pPr>
        <w:pStyle w:val="ListParagraph"/>
        <w:spacing w:after="0" w:line="360" w:lineRule="auto"/>
        <w:ind w:left="0" w:firstLine="709"/>
        <w:jc w:val="both"/>
        <w:rPr>
          <w:rStyle w:val="Emphasis"/>
          <w:i w:val="0"/>
          <w:color w:val="1F497D" w:themeColor="text2"/>
          <w:szCs w:val="28"/>
          <w:lang w:val="ru-RU"/>
        </w:rPr>
      </w:pPr>
    </w:p>
    <w:p w:rsidR="00401645" w:rsidRPr="00572924" w:rsidRDefault="0071183E" w:rsidP="00672319">
      <w:pPr>
        <w:pStyle w:val="ListParagraph"/>
        <w:spacing w:after="0" w:line="360" w:lineRule="auto"/>
        <w:ind w:left="0" w:firstLine="709"/>
        <w:jc w:val="both"/>
        <w:rPr>
          <w:rStyle w:val="Emphasis"/>
          <w:i w:val="0"/>
          <w:color w:val="1F497D" w:themeColor="text2"/>
          <w:szCs w:val="28"/>
          <w:lang w:val="ru-RU"/>
        </w:rPr>
      </w:pPr>
      <w:r w:rsidRPr="0071183E">
        <w:rPr>
          <w:noProof/>
          <w:color w:val="1F497D" w:themeColor="text2"/>
          <w:szCs w:val="24"/>
        </w:rPr>
        <w:pict>
          <v:shape id="_x0000_s1029" type="#_x0000_t202" style="position:absolute;left:0;text-align:left;margin-left:259.95pt;margin-top:12.6pt;width:118.5pt;height:60.75pt;z-index:251663360">
            <v:textbox style="mso-next-textbox:#_x0000_s1029">
              <w:txbxContent>
                <w:p w:rsidR="001527C4" w:rsidRPr="002165CF" w:rsidRDefault="001527C4" w:rsidP="00401645">
                  <w:pPr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Синонимические перефразировки</w:t>
                  </w:r>
                </w:p>
              </w:txbxContent>
            </v:textbox>
          </v:shape>
        </w:pict>
      </w:r>
      <w:r w:rsidRPr="0071183E">
        <w:rPr>
          <w:b/>
          <w:noProof/>
          <w:color w:val="1F497D" w:themeColor="text2"/>
          <w:szCs w:val="28"/>
        </w:rPr>
        <w:pict>
          <v:shape id="_x0000_s1036" type="#_x0000_t202" style="position:absolute;left:0;text-align:left;margin-left:125.7pt;margin-top:12.6pt;width:121.65pt;height:60.75pt;z-index:251670528">
            <v:textbox style="mso-next-textbox:#_x0000_s1036">
              <w:txbxContent>
                <w:p w:rsidR="001527C4" w:rsidRPr="002165CF" w:rsidRDefault="001527C4" w:rsidP="00401645">
                  <w:pPr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Свертывание/ развертывание информации</w:t>
                  </w:r>
                </w:p>
              </w:txbxContent>
            </v:textbox>
          </v:shape>
        </w:pict>
      </w:r>
      <w:r w:rsidRPr="0071183E">
        <w:rPr>
          <w:noProof/>
          <w:color w:val="1F497D" w:themeColor="text2"/>
        </w:rPr>
        <w:pict>
          <v:shape id="_x0000_s1026" type="#_x0000_t202" style="position:absolute;left:0;text-align:left;margin-left:.45pt;margin-top:12.6pt;width:111.6pt;height:60.75pt;z-index:251660288">
            <v:textbox style="mso-next-textbox:#_x0000_s1026">
              <w:txbxContent>
                <w:p w:rsidR="001527C4" w:rsidRPr="002165CF" w:rsidRDefault="001527C4" w:rsidP="00401645">
                  <w:pPr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Модификации</w:t>
                  </w:r>
                </w:p>
              </w:txbxContent>
            </v:textbox>
          </v:shape>
        </w:pict>
      </w:r>
    </w:p>
    <w:p w:rsidR="00401645" w:rsidRPr="00572924" w:rsidRDefault="00401645" w:rsidP="00672319">
      <w:pPr>
        <w:pStyle w:val="ListParagraph"/>
        <w:spacing w:after="0" w:line="360" w:lineRule="auto"/>
        <w:ind w:left="0" w:firstLine="709"/>
        <w:jc w:val="both"/>
        <w:rPr>
          <w:rStyle w:val="Emphasis"/>
          <w:i w:val="0"/>
          <w:color w:val="1F497D" w:themeColor="text2"/>
          <w:szCs w:val="28"/>
          <w:lang w:val="ru-RU"/>
        </w:rPr>
      </w:pPr>
    </w:p>
    <w:p w:rsidR="00401645" w:rsidRPr="00572924" w:rsidRDefault="00401645" w:rsidP="00672319">
      <w:pPr>
        <w:pStyle w:val="ListParagraph"/>
        <w:spacing w:after="0" w:line="360" w:lineRule="auto"/>
        <w:ind w:left="0" w:firstLine="709"/>
        <w:jc w:val="both"/>
        <w:rPr>
          <w:rStyle w:val="Emphasis"/>
          <w:i w:val="0"/>
          <w:color w:val="1F497D" w:themeColor="text2"/>
          <w:szCs w:val="28"/>
          <w:lang w:val="ru-RU"/>
        </w:rPr>
      </w:pPr>
    </w:p>
    <w:p w:rsidR="00401645" w:rsidRPr="00572924" w:rsidRDefault="0071183E" w:rsidP="00672319">
      <w:pPr>
        <w:pStyle w:val="ListParagraph"/>
        <w:spacing w:after="0" w:line="360" w:lineRule="auto"/>
        <w:ind w:left="0" w:firstLine="709"/>
        <w:jc w:val="both"/>
        <w:rPr>
          <w:rStyle w:val="Emphasis"/>
          <w:i w:val="0"/>
          <w:color w:val="1F497D" w:themeColor="text2"/>
          <w:szCs w:val="28"/>
          <w:lang w:val="ru-RU"/>
        </w:rPr>
      </w:pPr>
      <w:r w:rsidRPr="0071183E">
        <w:rPr>
          <w:noProof/>
          <w:color w:val="1F497D" w:themeColor="text2"/>
          <w:szCs w:val="24"/>
        </w:rPr>
        <w:pict>
          <v:shape id="_x0000_s1033" type="#_x0000_t32" style="position:absolute;left:0;text-align:left;margin-left:318.5pt;margin-top:.9pt;width:0;height:50.4pt;z-index:251667456" o:connectortype="straight">
            <v:stroke endarrow="block"/>
          </v:shape>
        </w:pict>
      </w:r>
      <w:r w:rsidRPr="0071183E">
        <w:rPr>
          <w:noProof/>
          <w:color w:val="1F497D" w:themeColor="text2"/>
          <w:szCs w:val="24"/>
        </w:rPr>
        <w:pict>
          <v:shape id="_x0000_s1035" type="#_x0000_t34" style="position:absolute;left:0;text-align:left;margin-left:377.25pt;margin-top:2.1pt;width:50.4pt;height:48pt;rotation:90;flip:x;z-index:251669504" o:connectortype="elbow" adj=",105233,-192214">
            <v:stroke endarrow="block"/>
          </v:shape>
        </w:pict>
      </w:r>
      <w:r w:rsidRPr="0071183E">
        <w:rPr>
          <w:noProof/>
          <w:color w:val="1F497D" w:themeColor="text2"/>
          <w:szCs w:val="24"/>
        </w:rPr>
        <w:pict>
          <v:shape id="_x0000_s1034" type="#_x0000_t34" style="position:absolute;left:0;text-align:left;margin-left:210pt;margin-top:1.35pt;width:50.4pt;height:49.5pt;rotation:90;z-index:251668480" o:connectortype="elbow" adj=",-52298,-97714">
            <v:stroke endarrow="block"/>
          </v:shape>
        </w:pict>
      </w:r>
    </w:p>
    <w:p w:rsidR="00401645" w:rsidRPr="00572924" w:rsidRDefault="00401645" w:rsidP="00672319">
      <w:pPr>
        <w:pStyle w:val="ListParagraph"/>
        <w:spacing w:after="0" w:line="360" w:lineRule="auto"/>
        <w:ind w:left="0" w:firstLine="709"/>
        <w:jc w:val="both"/>
        <w:rPr>
          <w:rStyle w:val="Emphasis"/>
          <w:i w:val="0"/>
          <w:color w:val="1F497D" w:themeColor="text2"/>
          <w:szCs w:val="28"/>
          <w:lang w:val="ru-RU"/>
        </w:rPr>
      </w:pPr>
    </w:p>
    <w:p w:rsidR="00401645" w:rsidRPr="00572924" w:rsidRDefault="0071183E" w:rsidP="00672319">
      <w:pPr>
        <w:pStyle w:val="ListParagraph"/>
        <w:spacing w:after="0" w:line="360" w:lineRule="auto"/>
        <w:ind w:left="0" w:firstLine="709"/>
        <w:jc w:val="both"/>
        <w:rPr>
          <w:rStyle w:val="Emphasis"/>
          <w:i w:val="0"/>
          <w:color w:val="1F497D" w:themeColor="text2"/>
          <w:szCs w:val="28"/>
          <w:lang w:val="ru-RU"/>
        </w:rPr>
      </w:pPr>
      <w:r w:rsidRPr="0071183E">
        <w:rPr>
          <w:noProof/>
          <w:color w:val="1F497D" w:themeColor="text2"/>
          <w:szCs w:val="24"/>
        </w:rPr>
        <w:pict>
          <v:shape id="_x0000_s1030" type="#_x0000_t202" style="position:absolute;left:0;text-align:left;margin-left:372pt;margin-top:3pt;width:118.5pt;height:44.25pt;z-index:251664384">
            <v:textbox style="mso-next-textbox:#_x0000_s1030">
              <w:txbxContent>
                <w:p w:rsidR="001527C4" w:rsidRPr="00707C42" w:rsidRDefault="001527C4" w:rsidP="00401645">
                  <w:pPr>
                    <w:jc w:val="both"/>
                    <w:rPr>
                      <w:i/>
                      <w:lang w:val="ru-RU"/>
                    </w:rPr>
                  </w:pPr>
                  <w:r w:rsidRPr="00707C42">
                    <w:rPr>
                      <w:i/>
                      <w:lang w:val="ru-RU"/>
                    </w:rPr>
                    <w:t>Синонимические трансформации</w:t>
                  </w:r>
                </w:p>
              </w:txbxContent>
            </v:textbox>
          </v:shape>
        </w:pict>
      </w:r>
      <w:r w:rsidRPr="0071183E">
        <w:rPr>
          <w:noProof/>
          <w:color w:val="1F497D" w:themeColor="text2"/>
          <w:szCs w:val="24"/>
        </w:rPr>
        <w:pict>
          <v:shape id="_x0000_s1031" type="#_x0000_t202" style="position:absolute;left:0;text-align:left;margin-left:242.15pt;margin-top:3pt;width:122.25pt;height:44.25pt;z-index:251665408">
            <v:textbox style="mso-next-textbox:#_x0000_s1031">
              <w:txbxContent>
                <w:p w:rsidR="001527C4" w:rsidRPr="00707C42" w:rsidRDefault="001527C4" w:rsidP="00401645">
                  <w:pPr>
                    <w:jc w:val="both"/>
                    <w:rPr>
                      <w:i/>
                      <w:lang w:val="ru-RU"/>
                    </w:rPr>
                  </w:pPr>
                  <w:r w:rsidRPr="00707C42">
                    <w:rPr>
                      <w:i/>
                      <w:lang w:val="ru-RU"/>
                    </w:rPr>
                    <w:t>Конвертирование</w:t>
                  </w:r>
                </w:p>
              </w:txbxContent>
            </v:textbox>
          </v:shape>
        </w:pict>
      </w:r>
      <w:r w:rsidRPr="0071183E">
        <w:rPr>
          <w:noProof/>
          <w:color w:val="1F497D" w:themeColor="text2"/>
          <w:szCs w:val="24"/>
        </w:rPr>
        <w:pict>
          <v:shape id="_x0000_s1032" type="#_x0000_t202" style="position:absolute;left:0;text-align:left;margin-left:160.65pt;margin-top:3pt;width:73.5pt;height:44.25pt;z-index:251666432">
            <v:textbox style="mso-next-textbox:#_x0000_s1032">
              <w:txbxContent>
                <w:p w:rsidR="001527C4" w:rsidRPr="00707C42" w:rsidRDefault="001527C4" w:rsidP="00401645">
                  <w:pPr>
                    <w:jc w:val="both"/>
                    <w:rPr>
                      <w:i/>
                      <w:lang w:val="ru-RU"/>
                    </w:rPr>
                  </w:pPr>
                  <w:r w:rsidRPr="00707C42">
                    <w:rPr>
                      <w:i/>
                      <w:lang w:val="ru-RU"/>
                    </w:rPr>
                    <w:t>Введение ОП</w:t>
                  </w:r>
                </w:p>
              </w:txbxContent>
            </v:textbox>
          </v:shape>
        </w:pict>
      </w:r>
    </w:p>
    <w:p w:rsidR="00401645" w:rsidRPr="00AA01ED" w:rsidRDefault="00401645" w:rsidP="00672319">
      <w:pPr>
        <w:spacing w:after="0" w:line="360" w:lineRule="auto"/>
        <w:ind w:firstLine="709"/>
        <w:jc w:val="both"/>
        <w:rPr>
          <w:rStyle w:val="Emphasis"/>
          <w:i w:val="0"/>
          <w:color w:val="FF0000"/>
          <w:szCs w:val="28"/>
          <w:lang w:val="ru-RU"/>
        </w:rPr>
      </w:pPr>
    </w:p>
    <w:p w:rsidR="00401645" w:rsidRDefault="00401645" w:rsidP="00672319">
      <w:pPr>
        <w:tabs>
          <w:tab w:val="left" w:pos="1134"/>
        </w:tabs>
        <w:spacing w:after="0" w:line="360" w:lineRule="auto"/>
        <w:ind w:firstLine="709"/>
        <w:jc w:val="both"/>
        <w:rPr>
          <w:rStyle w:val="Emphasis"/>
          <w:i w:val="0"/>
          <w:color w:val="000000" w:themeColor="text1"/>
          <w:szCs w:val="28"/>
          <w:lang w:val="ru-RU"/>
        </w:rPr>
      </w:pPr>
    </w:p>
    <w:p w:rsidR="00401645" w:rsidRPr="0053688F" w:rsidRDefault="00401645" w:rsidP="00672319">
      <w:pPr>
        <w:tabs>
          <w:tab w:val="left" w:pos="1134"/>
        </w:tabs>
        <w:spacing w:after="0" w:line="360" w:lineRule="auto"/>
        <w:ind w:firstLine="709"/>
        <w:jc w:val="both"/>
        <w:rPr>
          <w:rStyle w:val="Emphasis"/>
          <w:rFonts w:cstheme="minorBidi"/>
          <w:i w:val="0"/>
          <w:iCs w:val="0"/>
          <w:color w:val="000000" w:themeColor="text1"/>
          <w:szCs w:val="22"/>
          <w:lang w:val="ru-RU"/>
        </w:rPr>
      </w:pPr>
      <w:r w:rsidRPr="0053688F">
        <w:rPr>
          <w:rStyle w:val="Emphasis"/>
          <w:i w:val="0"/>
          <w:color w:val="000000" w:themeColor="text1"/>
          <w:szCs w:val="28"/>
          <w:lang w:val="ru-RU"/>
        </w:rPr>
        <w:t>Модификации не относятся к интепретац</w:t>
      </w:r>
      <w:r>
        <w:rPr>
          <w:rStyle w:val="Emphasis"/>
          <w:i w:val="0"/>
          <w:color w:val="000000" w:themeColor="text1"/>
          <w:szCs w:val="28"/>
          <w:lang w:val="ru-RU"/>
        </w:rPr>
        <w:t xml:space="preserve">ионным механизмам. Свертывание / </w:t>
      </w:r>
      <w:r w:rsidRPr="0053688F">
        <w:rPr>
          <w:rStyle w:val="Emphasis"/>
          <w:i w:val="0"/>
          <w:color w:val="000000" w:themeColor="text1"/>
          <w:szCs w:val="28"/>
          <w:lang w:val="ru-RU"/>
        </w:rPr>
        <w:t>развертывание информации выражается в преобразовании нескольких простых или одного сложного предложения в одно простое и простого – в с</w:t>
      </w:r>
      <w:r>
        <w:rPr>
          <w:rStyle w:val="Emphasis"/>
          <w:i w:val="0"/>
          <w:color w:val="000000" w:themeColor="text1"/>
          <w:szCs w:val="28"/>
          <w:lang w:val="ru-RU"/>
        </w:rPr>
        <w:t>ложное предложение (Всеволодова</w:t>
      </w:r>
      <w:r w:rsidRPr="0053688F">
        <w:rPr>
          <w:rStyle w:val="Emphasis"/>
          <w:i w:val="0"/>
          <w:color w:val="000000" w:themeColor="text1"/>
          <w:szCs w:val="28"/>
          <w:lang w:val="ru-RU"/>
        </w:rPr>
        <w:t xml:space="preserve"> 2000: 429). При чтении научных текстов учащийся чаще всего встречается с формально простыми, но семантически сложными предложениями. Учащийся должен уметь выделить из семантически сложного предложения входящие в него простые пропозиции, т.е. понять действие интерпретационных механизмов. Семантическая сложность формально простых предложений определяется: </w:t>
      </w:r>
    </w:p>
    <w:p w:rsidR="00401645" w:rsidRPr="00D95ED1" w:rsidRDefault="00401645" w:rsidP="00672319">
      <w:pPr>
        <w:pStyle w:val="ListParagraph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i/>
          <w:color w:val="000000" w:themeColor="text1"/>
          <w:lang w:val="ru-RU"/>
        </w:rPr>
      </w:pPr>
      <w:r w:rsidRPr="00D95ED1">
        <w:rPr>
          <w:color w:val="000000" w:themeColor="text1"/>
          <w:lang w:val="ru-RU"/>
        </w:rPr>
        <w:lastRenderedPageBreak/>
        <w:t xml:space="preserve">«Вмещением» в формальной структуре простого предложения сообщения о нескольких ситуациях: </w:t>
      </w:r>
      <w:r w:rsidRPr="00D95ED1">
        <w:rPr>
          <w:i/>
          <w:color w:val="000000" w:themeColor="text1"/>
          <w:lang w:val="ru-RU"/>
        </w:rPr>
        <w:t>Между учеными уже давно ведется спор по поводу способности обезьян пользоваться различными предметами для жизненных надобностей.</w:t>
      </w:r>
    </w:p>
    <w:p w:rsidR="00401645" w:rsidRPr="00D95ED1" w:rsidRDefault="00401645" w:rsidP="00672319">
      <w:pPr>
        <w:pStyle w:val="ListParagraph"/>
        <w:spacing w:after="0" w:line="360" w:lineRule="auto"/>
        <w:ind w:left="0" w:firstLine="709"/>
        <w:jc w:val="both"/>
        <w:rPr>
          <w:color w:val="000000" w:themeColor="text1"/>
          <w:lang w:val="ru-RU"/>
        </w:rPr>
      </w:pPr>
      <w:r w:rsidRPr="00D95ED1">
        <w:rPr>
          <w:color w:val="000000" w:themeColor="text1"/>
          <w:lang w:val="ru-RU"/>
        </w:rPr>
        <w:t xml:space="preserve">Содержание этого сложного предложения </w:t>
      </w:r>
      <w:r w:rsidRPr="00EE0ACD">
        <w:rPr>
          <w:color w:val="000000" w:themeColor="text1"/>
          <w:lang w:val="ru-RU"/>
        </w:rPr>
        <w:t xml:space="preserve">может </w:t>
      </w:r>
      <w:r w:rsidRPr="00EE0ACD">
        <w:rPr>
          <w:rStyle w:val="Emphasis"/>
          <w:color w:val="000000" w:themeColor="text1"/>
          <w:szCs w:val="28"/>
          <w:lang w:val="ru-RU"/>
        </w:rPr>
        <w:t>выражаться</w:t>
      </w:r>
      <w:r w:rsidRPr="00D95ED1">
        <w:rPr>
          <w:rStyle w:val="Emphasis"/>
          <w:color w:val="000000" w:themeColor="text1"/>
          <w:szCs w:val="28"/>
          <w:lang w:val="ru-RU"/>
        </w:rPr>
        <w:t xml:space="preserve"> </w:t>
      </w:r>
      <w:r w:rsidRPr="00D95ED1">
        <w:rPr>
          <w:color w:val="000000" w:themeColor="text1"/>
          <w:lang w:val="ru-RU"/>
        </w:rPr>
        <w:t>такими, семантически более простыми высказываниями:</w:t>
      </w:r>
    </w:p>
    <w:p w:rsidR="00401645" w:rsidRPr="00D95ED1" w:rsidRDefault="00401645" w:rsidP="00672319">
      <w:pPr>
        <w:pStyle w:val="ListParagraph"/>
        <w:numPr>
          <w:ilvl w:val="0"/>
          <w:numId w:val="9"/>
        </w:numPr>
        <w:spacing w:after="0" w:line="360" w:lineRule="auto"/>
        <w:jc w:val="both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 xml:space="preserve"> У</w:t>
      </w:r>
      <w:r w:rsidRPr="00D95ED1">
        <w:rPr>
          <w:color w:val="000000" w:themeColor="text1"/>
          <w:lang w:val="ru-RU"/>
        </w:rPr>
        <w:t>ченые уже давно спорят (о том),</w:t>
      </w:r>
    </w:p>
    <w:p w:rsidR="00401645" w:rsidRPr="00D95ED1" w:rsidRDefault="00401645" w:rsidP="00672319">
      <w:pPr>
        <w:pStyle w:val="ListParagraph"/>
        <w:numPr>
          <w:ilvl w:val="0"/>
          <w:numId w:val="9"/>
        </w:numPr>
        <w:spacing w:after="0" w:line="360" w:lineRule="auto"/>
        <w:jc w:val="both"/>
        <w:rPr>
          <w:color w:val="000000" w:themeColor="text1"/>
          <w:lang w:val="ru-RU"/>
        </w:rPr>
      </w:pPr>
      <w:r w:rsidRPr="00D95ED1">
        <w:rPr>
          <w:color w:val="000000" w:themeColor="text1"/>
          <w:lang w:val="ru-RU"/>
        </w:rPr>
        <w:t xml:space="preserve"> могут или не могут (способны ли) обезьяны использовать предметы,</w:t>
      </w:r>
    </w:p>
    <w:p w:rsidR="00401645" w:rsidRDefault="00401645" w:rsidP="00672319">
      <w:pPr>
        <w:pStyle w:val="ListParagraph"/>
        <w:numPr>
          <w:ilvl w:val="0"/>
          <w:numId w:val="9"/>
        </w:numPr>
        <w:spacing w:after="0" w:line="360" w:lineRule="auto"/>
        <w:jc w:val="both"/>
        <w:rPr>
          <w:color w:val="000000" w:themeColor="text1"/>
          <w:lang w:val="ru-RU"/>
        </w:rPr>
      </w:pPr>
      <w:r w:rsidRPr="00D95ED1">
        <w:rPr>
          <w:color w:val="000000" w:themeColor="text1"/>
          <w:lang w:val="ru-RU"/>
        </w:rPr>
        <w:t xml:space="preserve"> которые они могут найти (которые им доступны),</w:t>
      </w:r>
    </w:p>
    <w:p w:rsidR="00401645" w:rsidRPr="007E5162" w:rsidRDefault="00401645" w:rsidP="00672319">
      <w:pPr>
        <w:pStyle w:val="ListParagraph"/>
        <w:numPr>
          <w:ilvl w:val="0"/>
          <w:numId w:val="9"/>
        </w:numPr>
        <w:spacing w:after="0" w:line="360" w:lineRule="auto"/>
        <w:jc w:val="both"/>
        <w:rPr>
          <w:color w:val="000000" w:themeColor="text1"/>
          <w:lang w:val="ru-RU"/>
        </w:rPr>
      </w:pPr>
      <w:r w:rsidRPr="007E5162">
        <w:rPr>
          <w:color w:val="000000" w:themeColor="text1"/>
          <w:lang w:val="ru-RU"/>
        </w:rPr>
        <w:t>для того, чтобы сделать то, что им нужно (например, достать плод, защититься от врага, укрепить что-нибудь и т.п).</w:t>
      </w:r>
    </w:p>
    <w:p w:rsidR="00401645" w:rsidRPr="00D95ED1" w:rsidRDefault="00401645" w:rsidP="00672319">
      <w:pPr>
        <w:pStyle w:val="ListParagraph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color w:val="000000" w:themeColor="text1"/>
          <w:lang w:val="ru-RU"/>
        </w:rPr>
      </w:pPr>
      <w:r w:rsidRPr="00D95ED1">
        <w:rPr>
          <w:color w:val="000000" w:themeColor="text1"/>
          <w:lang w:val="ru-RU"/>
        </w:rPr>
        <w:t xml:space="preserve">Изменением типового значения предложения или перемещением имен участников ситуации на несвойственные им позиции: </w:t>
      </w:r>
      <w:r w:rsidRPr="00D95ED1">
        <w:rPr>
          <w:i/>
          <w:color w:val="000000" w:themeColor="text1"/>
          <w:lang w:val="ru-RU"/>
        </w:rPr>
        <w:t>Сегодня любые платежи предприятий проходят через банк и появляется возможность реформы денежного обращения без выпуска новых купюр.</w:t>
      </w:r>
    </w:p>
    <w:p w:rsidR="00401645" w:rsidRPr="0053688F" w:rsidRDefault="00401645" w:rsidP="00672319">
      <w:pPr>
        <w:spacing w:after="0" w:line="360" w:lineRule="auto"/>
        <w:ind w:firstLine="709"/>
        <w:jc w:val="both"/>
        <w:rPr>
          <w:rFonts w:eastAsiaTheme="minorEastAsia"/>
          <w:color w:val="000000" w:themeColor="text1"/>
          <w:lang w:val="ru-RU"/>
        </w:rPr>
      </w:pPr>
      <w:r w:rsidRPr="00D95ED1">
        <w:rPr>
          <w:color w:val="000000" w:themeColor="text1"/>
          <w:lang w:val="ru-RU"/>
        </w:rPr>
        <w:t xml:space="preserve">В исходной форме это сложное предложение </w:t>
      </w:r>
      <w:r w:rsidRPr="00D95ED1">
        <w:rPr>
          <w:rStyle w:val="st"/>
          <w:color w:val="000000" w:themeColor="text1"/>
          <w:lang w:val="ru-RU"/>
        </w:rPr>
        <w:t>оказывается простым</w:t>
      </w:r>
      <w:r w:rsidRPr="00D95ED1">
        <w:rPr>
          <w:color w:val="000000" w:themeColor="text1"/>
          <w:lang w:val="ru-RU"/>
        </w:rPr>
        <w:t xml:space="preserve">: </w:t>
      </w:r>
      <w:r w:rsidRPr="00D95ED1">
        <w:rPr>
          <w:i/>
          <w:color w:val="000000" w:themeColor="text1"/>
          <w:lang w:val="ru-RU"/>
        </w:rPr>
        <w:t>Сегодня все предприятия за все платят через банк</w:t>
      </w:r>
      <w:r w:rsidRPr="00D95ED1">
        <w:rPr>
          <w:color w:val="000000" w:themeColor="text1"/>
          <w:lang w:val="ru-RU"/>
        </w:rPr>
        <w:t xml:space="preserve"> – имя действия </w:t>
      </w:r>
      <w:r w:rsidRPr="008634F1">
        <w:rPr>
          <w:i/>
          <w:color w:val="000000" w:themeColor="text1"/>
          <w:lang w:val="ru-RU"/>
        </w:rPr>
        <w:t>платят</w:t>
      </w:r>
      <w:r w:rsidRPr="00D95ED1">
        <w:rPr>
          <w:color w:val="000000" w:themeColor="text1"/>
          <w:lang w:val="ru-RU"/>
        </w:rPr>
        <w:t xml:space="preserve"> автор поставил в позицию подлежащего </w:t>
      </w:r>
      <w:r w:rsidRPr="008634F1">
        <w:rPr>
          <w:i/>
          <w:color w:val="000000" w:themeColor="text1"/>
          <w:lang w:val="ru-RU"/>
        </w:rPr>
        <w:t>платежи</w:t>
      </w:r>
      <w:r w:rsidRPr="00D95ED1">
        <w:rPr>
          <w:color w:val="000000" w:themeColor="text1"/>
          <w:lang w:val="ru-RU"/>
        </w:rPr>
        <w:t xml:space="preserve">, использовав экспликатор </w:t>
      </w:r>
      <w:r w:rsidRPr="00D95ED1">
        <w:rPr>
          <w:b/>
          <w:color w:val="000000" w:themeColor="text1"/>
          <w:lang w:val="ru-RU"/>
        </w:rPr>
        <w:t xml:space="preserve"> </w:t>
      </w:r>
      <w:r w:rsidRPr="008634F1">
        <w:rPr>
          <w:i/>
          <w:color w:val="000000" w:themeColor="text1"/>
          <w:lang w:val="ru-RU"/>
        </w:rPr>
        <w:t>проходят</w:t>
      </w:r>
      <w:r w:rsidRPr="00D95ED1">
        <w:rPr>
          <w:color w:val="000000" w:themeColor="text1"/>
          <w:lang w:val="ru-RU"/>
        </w:rPr>
        <w:t xml:space="preserve">, ср.: </w:t>
      </w:r>
      <w:r w:rsidRPr="00D95ED1">
        <w:rPr>
          <w:i/>
          <w:color w:val="000000" w:themeColor="text1"/>
          <w:lang w:val="ru-RU"/>
        </w:rPr>
        <w:t xml:space="preserve">Предприятия платят </w:t>
      </w:r>
      <m:oMath>
        <m:r>
          <w:rPr>
            <w:rFonts w:ascii="Cambria Math" w:hAnsi="Cambria Math"/>
            <w:color w:val="000000" w:themeColor="text1"/>
            <w:lang w:val="ru-RU"/>
          </w:rPr>
          <m:t>→</m:t>
        </m:r>
      </m:oMath>
      <w:r w:rsidRPr="00D95ED1">
        <w:rPr>
          <w:i/>
          <w:color w:val="000000" w:themeColor="text1"/>
          <w:lang w:val="ru-RU"/>
        </w:rPr>
        <w:t xml:space="preserve"> Платежи проходят</w:t>
      </w:r>
      <w:r w:rsidRPr="00D95ED1">
        <w:rPr>
          <w:color w:val="000000" w:themeColor="text1"/>
          <w:lang w:val="ru-RU"/>
        </w:rPr>
        <w:t xml:space="preserve">. Вторая часть сложного предложения при восстановлении исходной формы получит вид: </w:t>
      </w:r>
      <w:r w:rsidRPr="00D95ED1">
        <w:rPr>
          <w:i/>
          <w:color w:val="000000" w:themeColor="text1"/>
          <w:lang w:val="ru-RU"/>
        </w:rPr>
        <w:t>Поэтому правительство может реформировать обращение денег (процесс обращения денег; то, как обращаются деньги) и не выпускать при этом новые денежные купюры</w:t>
      </w:r>
      <w:r>
        <w:rPr>
          <w:color w:val="000000" w:themeColor="text1"/>
          <w:lang w:val="ru-RU"/>
        </w:rPr>
        <w:t xml:space="preserve">, – </w:t>
      </w:r>
      <w:r w:rsidRPr="00D95ED1">
        <w:rPr>
          <w:color w:val="000000" w:themeColor="text1"/>
          <w:lang w:val="ru-RU"/>
        </w:rPr>
        <w:t>обе части которого построены по той же номинативно-</w:t>
      </w:r>
      <w:r w:rsidRPr="0053688F">
        <w:rPr>
          <w:color w:val="000000" w:themeColor="text1"/>
          <w:lang w:val="ru-RU"/>
        </w:rPr>
        <w:t>глагольной формуле</w:t>
      </w:r>
      <w:r w:rsidRPr="0053688F">
        <w:rPr>
          <w:b/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(Всеволодова</w:t>
      </w:r>
      <w:r w:rsidRPr="0053688F">
        <w:rPr>
          <w:color w:val="000000" w:themeColor="text1"/>
          <w:lang w:val="ru-RU"/>
        </w:rPr>
        <w:t xml:space="preserve"> 2000: 480-482). </w:t>
      </w:r>
    </w:p>
    <w:p w:rsidR="00401645" w:rsidRPr="0053688F" w:rsidRDefault="00401645" w:rsidP="00672319">
      <w:pPr>
        <w:spacing w:after="0" w:line="360" w:lineRule="auto"/>
        <w:ind w:firstLine="709"/>
        <w:jc w:val="both"/>
        <w:rPr>
          <w:rStyle w:val="Emphasis"/>
          <w:rFonts w:cstheme="minorBidi"/>
          <w:i w:val="0"/>
          <w:color w:val="000000" w:themeColor="text1"/>
          <w:szCs w:val="28"/>
          <w:lang w:val="ru-RU"/>
        </w:rPr>
      </w:pPr>
      <w:r w:rsidRPr="0053688F">
        <w:rPr>
          <w:rStyle w:val="Emphasis"/>
          <w:rFonts w:cstheme="minorBidi"/>
          <w:i w:val="0"/>
          <w:color w:val="000000" w:themeColor="text1"/>
          <w:szCs w:val="28"/>
          <w:lang w:val="ru-RU"/>
        </w:rPr>
        <w:t>Синонимические перефразировки необходимы для того, чтобы «выразить оптимальным образом заданное содержание – смысл и разного рода акценты, контрасты, меняющиеся фокусировки и проч</w:t>
      </w:r>
      <w:r w:rsidRPr="00904A7B">
        <w:rPr>
          <w:rStyle w:val="Emphasis"/>
          <w:rFonts w:cstheme="minorBidi"/>
          <w:i w:val="0"/>
          <w:color w:val="000000" w:themeColor="text1"/>
          <w:szCs w:val="28"/>
          <w:lang w:val="ru-RU"/>
        </w:rPr>
        <w:t>.</w:t>
      </w:r>
      <w:r>
        <w:rPr>
          <w:rStyle w:val="Emphasis"/>
          <w:rFonts w:cstheme="minorBidi"/>
          <w:i w:val="0"/>
          <w:color w:val="000000" w:themeColor="text1"/>
          <w:szCs w:val="28"/>
          <w:lang w:val="ru-RU"/>
        </w:rPr>
        <w:t>» (Падучева</w:t>
      </w:r>
      <w:r w:rsidRPr="0053688F">
        <w:rPr>
          <w:rStyle w:val="Emphasis"/>
          <w:rFonts w:cstheme="minorBidi"/>
          <w:i w:val="0"/>
          <w:color w:val="000000" w:themeColor="text1"/>
          <w:szCs w:val="28"/>
          <w:lang w:val="ru-RU"/>
        </w:rPr>
        <w:t xml:space="preserve"> 1985: 111).  Введение ОП, представляющих собой глагольно или адъективно-именные сочетания, является одним из случаев таких перефразировок. </w:t>
      </w:r>
    </w:p>
    <w:p w:rsidR="00401645" w:rsidRDefault="00401645" w:rsidP="00672319">
      <w:pPr>
        <w:spacing w:after="0" w:line="360" w:lineRule="auto"/>
        <w:ind w:firstLine="709"/>
        <w:jc w:val="both"/>
        <w:rPr>
          <w:rStyle w:val="Emphasis"/>
          <w:i w:val="0"/>
          <w:iCs w:val="0"/>
          <w:szCs w:val="28"/>
          <w:lang w:val="ru-RU"/>
        </w:rPr>
      </w:pPr>
      <w:r w:rsidRPr="0053688F">
        <w:rPr>
          <w:szCs w:val="28"/>
          <w:lang w:val="ru-RU"/>
        </w:rPr>
        <w:lastRenderedPageBreak/>
        <w:t xml:space="preserve">ОП свойственна синонимичность. В ОП «ощущается воздействие словообразовательно связанных с ними одиночных </w:t>
      </w:r>
      <w:r w:rsidRPr="0053688F">
        <w:rPr>
          <w:color w:val="000000" w:themeColor="text1"/>
          <w:szCs w:val="28"/>
          <w:lang w:val="ru-RU"/>
        </w:rPr>
        <w:t xml:space="preserve">синонимичных </w:t>
      </w:r>
      <w:r w:rsidRPr="0053688F">
        <w:rPr>
          <w:szCs w:val="28"/>
          <w:lang w:val="ru-RU"/>
        </w:rPr>
        <w:t>глаголов, например:</w:t>
      </w:r>
      <w:r w:rsidRPr="00DA32D2">
        <w:rPr>
          <w:szCs w:val="28"/>
          <w:lang w:val="ru-RU"/>
        </w:rPr>
        <w:t xml:space="preserve"> </w:t>
      </w:r>
      <w:r w:rsidRPr="00F37BB2">
        <w:rPr>
          <w:i/>
          <w:szCs w:val="28"/>
          <w:lang w:val="ru-RU"/>
        </w:rPr>
        <w:t xml:space="preserve">оказывать помощь </w:t>
      </w:r>
      <w:r w:rsidRPr="00F37BB2">
        <w:rPr>
          <w:szCs w:val="28"/>
          <w:lang w:val="ru-RU"/>
        </w:rPr>
        <w:t>и</w:t>
      </w:r>
      <w:r w:rsidRPr="00F37BB2">
        <w:rPr>
          <w:i/>
          <w:szCs w:val="28"/>
          <w:lang w:val="ru-RU"/>
        </w:rPr>
        <w:t xml:space="preserve"> помогать кому</w:t>
      </w:r>
      <w:r w:rsidRPr="00DA32D2">
        <w:rPr>
          <w:szCs w:val="28"/>
          <w:lang w:val="ru-RU"/>
        </w:rPr>
        <w:t xml:space="preserve">, </w:t>
      </w:r>
      <w:r>
        <w:rPr>
          <w:i/>
          <w:szCs w:val="28"/>
          <w:lang w:val="ru-RU"/>
        </w:rPr>
        <w:t>оказывать воздейст</w:t>
      </w:r>
      <w:r w:rsidRPr="00F37BB2">
        <w:rPr>
          <w:i/>
          <w:szCs w:val="28"/>
          <w:lang w:val="ru-RU"/>
        </w:rPr>
        <w:t>в</w:t>
      </w:r>
      <w:r>
        <w:rPr>
          <w:i/>
          <w:szCs w:val="28"/>
          <w:lang w:val="ru-RU"/>
        </w:rPr>
        <w:t>и</w:t>
      </w:r>
      <w:r w:rsidRPr="00F37BB2">
        <w:rPr>
          <w:i/>
          <w:szCs w:val="28"/>
          <w:lang w:val="ru-RU"/>
        </w:rPr>
        <w:t xml:space="preserve">е </w:t>
      </w:r>
      <w:r w:rsidRPr="00F37BB2">
        <w:rPr>
          <w:szCs w:val="28"/>
          <w:lang w:val="ru-RU"/>
        </w:rPr>
        <w:t>и</w:t>
      </w:r>
      <w:r w:rsidRPr="00F37BB2">
        <w:rPr>
          <w:i/>
          <w:szCs w:val="28"/>
          <w:lang w:val="ru-RU"/>
        </w:rPr>
        <w:t xml:space="preserve"> воздействовать на кого</w:t>
      </w:r>
      <w:r>
        <w:rPr>
          <w:szCs w:val="28"/>
          <w:lang w:val="ru-RU"/>
        </w:rPr>
        <w:t xml:space="preserve"> и т.п», – пишет В.М. Дерибас </w:t>
      </w:r>
      <w:r w:rsidRPr="00DA32D2">
        <w:rPr>
          <w:szCs w:val="28"/>
          <w:lang w:val="ru-RU"/>
        </w:rPr>
        <w:t>(</w:t>
      </w:r>
      <w:r>
        <w:rPr>
          <w:szCs w:val="28"/>
          <w:lang w:val="ru-RU"/>
        </w:rPr>
        <w:t>Дерибас 1979</w:t>
      </w:r>
      <w:r w:rsidRPr="00DA32D2">
        <w:rPr>
          <w:szCs w:val="28"/>
          <w:lang w:val="ru-RU"/>
        </w:rPr>
        <w:t>: 8).</w:t>
      </w:r>
      <w:r>
        <w:rPr>
          <w:rStyle w:val="Emphasis"/>
          <w:szCs w:val="28"/>
          <w:lang w:val="ru-RU"/>
        </w:rPr>
        <w:t xml:space="preserve"> </w:t>
      </w:r>
    </w:p>
    <w:p w:rsidR="00401645" w:rsidRPr="005E47BC" w:rsidRDefault="00401645" w:rsidP="00672319">
      <w:pPr>
        <w:spacing w:after="0" w:line="360" w:lineRule="auto"/>
        <w:ind w:firstLine="709"/>
        <w:jc w:val="both"/>
        <w:rPr>
          <w:rStyle w:val="Emphasis"/>
          <w:i w:val="0"/>
          <w:szCs w:val="28"/>
          <w:lang w:val="ru-RU"/>
        </w:rPr>
      </w:pPr>
      <w:r>
        <w:rPr>
          <w:rStyle w:val="Emphasis"/>
          <w:i w:val="0"/>
          <w:szCs w:val="28"/>
          <w:lang w:val="ru-RU"/>
        </w:rPr>
        <w:t>Согласно М.В. Всеволодовой и В.</w:t>
      </w:r>
      <w:r w:rsidRPr="005E47BC">
        <w:rPr>
          <w:rStyle w:val="Emphasis"/>
          <w:i w:val="0"/>
          <w:szCs w:val="28"/>
          <w:lang w:val="ru-RU"/>
        </w:rPr>
        <w:t xml:space="preserve">А. Кузьменковой, в ОП возможна синонимия глагольных компонентов без изменения элемента смысла, участвующего в процессе, обозначенном глаголом. Например, глаголы </w:t>
      </w:r>
      <w:r w:rsidRPr="00904A7B">
        <w:rPr>
          <w:rStyle w:val="Emphasis"/>
          <w:color w:val="000000" w:themeColor="text1"/>
          <w:szCs w:val="28"/>
          <w:lang w:val="ru-RU"/>
        </w:rPr>
        <w:t xml:space="preserve">совершать, делать, производить, проводить </w:t>
      </w:r>
      <w:r w:rsidRPr="005E47BC">
        <w:rPr>
          <w:rStyle w:val="Emphasis"/>
          <w:i w:val="0"/>
          <w:szCs w:val="28"/>
          <w:lang w:val="ru-RU"/>
        </w:rPr>
        <w:t xml:space="preserve">в словарях интерпретируются друг через друга и часто заменяются в ОП: </w:t>
      </w:r>
      <w:r w:rsidRPr="005E47BC">
        <w:rPr>
          <w:rStyle w:val="Emphasis"/>
          <w:szCs w:val="28"/>
          <w:lang w:val="ru-RU"/>
        </w:rPr>
        <w:t>он ошибся = он сделал ошибку = он совершил ошибку = он допустил ошибку</w:t>
      </w:r>
      <w:r w:rsidRPr="005E47BC">
        <w:rPr>
          <w:rStyle w:val="Emphasis"/>
          <w:i w:val="0"/>
          <w:szCs w:val="28"/>
          <w:lang w:val="ru-RU"/>
        </w:rPr>
        <w:t xml:space="preserve">; глаголы </w:t>
      </w:r>
      <w:r w:rsidRPr="00265D6E">
        <w:rPr>
          <w:rStyle w:val="Emphasis"/>
          <w:szCs w:val="28"/>
          <w:lang w:val="ru-RU"/>
        </w:rPr>
        <w:t>идти</w:t>
      </w:r>
      <w:r w:rsidRPr="005E47BC">
        <w:rPr>
          <w:rStyle w:val="Emphasis"/>
          <w:i w:val="0"/>
          <w:szCs w:val="28"/>
          <w:lang w:val="ru-RU"/>
        </w:rPr>
        <w:t xml:space="preserve">, </w:t>
      </w:r>
      <w:r w:rsidRPr="00265D6E">
        <w:rPr>
          <w:rStyle w:val="Emphasis"/>
          <w:szCs w:val="28"/>
          <w:lang w:val="ru-RU"/>
        </w:rPr>
        <w:t>проходить</w:t>
      </w:r>
      <w:r w:rsidRPr="005E47BC">
        <w:rPr>
          <w:rStyle w:val="Emphasis"/>
          <w:i w:val="0"/>
          <w:szCs w:val="28"/>
          <w:lang w:val="ru-RU"/>
        </w:rPr>
        <w:t xml:space="preserve"> и </w:t>
      </w:r>
      <w:r w:rsidRPr="00265D6E">
        <w:rPr>
          <w:rStyle w:val="Emphasis"/>
          <w:szCs w:val="28"/>
          <w:lang w:val="ru-RU"/>
        </w:rPr>
        <w:t>происходить</w:t>
      </w:r>
      <w:r w:rsidRPr="005E47BC">
        <w:rPr>
          <w:rStyle w:val="Emphasis"/>
          <w:i w:val="0"/>
          <w:szCs w:val="28"/>
          <w:lang w:val="ru-RU"/>
        </w:rPr>
        <w:t xml:space="preserve"> тоже могут использоваться как синонимы в предложениях при сохранении денотативного содержания: </w:t>
      </w:r>
      <w:r w:rsidRPr="005E47BC">
        <w:rPr>
          <w:rStyle w:val="Emphasis"/>
          <w:szCs w:val="28"/>
          <w:lang w:val="ru-RU"/>
        </w:rPr>
        <w:t>Сегодня на фило</w:t>
      </w:r>
      <w:r>
        <w:rPr>
          <w:rStyle w:val="Emphasis"/>
          <w:szCs w:val="28"/>
          <w:lang w:val="ru-RU"/>
        </w:rPr>
        <w:t xml:space="preserve">логическом факультете </w:t>
      </w:r>
      <w:r w:rsidRPr="008A4209">
        <w:rPr>
          <w:rStyle w:val="Emphasis"/>
          <w:szCs w:val="28"/>
          <w:lang w:val="ru-RU"/>
        </w:rPr>
        <w:t>проходят</w:t>
      </w:r>
      <w:r>
        <w:rPr>
          <w:rStyle w:val="Emphasis"/>
          <w:szCs w:val="28"/>
          <w:lang w:val="ru-RU"/>
        </w:rPr>
        <w:t xml:space="preserve"> </w:t>
      </w:r>
      <w:r w:rsidRPr="008A4209">
        <w:rPr>
          <w:rStyle w:val="Emphasis"/>
          <w:szCs w:val="28"/>
          <w:lang w:val="ru-RU"/>
        </w:rPr>
        <w:t>/ происходит</w:t>
      </w:r>
      <w:r>
        <w:rPr>
          <w:rStyle w:val="Emphasis"/>
          <w:szCs w:val="28"/>
          <w:lang w:val="ru-RU"/>
        </w:rPr>
        <w:t xml:space="preserve"> </w:t>
      </w:r>
      <w:r w:rsidRPr="008A4209">
        <w:rPr>
          <w:rStyle w:val="Emphasis"/>
          <w:szCs w:val="28"/>
          <w:lang w:val="ru-RU"/>
        </w:rPr>
        <w:t>/ идут</w:t>
      </w:r>
      <w:r w:rsidRPr="005E47BC">
        <w:rPr>
          <w:rStyle w:val="Emphasis"/>
          <w:szCs w:val="28"/>
          <w:lang w:val="ru-RU"/>
        </w:rPr>
        <w:t xml:space="preserve"> защиты дипломных работ</w:t>
      </w:r>
      <w:r w:rsidRPr="005E47BC">
        <w:rPr>
          <w:rStyle w:val="Emphasis"/>
          <w:i w:val="0"/>
          <w:szCs w:val="28"/>
          <w:lang w:val="ru-RU"/>
        </w:rPr>
        <w:t xml:space="preserve"> (Всеволодова, Кузьменкова 2003: 12).</w:t>
      </w:r>
    </w:p>
    <w:p w:rsidR="00401645" w:rsidRPr="005E47BC" w:rsidRDefault="00401645" w:rsidP="00672319">
      <w:pPr>
        <w:spacing w:after="0" w:line="360" w:lineRule="auto"/>
        <w:ind w:firstLine="709"/>
        <w:jc w:val="both"/>
        <w:rPr>
          <w:rStyle w:val="Emphasis"/>
          <w:i w:val="0"/>
          <w:szCs w:val="28"/>
          <w:lang w:val="ru-RU"/>
        </w:rPr>
      </w:pPr>
      <w:r>
        <w:rPr>
          <w:rStyle w:val="Emphasis"/>
          <w:i w:val="0"/>
          <w:szCs w:val="28"/>
          <w:lang w:val="ru-RU"/>
        </w:rPr>
        <w:t>Как отмечает В.</w:t>
      </w:r>
      <w:r w:rsidRPr="005E47BC">
        <w:rPr>
          <w:rStyle w:val="Emphasis"/>
          <w:i w:val="0"/>
          <w:szCs w:val="28"/>
          <w:lang w:val="ru-RU"/>
        </w:rPr>
        <w:t>Н. Телия в своей монографии, «глагольные перифразы могут нести сведения о количестве актантов и распредел</w:t>
      </w:r>
      <w:r>
        <w:rPr>
          <w:rStyle w:val="Emphasis"/>
          <w:i w:val="0"/>
          <w:szCs w:val="28"/>
          <w:lang w:val="ru-RU"/>
        </w:rPr>
        <w:t xml:space="preserve">ении их ролей, а таким способом – </w:t>
      </w:r>
      <w:r w:rsidRPr="005E47BC">
        <w:rPr>
          <w:rStyle w:val="Emphasis"/>
          <w:i w:val="0"/>
          <w:szCs w:val="28"/>
          <w:lang w:val="ru-RU"/>
        </w:rPr>
        <w:t xml:space="preserve">о способности данной перифразы участвовать в построении коммуникативной перспективы высказывании и его актуального членения. Ср.: </w:t>
      </w:r>
      <w:r w:rsidRPr="005E47BC">
        <w:rPr>
          <w:rStyle w:val="Emphasis"/>
          <w:szCs w:val="28"/>
          <w:lang w:val="ru-RU"/>
        </w:rPr>
        <w:t xml:space="preserve">отчаяться – повергнуть в отчаяние, восторгаться – испытывать восторг, </w:t>
      </w:r>
      <w:r>
        <w:rPr>
          <w:rStyle w:val="Emphasis"/>
          <w:i w:val="0"/>
          <w:szCs w:val="28"/>
          <w:lang w:val="ru-RU"/>
        </w:rPr>
        <w:t xml:space="preserve">и т.д» (Телия </w:t>
      </w:r>
      <w:r w:rsidRPr="005E47BC">
        <w:rPr>
          <w:rStyle w:val="Emphasis"/>
          <w:i w:val="0"/>
          <w:szCs w:val="28"/>
          <w:lang w:val="ru-RU"/>
        </w:rPr>
        <w:t>1981: 138).</w:t>
      </w:r>
    </w:p>
    <w:p w:rsidR="00401645" w:rsidRPr="005E47BC" w:rsidRDefault="00401645" w:rsidP="00672319">
      <w:pPr>
        <w:spacing w:after="0" w:line="360" w:lineRule="auto"/>
        <w:ind w:firstLine="709"/>
        <w:jc w:val="both"/>
        <w:rPr>
          <w:rStyle w:val="Emphasis"/>
          <w:i w:val="0"/>
          <w:szCs w:val="28"/>
          <w:lang w:val="ru-RU"/>
        </w:rPr>
      </w:pPr>
      <w:r>
        <w:rPr>
          <w:rStyle w:val="Emphasis"/>
          <w:i w:val="0"/>
          <w:szCs w:val="28"/>
          <w:lang w:val="ru-RU"/>
        </w:rPr>
        <w:t>По М.</w:t>
      </w:r>
      <w:r w:rsidRPr="005E47BC">
        <w:rPr>
          <w:rStyle w:val="Emphasis"/>
          <w:i w:val="0"/>
          <w:szCs w:val="28"/>
          <w:lang w:val="ru-RU"/>
        </w:rPr>
        <w:t>В. Всеволодовой, ОП делают смысловые отношения явными, и имя предикативного признака передвигается в позицию:</w:t>
      </w:r>
    </w:p>
    <w:p w:rsidR="00401645" w:rsidRPr="005E47BC" w:rsidRDefault="00401645" w:rsidP="00672319">
      <w:pPr>
        <w:spacing w:after="0" w:line="360" w:lineRule="auto"/>
        <w:ind w:firstLine="709"/>
        <w:jc w:val="both"/>
        <w:rPr>
          <w:rStyle w:val="Emphasis"/>
          <w:i w:val="0"/>
          <w:szCs w:val="28"/>
          <w:lang w:val="ru-RU"/>
        </w:rPr>
      </w:pPr>
      <w:r w:rsidRPr="005E47BC">
        <w:rPr>
          <w:rStyle w:val="Emphasis"/>
          <w:i w:val="0"/>
          <w:szCs w:val="28"/>
          <w:lang w:val="ru-RU"/>
        </w:rPr>
        <w:t xml:space="preserve">- либо дополнения: </w:t>
      </w:r>
      <w:r w:rsidRPr="005E47BC">
        <w:rPr>
          <w:rStyle w:val="Emphasis"/>
          <w:szCs w:val="28"/>
          <w:lang w:val="ru-RU"/>
        </w:rPr>
        <w:t xml:space="preserve">Я сильно </w:t>
      </w:r>
      <w:r w:rsidRPr="005E47BC">
        <w:rPr>
          <w:rStyle w:val="Emphasis"/>
          <w:b/>
          <w:szCs w:val="28"/>
          <w:lang w:val="ru-RU"/>
        </w:rPr>
        <w:t>проголодался</w:t>
      </w:r>
      <w:r w:rsidRPr="005E47BC">
        <w:rPr>
          <w:rStyle w:val="Emphasis"/>
          <w:szCs w:val="28"/>
          <w:lang w:val="ru-RU"/>
        </w:rPr>
        <w:t xml:space="preserve"> → Я </w:t>
      </w:r>
      <w:r w:rsidRPr="005E47BC">
        <w:rPr>
          <w:rStyle w:val="Emphasis"/>
          <w:b/>
          <w:szCs w:val="28"/>
          <w:lang w:val="ru-RU"/>
        </w:rPr>
        <w:t>почувствовал</w:t>
      </w:r>
      <w:r w:rsidRPr="005E47BC">
        <w:rPr>
          <w:rStyle w:val="Emphasis"/>
          <w:szCs w:val="28"/>
          <w:lang w:val="ru-RU"/>
        </w:rPr>
        <w:t xml:space="preserve"> сильный </w:t>
      </w:r>
      <w:r w:rsidRPr="005E47BC">
        <w:rPr>
          <w:rStyle w:val="Emphasis"/>
          <w:b/>
          <w:szCs w:val="28"/>
          <w:lang w:val="ru-RU"/>
        </w:rPr>
        <w:t>голод</w:t>
      </w:r>
      <w:r w:rsidRPr="005E47BC">
        <w:rPr>
          <w:rStyle w:val="Emphasis"/>
          <w:szCs w:val="28"/>
          <w:lang w:val="ru-RU"/>
        </w:rPr>
        <w:t xml:space="preserve">; Мы </w:t>
      </w:r>
      <w:r w:rsidRPr="005E47BC">
        <w:rPr>
          <w:rStyle w:val="Emphasis"/>
          <w:b/>
          <w:szCs w:val="28"/>
          <w:lang w:val="ru-RU"/>
        </w:rPr>
        <w:t xml:space="preserve">рады </w:t>
      </w:r>
      <w:r w:rsidRPr="005E47BC">
        <w:rPr>
          <w:rStyle w:val="Emphasis"/>
          <w:szCs w:val="28"/>
          <w:lang w:val="ru-RU"/>
        </w:rPr>
        <w:t xml:space="preserve">встрече с вами → Мы </w:t>
      </w:r>
      <w:r w:rsidRPr="005E47BC">
        <w:rPr>
          <w:rStyle w:val="Emphasis"/>
          <w:b/>
          <w:szCs w:val="28"/>
          <w:lang w:val="ru-RU"/>
        </w:rPr>
        <w:t>испытываем радость</w:t>
      </w:r>
      <w:r w:rsidRPr="005E47BC">
        <w:rPr>
          <w:rStyle w:val="Emphasis"/>
          <w:szCs w:val="28"/>
          <w:lang w:val="ru-RU"/>
        </w:rPr>
        <w:t xml:space="preserve"> от встречи с вами; Земля </w:t>
      </w:r>
      <w:r w:rsidRPr="005E47BC">
        <w:rPr>
          <w:rStyle w:val="Emphasis"/>
          <w:b/>
          <w:szCs w:val="28"/>
          <w:lang w:val="ru-RU"/>
        </w:rPr>
        <w:t>обращается</w:t>
      </w:r>
      <w:r w:rsidRPr="005E47BC">
        <w:rPr>
          <w:rStyle w:val="Emphasis"/>
          <w:szCs w:val="28"/>
          <w:lang w:val="ru-RU"/>
        </w:rPr>
        <w:t xml:space="preserve"> вокруг Солнца за 365 дней → Земля </w:t>
      </w:r>
      <w:r w:rsidRPr="005E47BC">
        <w:rPr>
          <w:rStyle w:val="Emphasis"/>
          <w:b/>
          <w:szCs w:val="28"/>
          <w:lang w:val="ru-RU"/>
        </w:rPr>
        <w:t>совершает оборот</w:t>
      </w:r>
      <w:r w:rsidRPr="005E47BC">
        <w:rPr>
          <w:rStyle w:val="Emphasis"/>
          <w:szCs w:val="28"/>
          <w:lang w:val="ru-RU"/>
        </w:rPr>
        <w:t xml:space="preserve"> вокруг Солнца за 365 дней</w:t>
      </w:r>
      <w:r w:rsidRPr="005E47BC">
        <w:rPr>
          <w:rStyle w:val="Emphasis"/>
          <w:i w:val="0"/>
          <w:szCs w:val="28"/>
          <w:lang w:val="ru-RU"/>
        </w:rPr>
        <w:t>. В</w:t>
      </w:r>
      <w:r>
        <w:rPr>
          <w:rStyle w:val="Emphasis"/>
          <w:i w:val="0"/>
          <w:color w:val="FF0000"/>
          <w:szCs w:val="28"/>
          <w:lang w:val="ru-RU"/>
        </w:rPr>
        <w:t xml:space="preserve"> </w:t>
      </w:r>
      <w:r w:rsidRPr="005E47BC">
        <w:rPr>
          <w:rStyle w:val="Emphasis"/>
          <w:i w:val="0"/>
          <w:szCs w:val="28"/>
          <w:lang w:val="ru-RU"/>
        </w:rPr>
        <w:t>первом и втором при</w:t>
      </w:r>
      <w:r>
        <w:rPr>
          <w:rStyle w:val="Emphasis"/>
          <w:i w:val="0"/>
          <w:szCs w:val="28"/>
          <w:lang w:val="ru-RU"/>
        </w:rPr>
        <w:t xml:space="preserve">мерах возможен и </w:t>
      </w:r>
      <w:r>
        <w:rPr>
          <w:rStyle w:val="Emphasis"/>
          <w:i w:val="0"/>
          <w:szCs w:val="28"/>
          <w:lang w:val="ru-RU"/>
        </w:rPr>
        <w:lastRenderedPageBreak/>
        <w:t>классификатор</w:t>
      </w:r>
      <w:r>
        <w:rPr>
          <w:rStyle w:val="FootnoteReference"/>
          <w:iCs/>
          <w:szCs w:val="28"/>
          <w:lang w:val="ru-RU"/>
        </w:rPr>
        <w:footnoteReference w:id="3"/>
      </w:r>
      <w:r>
        <w:rPr>
          <w:rStyle w:val="Emphasis"/>
          <w:i w:val="0"/>
          <w:szCs w:val="28"/>
          <w:lang w:val="ru-RU"/>
        </w:rPr>
        <w:t>:</w:t>
      </w:r>
      <w:r w:rsidRPr="005E47BC">
        <w:rPr>
          <w:rStyle w:val="Emphasis"/>
          <w:i w:val="0"/>
          <w:szCs w:val="28"/>
          <w:lang w:val="ru-RU"/>
        </w:rPr>
        <w:t xml:space="preserve"> </w:t>
      </w:r>
      <w:r w:rsidRPr="005E47BC">
        <w:rPr>
          <w:rStyle w:val="Emphasis"/>
          <w:szCs w:val="28"/>
          <w:lang w:val="ru-RU"/>
        </w:rPr>
        <w:t xml:space="preserve">Я </w:t>
      </w:r>
      <w:r w:rsidRPr="005E47BC">
        <w:rPr>
          <w:rStyle w:val="Emphasis"/>
          <w:b/>
          <w:szCs w:val="28"/>
          <w:lang w:val="ru-RU"/>
        </w:rPr>
        <w:t>ощутил чувство</w:t>
      </w:r>
      <w:r w:rsidRPr="005E47BC">
        <w:rPr>
          <w:rStyle w:val="Emphasis"/>
          <w:szCs w:val="28"/>
          <w:lang w:val="ru-RU"/>
        </w:rPr>
        <w:t xml:space="preserve"> сильного голода; Мы </w:t>
      </w:r>
      <w:r w:rsidRPr="005E47BC">
        <w:rPr>
          <w:rStyle w:val="Emphasis"/>
          <w:b/>
          <w:szCs w:val="28"/>
          <w:lang w:val="ru-RU"/>
        </w:rPr>
        <w:t>испытываем чувство</w:t>
      </w:r>
      <w:r w:rsidRPr="005E47BC">
        <w:rPr>
          <w:rStyle w:val="Emphasis"/>
          <w:szCs w:val="28"/>
          <w:lang w:val="ru-RU"/>
        </w:rPr>
        <w:t xml:space="preserve"> радости от встречи с вами.</w:t>
      </w:r>
    </w:p>
    <w:p w:rsidR="00401645" w:rsidRPr="005E47BC" w:rsidRDefault="00401645" w:rsidP="00672319">
      <w:pPr>
        <w:spacing w:after="0" w:line="360" w:lineRule="auto"/>
        <w:ind w:firstLine="709"/>
        <w:jc w:val="both"/>
        <w:rPr>
          <w:rStyle w:val="Emphasis"/>
          <w:i w:val="0"/>
          <w:szCs w:val="28"/>
          <w:lang w:val="ru-RU"/>
        </w:rPr>
      </w:pPr>
      <w:r w:rsidRPr="005E47BC">
        <w:rPr>
          <w:rStyle w:val="Emphasis"/>
          <w:i w:val="0"/>
          <w:szCs w:val="28"/>
          <w:lang w:val="ru-RU"/>
        </w:rPr>
        <w:t xml:space="preserve">- либо подлежащего: </w:t>
      </w:r>
      <w:r w:rsidRPr="005E47BC">
        <w:rPr>
          <w:rStyle w:val="Emphasis"/>
          <w:szCs w:val="28"/>
          <w:lang w:val="ru-RU"/>
        </w:rPr>
        <w:t xml:space="preserve">Ткани листа </w:t>
      </w:r>
      <w:r w:rsidRPr="005E47BC">
        <w:rPr>
          <w:rStyle w:val="Emphasis"/>
          <w:b/>
          <w:szCs w:val="28"/>
          <w:lang w:val="ru-RU"/>
        </w:rPr>
        <w:t>разлагаются</w:t>
      </w:r>
      <w:r w:rsidRPr="005E47BC">
        <w:rPr>
          <w:rStyle w:val="Emphasis"/>
          <w:szCs w:val="28"/>
          <w:lang w:val="ru-RU"/>
        </w:rPr>
        <w:t xml:space="preserve"> → </w:t>
      </w:r>
      <w:r w:rsidRPr="005E47BC">
        <w:rPr>
          <w:rStyle w:val="Emphasis"/>
          <w:b/>
          <w:szCs w:val="28"/>
          <w:lang w:val="ru-RU"/>
        </w:rPr>
        <w:t>Происходит</w:t>
      </w:r>
      <w:r>
        <w:rPr>
          <w:rStyle w:val="Emphasis"/>
          <w:b/>
          <w:szCs w:val="28"/>
          <w:lang w:val="ru-RU"/>
        </w:rPr>
        <w:t xml:space="preserve"> </w:t>
      </w:r>
      <w:r w:rsidRPr="005E47BC">
        <w:rPr>
          <w:rStyle w:val="Emphasis"/>
          <w:b/>
          <w:szCs w:val="28"/>
          <w:lang w:val="ru-RU"/>
        </w:rPr>
        <w:t>/ Идет разложение</w:t>
      </w:r>
      <w:r w:rsidRPr="005E47BC">
        <w:rPr>
          <w:rStyle w:val="Emphasis"/>
          <w:szCs w:val="28"/>
          <w:lang w:val="ru-RU"/>
        </w:rPr>
        <w:t xml:space="preserve"> тканей листа → </w:t>
      </w:r>
      <w:r w:rsidRPr="005E47BC">
        <w:rPr>
          <w:rStyle w:val="Emphasis"/>
          <w:b/>
          <w:szCs w:val="28"/>
          <w:lang w:val="ru-RU"/>
        </w:rPr>
        <w:t xml:space="preserve">Идет </w:t>
      </w:r>
      <w:r w:rsidRPr="005E47BC">
        <w:rPr>
          <w:rStyle w:val="Emphasis"/>
          <w:szCs w:val="28"/>
          <w:lang w:val="ru-RU"/>
        </w:rPr>
        <w:t xml:space="preserve">процесс </w:t>
      </w:r>
      <w:r w:rsidRPr="005E47BC">
        <w:rPr>
          <w:rStyle w:val="Emphasis"/>
          <w:b/>
          <w:szCs w:val="28"/>
          <w:lang w:val="ru-RU"/>
        </w:rPr>
        <w:t xml:space="preserve">разложения </w:t>
      </w:r>
      <w:r w:rsidRPr="005E47BC">
        <w:rPr>
          <w:rStyle w:val="Emphasis"/>
          <w:szCs w:val="28"/>
          <w:lang w:val="ru-RU"/>
        </w:rPr>
        <w:t>тканей листа</w:t>
      </w:r>
      <w:r>
        <w:rPr>
          <w:rStyle w:val="Emphasis"/>
          <w:i w:val="0"/>
          <w:szCs w:val="28"/>
          <w:lang w:val="ru-RU"/>
        </w:rPr>
        <w:t xml:space="preserve"> (Всеволодова</w:t>
      </w:r>
      <w:r w:rsidRPr="005E47BC">
        <w:rPr>
          <w:rStyle w:val="Emphasis"/>
          <w:i w:val="0"/>
          <w:szCs w:val="28"/>
          <w:lang w:val="ru-RU"/>
        </w:rPr>
        <w:t xml:space="preserve"> 2000: 430).</w:t>
      </w:r>
    </w:p>
    <w:p w:rsidR="00401645" w:rsidRPr="009F0DC8" w:rsidRDefault="00401645" w:rsidP="00672319">
      <w:pPr>
        <w:spacing w:after="0" w:line="360" w:lineRule="auto"/>
        <w:ind w:firstLine="709"/>
        <w:jc w:val="both"/>
        <w:rPr>
          <w:szCs w:val="28"/>
          <w:lang w:val="ru-RU"/>
        </w:rPr>
      </w:pPr>
      <w:r w:rsidRPr="008A4209">
        <w:rPr>
          <w:szCs w:val="28"/>
          <w:lang w:val="ru-RU"/>
        </w:rPr>
        <w:t xml:space="preserve">Синонимичные глаголы имеют преимущественно одинаковый корень с именным (обычно отглагольным существительным) компонентом ОП. </w:t>
      </w:r>
      <w:r>
        <w:rPr>
          <w:szCs w:val="28"/>
          <w:lang w:val="ru-RU"/>
        </w:rPr>
        <w:t xml:space="preserve">В.М. </w:t>
      </w:r>
      <w:r w:rsidRPr="008A4209">
        <w:rPr>
          <w:szCs w:val="28"/>
          <w:lang w:val="ru-RU"/>
        </w:rPr>
        <w:t xml:space="preserve">Дерибас считает, что при некоторых словосочетаниях </w:t>
      </w:r>
      <w:r w:rsidRPr="00904A7B">
        <w:rPr>
          <w:szCs w:val="28"/>
          <w:lang w:val="ru-RU"/>
        </w:rPr>
        <w:t>соотносительного глагола может не быть</w:t>
      </w:r>
      <w:r w:rsidRPr="008A4209">
        <w:rPr>
          <w:szCs w:val="28"/>
          <w:lang w:val="ru-RU"/>
        </w:rPr>
        <w:t xml:space="preserve">. </w:t>
      </w:r>
      <w:r>
        <w:rPr>
          <w:szCs w:val="28"/>
          <w:lang w:val="ru-RU"/>
        </w:rPr>
        <w:t xml:space="preserve">Ср.: </w:t>
      </w:r>
      <w:r w:rsidRPr="007036F4">
        <w:rPr>
          <w:i/>
          <w:szCs w:val="28"/>
          <w:lang w:val="ru-RU"/>
        </w:rPr>
        <w:t>давать приказ кому – приказывать кому</w:t>
      </w:r>
      <w:r>
        <w:rPr>
          <w:i/>
          <w:szCs w:val="28"/>
          <w:lang w:val="ru-RU"/>
        </w:rPr>
        <w:t xml:space="preserve">; получить приказ от кого – </w:t>
      </w:r>
      <w:r>
        <w:rPr>
          <w:i/>
          <w:szCs w:val="28"/>
        </w:rPr>
        <w:t>X</w:t>
      </w:r>
      <w:r>
        <w:rPr>
          <w:i/>
          <w:szCs w:val="28"/>
          <w:lang w:val="ru-RU"/>
        </w:rPr>
        <w:t>.</w:t>
      </w:r>
      <w:r>
        <w:rPr>
          <w:szCs w:val="28"/>
          <w:lang w:val="ru-RU"/>
        </w:rPr>
        <w:t xml:space="preserve"> Таким образом, перифраза невозможна в тех случаях, </w:t>
      </w:r>
      <w:r w:rsidRPr="003A5C5C">
        <w:rPr>
          <w:szCs w:val="28"/>
          <w:lang w:val="ru-RU"/>
        </w:rPr>
        <w:t>когда соотносительный глагол не может быть образован от существительного.</w:t>
      </w:r>
      <w:r>
        <w:rPr>
          <w:szCs w:val="28"/>
          <w:lang w:val="ru-RU"/>
        </w:rPr>
        <w:t xml:space="preserve"> Кроме того, </w:t>
      </w:r>
      <w:r w:rsidRPr="003A5C5C">
        <w:rPr>
          <w:szCs w:val="28"/>
          <w:lang w:val="ru-RU"/>
        </w:rPr>
        <w:t>ОП</w:t>
      </w:r>
      <w:r>
        <w:rPr>
          <w:szCs w:val="28"/>
          <w:lang w:val="ru-RU"/>
        </w:rPr>
        <w:t xml:space="preserve"> и синонимичный ему глагол </w:t>
      </w:r>
      <w:r w:rsidRPr="00451C27">
        <w:rPr>
          <w:lang w:val="ru-RU"/>
        </w:rPr>
        <w:t>абсолютно</w:t>
      </w:r>
      <w:r>
        <w:rPr>
          <w:szCs w:val="28"/>
          <w:lang w:val="ru-RU"/>
        </w:rPr>
        <w:t xml:space="preserve"> близки, но не всегда тождественны по смыслу: </w:t>
      </w:r>
      <w:r w:rsidRPr="00421D18">
        <w:rPr>
          <w:i/>
          <w:szCs w:val="28"/>
          <w:lang w:val="ru-RU"/>
        </w:rPr>
        <w:t>объявлять (объявить) выговор</w:t>
      </w:r>
      <w:r>
        <w:rPr>
          <w:szCs w:val="28"/>
          <w:lang w:val="ru-RU"/>
        </w:rPr>
        <w:t xml:space="preserve"> и </w:t>
      </w:r>
      <w:r w:rsidRPr="00421D18">
        <w:rPr>
          <w:i/>
          <w:szCs w:val="28"/>
          <w:lang w:val="ru-RU"/>
        </w:rPr>
        <w:t>выговаривать (кому, за что)</w:t>
      </w:r>
      <w:r>
        <w:rPr>
          <w:szCs w:val="28"/>
          <w:lang w:val="ru-RU"/>
        </w:rPr>
        <w:t xml:space="preserve">. </w:t>
      </w:r>
      <w:r w:rsidRPr="009F0DC8">
        <w:rPr>
          <w:szCs w:val="28"/>
          <w:lang w:val="ru-RU"/>
        </w:rPr>
        <w:t>Они часто отличаются друг от друга и в стилистическом плане, своей эмоционально-экспрессивной окраской и некоторы</w:t>
      </w:r>
      <w:r>
        <w:rPr>
          <w:szCs w:val="28"/>
          <w:lang w:val="ru-RU"/>
        </w:rPr>
        <w:t xml:space="preserve">ми другими свойствами (Дерибас </w:t>
      </w:r>
      <w:r w:rsidRPr="009F0DC8">
        <w:rPr>
          <w:szCs w:val="28"/>
          <w:lang w:val="ru-RU"/>
        </w:rPr>
        <w:t>1981: 6-7).</w:t>
      </w:r>
    </w:p>
    <w:p w:rsidR="00401645" w:rsidRPr="009F0DC8" w:rsidRDefault="00401645" w:rsidP="00672319">
      <w:pPr>
        <w:pStyle w:val="ListParagraph"/>
        <w:spacing w:after="0" w:line="360" w:lineRule="auto"/>
        <w:ind w:left="0" w:firstLine="709"/>
        <w:jc w:val="both"/>
        <w:rPr>
          <w:rStyle w:val="Emphasis"/>
          <w:i w:val="0"/>
          <w:iCs w:val="0"/>
          <w:szCs w:val="28"/>
          <w:lang w:val="ru-RU"/>
        </w:rPr>
      </w:pPr>
      <w:r>
        <w:rPr>
          <w:rStyle w:val="Emphasis"/>
          <w:i w:val="0"/>
          <w:szCs w:val="28"/>
          <w:lang w:val="ru-RU"/>
        </w:rPr>
        <w:t>В.</w:t>
      </w:r>
      <w:r w:rsidRPr="009F0DC8">
        <w:rPr>
          <w:rStyle w:val="Emphasis"/>
          <w:i w:val="0"/>
          <w:szCs w:val="28"/>
          <w:lang w:val="ru-RU"/>
        </w:rPr>
        <w:t xml:space="preserve">А. </w:t>
      </w:r>
      <w:r w:rsidRPr="00904A7B">
        <w:rPr>
          <w:rStyle w:val="Emphasis"/>
          <w:i w:val="0"/>
          <w:szCs w:val="28"/>
          <w:lang w:val="ru-RU"/>
        </w:rPr>
        <w:t>Кузьменкова полагает,</w:t>
      </w:r>
      <w:r w:rsidRPr="009F0DC8">
        <w:rPr>
          <w:rStyle w:val="Emphasis"/>
          <w:i w:val="0"/>
          <w:szCs w:val="28"/>
          <w:lang w:val="ru-RU"/>
        </w:rPr>
        <w:t xml:space="preserve"> что существуют запреты на замену ОП однословным коррелятом, которые могут носить лексический и синтаксический характер. </w:t>
      </w:r>
    </w:p>
    <w:p w:rsidR="00401645" w:rsidRDefault="00401645" w:rsidP="00672319">
      <w:pPr>
        <w:pStyle w:val="ListParagraph"/>
        <w:spacing w:after="0" w:line="360" w:lineRule="auto"/>
        <w:ind w:left="0" w:firstLine="709"/>
        <w:jc w:val="both"/>
        <w:rPr>
          <w:rStyle w:val="Emphasis"/>
          <w:i w:val="0"/>
          <w:szCs w:val="28"/>
          <w:lang w:val="ru-RU"/>
        </w:rPr>
      </w:pPr>
      <w:r w:rsidRPr="009F0DC8">
        <w:rPr>
          <w:rStyle w:val="Emphasis"/>
          <w:i w:val="0"/>
          <w:szCs w:val="28"/>
          <w:lang w:val="ru-RU"/>
        </w:rPr>
        <w:t xml:space="preserve">К лексическим запретам следует отнести, например, невозможность образования ОП с некоторыми однонаправленными или разнонаправленными глаголами движения в переносном значении. Возможны ОП </w:t>
      </w:r>
      <w:r w:rsidRPr="003A332D">
        <w:rPr>
          <w:rStyle w:val="Emphasis"/>
          <w:szCs w:val="28"/>
          <w:lang w:val="ru-RU"/>
        </w:rPr>
        <w:t>нести ответственность; нести потери; вести записи, протокол, переписку; идет собрание, заседание</w:t>
      </w:r>
      <w:r w:rsidRPr="009F0DC8">
        <w:rPr>
          <w:rStyle w:val="Emphasis"/>
          <w:i w:val="0"/>
          <w:szCs w:val="28"/>
          <w:lang w:val="ru-RU"/>
        </w:rPr>
        <w:t xml:space="preserve">. Но невозможно: </w:t>
      </w:r>
      <w:r w:rsidRPr="003A332D">
        <w:rPr>
          <w:rStyle w:val="Emphasis"/>
          <w:szCs w:val="28"/>
          <w:lang w:val="ru-RU"/>
        </w:rPr>
        <w:t>носить ответственность, потери; водить записи, протокол, переписку; ходит собрание, заседание</w:t>
      </w:r>
      <w:r>
        <w:rPr>
          <w:rStyle w:val="Emphasis"/>
          <w:i w:val="0"/>
          <w:color w:val="000000" w:themeColor="text1"/>
          <w:szCs w:val="28"/>
          <w:lang w:val="ru-RU"/>
        </w:rPr>
        <w:t xml:space="preserve"> (Кузьменкова </w:t>
      </w:r>
      <w:r w:rsidRPr="006B20BC">
        <w:rPr>
          <w:rStyle w:val="Emphasis"/>
          <w:i w:val="0"/>
          <w:color w:val="000000" w:themeColor="text1"/>
          <w:szCs w:val="28"/>
          <w:lang w:val="ru-RU"/>
        </w:rPr>
        <w:t>2014, 29).</w:t>
      </w:r>
    </w:p>
    <w:p w:rsidR="00401645" w:rsidRPr="009F0DC8" w:rsidRDefault="00401645" w:rsidP="00672319">
      <w:pPr>
        <w:pStyle w:val="ListParagraph"/>
        <w:spacing w:after="0" w:line="360" w:lineRule="auto"/>
        <w:ind w:left="0" w:firstLine="709"/>
        <w:jc w:val="both"/>
        <w:rPr>
          <w:rStyle w:val="Emphasis"/>
          <w:i w:val="0"/>
          <w:iCs w:val="0"/>
          <w:szCs w:val="28"/>
          <w:lang w:val="ru-RU"/>
        </w:rPr>
      </w:pPr>
      <w:r w:rsidRPr="009F0DC8">
        <w:rPr>
          <w:rStyle w:val="Emphasis"/>
          <w:i w:val="0"/>
          <w:iCs w:val="0"/>
          <w:szCs w:val="28"/>
          <w:lang w:val="ru-RU"/>
        </w:rPr>
        <w:t xml:space="preserve">Синтаксические запреты можно свести к следующим </w:t>
      </w:r>
      <w:r w:rsidRPr="00B90031">
        <w:rPr>
          <w:rStyle w:val="Emphasis"/>
          <w:i w:val="0"/>
          <w:iCs w:val="0"/>
          <w:szCs w:val="28"/>
          <w:lang w:val="ru-RU"/>
        </w:rPr>
        <w:t>(Там же):</w:t>
      </w:r>
    </w:p>
    <w:p w:rsidR="00401645" w:rsidRPr="009F0DC8" w:rsidRDefault="00401645" w:rsidP="00672319">
      <w:pPr>
        <w:pStyle w:val="ListParagraph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Style w:val="Emphasis"/>
          <w:i w:val="0"/>
          <w:iCs w:val="0"/>
          <w:color w:val="FF0000"/>
          <w:szCs w:val="28"/>
          <w:lang w:val="ru-RU"/>
        </w:rPr>
      </w:pPr>
      <w:r w:rsidRPr="009F0DC8">
        <w:rPr>
          <w:rStyle w:val="Emphasis"/>
          <w:i w:val="0"/>
          <w:szCs w:val="28"/>
          <w:lang w:val="ru-RU"/>
        </w:rPr>
        <w:lastRenderedPageBreak/>
        <w:t xml:space="preserve">Если при именном компоненте ОП имеется имя </w:t>
      </w:r>
      <w:r w:rsidRPr="009F0DC8">
        <w:rPr>
          <w:rStyle w:val="Emphasis"/>
          <w:i w:val="0"/>
          <w:color w:val="000000" w:themeColor="text1"/>
          <w:szCs w:val="28"/>
          <w:lang w:val="ru-RU"/>
        </w:rPr>
        <w:t>прилагательное</w:t>
      </w:r>
      <w:r w:rsidRPr="009F0DC8">
        <w:rPr>
          <w:rStyle w:val="Emphasis"/>
          <w:i w:val="0"/>
          <w:szCs w:val="28"/>
          <w:lang w:val="ru-RU"/>
        </w:rPr>
        <w:t xml:space="preserve">, то замена на однословный предикат невозможна, так как она приводит к нарушению семантики научного текста. В предложении: </w:t>
      </w:r>
      <w:r w:rsidRPr="009F0DC8">
        <w:rPr>
          <w:rStyle w:val="Emphasis"/>
          <w:szCs w:val="28"/>
          <w:lang w:val="ru-RU"/>
        </w:rPr>
        <w:t xml:space="preserve">Маятник совершает крутильные колебания </w:t>
      </w:r>
      <w:r w:rsidRPr="009F0DC8">
        <w:rPr>
          <w:rStyle w:val="Emphasis"/>
          <w:i w:val="0"/>
          <w:szCs w:val="28"/>
          <w:lang w:val="ru-RU"/>
        </w:rPr>
        <w:t xml:space="preserve">терминологическим становится все сочетание </w:t>
      </w:r>
      <w:r w:rsidRPr="00EB26BE">
        <w:rPr>
          <w:rStyle w:val="Emphasis"/>
          <w:szCs w:val="28"/>
          <w:lang w:val="ru-RU"/>
        </w:rPr>
        <w:t>крутильные колебания</w:t>
      </w:r>
      <w:r>
        <w:rPr>
          <w:rStyle w:val="Emphasis"/>
          <w:i w:val="0"/>
          <w:szCs w:val="28"/>
          <w:lang w:val="ru-RU"/>
        </w:rPr>
        <w:t xml:space="preserve"> – </w:t>
      </w:r>
      <w:r w:rsidRPr="009F0DC8">
        <w:rPr>
          <w:rStyle w:val="Emphasis"/>
          <w:i w:val="0"/>
          <w:szCs w:val="28"/>
          <w:lang w:val="ru-RU"/>
        </w:rPr>
        <w:t>существительного вместе с определяющим его прилагательным.</w:t>
      </w:r>
    </w:p>
    <w:p w:rsidR="00401645" w:rsidRPr="009F0DC8" w:rsidRDefault="00401645" w:rsidP="00672319">
      <w:pPr>
        <w:pStyle w:val="ListParagraph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Style w:val="Emphasis"/>
          <w:i w:val="0"/>
          <w:iCs w:val="0"/>
          <w:szCs w:val="28"/>
          <w:lang w:val="ru-RU"/>
        </w:rPr>
      </w:pPr>
      <w:r w:rsidRPr="009F0DC8">
        <w:rPr>
          <w:rStyle w:val="Emphasis"/>
          <w:i w:val="0"/>
          <w:szCs w:val="28"/>
          <w:lang w:val="ru-RU"/>
        </w:rPr>
        <w:t xml:space="preserve">В ОП </w:t>
      </w:r>
      <w:r w:rsidRPr="009F0DC8">
        <w:rPr>
          <w:rStyle w:val="Emphasis"/>
          <w:szCs w:val="28"/>
          <w:lang w:val="ru-RU"/>
        </w:rPr>
        <w:t>дать обет, принять схиму, нести послушание, давать показания</w:t>
      </w:r>
      <w:r w:rsidRPr="009F0DC8">
        <w:rPr>
          <w:rStyle w:val="Emphasis"/>
          <w:i w:val="0"/>
          <w:szCs w:val="28"/>
          <w:lang w:val="ru-RU"/>
        </w:rPr>
        <w:t xml:space="preserve"> именной компонент имеет значение определенного понятия. Трансформация подобных ОП в однословный предикат запрещена или ограничена, так как значение глагола шире, чем значение каждого отдельного ОП. В предложении</w:t>
      </w:r>
      <w:r>
        <w:rPr>
          <w:rStyle w:val="Emphasis"/>
          <w:i w:val="0"/>
          <w:szCs w:val="28"/>
          <w:lang w:val="ru-RU"/>
        </w:rPr>
        <w:t>:</w:t>
      </w:r>
      <w:r w:rsidRPr="009F0DC8">
        <w:rPr>
          <w:rStyle w:val="Emphasis"/>
          <w:i w:val="0"/>
          <w:szCs w:val="28"/>
          <w:lang w:val="ru-RU"/>
        </w:rPr>
        <w:t xml:space="preserve"> </w:t>
      </w:r>
      <w:r w:rsidRPr="00AA6048">
        <w:rPr>
          <w:rStyle w:val="Emphasis"/>
          <w:color w:val="000000" w:themeColor="text1"/>
          <w:szCs w:val="28"/>
          <w:lang w:val="ru-RU"/>
        </w:rPr>
        <w:t>Кстати, сам пострадавший еще после первого покушения не слишком охотно давал показания</w:t>
      </w:r>
      <w:r>
        <w:rPr>
          <w:rStyle w:val="Emphasis"/>
          <w:i w:val="0"/>
          <w:szCs w:val="28"/>
          <w:lang w:val="ru-RU"/>
        </w:rPr>
        <w:t xml:space="preserve"> </w:t>
      </w:r>
      <w:r w:rsidRPr="009F0DC8">
        <w:rPr>
          <w:rStyle w:val="Emphasis"/>
          <w:i w:val="0"/>
          <w:szCs w:val="28"/>
          <w:lang w:val="ru-RU"/>
        </w:rPr>
        <w:t xml:space="preserve">замена на однословный предикат невозможна, поскольку </w:t>
      </w:r>
      <w:r w:rsidRPr="00C102D1">
        <w:rPr>
          <w:rStyle w:val="Emphasis"/>
          <w:color w:val="000000" w:themeColor="text1"/>
          <w:szCs w:val="28"/>
          <w:lang w:val="ru-RU"/>
        </w:rPr>
        <w:t>давать показания</w:t>
      </w:r>
      <w:r w:rsidRPr="009F0DC8">
        <w:rPr>
          <w:rStyle w:val="Emphasis"/>
          <w:i w:val="0"/>
          <w:szCs w:val="28"/>
          <w:lang w:val="ru-RU"/>
        </w:rPr>
        <w:t xml:space="preserve"> </w:t>
      </w:r>
      <w:r>
        <w:rPr>
          <w:rStyle w:val="Emphasis"/>
          <w:i w:val="0"/>
          <w:szCs w:val="28"/>
          <w:lang w:val="ru-RU"/>
        </w:rPr>
        <w:t xml:space="preserve"> </w:t>
      </w:r>
      <w:r w:rsidRPr="009F0DC8">
        <w:rPr>
          <w:rStyle w:val="Emphasis"/>
          <w:i w:val="0"/>
          <w:szCs w:val="28"/>
          <w:lang w:val="ru-RU"/>
        </w:rPr>
        <w:t>– термин юриспруденции.</w:t>
      </w:r>
    </w:p>
    <w:p w:rsidR="00401645" w:rsidRPr="009F0DC8" w:rsidRDefault="00401645" w:rsidP="00672319">
      <w:pPr>
        <w:pStyle w:val="ListParagraph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Style w:val="Emphasis"/>
          <w:i w:val="0"/>
          <w:iCs w:val="0"/>
          <w:szCs w:val="28"/>
          <w:lang w:val="ru-RU"/>
        </w:rPr>
      </w:pPr>
      <w:r w:rsidRPr="009F0DC8">
        <w:rPr>
          <w:rStyle w:val="Emphasis"/>
          <w:i w:val="0"/>
          <w:iCs w:val="0"/>
          <w:szCs w:val="28"/>
          <w:lang w:val="ru-RU"/>
        </w:rPr>
        <w:t xml:space="preserve">Замена на однословный предикат затруднена, если в ОП типа подлежащно-сказуемостной пары отсутствует семантический субъект: </w:t>
      </w:r>
      <w:r w:rsidRPr="00AA6048">
        <w:rPr>
          <w:rStyle w:val="Emphasis"/>
          <w:iCs w:val="0"/>
          <w:color w:val="000000" w:themeColor="text1"/>
          <w:szCs w:val="28"/>
          <w:lang w:val="ru-RU"/>
        </w:rPr>
        <w:t>Произошло короткое замыкание.</w:t>
      </w:r>
      <w:r>
        <w:rPr>
          <w:rStyle w:val="Emphasis"/>
          <w:i w:val="0"/>
          <w:iCs w:val="0"/>
          <w:szCs w:val="28"/>
          <w:lang w:val="ru-RU"/>
        </w:rPr>
        <w:t xml:space="preserve"> </w:t>
      </w:r>
      <w:r w:rsidRPr="009F0DC8">
        <w:rPr>
          <w:rStyle w:val="Emphasis"/>
          <w:i w:val="0"/>
          <w:iCs w:val="0"/>
          <w:szCs w:val="28"/>
          <w:lang w:val="ru-RU"/>
        </w:rPr>
        <w:t xml:space="preserve">В предложениях типа </w:t>
      </w:r>
      <w:r w:rsidRPr="0046194B">
        <w:rPr>
          <w:rStyle w:val="Emphasis"/>
          <w:iCs w:val="0"/>
          <w:szCs w:val="28"/>
          <w:lang w:val="ru-RU"/>
        </w:rPr>
        <w:t xml:space="preserve">Он сделал мне подарок </w:t>
      </w:r>
      <w:r w:rsidRPr="009F0DC8">
        <w:rPr>
          <w:rStyle w:val="Emphasis"/>
          <w:i w:val="0"/>
          <w:iCs w:val="0"/>
          <w:szCs w:val="28"/>
          <w:lang w:val="ru-RU"/>
        </w:rPr>
        <w:t xml:space="preserve">или </w:t>
      </w:r>
      <w:r w:rsidRPr="0046194B">
        <w:rPr>
          <w:rStyle w:val="Emphasis"/>
          <w:iCs w:val="0"/>
          <w:szCs w:val="28"/>
          <w:lang w:val="ru-RU"/>
        </w:rPr>
        <w:t>Ученый сделал важное открытие</w:t>
      </w:r>
      <w:r w:rsidRPr="009F0DC8">
        <w:rPr>
          <w:rStyle w:val="Emphasis"/>
          <w:i w:val="0"/>
          <w:iCs w:val="0"/>
          <w:szCs w:val="28"/>
          <w:lang w:val="ru-RU"/>
        </w:rPr>
        <w:t xml:space="preserve"> трансформация на однословный предикат запрещена, так как при трансформации однословный предикат останется без объекта (дополнения): </w:t>
      </w:r>
      <w:r w:rsidRPr="0046194B">
        <w:rPr>
          <w:rStyle w:val="Emphasis"/>
          <w:iCs w:val="0"/>
          <w:szCs w:val="28"/>
          <w:lang w:val="ru-RU"/>
        </w:rPr>
        <w:t>Он открыл</w:t>
      </w:r>
      <w:r>
        <w:rPr>
          <w:rStyle w:val="Emphasis"/>
          <w:iCs w:val="0"/>
          <w:szCs w:val="28"/>
          <w:lang w:val="ru-RU"/>
        </w:rPr>
        <w:t xml:space="preserve">, </w:t>
      </w:r>
      <w:r w:rsidRPr="0046194B">
        <w:rPr>
          <w:rStyle w:val="Emphasis"/>
          <w:iCs w:val="0"/>
          <w:szCs w:val="28"/>
          <w:lang w:val="ru-RU"/>
        </w:rPr>
        <w:t>Он подарил.</w:t>
      </w:r>
    </w:p>
    <w:p w:rsidR="00401645" w:rsidRPr="00AA6048" w:rsidRDefault="00401645" w:rsidP="00672319">
      <w:pPr>
        <w:spacing w:after="0" w:line="360" w:lineRule="auto"/>
        <w:ind w:firstLine="709"/>
        <w:jc w:val="both"/>
        <w:rPr>
          <w:color w:val="000000" w:themeColor="text1"/>
          <w:szCs w:val="28"/>
          <w:lang w:val="ru-RU"/>
        </w:rPr>
      </w:pPr>
      <w:r w:rsidRPr="00AA6048">
        <w:rPr>
          <w:rFonts w:eastAsia="Times New Roman"/>
          <w:color w:val="000000" w:themeColor="text1"/>
          <w:szCs w:val="28"/>
          <w:lang w:val="ru-RU"/>
        </w:rPr>
        <w:t>М.В. Всеволоводова</w:t>
      </w:r>
      <w:r w:rsidRPr="00AA6048">
        <w:rPr>
          <w:rFonts w:eastAsia="Times New Roman"/>
          <w:color w:val="FF0000"/>
          <w:szCs w:val="28"/>
          <w:lang w:val="ru-RU"/>
        </w:rPr>
        <w:t xml:space="preserve"> </w:t>
      </w:r>
      <w:r w:rsidRPr="00AA6048">
        <w:rPr>
          <w:rFonts w:eastAsia="Times New Roman"/>
          <w:color w:val="000000" w:themeColor="text1"/>
          <w:szCs w:val="28"/>
          <w:lang w:val="ru-RU"/>
        </w:rPr>
        <w:t>и В.А. Кузьменкова еще обнаружили существование в русском языке аналогов ОП, которые строятся по модели ОП</w:t>
      </w:r>
      <w:r w:rsidRPr="00C102D1">
        <w:rPr>
          <w:rFonts w:eastAsia="Times New Roman"/>
          <w:color w:val="000000" w:themeColor="text1"/>
          <w:szCs w:val="28"/>
          <w:lang w:val="ru-RU"/>
        </w:rPr>
        <w:t>,</w:t>
      </w:r>
      <w:r w:rsidRPr="00AA6048">
        <w:rPr>
          <w:rFonts w:eastAsia="Times New Roman"/>
          <w:color w:val="000000" w:themeColor="text1"/>
          <w:szCs w:val="28"/>
          <w:lang w:val="ru-RU"/>
        </w:rPr>
        <w:t xml:space="preserve"> но отличаются от ОП тем, что не могут быть замены равнозначным однословным эквивалентом, ср., напр.:</w:t>
      </w:r>
      <w:r w:rsidRPr="00AA6048">
        <w:rPr>
          <w:rFonts w:eastAsia="Times New Roman"/>
          <w:i/>
          <w:color w:val="000000" w:themeColor="text1"/>
          <w:szCs w:val="28"/>
          <w:lang w:val="ru-RU"/>
        </w:rPr>
        <w:t xml:space="preserve"> наносить обиды – обижать, наносить удары – ударять</w:t>
      </w:r>
      <w:r w:rsidRPr="00AA6048">
        <w:rPr>
          <w:rFonts w:eastAsia="Times New Roman"/>
          <w:color w:val="000000" w:themeColor="text1"/>
          <w:szCs w:val="28"/>
          <w:lang w:val="ru-RU"/>
        </w:rPr>
        <w:t xml:space="preserve">,... и аналог ОП: </w:t>
      </w:r>
      <w:r w:rsidRPr="00AA6048">
        <w:rPr>
          <w:rFonts w:eastAsia="Times New Roman"/>
          <w:i/>
          <w:color w:val="000000" w:themeColor="text1"/>
          <w:szCs w:val="28"/>
          <w:lang w:val="ru-RU"/>
        </w:rPr>
        <w:t>наносить ущерб</w:t>
      </w:r>
      <w:r w:rsidRPr="00AA6048">
        <w:rPr>
          <w:rFonts w:eastAsia="Times New Roman"/>
          <w:color w:val="000000" w:themeColor="text1"/>
          <w:szCs w:val="28"/>
          <w:lang w:val="ru-RU"/>
        </w:rPr>
        <w:t xml:space="preserve"> – </w:t>
      </w:r>
      <w:r w:rsidRPr="00AA6048">
        <w:rPr>
          <w:rFonts w:eastAsia="Times New Roman"/>
          <w:i/>
          <w:color w:val="000000" w:themeColor="text1"/>
          <w:szCs w:val="28"/>
        </w:rPr>
        <w:t>X</w:t>
      </w:r>
      <w:r w:rsidRPr="00AA6048">
        <w:rPr>
          <w:rFonts w:eastAsia="Times New Roman"/>
          <w:i/>
          <w:color w:val="000000" w:themeColor="text1"/>
          <w:szCs w:val="28"/>
          <w:lang w:val="ru-RU"/>
        </w:rPr>
        <w:t xml:space="preserve"> </w:t>
      </w:r>
      <w:r w:rsidRPr="00AA6048">
        <w:rPr>
          <w:rFonts w:eastAsia="Times New Roman"/>
          <w:color w:val="000000" w:themeColor="text1"/>
          <w:szCs w:val="28"/>
          <w:lang w:val="ru-RU"/>
        </w:rPr>
        <w:t>(Всеволодова</w:t>
      </w:r>
      <w:r>
        <w:rPr>
          <w:rFonts w:eastAsia="Times New Roman"/>
          <w:color w:val="000000" w:themeColor="text1"/>
          <w:szCs w:val="28"/>
          <w:lang w:val="ru-RU"/>
        </w:rPr>
        <w:t>, Кузьменкова</w:t>
      </w:r>
      <w:r w:rsidRPr="00AA6048">
        <w:rPr>
          <w:rFonts w:eastAsia="Times New Roman"/>
          <w:color w:val="000000" w:themeColor="text1"/>
          <w:szCs w:val="28"/>
          <w:lang w:val="ru-RU"/>
        </w:rPr>
        <w:t xml:space="preserve"> 2003: 13-14). А.А. Градинарова</w:t>
      </w:r>
      <w:r w:rsidRPr="00497047">
        <w:rPr>
          <w:rFonts w:eastAsia="Times New Roman"/>
          <w:color w:val="000000" w:themeColor="text1"/>
          <w:szCs w:val="28"/>
          <w:lang w:val="ru-RU"/>
        </w:rPr>
        <w:t xml:space="preserve"> </w:t>
      </w:r>
      <w:r w:rsidRPr="00C102D1">
        <w:rPr>
          <w:rFonts w:eastAsia="Times New Roman"/>
          <w:color w:val="000000" w:themeColor="text1"/>
          <w:szCs w:val="28"/>
          <w:lang w:val="ru-RU"/>
        </w:rPr>
        <w:t>перечислила</w:t>
      </w:r>
      <w:r>
        <w:rPr>
          <w:rFonts w:eastAsia="Times New Roman"/>
          <w:color w:val="FF0000"/>
          <w:szCs w:val="28"/>
          <w:lang w:val="ru-RU"/>
        </w:rPr>
        <w:t xml:space="preserve"> </w:t>
      </w:r>
      <w:r w:rsidRPr="00AA6048">
        <w:rPr>
          <w:rFonts w:eastAsia="Times New Roman"/>
          <w:color w:val="000000" w:themeColor="text1"/>
          <w:szCs w:val="28"/>
          <w:lang w:val="ru-RU"/>
        </w:rPr>
        <w:t xml:space="preserve">подобные аналоги ОП: </w:t>
      </w:r>
      <w:r w:rsidRPr="00AA6048">
        <w:rPr>
          <w:rFonts w:eastAsia="Times New Roman"/>
          <w:i/>
          <w:color w:val="000000" w:themeColor="text1"/>
          <w:szCs w:val="28"/>
          <w:lang w:val="ru-RU"/>
        </w:rPr>
        <w:t xml:space="preserve">давать отпор, вести прения, осуществлять профилактику, делать иглоукалывание, делать метрографию, заключать союз, вводить в заблуждение </w:t>
      </w:r>
      <w:r w:rsidRPr="00AA6048">
        <w:rPr>
          <w:rFonts w:eastAsia="Times New Roman"/>
          <w:color w:val="000000" w:themeColor="text1"/>
          <w:szCs w:val="28"/>
          <w:lang w:val="ru-RU"/>
        </w:rPr>
        <w:t xml:space="preserve">и др. </w:t>
      </w:r>
      <w:r w:rsidRPr="00AA6048">
        <w:rPr>
          <w:iCs/>
          <w:color w:val="000000" w:themeColor="text1"/>
          <w:szCs w:val="28"/>
          <w:lang w:val="ru-RU"/>
        </w:rPr>
        <w:t xml:space="preserve">Автор </w:t>
      </w:r>
      <w:r w:rsidRPr="00AA6048">
        <w:rPr>
          <w:color w:val="000000" w:themeColor="text1"/>
          <w:szCs w:val="28"/>
          <w:lang w:val="ru-RU"/>
        </w:rPr>
        <w:t>считает, что несоотносительность с однословным предикатом не является признаком, лишающим глагольно-</w:t>
      </w:r>
      <w:r w:rsidRPr="00AA6048">
        <w:rPr>
          <w:color w:val="000000" w:themeColor="text1"/>
          <w:szCs w:val="28"/>
          <w:lang w:val="ru-RU"/>
        </w:rPr>
        <w:lastRenderedPageBreak/>
        <w:t xml:space="preserve">именное сочетание статуса ОП и соответствия таких ОП в других языках могут быть взаимосвязанными с глаголом. В подтверждение своей точки зрения </w:t>
      </w:r>
      <w:r w:rsidRPr="00AA6048">
        <w:rPr>
          <w:rFonts w:eastAsia="Times New Roman"/>
          <w:color w:val="000000" w:themeColor="text1"/>
          <w:szCs w:val="28"/>
          <w:lang w:val="ru-RU"/>
        </w:rPr>
        <w:t>А. А. Градинарова</w:t>
      </w:r>
      <w:r w:rsidRPr="00AA6048">
        <w:rPr>
          <w:color w:val="000000" w:themeColor="text1"/>
          <w:szCs w:val="28"/>
          <w:lang w:val="ru-RU"/>
        </w:rPr>
        <w:t xml:space="preserve"> привела примеры глагольно-именных сочетаний в русском языке, при отсутствии соотносительного глагола, и эквивалентов этих ОП в болгарском языке, употребляющихся параллельно с однословным глагольным предикатом </w:t>
      </w:r>
      <w:r>
        <w:rPr>
          <w:rFonts w:eastAsia="Times New Roman"/>
          <w:color w:val="000000" w:themeColor="text1"/>
          <w:szCs w:val="28"/>
          <w:lang w:val="ru-RU"/>
        </w:rPr>
        <w:t>(Градинарова</w:t>
      </w:r>
      <w:r w:rsidRPr="00AA6048">
        <w:rPr>
          <w:rFonts w:eastAsia="Times New Roman"/>
          <w:color w:val="000000" w:themeColor="text1"/>
          <w:szCs w:val="28"/>
          <w:lang w:val="ru-RU"/>
        </w:rPr>
        <w:t xml:space="preserve"> 2012: 108)</w:t>
      </w:r>
      <w:r w:rsidRPr="00AA6048">
        <w:rPr>
          <w:color w:val="000000" w:themeColor="text1"/>
          <w:szCs w:val="28"/>
          <w:lang w:val="ru-RU"/>
        </w:rPr>
        <w:t xml:space="preserve">. </w:t>
      </w:r>
    </w:p>
    <w:p w:rsidR="00401645" w:rsidRPr="00AA6048" w:rsidRDefault="00401645" w:rsidP="00672319">
      <w:pPr>
        <w:spacing w:after="0" w:line="360" w:lineRule="auto"/>
        <w:ind w:firstLine="709"/>
        <w:jc w:val="both"/>
        <w:rPr>
          <w:color w:val="000000" w:themeColor="text1"/>
          <w:szCs w:val="28"/>
          <w:lang w:val="ru-RU"/>
        </w:rPr>
      </w:pPr>
      <w:r w:rsidRPr="00AA6048">
        <w:rPr>
          <w:color w:val="000000" w:themeColor="text1"/>
          <w:szCs w:val="28"/>
          <w:lang w:val="ru-RU"/>
        </w:rPr>
        <w:t xml:space="preserve">Во вьетнамском языке также наблюдаются подобные языковыые единицы. Ср.: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98"/>
        <w:gridCol w:w="422"/>
        <w:gridCol w:w="4651"/>
      </w:tblGrid>
      <w:tr w:rsidR="00401645" w:rsidRPr="00672319" w:rsidTr="00401645">
        <w:tc>
          <w:tcPr>
            <w:tcW w:w="4644" w:type="dxa"/>
          </w:tcPr>
          <w:p w:rsidR="00401645" w:rsidRPr="00AA6048" w:rsidRDefault="00401645" w:rsidP="00672319">
            <w:pPr>
              <w:tabs>
                <w:tab w:val="left" w:pos="567"/>
                <w:tab w:val="left" w:pos="1134"/>
                <w:tab w:val="left" w:pos="3828"/>
              </w:tabs>
              <w:spacing w:line="360" w:lineRule="auto"/>
              <w:ind w:firstLine="709"/>
              <w:jc w:val="both"/>
              <w:rPr>
                <w:color w:val="000000" w:themeColor="text1"/>
                <w:szCs w:val="28"/>
              </w:rPr>
            </w:pPr>
            <w:r w:rsidRPr="00AA6048">
              <w:rPr>
                <w:rFonts w:eastAsia="Times New Roman"/>
                <w:i/>
                <w:color w:val="000000" w:themeColor="text1"/>
                <w:szCs w:val="28"/>
                <w:lang w:val="ru-RU"/>
              </w:rPr>
              <w:t>делать</w:t>
            </w:r>
            <w:r w:rsidRPr="00AA6048">
              <w:rPr>
                <w:rFonts w:eastAsia="Times New Roman"/>
                <w:i/>
                <w:color w:val="000000" w:themeColor="text1"/>
                <w:szCs w:val="28"/>
                <w:vertAlign w:val="superscript"/>
                <w:lang w:val="ru-RU"/>
              </w:rPr>
              <w:t>1</w:t>
            </w:r>
            <w:r w:rsidRPr="00AA6048">
              <w:rPr>
                <w:rFonts w:eastAsia="Times New Roman"/>
                <w:i/>
                <w:color w:val="000000" w:themeColor="text1"/>
                <w:szCs w:val="28"/>
              </w:rPr>
              <w:t xml:space="preserve"> </w:t>
            </w:r>
            <w:r w:rsidRPr="00AA6048">
              <w:rPr>
                <w:rFonts w:eastAsia="Times New Roman"/>
                <w:i/>
                <w:color w:val="000000" w:themeColor="text1"/>
                <w:szCs w:val="28"/>
                <w:lang w:val="ru-RU"/>
              </w:rPr>
              <w:t>иглоукалывание</w:t>
            </w:r>
            <w:r w:rsidRPr="00AA6048">
              <w:rPr>
                <w:rFonts w:eastAsia="Times New Roman"/>
                <w:i/>
                <w:color w:val="000000" w:themeColor="text1"/>
                <w:szCs w:val="28"/>
                <w:vertAlign w:val="superscript"/>
                <w:lang w:val="ru-RU"/>
              </w:rPr>
              <w:t>2</w:t>
            </w:r>
            <w:r w:rsidRPr="00AA6048">
              <w:rPr>
                <w:rFonts w:eastAsia="Times New Roman"/>
                <w:i/>
                <w:color w:val="000000" w:themeColor="text1"/>
                <w:szCs w:val="28"/>
              </w:rPr>
              <w:t xml:space="preserve"> – X</w:t>
            </w:r>
          </w:p>
        </w:tc>
        <w:tc>
          <w:tcPr>
            <w:tcW w:w="426" w:type="dxa"/>
          </w:tcPr>
          <w:p w:rsidR="00401645" w:rsidRPr="00AA6048" w:rsidRDefault="00401645" w:rsidP="00672319">
            <w:pPr>
              <w:tabs>
                <w:tab w:val="left" w:pos="567"/>
                <w:tab w:val="left" w:pos="1134"/>
                <w:tab w:val="left" w:pos="3828"/>
              </w:tabs>
              <w:spacing w:line="360" w:lineRule="auto"/>
              <w:jc w:val="both"/>
              <w:rPr>
                <w:rFonts w:eastAsia="Times New Roman"/>
                <w:color w:val="000000" w:themeColor="text1"/>
                <w:szCs w:val="28"/>
                <w:lang w:val="ru-RU"/>
              </w:rPr>
            </w:pPr>
            <w:r>
              <w:rPr>
                <w:rFonts w:eastAsia="Times New Roman"/>
                <w:color w:val="000000" w:themeColor="text1"/>
                <w:szCs w:val="28"/>
                <w:lang w:val="ru-RU"/>
              </w:rPr>
              <w:t>и</w:t>
            </w:r>
          </w:p>
        </w:tc>
        <w:tc>
          <w:tcPr>
            <w:tcW w:w="4834" w:type="dxa"/>
          </w:tcPr>
          <w:p w:rsidR="00401645" w:rsidRPr="00AA6048" w:rsidRDefault="00401645" w:rsidP="00672319">
            <w:pPr>
              <w:tabs>
                <w:tab w:val="left" w:pos="567"/>
                <w:tab w:val="left" w:pos="1134"/>
                <w:tab w:val="left" w:pos="3828"/>
              </w:tabs>
              <w:spacing w:line="360" w:lineRule="auto"/>
              <w:jc w:val="both"/>
              <w:rPr>
                <w:i/>
                <w:color w:val="000000" w:themeColor="text1"/>
                <w:szCs w:val="28"/>
                <w:lang w:val="ru-RU"/>
              </w:rPr>
            </w:pPr>
            <w:r w:rsidRPr="00AA6048">
              <w:rPr>
                <w:i/>
                <w:color w:val="000000" w:themeColor="text1"/>
                <w:szCs w:val="28"/>
              </w:rPr>
              <w:t>thực</w:t>
            </w:r>
            <w:r w:rsidRPr="00AA6048">
              <w:rPr>
                <w:i/>
                <w:color w:val="000000" w:themeColor="text1"/>
                <w:szCs w:val="28"/>
                <w:lang w:val="ru-RU"/>
              </w:rPr>
              <w:t xml:space="preserve"> </w:t>
            </w:r>
            <w:r w:rsidRPr="00AA6048">
              <w:rPr>
                <w:i/>
                <w:color w:val="000000" w:themeColor="text1"/>
                <w:szCs w:val="28"/>
              </w:rPr>
              <w:t>hiện</w:t>
            </w:r>
            <w:r w:rsidRPr="00AA6048">
              <w:rPr>
                <w:i/>
                <w:color w:val="000000" w:themeColor="text1"/>
                <w:szCs w:val="28"/>
                <w:vertAlign w:val="superscript"/>
                <w:lang w:val="ru-RU"/>
              </w:rPr>
              <w:t>1*</w:t>
            </w:r>
            <w:r w:rsidRPr="00AA6048">
              <w:rPr>
                <w:i/>
                <w:color w:val="000000" w:themeColor="text1"/>
                <w:szCs w:val="28"/>
                <w:lang w:val="ru-RU"/>
              </w:rPr>
              <w:t xml:space="preserve"> </w:t>
            </w:r>
            <w:r w:rsidRPr="00AA6048">
              <w:rPr>
                <w:i/>
                <w:color w:val="000000" w:themeColor="text1"/>
                <w:szCs w:val="28"/>
              </w:rPr>
              <w:t>ch</w:t>
            </w:r>
            <w:r w:rsidRPr="00AA6048">
              <w:rPr>
                <w:i/>
                <w:color w:val="000000" w:themeColor="text1"/>
                <w:szCs w:val="28"/>
                <w:lang w:val="ru-RU"/>
              </w:rPr>
              <w:t>â</w:t>
            </w:r>
            <w:r w:rsidRPr="00AA6048">
              <w:rPr>
                <w:i/>
                <w:color w:val="000000" w:themeColor="text1"/>
                <w:szCs w:val="28"/>
              </w:rPr>
              <w:t>m</w:t>
            </w:r>
            <w:r w:rsidRPr="00AA6048">
              <w:rPr>
                <w:i/>
                <w:color w:val="000000" w:themeColor="text1"/>
                <w:szCs w:val="28"/>
                <w:lang w:val="ru-RU"/>
              </w:rPr>
              <w:t xml:space="preserve"> </w:t>
            </w:r>
            <w:r w:rsidRPr="00AA6048">
              <w:rPr>
                <w:i/>
                <w:color w:val="000000" w:themeColor="text1"/>
                <w:szCs w:val="28"/>
              </w:rPr>
              <w:t>cứu</w:t>
            </w:r>
            <w:r w:rsidRPr="00AA6048">
              <w:rPr>
                <w:i/>
                <w:color w:val="000000" w:themeColor="text1"/>
                <w:szCs w:val="28"/>
                <w:vertAlign w:val="superscript"/>
                <w:lang w:val="ru-RU"/>
              </w:rPr>
              <w:t xml:space="preserve">2 </w:t>
            </w:r>
            <w:r w:rsidRPr="00AA6048">
              <w:rPr>
                <w:i/>
                <w:color w:val="000000" w:themeColor="text1"/>
                <w:szCs w:val="28"/>
                <w:lang w:val="ru-RU"/>
              </w:rPr>
              <w:t xml:space="preserve">– </w:t>
            </w:r>
            <w:r w:rsidRPr="00AA6048">
              <w:rPr>
                <w:i/>
                <w:color w:val="000000" w:themeColor="text1"/>
                <w:szCs w:val="28"/>
              </w:rPr>
              <w:t>ch</w:t>
            </w:r>
            <w:r w:rsidRPr="00AA6048">
              <w:rPr>
                <w:i/>
                <w:color w:val="000000" w:themeColor="text1"/>
                <w:szCs w:val="28"/>
                <w:lang w:val="ru-RU"/>
              </w:rPr>
              <w:t>â</w:t>
            </w:r>
            <w:r w:rsidRPr="00AA6048">
              <w:rPr>
                <w:i/>
                <w:color w:val="000000" w:themeColor="text1"/>
                <w:szCs w:val="28"/>
              </w:rPr>
              <w:t>m</w:t>
            </w:r>
            <w:r w:rsidRPr="00AA6048">
              <w:rPr>
                <w:i/>
                <w:color w:val="000000" w:themeColor="text1"/>
                <w:szCs w:val="28"/>
                <w:lang w:val="ru-RU"/>
              </w:rPr>
              <w:t xml:space="preserve"> </w:t>
            </w:r>
            <w:r w:rsidRPr="00AA6048">
              <w:rPr>
                <w:i/>
                <w:color w:val="000000" w:themeColor="text1"/>
                <w:szCs w:val="28"/>
              </w:rPr>
              <w:t>cứu</w:t>
            </w:r>
          </w:p>
          <w:p w:rsidR="00401645" w:rsidRPr="00AA6048" w:rsidRDefault="00401645" w:rsidP="00672319">
            <w:pPr>
              <w:tabs>
                <w:tab w:val="left" w:pos="567"/>
                <w:tab w:val="left" w:pos="1134"/>
                <w:tab w:val="left" w:pos="3828"/>
              </w:tabs>
              <w:spacing w:line="360" w:lineRule="auto"/>
              <w:jc w:val="both"/>
              <w:rPr>
                <w:color w:val="000000" w:themeColor="text1"/>
                <w:szCs w:val="28"/>
                <w:lang w:val="ru-RU"/>
              </w:rPr>
            </w:pPr>
            <w:r w:rsidRPr="00AA6048">
              <w:rPr>
                <w:color w:val="000000" w:themeColor="text1"/>
                <w:szCs w:val="28"/>
                <w:lang w:val="ru-RU"/>
              </w:rPr>
              <w:t>(*пр</w:t>
            </w:r>
            <w:r w:rsidRPr="00544018">
              <w:rPr>
                <w:color w:val="000000" w:themeColor="text1"/>
                <w:szCs w:val="28"/>
                <w:lang w:val="ru-RU"/>
              </w:rPr>
              <w:t>е</w:t>
            </w:r>
            <w:r w:rsidRPr="00AA6048">
              <w:rPr>
                <w:color w:val="000000" w:themeColor="text1"/>
                <w:szCs w:val="28"/>
                <w:lang w:val="ru-RU"/>
              </w:rPr>
              <w:t xml:space="preserve">дикат во вьетнамском другой: </w:t>
            </w:r>
            <w:r w:rsidRPr="00AA6048">
              <w:rPr>
                <w:i/>
                <w:color w:val="000000" w:themeColor="text1"/>
                <w:szCs w:val="28"/>
                <w:lang w:val="ru-RU"/>
              </w:rPr>
              <w:t>проводить</w:t>
            </w:r>
            <w:r w:rsidRPr="00AA6048">
              <w:rPr>
                <w:color w:val="000000" w:themeColor="text1"/>
                <w:szCs w:val="28"/>
                <w:lang w:val="ru-RU"/>
              </w:rPr>
              <w:t xml:space="preserve"> вместо </w:t>
            </w:r>
            <w:r w:rsidRPr="00AA6048">
              <w:rPr>
                <w:i/>
                <w:color w:val="000000" w:themeColor="text1"/>
                <w:szCs w:val="28"/>
                <w:lang w:val="ru-RU"/>
              </w:rPr>
              <w:t>делать</w:t>
            </w:r>
            <w:r w:rsidRPr="00AA6048">
              <w:rPr>
                <w:color w:val="000000" w:themeColor="text1"/>
                <w:szCs w:val="28"/>
                <w:lang w:val="ru-RU"/>
              </w:rPr>
              <w:t>)</w:t>
            </w:r>
          </w:p>
        </w:tc>
      </w:tr>
      <w:tr w:rsidR="00401645" w:rsidRPr="00672319" w:rsidTr="00401645">
        <w:tc>
          <w:tcPr>
            <w:tcW w:w="4644" w:type="dxa"/>
          </w:tcPr>
          <w:p w:rsidR="00401645" w:rsidRPr="00AA6048" w:rsidRDefault="00401645" w:rsidP="00672319">
            <w:pPr>
              <w:tabs>
                <w:tab w:val="left" w:pos="567"/>
                <w:tab w:val="left" w:pos="1134"/>
                <w:tab w:val="left" w:pos="3828"/>
              </w:tabs>
              <w:spacing w:line="360" w:lineRule="auto"/>
              <w:ind w:firstLine="709"/>
              <w:jc w:val="both"/>
              <w:rPr>
                <w:rFonts w:eastAsia="Times New Roman"/>
                <w:i/>
                <w:color w:val="000000" w:themeColor="text1"/>
                <w:szCs w:val="28"/>
                <w:lang w:val="ru-RU"/>
              </w:rPr>
            </w:pPr>
            <w:r w:rsidRPr="00AA6048">
              <w:rPr>
                <w:i/>
                <w:color w:val="000000" w:themeColor="text1"/>
                <w:szCs w:val="28"/>
                <w:lang w:val="ru-RU"/>
              </w:rPr>
              <w:t>состоялся</w:t>
            </w:r>
            <w:r w:rsidRPr="00AA6048">
              <w:rPr>
                <w:i/>
                <w:color w:val="000000" w:themeColor="text1"/>
                <w:szCs w:val="28"/>
                <w:vertAlign w:val="superscript"/>
                <w:lang w:val="ru-RU"/>
              </w:rPr>
              <w:t>1</w:t>
            </w:r>
            <w:r w:rsidRPr="00AA6048">
              <w:rPr>
                <w:i/>
                <w:color w:val="000000" w:themeColor="text1"/>
                <w:szCs w:val="28"/>
              </w:rPr>
              <w:t xml:space="preserve"> </w:t>
            </w:r>
            <w:r w:rsidRPr="00AA6048">
              <w:rPr>
                <w:i/>
                <w:color w:val="000000" w:themeColor="text1"/>
                <w:szCs w:val="28"/>
                <w:lang w:val="ru-RU"/>
              </w:rPr>
              <w:t>парад</w:t>
            </w:r>
            <w:r w:rsidRPr="00AA6048">
              <w:rPr>
                <w:i/>
                <w:color w:val="000000" w:themeColor="text1"/>
                <w:szCs w:val="28"/>
                <w:vertAlign w:val="superscript"/>
                <w:lang w:val="ru-RU"/>
              </w:rPr>
              <w:t>2</w:t>
            </w:r>
            <w:r w:rsidRPr="00AA6048">
              <w:rPr>
                <w:i/>
                <w:color w:val="000000" w:themeColor="text1"/>
                <w:szCs w:val="28"/>
              </w:rPr>
              <w:t xml:space="preserve"> – X                </w:t>
            </w:r>
          </w:p>
        </w:tc>
        <w:tc>
          <w:tcPr>
            <w:tcW w:w="426" w:type="dxa"/>
          </w:tcPr>
          <w:p w:rsidR="00401645" w:rsidRPr="00AA6048" w:rsidRDefault="00401645" w:rsidP="00672319">
            <w:pPr>
              <w:tabs>
                <w:tab w:val="left" w:pos="567"/>
                <w:tab w:val="left" w:pos="1134"/>
                <w:tab w:val="left" w:pos="3828"/>
              </w:tabs>
              <w:spacing w:line="360" w:lineRule="auto"/>
              <w:jc w:val="both"/>
              <w:rPr>
                <w:rFonts w:eastAsia="Times New Roman"/>
                <w:color w:val="000000" w:themeColor="text1"/>
                <w:szCs w:val="28"/>
                <w:lang w:val="ru-RU"/>
              </w:rPr>
            </w:pPr>
            <w:r>
              <w:rPr>
                <w:color w:val="000000" w:themeColor="text1"/>
                <w:szCs w:val="28"/>
                <w:lang w:val="ru-RU"/>
              </w:rPr>
              <w:t>и</w:t>
            </w:r>
          </w:p>
        </w:tc>
        <w:tc>
          <w:tcPr>
            <w:tcW w:w="4834" w:type="dxa"/>
          </w:tcPr>
          <w:p w:rsidR="00401645" w:rsidRPr="00AA6048" w:rsidRDefault="00401645" w:rsidP="00672319">
            <w:pPr>
              <w:tabs>
                <w:tab w:val="left" w:pos="567"/>
                <w:tab w:val="left" w:pos="1134"/>
                <w:tab w:val="left" w:pos="3828"/>
              </w:tabs>
              <w:spacing w:line="360" w:lineRule="auto"/>
              <w:jc w:val="both"/>
              <w:rPr>
                <w:i/>
                <w:color w:val="000000" w:themeColor="text1"/>
                <w:szCs w:val="28"/>
                <w:lang w:val="ru-RU"/>
              </w:rPr>
            </w:pPr>
            <w:r w:rsidRPr="00AA6048">
              <w:rPr>
                <w:i/>
                <w:color w:val="000000" w:themeColor="text1"/>
                <w:szCs w:val="28"/>
              </w:rPr>
              <w:t>cuộc</w:t>
            </w:r>
            <w:r w:rsidRPr="00AA6048">
              <w:rPr>
                <w:i/>
                <w:color w:val="000000" w:themeColor="text1"/>
                <w:szCs w:val="28"/>
                <w:lang w:val="ru-RU"/>
              </w:rPr>
              <w:t xml:space="preserve"> </w:t>
            </w:r>
            <w:r w:rsidRPr="00AA6048">
              <w:rPr>
                <w:i/>
                <w:color w:val="000000" w:themeColor="text1"/>
                <w:szCs w:val="28"/>
              </w:rPr>
              <w:t>diễu</w:t>
            </w:r>
            <w:r w:rsidRPr="00AA6048">
              <w:rPr>
                <w:i/>
                <w:color w:val="000000" w:themeColor="text1"/>
                <w:szCs w:val="28"/>
                <w:lang w:val="ru-RU"/>
              </w:rPr>
              <w:t xml:space="preserve"> </w:t>
            </w:r>
            <w:r w:rsidRPr="00AA6048">
              <w:rPr>
                <w:i/>
                <w:color w:val="000000" w:themeColor="text1"/>
                <w:szCs w:val="28"/>
              </w:rPr>
              <w:t>h</w:t>
            </w:r>
            <w:r w:rsidRPr="00AA6048">
              <w:rPr>
                <w:i/>
                <w:color w:val="000000" w:themeColor="text1"/>
                <w:szCs w:val="28"/>
                <w:lang w:val="ru-RU"/>
              </w:rPr>
              <w:t>à</w:t>
            </w:r>
            <w:r w:rsidRPr="00AA6048">
              <w:rPr>
                <w:i/>
                <w:color w:val="000000" w:themeColor="text1"/>
                <w:szCs w:val="28"/>
              </w:rPr>
              <w:t>nh</w:t>
            </w:r>
            <w:r w:rsidRPr="00AA6048">
              <w:rPr>
                <w:i/>
                <w:color w:val="000000" w:themeColor="text1"/>
                <w:szCs w:val="28"/>
                <w:vertAlign w:val="superscript"/>
                <w:lang w:val="ru-RU"/>
              </w:rPr>
              <w:t>2</w:t>
            </w:r>
            <w:r w:rsidRPr="00AA6048">
              <w:rPr>
                <w:i/>
                <w:color w:val="000000" w:themeColor="text1"/>
                <w:szCs w:val="28"/>
                <w:lang w:val="ru-RU"/>
              </w:rPr>
              <w:t xml:space="preserve"> </w:t>
            </w:r>
            <w:r w:rsidRPr="00AA6048">
              <w:rPr>
                <w:i/>
                <w:color w:val="000000" w:themeColor="text1"/>
                <w:szCs w:val="28"/>
              </w:rPr>
              <w:t>diễn</w:t>
            </w:r>
            <w:r w:rsidRPr="00AA6048">
              <w:rPr>
                <w:i/>
                <w:color w:val="000000" w:themeColor="text1"/>
                <w:szCs w:val="28"/>
                <w:lang w:val="ru-RU"/>
              </w:rPr>
              <w:t xml:space="preserve"> </w:t>
            </w:r>
            <w:r w:rsidRPr="00AA6048">
              <w:rPr>
                <w:i/>
                <w:color w:val="000000" w:themeColor="text1"/>
                <w:szCs w:val="28"/>
              </w:rPr>
              <w:t>ra</w:t>
            </w:r>
            <w:r w:rsidRPr="00AA6048">
              <w:rPr>
                <w:i/>
                <w:color w:val="000000" w:themeColor="text1"/>
                <w:szCs w:val="28"/>
                <w:vertAlign w:val="superscript"/>
                <w:lang w:val="ru-RU"/>
              </w:rPr>
              <w:t>1</w:t>
            </w:r>
            <w:r w:rsidRPr="00AA6048">
              <w:rPr>
                <w:i/>
                <w:color w:val="000000" w:themeColor="text1"/>
                <w:szCs w:val="28"/>
                <w:lang w:val="ru-RU"/>
              </w:rPr>
              <w:t xml:space="preserve"> – </w:t>
            </w:r>
            <w:r w:rsidRPr="00AA6048">
              <w:rPr>
                <w:i/>
                <w:color w:val="000000" w:themeColor="text1"/>
                <w:szCs w:val="28"/>
              </w:rPr>
              <w:t>diễu</w:t>
            </w:r>
            <w:r w:rsidRPr="00AA6048">
              <w:rPr>
                <w:i/>
                <w:color w:val="000000" w:themeColor="text1"/>
                <w:szCs w:val="28"/>
                <w:lang w:val="ru-RU"/>
              </w:rPr>
              <w:t xml:space="preserve"> </w:t>
            </w:r>
            <w:r w:rsidRPr="00AA6048">
              <w:rPr>
                <w:i/>
                <w:color w:val="000000" w:themeColor="text1"/>
                <w:szCs w:val="28"/>
              </w:rPr>
              <w:t>h</w:t>
            </w:r>
            <w:r w:rsidRPr="00AA6048">
              <w:rPr>
                <w:i/>
                <w:color w:val="000000" w:themeColor="text1"/>
                <w:szCs w:val="28"/>
                <w:lang w:val="ru-RU"/>
              </w:rPr>
              <w:t>à</w:t>
            </w:r>
            <w:r w:rsidRPr="00AA6048">
              <w:rPr>
                <w:i/>
                <w:color w:val="000000" w:themeColor="text1"/>
                <w:szCs w:val="28"/>
              </w:rPr>
              <w:t>nh</w:t>
            </w:r>
          </w:p>
        </w:tc>
      </w:tr>
    </w:tbl>
    <w:p w:rsidR="00401645" w:rsidRPr="0046194B" w:rsidRDefault="00401645" w:rsidP="00672319">
      <w:pPr>
        <w:tabs>
          <w:tab w:val="left" w:pos="1134"/>
        </w:tabs>
        <w:spacing w:after="0" w:line="360" w:lineRule="auto"/>
        <w:ind w:firstLine="709"/>
        <w:jc w:val="both"/>
        <w:rPr>
          <w:rStyle w:val="Emphasis"/>
          <w:i w:val="0"/>
          <w:iCs w:val="0"/>
          <w:color w:val="000000" w:themeColor="text1"/>
          <w:szCs w:val="28"/>
          <w:lang w:val="ru-RU"/>
        </w:rPr>
      </w:pPr>
      <w:r w:rsidRPr="00AA6048">
        <w:rPr>
          <w:color w:val="000000" w:themeColor="text1"/>
          <w:szCs w:val="28"/>
          <w:lang w:val="ru-RU"/>
        </w:rPr>
        <w:t xml:space="preserve">Поэтому нельзя не согласиться с </w:t>
      </w:r>
      <w:r>
        <w:rPr>
          <w:rFonts w:eastAsia="Times New Roman"/>
          <w:color w:val="000000" w:themeColor="text1"/>
          <w:szCs w:val="28"/>
          <w:lang w:val="ru-RU"/>
        </w:rPr>
        <w:t>А.</w:t>
      </w:r>
      <w:r w:rsidRPr="00AA6048">
        <w:rPr>
          <w:rFonts w:eastAsia="Times New Roman"/>
          <w:color w:val="000000" w:themeColor="text1"/>
          <w:szCs w:val="28"/>
          <w:lang w:val="ru-RU"/>
        </w:rPr>
        <w:t>А. Градинаровой</w:t>
      </w:r>
      <w:r w:rsidRPr="00AA6048">
        <w:rPr>
          <w:color w:val="000000" w:themeColor="text1"/>
          <w:szCs w:val="28"/>
          <w:lang w:val="ru-RU"/>
        </w:rPr>
        <w:t xml:space="preserve"> в том, что корреляция с однословной номинацией не является одним из обязательных признаков ОП, потому что этот признак мог бы осложнить изучение этих языковых единиц на фоне других языков (Там же</w:t>
      </w:r>
      <w:r>
        <w:rPr>
          <w:color w:val="000000" w:themeColor="text1"/>
          <w:szCs w:val="28"/>
          <w:lang w:val="ru-RU"/>
        </w:rPr>
        <w:t>:</w:t>
      </w:r>
      <w:r w:rsidRPr="00AA6048">
        <w:rPr>
          <w:color w:val="000000" w:themeColor="text1"/>
          <w:szCs w:val="28"/>
          <w:lang w:val="ru-RU"/>
        </w:rPr>
        <w:t xml:space="preserve"> 108-109).</w:t>
      </w:r>
    </w:p>
    <w:p w:rsidR="00401645" w:rsidRDefault="00401645" w:rsidP="00672319">
      <w:pPr>
        <w:pStyle w:val="ListParagraph"/>
        <w:spacing w:after="0" w:line="360" w:lineRule="auto"/>
        <w:ind w:left="0" w:firstLine="709"/>
        <w:jc w:val="both"/>
        <w:rPr>
          <w:rStyle w:val="Emphasis"/>
          <w:i w:val="0"/>
          <w:iCs w:val="0"/>
          <w:szCs w:val="28"/>
          <w:lang w:val="ru-RU"/>
        </w:rPr>
      </w:pPr>
      <w:r w:rsidRPr="000C3F27">
        <w:rPr>
          <w:rStyle w:val="Emphasis"/>
          <w:i w:val="0"/>
          <w:iCs w:val="0"/>
          <w:szCs w:val="28"/>
          <w:lang w:val="ru-RU"/>
        </w:rPr>
        <w:t>Использование ОП в предложении эксплицирует смысловые отношения и передвигает имя предикативного признака из позиции сказуемого в позиции либо дополнения, либо подлежащего. Поскольку подлежащее и дополнение обладают высоким коммуникативным рангом, такая перестановка дает возможность повысить коммуникативную и смысловую значимость преди</w:t>
      </w:r>
      <w:r>
        <w:rPr>
          <w:rStyle w:val="Emphasis"/>
          <w:i w:val="0"/>
          <w:iCs w:val="0"/>
          <w:szCs w:val="28"/>
          <w:lang w:val="ru-RU"/>
        </w:rPr>
        <w:t>кативного признака (Зигангирова</w:t>
      </w:r>
      <w:r w:rsidRPr="000C3F27">
        <w:rPr>
          <w:rStyle w:val="Emphasis"/>
          <w:i w:val="0"/>
          <w:iCs w:val="0"/>
          <w:szCs w:val="28"/>
          <w:lang w:val="ru-RU"/>
        </w:rPr>
        <w:t xml:space="preserve"> 1999: 96). Однако, важно знать о запретах и ограничениях на использование ОП или соотносительного однословного предиката.</w:t>
      </w:r>
    </w:p>
    <w:p w:rsidR="00401645" w:rsidRDefault="00401645" w:rsidP="00672319">
      <w:pPr>
        <w:pStyle w:val="ListParagraph"/>
        <w:spacing w:after="0" w:line="360" w:lineRule="auto"/>
        <w:ind w:left="0" w:firstLine="709"/>
        <w:jc w:val="both"/>
        <w:rPr>
          <w:rStyle w:val="Emphasis"/>
          <w:i w:val="0"/>
          <w:iCs w:val="0"/>
          <w:szCs w:val="28"/>
          <w:lang w:val="ru-RU"/>
        </w:rPr>
      </w:pPr>
    </w:p>
    <w:p w:rsidR="00401645" w:rsidRPr="000C3F27" w:rsidRDefault="00401645" w:rsidP="00672319">
      <w:pPr>
        <w:pStyle w:val="ListParagraph"/>
        <w:numPr>
          <w:ilvl w:val="2"/>
          <w:numId w:val="63"/>
        </w:numPr>
        <w:tabs>
          <w:tab w:val="left" w:pos="1843"/>
        </w:tabs>
        <w:spacing w:after="0" w:line="360" w:lineRule="auto"/>
        <w:ind w:left="0" w:firstLine="709"/>
        <w:jc w:val="both"/>
        <w:outlineLvl w:val="0"/>
        <w:rPr>
          <w:rStyle w:val="Emphasis"/>
          <w:b/>
          <w:i w:val="0"/>
          <w:iCs w:val="0"/>
          <w:szCs w:val="28"/>
          <w:lang w:val="ru-RU"/>
        </w:rPr>
      </w:pPr>
      <w:bookmarkStart w:id="15" w:name="_Toc449377658"/>
      <w:bookmarkStart w:id="16" w:name="_Toc450937152"/>
      <w:r w:rsidRPr="000C3F27">
        <w:rPr>
          <w:rStyle w:val="Emphasis"/>
          <w:b/>
          <w:i w:val="0"/>
          <w:szCs w:val="28"/>
          <w:lang w:val="ru-RU"/>
        </w:rPr>
        <w:t>Функциональные</w:t>
      </w:r>
      <w:r w:rsidRPr="000C3F27">
        <w:rPr>
          <w:rStyle w:val="Emphasis"/>
          <w:b/>
          <w:i w:val="0"/>
          <w:color w:val="FF0000"/>
          <w:szCs w:val="28"/>
          <w:lang w:val="ru-RU"/>
        </w:rPr>
        <w:t xml:space="preserve"> </w:t>
      </w:r>
      <w:r w:rsidRPr="000C3F27">
        <w:rPr>
          <w:rStyle w:val="Emphasis"/>
          <w:b/>
          <w:i w:val="0"/>
          <w:szCs w:val="28"/>
          <w:lang w:val="ru-RU"/>
        </w:rPr>
        <w:t xml:space="preserve">особенности </w:t>
      </w:r>
      <w:r>
        <w:rPr>
          <w:rStyle w:val="Emphasis"/>
          <w:b/>
          <w:i w:val="0"/>
          <w:szCs w:val="28"/>
          <w:lang w:val="ru-RU"/>
        </w:rPr>
        <w:t>ОП</w:t>
      </w:r>
      <w:r w:rsidRPr="000C3F27">
        <w:rPr>
          <w:rStyle w:val="Emphasis"/>
          <w:b/>
          <w:i w:val="0"/>
          <w:szCs w:val="28"/>
          <w:lang w:val="ru-RU"/>
        </w:rPr>
        <w:t xml:space="preserve"> в разных стилях речи</w:t>
      </w:r>
      <w:bookmarkEnd w:id="15"/>
      <w:bookmarkEnd w:id="16"/>
    </w:p>
    <w:p w:rsidR="00401645" w:rsidRDefault="00401645" w:rsidP="00672319">
      <w:pPr>
        <w:spacing w:after="0" w:line="360" w:lineRule="auto"/>
        <w:ind w:firstLine="709"/>
        <w:jc w:val="both"/>
        <w:rPr>
          <w:rFonts w:eastAsia="Calibri"/>
          <w:szCs w:val="28"/>
          <w:lang w:val="ru-RU"/>
        </w:rPr>
      </w:pPr>
      <w:r w:rsidRPr="000C3F27">
        <w:rPr>
          <w:rFonts w:eastAsia="Calibri"/>
          <w:szCs w:val="28"/>
          <w:lang w:val="ru-RU"/>
        </w:rPr>
        <w:t xml:space="preserve">Семантика глагольных перифраз может нести информацию оценочного характера или же указывать на принадлежность данной перифразы к определенному функционально-стилистическому пласту языка. Стилевая дифференциация языка – продукт его социальной функции, которая </w:t>
      </w:r>
      <w:r w:rsidRPr="000C3F27">
        <w:rPr>
          <w:rFonts w:eastAsia="Calibri"/>
          <w:szCs w:val="28"/>
          <w:lang w:val="ru-RU"/>
        </w:rPr>
        <w:lastRenderedPageBreak/>
        <w:t xml:space="preserve">составляет сущностную характеристику языка как средства человеческого общения. Так, при равнозначности </w:t>
      </w:r>
      <w:r w:rsidRPr="00CE5A16">
        <w:rPr>
          <w:rFonts w:eastAsia="Calibri"/>
          <w:i/>
          <w:color w:val="000000" w:themeColor="text1"/>
          <w:szCs w:val="28"/>
          <w:lang w:val="ru-RU"/>
        </w:rPr>
        <w:t>оказать помощь</w:t>
      </w:r>
      <w:r w:rsidRPr="00CE5A16">
        <w:rPr>
          <w:rFonts w:eastAsia="Calibri"/>
          <w:color w:val="000000" w:themeColor="text1"/>
          <w:szCs w:val="28"/>
          <w:lang w:val="ru-RU"/>
        </w:rPr>
        <w:t xml:space="preserve"> и глагола </w:t>
      </w:r>
      <w:r w:rsidRPr="00CE5A16">
        <w:rPr>
          <w:rFonts w:eastAsia="Calibri"/>
          <w:i/>
          <w:color w:val="000000" w:themeColor="text1"/>
          <w:szCs w:val="28"/>
          <w:lang w:val="ru-RU"/>
        </w:rPr>
        <w:t xml:space="preserve">помочь </w:t>
      </w:r>
      <w:r w:rsidRPr="00CE5A16">
        <w:rPr>
          <w:rFonts w:eastAsia="Calibri"/>
          <w:color w:val="000000" w:themeColor="text1"/>
          <w:szCs w:val="28"/>
          <w:lang w:val="ru-RU"/>
        </w:rPr>
        <w:t xml:space="preserve">глагольная перифраза не употребляется в обиходно-бытовом общении, как и </w:t>
      </w:r>
      <w:r w:rsidRPr="00CE5A16">
        <w:rPr>
          <w:rFonts w:eastAsia="Calibri"/>
          <w:i/>
          <w:color w:val="000000" w:themeColor="text1"/>
          <w:szCs w:val="28"/>
          <w:lang w:val="ru-RU"/>
        </w:rPr>
        <w:t>принять – оказать прием, обманывать – вводить в обман</w:t>
      </w:r>
      <w:r w:rsidRPr="00CE5A16">
        <w:rPr>
          <w:rFonts w:eastAsia="Calibri"/>
          <w:color w:val="000000" w:themeColor="text1"/>
          <w:szCs w:val="28"/>
          <w:lang w:val="ru-RU"/>
        </w:rPr>
        <w:t xml:space="preserve"> и др.</w:t>
      </w:r>
      <w:r>
        <w:rPr>
          <w:rFonts w:eastAsia="Calibri"/>
          <w:szCs w:val="28"/>
          <w:lang w:val="ru-RU"/>
        </w:rPr>
        <w:t xml:space="preserve"> (Телия</w:t>
      </w:r>
      <w:r w:rsidRPr="000C3F27">
        <w:rPr>
          <w:rFonts w:eastAsia="Calibri"/>
          <w:szCs w:val="28"/>
          <w:lang w:val="ru-RU"/>
        </w:rPr>
        <w:t xml:space="preserve"> 1981: 139). Это показывает, что ОП в разных стилях речи функционируют по-разному.</w:t>
      </w:r>
    </w:p>
    <w:p w:rsidR="00401645" w:rsidRDefault="00401645" w:rsidP="00672319">
      <w:pPr>
        <w:spacing w:after="0" w:line="360" w:lineRule="auto"/>
        <w:ind w:firstLine="709"/>
        <w:jc w:val="both"/>
        <w:rPr>
          <w:rFonts w:eastAsia="Calibri"/>
          <w:szCs w:val="28"/>
          <w:lang w:val="ru-RU"/>
        </w:rPr>
      </w:pPr>
      <w:r>
        <w:rPr>
          <w:rFonts w:eastAsia="Calibri"/>
          <w:szCs w:val="28"/>
          <w:lang w:val="ru-RU"/>
        </w:rPr>
        <w:t>ОП имеют широкое распространение во всех речевых жанрах, о</w:t>
      </w:r>
      <w:r w:rsidRPr="007E66D1">
        <w:rPr>
          <w:rFonts w:eastAsia="Calibri"/>
          <w:szCs w:val="28"/>
          <w:lang w:val="ru-RU"/>
        </w:rPr>
        <w:t>собенно в современном книжном</w:t>
      </w:r>
      <w:r>
        <w:rPr>
          <w:rFonts w:eastAsia="Calibri"/>
          <w:szCs w:val="28"/>
          <w:lang w:val="ru-RU"/>
        </w:rPr>
        <w:t xml:space="preserve"> языке, и </w:t>
      </w:r>
      <w:r w:rsidRPr="007E66D1">
        <w:rPr>
          <w:rFonts w:eastAsia="Calibri"/>
          <w:szCs w:val="28"/>
          <w:lang w:val="ru-RU"/>
        </w:rPr>
        <w:t>больше всего</w:t>
      </w:r>
      <w:r>
        <w:rPr>
          <w:rFonts w:eastAsia="Calibri"/>
          <w:szCs w:val="28"/>
          <w:lang w:val="ru-RU"/>
        </w:rPr>
        <w:t xml:space="preserve"> – </w:t>
      </w:r>
      <w:r w:rsidRPr="007E66D1">
        <w:rPr>
          <w:rFonts w:eastAsia="Calibri"/>
          <w:szCs w:val="28"/>
          <w:lang w:val="ru-RU"/>
        </w:rPr>
        <w:t>в его научн</w:t>
      </w:r>
      <w:r>
        <w:rPr>
          <w:rFonts w:eastAsia="Calibri"/>
          <w:szCs w:val="28"/>
          <w:lang w:val="ru-RU"/>
        </w:rPr>
        <w:t>ых,</w:t>
      </w:r>
      <w:r w:rsidRPr="007E66D1">
        <w:rPr>
          <w:rFonts w:eastAsia="Calibri"/>
          <w:szCs w:val="28"/>
          <w:lang w:val="ru-RU"/>
        </w:rPr>
        <w:t xml:space="preserve"> </w:t>
      </w:r>
      <w:r>
        <w:rPr>
          <w:rFonts w:eastAsia="Calibri"/>
          <w:szCs w:val="28"/>
          <w:lang w:val="ru-RU"/>
        </w:rPr>
        <w:t>газетно-публицистических и художественных стилях.</w:t>
      </w:r>
    </w:p>
    <w:p w:rsidR="00401645" w:rsidRDefault="00401645" w:rsidP="00672319">
      <w:pPr>
        <w:spacing w:after="0" w:line="360" w:lineRule="auto"/>
        <w:ind w:firstLine="709"/>
        <w:jc w:val="both"/>
        <w:rPr>
          <w:rFonts w:eastAsia="Calibri"/>
          <w:szCs w:val="28"/>
          <w:lang w:val="ru-RU"/>
        </w:rPr>
      </w:pPr>
      <w:r w:rsidRPr="00483CA8">
        <w:rPr>
          <w:szCs w:val="28"/>
          <w:lang w:val="ru-RU"/>
        </w:rPr>
        <w:t>ОП</w:t>
      </w:r>
      <w:r>
        <w:rPr>
          <w:szCs w:val="28"/>
          <w:lang w:val="ru-RU"/>
        </w:rPr>
        <w:t xml:space="preserve"> явно преобладают в</w:t>
      </w:r>
      <w:r w:rsidRPr="00483CA8">
        <w:rPr>
          <w:szCs w:val="28"/>
          <w:lang w:val="ru-RU"/>
        </w:rPr>
        <w:t xml:space="preserve"> научном стил</w:t>
      </w:r>
      <w:r>
        <w:rPr>
          <w:szCs w:val="28"/>
          <w:lang w:val="ru-RU"/>
        </w:rPr>
        <w:t>е и</w:t>
      </w:r>
      <w:r w:rsidRPr="00483CA8"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используются для </w:t>
      </w:r>
      <w:r w:rsidRPr="00483CA8">
        <w:rPr>
          <w:szCs w:val="28"/>
          <w:lang w:val="ru-RU"/>
        </w:rPr>
        <w:t>прояснени</w:t>
      </w:r>
      <w:r>
        <w:rPr>
          <w:szCs w:val="28"/>
          <w:lang w:val="ru-RU"/>
        </w:rPr>
        <w:t>я</w:t>
      </w:r>
      <w:r w:rsidRPr="00483CA8">
        <w:rPr>
          <w:szCs w:val="28"/>
          <w:lang w:val="ru-RU"/>
        </w:rPr>
        <w:t xml:space="preserve"> смыслов, </w:t>
      </w:r>
      <w:r>
        <w:rPr>
          <w:szCs w:val="28"/>
          <w:lang w:val="ru-RU"/>
        </w:rPr>
        <w:t>так как</w:t>
      </w:r>
      <w:r w:rsidRPr="00483CA8">
        <w:rPr>
          <w:szCs w:val="28"/>
          <w:lang w:val="ru-RU"/>
        </w:rPr>
        <w:t xml:space="preserve"> одно из главных требов</w:t>
      </w:r>
      <w:r>
        <w:rPr>
          <w:szCs w:val="28"/>
          <w:lang w:val="ru-RU"/>
        </w:rPr>
        <w:t xml:space="preserve">аний, </w:t>
      </w:r>
      <w:r w:rsidRPr="0092322C">
        <w:rPr>
          <w:rStyle w:val="st"/>
          <w:lang w:val="ru-RU"/>
        </w:rPr>
        <w:t>предъявляемы</w:t>
      </w:r>
      <w:r>
        <w:rPr>
          <w:rStyle w:val="st"/>
          <w:lang w:val="ru-RU"/>
        </w:rPr>
        <w:t xml:space="preserve">х </w:t>
      </w:r>
      <w:r>
        <w:rPr>
          <w:szCs w:val="28"/>
          <w:lang w:val="ru-RU"/>
        </w:rPr>
        <w:t xml:space="preserve">к научному тексту – однозначность высказывания. </w:t>
      </w:r>
      <w:r>
        <w:rPr>
          <w:rFonts w:eastAsia="Calibri"/>
          <w:szCs w:val="28"/>
          <w:lang w:val="ru-RU"/>
        </w:rPr>
        <w:t>ОП реализуют также точность изложения, поскольку они передают больший объем информации, чем глагол; их употребление способствует плотности информации (</w:t>
      </w:r>
      <w:r w:rsidRPr="00555905">
        <w:rPr>
          <w:lang w:val="ru-RU"/>
        </w:rPr>
        <w:t>Основы научной речи</w:t>
      </w:r>
      <w:r>
        <w:rPr>
          <w:lang w:val="ru-RU"/>
        </w:rPr>
        <w:t>... 2003: 66</w:t>
      </w:r>
      <w:r>
        <w:rPr>
          <w:rFonts w:eastAsia="Calibri"/>
          <w:szCs w:val="28"/>
          <w:lang w:val="ru-RU"/>
        </w:rPr>
        <w:t>).</w:t>
      </w:r>
    </w:p>
    <w:p w:rsidR="00401645" w:rsidRPr="00562747" w:rsidRDefault="00401645" w:rsidP="00672319">
      <w:pPr>
        <w:spacing w:after="0" w:line="360" w:lineRule="auto"/>
        <w:ind w:firstLine="709"/>
        <w:jc w:val="both"/>
        <w:rPr>
          <w:szCs w:val="28"/>
          <w:lang w:val="ru-RU"/>
        </w:rPr>
      </w:pPr>
      <w:r>
        <w:rPr>
          <w:rFonts w:eastAsia="Calibri"/>
          <w:szCs w:val="28"/>
          <w:lang w:val="ru-RU"/>
        </w:rPr>
        <w:t>ОП чаще всего встречаются в определениях и рассуждения</w:t>
      </w:r>
      <w:r w:rsidRPr="00605E69">
        <w:rPr>
          <w:rFonts w:eastAsia="Calibri"/>
          <w:szCs w:val="28"/>
          <w:lang w:val="ru-RU"/>
        </w:rPr>
        <w:t>х</w:t>
      </w:r>
      <w:r>
        <w:rPr>
          <w:rFonts w:eastAsia="Calibri"/>
          <w:szCs w:val="28"/>
          <w:lang w:val="ru-RU"/>
        </w:rPr>
        <w:t xml:space="preserve">: </w:t>
      </w:r>
      <w:r w:rsidRPr="000656A1">
        <w:rPr>
          <w:rFonts w:eastAsia="Calibri"/>
          <w:i/>
          <w:szCs w:val="28"/>
          <w:lang w:val="ru-RU"/>
        </w:rPr>
        <w:t xml:space="preserve">В связи с этим </w:t>
      </w:r>
      <w:r w:rsidRPr="000656A1">
        <w:rPr>
          <w:rFonts w:eastAsia="Calibri"/>
          <w:b/>
          <w:i/>
          <w:szCs w:val="28"/>
          <w:lang w:val="ru-RU"/>
        </w:rPr>
        <w:t>представляет интерес</w:t>
      </w:r>
      <w:r w:rsidRPr="000656A1">
        <w:rPr>
          <w:rFonts w:eastAsia="Calibri"/>
          <w:i/>
          <w:szCs w:val="28"/>
          <w:lang w:val="ru-RU"/>
        </w:rPr>
        <w:t xml:space="preserve"> выявить в хронических опытах те условия, при которых висцеральная сигнализация </w:t>
      </w:r>
      <w:r w:rsidRPr="000656A1">
        <w:rPr>
          <w:rFonts w:eastAsia="Calibri"/>
          <w:b/>
          <w:i/>
          <w:szCs w:val="28"/>
          <w:lang w:val="ru-RU"/>
        </w:rPr>
        <w:t xml:space="preserve">находит </w:t>
      </w:r>
      <w:r w:rsidRPr="000656A1">
        <w:rPr>
          <w:rFonts w:eastAsia="Calibri"/>
          <w:i/>
          <w:szCs w:val="28"/>
          <w:lang w:val="ru-RU"/>
        </w:rPr>
        <w:t xml:space="preserve">свое </w:t>
      </w:r>
      <w:r w:rsidRPr="000656A1">
        <w:rPr>
          <w:rFonts w:eastAsia="Calibri"/>
          <w:b/>
          <w:i/>
          <w:szCs w:val="28"/>
          <w:lang w:val="ru-RU"/>
        </w:rPr>
        <w:t>отражение</w:t>
      </w:r>
      <w:r w:rsidRPr="000656A1">
        <w:rPr>
          <w:rFonts w:eastAsia="Calibri"/>
          <w:i/>
          <w:szCs w:val="28"/>
          <w:lang w:val="ru-RU"/>
        </w:rPr>
        <w:t xml:space="preserve"> в картине элект</w:t>
      </w:r>
      <w:r>
        <w:rPr>
          <w:rFonts w:eastAsia="Calibri"/>
          <w:i/>
          <w:szCs w:val="28"/>
          <w:lang w:val="ru-RU"/>
        </w:rPr>
        <w:t>р</w:t>
      </w:r>
      <w:r w:rsidRPr="000656A1">
        <w:rPr>
          <w:rFonts w:eastAsia="Calibri"/>
          <w:i/>
          <w:szCs w:val="28"/>
          <w:lang w:val="ru-RU"/>
        </w:rPr>
        <w:t xml:space="preserve">ической активности мозга; По мере развития исследований по условнорефлекторному переключению выявилось все большее число факторов переключения и </w:t>
      </w:r>
      <w:r w:rsidRPr="0090142C">
        <w:rPr>
          <w:rFonts w:eastAsia="Calibri"/>
          <w:b/>
          <w:i/>
          <w:szCs w:val="28"/>
          <w:lang w:val="ru-RU"/>
        </w:rPr>
        <w:t>проводился</w:t>
      </w:r>
      <w:r w:rsidRPr="000656A1">
        <w:rPr>
          <w:rFonts w:eastAsia="Calibri"/>
          <w:i/>
          <w:szCs w:val="28"/>
          <w:lang w:val="ru-RU"/>
        </w:rPr>
        <w:t xml:space="preserve"> экспериментальный </w:t>
      </w:r>
      <w:r w:rsidRPr="0090142C">
        <w:rPr>
          <w:rFonts w:eastAsia="Calibri"/>
          <w:b/>
          <w:i/>
          <w:szCs w:val="28"/>
          <w:lang w:val="ru-RU"/>
        </w:rPr>
        <w:t>анализ</w:t>
      </w:r>
      <w:r w:rsidRPr="000656A1">
        <w:rPr>
          <w:rFonts w:eastAsia="Calibri"/>
          <w:i/>
          <w:szCs w:val="28"/>
          <w:lang w:val="ru-RU"/>
        </w:rPr>
        <w:t xml:space="preserve"> их физи</w:t>
      </w:r>
      <w:r>
        <w:rPr>
          <w:rFonts w:eastAsia="Calibri"/>
          <w:i/>
          <w:szCs w:val="28"/>
          <w:lang w:val="ru-RU"/>
        </w:rPr>
        <w:t>ологи</w:t>
      </w:r>
      <w:r w:rsidRPr="000656A1">
        <w:rPr>
          <w:rFonts w:eastAsia="Calibri"/>
          <w:i/>
          <w:szCs w:val="28"/>
          <w:lang w:val="ru-RU"/>
        </w:rPr>
        <w:t>ческих свойств; К «определяющим» ф</w:t>
      </w:r>
      <w:r>
        <w:rPr>
          <w:rFonts w:eastAsia="Calibri"/>
          <w:i/>
          <w:szCs w:val="28"/>
          <w:lang w:val="ru-RU"/>
        </w:rPr>
        <w:t>акторам, которые не вызывают не</w:t>
      </w:r>
      <w:r w:rsidRPr="000656A1">
        <w:rPr>
          <w:rFonts w:eastAsia="Calibri"/>
          <w:i/>
          <w:szCs w:val="28"/>
          <w:lang w:val="ru-RU"/>
        </w:rPr>
        <w:t xml:space="preserve">посредственно какой-либо </w:t>
      </w:r>
      <w:r w:rsidRPr="00406067">
        <w:rPr>
          <w:rFonts w:eastAsia="Calibri"/>
          <w:i/>
          <w:color w:val="000000" w:themeColor="text1"/>
          <w:szCs w:val="28"/>
          <w:lang w:val="ru-RU"/>
        </w:rPr>
        <w:t>реакции</w:t>
      </w:r>
      <w:r w:rsidRPr="000656A1">
        <w:rPr>
          <w:rFonts w:eastAsia="Calibri"/>
          <w:i/>
          <w:szCs w:val="28"/>
          <w:lang w:val="ru-RU"/>
        </w:rPr>
        <w:t xml:space="preserve">, но </w:t>
      </w:r>
      <w:r w:rsidRPr="0090142C">
        <w:rPr>
          <w:rFonts w:eastAsia="Calibri"/>
          <w:b/>
          <w:i/>
          <w:szCs w:val="28"/>
          <w:lang w:val="ru-RU"/>
        </w:rPr>
        <w:t>оказывают влияние</w:t>
      </w:r>
      <w:r w:rsidRPr="000656A1">
        <w:rPr>
          <w:rFonts w:eastAsia="Calibri"/>
          <w:i/>
          <w:szCs w:val="28"/>
          <w:lang w:val="ru-RU"/>
        </w:rPr>
        <w:t xml:space="preserve"> на эффект условного раздра</w:t>
      </w:r>
      <w:r w:rsidRPr="002135D7">
        <w:rPr>
          <w:rFonts w:eastAsia="Calibri"/>
          <w:i/>
          <w:color w:val="000000" w:themeColor="text1"/>
          <w:szCs w:val="28"/>
          <w:lang w:val="ru-RU"/>
        </w:rPr>
        <w:t>ж</w:t>
      </w:r>
      <w:r w:rsidRPr="000656A1">
        <w:rPr>
          <w:rFonts w:eastAsia="Calibri"/>
          <w:i/>
          <w:szCs w:val="28"/>
          <w:lang w:val="ru-RU"/>
        </w:rPr>
        <w:t>ителя</w:t>
      </w:r>
      <w:r>
        <w:rPr>
          <w:rFonts w:eastAsia="Calibri"/>
          <w:i/>
          <w:szCs w:val="28"/>
          <w:lang w:val="ru-RU"/>
        </w:rPr>
        <w:t xml:space="preserve"> («провоцирующий» фактор)</w:t>
      </w:r>
      <w:r w:rsidRPr="000656A1">
        <w:rPr>
          <w:rFonts w:eastAsia="Calibri"/>
          <w:i/>
          <w:szCs w:val="28"/>
          <w:lang w:val="ru-RU"/>
        </w:rPr>
        <w:t>, отно</w:t>
      </w:r>
      <w:r w:rsidRPr="002135D7">
        <w:rPr>
          <w:rFonts w:eastAsia="Calibri"/>
          <w:i/>
          <w:color w:val="000000" w:themeColor="text1"/>
          <w:szCs w:val="28"/>
          <w:lang w:val="ru-RU"/>
        </w:rPr>
        <w:t xml:space="preserve">сится </w:t>
      </w:r>
      <w:r w:rsidRPr="000656A1">
        <w:rPr>
          <w:rFonts w:eastAsia="Calibri"/>
          <w:i/>
          <w:szCs w:val="28"/>
          <w:lang w:val="ru-RU"/>
        </w:rPr>
        <w:t>экспериментальная обстановка или условия эксперимента</w:t>
      </w:r>
      <w:r>
        <w:rPr>
          <w:rFonts w:eastAsia="Calibri"/>
          <w:i/>
          <w:szCs w:val="28"/>
          <w:lang w:val="ru-RU"/>
        </w:rPr>
        <w:t xml:space="preserve"> </w:t>
      </w:r>
      <w:r>
        <w:rPr>
          <w:rFonts w:eastAsia="Calibri"/>
          <w:szCs w:val="28"/>
          <w:lang w:val="ru-RU"/>
        </w:rPr>
        <w:t>(</w:t>
      </w:r>
      <w:r w:rsidRPr="00A11427">
        <w:rPr>
          <w:rFonts w:eastAsia="Times New Roman"/>
          <w:bCs/>
          <w:kern w:val="36"/>
          <w:szCs w:val="28"/>
          <w:lang w:val="ru-RU"/>
        </w:rPr>
        <w:t>Сенкевич</w:t>
      </w:r>
      <w:r>
        <w:rPr>
          <w:rFonts w:eastAsia="Times New Roman"/>
          <w:bCs/>
          <w:kern w:val="36"/>
          <w:szCs w:val="28"/>
          <w:lang w:val="ru-RU"/>
        </w:rPr>
        <w:t xml:space="preserve"> 1976: 128).</w:t>
      </w:r>
    </w:p>
    <w:p w:rsidR="00401645" w:rsidRPr="00AE714C" w:rsidRDefault="00401645" w:rsidP="00672319">
      <w:pPr>
        <w:spacing w:after="0" w:line="360" w:lineRule="auto"/>
        <w:ind w:firstLine="709"/>
        <w:jc w:val="both"/>
        <w:rPr>
          <w:szCs w:val="28"/>
          <w:lang w:val="ru-RU"/>
        </w:rPr>
      </w:pPr>
      <w:r w:rsidRPr="00483CA8">
        <w:rPr>
          <w:szCs w:val="28"/>
          <w:lang w:val="ru-RU"/>
        </w:rPr>
        <w:t xml:space="preserve"> </w:t>
      </w:r>
      <w:r>
        <w:rPr>
          <w:szCs w:val="28"/>
          <w:lang w:val="ru-RU"/>
        </w:rPr>
        <w:t>В научно-техническом тексте каждое описание технических объектов или теоретическое рассуждение о нем обязательно сопровождается указанием параметров, которые является характерным признаком любого научно-технического текста (</w:t>
      </w:r>
      <w:r w:rsidRPr="00AE714C">
        <w:rPr>
          <w:color w:val="000000" w:themeColor="text1"/>
          <w:szCs w:val="28"/>
          <w:lang w:val="ru-RU"/>
        </w:rPr>
        <w:t>Егоров</w:t>
      </w:r>
      <w:r>
        <w:rPr>
          <w:color w:val="000000" w:themeColor="text1"/>
          <w:szCs w:val="28"/>
          <w:lang w:val="ru-RU"/>
        </w:rPr>
        <w:t xml:space="preserve"> 1985: 187)</w:t>
      </w:r>
      <w:r w:rsidRPr="00AE714C">
        <w:rPr>
          <w:szCs w:val="28"/>
          <w:lang w:val="ru-RU"/>
        </w:rPr>
        <w:t>.</w:t>
      </w:r>
      <w:r>
        <w:rPr>
          <w:szCs w:val="28"/>
          <w:lang w:val="ru-RU"/>
        </w:rPr>
        <w:t xml:space="preserve"> Для их описания может </w:t>
      </w:r>
      <w:r>
        <w:rPr>
          <w:szCs w:val="28"/>
          <w:lang w:val="ru-RU"/>
        </w:rPr>
        <w:lastRenderedPageBreak/>
        <w:t>использоваться постоянный набор языковых средств, способствующий типизации предложений. Одни</w:t>
      </w:r>
      <w:r w:rsidRPr="0049799D">
        <w:rPr>
          <w:szCs w:val="28"/>
          <w:lang w:val="ru-RU"/>
        </w:rPr>
        <w:t>м</w:t>
      </w:r>
      <w:r>
        <w:rPr>
          <w:szCs w:val="28"/>
          <w:lang w:val="ru-RU"/>
        </w:rPr>
        <w:t xml:space="preserve"> из этих языковых средств являются ОП.</w:t>
      </w:r>
    </w:p>
    <w:p w:rsidR="00401645" w:rsidRPr="00AB295E" w:rsidRDefault="00401645" w:rsidP="00672319">
      <w:pPr>
        <w:spacing w:after="0" w:line="360" w:lineRule="auto"/>
        <w:ind w:firstLine="709"/>
        <w:jc w:val="both"/>
        <w:rPr>
          <w:szCs w:val="28"/>
          <w:lang w:val="ru-RU"/>
        </w:rPr>
      </w:pPr>
      <w:r>
        <w:rPr>
          <w:color w:val="000000" w:themeColor="text1"/>
          <w:szCs w:val="28"/>
          <w:lang w:val="ru-RU"/>
        </w:rPr>
        <w:t>М.</w:t>
      </w:r>
      <w:r w:rsidRPr="00841F71">
        <w:rPr>
          <w:color w:val="000000" w:themeColor="text1"/>
          <w:szCs w:val="28"/>
          <w:lang w:val="ru-RU"/>
        </w:rPr>
        <w:t>В. Всеволодова пишет, что и</w:t>
      </w:r>
      <w:r w:rsidRPr="00841F71">
        <w:rPr>
          <w:rFonts w:eastAsiaTheme="minorEastAsia"/>
          <w:color w:val="000000" w:themeColor="text1"/>
          <w:lang w:val="ru-RU"/>
        </w:rPr>
        <w:t xml:space="preserve">спользование ОП в научном стиле заставляет читателя сосредоточивать внимание как на субъектно-предикатных отношениях: </w:t>
      </w:r>
      <w:r w:rsidRPr="00841F71">
        <w:rPr>
          <w:rFonts w:eastAsiaTheme="minorEastAsia"/>
          <w:i/>
          <w:color w:val="000000" w:themeColor="text1"/>
          <w:lang w:val="ru-RU"/>
        </w:rPr>
        <w:t xml:space="preserve">Раствор </w:t>
      </w:r>
      <w:r w:rsidRPr="00841F71">
        <w:rPr>
          <w:rFonts w:eastAsiaTheme="minorEastAsia"/>
          <w:b/>
          <w:i/>
          <w:color w:val="000000" w:themeColor="text1"/>
          <w:lang w:val="ru-RU"/>
        </w:rPr>
        <w:t>приобретает синий цвет</w:t>
      </w:r>
      <w:r w:rsidRPr="00841F71">
        <w:rPr>
          <w:rFonts w:eastAsiaTheme="minorEastAsia"/>
          <w:i/>
          <w:color w:val="000000" w:themeColor="text1"/>
          <w:lang w:val="ru-RU"/>
        </w:rPr>
        <w:t xml:space="preserve"> – </w:t>
      </w:r>
      <w:r w:rsidRPr="00841F71">
        <w:rPr>
          <w:rFonts w:eastAsiaTheme="minorEastAsia"/>
          <w:b/>
          <w:i/>
          <w:color w:val="000000" w:themeColor="text1"/>
          <w:lang w:val="ru-RU"/>
        </w:rPr>
        <w:t>синеет</w:t>
      </w:r>
      <w:r w:rsidRPr="00841F71">
        <w:rPr>
          <w:rFonts w:eastAsiaTheme="minorEastAsia"/>
          <w:i/>
          <w:color w:val="000000" w:themeColor="text1"/>
          <w:lang w:val="ru-RU"/>
        </w:rPr>
        <w:t xml:space="preserve"> – </w:t>
      </w:r>
      <w:r w:rsidRPr="00841F71">
        <w:rPr>
          <w:rFonts w:eastAsiaTheme="minorEastAsia"/>
          <w:b/>
          <w:i/>
          <w:color w:val="000000" w:themeColor="text1"/>
          <w:lang w:val="ru-RU"/>
        </w:rPr>
        <w:t>становится синим</w:t>
      </w:r>
      <w:r w:rsidRPr="00841F71">
        <w:rPr>
          <w:rFonts w:eastAsiaTheme="minorEastAsia"/>
          <w:i/>
          <w:color w:val="000000" w:themeColor="text1"/>
          <w:lang w:val="ru-RU"/>
        </w:rPr>
        <w:t xml:space="preserve">; Во всех процессах и явлениях </w:t>
      </w:r>
      <w:r w:rsidRPr="00841F71">
        <w:rPr>
          <w:rFonts w:eastAsiaTheme="minorEastAsia"/>
          <w:b/>
          <w:i/>
          <w:color w:val="000000" w:themeColor="text1"/>
          <w:lang w:val="ru-RU"/>
        </w:rPr>
        <w:t>имеет место переход</w:t>
      </w:r>
      <w:r w:rsidRPr="00841F71">
        <w:rPr>
          <w:rFonts w:eastAsiaTheme="minorEastAsia"/>
          <w:i/>
          <w:color w:val="000000" w:themeColor="text1"/>
          <w:lang w:val="ru-RU"/>
        </w:rPr>
        <w:t xml:space="preserve"> энергии от одних тел к другим – энергия </w:t>
      </w:r>
      <w:r w:rsidRPr="00841F71">
        <w:rPr>
          <w:rFonts w:eastAsiaTheme="minorEastAsia"/>
          <w:b/>
          <w:i/>
          <w:color w:val="000000" w:themeColor="text1"/>
          <w:lang w:val="ru-RU"/>
        </w:rPr>
        <w:t>переходит</w:t>
      </w:r>
      <w:r w:rsidRPr="00841F71">
        <w:rPr>
          <w:rFonts w:eastAsiaTheme="minorEastAsia"/>
          <w:i/>
          <w:color w:val="000000" w:themeColor="text1"/>
          <w:lang w:val="ru-RU"/>
        </w:rPr>
        <w:t xml:space="preserve">; </w:t>
      </w:r>
      <w:r w:rsidRPr="00841F71">
        <w:rPr>
          <w:rFonts w:eastAsiaTheme="minorEastAsia"/>
          <w:color w:val="000000" w:themeColor="text1"/>
          <w:lang w:val="ru-RU"/>
        </w:rPr>
        <w:t>так и на отношениях между именами, описывающими предикативный признак</w:t>
      </w:r>
      <w:r>
        <w:rPr>
          <w:rFonts w:eastAsiaTheme="minorEastAsia"/>
          <w:color w:val="000000" w:themeColor="text1"/>
          <w:lang w:val="ru-RU"/>
        </w:rPr>
        <w:t xml:space="preserve">: </w:t>
      </w:r>
      <w:r w:rsidRPr="00841F71">
        <w:rPr>
          <w:rFonts w:eastAsiaTheme="minorEastAsia"/>
          <w:i/>
          <w:color w:val="000000" w:themeColor="text1"/>
          <w:lang w:val="ru-RU"/>
        </w:rPr>
        <w:t xml:space="preserve">В жидком воздухе легко </w:t>
      </w:r>
      <w:r w:rsidRPr="00841F71">
        <w:rPr>
          <w:rFonts w:eastAsiaTheme="minorEastAsia"/>
          <w:b/>
          <w:i/>
          <w:color w:val="000000" w:themeColor="text1"/>
          <w:lang w:val="ru-RU"/>
        </w:rPr>
        <w:t>переходят в твердое состояние</w:t>
      </w:r>
      <w:r w:rsidRPr="00841F71">
        <w:rPr>
          <w:rFonts w:eastAsiaTheme="minorEastAsia"/>
          <w:i/>
          <w:color w:val="000000" w:themeColor="text1"/>
          <w:lang w:val="ru-RU"/>
        </w:rPr>
        <w:t xml:space="preserve"> многие газы</w:t>
      </w:r>
      <w:r w:rsidRPr="00841F71">
        <w:rPr>
          <w:rFonts w:eastAsiaTheme="minorEastAsia"/>
          <w:color w:val="000000" w:themeColor="text1"/>
          <w:lang w:val="ru-RU"/>
        </w:rPr>
        <w:t xml:space="preserve"> – </w:t>
      </w:r>
      <w:r w:rsidRPr="00841F71">
        <w:rPr>
          <w:rFonts w:eastAsiaTheme="minorEastAsia"/>
          <w:b/>
          <w:i/>
          <w:color w:val="000000" w:themeColor="text1"/>
          <w:lang w:val="ru-RU"/>
        </w:rPr>
        <w:t>твердеют</w:t>
      </w:r>
      <w:r w:rsidRPr="00841F71">
        <w:rPr>
          <w:rFonts w:eastAsiaTheme="minorEastAsia"/>
          <w:color w:val="000000" w:themeColor="text1"/>
          <w:lang w:val="ru-RU"/>
        </w:rPr>
        <w:t>. Без обращения к ОП нельзя ввести модели предложения, дающие параметрическую характеристику субъекта.</w:t>
      </w:r>
      <w:r>
        <w:rPr>
          <w:rFonts w:eastAsiaTheme="minorEastAsia"/>
          <w:color w:val="C0504D" w:themeColor="accent2"/>
          <w:lang w:val="ru-RU"/>
        </w:rPr>
        <w:t xml:space="preserve"> </w:t>
      </w:r>
      <w:r w:rsidRPr="00680C26">
        <w:rPr>
          <w:rFonts w:eastAsiaTheme="minorEastAsia"/>
          <w:color w:val="000000" w:themeColor="text1"/>
          <w:lang w:val="ru-RU"/>
        </w:rPr>
        <w:t>Автор показывает</w:t>
      </w:r>
      <w:r>
        <w:rPr>
          <w:rFonts w:eastAsiaTheme="minorEastAsia"/>
          <w:color w:val="C0504D" w:themeColor="accent2"/>
          <w:lang w:val="ru-RU"/>
        </w:rPr>
        <w:t xml:space="preserve"> </w:t>
      </w:r>
      <w:r w:rsidRPr="00DE4FA7">
        <w:rPr>
          <w:szCs w:val="28"/>
          <w:lang w:val="ru-RU"/>
        </w:rPr>
        <w:t>последовательность</w:t>
      </w:r>
      <w:r>
        <w:rPr>
          <w:szCs w:val="28"/>
          <w:lang w:val="ru-RU"/>
        </w:rPr>
        <w:t xml:space="preserve"> вв</w:t>
      </w:r>
      <w:r w:rsidRPr="00AB295E">
        <w:rPr>
          <w:szCs w:val="28"/>
          <w:lang w:val="ru-RU"/>
        </w:rPr>
        <w:t>едени</w:t>
      </w:r>
      <w:r>
        <w:rPr>
          <w:szCs w:val="28"/>
          <w:lang w:val="ru-RU"/>
        </w:rPr>
        <w:t>я</w:t>
      </w:r>
      <w:r w:rsidRPr="00AB295E">
        <w:rPr>
          <w:szCs w:val="28"/>
          <w:lang w:val="ru-RU"/>
        </w:rPr>
        <w:t xml:space="preserve"> ОП</w:t>
      </w:r>
      <w:r>
        <w:rPr>
          <w:szCs w:val="28"/>
          <w:lang w:val="ru-RU"/>
        </w:rPr>
        <w:t xml:space="preserve"> в научно-технический текст:</w:t>
      </w:r>
    </w:p>
    <w:p w:rsidR="00401645" w:rsidRDefault="00401645" w:rsidP="00672319">
      <w:pPr>
        <w:pStyle w:val="ListParagraph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8"/>
          <w:lang w:val="ru-RU"/>
        </w:rPr>
      </w:pPr>
      <w:r w:rsidRPr="00AB295E">
        <w:rPr>
          <w:szCs w:val="28"/>
          <w:lang w:val="ru-RU"/>
        </w:rPr>
        <w:t>Характеристика</w:t>
      </w:r>
      <w:r>
        <w:rPr>
          <w:szCs w:val="28"/>
          <w:lang w:val="ru-RU"/>
        </w:rPr>
        <w:t xml:space="preserve"> субъекта</w:t>
      </w:r>
      <w:r w:rsidRPr="00AB295E">
        <w:rPr>
          <w:szCs w:val="28"/>
          <w:lang w:val="ru-RU"/>
        </w:rPr>
        <w:t xml:space="preserve"> в модели предложения «</w:t>
      </w:r>
      <w:r>
        <w:rPr>
          <w:szCs w:val="28"/>
          <w:lang w:val="ru-RU"/>
        </w:rPr>
        <w:t>субъект</w:t>
      </w:r>
      <w:r w:rsidRPr="00AB295E">
        <w:rPr>
          <w:szCs w:val="28"/>
          <w:lang w:val="ru-RU"/>
        </w:rPr>
        <w:t xml:space="preserve"> + его качеств</w:t>
      </w:r>
      <w:r>
        <w:rPr>
          <w:szCs w:val="28"/>
          <w:lang w:val="ru-RU"/>
        </w:rPr>
        <w:t>е</w:t>
      </w:r>
      <w:r w:rsidRPr="00AB295E">
        <w:rPr>
          <w:szCs w:val="28"/>
          <w:lang w:val="ru-RU"/>
        </w:rPr>
        <w:t xml:space="preserve">нный признак»: </w:t>
      </w:r>
      <w:r w:rsidRPr="00AB295E">
        <w:rPr>
          <w:i/>
          <w:szCs w:val="28"/>
          <w:lang w:val="ru-RU"/>
        </w:rPr>
        <w:t>Бассейн глубокий</w:t>
      </w:r>
      <w:r>
        <w:rPr>
          <w:i/>
          <w:szCs w:val="28"/>
          <w:lang w:val="ru-RU"/>
        </w:rPr>
        <w:t xml:space="preserve"> </w:t>
      </w:r>
      <w:r w:rsidRPr="00AB295E">
        <w:rPr>
          <w:i/>
          <w:szCs w:val="28"/>
          <w:lang w:val="ru-RU"/>
        </w:rPr>
        <w:t>/</w:t>
      </w:r>
      <w:r>
        <w:rPr>
          <w:i/>
          <w:szCs w:val="28"/>
          <w:lang w:val="ru-RU"/>
        </w:rPr>
        <w:t xml:space="preserve"> </w:t>
      </w:r>
      <w:r w:rsidRPr="00AB295E">
        <w:rPr>
          <w:i/>
          <w:szCs w:val="28"/>
          <w:lang w:val="ru-RU"/>
        </w:rPr>
        <w:t>мелкий, Мотор мощный</w:t>
      </w:r>
      <w:r>
        <w:rPr>
          <w:i/>
          <w:szCs w:val="28"/>
          <w:lang w:val="ru-RU"/>
        </w:rPr>
        <w:t xml:space="preserve"> </w:t>
      </w:r>
      <w:r w:rsidRPr="00AB295E">
        <w:rPr>
          <w:i/>
          <w:szCs w:val="28"/>
          <w:lang w:val="ru-RU"/>
        </w:rPr>
        <w:t>/</w:t>
      </w:r>
      <w:r>
        <w:rPr>
          <w:i/>
          <w:szCs w:val="28"/>
          <w:lang w:val="ru-RU"/>
        </w:rPr>
        <w:t xml:space="preserve"> </w:t>
      </w:r>
      <w:r w:rsidRPr="00AB295E">
        <w:rPr>
          <w:i/>
          <w:szCs w:val="28"/>
          <w:lang w:val="ru-RU"/>
        </w:rPr>
        <w:t xml:space="preserve">слабый </w:t>
      </w:r>
      <w:r w:rsidRPr="00AB295E">
        <w:rPr>
          <w:szCs w:val="28"/>
          <w:lang w:val="ru-RU"/>
        </w:rPr>
        <w:t>может быть представлена с помощью ОП. Для этого имя качественного признака превращается в название параметра – признаковое имя. Это имя отличается от прилагательного тем, что оно называет не сам признак, а тот параметр, относительно которого характеризуется предмет. Признаковые имена требуют обязательно конкретизирующего определения, дающего собственно содержательную характеристику, и также релятора</w:t>
      </w:r>
      <w:r>
        <w:rPr>
          <w:rStyle w:val="FootnoteReference"/>
          <w:szCs w:val="28"/>
          <w:lang w:val="ru-RU"/>
        </w:rPr>
        <w:footnoteReference w:id="4"/>
      </w:r>
      <w:r w:rsidRPr="00AB295E">
        <w:rPr>
          <w:szCs w:val="28"/>
          <w:lang w:val="ru-RU"/>
        </w:rPr>
        <w:t xml:space="preserve"> </w:t>
      </w:r>
      <w:r w:rsidRPr="00AB295E">
        <w:rPr>
          <w:i/>
          <w:szCs w:val="28"/>
          <w:lang w:val="ru-RU"/>
        </w:rPr>
        <w:t>иметь</w:t>
      </w:r>
      <w:r w:rsidRPr="00AB295E">
        <w:rPr>
          <w:szCs w:val="28"/>
          <w:lang w:val="ru-RU"/>
        </w:rPr>
        <w:t xml:space="preserve">: </w:t>
      </w:r>
      <w:r w:rsidRPr="00AB295E">
        <w:rPr>
          <w:i/>
          <w:szCs w:val="28"/>
          <w:lang w:val="ru-RU"/>
        </w:rPr>
        <w:t xml:space="preserve">Бассейн </w:t>
      </w:r>
      <w:r w:rsidRPr="00AB295E">
        <w:rPr>
          <w:b/>
          <w:i/>
          <w:szCs w:val="28"/>
          <w:lang w:val="ru-RU"/>
        </w:rPr>
        <w:t xml:space="preserve">имеет </w:t>
      </w:r>
      <w:r w:rsidRPr="00140864">
        <w:rPr>
          <w:i/>
          <w:szCs w:val="28"/>
          <w:lang w:val="ru-RU"/>
        </w:rPr>
        <w:t>значительную</w:t>
      </w:r>
      <w:r>
        <w:rPr>
          <w:i/>
          <w:szCs w:val="28"/>
          <w:lang w:val="ru-RU"/>
        </w:rPr>
        <w:t xml:space="preserve"> </w:t>
      </w:r>
      <w:r w:rsidRPr="00140864">
        <w:rPr>
          <w:i/>
          <w:szCs w:val="28"/>
          <w:lang w:val="ru-RU"/>
        </w:rPr>
        <w:t>/</w:t>
      </w:r>
      <w:r>
        <w:rPr>
          <w:i/>
          <w:szCs w:val="28"/>
          <w:lang w:val="ru-RU"/>
        </w:rPr>
        <w:t xml:space="preserve"> </w:t>
      </w:r>
      <w:r w:rsidRPr="00140864">
        <w:rPr>
          <w:i/>
          <w:szCs w:val="28"/>
          <w:lang w:val="ru-RU"/>
        </w:rPr>
        <w:t>незначительную</w:t>
      </w:r>
      <w:r w:rsidRPr="00AB295E">
        <w:rPr>
          <w:b/>
          <w:i/>
          <w:szCs w:val="28"/>
          <w:lang w:val="ru-RU"/>
        </w:rPr>
        <w:t xml:space="preserve"> вы</w:t>
      </w:r>
      <w:r>
        <w:rPr>
          <w:b/>
          <w:i/>
          <w:szCs w:val="28"/>
          <w:lang w:val="ru-RU"/>
        </w:rPr>
        <w:t>с</w:t>
      </w:r>
      <w:r w:rsidRPr="00AB295E">
        <w:rPr>
          <w:b/>
          <w:i/>
          <w:szCs w:val="28"/>
          <w:lang w:val="ru-RU"/>
        </w:rPr>
        <w:t>о</w:t>
      </w:r>
      <w:r>
        <w:rPr>
          <w:b/>
          <w:i/>
          <w:szCs w:val="28"/>
          <w:lang w:val="ru-RU"/>
        </w:rPr>
        <w:t>т</w:t>
      </w:r>
      <w:r w:rsidRPr="00AB295E">
        <w:rPr>
          <w:b/>
          <w:i/>
          <w:szCs w:val="28"/>
          <w:lang w:val="ru-RU"/>
        </w:rPr>
        <w:t>у</w:t>
      </w:r>
      <w:r w:rsidRPr="00AB295E">
        <w:rPr>
          <w:i/>
          <w:szCs w:val="28"/>
          <w:lang w:val="ru-RU"/>
        </w:rPr>
        <w:t xml:space="preserve">, Мотор </w:t>
      </w:r>
      <w:r w:rsidRPr="00AB295E">
        <w:rPr>
          <w:b/>
          <w:i/>
          <w:szCs w:val="28"/>
          <w:lang w:val="ru-RU"/>
        </w:rPr>
        <w:t xml:space="preserve">имеет </w:t>
      </w:r>
      <w:r w:rsidRPr="00140864">
        <w:rPr>
          <w:i/>
          <w:szCs w:val="28"/>
          <w:lang w:val="ru-RU"/>
        </w:rPr>
        <w:t xml:space="preserve">большую / небольшую </w:t>
      </w:r>
      <w:r w:rsidRPr="00AB295E">
        <w:rPr>
          <w:b/>
          <w:i/>
          <w:szCs w:val="28"/>
          <w:lang w:val="ru-RU"/>
        </w:rPr>
        <w:t>мощность</w:t>
      </w:r>
      <w:r w:rsidRPr="00AB295E">
        <w:rPr>
          <w:szCs w:val="28"/>
          <w:lang w:val="ru-RU"/>
        </w:rPr>
        <w:t>.</w:t>
      </w:r>
    </w:p>
    <w:p w:rsidR="00401645" w:rsidRPr="0066762F" w:rsidRDefault="00401645" w:rsidP="00672319">
      <w:pPr>
        <w:pStyle w:val="ListParagraph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Style w:val="Emphasis"/>
          <w:i w:val="0"/>
          <w:iCs w:val="0"/>
          <w:szCs w:val="28"/>
          <w:lang w:val="ru-RU"/>
        </w:rPr>
      </w:pPr>
      <w:r w:rsidRPr="0066762F">
        <w:rPr>
          <w:rStyle w:val="Emphasis"/>
          <w:i w:val="0"/>
          <w:szCs w:val="28"/>
          <w:lang w:val="ru-RU"/>
        </w:rPr>
        <w:t xml:space="preserve">При наличии количественного показателя, вместо предложения без ОП: </w:t>
      </w:r>
      <w:r w:rsidRPr="00EE3360">
        <w:rPr>
          <w:rStyle w:val="Emphasis"/>
          <w:szCs w:val="28"/>
          <w:lang w:val="ru-RU"/>
        </w:rPr>
        <w:t>Башня поднимается / возвышается на сорок метров</w:t>
      </w:r>
      <w:r w:rsidRPr="0066762F">
        <w:rPr>
          <w:rStyle w:val="Emphasis"/>
          <w:i w:val="0"/>
          <w:szCs w:val="28"/>
          <w:lang w:val="ru-RU"/>
        </w:rPr>
        <w:t xml:space="preserve">, в русском языке главным образом употребляются ОП с экспликаторами иметь, достигать: </w:t>
      </w:r>
      <w:r w:rsidRPr="0066762F">
        <w:rPr>
          <w:rStyle w:val="Emphasis"/>
          <w:szCs w:val="28"/>
          <w:lang w:val="ru-RU"/>
        </w:rPr>
        <w:lastRenderedPageBreak/>
        <w:t xml:space="preserve">Башня </w:t>
      </w:r>
      <w:r w:rsidRPr="0066762F">
        <w:rPr>
          <w:rStyle w:val="Emphasis"/>
          <w:b/>
          <w:szCs w:val="28"/>
          <w:lang w:val="ru-RU"/>
        </w:rPr>
        <w:t>имеет высоту</w:t>
      </w:r>
      <w:r w:rsidRPr="0066762F">
        <w:rPr>
          <w:rStyle w:val="Emphasis"/>
          <w:szCs w:val="28"/>
          <w:lang w:val="ru-RU"/>
        </w:rPr>
        <w:t xml:space="preserve"> в сорок метров; Бассейн </w:t>
      </w:r>
      <w:r w:rsidRPr="0066762F">
        <w:rPr>
          <w:rStyle w:val="Emphasis"/>
          <w:b/>
          <w:szCs w:val="28"/>
          <w:lang w:val="ru-RU"/>
        </w:rPr>
        <w:t>достигает глубины</w:t>
      </w:r>
      <w:r w:rsidRPr="0066762F">
        <w:rPr>
          <w:rStyle w:val="Emphasis"/>
          <w:szCs w:val="28"/>
          <w:lang w:val="ru-RU"/>
        </w:rPr>
        <w:t xml:space="preserve"> в три метра.</w:t>
      </w:r>
    </w:p>
    <w:p w:rsidR="00401645" w:rsidRPr="0066762F" w:rsidRDefault="00401645" w:rsidP="00672319">
      <w:pPr>
        <w:pStyle w:val="ListParagraph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Style w:val="Emphasis"/>
          <w:iCs w:val="0"/>
          <w:szCs w:val="28"/>
          <w:lang w:val="ru-RU"/>
        </w:rPr>
      </w:pPr>
      <w:r w:rsidRPr="00CE5A16">
        <w:rPr>
          <w:rStyle w:val="Emphasis"/>
          <w:i w:val="0"/>
          <w:szCs w:val="28"/>
          <w:lang w:val="ru-RU"/>
        </w:rPr>
        <w:t xml:space="preserve">Используются ОП-2 с именем параметра и глаголами-экспликаторами составлять и достигать: </w:t>
      </w:r>
      <w:r w:rsidRPr="00CE5A16">
        <w:rPr>
          <w:rStyle w:val="Emphasis"/>
          <w:b/>
          <w:szCs w:val="28"/>
          <w:lang w:val="ru-RU"/>
        </w:rPr>
        <w:t>Высота</w:t>
      </w:r>
      <w:r w:rsidRPr="00CE5A16">
        <w:rPr>
          <w:rStyle w:val="Emphasis"/>
          <w:szCs w:val="28"/>
          <w:lang w:val="ru-RU"/>
        </w:rPr>
        <w:t xml:space="preserve"> башни </w:t>
      </w:r>
      <w:r w:rsidRPr="00CE5A16">
        <w:rPr>
          <w:rStyle w:val="Emphasis"/>
          <w:b/>
          <w:szCs w:val="28"/>
          <w:lang w:val="ru-RU"/>
        </w:rPr>
        <w:t>составляет</w:t>
      </w:r>
      <w:r w:rsidRPr="00CE5A16">
        <w:rPr>
          <w:rStyle w:val="Emphasis"/>
          <w:szCs w:val="28"/>
          <w:lang w:val="ru-RU"/>
        </w:rPr>
        <w:t xml:space="preserve"> сорок метров</w:t>
      </w:r>
      <w:r>
        <w:rPr>
          <w:rStyle w:val="Emphasis"/>
          <w:szCs w:val="28"/>
          <w:lang w:val="ru-RU"/>
        </w:rPr>
        <w:t xml:space="preserve"> </w:t>
      </w:r>
      <w:r w:rsidRPr="00CE5A16">
        <w:rPr>
          <w:rStyle w:val="Emphasis"/>
          <w:szCs w:val="28"/>
          <w:lang w:val="ru-RU"/>
        </w:rPr>
        <w:t>/</w:t>
      </w:r>
      <w:r>
        <w:rPr>
          <w:rStyle w:val="Emphasis"/>
          <w:szCs w:val="28"/>
          <w:lang w:val="ru-RU"/>
        </w:rPr>
        <w:t xml:space="preserve"> </w:t>
      </w:r>
      <w:r w:rsidRPr="00CE5A16">
        <w:rPr>
          <w:rStyle w:val="Emphasis"/>
          <w:b/>
          <w:szCs w:val="28"/>
          <w:lang w:val="ru-RU"/>
        </w:rPr>
        <w:t xml:space="preserve">достигает </w:t>
      </w:r>
      <w:r w:rsidRPr="00CE5A16">
        <w:rPr>
          <w:rStyle w:val="Emphasis"/>
          <w:szCs w:val="28"/>
          <w:lang w:val="ru-RU"/>
        </w:rPr>
        <w:t>сорока метров</w:t>
      </w:r>
      <w:r w:rsidRPr="00CE5A16">
        <w:rPr>
          <w:rStyle w:val="Emphasis"/>
          <w:i w:val="0"/>
          <w:szCs w:val="28"/>
          <w:lang w:val="ru-RU"/>
        </w:rPr>
        <w:t xml:space="preserve">. </w:t>
      </w:r>
      <w:r w:rsidRPr="00CE5A16">
        <w:rPr>
          <w:rStyle w:val="Emphasis"/>
          <w:i w:val="0"/>
          <w:color w:val="000000" w:themeColor="text1"/>
          <w:szCs w:val="28"/>
          <w:lang w:val="ru-RU"/>
        </w:rPr>
        <w:t xml:space="preserve">Целью данной перефразировки является перенесение </w:t>
      </w:r>
      <w:r>
        <w:rPr>
          <w:rStyle w:val="Emphasis"/>
          <w:i w:val="0"/>
          <w:color w:val="000000" w:themeColor="text1"/>
          <w:lang w:val="ru-RU"/>
        </w:rPr>
        <w:t xml:space="preserve">центра внимания </w:t>
      </w:r>
      <w:r w:rsidRPr="00CE5A16">
        <w:rPr>
          <w:rStyle w:val="Emphasis"/>
          <w:i w:val="0"/>
          <w:color w:val="000000" w:themeColor="text1"/>
          <w:lang w:val="ru-RU"/>
        </w:rPr>
        <w:t>предикации с имени субъекта на имя параметра</w:t>
      </w:r>
      <w:r>
        <w:rPr>
          <w:rStyle w:val="Emphasis"/>
          <w:color w:val="FF0000"/>
          <w:lang w:val="ru-RU"/>
        </w:rPr>
        <w:t xml:space="preserve"> </w:t>
      </w:r>
      <w:r>
        <w:rPr>
          <w:rStyle w:val="Emphasis"/>
          <w:i w:val="0"/>
          <w:lang w:val="ru-RU"/>
        </w:rPr>
        <w:t>(Всеволодова</w:t>
      </w:r>
      <w:r w:rsidRPr="0066762F">
        <w:rPr>
          <w:rStyle w:val="Emphasis"/>
          <w:i w:val="0"/>
          <w:lang w:val="ru-RU"/>
        </w:rPr>
        <w:t xml:space="preserve"> 2000: 483-484).</w:t>
      </w:r>
    </w:p>
    <w:p w:rsidR="00401645" w:rsidRDefault="00401645" w:rsidP="00672319">
      <w:pPr>
        <w:pStyle w:val="ListParagraph"/>
        <w:tabs>
          <w:tab w:val="left" w:pos="1134"/>
        </w:tabs>
        <w:spacing w:after="0" w:line="360" w:lineRule="auto"/>
        <w:ind w:left="0" w:firstLine="709"/>
        <w:jc w:val="both"/>
        <w:rPr>
          <w:rFonts w:eastAsia="Times New Roman"/>
          <w:szCs w:val="28"/>
          <w:lang w:val="ru-RU"/>
        </w:rPr>
      </w:pPr>
      <w:r>
        <w:rPr>
          <w:rFonts w:eastAsia="Times New Roman"/>
          <w:szCs w:val="28"/>
          <w:lang w:val="ru-RU"/>
        </w:rPr>
        <w:t xml:space="preserve">Одним словом, при </w:t>
      </w:r>
      <w:r w:rsidRPr="00483CA8">
        <w:rPr>
          <w:rFonts w:eastAsia="Times New Roman"/>
          <w:szCs w:val="28"/>
          <w:lang w:val="ru-RU"/>
        </w:rPr>
        <w:t>использовани</w:t>
      </w:r>
      <w:r>
        <w:rPr>
          <w:rFonts w:eastAsia="Times New Roman"/>
          <w:szCs w:val="28"/>
          <w:lang w:val="ru-RU"/>
        </w:rPr>
        <w:t>и</w:t>
      </w:r>
      <w:r w:rsidRPr="00483CA8">
        <w:rPr>
          <w:rFonts w:eastAsia="Times New Roman"/>
          <w:szCs w:val="28"/>
          <w:lang w:val="ru-RU"/>
        </w:rPr>
        <w:t xml:space="preserve"> ОП в научных текстах устране</w:t>
      </w:r>
      <w:r>
        <w:rPr>
          <w:rFonts w:eastAsia="Times New Roman"/>
          <w:szCs w:val="28"/>
          <w:lang w:val="ru-RU"/>
        </w:rPr>
        <w:t xml:space="preserve">на </w:t>
      </w:r>
      <w:r w:rsidRPr="004671DC">
        <w:rPr>
          <w:rStyle w:val="st"/>
          <w:lang w:val="ru-RU"/>
        </w:rPr>
        <w:t>лексическ</w:t>
      </w:r>
      <w:r>
        <w:rPr>
          <w:rStyle w:val="st"/>
          <w:lang w:val="ru-RU"/>
        </w:rPr>
        <w:t>ая</w:t>
      </w:r>
      <w:r w:rsidRPr="004671DC">
        <w:rPr>
          <w:rFonts w:eastAsia="Times New Roman"/>
          <w:szCs w:val="28"/>
          <w:lang w:val="ru-RU"/>
        </w:rPr>
        <w:t xml:space="preserve"> </w:t>
      </w:r>
      <w:r>
        <w:rPr>
          <w:rFonts w:eastAsia="Times New Roman"/>
          <w:szCs w:val="28"/>
          <w:lang w:val="ru-RU"/>
        </w:rPr>
        <w:t>многозначность</w:t>
      </w:r>
      <w:r w:rsidRPr="00483CA8">
        <w:rPr>
          <w:rFonts w:eastAsia="Times New Roman"/>
          <w:szCs w:val="28"/>
          <w:lang w:val="ru-RU"/>
        </w:rPr>
        <w:t xml:space="preserve"> глагольного компонента, а именной компонент часто приобретает значение термина. </w:t>
      </w:r>
      <w:r>
        <w:rPr>
          <w:rFonts w:eastAsia="Times New Roman"/>
          <w:szCs w:val="28"/>
          <w:lang w:val="ru-RU"/>
        </w:rPr>
        <w:t xml:space="preserve">Можно сказать, </w:t>
      </w:r>
      <w:r w:rsidRPr="00483CA8">
        <w:rPr>
          <w:rFonts w:eastAsia="Times New Roman"/>
          <w:szCs w:val="28"/>
          <w:lang w:val="ru-RU"/>
        </w:rPr>
        <w:t>что замена ОП на однословный глагол в научной речи затруднена</w:t>
      </w:r>
      <w:r>
        <w:rPr>
          <w:rFonts w:eastAsia="Times New Roman"/>
          <w:szCs w:val="28"/>
          <w:lang w:val="ru-RU"/>
        </w:rPr>
        <w:t>.</w:t>
      </w:r>
    </w:p>
    <w:p w:rsidR="00401645" w:rsidRDefault="00401645" w:rsidP="00672319">
      <w:pPr>
        <w:pStyle w:val="ListParagraph"/>
        <w:spacing w:after="0" w:line="360" w:lineRule="auto"/>
        <w:ind w:left="0" w:firstLine="709"/>
        <w:jc w:val="both"/>
        <w:rPr>
          <w:szCs w:val="28"/>
          <w:lang w:val="ru-RU"/>
        </w:rPr>
      </w:pPr>
      <w:r w:rsidRPr="004C4AC0">
        <w:rPr>
          <w:szCs w:val="28"/>
          <w:lang w:val="ru-RU"/>
        </w:rPr>
        <w:t xml:space="preserve">В газетно-публицистических стилях современного языка употребление ОП получило широкое распространение. </w:t>
      </w:r>
      <w:r w:rsidRPr="00CE5A16">
        <w:rPr>
          <w:color w:val="000000" w:themeColor="text1"/>
          <w:szCs w:val="28"/>
          <w:lang w:val="ru-RU"/>
        </w:rPr>
        <w:t>Г.Г. Хаблак утверждает</w:t>
      </w:r>
      <w:r>
        <w:rPr>
          <w:color w:val="000000" w:themeColor="text1"/>
          <w:szCs w:val="28"/>
          <w:lang w:val="ru-RU"/>
        </w:rPr>
        <w:t>, что д</w:t>
      </w:r>
      <w:r>
        <w:rPr>
          <w:szCs w:val="28"/>
          <w:lang w:val="ru-RU"/>
        </w:rPr>
        <w:t xml:space="preserve">ля синтаксиса газетно-публицистической речи характерно обилие </w:t>
      </w:r>
      <w:r w:rsidRPr="00AA01ED">
        <w:rPr>
          <w:color w:val="000000" w:themeColor="text1"/>
          <w:szCs w:val="28"/>
          <w:lang w:val="ru-RU"/>
        </w:rPr>
        <w:t>конструкций</w:t>
      </w:r>
      <w:r>
        <w:rPr>
          <w:szCs w:val="28"/>
          <w:lang w:val="ru-RU"/>
        </w:rPr>
        <w:t xml:space="preserve"> с отглагольными существительными. Тяга к ним, </w:t>
      </w:r>
      <w:r w:rsidRPr="00C102D1">
        <w:rPr>
          <w:szCs w:val="28"/>
          <w:lang w:val="ru-RU"/>
        </w:rPr>
        <w:t>по ее мнению</w:t>
      </w:r>
      <w:r>
        <w:rPr>
          <w:szCs w:val="28"/>
          <w:lang w:val="ru-RU"/>
        </w:rPr>
        <w:t>, объясняется прежде всего потребностями и стилевыми особенностями газетно-публицистической речи. Автор перечислил следующие причины использования отглагольных существительн</w:t>
      </w:r>
      <w:r w:rsidRPr="00E401F3">
        <w:rPr>
          <w:color w:val="000000" w:themeColor="text1"/>
          <w:szCs w:val="28"/>
          <w:lang w:val="ru-RU"/>
        </w:rPr>
        <w:t xml:space="preserve">ых </w:t>
      </w:r>
      <w:r>
        <w:rPr>
          <w:szCs w:val="28"/>
          <w:lang w:val="ru-RU"/>
        </w:rPr>
        <w:t xml:space="preserve">в </w:t>
      </w:r>
      <w:r w:rsidRPr="00406067">
        <w:rPr>
          <w:color w:val="000000" w:themeColor="text1"/>
          <w:szCs w:val="28"/>
          <w:lang w:val="ru-RU"/>
        </w:rPr>
        <w:t>газетном</w:t>
      </w:r>
      <w:r>
        <w:rPr>
          <w:color w:val="FF0000"/>
          <w:szCs w:val="28"/>
          <w:lang w:val="ru-RU"/>
        </w:rPr>
        <w:t xml:space="preserve"> </w:t>
      </w:r>
      <w:r>
        <w:rPr>
          <w:szCs w:val="28"/>
          <w:lang w:val="ru-RU"/>
        </w:rPr>
        <w:t>тексте.</w:t>
      </w:r>
    </w:p>
    <w:p w:rsidR="00401645" w:rsidRDefault="00401645" w:rsidP="00672319">
      <w:pPr>
        <w:pStyle w:val="ListParagraph"/>
        <w:spacing w:after="0" w:line="360" w:lineRule="auto"/>
        <w:ind w:left="0"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Во-первых, имя отвлеченнее, обобще</w:t>
      </w:r>
      <w:r w:rsidRPr="00406067">
        <w:rPr>
          <w:szCs w:val="28"/>
          <w:lang w:val="ru-RU"/>
        </w:rPr>
        <w:t>н</w:t>
      </w:r>
      <w:r>
        <w:rPr>
          <w:szCs w:val="28"/>
          <w:lang w:val="ru-RU"/>
        </w:rPr>
        <w:t>нее, чем глагол, лишено конкретных красок, типизированнее и потому представляет очень удобный материал для публицистики. Имя в сравнении с глаголом оказывается более емким семантически.</w:t>
      </w:r>
    </w:p>
    <w:p w:rsidR="00401645" w:rsidRDefault="00401645" w:rsidP="00672319">
      <w:pPr>
        <w:pStyle w:val="ListParagraph"/>
        <w:spacing w:after="0" w:line="360" w:lineRule="auto"/>
        <w:ind w:left="0"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Во-вторых, использование отглагольных существительных тесно связано и с типизацией газетно-публицистического стиля. Конструкци</w:t>
      </w:r>
      <w:r w:rsidRPr="0049799D">
        <w:rPr>
          <w:szCs w:val="28"/>
          <w:lang w:val="ru-RU"/>
        </w:rPr>
        <w:t>и</w:t>
      </w:r>
      <w:r>
        <w:rPr>
          <w:szCs w:val="28"/>
          <w:lang w:val="ru-RU"/>
        </w:rPr>
        <w:t xml:space="preserve"> с отглагольными существительными представляют собой готовые словесные блоки, функционирующие относительно самостоятельно.</w:t>
      </w:r>
    </w:p>
    <w:p w:rsidR="00401645" w:rsidRDefault="00401645" w:rsidP="00672319">
      <w:pPr>
        <w:pStyle w:val="ListParagraph"/>
        <w:spacing w:after="0" w:line="360" w:lineRule="auto"/>
        <w:ind w:left="0"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В-третьих, благодаря семантической емкости и обобщенности значения конструкции с отглагольными существительными оказываются в структурном отношении более гибким</w:t>
      </w:r>
      <w:r w:rsidRPr="00406067">
        <w:rPr>
          <w:color w:val="000000" w:themeColor="text1"/>
          <w:szCs w:val="28"/>
          <w:lang w:val="ru-RU"/>
        </w:rPr>
        <w:t>и</w:t>
      </w:r>
      <w:r>
        <w:rPr>
          <w:szCs w:val="28"/>
          <w:lang w:val="ru-RU"/>
        </w:rPr>
        <w:t>, чем соответствующие им глагольные конструкции (</w:t>
      </w:r>
      <w:r>
        <w:rPr>
          <w:color w:val="000000" w:themeColor="text1"/>
          <w:szCs w:val="28"/>
          <w:lang w:val="ru-RU"/>
        </w:rPr>
        <w:t>Хаблак 1987: 86</w:t>
      </w:r>
      <w:r>
        <w:rPr>
          <w:szCs w:val="28"/>
          <w:lang w:val="ru-RU"/>
        </w:rPr>
        <w:t>).</w:t>
      </w:r>
    </w:p>
    <w:p w:rsidR="00401645" w:rsidRDefault="00401645" w:rsidP="00672319">
      <w:pPr>
        <w:pStyle w:val="ListParagraph"/>
        <w:spacing w:after="0" w:line="360" w:lineRule="auto"/>
        <w:ind w:left="0" w:firstLine="709"/>
        <w:jc w:val="both"/>
        <w:rPr>
          <w:szCs w:val="28"/>
          <w:lang w:val="ru-RU"/>
        </w:rPr>
      </w:pPr>
      <w:r w:rsidRPr="00807417">
        <w:rPr>
          <w:szCs w:val="28"/>
          <w:lang w:val="ru-RU"/>
        </w:rPr>
        <w:lastRenderedPageBreak/>
        <w:t>ОП в публицистической речи употребляется для придания действиям весомости, значимости, так как, переводя имя действия в позицию подлежащего или дополнения в ОП,</w:t>
      </w:r>
      <w:r>
        <w:rPr>
          <w:szCs w:val="28"/>
          <w:lang w:val="ru-RU"/>
        </w:rPr>
        <w:t xml:space="preserve"> мы </w:t>
      </w:r>
      <w:r w:rsidRPr="00807417">
        <w:rPr>
          <w:szCs w:val="28"/>
          <w:lang w:val="ru-RU"/>
        </w:rPr>
        <w:t>по</w:t>
      </w:r>
      <w:r>
        <w:rPr>
          <w:szCs w:val="28"/>
          <w:lang w:val="ru-RU"/>
        </w:rPr>
        <w:t>вышаем его коммуникативный ранг (</w:t>
      </w:r>
      <w:r w:rsidRPr="008274DA">
        <w:rPr>
          <w:color w:val="000000" w:themeColor="text1"/>
          <w:szCs w:val="28"/>
          <w:lang w:val="ru-RU"/>
        </w:rPr>
        <w:t>Кузьменкова</w:t>
      </w:r>
      <w:r>
        <w:rPr>
          <w:color w:val="000000" w:themeColor="text1"/>
          <w:szCs w:val="28"/>
          <w:lang w:val="ru-RU"/>
        </w:rPr>
        <w:t xml:space="preserve"> 2000: 20</w:t>
      </w:r>
      <w:r>
        <w:rPr>
          <w:szCs w:val="28"/>
          <w:lang w:val="ru-RU"/>
        </w:rPr>
        <w:t>)</w:t>
      </w:r>
      <w:r w:rsidRPr="00B179D0">
        <w:rPr>
          <w:szCs w:val="28"/>
          <w:lang w:val="ru-RU"/>
        </w:rPr>
        <w:t xml:space="preserve">. </w:t>
      </w:r>
    </w:p>
    <w:p w:rsidR="00401645" w:rsidRPr="00483CA8" w:rsidRDefault="00401645" w:rsidP="00672319">
      <w:pPr>
        <w:pStyle w:val="ListParagraph"/>
        <w:spacing w:after="0" w:line="360" w:lineRule="auto"/>
        <w:ind w:left="0" w:firstLine="709"/>
        <w:jc w:val="both"/>
        <w:rPr>
          <w:szCs w:val="28"/>
          <w:lang w:val="ru-RU"/>
        </w:rPr>
      </w:pPr>
      <w:r w:rsidRPr="00C102D1">
        <w:rPr>
          <w:color w:val="000000" w:themeColor="text1"/>
          <w:szCs w:val="28"/>
          <w:lang w:val="ru-RU"/>
        </w:rPr>
        <w:t>ОП также находят свое применение в художественном тексте.</w:t>
      </w:r>
      <w:r>
        <w:rPr>
          <w:color w:val="FF0000"/>
          <w:szCs w:val="28"/>
          <w:lang w:val="ru-RU"/>
        </w:rPr>
        <w:t xml:space="preserve"> </w:t>
      </w:r>
      <w:r w:rsidRPr="00A1187F">
        <w:rPr>
          <w:color w:val="000000" w:themeColor="text1"/>
          <w:szCs w:val="28"/>
          <w:lang w:val="ru-RU"/>
        </w:rPr>
        <w:t xml:space="preserve">М.В. Всеволодова </w:t>
      </w:r>
      <w:r>
        <w:rPr>
          <w:color w:val="000000" w:themeColor="text1"/>
          <w:szCs w:val="28"/>
          <w:lang w:val="ru-RU"/>
        </w:rPr>
        <w:t xml:space="preserve">и В.А. </w:t>
      </w:r>
      <w:r>
        <w:rPr>
          <w:szCs w:val="28"/>
          <w:lang w:val="ru-RU"/>
        </w:rPr>
        <w:t xml:space="preserve">Кузьменкова отмечают, что </w:t>
      </w:r>
      <w:r w:rsidRPr="00483CA8">
        <w:rPr>
          <w:szCs w:val="28"/>
          <w:lang w:val="ru-RU"/>
        </w:rPr>
        <w:t xml:space="preserve">ОП являются весьма эффективным средством для того, чтобы дать картинам точные краски в литературных произведениях, передать целостность картины, выразить течение действия, различные его фазы. </w:t>
      </w:r>
      <w:r>
        <w:rPr>
          <w:szCs w:val="28"/>
          <w:lang w:val="ru-RU"/>
        </w:rPr>
        <w:t>Д</w:t>
      </w:r>
      <w:r w:rsidRPr="00483CA8">
        <w:rPr>
          <w:szCs w:val="28"/>
          <w:lang w:val="ru-RU"/>
        </w:rPr>
        <w:t xml:space="preserve">ля изобразительных ОП характерна особенно широкая синонимия. </w:t>
      </w:r>
      <w:r>
        <w:rPr>
          <w:szCs w:val="28"/>
          <w:lang w:val="ru-RU"/>
        </w:rPr>
        <w:t>Н</w:t>
      </w:r>
      <w:r w:rsidRPr="00483CA8">
        <w:rPr>
          <w:szCs w:val="28"/>
          <w:lang w:val="ru-RU"/>
        </w:rPr>
        <w:t>а основе одного денотата при помощи ОП может</w:t>
      </w:r>
      <w:r w:rsidRPr="007A7F9E">
        <w:rPr>
          <w:color w:val="FF0000"/>
          <w:szCs w:val="28"/>
          <w:lang w:val="ru-RU"/>
        </w:rPr>
        <w:t xml:space="preserve"> </w:t>
      </w:r>
      <w:r w:rsidRPr="00483CA8">
        <w:rPr>
          <w:szCs w:val="28"/>
          <w:lang w:val="ru-RU"/>
        </w:rPr>
        <w:t>быть построена св</w:t>
      </w:r>
      <w:r>
        <w:rPr>
          <w:szCs w:val="28"/>
          <w:lang w:val="ru-RU"/>
        </w:rPr>
        <w:t>оего рода семантическая парадиг</w:t>
      </w:r>
      <w:r w:rsidRPr="00483CA8">
        <w:rPr>
          <w:szCs w:val="28"/>
          <w:lang w:val="ru-RU"/>
        </w:rPr>
        <w:t>ма, в которой каждый вариант ОП отличается от других на некую семантическую величину при сохране</w:t>
      </w:r>
      <w:r>
        <w:rPr>
          <w:szCs w:val="28"/>
          <w:lang w:val="ru-RU"/>
        </w:rPr>
        <w:t>нии общност</w:t>
      </w:r>
      <w:r w:rsidRPr="00483CA8">
        <w:rPr>
          <w:szCs w:val="28"/>
          <w:lang w:val="ru-RU"/>
        </w:rPr>
        <w:t>и содержания. Авторы пр</w:t>
      </w:r>
      <w:r>
        <w:rPr>
          <w:szCs w:val="28"/>
          <w:lang w:val="ru-RU"/>
        </w:rPr>
        <w:t>и</w:t>
      </w:r>
      <w:r w:rsidRPr="00483CA8">
        <w:rPr>
          <w:szCs w:val="28"/>
          <w:lang w:val="ru-RU"/>
        </w:rPr>
        <w:t xml:space="preserve">вели пример о </w:t>
      </w:r>
      <w:r w:rsidRPr="0049799D">
        <w:rPr>
          <w:color w:val="000000" w:themeColor="text1"/>
          <w:szCs w:val="28"/>
          <w:lang w:val="ru-RU"/>
        </w:rPr>
        <w:t>семантической</w:t>
      </w:r>
      <w:r w:rsidRPr="00483CA8">
        <w:rPr>
          <w:szCs w:val="28"/>
          <w:lang w:val="ru-RU"/>
        </w:rPr>
        <w:t xml:space="preserve"> парадигме ОП, соотносимых с глаголом </w:t>
      </w:r>
      <w:r w:rsidRPr="009F531F">
        <w:rPr>
          <w:i/>
          <w:szCs w:val="28"/>
          <w:lang w:val="ru-RU"/>
        </w:rPr>
        <w:t>смотреть</w:t>
      </w:r>
      <w:r>
        <w:rPr>
          <w:szCs w:val="28"/>
          <w:lang w:val="ru-RU"/>
        </w:rPr>
        <w:t xml:space="preserve"> в романе И.</w:t>
      </w:r>
      <w:r w:rsidRPr="00483CA8">
        <w:rPr>
          <w:szCs w:val="28"/>
          <w:lang w:val="ru-RU"/>
        </w:rPr>
        <w:t>С. Тургенева «Отцы и дети»:</w:t>
      </w:r>
    </w:p>
    <w:p w:rsidR="00401645" w:rsidRPr="0033258D" w:rsidRDefault="00401645" w:rsidP="00672319">
      <w:pPr>
        <w:spacing w:after="0" w:line="360" w:lineRule="auto"/>
        <w:ind w:firstLine="709"/>
        <w:jc w:val="both"/>
        <w:rPr>
          <w:i/>
          <w:szCs w:val="28"/>
          <w:lang w:val="ru-RU"/>
        </w:rPr>
      </w:pPr>
      <w:r w:rsidRPr="0033258D">
        <w:rPr>
          <w:i/>
          <w:szCs w:val="28"/>
          <w:lang w:val="ru-RU"/>
        </w:rPr>
        <w:t xml:space="preserve">«Аркадий отошел в сторону, но продолжал наблюдать за нею; он не </w:t>
      </w:r>
      <w:r w:rsidRPr="0033258D">
        <w:rPr>
          <w:b/>
          <w:i/>
          <w:szCs w:val="28"/>
          <w:lang w:val="ru-RU"/>
        </w:rPr>
        <w:t>спускал с нее глаз</w:t>
      </w:r>
      <w:r w:rsidRPr="0033258D">
        <w:rPr>
          <w:i/>
          <w:szCs w:val="28"/>
          <w:lang w:val="ru-RU"/>
        </w:rPr>
        <w:t xml:space="preserve"> и во время кадрили» (все время смотрел).</w:t>
      </w:r>
    </w:p>
    <w:p w:rsidR="00401645" w:rsidRPr="0033258D" w:rsidRDefault="00401645" w:rsidP="00672319">
      <w:pPr>
        <w:spacing w:after="0" w:line="360" w:lineRule="auto"/>
        <w:ind w:firstLine="709"/>
        <w:jc w:val="both"/>
        <w:rPr>
          <w:i/>
          <w:szCs w:val="28"/>
          <w:lang w:val="ru-RU"/>
        </w:rPr>
      </w:pPr>
      <w:r w:rsidRPr="0033258D">
        <w:rPr>
          <w:i/>
          <w:szCs w:val="28"/>
          <w:lang w:val="ru-RU"/>
        </w:rPr>
        <w:t xml:space="preserve">«Он </w:t>
      </w:r>
      <w:r w:rsidRPr="0033258D">
        <w:rPr>
          <w:b/>
          <w:i/>
          <w:szCs w:val="28"/>
          <w:lang w:val="ru-RU"/>
        </w:rPr>
        <w:t xml:space="preserve">удостоил </w:t>
      </w:r>
      <w:r w:rsidRPr="0033258D">
        <w:rPr>
          <w:i/>
          <w:szCs w:val="28"/>
          <w:lang w:val="ru-RU"/>
        </w:rPr>
        <w:t xml:space="preserve">Базарова, облаченного в староватый фрак, рассеянного, но снисходительного </w:t>
      </w:r>
      <w:r w:rsidRPr="0033258D">
        <w:rPr>
          <w:b/>
          <w:i/>
          <w:szCs w:val="28"/>
          <w:lang w:val="ru-RU"/>
        </w:rPr>
        <w:t>взгляда</w:t>
      </w:r>
      <w:r w:rsidRPr="0033258D">
        <w:rPr>
          <w:i/>
          <w:szCs w:val="28"/>
          <w:lang w:val="ru-RU"/>
        </w:rPr>
        <w:t xml:space="preserve"> вскользь, через щеку» (посмотрел, взглянул).</w:t>
      </w:r>
    </w:p>
    <w:p w:rsidR="00401645" w:rsidRPr="0033258D" w:rsidRDefault="00401645" w:rsidP="00672319">
      <w:pPr>
        <w:spacing w:after="0" w:line="360" w:lineRule="auto"/>
        <w:ind w:firstLine="709"/>
        <w:jc w:val="both"/>
        <w:rPr>
          <w:i/>
          <w:szCs w:val="28"/>
          <w:lang w:val="ru-RU"/>
        </w:rPr>
      </w:pPr>
      <w:r w:rsidRPr="0033258D">
        <w:rPr>
          <w:i/>
          <w:szCs w:val="28"/>
          <w:lang w:val="ru-RU"/>
        </w:rPr>
        <w:t>«Вдруг ему представится, что... эти умные</w:t>
      </w:r>
      <w:r w:rsidRPr="0033258D">
        <w:rPr>
          <w:b/>
          <w:i/>
          <w:szCs w:val="28"/>
          <w:lang w:val="ru-RU"/>
        </w:rPr>
        <w:t xml:space="preserve"> глаза </w:t>
      </w:r>
      <w:r w:rsidRPr="0033258D">
        <w:rPr>
          <w:i/>
          <w:szCs w:val="28"/>
          <w:lang w:val="ru-RU"/>
        </w:rPr>
        <w:t>с нежностью</w:t>
      </w:r>
      <w:r w:rsidRPr="00A22C69">
        <w:rPr>
          <w:b/>
          <w:i/>
          <w:szCs w:val="28"/>
          <w:lang w:val="ru-RU"/>
        </w:rPr>
        <w:t xml:space="preserve"> </w:t>
      </w:r>
      <w:r w:rsidRPr="0033258D">
        <w:rPr>
          <w:b/>
          <w:i/>
          <w:szCs w:val="28"/>
          <w:lang w:val="ru-RU"/>
        </w:rPr>
        <w:t xml:space="preserve">остановятся </w:t>
      </w:r>
      <w:r w:rsidRPr="0033258D">
        <w:rPr>
          <w:i/>
          <w:szCs w:val="28"/>
          <w:lang w:val="ru-RU"/>
        </w:rPr>
        <w:t>на его глазах, и голова его закружится» (посмотрит).</w:t>
      </w:r>
    </w:p>
    <w:p w:rsidR="00401645" w:rsidRPr="0033258D" w:rsidRDefault="00401645" w:rsidP="00672319">
      <w:pPr>
        <w:spacing w:after="0" w:line="360" w:lineRule="auto"/>
        <w:ind w:firstLine="709"/>
        <w:jc w:val="both"/>
        <w:rPr>
          <w:i/>
          <w:szCs w:val="28"/>
          <w:lang w:val="ru-RU"/>
        </w:rPr>
      </w:pPr>
      <w:r w:rsidRPr="0033258D">
        <w:rPr>
          <w:i/>
          <w:szCs w:val="28"/>
          <w:lang w:val="ru-RU"/>
        </w:rPr>
        <w:t xml:space="preserve">«Аркадий </w:t>
      </w:r>
      <w:r w:rsidRPr="0033258D">
        <w:rPr>
          <w:b/>
          <w:i/>
          <w:szCs w:val="28"/>
          <w:lang w:val="ru-RU"/>
        </w:rPr>
        <w:t>бросил</w:t>
      </w:r>
      <w:r w:rsidRPr="0033258D">
        <w:rPr>
          <w:i/>
          <w:szCs w:val="28"/>
          <w:lang w:val="ru-RU"/>
        </w:rPr>
        <w:t xml:space="preserve"> признательный </w:t>
      </w:r>
      <w:r w:rsidRPr="0033258D">
        <w:rPr>
          <w:b/>
          <w:i/>
          <w:szCs w:val="28"/>
          <w:lang w:val="ru-RU"/>
        </w:rPr>
        <w:t>взгляд</w:t>
      </w:r>
      <w:r w:rsidRPr="0033258D">
        <w:rPr>
          <w:i/>
          <w:szCs w:val="28"/>
          <w:lang w:val="ru-RU"/>
        </w:rPr>
        <w:t xml:space="preserve"> на Катю» (быстро посмотрел, взглянул).</w:t>
      </w:r>
    </w:p>
    <w:p w:rsidR="00401645" w:rsidRPr="0033258D" w:rsidRDefault="00401645" w:rsidP="00672319">
      <w:pPr>
        <w:spacing w:after="0" w:line="360" w:lineRule="auto"/>
        <w:ind w:firstLine="709"/>
        <w:jc w:val="both"/>
        <w:rPr>
          <w:i/>
          <w:szCs w:val="28"/>
          <w:lang w:val="ru-RU"/>
        </w:rPr>
      </w:pPr>
      <w:r w:rsidRPr="0033258D">
        <w:rPr>
          <w:i/>
          <w:szCs w:val="28"/>
          <w:lang w:val="ru-RU"/>
        </w:rPr>
        <w:t xml:space="preserve">«Катя, которая, не спеша, подбирала цветок к цветку, с недоумением </w:t>
      </w:r>
      <w:r w:rsidRPr="0033258D">
        <w:rPr>
          <w:b/>
          <w:i/>
          <w:szCs w:val="28"/>
          <w:lang w:val="ru-RU"/>
        </w:rPr>
        <w:t>подняла глаза</w:t>
      </w:r>
      <w:r w:rsidRPr="0033258D">
        <w:rPr>
          <w:i/>
          <w:szCs w:val="28"/>
          <w:lang w:val="ru-RU"/>
        </w:rPr>
        <w:t xml:space="preserve"> на Базарова, и, </w:t>
      </w:r>
      <w:r w:rsidRPr="0033258D">
        <w:rPr>
          <w:b/>
          <w:i/>
          <w:szCs w:val="28"/>
          <w:lang w:val="ru-RU"/>
        </w:rPr>
        <w:t>встретив</w:t>
      </w:r>
      <w:r w:rsidRPr="0033258D">
        <w:rPr>
          <w:i/>
          <w:szCs w:val="28"/>
          <w:lang w:val="ru-RU"/>
        </w:rPr>
        <w:t xml:space="preserve"> его быстрый и небрежный </w:t>
      </w:r>
      <w:r w:rsidRPr="0033258D">
        <w:rPr>
          <w:b/>
          <w:i/>
          <w:szCs w:val="28"/>
          <w:lang w:val="ru-RU"/>
        </w:rPr>
        <w:t>взгляд</w:t>
      </w:r>
      <w:r w:rsidRPr="0033258D">
        <w:rPr>
          <w:i/>
          <w:szCs w:val="28"/>
          <w:lang w:val="ru-RU"/>
        </w:rPr>
        <w:t>, вспыхнула вся до ушей» ( посмотрела вверх).</w:t>
      </w:r>
    </w:p>
    <w:p w:rsidR="00401645" w:rsidRPr="0033258D" w:rsidRDefault="00401645" w:rsidP="00672319">
      <w:pPr>
        <w:spacing w:after="0" w:line="360" w:lineRule="auto"/>
        <w:ind w:firstLine="709"/>
        <w:jc w:val="both"/>
        <w:rPr>
          <w:rStyle w:val="st"/>
          <w:i/>
          <w:szCs w:val="28"/>
          <w:lang w:val="ru-RU"/>
        </w:rPr>
      </w:pPr>
      <w:r w:rsidRPr="0033258D">
        <w:rPr>
          <w:i/>
          <w:szCs w:val="28"/>
          <w:lang w:val="ru-RU"/>
        </w:rPr>
        <w:t xml:space="preserve">«Арина Власьевна </w:t>
      </w:r>
      <w:r w:rsidRPr="0033258D">
        <w:rPr>
          <w:b/>
          <w:i/>
          <w:szCs w:val="28"/>
          <w:lang w:val="ru-RU"/>
        </w:rPr>
        <w:t>не сводила глаз</w:t>
      </w:r>
      <w:r w:rsidRPr="0033258D">
        <w:rPr>
          <w:i/>
          <w:szCs w:val="28"/>
          <w:lang w:val="ru-RU"/>
        </w:rPr>
        <w:t xml:space="preserve"> с сына: </w:t>
      </w:r>
      <w:r w:rsidRPr="0033258D">
        <w:rPr>
          <w:rStyle w:val="st"/>
          <w:i/>
          <w:szCs w:val="28"/>
          <w:lang w:val="ru-RU"/>
        </w:rPr>
        <w:t>ей смертельно хотелось спросить, сколько времени он пробудет дома, но она боялась» (все время смотрела).</w:t>
      </w:r>
    </w:p>
    <w:p w:rsidR="00401645" w:rsidRPr="0033258D" w:rsidRDefault="00401645" w:rsidP="00672319">
      <w:pPr>
        <w:spacing w:after="0" w:line="360" w:lineRule="auto"/>
        <w:ind w:firstLine="709"/>
        <w:jc w:val="both"/>
        <w:rPr>
          <w:rStyle w:val="st"/>
          <w:i/>
          <w:szCs w:val="28"/>
          <w:lang w:val="ru-RU"/>
        </w:rPr>
      </w:pPr>
      <w:r w:rsidRPr="0033258D">
        <w:rPr>
          <w:rStyle w:val="st"/>
          <w:i/>
          <w:szCs w:val="28"/>
          <w:lang w:val="ru-RU"/>
        </w:rPr>
        <w:lastRenderedPageBreak/>
        <w:t xml:space="preserve">«– Он быстро обернулся, </w:t>
      </w:r>
      <w:r w:rsidRPr="0033258D">
        <w:rPr>
          <w:rStyle w:val="st"/>
          <w:b/>
          <w:i/>
          <w:szCs w:val="28"/>
          <w:lang w:val="ru-RU"/>
        </w:rPr>
        <w:t>бросил</w:t>
      </w:r>
      <w:r w:rsidRPr="0033258D">
        <w:rPr>
          <w:rStyle w:val="st"/>
          <w:i/>
          <w:szCs w:val="28"/>
          <w:lang w:val="ru-RU"/>
        </w:rPr>
        <w:t xml:space="preserve"> на нее пожирающий </w:t>
      </w:r>
      <w:r w:rsidRPr="0033258D">
        <w:rPr>
          <w:rStyle w:val="st"/>
          <w:b/>
          <w:i/>
          <w:szCs w:val="28"/>
          <w:lang w:val="ru-RU"/>
        </w:rPr>
        <w:t>взор</w:t>
      </w:r>
      <w:r w:rsidRPr="0033258D">
        <w:rPr>
          <w:rStyle w:val="st"/>
          <w:i/>
          <w:szCs w:val="28"/>
          <w:lang w:val="ru-RU"/>
        </w:rPr>
        <w:t xml:space="preserve"> – и, схватив ее обе руки, внезапно привлек ее к себе на грудь» (посмотрел).</w:t>
      </w:r>
    </w:p>
    <w:p w:rsidR="00401645" w:rsidRPr="0033258D" w:rsidRDefault="00401645" w:rsidP="00672319">
      <w:pPr>
        <w:spacing w:after="0" w:line="360" w:lineRule="auto"/>
        <w:ind w:firstLine="709"/>
        <w:jc w:val="both"/>
        <w:rPr>
          <w:rStyle w:val="st"/>
          <w:i/>
          <w:szCs w:val="28"/>
          <w:lang w:val="ru-RU"/>
        </w:rPr>
      </w:pPr>
      <w:r w:rsidRPr="0033258D">
        <w:rPr>
          <w:rStyle w:val="st"/>
          <w:i/>
          <w:szCs w:val="28"/>
          <w:lang w:val="ru-RU"/>
        </w:rPr>
        <w:t xml:space="preserve">«Одинцова </w:t>
      </w:r>
      <w:r w:rsidRPr="0033258D">
        <w:rPr>
          <w:rStyle w:val="st"/>
          <w:b/>
          <w:i/>
          <w:szCs w:val="28"/>
          <w:lang w:val="ru-RU"/>
        </w:rPr>
        <w:t xml:space="preserve">бросила </w:t>
      </w:r>
      <w:r w:rsidRPr="0033258D">
        <w:rPr>
          <w:rStyle w:val="st"/>
          <w:i/>
          <w:szCs w:val="28"/>
          <w:lang w:val="ru-RU"/>
        </w:rPr>
        <w:t xml:space="preserve">косвенный </w:t>
      </w:r>
      <w:r w:rsidRPr="0033258D">
        <w:rPr>
          <w:rStyle w:val="st"/>
          <w:b/>
          <w:i/>
          <w:szCs w:val="28"/>
          <w:lang w:val="ru-RU"/>
        </w:rPr>
        <w:t xml:space="preserve">взгляд </w:t>
      </w:r>
      <w:r w:rsidRPr="0033258D">
        <w:rPr>
          <w:rStyle w:val="st"/>
          <w:i/>
          <w:szCs w:val="28"/>
          <w:lang w:val="ru-RU"/>
        </w:rPr>
        <w:t>на Базарова» (посмотрела).</w:t>
      </w:r>
    </w:p>
    <w:p w:rsidR="00401645" w:rsidRDefault="00401645" w:rsidP="00672319">
      <w:pPr>
        <w:spacing w:after="0" w:line="360" w:lineRule="auto"/>
        <w:ind w:firstLine="709"/>
        <w:jc w:val="both"/>
        <w:rPr>
          <w:rStyle w:val="st"/>
          <w:szCs w:val="28"/>
          <w:lang w:val="ru-RU"/>
        </w:rPr>
      </w:pPr>
      <w:r w:rsidRPr="0033258D">
        <w:rPr>
          <w:rStyle w:val="st"/>
          <w:i/>
          <w:szCs w:val="28"/>
          <w:lang w:val="ru-RU"/>
        </w:rPr>
        <w:t xml:space="preserve">«Одинцова </w:t>
      </w:r>
      <w:r w:rsidRPr="0033258D">
        <w:rPr>
          <w:rStyle w:val="st"/>
          <w:b/>
          <w:i/>
          <w:szCs w:val="28"/>
          <w:lang w:val="ru-RU"/>
        </w:rPr>
        <w:t>не спускала</w:t>
      </w:r>
      <w:r w:rsidRPr="0033258D">
        <w:rPr>
          <w:rStyle w:val="st"/>
          <w:i/>
          <w:szCs w:val="28"/>
          <w:lang w:val="ru-RU"/>
        </w:rPr>
        <w:t xml:space="preserve"> с него своих ясных </w:t>
      </w:r>
      <w:r w:rsidRPr="0033258D">
        <w:rPr>
          <w:rStyle w:val="st"/>
          <w:b/>
          <w:i/>
          <w:szCs w:val="28"/>
          <w:lang w:val="ru-RU"/>
        </w:rPr>
        <w:t>гла</w:t>
      </w:r>
      <w:r w:rsidRPr="0033258D">
        <w:rPr>
          <w:rStyle w:val="st"/>
          <w:i/>
          <w:szCs w:val="28"/>
          <w:lang w:val="ru-RU"/>
        </w:rPr>
        <w:t>з</w:t>
      </w:r>
      <w:r>
        <w:rPr>
          <w:rStyle w:val="st"/>
          <w:i/>
          <w:szCs w:val="28"/>
          <w:lang w:val="ru-RU"/>
        </w:rPr>
        <w:t>»</w:t>
      </w:r>
      <w:r w:rsidRPr="0033258D">
        <w:rPr>
          <w:rStyle w:val="st"/>
          <w:i/>
          <w:szCs w:val="28"/>
          <w:lang w:val="ru-RU"/>
        </w:rPr>
        <w:t xml:space="preserve"> (смотрела не отрываясь)</w:t>
      </w:r>
      <w:r>
        <w:rPr>
          <w:rStyle w:val="st"/>
          <w:szCs w:val="28"/>
          <w:lang w:val="ru-RU"/>
        </w:rPr>
        <w:t xml:space="preserve"> (Всеволодова, Кузьменкова 2010: 14-15).</w:t>
      </w:r>
    </w:p>
    <w:p w:rsidR="00401645" w:rsidRDefault="00401645" w:rsidP="00672319">
      <w:pPr>
        <w:spacing w:after="0" w:line="360" w:lineRule="auto"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Таким образом, </w:t>
      </w:r>
      <w:r w:rsidRPr="00483CA8">
        <w:rPr>
          <w:szCs w:val="28"/>
          <w:lang w:val="ru-RU"/>
        </w:rPr>
        <w:t xml:space="preserve">ОП в художественной речи </w:t>
      </w:r>
      <w:r w:rsidRPr="00483CA8">
        <w:rPr>
          <w:rFonts w:eastAsia="Times New Roman"/>
          <w:szCs w:val="28"/>
          <w:lang w:val="ru-RU"/>
        </w:rPr>
        <w:t>выполняют изобразительную функцию</w:t>
      </w:r>
      <w:r w:rsidRPr="00483CA8"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и </w:t>
      </w:r>
      <w:r w:rsidRPr="00483CA8">
        <w:rPr>
          <w:szCs w:val="28"/>
          <w:lang w:val="ru-RU"/>
        </w:rPr>
        <w:t xml:space="preserve">содержат </w:t>
      </w:r>
      <w:r w:rsidRPr="0049799D">
        <w:rPr>
          <w:color w:val="000000" w:themeColor="text1"/>
          <w:szCs w:val="28"/>
          <w:lang w:val="ru-RU"/>
        </w:rPr>
        <w:t>эмоциональную</w:t>
      </w:r>
      <w:r w:rsidRPr="00483CA8">
        <w:rPr>
          <w:szCs w:val="28"/>
          <w:lang w:val="ru-RU"/>
        </w:rPr>
        <w:t xml:space="preserve"> окраску или </w:t>
      </w:r>
      <w:r w:rsidRPr="00483CA8">
        <w:rPr>
          <w:rFonts w:eastAsia="Times New Roman"/>
          <w:szCs w:val="28"/>
          <w:lang w:val="ru-RU"/>
        </w:rPr>
        <w:t>субъективную</w:t>
      </w:r>
      <w:r w:rsidRPr="00483CA8">
        <w:rPr>
          <w:szCs w:val="28"/>
          <w:lang w:val="ru-RU"/>
        </w:rPr>
        <w:t xml:space="preserve"> оценку события.</w:t>
      </w:r>
    </w:p>
    <w:p w:rsidR="00401645" w:rsidRDefault="00401645" w:rsidP="00672319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ru-RU"/>
        </w:rPr>
      </w:pPr>
      <w:r w:rsidRPr="00E86F03">
        <w:rPr>
          <w:rStyle w:val="w"/>
          <w:sz w:val="28"/>
          <w:szCs w:val="28"/>
          <w:lang w:val="ru-RU"/>
        </w:rPr>
        <w:t>Функция</w:t>
      </w:r>
      <w:r w:rsidRPr="00E86F03">
        <w:rPr>
          <w:sz w:val="28"/>
          <w:szCs w:val="28"/>
          <w:lang w:val="ru-RU"/>
        </w:rPr>
        <w:t xml:space="preserve"> </w:t>
      </w:r>
      <w:r w:rsidRPr="00E86F03">
        <w:rPr>
          <w:rStyle w:val="w"/>
          <w:sz w:val="28"/>
          <w:szCs w:val="28"/>
          <w:lang w:val="ru-RU"/>
        </w:rPr>
        <w:t>ОП в разных стилях речи</w:t>
      </w:r>
      <w:r w:rsidRPr="00E86F03">
        <w:rPr>
          <w:sz w:val="28"/>
          <w:szCs w:val="28"/>
          <w:lang w:val="ru-RU"/>
        </w:rPr>
        <w:t xml:space="preserve"> различна</w:t>
      </w:r>
      <w:r w:rsidRPr="00E86F03">
        <w:rPr>
          <w:rStyle w:val="w"/>
          <w:sz w:val="28"/>
          <w:szCs w:val="28"/>
          <w:lang w:val="ru-RU"/>
        </w:rPr>
        <w:t>:</w:t>
      </w:r>
      <w:r w:rsidRPr="00E86F03">
        <w:rPr>
          <w:sz w:val="28"/>
          <w:szCs w:val="28"/>
          <w:lang w:val="ru-RU"/>
        </w:rPr>
        <w:t xml:space="preserve"> </w:t>
      </w:r>
      <w:r w:rsidRPr="00E86F03">
        <w:rPr>
          <w:rStyle w:val="w"/>
          <w:sz w:val="28"/>
          <w:szCs w:val="28"/>
          <w:lang w:val="ru-RU"/>
        </w:rPr>
        <w:t>если</w:t>
      </w:r>
      <w:r w:rsidRPr="00E86F03">
        <w:rPr>
          <w:sz w:val="28"/>
          <w:szCs w:val="28"/>
          <w:lang w:val="ru-RU"/>
        </w:rPr>
        <w:t xml:space="preserve"> </w:t>
      </w:r>
      <w:r w:rsidRPr="00E86F03">
        <w:rPr>
          <w:rStyle w:val="w"/>
          <w:sz w:val="28"/>
          <w:szCs w:val="28"/>
          <w:lang w:val="ru-RU"/>
        </w:rPr>
        <w:t>в</w:t>
      </w:r>
      <w:r w:rsidRPr="00E86F03">
        <w:rPr>
          <w:sz w:val="28"/>
          <w:szCs w:val="28"/>
          <w:lang w:val="ru-RU"/>
        </w:rPr>
        <w:t xml:space="preserve"> </w:t>
      </w:r>
      <w:r w:rsidRPr="00E86F03">
        <w:rPr>
          <w:rStyle w:val="w"/>
          <w:sz w:val="28"/>
          <w:szCs w:val="28"/>
          <w:lang w:val="ru-RU"/>
        </w:rPr>
        <w:t>научном тексте</w:t>
      </w:r>
      <w:r w:rsidRPr="00E86F03">
        <w:rPr>
          <w:sz w:val="28"/>
          <w:szCs w:val="28"/>
          <w:lang w:val="ru-RU"/>
        </w:rPr>
        <w:t xml:space="preserve"> </w:t>
      </w:r>
      <w:r w:rsidRPr="00E86F03">
        <w:rPr>
          <w:rStyle w:val="w"/>
          <w:sz w:val="28"/>
          <w:szCs w:val="28"/>
          <w:lang w:val="ru-RU"/>
        </w:rPr>
        <w:t>они</w:t>
      </w:r>
      <w:r w:rsidRPr="00E86F03">
        <w:rPr>
          <w:sz w:val="28"/>
          <w:szCs w:val="28"/>
          <w:lang w:val="ru-RU"/>
        </w:rPr>
        <w:t xml:space="preserve"> </w:t>
      </w:r>
      <w:r w:rsidRPr="00E86F03">
        <w:rPr>
          <w:rStyle w:val="w"/>
          <w:sz w:val="28"/>
          <w:szCs w:val="28"/>
          <w:lang w:val="ru-RU"/>
        </w:rPr>
        <w:t>употребляются</w:t>
      </w:r>
      <w:r w:rsidRPr="00E86F03">
        <w:rPr>
          <w:sz w:val="28"/>
          <w:szCs w:val="28"/>
          <w:lang w:val="ru-RU"/>
        </w:rPr>
        <w:t xml:space="preserve"> по преимуществу</w:t>
      </w:r>
      <w:r w:rsidRPr="00E86F03">
        <w:rPr>
          <w:rStyle w:val="w"/>
          <w:sz w:val="28"/>
          <w:szCs w:val="28"/>
          <w:lang w:val="ru-RU"/>
        </w:rPr>
        <w:t xml:space="preserve"> как</w:t>
      </w:r>
      <w:r w:rsidRPr="00E86F03">
        <w:rPr>
          <w:sz w:val="28"/>
          <w:szCs w:val="28"/>
          <w:lang w:val="ru-RU"/>
        </w:rPr>
        <w:t xml:space="preserve"> </w:t>
      </w:r>
      <w:r w:rsidRPr="00E86F03">
        <w:rPr>
          <w:rStyle w:val="w"/>
          <w:sz w:val="28"/>
          <w:szCs w:val="28"/>
          <w:lang w:val="ru-RU"/>
        </w:rPr>
        <w:t>номинативные</w:t>
      </w:r>
      <w:r w:rsidRPr="00E86F03">
        <w:rPr>
          <w:sz w:val="28"/>
          <w:szCs w:val="28"/>
          <w:lang w:val="ru-RU"/>
        </w:rPr>
        <w:t xml:space="preserve"> </w:t>
      </w:r>
      <w:r w:rsidRPr="00E86F03">
        <w:rPr>
          <w:rStyle w:val="w"/>
          <w:sz w:val="28"/>
          <w:szCs w:val="28"/>
          <w:lang w:val="ru-RU"/>
        </w:rPr>
        <w:t>единицы</w:t>
      </w:r>
      <w:r w:rsidRPr="00E86F03">
        <w:rPr>
          <w:sz w:val="28"/>
          <w:szCs w:val="28"/>
          <w:lang w:val="ru-RU"/>
        </w:rPr>
        <w:t xml:space="preserve"> </w:t>
      </w:r>
      <w:r w:rsidRPr="00E86F03">
        <w:rPr>
          <w:rStyle w:val="w"/>
          <w:sz w:val="28"/>
          <w:szCs w:val="28"/>
          <w:lang w:val="ru-RU"/>
        </w:rPr>
        <w:t>терминологического</w:t>
      </w:r>
      <w:r w:rsidRPr="00E86F03">
        <w:rPr>
          <w:sz w:val="28"/>
          <w:szCs w:val="28"/>
          <w:lang w:val="ru-RU"/>
        </w:rPr>
        <w:t xml:space="preserve"> </w:t>
      </w:r>
      <w:r w:rsidRPr="00E86F03">
        <w:rPr>
          <w:rStyle w:val="w"/>
          <w:sz w:val="28"/>
          <w:szCs w:val="28"/>
          <w:lang w:val="ru-RU"/>
        </w:rPr>
        <w:t>характера</w:t>
      </w:r>
      <w:r w:rsidRPr="00E86F03">
        <w:rPr>
          <w:sz w:val="28"/>
          <w:szCs w:val="28"/>
          <w:lang w:val="ru-RU"/>
        </w:rPr>
        <w:t xml:space="preserve">, </w:t>
      </w:r>
      <w:r w:rsidRPr="00E86F03">
        <w:rPr>
          <w:rStyle w:val="w"/>
          <w:sz w:val="28"/>
          <w:szCs w:val="28"/>
          <w:lang w:val="ru-RU"/>
        </w:rPr>
        <w:t>то</w:t>
      </w:r>
      <w:r w:rsidRPr="00E86F03">
        <w:rPr>
          <w:sz w:val="28"/>
          <w:szCs w:val="28"/>
          <w:lang w:val="ru-RU"/>
        </w:rPr>
        <w:t xml:space="preserve"> </w:t>
      </w:r>
      <w:r w:rsidRPr="00E86F03">
        <w:rPr>
          <w:rStyle w:val="w"/>
          <w:sz w:val="28"/>
          <w:szCs w:val="28"/>
          <w:lang w:val="ru-RU"/>
        </w:rPr>
        <w:t>в</w:t>
      </w:r>
      <w:r w:rsidRPr="00E86F03">
        <w:rPr>
          <w:sz w:val="28"/>
          <w:szCs w:val="28"/>
          <w:lang w:val="ru-RU"/>
        </w:rPr>
        <w:t xml:space="preserve"> </w:t>
      </w:r>
      <w:r w:rsidRPr="00E86F03">
        <w:rPr>
          <w:rStyle w:val="w"/>
          <w:sz w:val="28"/>
          <w:szCs w:val="28"/>
          <w:lang w:val="ru-RU"/>
        </w:rPr>
        <w:t>художественной</w:t>
      </w:r>
      <w:r w:rsidRPr="00E86F03">
        <w:rPr>
          <w:sz w:val="28"/>
          <w:szCs w:val="28"/>
          <w:lang w:val="ru-RU"/>
        </w:rPr>
        <w:t xml:space="preserve"> </w:t>
      </w:r>
      <w:r w:rsidRPr="00E86F03">
        <w:rPr>
          <w:rStyle w:val="w"/>
          <w:sz w:val="28"/>
          <w:szCs w:val="28"/>
          <w:lang w:val="ru-RU"/>
        </w:rPr>
        <w:t>литературе</w:t>
      </w:r>
      <w:r w:rsidRPr="00E86F03">
        <w:rPr>
          <w:sz w:val="28"/>
          <w:szCs w:val="28"/>
          <w:lang w:val="ru-RU"/>
        </w:rPr>
        <w:t xml:space="preserve"> и </w:t>
      </w:r>
      <w:r w:rsidRPr="00E86F03">
        <w:rPr>
          <w:rStyle w:val="w"/>
          <w:sz w:val="28"/>
          <w:szCs w:val="28"/>
          <w:lang w:val="ru-RU"/>
        </w:rPr>
        <w:t>в</w:t>
      </w:r>
      <w:r w:rsidRPr="00E86F03">
        <w:rPr>
          <w:sz w:val="28"/>
          <w:szCs w:val="28"/>
          <w:lang w:val="ru-RU"/>
        </w:rPr>
        <w:t xml:space="preserve"> </w:t>
      </w:r>
      <w:r w:rsidRPr="00E86F03">
        <w:rPr>
          <w:rStyle w:val="w"/>
          <w:sz w:val="28"/>
          <w:szCs w:val="28"/>
          <w:lang w:val="ru-RU"/>
        </w:rPr>
        <w:t>публицистической</w:t>
      </w:r>
      <w:r w:rsidRPr="00E86F03">
        <w:rPr>
          <w:sz w:val="28"/>
          <w:szCs w:val="28"/>
          <w:lang w:val="ru-RU"/>
        </w:rPr>
        <w:t xml:space="preserve"> </w:t>
      </w:r>
      <w:r w:rsidRPr="00E86F03">
        <w:rPr>
          <w:rStyle w:val="w"/>
          <w:sz w:val="28"/>
          <w:szCs w:val="28"/>
          <w:lang w:val="ru-RU"/>
        </w:rPr>
        <w:t>речи</w:t>
      </w:r>
      <w:r w:rsidRPr="00E86F03">
        <w:rPr>
          <w:sz w:val="28"/>
          <w:szCs w:val="28"/>
          <w:lang w:val="ru-RU"/>
        </w:rPr>
        <w:t xml:space="preserve"> </w:t>
      </w:r>
      <w:r w:rsidRPr="00E86F03">
        <w:rPr>
          <w:rStyle w:val="w"/>
          <w:sz w:val="28"/>
          <w:szCs w:val="28"/>
          <w:lang w:val="ru-RU"/>
        </w:rPr>
        <w:t>на</w:t>
      </w:r>
      <w:r w:rsidRPr="00E86F03">
        <w:rPr>
          <w:sz w:val="28"/>
          <w:szCs w:val="28"/>
          <w:lang w:val="ru-RU"/>
        </w:rPr>
        <w:t xml:space="preserve"> </w:t>
      </w:r>
      <w:r w:rsidRPr="00E86F03">
        <w:rPr>
          <w:rStyle w:val="w"/>
          <w:sz w:val="28"/>
          <w:szCs w:val="28"/>
          <w:lang w:val="ru-RU"/>
        </w:rPr>
        <w:t>первый</w:t>
      </w:r>
      <w:r w:rsidRPr="00E86F03">
        <w:rPr>
          <w:sz w:val="28"/>
          <w:szCs w:val="28"/>
          <w:lang w:val="ru-RU"/>
        </w:rPr>
        <w:t xml:space="preserve"> </w:t>
      </w:r>
      <w:r w:rsidRPr="00E86F03">
        <w:rPr>
          <w:rStyle w:val="w"/>
          <w:sz w:val="28"/>
          <w:szCs w:val="28"/>
          <w:lang w:val="ru-RU"/>
        </w:rPr>
        <w:t>план</w:t>
      </w:r>
      <w:r w:rsidRPr="00E86F03">
        <w:rPr>
          <w:sz w:val="28"/>
          <w:szCs w:val="28"/>
          <w:lang w:val="ru-RU"/>
        </w:rPr>
        <w:t xml:space="preserve"> </w:t>
      </w:r>
      <w:r w:rsidRPr="00E86F03">
        <w:rPr>
          <w:rStyle w:val="w"/>
          <w:sz w:val="28"/>
          <w:szCs w:val="28"/>
          <w:lang w:val="ru-RU"/>
        </w:rPr>
        <w:t>нередко</w:t>
      </w:r>
      <w:r w:rsidRPr="00E86F03">
        <w:rPr>
          <w:sz w:val="28"/>
          <w:szCs w:val="28"/>
          <w:lang w:val="ru-RU"/>
        </w:rPr>
        <w:t xml:space="preserve"> </w:t>
      </w:r>
      <w:r w:rsidRPr="00E86F03">
        <w:rPr>
          <w:rStyle w:val="w"/>
          <w:sz w:val="28"/>
          <w:szCs w:val="28"/>
          <w:lang w:val="ru-RU"/>
        </w:rPr>
        <w:t>выдвигаются</w:t>
      </w:r>
      <w:r w:rsidRPr="00E86F03">
        <w:rPr>
          <w:sz w:val="28"/>
          <w:szCs w:val="28"/>
          <w:lang w:val="ru-RU"/>
        </w:rPr>
        <w:t xml:space="preserve"> </w:t>
      </w:r>
      <w:r w:rsidRPr="00E86F03">
        <w:rPr>
          <w:rStyle w:val="w"/>
          <w:sz w:val="28"/>
          <w:szCs w:val="28"/>
          <w:lang w:val="ru-RU"/>
        </w:rPr>
        <w:t>их</w:t>
      </w:r>
      <w:r w:rsidRPr="00E86F03">
        <w:rPr>
          <w:sz w:val="28"/>
          <w:szCs w:val="28"/>
          <w:lang w:val="ru-RU"/>
        </w:rPr>
        <w:t xml:space="preserve"> </w:t>
      </w:r>
      <w:r w:rsidRPr="00E86F03">
        <w:rPr>
          <w:rStyle w:val="w"/>
          <w:sz w:val="28"/>
          <w:szCs w:val="28"/>
          <w:lang w:val="ru-RU"/>
        </w:rPr>
        <w:t>экспрессивно</w:t>
      </w:r>
      <w:r w:rsidRPr="00E86F03">
        <w:rPr>
          <w:sz w:val="28"/>
          <w:szCs w:val="28"/>
          <w:lang w:val="ru-RU"/>
        </w:rPr>
        <w:t>-</w:t>
      </w:r>
      <w:r w:rsidRPr="00E86F03">
        <w:rPr>
          <w:rStyle w:val="w"/>
          <w:sz w:val="28"/>
          <w:szCs w:val="28"/>
          <w:lang w:val="ru-RU"/>
        </w:rPr>
        <w:t>стилистические</w:t>
      </w:r>
      <w:r>
        <w:rPr>
          <w:sz w:val="28"/>
          <w:szCs w:val="28"/>
          <w:lang w:val="ru-RU"/>
        </w:rPr>
        <w:t xml:space="preserve"> </w:t>
      </w:r>
      <w:r w:rsidRPr="00E86F03">
        <w:rPr>
          <w:rStyle w:val="w"/>
          <w:sz w:val="28"/>
          <w:szCs w:val="28"/>
          <w:lang w:val="ru-RU"/>
        </w:rPr>
        <w:t>особенности</w:t>
      </w:r>
      <w:r w:rsidRPr="00E86F03">
        <w:rPr>
          <w:sz w:val="28"/>
          <w:szCs w:val="28"/>
          <w:lang w:val="ru-RU"/>
        </w:rPr>
        <w:t xml:space="preserve">, </w:t>
      </w:r>
      <w:r w:rsidRPr="00E86F03">
        <w:rPr>
          <w:rStyle w:val="w"/>
          <w:sz w:val="28"/>
          <w:szCs w:val="28"/>
          <w:lang w:val="ru-RU"/>
        </w:rPr>
        <w:t>большие</w:t>
      </w:r>
      <w:r w:rsidRPr="00E86F03">
        <w:rPr>
          <w:sz w:val="28"/>
          <w:szCs w:val="28"/>
          <w:lang w:val="ru-RU"/>
        </w:rPr>
        <w:t xml:space="preserve"> </w:t>
      </w:r>
      <w:r w:rsidRPr="00E86F03">
        <w:rPr>
          <w:rStyle w:val="w"/>
          <w:sz w:val="28"/>
          <w:szCs w:val="28"/>
          <w:lang w:val="ru-RU"/>
        </w:rPr>
        <w:t>выразительные</w:t>
      </w:r>
      <w:r w:rsidRPr="00E86F03">
        <w:rPr>
          <w:sz w:val="28"/>
          <w:szCs w:val="28"/>
          <w:lang w:val="ru-RU"/>
        </w:rPr>
        <w:t xml:space="preserve"> </w:t>
      </w:r>
      <w:r w:rsidRPr="00E86F03">
        <w:rPr>
          <w:rStyle w:val="w"/>
          <w:sz w:val="28"/>
          <w:szCs w:val="28"/>
          <w:lang w:val="ru-RU"/>
        </w:rPr>
        <w:t>возможности</w:t>
      </w:r>
      <w:r w:rsidRPr="00E86F03">
        <w:rPr>
          <w:sz w:val="28"/>
          <w:szCs w:val="28"/>
          <w:lang w:val="ru-RU"/>
        </w:rPr>
        <w:t xml:space="preserve">. </w:t>
      </w:r>
    </w:p>
    <w:p w:rsidR="00401645" w:rsidRPr="00E86F03" w:rsidRDefault="00401645" w:rsidP="00672319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ru-RU"/>
        </w:rPr>
      </w:pPr>
    </w:p>
    <w:p w:rsidR="00401645" w:rsidRPr="00A1187F" w:rsidRDefault="00401645" w:rsidP="00672319">
      <w:pPr>
        <w:pStyle w:val="ListParagraph"/>
        <w:numPr>
          <w:ilvl w:val="1"/>
          <w:numId w:val="12"/>
        </w:numPr>
        <w:tabs>
          <w:tab w:val="left" w:pos="1843"/>
        </w:tabs>
        <w:spacing w:after="0" w:line="360" w:lineRule="auto"/>
        <w:ind w:left="0" w:firstLine="709"/>
        <w:jc w:val="both"/>
        <w:outlineLvl w:val="0"/>
        <w:rPr>
          <w:b/>
          <w:szCs w:val="28"/>
          <w:lang w:val="ru-RU"/>
        </w:rPr>
      </w:pPr>
      <w:bookmarkStart w:id="17" w:name="_Toc449377659"/>
      <w:bookmarkStart w:id="18" w:name="_Toc450937153"/>
      <w:r w:rsidRPr="00A1187F">
        <w:rPr>
          <w:b/>
          <w:szCs w:val="28"/>
          <w:lang w:val="ru-RU"/>
        </w:rPr>
        <w:t>Принципы классификации ОП</w:t>
      </w:r>
      <w:bookmarkEnd w:id="17"/>
      <w:bookmarkEnd w:id="18"/>
    </w:p>
    <w:p w:rsidR="00401645" w:rsidRPr="00A1187F" w:rsidRDefault="00401645" w:rsidP="00672319">
      <w:pPr>
        <w:pStyle w:val="ListParagraph"/>
        <w:spacing w:after="0" w:line="360" w:lineRule="auto"/>
        <w:ind w:left="0" w:firstLine="709"/>
        <w:jc w:val="both"/>
        <w:rPr>
          <w:b/>
          <w:szCs w:val="28"/>
          <w:lang w:val="ru-RU"/>
        </w:rPr>
      </w:pPr>
      <w:r w:rsidRPr="00A1187F">
        <w:rPr>
          <w:szCs w:val="28"/>
          <w:lang w:val="ru-RU"/>
        </w:rPr>
        <w:t xml:space="preserve">В русском языке не существует единой классификации ОП, охватывающей все языковые уровни. Классификация ОП может быть разной и имеет </w:t>
      </w:r>
      <w:r w:rsidRPr="00A1187F">
        <w:rPr>
          <w:rStyle w:val="st"/>
          <w:szCs w:val="28"/>
          <w:lang w:val="ru-RU"/>
        </w:rPr>
        <w:t>различные основания.</w:t>
      </w:r>
    </w:p>
    <w:p w:rsidR="00401645" w:rsidRDefault="00401645" w:rsidP="00672319">
      <w:pPr>
        <w:pStyle w:val="ListParagraph"/>
        <w:spacing w:after="0" w:line="360" w:lineRule="auto"/>
        <w:ind w:left="0" w:firstLine="709"/>
        <w:jc w:val="both"/>
        <w:rPr>
          <w:rStyle w:val="st"/>
          <w:color w:val="000000" w:themeColor="text1"/>
          <w:szCs w:val="28"/>
          <w:lang w:val="ru-RU"/>
        </w:rPr>
      </w:pPr>
      <w:r w:rsidRPr="00A1187F">
        <w:rPr>
          <w:rStyle w:val="st"/>
          <w:color w:val="000000" w:themeColor="text1"/>
          <w:szCs w:val="28"/>
          <w:lang w:val="ru-RU"/>
        </w:rPr>
        <w:t>Классификация ОП Ю.Д. Апресяна базируется на фундаментальной кл</w:t>
      </w:r>
      <w:r>
        <w:rPr>
          <w:rStyle w:val="st"/>
          <w:color w:val="000000" w:themeColor="text1"/>
          <w:szCs w:val="28"/>
          <w:lang w:val="ru-RU"/>
        </w:rPr>
        <w:t>ассификации предикатов (Апресян</w:t>
      </w:r>
      <w:r w:rsidRPr="00A1187F">
        <w:rPr>
          <w:rStyle w:val="st"/>
          <w:color w:val="000000" w:themeColor="text1"/>
          <w:szCs w:val="28"/>
          <w:lang w:val="ru-RU"/>
        </w:rPr>
        <w:t xml:space="preserve"> 2004: 10).</w:t>
      </w:r>
      <w:r>
        <w:rPr>
          <w:rStyle w:val="st"/>
          <w:color w:val="000000" w:themeColor="text1"/>
          <w:szCs w:val="28"/>
          <w:lang w:val="ru-RU"/>
        </w:rPr>
        <w:t xml:space="preserve"> </w:t>
      </w:r>
      <w:r w:rsidRPr="0033258D">
        <w:rPr>
          <w:rStyle w:val="st"/>
          <w:color w:val="000000" w:themeColor="text1"/>
          <w:szCs w:val="28"/>
          <w:lang w:val="ru-RU"/>
        </w:rPr>
        <w:t>Приведенная ниже таблица характеризуе</w:t>
      </w:r>
      <w:r>
        <w:rPr>
          <w:rStyle w:val="st"/>
          <w:color w:val="000000" w:themeColor="text1"/>
          <w:szCs w:val="28"/>
          <w:lang w:val="ru-RU"/>
        </w:rPr>
        <w:t>т 5 основных классов предикатов.</w:t>
      </w:r>
    </w:p>
    <w:p w:rsidR="00401645" w:rsidRDefault="00401645" w:rsidP="00672319">
      <w:pPr>
        <w:pStyle w:val="ListParagraph"/>
        <w:spacing w:after="0" w:line="360" w:lineRule="auto"/>
        <w:ind w:left="0" w:firstLine="709"/>
        <w:jc w:val="both"/>
        <w:rPr>
          <w:rStyle w:val="st"/>
          <w:b/>
          <w:i/>
          <w:color w:val="000000" w:themeColor="text1"/>
          <w:szCs w:val="28"/>
          <w:lang w:val="ru-RU"/>
        </w:rPr>
      </w:pPr>
      <w:r w:rsidRPr="000A471C">
        <w:rPr>
          <w:rStyle w:val="st"/>
          <w:b/>
          <w:i/>
          <w:color w:val="000000" w:themeColor="text1"/>
          <w:szCs w:val="28"/>
          <w:lang w:val="ru-RU"/>
        </w:rPr>
        <w:t>Таблица 1: Основные классы преди</w:t>
      </w:r>
      <w:r w:rsidRPr="00106CD1">
        <w:rPr>
          <w:rStyle w:val="st"/>
          <w:b/>
          <w:i/>
          <w:color w:val="000000" w:themeColor="text1"/>
          <w:szCs w:val="28"/>
          <w:lang w:val="ru-RU"/>
        </w:rPr>
        <w:t>к</w:t>
      </w:r>
      <w:r w:rsidR="00106CD1" w:rsidRPr="00106CD1">
        <w:rPr>
          <w:rStyle w:val="st"/>
          <w:b/>
          <w:i/>
          <w:color w:val="000000" w:themeColor="text1"/>
          <w:szCs w:val="28"/>
          <w:lang w:val="ru-RU"/>
        </w:rPr>
        <w:t>а</w:t>
      </w:r>
      <w:r w:rsidRPr="000A471C">
        <w:rPr>
          <w:rStyle w:val="st"/>
          <w:b/>
          <w:i/>
          <w:color w:val="000000" w:themeColor="text1"/>
          <w:szCs w:val="28"/>
          <w:lang w:val="ru-RU"/>
        </w:rPr>
        <w:t>тов</w:t>
      </w:r>
    </w:p>
    <w:tbl>
      <w:tblPr>
        <w:tblStyle w:val="TableGrid"/>
        <w:tblW w:w="9606" w:type="dxa"/>
        <w:tblLayout w:type="fixed"/>
        <w:tblLook w:val="04A0"/>
      </w:tblPr>
      <w:tblGrid>
        <w:gridCol w:w="1951"/>
        <w:gridCol w:w="2268"/>
        <w:gridCol w:w="5387"/>
      </w:tblGrid>
      <w:tr w:rsidR="00401645" w:rsidRPr="00A1187F" w:rsidTr="00401645">
        <w:tc>
          <w:tcPr>
            <w:tcW w:w="1951" w:type="dxa"/>
          </w:tcPr>
          <w:p w:rsidR="00401645" w:rsidRPr="00A1187F" w:rsidRDefault="00401645" w:rsidP="00672319">
            <w:pPr>
              <w:pStyle w:val="ListParagraph"/>
              <w:spacing w:line="360" w:lineRule="auto"/>
              <w:ind w:left="0"/>
              <w:jc w:val="center"/>
              <w:rPr>
                <w:rStyle w:val="st"/>
                <w:b/>
                <w:color w:val="000000" w:themeColor="text1"/>
                <w:szCs w:val="28"/>
                <w:lang w:val="ru-RU"/>
              </w:rPr>
            </w:pPr>
            <w:r w:rsidRPr="00A1187F">
              <w:rPr>
                <w:rStyle w:val="st"/>
                <w:b/>
                <w:color w:val="000000" w:themeColor="text1"/>
                <w:szCs w:val="28"/>
                <w:lang w:val="ru-RU"/>
              </w:rPr>
              <w:t>Класс предикатов</w:t>
            </w:r>
          </w:p>
        </w:tc>
        <w:tc>
          <w:tcPr>
            <w:tcW w:w="2268" w:type="dxa"/>
            <w:vAlign w:val="center"/>
          </w:tcPr>
          <w:p w:rsidR="00401645" w:rsidRPr="00A1187F" w:rsidRDefault="00401645" w:rsidP="00672319">
            <w:pPr>
              <w:pStyle w:val="ListParagraph"/>
              <w:spacing w:line="360" w:lineRule="auto"/>
              <w:ind w:left="0"/>
              <w:jc w:val="center"/>
              <w:rPr>
                <w:rStyle w:val="st"/>
                <w:b/>
                <w:color w:val="000000" w:themeColor="text1"/>
                <w:szCs w:val="28"/>
                <w:lang w:val="ru-RU"/>
              </w:rPr>
            </w:pPr>
            <w:r w:rsidRPr="00A1187F">
              <w:rPr>
                <w:rStyle w:val="st"/>
                <w:b/>
                <w:color w:val="000000" w:themeColor="text1"/>
                <w:szCs w:val="28"/>
                <w:lang w:val="ru-RU"/>
              </w:rPr>
              <w:t>Примеры</w:t>
            </w:r>
          </w:p>
        </w:tc>
        <w:tc>
          <w:tcPr>
            <w:tcW w:w="5387" w:type="dxa"/>
            <w:vAlign w:val="center"/>
          </w:tcPr>
          <w:p w:rsidR="00401645" w:rsidRPr="00A1187F" w:rsidRDefault="00401645" w:rsidP="00672319">
            <w:pPr>
              <w:pStyle w:val="ListParagraph"/>
              <w:spacing w:line="360" w:lineRule="auto"/>
              <w:ind w:left="0" w:firstLine="709"/>
              <w:jc w:val="center"/>
              <w:rPr>
                <w:rStyle w:val="st"/>
                <w:b/>
                <w:color w:val="000000" w:themeColor="text1"/>
                <w:szCs w:val="28"/>
                <w:lang w:val="ru-RU"/>
              </w:rPr>
            </w:pPr>
            <w:r w:rsidRPr="00A1187F">
              <w:rPr>
                <w:rStyle w:val="st"/>
                <w:b/>
                <w:color w:val="000000" w:themeColor="text1"/>
                <w:szCs w:val="28"/>
                <w:lang w:val="ru-RU"/>
              </w:rPr>
              <w:t>Описание</w:t>
            </w:r>
          </w:p>
        </w:tc>
      </w:tr>
      <w:tr w:rsidR="00401645" w:rsidRPr="00672319" w:rsidTr="00401645">
        <w:tc>
          <w:tcPr>
            <w:tcW w:w="1951" w:type="dxa"/>
          </w:tcPr>
          <w:p w:rsidR="00401645" w:rsidRPr="00A1187F" w:rsidRDefault="00401645" w:rsidP="00672319">
            <w:pPr>
              <w:pStyle w:val="ListParagraph"/>
              <w:spacing w:line="360" w:lineRule="auto"/>
              <w:ind w:left="0"/>
              <w:jc w:val="both"/>
              <w:rPr>
                <w:rStyle w:val="st"/>
                <w:color w:val="000000" w:themeColor="text1"/>
                <w:szCs w:val="28"/>
                <w:lang w:val="ru-RU"/>
              </w:rPr>
            </w:pPr>
            <w:r w:rsidRPr="00A1187F">
              <w:rPr>
                <w:rStyle w:val="st"/>
                <w:color w:val="000000" w:themeColor="text1"/>
                <w:szCs w:val="28"/>
                <w:lang w:val="ru-RU"/>
              </w:rPr>
              <w:t>Состояние</w:t>
            </w:r>
          </w:p>
        </w:tc>
        <w:tc>
          <w:tcPr>
            <w:tcW w:w="2268" w:type="dxa"/>
          </w:tcPr>
          <w:p w:rsidR="00401645" w:rsidRPr="00A1187F" w:rsidRDefault="00401645" w:rsidP="00672319">
            <w:pPr>
              <w:pStyle w:val="ListParagraph"/>
              <w:spacing w:line="360" w:lineRule="auto"/>
              <w:ind w:left="0"/>
              <w:jc w:val="both"/>
              <w:rPr>
                <w:rStyle w:val="st"/>
                <w:i/>
                <w:color w:val="000000" w:themeColor="text1"/>
                <w:szCs w:val="28"/>
                <w:lang w:val="ru-RU"/>
              </w:rPr>
            </w:pPr>
            <w:r w:rsidRPr="00A1187F">
              <w:rPr>
                <w:rStyle w:val="st"/>
                <w:i/>
                <w:color w:val="000000" w:themeColor="text1"/>
                <w:szCs w:val="28"/>
                <w:lang w:val="ru-RU"/>
              </w:rPr>
              <w:t>Знать, хотеть</w:t>
            </w:r>
          </w:p>
        </w:tc>
        <w:tc>
          <w:tcPr>
            <w:tcW w:w="5387" w:type="dxa"/>
            <w:vMerge w:val="restart"/>
          </w:tcPr>
          <w:p w:rsidR="00401645" w:rsidRPr="00A1187F" w:rsidRDefault="00401645" w:rsidP="00672319">
            <w:pPr>
              <w:pStyle w:val="ListParagraph"/>
              <w:spacing w:line="360" w:lineRule="auto"/>
              <w:ind w:left="0"/>
              <w:jc w:val="both"/>
              <w:rPr>
                <w:rStyle w:val="st"/>
                <w:color w:val="000000" w:themeColor="text1"/>
                <w:szCs w:val="28"/>
                <w:lang w:val="ru-RU"/>
              </w:rPr>
            </w:pPr>
            <w:r w:rsidRPr="00A1187F">
              <w:rPr>
                <w:rStyle w:val="st"/>
                <w:color w:val="000000" w:themeColor="text1"/>
                <w:szCs w:val="28"/>
                <w:lang w:val="ru-RU"/>
              </w:rPr>
              <w:t>Эти два классы считаются неопределяемыми понятиями и задаются только совокупностями своих языковых проявлений.</w:t>
            </w:r>
          </w:p>
        </w:tc>
      </w:tr>
      <w:tr w:rsidR="00401645" w:rsidRPr="00A1187F" w:rsidTr="00401645">
        <w:tc>
          <w:tcPr>
            <w:tcW w:w="1951" w:type="dxa"/>
          </w:tcPr>
          <w:p w:rsidR="00401645" w:rsidRPr="00A1187F" w:rsidRDefault="00401645" w:rsidP="00672319">
            <w:pPr>
              <w:pStyle w:val="ListParagraph"/>
              <w:spacing w:line="360" w:lineRule="auto"/>
              <w:ind w:left="0"/>
              <w:jc w:val="both"/>
              <w:rPr>
                <w:rStyle w:val="st"/>
                <w:color w:val="000000" w:themeColor="text1"/>
                <w:szCs w:val="28"/>
                <w:lang w:val="ru-RU"/>
              </w:rPr>
            </w:pPr>
            <w:r w:rsidRPr="00A1187F">
              <w:rPr>
                <w:rStyle w:val="st"/>
                <w:color w:val="000000" w:themeColor="text1"/>
                <w:szCs w:val="28"/>
                <w:lang w:val="ru-RU"/>
              </w:rPr>
              <w:t>Свойства</w:t>
            </w:r>
          </w:p>
        </w:tc>
        <w:tc>
          <w:tcPr>
            <w:tcW w:w="2268" w:type="dxa"/>
          </w:tcPr>
          <w:p w:rsidR="00401645" w:rsidRPr="00A1187F" w:rsidRDefault="00401645" w:rsidP="00672319">
            <w:pPr>
              <w:pStyle w:val="ListParagraph"/>
              <w:spacing w:line="360" w:lineRule="auto"/>
              <w:ind w:left="0"/>
              <w:jc w:val="both"/>
              <w:rPr>
                <w:rStyle w:val="st"/>
                <w:i/>
                <w:color w:val="000000" w:themeColor="text1"/>
                <w:szCs w:val="28"/>
                <w:lang w:val="ru-RU"/>
              </w:rPr>
            </w:pPr>
            <w:r w:rsidRPr="00A1187F">
              <w:rPr>
                <w:rStyle w:val="st"/>
                <w:i/>
                <w:color w:val="000000" w:themeColor="text1"/>
                <w:szCs w:val="28"/>
                <w:lang w:val="ru-RU"/>
              </w:rPr>
              <w:t>Заикаться, виться</w:t>
            </w:r>
          </w:p>
        </w:tc>
        <w:tc>
          <w:tcPr>
            <w:tcW w:w="5387" w:type="dxa"/>
            <w:vMerge/>
          </w:tcPr>
          <w:p w:rsidR="00401645" w:rsidRPr="00A1187F" w:rsidRDefault="00401645" w:rsidP="00672319">
            <w:pPr>
              <w:pStyle w:val="ListParagraph"/>
              <w:spacing w:line="360" w:lineRule="auto"/>
              <w:ind w:left="0" w:firstLine="709"/>
              <w:jc w:val="both"/>
              <w:rPr>
                <w:rStyle w:val="st"/>
                <w:color w:val="000000" w:themeColor="text1"/>
                <w:szCs w:val="28"/>
                <w:lang w:val="ru-RU"/>
              </w:rPr>
            </w:pPr>
          </w:p>
        </w:tc>
      </w:tr>
      <w:tr w:rsidR="00401645" w:rsidRPr="00672319" w:rsidTr="00401645">
        <w:tc>
          <w:tcPr>
            <w:tcW w:w="1951" w:type="dxa"/>
          </w:tcPr>
          <w:p w:rsidR="00401645" w:rsidRPr="00A1187F" w:rsidRDefault="00401645" w:rsidP="00672319">
            <w:pPr>
              <w:pStyle w:val="ListParagraph"/>
              <w:spacing w:line="360" w:lineRule="auto"/>
              <w:ind w:left="0"/>
              <w:jc w:val="both"/>
              <w:rPr>
                <w:rStyle w:val="st"/>
                <w:color w:val="000000" w:themeColor="text1"/>
                <w:szCs w:val="28"/>
                <w:lang w:val="ru-RU"/>
              </w:rPr>
            </w:pPr>
            <w:r w:rsidRPr="00A1187F">
              <w:rPr>
                <w:rStyle w:val="st"/>
                <w:color w:val="000000" w:themeColor="text1"/>
                <w:szCs w:val="28"/>
                <w:lang w:val="ru-RU"/>
              </w:rPr>
              <w:lastRenderedPageBreak/>
              <w:t>Действие</w:t>
            </w:r>
          </w:p>
        </w:tc>
        <w:tc>
          <w:tcPr>
            <w:tcW w:w="2268" w:type="dxa"/>
          </w:tcPr>
          <w:p w:rsidR="00401645" w:rsidRPr="00A1187F" w:rsidRDefault="00401645" w:rsidP="00672319">
            <w:pPr>
              <w:pStyle w:val="ListParagraph"/>
              <w:spacing w:line="360" w:lineRule="auto"/>
              <w:ind w:left="0"/>
              <w:jc w:val="both"/>
              <w:rPr>
                <w:rStyle w:val="st"/>
                <w:i/>
                <w:color w:val="000000" w:themeColor="text1"/>
                <w:szCs w:val="28"/>
                <w:lang w:val="ru-RU"/>
              </w:rPr>
            </w:pPr>
            <w:r w:rsidRPr="00A1187F">
              <w:rPr>
                <w:rStyle w:val="st"/>
                <w:i/>
                <w:color w:val="000000" w:themeColor="text1"/>
                <w:szCs w:val="28"/>
                <w:lang w:val="ru-RU"/>
              </w:rPr>
              <w:t>Писать, идти</w:t>
            </w:r>
          </w:p>
        </w:tc>
        <w:tc>
          <w:tcPr>
            <w:tcW w:w="5387" w:type="dxa"/>
          </w:tcPr>
          <w:p w:rsidR="00401645" w:rsidRPr="00A1187F" w:rsidRDefault="00401645" w:rsidP="00672319">
            <w:pPr>
              <w:pStyle w:val="ListParagraph"/>
              <w:spacing w:line="360" w:lineRule="auto"/>
              <w:ind w:left="0"/>
              <w:jc w:val="both"/>
              <w:rPr>
                <w:rStyle w:val="st"/>
                <w:color w:val="000000" w:themeColor="text1"/>
                <w:szCs w:val="28"/>
                <w:lang w:val="ru-RU"/>
              </w:rPr>
            </w:pPr>
            <w:r w:rsidRPr="00A1187F">
              <w:rPr>
                <w:rStyle w:val="st"/>
                <w:color w:val="000000" w:themeColor="text1"/>
                <w:szCs w:val="28"/>
                <w:lang w:val="ru-RU"/>
              </w:rPr>
              <w:t>Глагол, у которого обнаруживается семантический примитив «делать», причем время существования ситуации, называемой этим глаголом, укладывается в один раунд наблюдения.</w:t>
            </w:r>
          </w:p>
        </w:tc>
      </w:tr>
      <w:tr w:rsidR="00401645" w:rsidRPr="00672319" w:rsidTr="00401645">
        <w:tc>
          <w:tcPr>
            <w:tcW w:w="1951" w:type="dxa"/>
          </w:tcPr>
          <w:p w:rsidR="00401645" w:rsidRPr="00A1187F" w:rsidRDefault="00401645" w:rsidP="00672319">
            <w:pPr>
              <w:pStyle w:val="ListParagraph"/>
              <w:spacing w:line="360" w:lineRule="auto"/>
              <w:ind w:left="0"/>
              <w:jc w:val="both"/>
              <w:rPr>
                <w:rStyle w:val="st"/>
                <w:color w:val="000000" w:themeColor="text1"/>
                <w:szCs w:val="28"/>
                <w:lang w:val="ru-RU"/>
              </w:rPr>
            </w:pPr>
            <w:r w:rsidRPr="00A1187F">
              <w:rPr>
                <w:rStyle w:val="st"/>
                <w:color w:val="000000" w:themeColor="text1"/>
                <w:szCs w:val="28"/>
                <w:lang w:val="ru-RU"/>
              </w:rPr>
              <w:t>Деятельность</w:t>
            </w:r>
          </w:p>
        </w:tc>
        <w:tc>
          <w:tcPr>
            <w:tcW w:w="2268" w:type="dxa"/>
          </w:tcPr>
          <w:p w:rsidR="00401645" w:rsidRPr="00A1187F" w:rsidRDefault="00401645" w:rsidP="00672319">
            <w:pPr>
              <w:pStyle w:val="ListParagraph"/>
              <w:spacing w:line="360" w:lineRule="auto"/>
              <w:ind w:left="0"/>
              <w:jc w:val="both"/>
              <w:rPr>
                <w:rStyle w:val="st"/>
                <w:i/>
                <w:color w:val="000000" w:themeColor="text1"/>
                <w:szCs w:val="28"/>
                <w:lang w:val="ru-RU"/>
              </w:rPr>
            </w:pPr>
            <w:r w:rsidRPr="00A1187F">
              <w:rPr>
                <w:rStyle w:val="st"/>
                <w:i/>
                <w:color w:val="000000" w:themeColor="text1"/>
                <w:szCs w:val="28"/>
                <w:lang w:val="ru-RU"/>
              </w:rPr>
              <w:t>Торговать, воевать</w:t>
            </w:r>
          </w:p>
        </w:tc>
        <w:tc>
          <w:tcPr>
            <w:tcW w:w="5387" w:type="dxa"/>
          </w:tcPr>
          <w:p w:rsidR="00401645" w:rsidRPr="00A1187F" w:rsidRDefault="00401645" w:rsidP="00672319">
            <w:pPr>
              <w:pStyle w:val="ListParagraph"/>
              <w:spacing w:line="360" w:lineRule="auto"/>
              <w:ind w:left="0"/>
              <w:jc w:val="both"/>
              <w:rPr>
                <w:rStyle w:val="st"/>
                <w:color w:val="000000" w:themeColor="text1"/>
                <w:szCs w:val="28"/>
                <w:lang w:val="ru-RU"/>
              </w:rPr>
            </w:pPr>
            <w:r w:rsidRPr="00A1187F">
              <w:rPr>
                <w:rStyle w:val="st"/>
                <w:color w:val="000000" w:themeColor="text1"/>
                <w:szCs w:val="28"/>
                <w:lang w:val="ru-RU"/>
              </w:rPr>
              <w:t>Глагол, обозначающий совокупность разнородных и разновременных действий, имеющих одну конечную цель, причем время существования ситуации, называемой данным глаголом, растягивается на несколько раундов наблюдения.</w:t>
            </w:r>
          </w:p>
        </w:tc>
      </w:tr>
      <w:tr w:rsidR="00401645" w:rsidRPr="00A1187F" w:rsidTr="00401645">
        <w:tc>
          <w:tcPr>
            <w:tcW w:w="1951" w:type="dxa"/>
          </w:tcPr>
          <w:p w:rsidR="00401645" w:rsidRPr="00A1187F" w:rsidRDefault="00401645" w:rsidP="00672319">
            <w:pPr>
              <w:pStyle w:val="ListParagraph"/>
              <w:spacing w:line="360" w:lineRule="auto"/>
              <w:ind w:left="0"/>
              <w:jc w:val="both"/>
              <w:rPr>
                <w:rStyle w:val="st"/>
                <w:color w:val="000000" w:themeColor="text1"/>
                <w:szCs w:val="28"/>
                <w:lang w:val="ru-RU"/>
              </w:rPr>
            </w:pPr>
            <w:r w:rsidRPr="00A1187F">
              <w:rPr>
                <w:rStyle w:val="st"/>
                <w:color w:val="000000" w:themeColor="text1"/>
                <w:szCs w:val="28"/>
                <w:lang w:val="ru-RU"/>
              </w:rPr>
              <w:t>Процесс</w:t>
            </w:r>
          </w:p>
        </w:tc>
        <w:tc>
          <w:tcPr>
            <w:tcW w:w="2268" w:type="dxa"/>
          </w:tcPr>
          <w:p w:rsidR="00401645" w:rsidRPr="00A1187F" w:rsidRDefault="00401645" w:rsidP="00672319">
            <w:pPr>
              <w:pStyle w:val="ListParagraph"/>
              <w:spacing w:line="360" w:lineRule="auto"/>
              <w:ind w:left="0"/>
              <w:jc w:val="both"/>
              <w:rPr>
                <w:rStyle w:val="st"/>
                <w:i/>
                <w:color w:val="000000" w:themeColor="text1"/>
                <w:szCs w:val="28"/>
                <w:lang w:val="ru-RU"/>
              </w:rPr>
            </w:pPr>
            <w:r w:rsidRPr="00A1187F">
              <w:rPr>
                <w:rStyle w:val="st"/>
                <w:i/>
                <w:color w:val="000000" w:themeColor="text1"/>
                <w:szCs w:val="28"/>
                <w:lang w:val="ru-RU"/>
              </w:rPr>
              <w:t>Расти, выздоравливать</w:t>
            </w:r>
          </w:p>
        </w:tc>
        <w:tc>
          <w:tcPr>
            <w:tcW w:w="5387" w:type="dxa"/>
          </w:tcPr>
          <w:p w:rsidR="00401645" w:rsidRPr="00A1187F" w:rsidRDefault="00401645" w:rsidP="00672319">
            <w:pPr>
              <w:pStyle w:val="ListParagraph"/>
              <w:spacing w:line="360" w:lineRule="auto"/>
              <w:ind w:left="0"/>
              <w:jc w:val="both"/>
              <w:rPr>
                <w:rStyle w:val="st"/>
                <w:color w:val="000000" w:themeColor="text1"/>
                <w:szCs w:val="28"/>
                <w:lang w:val="ru-RU"/>
              </w:rPr>
            </w:pPr>
            <w:r w:rsidRPr="00A1187F">
              <w:rPr>
                <w:rStyle w:val="st"/>
                <w:color w:val="000000" w:themeColor="text1"/>
                <w:szCs w:val="28"/>
                <w:lang w:val="ru-RU"/>
              </w:rPr>
              <w:t xml:space="preserve">Глагол, обозначающий самопроизвольное изменение объекта. У такого глагола обнаруживаются компоненты «перемещается» (дует, льется, падает, сыплется, течет), «становится» (выздоравливает, заболевает, растет, сокращается) или «перестает» (горит </w:t>
            </w:r>
            <m:oMath>
              <m:r>
                <w:rPr>
                  <w:rStyle w:val="st"/>
                  <w:rFonts w:ascii="Cambria Math" w:hAnsi="Cambria Math"/>
                  <w:color w:val="000000" w:themeColor="text1"/>
                  <w:szCs w:val="28"/>
                  <w:lang w:val="ru-RU"/>
                </w:rPr>
                <m:t>≈</m:t>
              </m:r>
            </m:oMath>
            <w:r w:rsidRPr="00A1187F">
              <w:rPr>
                <w:rStyle w:val="st"/>
                <w:rFonts w:eastAsiaTheme="minorEastAsia"/>
                <w:color w:val="000000" w:themeColor="text1"/>
                <w:szCs w:val="28"/>
                <w:lang w:val="ru-RU"/>
              </w:rPr>
              <w:t xml:space="preserve"> уничтожается под воздействием высокой температуры...</w:t>
            </w:r>
            <m:oMath>
              <m:r>
                <w:rPr>
                  <w:rStyle w:val="st"/>
                  <w:rFonts w:ascii="Cambria Math" w:hAnsi="Cambria Math"/>
                  <w:color w:val="000000" w:themeColor="text1"/>
                  <w:szCs w:val="28"/>
                  <w:lang w:val="ru-RU"/>
                </w:rPr>
                <m:t xml:space="preserve"> ≈</m:t>
              </m:r>
            </m:oMath>
            <w:r w:rsidRPr="00A1187F">
              <w:rPr>
                <w:rStyle w:val="st"/>
                <w:rFonts w:eastAsiaTheme="minorEastAsia"/>
                <w:color w:val="000000" w:themeColor="text1"/>
                <w:szCs w:val="28"/>
                <w:lang w:val="ru-RU"/>
              </w:rPr>
              <w:t xml:space="preserve"> перестает существовать...) и рях других.</w:t>
            </w:r>
          </w:p>
        </w:tc>
      </w:tr>
    </w:tbl>
    <w:p w:rsidR="00401645" w:rsidRDefault="00401645" w:rsidP="00672319">
      <w:pPr>
        <w:pStyle w:val="ListParagraph"/>
        <w:spacing w:after="0" w:line="360" w:lineRule="auto"/>
        <w:ind w:left="0" w:firstLine="709"/>
        <w:jc w:val="both"/>
        <w:rPr>
          <w:rStyle w:val="st"/>
          <w:color w:val="000000" w:themeColor="text1"/>
          <w:szCs w:val="28"/>
          <w:lang w:val="ru-RU"/>
        </w:rPr>
      </w:pPr>
    </w:p>
    <w:p w:rsidR="00401645" w:rsidRPr="00A1187F" w:rsidRDefault="00401645" w:rsidP="00672319">
      <w:pPr>
        <w:pStyle w:val="ListParagraph"/>
        <w:spacing w:after="0" w:line="360" w:lineRule="auto"/>
        <w:ind w:left="0" w:firstLine="709"/>
        <w:jc w:val="both"/>
        <w:rPr>
          <w:rStyle w:val="st"/>
          <w:color w:val="000000" w:themeColor="text1"/>
          <w:szCs w:val="28"/>
          <w:lang w:val="ru-RU"/>
        </w:rPr>
      </w:pPr>
      <w:r w:rsidRPr="00A1187F">
        <w:rPr>
          <w:rStyle w:val="st"/>
          <w:color w:val="000000" w:themeColor="text1"/>
          <w:szCs w:val="28"/>
          <w:lang w:val="ru-RU"/>
        </w:rPr>
        <w:t>Ниже приведены примеры ОП, классифицированных в соответствии с фундаментальной классификацией (Там же: 11-13):</w:t>
      </w:r>
    </w:p>
    <w:p w:rsidR="00401645" w:rsidRPr="00A1187F" w:rsidRDefault="00401645" w:rsidP="00672319">
      <w:pPr>
        <w:pStyle w:val="ListParagraph"/>
        <w:spacing w:after="0" w:line="360" w:lineRule="auto"/>
        <w:ind w:left="0" w:firstLine="709"/>
        <w:jc w:val="both"/>
        <w:rPr>
          <w:rStyle w:val="st"/>
          <w:color w:val="FF0000"/>
          <w:szCs w:val="28"/>
          <w:lang w:val="ru-RU"/>
        </w:rPr>
      </w:pPr>
      <w:r w:rsidRPr="00A1187F">
        <w:rPr>
          <w:rStyle w:val="st"/>
          <w:color w:val="000000" w:themeColor="text1"/>
          <w:szCs w:val="28"/>
          <w:lang w:val="ru-RU"/>
        </w:rPr>
        <w:t xml:space="preserve">- Действия: в этот класс входят ОП с глаголами </w:t>
      </w:r>
      <w:r w:rsidRPr="00A1187F">
        <w:rPr>
          <w:rStyle w:val="st"/>
          <w:i/>
          <w:color w:val="000000" w:themeColor="text1"/>
          <w:szCs w:val="28"/>
          <w:lang w:val="ru-RU"/>
        </w:rPr>
        <w:t>– давать, делать, оказывать, производить, совершать</w:t>
      </w:r>
      <w:r w:rsidRPr="00A1187F">
        <w:rPr>
          <w:rStyle w:val="st"/>
          <w:color w:val="000000" w:themeColor="text1"/>
          <w:szCs w:val="28"/>
          <w:lang w:val="ru-RU"/>
        </w:rPr>
        <w:t xml:space="preserve">. </w:t>
      </w:r>
    </w:p>
    <w:p w:rsidR="00401645" w:rsidRPr="00A1187F" w:rsidRDefault="00401645" w:rsidP="00672319">
      <w:pPr>
        <w:pStyle w:val="ListParagraph"/>
        <w:spacing w:after="0" w:line="360" w:lineRule="auto"/>
        <w:ind w:left="0" w:firstLine="709"/>
        <w:jc w:val="both"/>
        <w:rPr>
          <w:rStyle w:val="st"/>
          <w:color w:val="000000" w:themeColor="text1"/>
          <w:szCs w:val="28"/>
          <w:lang w:val="ru-RU"/>
        </w:rPr>
      </w:pPr>
      <w:r w:rsidRPr="00A1187F">
        <w:rPr>
          <w:rStyle w:val="st"/>
          <w:color w:val="000000" w:themeColor="text1"/>
          <w:szCs w:val="28"/>
          <w:lang w:val="ru-RU"/>
        </w:rPr>
        <w:t xml:space="preserve">    + </w:t>
      </w:r>
      <w:r w:rsidRPr="00A1187F">
        <w:rPr>
          <w:rStyle w:val="st"/>
          <w:i/>
          <w:color w:val="000000" w:themeColor="text1"/>
          <w:szCs w:val="28"/>
          <w:lang w:val="ru-RU"/>
        </w:rPr>
        <w:t>давать</w:t>
      </w:r>
      <w:r w:rsidRPr="00A1187F">
        <w:rPr>
          <w:rStyle w:val="st"/>
          <w:color w:val="000000" w:themeColor="text1"/>
          <w:szCs w:val="28"/>
          <w:lang w:val="ru-RU"/>
        </w:rPr>
        <w:t xml:space="preserve"> сочетается:</w:t>
      </w:r>
    </w:p>
    <w:p w:rsidR="00401645" w:rsidRPr="00A1187F" w:rsidRDefault="00401645" w:rsidP="00672319">
      <w:pPr>
        <w:pStyle w:val="ListParagraph"/>
        <w:numPr>
          <w:ilvl w:val="0"/>
          <w:numId w:val="15"/>
        </w:numPr>
        <w:spacing w:after="0" w:line="360" w:lineRule="auto"/>
        <w:ind w:left="0" w:firstLine="1134"/>
        <w:jc w:val="both"/>
        <w:rPr>
          <w:rStyle w:val="st"/>
          <w:color w:val="000000" w:themeColor="text1"/>
          <w:szCs w:val="28"/>
          <w:lang w:val="ru-RU"/>
        </w:rPr>
      </w:pPr>
      <w:r w:rsidRPr="00A1187F">
        <w:rPr>
          <w:rStyle w:val="st"/>
          <w:color w:val="000000" w:themeColor="text1"/>
          <w:szCs w:val="28"/>
          <w:lang w:val="ru-RU"/>
        </w:rPr>
        <w:t xml:space="preserve">с речевыми актами: </w:t>
      </w:r>
      <w:r w:rsidRPr="0066762F">
        <w:rPr>
          <w:rStyle w:val="st"/>
          <w:i/>
          <w:color w:val="000000" w:themeColor="text1"/>
          <w:szCs w:val="28"/>
          <w:lang w:val="ru-RU"/>
        </w:rPr>
        <w:t>давать гарантию</w:t>
      </w:r>
      <w:r w:rsidRPr="00A1187F">
        <w:rPr>
          <w:rStyle w:val="st"/>
          <w:i/>
          <w:color w:val="000000" w:themeColor="text1"/>
          <w:szCs w:val="28"/>
          <w:lang w:val="ru-RU"/>
        </w:rPr>
        <w:t>, инструкцию, команду</w:t>
      </w:r>
      <w:r w:rsidRPr="00A1187F">
        <w:rPr>
          <w:rStyle w:val="st"/>
          <w:color w:val="000000" w:themeColor="text1"/>
          <w:szCs w:val="28"/>
          <w:lang w:val="ru-RU"/>
        </w:rPr>
        <w:t>.</w:t>
      </w:r>
    </w:p>
    <w:p w:rsidR="00401645" w:rsidRPr="00A1187F" w:rsidRDefault="00401645" w:rsidP="00672319">
      <w:pPr>
        <w:pStyle w:val="ListParagraph"/>
        <w:numPr>
          <w:ilvl w:val="0"/>
          <w:numId w:val="15"/>
        </w:numPr>
        <w:spacing w:after="0" w:line="360" w:lineRule="auto"/>
        <w:ind w:left="0" w:firstLine="1134"/>
        <w:jc w:val="both"/>
        <w:rPr>
          <w:rStyle w:val="st"/>
          <w:color w:val="000000" w:themeColor="text1"/>
          <w:szCs w:val="28"/>
          <w:lang w:val="ru-RU"/>
        </w:rPr>
      </w:pPr>
      <w:r w:rsidRPr="00A1187F">
        <w:rPr>
          <w:rStyle w:val="st"/>
          <w:color w:val="000000" w:themeColor="text1"/>
          <w:szCs w:val="28"/>
          <w:lang w:val="ru-RU"/>
        </w:rPr>
        <w:lastRenderedPageBreak/>
        <w:t xml:space="preserve">с названиями сигналов: </w:t>
      </w:r>
      <w:r w:rsidRPr="00A1187F">
        <w:rPr>
          <w:rStyle w:val="st"/>
          <w:i/>
          <w:color w:val="000000" w:themeColor="text1"/>
          <w:szCs w:val="28"/>
          <w:lang w:val="ru-RU"/>
        </w:rPr>
        <w:t>давать отправление, сигнал, гудок</w:t>
      </w:r>
      <w:r w:rsidRPr="00A1187F">
        <w:rPr>
          <w:rStyle w:val="st"/>
          <w:color w:val="000000" w:themeColor="text1"/>
          <w:szCs w:val="28"/>
          <w:lang w:val="ru-RU"/>
        </w:rPr>
        <w:t>.</w:t>
      </w:r>
    </w:p>
    <w:p w:rsidR="00401645" w:rsidRPr="00A1187F" w:rsidRDefault="00401645" w:rsidP="00672319">
      <w:pPr>
        <w:tabs>
          <w:tab w:val="left" w:pos="993"/>
          <w:tab w:val="left" w:pos="1418"/>
        </w:tabs>
        <w:spacing w:after="0" w:line="360" w:lineRule="auto"/>
        <w:ind w:firstLine="709"/>
        <w:jc w:val="both"/>
        <w:rPr>
          <w:rStyle w:val="st"/>
          <w:color w:val="000000" w:themeColor="text1"/>
          <w:szCs w:val="28"/>
          <w:lang w:val="ru-RU"/>
        </w:rPr>
      </w:pPr>
      <w:r w:rsidRPr="00A1187F">
        <w:rPr>
          <w:rStyle w:val="st"/>
          <w:color w:val="000000" w:themeColor="text1"/>
          <w:szCs w:val="28"/>
          <w:lang w:val="ru-RU"/>
        </w:rPr>
        <w:t xml:space="preserve">   + </w:t>
      </w:r>
      <w:r w:rsidRPr="00A1187F">
        <w:rPr>
          <w:rStyle w:val="st"/>
          <w:i/>
          <w:color w:val="000000" w:themeColor="text1"/>
          <w:szCs w:val="28"/>
          <w:lang w:val="ru-RU"/>
        </w:rPr>
        <w:t>делать</w:t>
      </w:r>
      <w:r w:rsidRPr="00A1187F">
        <w:rPr>
          <w:rStyle w:val="st"/>
          <w:color w:val="000000" w:themeColor="text1"/>
          <w:szCs w:val="28"/>
          <w:lang w:val="ru-RU"/>
        </w:rPr>
        <w:t xml:space="preserve"> предпочитается:</w:t>
      </w:r>
    </w:p>
    <w:p w:rsidR="00401645" w:rsidRPr="00A1187F" w:rsidRDefault="00401645" w:rsidP="00672319">
      <w:pPr>
        <w:pStyle w:val="ListParagraph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1134"/>
        <w:jc w:val="both"/>
        <w:rPr>
          <w:rStyle w:val="st"/>
          <w:color w:val="000000" w:themeColor="text1"/>
          <w:szCs w:val="28"/>
          <w:lang w:val="ru-RU"/>
        </w:rPr>
      </w:pPr>
      <w:r w:rsidRPr="00A1187F">
        <w:rPr>
          <w:rStyle w:val="st"/>
          <w:color w:val="000000" w:themeColor="text1"/>
          <w:szCs w:val="28"/>
          <w:lang w:val="ru-RU"/>
        </w:rPr>
        <w:t xml:space="preserve">с одноактными, часто моментальными действиями: </w:t>
      </w:r>
      <w:r w:rsidRPr="00A1187F">
        <w:rPr>
          <w:rStyle w:val="st"/>
          <w:i/>
          <w:color w:val="000000" w:themeColor="text1"/>
          <w:szCs w:val="28"/>
          <w:lang w:val="ru-RU"/>
        </w:rPr>
        <w:t>делать взнос, выбор, движение</w:t>
      </w:r>
      <w:r w:rsidRPr="00A1187F">
        <w:rPr>
          <w:rStyle w:val="st"/>
          <w:color w:val="000000" w:themeColor="text1"/>
          <w:szCs w:val="28"/>
          <w:lang w:val="ru-RU"/>
        </w:rPr>
        <w:t>.</w:t>
      </w:r>
    </w:p>
    <w:p w:rsidR="00401645" w:rsidRPr="00A1187F" w:rsidRDefault="00401645" w:rsidP="00672319">
      <w:pPr>
        <w:pStyle w:val="ListParagraph"/>
        <w:numPr>
          <w:ilvl w:val="0"/>
          <w:numId w:val="16"/>
        </w:numPr>
        <w:tabs>
          <w:tab w:val="left" w:pos="993"/>
          <w:tab w:val="left" w:pos="1418"/>
        </w:tabs>
        <w:spacing w:after="0" w:line="360" w:lineRule="auto"/>
        <w:ind w:hanging="295"/>
        <w:jc w:val="both"/>
        <w:rPr>
          <w:rStyle w:val="st"/>
          <w:color w:val="000000" w:themeColor="text1"/>
          <w:szCs w:val="28"/>
          <w:lang w:val="ru-RU"/>
        </w:rPr>
      </w:pPr>
      <w:r w:rsidRPr="00A1187F">
        <w:rPr>
          <w:rStyle w:val="st"/>
          <w:color w:val="000000" w:themeColor="text1"/>
          <w:szCs w:val="28"/>
          <w:lang w:val="ru-RU"/>
        </w:rPr>
        <w:t xml:space="preserve">с речевыми актами: </w:t>
      </w:r>
      <w:r w:rsidRPr="00A1187F">
        <w:rPr>
          <w:rStyle w:val="st"/>
          <w:i/>
          <w:color w:val="000000" w:themeColor="text1"/>
          <w:szCs w:val="28"/>
          <w:lang w:val="ru-RU"/>
        </w:rPr>
        <w:t>делать замечание, заявление, комплимент</w:t>
      </w:r>
      <w:r w:rsidRPr="00A1187F">
        <w:rPr>
          <w:rStyle w:val="st"/>
          <w:color w:val="000000" w:themeColor="text1"/>
          <w:szCs w:val="28"/>
          <w:lang w:val="ru-RU"/>
        </w:rPr>
        <w:t>.</w:t>
      </w:r>
    </w:p>
    <w:p w:rsidR="00401645" w:rsidRPr="00A1187F" w:rsidRDefault="00401645" w:rsidP="00672319">
      <w:pPr>
        <w:tabs>
          <w:tab w:val="left" w:pos="993"/>
          <w:tab w:val="left" w:pos="1418"/>
        </w:tabs>
        <w:spacing w:after="0" w:line="360" w:lineRule="auto"/>
        <w:ind w:firstLine="709"/>
        <w:jc w:val="both"/>
        <w:rPr>
          <w:rStyle w:val="st"/>
          <w:color w:val="000000" w:themeColor="text1"/>
          <w:szCs w:val="28"/>
          <w:lang w:val="ru-RU"/>
        </w:rPr>
      </w:pPr>
      <w:r w:rsidRPr="00A1187F">
        <w:rPr>
          <w:rStyle w:val="st"/>
          <w:color w:val="000000" w:themeColor="text1"/>
          <w:szCs w:val="28"/>
          <w:lang w:val="ru-RU"/>
        </w:rPr>
        <w:t xml:space="preserve">   + </w:t>
      </w:r>
      <w:r w:rsidRPr="00EF59D5">
        <w:rPr>
          <w:rStyle w:val="st"/>
          <w:i/>
          <w:color w:val="000000" w:themeColor="text1"/>
          <w:szCs w:val="28"/>
          <w:lang w:val="ru-RU"/>
        </w:rPr>
        <w:t>оказывать</w:t>
      </w:r>
      <w:r w:rsidRPr="00A1187F">
        <w:rPr>
          <w:rStyle w:val="st"/>
          <w:color w:val="000000" w:themeColor="text1"/>
          <w:szCs w:val="28"/>
          <w:lang w:val="ru-RU"/>
        </w:rPr>
        <w:t xml:space="preserve"> </w:t>
      </w:r>
      <w:r w:rsidRPr="001C1085">
        <w:rPr>
          <w:rStyle w:val="st"/>
          <w:color w:val="000000" w:themeColor="text1"/>
          <w:szCs w:val="28"/>
          <w:lang w:val="ru-RU"/>
        </w:rPr>
        <w:t>сочетается</w:t>
      </w:r>
      <w:r w:rsidRPr="00A1187F">
        <w:rPr>
          <w:rStyle w:val="st"/>
          <w:color w:val="000000" w:themeColor="text1"/>
          <w:szCs w:val="28"/>
          <w:lang w:val="ru-RU"/>
        </w:rPr>
        <w:t>:</w:t>
      </w:r>
    </w:p>
    <w:p w:rsidR="00401645" w:rsidRPr="00A1187F" w:rsidRDefault="00401645" w:rsidP="00672319">
      <w:pPr>
        <w:pStyle w:val="ListParagraph"/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1134"/>
        <w:jc w:val="both"/>
        <w:rPr>
          <w:rStyle w:val="st"/>
          <w:color w:val="000000" w:themeColor="text1"/>
          <w:szCs w:val="28"/>
          <w:lang w:val="ru-RU"/>
        </w:rPr>
      </w:pPr>
      <w:r w:rsidRPr="00A1187F">
        <w:rPr>
          <w:rStyle w:val="st"/>
          <w:color w:val="000000" w:themeColor="text1"/>
          <w:szCs w:val="28"/>
          <w:lang w:val="ru-RU"/>
        </w:rPr>
        <w:t xml:space="preserve">с интерпретационными существительными: </w:t>
      </w:r>
      <w:r w:rsidRPr="00A1187F">
        <w:rPr>
          <w:rStyle w:val="st"/>
          <w:i/>
          <w:color w:val="000000" w:themeColor="text1"/>
          <w:szCs w:val="28"/>
          <w:lang w:val="ru-RU"/>
        </w:rPr>
        <w:t>оказывать поддержку, помощь, содействие</w:t>
      </w:r>
      <w:r w:rsidRPr="00A1187F">
        <w:rPr>
          <w:rStyle w:val="st"/>
          <w:color w:val="000000" w:themeColor="text1"/>
          <w:szCs w:val="28"/>
          <w:lang w:val="ru-RU"/>
        </w:rPr>
        <w:t>.</w:t>
      </w:r>
    </w:p>
    <w:p w:rsidR="00401645" w:rsidRPr="00A1187F" w:rsidRDefault="00401645" w:rsidP="00672319">
      <w:pPr>
        <w:pStyle w:val="ListParagraph"/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1134"/>
        <w:jc w:val="both"/>
        <w:rPr>
          <w:rStyle w:val="st"/>
          <w:color w:val="000000" w:themeColor="text1"/>
          <w:szCs w:val="28"/>
          <w:lang w:val="ru-RU"/>
        </w:rPr>
      </w:pPr>
      <w:r w:rsidRPr="00A1187F">
        <w:rPr>
          <w:rStyle w:val="st"/>
          <w:color w:val="000000" w:themeColor="text1"/>
          <w:szCs w:val="28"/>
          <w:lang w:val="ru-RU"/>
        </w:rPr>
        <w:t xml:space="preserve">с существительными со значением воздействий: </w:t>
      </w:r>
      <w:r w:rsidRPr="00A1187F">
        <w:rPr>
          <w:rStyle w:val="st"/>
          <w:i/>
          <w:color w:val="000000" w:themeColor="text1"/>
          <w:szCs w:val="28"/>
          <w:lang w:val="ru-RU"/>
        </w:rPr>
        <w:t>Лекарство оказывает действие через пять минут после приема</w:t>
      </w:r>
      <w:r w:rsidRPr="00A1187F">
        <w:rPr>
          <w:rStyle w:val="st"/>
          <w:color w:val="000000" w:themeColor="text1"/>
          <w:szCs w:val="28"/>
          <w:lang w:val="ru-RU"/>
        </w:rPr>
        <w:t>.</w:t>
      </w:r>
    </w:p>
    <w:p w:rsidR="00401645" w:rsidRPr="00A1187F" w:rsidRDefault="00401645" w:rsidP="00672319">
      <w:pPr>
        <w:tabs>
          <w:tab w:val="left" w:pos="993"/>
        </w:tabs>
        <w:spacing w:after="0" w:line="360" w:lineRule="auto"/>
        <w:ind w:firstLine="709"/>
        <w:jc w:val="both"/>
        <w:rPr>
          <w:rStyle w:val="st"/>
          <w:color w:val="000000" w:themeColor="text1"/>
          <w:szCs w:val="28"/>
          <w:lang w:val="ru-RU"/>
        </w:rPr>
      </w:pPr>
      <w:r w:rsidRPr="00A1187F">
        <w:rPr>
          <w:rStyle w:val="st"/>
          <w:color w:val="000000" w:themeColor="text1"/>
          <w:szCs w:val="28"/>
          <w:lang w:val="ru-RU"/>
        </w:rPr>
        <w:t xml:space="preserve">  + </w:t>
      </w:r>
      <w:r w:rsidRPr="00A1187F">
        <w:rPr>
          <w:rStyle w:val="st"/>
          <w:i/>
          <w:color w:val="000000" w:themeColor="text1"/>
          <w:szCs w:val="28"/>
          <w:lang w:val="ru-RU"/>
        </w:rPr>
        <w:t>производить</w:t>
      </w:r>
      <w:r w:rsidRPr="00A1187F">
        <w:rPr>
          <w:rStyle w:val="st"/>
          <w:color w:val="000000" w:themeColor="text1"/>
          <w:szCs w:val="28"/>
          <w:lang w:val="ru-RU"/>
        </w:rPr>
        <w:t xml:space="preserve"> заменяется синонимом делать во многих контекстах. Этот глагол также предпочитается </w:t>
      </w:r>
      <w:r w:rsidRPr="00A1187F">
        <w:rPr>
          <w:rStyle w:val="st"/>
          <w:color w:val="000000" w:themeColor="text1"/>
          <w:szCs w:val="28"/>
        </w:rPr>
        <w:t>c</w:t>
      </w:r>
      <w:r w:rsidRPr="00A1187F">
        <w:rPr>
          <w:rStyle w:val="st"/>
          <w:color w:val="000000" w:themeColor="text1"/>
          <w:szCs w:val="28"/>
          <w:lang w:val="ru-RU"/>
        </w:rPr>
        <w:t xml:space="preserve"> существительными, имеющими в своем составе префикс </w:t>
      </w:r>
      <w:r w:rsidRPr="00A1187F">
        <w:rPr>
          <w:rStyle w:val="st"/>
          <w:i/>
          <w:color w:val="000000" w:themeColor="text1"/>
          <w:szCs w:val="28"/>
          <w:lang w:val="ru-RU"/>
        </w:rPr>
        <w:t>пере</w:t>
      </w:r>
      <w:r w:rsidRPr="00A1187F">
        <w:rPr>
          <w:rStyle w:val="st"/>
          <w:color w:val="000000" w:themeColor="text1"/>
          <w:szCs w:val="28"/>
          <w:lang w:val="ru-RU"/>
        </w:rPr>
        <w:t xml:space="preserve">: </w:t>
      </w:r>
      <w:r w:rsidRPr="00A1187F">
        <w:rPr>
          <w:rStyle w:val="st"/>
          <w:i/>
          <w:color w:val="000000" w:themeColor="text1"/>
          <w:szCs w:val="28"/>
          <w:lang w:val="ru-RU"/>
        </w:rPr>
        <w:t>производить пересчет, пересмотр, перерегистрацию</w:t>
      </w:r>
      <w:r w:rsidRPr="00A1187F">
        <w:rPr>
          <w:rStyle w:val="st"/>
          <w:color w:val="000000" w:themeColor="text1"/>
          <w:szCs w:val="28"/>
          <w:lang w:val="ru-RU"/>
        </w:rPr>
        <w:t>.</w:t>
      </w:r>
    </w:p>
    <w:p w:rsidR="00401645" w:rsidRPr="00A1187F" w:rsidRDefault="00401645" w:rsidP="00672319">
      <w:pPr>
        <w:spacing w:after="0" w:line="360" w:lineRule="auto"/>
        <w:ind w:firstLine="709"/>
        <w:jc w:val="both"/>
        <w:rPr>
          <w:rStyle w:val="st"/>
          <w:color w:val="000000" w:themeColor="text1"/>
          <w:szCs w:val="28"/>
          <w:lang w:val="ru-RU"/>
        </w:rPr>
      </w:pPr>
      <w:r w:rsidRPr="00A1187F">
        <w:rPr>
          <w:rStyle w:val="st"/>
          <w:color w:val="000000" w:themeColor="text1"/>
          <w:szCs w:val="28"/>
          <w:lang w:val="ru-RU"/>
        </w:rPr>
        <w:t xml:space="preserve">   + </w:t>
      </w:r>
      <w:r w:rsidRPr="00A1187F">
        <w:rPr>
          <w:rStyle w:val="st"/>
          <w:i/>
          <w:color w:val="000000" w:themeColor="text1"/>
          <w:szCs w:val="28"/>
          <w:lang w:val="ru-RU"/>
        </w:rPr>
        <w:t>совершать</w:t>
      </w:r>
      <w:r w:rsidRPr="00A1187F">
        <w:rPr>
          <w:rStyle w:val="st"/>
          <w:color w:val="000000" w:themeColor="text1"/>
          <w:szCs w:val="28"/>
          <w:lang w:val="ru-RU"/>
        </w:rPr>
        <w:t xml:space="preserve"> предпочитается:</w:t>
      </w:r>
    </w:p>
    <w:p w:rsidR="00401645" w:rsidRPr="00A1187F" w:rsidRDefault="00401645" w:rsidP="00672319">
      <w:pPr>
        <w:pStyle w:val="ListParagraph"/>
        <w:numPr>
          <w:ilvl w:val="0"/>
          <w:numId w:val="18"/>
        </w:numPr>
        <w:spacing w:after="0" w:line="360" w:lineRule="auto"/>
        <w:ind w:left="0" w:firstLine="1130"/>
        <w:jc w:val="both"/>
        <w:rPr>
          <w:rStyle w:val="st"/>
          <w:color w:val="000000" w:themeColor="text1"/>
          <w:szCs w:val="28"/>
          <w:lang w:val="ru-RU"/>
        </w:rPr>
      </w:pPr>
      <w:r w:rsidRPr="00A1187F">
        <w:rPr>
          <w:rStyle w:val="st"/>
          <w:color w:val="000000" w:themeColor="text1"/>
          <w:szCs w:val="28"/>
          <w:lang w:val="ru-RU"/>
        </w:rPr>
        <w:t xml:space="preserve">с существительными со значением отрицательного оцениваемых действий: </w:t>
      </w:r>
      <w:r w:rsidRPr="00EE0ACD">
        <w:rPr>
          <w:rStyle w:val="st"/>
          <w:i/>
          <w:color w:val="000000" w:themeColor="text1"/>
          <w:szCs w:val="28"/>
          <w:lang w:val="ru-RU"/>
        </w:rPr>
        <w:t>совершать кражу,</w:t>
      </w:r>
      <w:r w:rsidRPr="00A1187F">
        <w:rPr>
          <w:rStyle w:val="st"/>
          <w:i/>
          <w:color w:val="000000" w:themeColor="text1"/>
          <w:szCs w:val="28"/>
          <w:lang w:val="ru-RU"/>
        </w:rPr>
        <w:t xml:space="preserve"> убийство, предательство</w:t>
      </w:r>
      <w:r w:rsidRPr="00A1187F">
        <w:rPr>
          <w:rStyle w:val="st"/>
          <w:color w:val="000000" w:themeColor="text1"/>
          <w:szCs w:val="28"/>
          <w:lang w:val="ru-RU"/>
        </w:rPr>
        <w:t>.</w:t>
      </w:r>
    </w:p>
    <w:p w:rsidR="00401645" w:rsidRPr="00A1187F" w:rsidRDefault="00401645" w:rsidP="00672319">
      <w:pPr>
        <w:pStyle w:val="ListParagraph"/>
        <w:numPr>
          <w:ilvl w:val="0"/>
          <w:numId w:val="18"/>
        </w:numPr>
        <w:spacing w:after="0" w:line="360" w:lineRule="auto"/>
        <w:ind w:left="0" w:firstLine="1130"/>
        <w:jc w:val="both"/>
        <w:rPr>
          <w:rStyle w:val="st"/>
          <w:color w:val="000000" w:themeColor="text1"/>
          <w:szCs w:val="28"/>
          <w:lang w:val="ru-RU"/>
        </w:rPr>
      </w:pPr>
      <w:r w:rsidRPr="00A1187F">
        <w:rPr>
          <w:rStyle w:val="st"/>
          <w:color w:val="000000" w:themeColor="text1"/>
          <w:szCs w:val="28"/>
          <w:lang w:val="ru-RU"/>
        </w:rPr>
        <w:t xml:space="preserve">с существительными со значением перемещения на значительные расстояния: </w:t>
      </w:r>
      <w:r w:rsidRPr="00A1187F">
        <w:rPr>
          <w:rStyle w:val="st"/>
          <w:i/>
          <w:color w:val="000000" w:themeColor="text1"/>
          <w:szCs w:val="28"/>
          <w:lang w:val="ru-RU"/>
        </w:rPr>
        <w:t>совершать путешествие, перелет, обход</w:t>
      </w:r>
      <w:r w:rsidRPr="00A1187F">
        <w:rPr>
          <w:rStyle w:val="st"/>
          <w:color w:val="000000" w:themeColor="text1"/>
          <w:szCs w:val="28"/>
          <w:lang w:val="ru-RU"/>
        </w:rPr>
        <w:t>.</w:t>
      </w:r>
    </w:p>
    <w:p w:rsidR="00401645" w:rsidRPr="00A1187F" w:rsidRDefault="00401645" w:rsidP="00672319">
      <w:pPr>
        <w:pStyle w:val="ListParagraph"/>
        <w:numPr>
          <w:ilvl w:val="0"/>
          <w:numId w:val="18"/>
        </w:numPr>
        <w:spacing w:after="0" w:line="360" w:lineRule="auto"/>
        <w:ind w:left="0" w:firstLine="1130"/>
        <w:jc w:val="both"/>
        <w:rPr>
          <w:rStyle w:val="st"/>
          <w:color w:val="000000" w:themeColor="text1"/>
          <w:szCs w:val="28"/>
          <w:lang w:val="ru-RU"/>
        </w:rPr>
      </w:pPr>
      <w:r w:rsidRPr="00A1187F">
        <w:rPr>
          <w:rStyle w:val="st"/>
          <w:color w:val="000000" w:themeColor="text1"/>
          <w:szCs w:val="28"/>
          <w:lang w:val="ru-RU"/>
        </w:rPr>
        <w:t xml:space="preserve">с существительными со значением обрядовых и ритуальных действий: </w:t>
      </w:r>
      <w:r w:rsidRPr="00A1187F">
        <w:rPr>
          <w:rStyle w:val="st"/>
          <w:i/>
          <w:color w:val="000000" w:themeColor="text1"/>
          <w:szCs w:val="28"/>
          <w:lang w:val="ru-RU"/>
        </w:rPr>
        <w:t>совершать службу, церемонию, ритуал</w:t>
      </w:r>
      <w:r w:rsidRPr="00A1187F">
        <w:rPr>
          <w:rStyle w:val="st"/>
          <w:color w:val="000000" w:themeColor="text1"/>
          <w:szCs w:val="28"/>
          <w:lang w:val="ru-RU"/>
        </w:rPr>
        <w:t>.</w:t>
      </w:r>
    </w:p>
    <w:p w:rsidR="00401645" w:rsidRPr="00A1187F" w:rsidRDefault="00401645" w:rsidP="00672319">
      <w:pPr>
        <w:pStyle w:val="ListParagraph"/>
        <w:spacing w:after="0" w:line="360" w:lineRule="auto"/>
        <w:ind w:left="0" w:firstLine="709"/>
        <w:jc w:val="both"/>
        <w:rPr>
          <w:rStyle w:val="st"/>
          <w:color w:val="000000" w:themeColor="text1"/>
          <w:szCs w:val="28"/>
          <w:lang w:val="ru-RU"/>
        </w:rPr>
      </w:pPr>
      <w:r w:rsidRPr="00A1187F">
        <w:rPr>
          <w:rStyle w:val="st"/>
          <w:color w:val="000000" w:themeColor="text1"/>
          <w:szCs w:val="28"/>
          <w:lang w:val="ru-RU"/>
        </w:rPr>
        <w:t xml:space="preserve">- Деятельности – ОП со значением деятельности строится с помощью глагола </w:t>
      </w:r>
      <w:r w:rsidRPr="00A1187F">
        <w:rPr>
          <w:rStyle w:val="st"/>
          <w:i/>
          <w:color w:val="000000" w:themeColor="text1"/>
          <w:szCs w:val="28"/>
          <w:lang w:val="ru-RU"/>
        </w:rPr>
        <w:t>вести</w:t>
      </w:r>
      <w:r w:rsidRPr="00A1187F">
        <w:rPr>
          <w:rStyle w:val="st"/>
          <w:color w:val="000000" w:themeColor="text1"/>
          <w:szCs w:val="28"/>
          <w:lang w:val="ru-RU"/>
        </w:rPr>
        <w:t xml:space="preserve">: </w:t>
      </w:r>
      <w:r w:rsidRPr="00A1187F">
        <w:rPr>
          <w:rStyle w:val="st"/>
          <w:i/>
          <w:color w:val="000000" w:themeColor="text1"/>
          <w:szCs w:val="28"/>
          <w:lang w:val="ru-RU"/>
        </w:rPr>
        <w:t>вести беседу, жизнь, войну, переговоры, поиск, осаду</w:t>
      </w:r>
      <w:r w:rsidRPr="00A1187F">
        <w:rPr>
          <w:rStyle w:val="st"/>
          <w:color w:val="000000" w:themeColor="text1"/>
          <w:szCs w:val="28"/>
          <w:lang w:val="ru-RU"/>
        </w:rPr>
        <w:t xml:space="preserve">,... </w:t>
      </w:r>
    </w:p>
    <w:p w:rsidR="00401645" w:rsidRPr="00A1187F" w:rsidRDefault="00401645" w:rsidP="00672319">
      <w:pPr>
        <w:pStyle w:val="ListParagraph"/>
        <w:spacing w:after="0" w:line="360" w:lineRule="auto"/>
        <w:ind w:left="0" w:firstLine="709"/>
        <w:jc w:val="both"/>
        <w:rPr>
          <w:rStyle w:val="st"/>
          <w:color w:val="000000" w:themeColor="text1"/>
          <w:szCs w:val="28"/>
          <w:lang w:val="ru-RU"/>
        </w:rPr>
      </w:pPr>
      <w:r w:rsidRPr="00A1187F">
        <w:rPr>
          <w:rStyle w:val="st"/>
          <w:color w:val="000000" w:themeColor="text1"/>
          <w:szCs w:val="28"/>
          <w:lang w:val="ru-RU"/>
        </w:rPr>
        <w:t xml:space="preserve">- Процессы – наиболее употребительный глагол в структуре ОП – это </w:t>
      </w:r>
      <w:r w:rsidRPr="00A1187F">
        <w:rPr>
          <w:rStyle w:val="st"/>
          <w:i/>
          <w:color w:val="000000" w:themeColor="text1"/>
          <w:szCs w:val="28"/>
          <w:lang w:val="ru-RU"/>
        </w:rPr>
        <w:t>подвергаться</w:t>
      </w:r>
      <w:r w:rsidRPr="00A1187F">
        <w:rPr>
          <w:rStyle w:val="st"/>
          <w:color w:val="000000" w:themeColor="text1"/>
          <w:szCs w:val="28"/>
          <w:lang w:val="ru-RU"/>
        </w:rPr>
        <w:t>. Он сочетается с существительными, которые обозначают:</w:t>
      </w:r>
    </w:p>
    <w:p w:rsidR="00401645" w:rsidRPr="00A1187F" w:rsidRDefault="00401645" w:rsidP="00672319">
      <w:pPr>
        <w:pStyle w:val="ListParagraph"/>
        <w:spacing w:after="0" w:line="360" w:lineRule="auto"/>
        <w:ind w:left="0" w:firstLine="709"/>
        <w:jc w:val="both"/>
        <w:rPr>
          <w:rStyle w:val="st"/>
          <w:color w:val="000000" w:themeColor="text1"/>
          <w:szCs w:val="28"/>
          <w:lang w:val="ru-RU"/>
        </w:rPr>
      </w:pPr>
      <w:r w:rsidRPr="00A1187F">
        <w:rPr>
          <w:rStyle w:val="st"/>
          <w:color w:val="000000" w:themeColor="text1"/>
          <w:szCs w:val="28"/>
          <w:lang w:val="ru-RU"/>
        </w:rPr>
        <w:t xml:space="preserve">   + собственно изменение: </w:t>
      </w:r>
      <w:r w:rsidRPr="00A1187F">
        <w:rPr>
          <w:rStyle w:val="st"/>
          <w:i/>
          <w:color w:val="000000" w:themeColor="text1"/>
          <w:szCs w:val="28"/>
          <w:lang w:val="ru-RU"/>
        </w:rPr>
        <w:t>подвергаться изменениям, колебаниям, качке</w:t>
      </w:r>
      <w:r w:rsidRPr="00A1187F">
        <w:rPr>
          <w:rStyle w:val="st"/>
          <w:color w:val="000000" w:themeColor="text1"/>
          <w:szCs w:val="28"/>
          <w:lang w:val="ru-RU"/>
        </w:rPr>
        <w:t>.</w:t>
      </w:r>
    </w:p>
    <w:p w:rsidR="00401645" w:rsidRPr="00A1187F" w:rsidRDefault="00401645" w:rsidP="00672319">
      <w:pPr>
        <w:pStyle w:val="ListParagraph"/>
        <w:spacing w:after="0" w:line="360" w:lineRule="auto"/>
        <w:ind w:left="0" w:firstLine="709"/>
        <w:jc w:val="both"/>
        <w:rPr>
          <w:rStyle w:val="st"/>
          <w:color w:val="000000" w:themeColor="text1"/>
          <w:szCs w:val="28"/>
          <w:lang w:val="ru-RU"/>
        </w:rPr>
      </w:pPr>
      <w:r w:rsidRPr="00A1187F">
        <w:rPr>
          <w:rStyle w:val="st"/>
          <w:color w:val="000000" w:themeColor="text1"/>
          <w:szCs w:val="28"/>
          <w:lang w:val="ru-RU"/>
        </w:rPr>
        <w:t xml:space="preserve">   + разрушение: </w:t>
      </w:r>
      <w:r w:rsidRPr="00A1187F">
        <w:rPr>
          <w:rStyle w:val="st"/>
          <w:i/>
          <w:color w:val="000000" w:themeColor="text1"/>
          <w:szCs w:val="28"/>
          <w:lang w:val="ru-RU"/>
        </w:rPr>
        <w:t>подвергаться распаду, старению, разрыву</w:t>
      </w:r>
      <w:r w:rsidRPr="00A1187F">
        <w:rPr>
          <w:rStyle w:val="st"/>
          <w:color w:val="000000" w:themeColor="text1"/>
          <w:szCs w:val="28"/>
          <w:lang w:val="ru-RU"/>
        </w:rPr>
        <w:t>.</w:t>
      </w:r>
    </w:p>
    <w:p w:rsidR="00401645" w:rsidRPr="00A1187F" w:rsidRDefault="00401645" w:rsidP="00672319">
      <w:pPr>
        <w:pStyle w:val="ListParagraph"/>
        <w:spacing w:after="0" w:line="360" w:lineRule="auto"/>
        <w:ind w:left="0" w:firstLine="709"/>
        <w:jc w:val="both"/>
        <w:rPr>
          <w:rStyle w:val="st"/>
          <w:color w:val="000000" w:themeColor="text1"/>
          <w:szCs w:val="28"/>
          <w:lang w:val="ru-RU"/>
        </w:rPr>
      </w:pPr>
      <w:r w:rsidRPr="00A1187F">
        <w:rPr>
          <w:rStyle w:val="st"/>
          <w:color w:val="000000" w:themeColor="text1"/>
          <w:szCs w:val="28"/>
          <w:lang w:val="ru-RU"/>
        </w:rPr>
        <w:t xml:space="preserve">- Состояния – два наиболее употребительных глагола – </w:t>
      </w:r>
      <w:r w:rsidRPr="00A1187F">
        <w:rPr>
          <w:rStyle w:val="st"/>
          <w:i/>
          <w:color w:val="000000" w:themeColor="text1"/>
          <w:szCs w:val="28"/>
          <w:lang w:val="ru-RU"/>
        </w:rPr>
        <w:t>испытывать</w:t>
      </w:r>
      <w:r w:rsidRPr="00A1187F">
        <w:rPr>
          <w:rStyle w:val="st"/>
          <w:color w:val="000000" w:themeColor="text1"/>
          <w:szCs w:val="28"/>
          <w:lang w:val="ru-RU"/>
        </w:rPr>
        <w:t xml:space="preserve">  и </w:t>
      </w:r>
      <w:r w:rsidRPr="00A1187F">
        <w:rPr>
          <w:rStyle w:val="st"/>
          <w:i/>
          <w:color w:val="000000" w:themeColor="text1"/>
          <w:szCs w:val="28"/>
          <w:lang w:val="ru-RU"/>
        </w:rPr>
        <w:t>питать</w:t>
      </w:r>
      <w:r w:rsidRPr="00A1187F">
        <w:rPr>
          <w:rStyle w:val="st"/>
          <w:color w:val="000000" w:themeColor="text1"/>
          <w:szCs w:val="28"/>
          <w:lang w:val="ru-RU"/>
        </w:rPr>
        <w:t>.</w:t>
      </w:r>
    </w:p>
    <w:p w:rsidR="00401645" w:rsidRPr="00A1187F" w:rsidRDefault="00401645" w:rsidP="00672319">
      <w:pPr>
        <w:pStyle w:val="ListParagraph"/>
        <w:spacing w:after="0" w:line="360" w:lineRule="auto"/>
        <w:ind w:left="0" w:firstLine="709"/>
        <w:jc w:val="both"/>
        <w:rPr>
          <w:rStyle w:val="st"/>
          <w:color w:val="000000" w:themeColor="text1"/>
          <w:szCs w:val="28"/>
          <w:lang w:val="ru-RU"/>
        </w:rPr>
      </w:pPr>
      <w:r w:rsidRPr="00A1187F">
        <w:rPr>
          <w:rStyle w:val="st"/>
          <w:color w:val="000000" w:themeColor="text1"/>
          <w:szCs w:val="28"/>
          <w:lang w:val="ru-RU"/>
        </w:rPr>
        <w:lastRenderedPageBreak/>
        <w:t xml:space="preserve">   + </w:t>
      </w:r>
      <w:r w:rsidRPr="00A1187F">
        <w:rPr>
          <w:rStyle w:val="st"/>
          <w:i/>
          <w:color w:val="000000" w:themeColor="text1"/>
          <w:szCs w:val="28"/>
          <w:lang w:val="ru-RU"/>
        </w:rPr>
        <w:t xml:space="preserve">испытывать </w:t>
      </w:r>
      <w:r w:rsidRPr="00A1187F">
        <w:rPr>
          <w:rStyle w:val="st"/>
          <w:color w:val="000000" w:themeColor="text1"/>
          <w:szCs w:val="28"/>
          <w:lang w:val="ru-RU"/>
        </w:rPr>
        <w:t xml:space="preserve">сочетается с существительными, обозначающими состояния духовные, физические и т.д: </w:t>
      </w:r>
      <w:r w:rsidRPr="00A1187F">
        <w:rPr>
          <w:rStyle w:val="st"/>
          <w:i/>
          <w:color w:val="000000" w:themeColor="text1"/>
          <w:szCs w:val="28"/>
          <w:lang w:val="ru-RU"/>
        </w:rPr>
        <w:t>испытывать боль, голод, мучения, гордость, нехватку</w:t>
      </w:r>
      <w:r w:rsidRPr="00A1187F">
        <w:rPr>
          <w:rStyle w:val="st"/>
          <w:color w:val="000000" w:themeColor="text1"/>
          <w:szCs w:val="28"/>
          <w:lang w:val="ru-RU"/>
        </w:rPr>
        <w:t>.</w:t>
      </w:r>
    </w:p>
    <w:p w:rsidR="00401645" w:rsidRPr="00A1187F" w:rsidRDefault="00401645" w:rsidP="00672319">
      <w:pPr>
        <w:pStyle w:val="ListParagraph"/>
        <w:spacing w:after="0" w:line="360" w:lineRule="auto"/>
        <w:ind w:left="0" w:firstLine="709"/>
        <w:jc w:val="both"/>
        <w:rPr>
          <w:rStyle w:val="st"/>
          <w:color w:val="000000" w:themeColor="text1"/>
          <w:szCs w:val="28"/>
          <w:lang w:val="ru-RU"/>
        </w:rPr>
      </w:pPr>
      <w:r w:rsidRPr="00A1187F">
        <w:rPr>
          <w:rStyle w:val="st"/>
          <w:color w:val="000000" w:themeColor="text1"/>
          <w:szCs w:val="28"/>
          <w:lang w:val="ru-RU"/>
        </w:rPr>
        <w:t xml:space="preserve">   +  </w:t>
      </w:r>
      <w:r w:rsidRPr="00A1187F">
        <w:rPr>
          <w:rStyle w:val="st"/>
          <w:i/>
          <w:color w:val="000000" w:themeColor="text1"/>
          <w:szCs w:val="28"/>
          <w:lang w:val="ru-RU"/>
        </w:rPr>
        <w:t xml:space="preserve">питать </w:t>
      </w:r>
      <w:r w:rsidRPr="00A1187F">
        <w:rPr>
          <w:rStyle w:val="st"/>
          <w:color w:val="000000" w:themeColor="text1"/>
          <w:szCs w:val="28"/>
          <w:lang w:val="ru-RU"/>
        </w:rPr>
        <w:t xml:space="preserve">сочетается с именами чувств-отношений: </w:t>
      </w:r>
      <w:r w:rsidRPr="00A1187F">
        <w:rPr>
          <w:rStyle w:val="st"/>
          <w:i/>
          <w:color w:val="000000" w:themeColor="text1"/>
          <w:szCs w:val="28"/>
          <w:lang w:val="ru-RU"/>
        </w:rPr>
        <w:t>питать доверие, любовь, уважение, ненависть.</w:t>
      </w:r>
    </w:p>
    <w:p w:rsidR="00401645" w:rsidRPr="00A1187F" w:rsidRDefault="00401645" w:rsidP="00672319">
      <w:pPr>
        <w:pStyle w:val="ListParagraph"/>
        <w:spacing w:after="0" w:line="360" w:lineRule="auto"/>
        <w:ind w:left="0" w:firstLine="709"/>
        <w:jc w:val="both"/>
        <w:rPr>
          <w:rStyle w:val="st"/>
          <w:color w:val="000000" w:themeColor="text1"/>
          <w:szCs w:val="28"/>
          <w:lang w:val="ru-RU"/>
        </w:rPr>
      </w:pPr>
      <w:r w:rsidRPr="00A1187F">
        <w:rPr>
          <w:rStyle w:val="st"/>
          <w:color w:val="000000" w:themeColor="text1"/>
          <w:szCs w:val="28"/>
          <w:lang w:val="ru-RU"/>
        </w:rPr>
        <w:t xml:space="preserve">- Свойства – </w:t>
      </w:r>
      <w:r>
        <w:rPr>
          <w:rStyle w:val="st"/>
          <w:color w:val="000000" w:themeColor="text1"/>
          <w:szCs w:val="28"/>
          <w:lang w:val="ru-RU"/>
        </w:rPr>
        <w:t>имена</w:t>
      </w:r>
      <w:r w:rsidRPr="00A1187F">
        <w:rPr>
          <w:rStyle w:val="st"/>
          <w:color w:val="000000" w:themeColor="text1"/>
          <w:szCs w:val="28"/>
          <w:lang w:val="ru-RU"/>
        </w:rPr>
        <w:t xml:space="preserve"> свойств в большинстве случаев </w:t>
      </w:r>
      <w:r w:rsidRPr="003E118F">
        <w:rPr>
          <w:rStyle w:val="st"/>
          <w:color w:val="000000" w:themeColor="text1"/>
          <w:szCs w:val="28"/>
          <w:lang w:val="ru-RU"/>
        </w:rPr>
        <w:t>сочетаются с глаголом</w:t>
      </w:r>
      <w:r w:rsidRPr="00A1187F">
        <w:rPr>
          <w:rStyle w:val="st"/>
          <w:color w:val="FF0000"/>
          <w:szCs w:val="28"/>
          <w:lang w:val="ru-RU"/>
        </w:rPr>
        <w:t xml:space="preserve"> </w:t>
      </w:r>
      <w:r w:rsidRPr="00A1187F">
        <w:rPr>
          <w:rStyle w:val="st"/>
          <w:i/>
          <w:color w:val="000000" w:themeColor="text1"/>
          <w:szCs w:val="28"/>
          <w:lang w:val="ru-RU"/>
        </w:rPr>
        <w:t>иметь</w:t>
      </w:r>
      <w:r w:rsidRPr="00A1187F">
        <w:rPr>
          <w:rStyle w:val="st"/>
          <w:color w:val="000000" w:themeColor="text1"/>
          <w:szCs w:val="28"/>
          <w:lang w:val="ru-RU"/>
        </w:rPr>
        <w:t xml:space="preserve">: </w:t>
      </w:r>
      <w:r w:rsidRPr="00A1187F">
        <w:rPr>
          <w:rStyle w:val="st"/>
          <w:i/>
          <w:color w:val="000000" w:themeColor="text1"/>
          <w:szCs w:val="28"/>
          <w:lang w:val="ru-RU"/>
        </w:rPr>
        <w:t>иметь значение, влияние, мужество</w:t>
      </w:r>
      <w:r w:rsidRPr="00A1187F">
        <w:rPr>
          <w:rStyle w:val="st"/>
          <w:color w:val="000000" w:themeColor="text1"/>
          <w:szCs w:val="28"/>
          <w:lang w:val="ru-RU"/>
        </w:rPr>
        <w:t>.</w:t>
      </w:r>
    </w:p>
    <w:p w:rsidR="00401645" w:rsidRPr="00A1187F" w:rsidRDefault="00401645" w:rsidP="00672319">
      <w:pPr>
        <w:pStyle w:val="ListParagraph"/>
        <w:spacing w:after="0" w:line="360" w:lineRule="auto"/>
        <w:ind w:left="0" w:firstLine="709"/>
        <w:jc w:val="both"/>
        <w:rPr>
          <w:rStyle w:val="st"/>
          <w:color w:val="000000" w:themeColor="text1"/>
          <w:szCs w:val="28"/>
          <w:lang w:val="ru-RU"/>
        </w:rPr>
      </w:pPr>
      <w:r w:rsidRPr="00A1187F">
        <w:rPr>
          <w:rStyle w:val="st"/>
          <w:color w:val="000000" w:themeColor="text1"/>
          <w:szCs w:val="28"/>
          <w:lang w:val="ru-RU"/>
        </w:rPr>
        <w:t xml:space="preserve">Итак, классификация </w:t>
      </w:r>
      <w:r>
        <w:rPr>
          <w:rStyle w:val="st"/>
          <w:color w:val="000000" w:themeColor="text1"/>
          <w:szCs w:val="28"/>
          <w:lang w:val="ru-RU"/>
        </w:rPr>
        <w:t xml:space="preserve">Ю.Д. </w:t>
      </w:r>
      <w:r w:rsidRPr="00A1187F">
        <w:rPr>
          <w:rStyle w:val="st"/>
          <w:color w:val="000000" w:themeColor="text1"/>
          <w:szCs w:val="28"/>
          <w:lang w:val="ru-RU"/>
        </w:rPr>
        <w:t>Апресяна учитывает семантическую мотивированность связи именного и глагольного компонентов ОП.</w:t>
      </w:r>
    </w:p>
    <w:p w:rsidR="00401645" w:rsidRPr="00A1187F" w:rsidRDefault="00401645" w:rsidP="00672319">
      <w:pPr>
        <w:pStyle w:val="ListParagraph"/>
        <w:spacing w:after="0" w:line="360" w:lineRule="auto"/>
        <w:ind w:left="0" w:firstLine="709"/>
        <w:jc w:val="both"/>
        <w:rPr>
          <w:rFonts w:eastAsia="Times New Roman"/>
          <w:szCs w:val="28"/>
          <w:lang w:val="ru-RU"/>
        </w:rPr>
      </w:pPr>
      <w:r>
        <w:rPr>
          <w:rFonts w:eastAsia="Times New Roman"/>
          <w:color w:val="000000" w:themeColor="text1"/>
          <w:szCs w:val="28"/>
          <w:lang w:val="ru-RU"/>
        </w:rPr>
        <w:t xml:space="preserve">М.В. Всеволодова и В.А. Кузьменкова (Всеволодова 2000; Всеволодова, Кузьменкова </w:t>
      </w:r>
      <w:r w:rsidRPr="00A1187F">
        <w:rPr>
          <w:rFonts w:eastAsia="Times New Roman"/>
          <w:color w:val="000000" w:themeColor="text1"/>
          <w:szCs w:val="28"/>
          <w:lang w:val="ru-RU"/>
        </w:rPr>
        <w:t>2003)</w:t>
      </w:r>
      <w:r w:rsidRPr="00A1187F">
        <w:rPr>
          <w:rFonts w:eastAsia="Times New Roman"/>
          <w:szCs w:val="28"/>
          <w:lang w:val="ru-RU"/>
        </w:rPr>
        <w:t xml:space="preserve"> </w:t>
      </w:r>
      <w:r w:rsidRPr="00A1187F">
        <w:rPr>
          <w:rFonts w:eastAsia="Times New Roman"/>
          <w:color w:val="000000" w:themeColor="text1"/>
          <w:szCs w:val="28"/>
          <w:lang w:val="ru-RU"/>
        </w:rPr>
        <w:t xml:space="preserve">предложили другую классификацию, которая проводится по </w:t>
      </w:r>
      <w:r w:rsidRPr="00A1187F">
        <w:rPr>
          <w:color w:val="000000" w:themeColor="text1"/>
          <w:szCs w:val="28"/>
          <w:lang w:val="ru-RU"/>
        </w:rPr>
        <w:t>синтаксическому и семантическому критериям с точки зрения как именного, так и глагольного компонентов.</w:t>
      </w:r>
      <w:r w:rsidRPr="00A1187F">
        <w:rPr>
          <w:rFonts w:eastAsia="Times New Roman"/>
          <w:color w:val="000000" w:themeColor="text1"/>
          <w:szCs w:val="28"/>
          <w:lang w:val="ru-RU"/>
        </w:rPr>
        <w:t xml:space="preserve"> ОП классифицируются в зависимости от следующих признаков:</w:t>
      </w:r>
    </w:p>
    <w:p w:rsidR="00401645" w:rsidRPr="00A1187F" w:rsidRDefault="00401645" w:rsidP="00672319">
      <w:pPr>
        <w:pStyle w:val="ListParagraph"/>
        <w:spacing w:after="0" w:line="360" w:lineRule="auto"/>
        <w:ind w:left="0" w:firstLine="709"/>
        <w:jc w:val="both"/>
        <w:rPr>
          <w:rFonts w:eastAsia="Times New Roman"/>
          <w:szCs w:val="28"/>
          <w:lang w:val="ru-RU"/>
        </w:rPr>
      </w:pPr>
      <w:r w:rsidRPr="00A1187F">
        <w:rPr>
          <w:rFonts w:eastAsia="Times New Roman"/>
          <w:szCs w:val="28"/>
          <w:lang w:val="ru-RU"/>
        </w:rPr>
        <w:t xml:space="preserve">- от позиции именного компонента в структуре предложения </w:t>
      </w:r>
      <w:r w:rsidRPr="00D1630A">
        <w:rPr>
          <w:rFonts w:eastAsia="Times New Roman"/>
          <w:szCs w:val="28"/>
          <w:lang w:val="ru-RU"/>
        </w:rPr>
        <w:t>(структурный принцип классификации).</w:t>
      </w:r>
    </w:p>
    <w:p w:rsidR="00401645" w:rsidRDefault="00401645" w:rsidP="00672319">
      <w:pPr>
        <w:pStyle w:val="ListParagraph"/>
        <w:spacing w:after="0" w:line="360" w:lineRule="auto"/>
        <w:ind w:left="0" w:firstLine="709"/>
        <w:jc w:val="both"/>
        <w:rPr>
          <w:rFonts w:eastAsia="Times New Roman"/>
          <w:szCs w:val="28"/>
          <w:lang w:val="ru-RU"/>
        </w:rPr>
      </w:pPr>
      <w:r w:rsidRPr="00A1187F">
        <w:rPr>
          <w:rFonts w:eastAsia="Times New Roman"/>
          <w:szCs w:val="28"/>
          <w:lang w:val="ru-RU"/>
        </w:rPr>
        <w:t xml:space="preserve">- от степени семантического участия глагольного компонента в формировании общего значения ОП и от степени связи между глагольным и именным компонентом </w:t>
      </w:r>
      <w:r w:rsidRPr="00D1630A">
        <w:rPr>
          <w:rFonts w:eastAsia="Times New Roman"/>
          <w:szCs w:val="28"/>
          <w:lang w:val="ru-RU"/>
        </w:rPr>
        <w:t>(семантический принцип классификации).</w:t>
      </w:r>
      <w:r w:rsidRPr="00A1187F">
        <w:rPr>
          <w:rFonts w:eastAsia="Times New Roman"/>
          <w:szCs w:val="28"/>
          <w:lang w:val="ru-RU"/>
        </w:rPr>
        <w:t xml:space="preserve"> </w:t>
      </w:r>
    </w:p>
    <w:p w:rsidR="00401645" w:rsidRPr="00A1187F" w:rsidRDefault="00401645" w:rsidP="00672319">
      <w:pPr>
        <w:pStyle w:val="ListParagraph"/>
        <w:spacing w:after="0" w:line="360" w:lineRule="auto"/>
        <w:ind w:left="0" w:firstLine="709"/>
        <w:jc w:val="both"/>
        <w:rPr>
          <w:rFonts w:eastAsia="Times New Roman"/>
          <w:szCs w:val="28"/>
          <w:lang w:val="ru-RU"/>
        </w:rPr>
      </w:pPr>
    </w:p>
    <w:p w:rsidR="00401645" w:rsidRPr="00160AF7" w:rsidRDefault="00401645" w:rsidP="00672319">
      <w:pPr>
        <w:pStyle w:val="ListParagraph"/>
        <w:numPr>
          <w:ilvl w:val="2"/>
          <w:numId w:val="12"/>
        </w:numPr>
        <w:tabs>
          <w:tab w:val="left" w:pos="1843"/>
        </w:tabs>
        <w:spacing w:after="0" w:line="360" w:lineRule="auto"/>
        <w:ind w:left="0" w:firstLine="709"/>
        <w:jc w:val="both"/>
        <w:outlineLvl w:val="0"/>
        <w:rPr>
          <w:b/>
          <w:szCs w:val="28"/>
          <w:lang w:val="ru-RU"/>
        </w:rPr>
      </w:pPr>
      <w:bookmarkStart w:id="19" w:name="_Toc449377660"/>
      <w:bookmarkStart w:id="20" w:name="_Toc450937154"/>
      <w:r w:rsidRPr="00160AF7">
        <w:rPr>
          <w:b/>
          <w:szCs w:val="28"/>
          <w:lang w:val="ru-RU"/>
        </w:rPr>
        <w:t>Структурный принцип классификации</w:t>
      </w:r>
      <w:bookmarkEnd w:id="19"/>
      <w:bookmarkEnd w:id="20"/>
    </w:p>
    <w:p w:rsidR="00401645" w:rsidRPr="00A1187F" w:rsidRDefault="00401645" w:rsidP="00672319">
      <w:pPr>
        <w:pStyle w:val="ListParagraph"/>
        <w:spacing w:after="0" w:line="360" w:lineRule="auto"/>
        <w:ind w:left="0" w:firstLine="709"/>
        <w:jc w:val="both"/>
        <w:rPr>
          <w:szCs w:val="28"/>
          <w:lang w:val="ru-RU"/>
        </w:rPr>
      </w:pPr>
      <w:r w:rsidRPr="00A1187F">
        <w:rPr>
          <w:szCs w:val="28"/>
          <w:lang w:val="ru-RU"/>
        </w:rPr>
        <w:t>По позиции именного компонента ОП делятся на два типа:</w:t>
      </w:r>
    </w:p>
    <w:p w:rsidR="00401645" w:rsidRPr="00A1187F" w:rsidRDefault="00401645" w:rsidP="00672319">
      <w:pPr>
        <w:pStyle w:val="ListParagraph"/>
        <w:spacing w:after="0" w:line="360" w:lineRule="auto"/>
        <w:ind w:left="0" w:firstLine="709"/>
        <w:jc w:val="both"/>
        <w:rPr>
          <w:szCs w:val="28"/>
          <w:lang w:val="ru-RU"/>
        </w:rPr>
      </w:pPr>
      <w:r w:rsidRPr="00A1187F">
        <w:rPr>
          <w:szCs w:val="28"/>
          <w:lang w:val="ru-RU"/>
        </w:rPr>
        <w:t>1)  ОП-1 – это непредикативная ко</w:t>
      </w:r>
      <w:r>
        <w:rPr>
          <w:szCs w:val="28"/>
          <w:lang w:val="ru-RU"/>
        </w:rPr>
        <w:t>нструкция, состоящая из глагола</w:t>
      </w:r>
      <w:r w:rsidRPr="00A32268">
        <w:rPr>
          <w:szCs w:val="28"/>
          <w:lang w:val="ru-RU"/>
        </w:rPr>
        <w:t>-экспликатора</w:t>
      </w:r>
      <w:r w:rsidRPr="00A1187F">
        <w:rPr>
          <w:szCs w:val="28"/>
          <w:lang w:val="ru-RU"/>
        </w:rPr>
        <w:t xml:space="preserve"> и дополнения. ОП-1 выполняют функции глагольного сказуемого. Именной компонент в составе ОП-1 может быть выражен:</w:t>
      </w:r>
    </w:p>
    <w:p w:rsidR="00401645" w:rsidRPr="0031758D" w:rsidRDefault="00401645" w:rsidP="00672319">
      <w:pPr>
        <w:pStyle w:val="ListParagraph"/>
        <w:spacing w:after="0" w:line="360" w:lineRule="auto"/>
        <w:ind w:left="0" w:firstLine="709"/>
        <w:jc w:val="both"/>
        <w:rPr>
          <w:szCs w:val="28"/>
          <w:lang w:val="ru-RU"/>
        </w:rPr>
      </w:pPr>
      <w:r w:rsidRPr="00A1187F">
        <w:rPr>
          <w:szCs w:val="28"/>
          <w:lang w:val="ru-RU"/>
        </w:rPr>
        <w:t xml:space="preserve">- именем существительным без предлога: </w:t>
      </w:r>
      <w:r w:rsidRPr="00A1187F">
        <w:rPr>
          <w:i/>
          <w:szCs w:val="28"/>
          <w:lang w:val="ru-RU"/>
        </w:rPr>
        <w:t xml:space="preserve">В России запрещено </w:t>
      </w:r>
      <w:r w:rsidRPr="00A1187F">
        <w:rPr>
          <w:b/>
          <w:i/>
          <w:szCs w:val="28"/>
          <w:lang w:val="ru-RU"/>
        </w:rPr>
        <w:t>осуществлять продажу</w:t>
      </w:r>
      <w:r w:rsidRPr="00A1187F">
        <w:rPr>
          <w:i/>
          <w:szCs w:val="28"/>
          <w:lang w:val="ru-RU"/>
        </w:rPr>
        <w:t xml:space="preserve"> табачной продукции лицам, не достигшим возраста 18 лет, Студенты </w:t>
      </w:r>
      <w:r w:rsidRPr="00A1187F">
        <w:rPr>
          <w:b/>
          <w:i/>
          <w:szCs w:val="28"/>
          <w:lang w:val="ru-RU"/>
        </w:rPr>
        <w:t>занимаются переводом</w:t>
      </w:r>
      <w:r w:rsidRPr="00A1187F">
        <w:rPr>
          <w:i/>
          <w:szCs w:val="28"/>
          <w:lang w:val="ru-RU"/>
        </w:rPr>
        <w:t xml:space="preserve"> текста с русского языка на английский, Она </w:t>
      </w:r>
      <w:r w:rsidRPr="00A1187F">
        <w:rPr>
          <w:b/>
          <w:i/>
          <w:szCs w:val="28"/>
          <w:lang w:val="ru-RU"/>
        </w:rPr>
        <w:t>сделала ошибку</w:t>
      </w:r>
      <w:r w:rsidRPr="00A1187F">
        <w:rPr>
          <w:i/>
          <w:szCs w:val="28"/>
          <w:lang w:val="ru-RU"/>
        </w:rPr>
        <w:t xml:space="preserve"> и </w:t>
      </w:r>
      <w:r w:rsidRPr="00A1187F">
        <w:rPr>
          <w:rStyle w:val="Emphasis"/>
          <w:szCs w:val="28"/>
          <w:lang w:val="ru-RU"/>
        </w:rPr>
        <w:t>за нее расплачивается</w:t>
      </w:r>
      <w:r>
        <w:rPr>
          <w:i/>
          <w:szCs w:val="28"/>
          <w:lang w:val="ru-RU"/>
        </w:rPr>
        <w:t>.</w:t>
      </w:r>
      <w:r>
        <w:rPr>
          <w:rStyle w:val="Emphasis"/>
          <w:lang w:val="ru-RU"/>
        </w:rPr>
        <w:t>.</w:t>
      </w:r>
    </w:p>
    <w:p w:rsidR="00401645" w:rsidRPr="00A1187F" w:rsidRDefault="00401645" w:rsidP="00672319">
      <w:pPr>
        <w:pStyle w:val="ListParagraph"/>
        <w:spacing w:after="0" w:line="360" w:lineRule="auto"/>
        <w:ind w:left="0" w:firstLine="709"/>
        <w:jc w:val="both"/>
        <w:rPr>
          <w:szCs w:val="28"/>
          <w:lang w:val="ru-RU"/>
        </w:rPr>
      </w:pPr>
      <w:r w:rsidRPr="00A1187F">
        <w:rPr>
          <w:szCs w:val="28"/>
          <w:lang w:val="ru-RU"/>
        </w:rPr>
        <w:lastRenderedPageBreak/>
        <w:t xml:space="preserve">- именем существительным с предлогом: </w:t>
      </w:r>
      <w:r w:rsidRPr="00A1187F">
        <w:rPr>
          <w:i/>
          <w:szCs w:val="28"/>
          <w:lang w:val="ru-RU"/>
        </w:rPr>
        <w:t>М</w:t>
      </w:r>
      <w:r w:rsidRPr="00A1187F">
        <w:rPr>
          <w:rStyle w:val="st"/>
          <w:i/>
          <w:szCs w:val="28"/>
          <w:lang w:val="ru-RU"/>
        </w:rPr>
        <w:t>ы</w:t>
      </w:r>
      <w:r w:rsidRPr="00A1187F">
        <w:rPr>
          <w:rStyle w:val="st"/>
          <w:szCs w:val="28"/>
          <w:lang w:val="ru-RU"/>
        </w:rPr>
        <w:t xml:space="preserve"> </w:t>
      </w:r>
      <w:r w:rsidRPr="00A1187F">
        <w:rPr>
          <w:rStyle w:val="Emphasis"/>
          <w:b/>
          <w:szCs w:val="28"/>
          <w:lang w:val="ru-RU"/>
        </w:rPr>
        <w:t>пришли к заключению</w:t>
      </w:r>
      <w:r w:rsidRPr="00A1187F">
        <w:rPr>
          <w:rStyle w:val="st"/>
          <w:i/>
          <w:szCs w:val="28"/>
          <w:lang w:val="ru-RU"/>
        </w:rPr>
        <w:t>, что этот договор будет действовать до 2020 года,</w:t>
      </w:r>
      <w:r w:rsidRPr="00A1187F">
        <w:rPr>
          <w:i/>
          <w:szCs w:val="28"/>
          <w:lang w:val="ru-RU"/>
        </w:rPr>
        <w:t xml:space="preserve"> Кли</w:t>
      </w:r>
      <w:r w:rsidRPr="00A1187F">
        <w:rPr>
          <w:i/>
          <w:color w:val="000000" w:themeColor="text1"/>
          <w:szCs w:val="28"/>
          <w:lang w:val="ru-RU"/>
        </w:rPr>
        <w:t>еты</w:t>
      </w:r>
      <w:r w:rsidRPr="00A1187F">
        <w:rPr>
          <w:i/>
          <w:szCs w:val="28"/>
          <w:lang w:val="ru-RU"/>
        </w:rPr>
        <w:t xml:space="preserve"> </w:t>
      </w:r>
      <w:r w:rsidRPr="00A1187F">
        <w:rPr>
          <w:rStyle w:val="st"/>
          <w:i/>
          <w:szCs w:val="28"/>
          <w:lang w:val="ru-RU"/>
        </w:rPr>
        <w:t>часто</w:t>
      </w:r>
      <w:r w:rsidRPr="00A1187F">
        <w:rPr>
          <w:rStyle w:val="st"/>
          <w:szCs w:val="28"/>
          <w:lang w:val="ru-RU"/>
        </w:rPr>
        <w:t xml:space="preserve"> </w:t>
      </w:r>
      <w:r w:rsidRPr="00A1187F">
        <w:rPr>
          <w:rStyle w:val="Emphasis"/>
          <w:szCs w:val="28"/>
          <w:lang w:val="ru-RU"/>
        </w:rPr>
        <w:t>к нам</w:t>
      </w:r>
      <w:r w:rsidRPr="00A1187F">
        <w:rPr>
          <w:rStyle w:val="Emphasis"/>
          <w:b/>
          <w:szCs w:val="28"/>
          <w:lang w:val="ru-RU"/>
        </w:rPr>
        <w:t xml:space="preserve"> обращаются</w:t>
      </w:r>
      <w:r w:rsidRPr="00A1187F">
        <w:rPr>
          <w:rStyle w:val="Emphasis"/>
          <w:szCs w:val="28"/>
          <w:lang w:val="ru-RU"/>
        </w:rPr>
        <w:t xml:space="preserve"> </w:t>
      </w:r>
      <w:r w:rsidRPr="00A1187F">
        <w:rPr>
          <w:rStyle w:val="Emphasis"/>
          <w:b/>
          <w:szCs w:val="28"/>
          <w:lang w:val="ru-RU"/>
        </w:rPr>
        <w:t>с</w:t>
      </w:r>
      <w:r w:rsidRPr="00A1187F">
        <w:rPr>
          <w:rStyle w:val="Emphasis"/>
          <w:szCs w:val="28"/>
          <w:lang w:val="ru-RU"/>
        </w:rPr>
        <w:t xml:space="preserve"> </w:t>
      </w:r>
      <w:r w:rsidRPr="00A1187F">
        <w:rPr>
          <w:rStyle w:val="Emphasis"/>
          <w:color w:val="000000" w:themeColor="text1"/>
          <w:szCs w:val="28"/>
          <w:lang w:val="ru-RU"/>
        </w:rPr>
        <w:t xml:space="preserve">техническим </w:t>
      </w:r>
      <w:r w:rsidRPr="00A1187F">
        <w:rPr>
          <w:rStyle w:val="Emphasis"/>
          <w:b/>
          <w:color w:val="000000" w:themeColor="text1"/>
          <w:szCs w:val="28"/>
          <w:lang w:val="ru-RU"/>
        </w:rPr>
        <w:t>вопросом</w:t>
      </w:r>
      <w:r w:rsidRPr="00A1187F">
        <w:rPr>
          <w:i/>
          <w:szCs w:val="28"/>
          <w:lang w:val="ru-RU"/>
        </w:rPr>
        <w:t xml:space="preserve">, Он </w:t>
      </w:r>
      <w:r w:rsidRPr="00A1187F">
        <w:rPr>
          <w:rStyle w:val="Emphasis"/>
          <w:szCs w:val="28"/>
          <w:lang w:val="ru-RU"/>
        </w:rPr>
        <w:t xml:space="preserve">не смог </w:t>
      </w:r>
      <w:r w:rsidRPr="00A1187F">
        <w:rPr>
          <w:rStyle w:val="Emphasis"/>
          <w:b/>
          <w:szCs w:val="28"/>
          <w:lang w:val="ru-RU"/>
        </w:rPr>
        <w:t>привести</w:t>
      </w:r>
      <w:r w:rsidRPr="00A1187F">
        <w:rPr>
          <w:rStyle w:val="Emphasis"/>
          <w:szCs w:val="28"/>
          <w:lang w:val="ru-RU"/>
        </w:rPr>
        <w:t xml:space="preserve"> </w:t>
      </w:r>
      <w:r w:rsidRPr="00A1187F">
        <w:rPr>
          <w:rStyle w:val="Emphasis"/>
          <w:b/>
          <w:szCs w:val="28"/>
          <w:lang w:val="ru-RU"/>
        </w:rPr>
        <w:t xml:space="preserve">в исполнение </w:t>
      </w:r>
      <w:r w:rsidRPr="00A1187F">
        <w:rPr>
          <w:rStyle w:val="Emphasis"/>
          <w:szCs w:val="28"/>
          <w:lang w:val="ru-RU"/>
        </w:rPr>
        <w:t>свой план</w:t>
      </w:r>
      <w:r w:rsidRPr="00A1187F">
        <w:rPr>
          <w:i/>
          <w:szCs w:val="28"/>
          <w:lang w:val="ru-RU"/>
        </w:rPr>
        <w:t>,...</w:t>
      </w:r>
    </w:p>
    <w:p w:rsidR="00401645" w:rsidRPr="00A1187F" w:rsidRDefault="00401645" w:rsidP="00672319">
      <w:pPr>
        <w:pStyle w:val="ListParagraph"/>
        <w:spacing w:after="0" w:line="360" w:lineRule="auto"/>
        <w:ind w:left="0" w:firstLine="709"/>
        <w:jc w:val="both"/>
        <w:rPr>
          <w:szCs w:val="28"/>
          <w:lang w:val="ru-RU"/>
        </w:rPr>
      </w:pPr>
      <w:r w:rsidRPr="00A1187F">
        <w:rPr>
          <w:szCs w:val="28"/>
          <w:lang w:val="ru-RU"/>
        </w:rPr>
        <w:t xml:space="preserve">В русском языке ОП-1 имеют наибольшее распространение для ОП активного действия, поскольку они оказывают воздействие на объект со стороны активного действующего лица: </w:t>
      </w:r>
      <w:r w:rsidRPr="00A1187F">
        <w:rPr>
          <w:i/>
          <w:szCs w:val="28"/>
          <w:lang w:val="ru-RU"/>
        </w:rPr>
        <w:t>оказывать влияние, помощь, давление</w:t>
      </w:r>
      <w:r w:rsidRPr="00A1187F">
        <w:rPr>
          <w:szCs w:val="28"/>
          <w:lang w:val="ru-RU"/>
        </w:rPr>
        <w:t>. Именн</w:t>
      </w:r>
      <w:r w:rsidRPr="00A1187F">
        <w:rPr>
          <w:color w:val="000000" w:themeColor="text1"/>
          <w:szCs w:val="28"/>
          <w:lang w:val="ru-RU"/>
        </w:rPr>
        <w:t>ая</w:t>
      </w:r>
      <w:r w:rsidRPr="00A1187F">
        <w:rPr>
          <w:color w:val="FF0000"/>
          <w:szCs w:val="28"/>
          <w:lang w:val="ru-RU"/>
        </w:rPr>
        <w:t xml:space="preserve"> </w:t>
      </w:r>
      <w:r w:rsidRPr="00A1187F">
        <w:rPr>
          <w:szCs w:val="28"/>
          <w:lang w:val="ru-RU"/>
        </w:rPr>
        <w:t>часть в составе ОП-1 выступает в роли дополнения.</w:t>
      </w:r>
    </w:p>
    <w:p w:rsidR="00401645" w:rsidRPr="00A1187F" w:rsidRDefault="00401645" w:rsidP="00672319">
      <w:pPr>
        <w:pStyle w:val="ListParagraph"/>
        <w:spacing w:after="0" w:line="360" w:lineRule="auto"/>
        <w:ind w:left="0" w:firstLine="709"/>
        <w:jc w:val="both"/>
        <w:rPr>
          <w:szCs w:val="28"/>
          <w:lang w:val="ru-RU"/>
        </w:rPr>
      </w:pPr>
      <w:r w:rsidRPr="00A1187F">
        <w:rPr>
          <w:szCs w:val="28"/>
          <w:lang w:val="ru-RU"/>
        </w:rPr>
        <w:t>2) ОП-2 – это предикативная конструкция, состоящ</w:t>
      </w:r>
      <w:r w:rsidRPr="00A1187F">
        <w:rPr>
          <w:color w:val="000000" w:themeColor="text1"/>
          <w:szCs w:val="28"/>
          <w:lang w:val="ru-RU"/>
        </w:rPr>
        <w:t>ая</w:t>
      </w:r>
      <w:r w:rsidRPr="00A1187F">
        <w:rPr>
          <w:szCs w:val="28"/>
          <w:lang w:val="ru-RU"/>
        </w:rPr>
        <w:t xml:space="preserve"> из двух главных членов предложения – подлежащего и сказуемого</w:t>
      </w:r>
      <w:r w:rsidRPr="00A1187F">
        <w:rPr>
          <w:rFonts w:eastAsia="Times New Roman"/>
          <w:szCs w:val="28"/>
          <w:lang w:val="ru-RU"/>
        </w:rPr>
        <w:t xml:space="preserve">: </w:t>
      </w:r>
      <w:r w:rsidRPr="00A1187F">
        <w:rPr>
          <w:rFonts w:eastAsia="Times New Roman"/>
          <w:i/>
          <w:szCs w:val="28"/>
          <w:lang w:val="ru-RU"/>
        </w:rPr>
        <w:t xml:space="preserve">В СПБГУ </w:t>
      </w:r>
      <w:r w:rsidRPr="00A1187F">
        <w:rPr>
          <w:rFonts w:eastAsia="Times New Roman"/>
          <w:b/>
          <w:i/>
          <w:szCs w:val="28"/>
          <w:lang w:val="ru-RU"/>
        </w:rPr>
        <w:t>состоялась</w:t>
      </w:r>
      <w:r w:rsidRPr="00A1187F">
        <w:rPr>
          <w:rFonts w:eastAsia="Times New Roman"/>
          <w:b/>
          <w:szCs w:val="28"/>
          <w:lang w:val="ru-RU"/>
        </w:rPr>
        <w:t xml:space="preserve"> </w:t>
      </w:r>
      <w:r w:rsidRPr="00A1187F">
        <w:rPr>
          <w:rStyle w:val="Emphasis"/>
          <w:szCs w:val="28"/>
        </w:rPr>
        <w:t>XLIV</w:t>
      </w:r>
      <w:r w:rsidRPr="00A1187F">
        <w:rPr>
          <w:rStyle w:val="Emphasis"/>
          <w:szCs w:val="28"/>
          <w:lang w:val="ru-RU"/>
        </w:rPr>
        <w:t xml:space="preserve"> Международная</w:t>
      </w:r>
      <w:r w:rsidRPr="00A1187F">
        <w:rPr>
          <w:rStyle w:val="st"/>
          <w:szCs w:val="28"/>
          <w:lang w:val="ru-RU"/>
        </w:rPr>
        <w:t xml:space="preserve"> </w:t>
      </w:r>
      <w:r w:rsidRPr="00A1187F">
        <w:rPr>
          <w:rStyle w:val="st"/>
          <w:i/>
          <w:szCs w:val="28"/>
          <w:lang w:val="ru-RU"/>
        </w:rPr>
        <w:t xml:space="preserve">филологическая </w:t>
      </w:r>
      <w:r w:rsidRPr="00A1187F">
        <w:rPr>
          <w:rStyle w:val="st"/>
          <w:b/>
          <w:i/>
          <w:szCs w:val="28"/>
          <w:lang w:val="ru-RU"/>
        </w:rPr>
        <w:t>конференция</w:t>
      </w:r>
      <w:r w:rsidRPr="00A1187F">
        <w:rPr>
          <w:i/>
          <w:szCs w:val="28"/>
          <w:lang w:val="ru-RU"/>
        </w:rPr>
        <w:t xml:space="preserve">, </w:t>
      </w:r>
      <w:r w:rsidRPr="00A1187F">
        <w:rPr>
          <w:i/>
          <w:color w:val="000000" w:themeColor="text1"/>
          <w:szCs w:val="28"/>
          <w:lang w:val="ru-RU"/>
        </w:rPr>
        <w:t>Моей подруге</w:t>
      </w:r>
      <w:r w:rsidRPr="00A1187F">
        <w:rPr>
          <w:i/>
          <w:szCs w:val="28"/>
          <w:lang w:val="ru-RU"/>
        </w:rPr>
        <w:t xml:space="preserve"> </w:t>
      </w:r>
      <w:r w:rsidRPr="00A1187F">
        <w:rPr>
          <w:b/>
          <w:i/>
          <w:szCs w:val="28"/>
          <w:lang w:val="ru-RU"/>
        </w:rPr>
        <w:t>присуща искренность</w:t>
      </w:r>
      <w:r w:rsidRPr="00A1187F">
        <w:rPr>
          <w:i/>
          <w:szCs w:val="28"/>
          <w:lang w:val="ru-RU"/>
        </w:rPr>
        <w:t xml:space="preserve">, </w:t>
      </w:r>
      <w:r w:rsidRPr="00A1187F">
        <w:rPr>
          <w:rStyle w:val="st"/>
          <w:i/>
          <w:szCs w:val="28"/>
          <w:lang w:val="ru-RU"/>
        </w:rPr>
        <w:t>В Индийском океане</w:t>
      </w:r>
      <w:r w:rsidRPr="00A1187F">
        <w:rPr>
          <w:rStyle w:val="st"/>
          <w:szCs w:val="28"/>
          <w:lang w:val="ru-RU"/>
        </w:rPr>
        <w:t xml:space="preserve"> </w:t>
      </w:r>
      <w:r w:rsidRPr="00A1187F">
        <w:rPr>
          <w:rStyle w:val="Emphasis"/>
          <w:b/>
          <w:szCs w:val="28"/>
          <w:lang w:val="ru-RU"/>
        </w:rPr>
        <w:t>идут</w:t>
      </w:r>
      <w:r w:rsidRPr="00A1187F">
        <w:rPr>
          <w:rStyle w:val="st"/>
          <w:b/>
          <w:szCs w:val="28"/>
          <w:lang w:val="ru-RU"/>
        </w:rPr>
        <w:t xml:space="preserve"> </w:t>
      </w:r>
      <w:r w:rsidRPr="00A1187F">
        <w:rPr>
          <w:rStyle w:val="Emphasis"/>
          <w:b/>
          <w:szCs w:val="28"/>
          <w:lang w:val="ru-RU"/>
        </w:rPr>
        <w:t>поиски</w:t>
      </w:r>
      <w:r w:rsidRPr="00A1187F">
        <w:rPr>
          <w:rStyle w:val="Emphasis"/>
          <w:szCs w:val="28"/>
          <w:lang w:val="ru-RU"/>
        </w:rPr>
        <w:t xml:space="preserve"> пропавшего</w:t>
      </w:r>
      <w:r w:rsidRPr="00A1187F">
        <w:rPr>
          <w:rStyle w:val="st"/>
          <w:szCs w:val="28"/>
          <w:lang w:val="ru-RU"/>
        </w:rPr>
        <w:t xml:space="preserve"> </w:t>
      </w:r>
      <w:r w:rsidRPr="00A1187F">
        <w:rPr>
          <w:rStyle w:val="st"/>
          <w:i/>
          <w:szCs w:val="28"/>
          <w:lang w:val="ru-RU"/>
        </w:rPr>
        <w:t>Боинга 777.</w:t>
      </w:r>
      <w:r w:rsidRPr="00A1187F">
        <w:rPr>
          <w:szCs w:val="28"/>
          <w:lang w:val="ru-RU"/>
        </w:rPr>
        <w:t xml:space="preserve"> Именная часть в этой модели занимает позицию подлежащего.</w:t>
      </w:r>
    </w:p>
    <w:p w:rsidR="00401645" w:rsidRPr="00A1187F" w:rsidRDefault="00401645" w:rsidP="00672319">
      <w:pPr>
        <w:spacing w:after="0" w:line="360" w:lineRule="auto"/>
        <w:ind w:firstLine="709"/>
        <w:contextualSpacing/>
        <w:jc w:val="both"/>
        <w:rPr>
          <w:szCs w:val="28"/>
          <w:lang w:val="ru-RU"/>
        </w:rPr>
      </w:pPr>
      <w:r w:rsidRPr="00A1187F">
        <w:rPr>
          <w:szCs w:val="28"/>
          <w:lang w:val="ru-RU"/>
        </w:rPr>
        <w:t xml:space="preserve">ОП-2 могут </w:t>
      </w:r>
      <w:r w:rsidRPr="00A1187F">
        <w:rPr>
          <w:rFonts w:eastAsia="Times New Roman"/>
          <w:szCs w:val="28"/>
          <w:lang w:val="ru-RU"/>
        </w:rPr>
        <w:t>выступать в качестве предложений</w:t>
      </w:r>
      <w:r w:rsidRPr="00A1187F">
        <w:rPr>
          <w:szCs w:val="28"/>
          <w:lang w:val="ru-RU"/>
        </w:rPr>
        <w:t>, которые:</w:t>
      </w:r>
    </w:p>
    <w:p w:rsidR="00401645" w:rsidRPr="007A0FAE" w:rsidRDefault="00401645" w:rsidP="00672319">
      <w:pPr>
        <w:spacing w:after="0" w:line="360" w:lineRule="auto"/>
        <w:ind w:firstLine="709"/>
        <w:contextualSpacing/>
        <w:jc w:val="both"/>
        <w:rPr>
          <w:color w:val="FF0000"/>
          <w:szCs w:val="28"/>
          <w:lang w:val="ru-RU"/>
        </w:rPr>
      </w:pPr>
      <w:r w:rsidRPr="00A1187F">
        <w:rPr>
          <w:szCs w:val="28"/>
          <w:lang w:val="ru-RU"/>
        </w:rPr>
        <w:t xml:space="preserve">- представляют процесс как произвольный: </w:t>
      </w:r>
      <w:r w:rsidRPr="007667BF">
        <w:rPr>
          <w:b/>
          <w:i/>
          <w:szCs w:val="28"/>
          <w:lang w:val="ru-RU"/>
        </w:rPr>
        <w:t>Занятия</w:t>
      </w:r>
      <w:r w:rsidRPr="00A1187F">
        <w:rPr>
          <w:i/>
          <w:szCs w:val="28"/>
          <w:lang w:val="ru-RU"/>
        </w:rPr>
        <w:t xml:space="preserve"> в медресе </w:t>
      </w:r>
      <w:r w:rsidRPr="007667BF">
        <w:rPr>
          <w:b/>
          <w:i/>
          <w:szCs w:val="28"/>
          <w:lang w:val="ru-RU"/>
        </w:rPr>
        <w:t xml:space="preserve">шли </w:t>
      </w:r>
      <w:r w:rsidRPr="00A1187F">
        <w:rPr>
          <w:i/>
          <w:szCs w:val="28"/>
          <w:lang w:val="ru-RU"/>
        </w:rPr>
        <w:t xml:space="preserve">от восхода до захода солнца </w:t>
      </w:r>
      <m:oMath>
        <m:r>
          <w:rPr>
            <w:rFonts w:ascii="Cambria Math"/>
            <w:szCs w:val="28"/>
            <w:lang w:val="ru-RU"/>
          </w:rPr>
          <m:t>→</m:t>
        </m:r>
        <m:r>
          <w:rPr>
            <w:rFonts w:ascii="Cambria Math"/>
            <w:szCs w:val="28"/>
            <w:lang w:val="ru-RU"/>
          </w:rPr>
          <m:t xml:space="preserve"> </m:t>
        </m:r>
      </m:oMath>
      <w:r w:rsidRPr="00A1187F">
        <w:rPr>
          <w:i/>
          <w:szCs w:val="28"/>
          <w:lang w:val="ru-RU"/>
        </w:rPr>
        <w:t>В медресе (ученики) занимались от восхода до захода солнца</w:t>
      </w:r>
      <w:r w:rsidRPr="00A1187F">
        <w:rPr>
          <w:szCs w:val="28"/>
          <w:lang w:val="ru-RU"/>
        </w:rPr>
        <w:t xml:space="preserve"> (</w:t>
      </w:r>
      <w:r>
        <w:rPr>
          <w:szCs w:val="28"/>
          <w:lang w:val="ru-RU"/>
        </w:rPr>
        <w:t>Всеволодова 2000</w:t>
      </w:r>
      <w:r w:rsidRPr="00A1187F">
        <w:rPr>
          <w:szCs w:val="28"/>
          <w:lang w:val="ru-RU"/>
        </w:rPr>
        <w:t>: 446).</w:t>
      </w:r>
    </w:p>
    <w:p w:rsidR="00401645" w:rsidRPr="00A1187F" w:rsidRDefault="00401645" w:rsidP="00672319">
      <w:pPr>
        <w:spacing w:after="0" w:line="360" w:lineRule="auto"/>
        <w:ind w:firstLine="709"/>
        <w:contextualSpacing/>
        <w:jc w:val="both"/>
        <w:rPr>
          <w:szCs w:val="28"/>
          <w:lang w:val="ru-RU"/>
        </w:rPr>
      </w:pPr>
      <w:r w:rsidRPr="00A1187F">
        <w:rPr>
          <w:szCs w:val="28"/>
          <w:lang w:val="ru-RU"/>
        </w:rPr>
        <w:t xml:space="preserve">- называют свойства и качества предмета с помощью экспликатора-прилагательного: </w:t>
      </w:r>
      <w:r w:rsidRPr="00A1187F">
        <w:rPr>
          <w:i/>
          <w:szCs w:val="28"/>
          <w:lang w:val="ru-RU"/>
        </w:rPr>
        <w:t xml:space="preserve">Яне </w:t>
      </w:r>
      <w:r w:rsidRPr="00A1187F">
        <w:rPr>
          <w:b/>
          <w:i/>
          <w:szCs w:val="28"/>
          <w:lang w:val="ru-RU"/>
        </w:rPr>
        <w:t xml:space="preserve">свойственна </w:t>
      </w:r>
      <w:r w:rsidRPr="00A1187F">
        <w:rPr>
          <w:rStyle w:val="st"/>
          <w:b/>
          <w:i/>
          <w:szCs w:val="28"/>
          <w:lang w:val="ru-RU"/>
        </w:rPr>
        <w:t>чуткость</w:t>
      </w:r>
      <w:r w:rsidRPr="00A1187F">
        <w:rPr>
          <w:i/>
          <w:szCs w:val="28"/>
          <w:lang w:val="ru-RU"/>
        </w:rPr>
        <w:t xml:space="preserve">, Для научного стиля </w:t>
      </w:r>
      <w:r w:rsidRPr="00A1187F">
        <w:rPr>
          <w:b/>
          <w:i/>
          <w:szCs w:val="28"/>
          <w:lang w:val="ru-RU"/>
        </w:rPr>
        <w:t>характерны однозначность</w:t>
      </w:r>
      <w:r w:rsidRPr="00A1187F">
        <w:rPr>
          <w:i/>
          <w:szCs w:val="28"/>
          <w:lang w:val="ru-RU"/>
        </w:rPr>
        <w:t xml:space="preserve">, </w:t>
      </w:r>
      <w:r w:rsidRPr="00A1187F">
        <w:rPr>
          <w:b/>
          <w:i/>
          <w:szCs w:val="28"/>
          <w:lang w:val="ru-RU"/>
        </w:rPr>
        <w:t>логичность</w:t>
      </w:r>
      <w:r w:rsidRPr="00A1187F">
        <w:rPr>
          <w:i/>
          <w:szCs w:val="28"/>
          <w:lang w:val="ru-RU"/>
        </w:rPr>
        <w:t xml:space="preserve">, </w:t>
      </w:r>
      <w:r w:rsidRPr="00A1187F">
        <w:rPr>
          <w:rStyle w:val="st"/>
          <w:b/>
          <w:i/>
          <w:szCs w:val="28"/>
          <w:lang w:val="ru-RU"/>
        </w:rPr>
        <w:t>объективность</w:t>
      </w:r>
      <w:r w:rsidRPr="00A1187F">
        <w:rPr>
          <w:i/>
          <w:szCs w:val="28"/>
          <w:lang w:val="ru-RU"/>
        </w:rPr>
        <w:t xml:space="preserve">, </w:t>
      </w:r>
      <w:r w:rsidRPr="00A1187F">
        <w:rPr>
          <w:b/>
          <w:i/>
          <w:szCs w:val="28"/>
          <w:lang w:val="ru-RU"/>
        </w:rPr>
        <w:t>отвлеченность</w:t>
      </w:r>
      <w:r w:rsidRPr="00A1187F">
        <w:rPr>
          <w:i/>
          <w:szCs w:val="28"/>
          <w:lang w:val="ru-RU"/>
        </w:rPr>
        <w:t xml:space="preserve"> и </w:t>
      </w:r>
      <w:r w:rsidRPr="00A1187F">
        <w:rPr>
          <w:b/>
          <w:i/>
          <w:szCs w:val="28"/>
          <w:lang w:val="ru-RU"/>
        </w:rPr>
        <w:t>обобщенность</w:t>
      </w:r>
      <w:r w:rsidRPr="00A1187F">
        <w:rPr>
          <w:i/>
          <w:szCs w:val="28"/>
          <w:lang w:val="ru-RU"/>
        </w:rPr>
        <w:t>.</w:t>
      </w:r>
    </w:p>
    <w:p w:rsidR="00401645" w:rsidRPr="00A1187F" w:rsidRDefault="00401645" w:rsidP="00672319">
      <w:pPr>
        <w:tabs>
          <w:tab w:val="left" w:pos="8364"/>
        </w:tabs>
        <w:spacing w:after="0" w:line="360" w:lineRule="auto"/>
        <w:ind w:firstLine="709"/>
        <w:contextualSpacing/>
        <w:jc w:val="both"/>
        <w:rPr>
          <w:szCs w:val="28"/>
          <w:lang w:val="ru-RU"/>
        </w:rPr>
      </w:pPr>
      <w:r w:rsidRPr="00A1187F">
        <w:rPr>
          <w:szCs w:val="28"/>
          <w:lang w:val="ru-RU"/>
        </w:rPr>
        <w:t xml:space="preserve">ОП-2 чаще используются для ОП состояния </w:t>
      </w:r>
      <w:r w:rsidRPr="00A1187F">
        <w:rPr>
          <w:i/>
          <w:szCs w:val="28"/>
          <w:lang w:val="ru-RU"/>
        </w:rPr>
        <w:t>(</w:t>
      </w:r>
      <w:r w:rsidRPr="00A1187F">
        <w:rPr>
          <w:i/>
          <w:color w:val="000000" w:themeColor="text1"/>
          <w:szCs w:val="28"/>
          <w:lang w:val="ru-RU"/>
        </w:rPr>
        <w:t>овладела радость</w:t>
      </w:r>
      <w:r w:rsidRPr="00A1187F">
        <w:rPr>
          <w:i/>
          <w:szCs w:val="28"/>
          <w:lang w:val="ru-RU"/>
        </w:rPr>
        <w:t xml:space="preserve">, </w:t>
      </w:r>
      <w:r w:rsidRPr="00A1187F">
        <w:rPr>
          <w:i/>
          <w:color w:val="000000" w:themeColor="text1"/>
          <w:szCs w:val="28"/>
          <w:lang w:val="ru-RU"/>
        </w:rPr>
        <w:t>одолела простуда</w:t>
      </w:r>
      <w:r w:rsidRPr="00A1187F">
        <w:rPr>
          <w:i/>
          <w:szCs w:val="28"/>
          <w:lang w:val="ru-RU"/>
        </w:rPr>
        <w:t>, охватила скука)</w:t>
      </w:r>
      <w:r w:rsidRPr="00A1187F">
        <w:rPr>
          <w:szCs w:val="28"/>
          <w:lang w:val="ru-RU"/>
        </w:rPr>
        <w:t xml:space="preserve">. В модели ОП-2 в качестве глагольных компонентов употребляются глаголы, которые </w:t>
      </w:r>
      <w:r w:rsidRPr="00A1187F">
        <w:rPr>
          <w:rStyle w:val="st"/>
          <w:szCs w:val="28"/>
          <w:lang w:val="ru-RU"/>
        </w:rPr>
        <w:t>называют «</w:t>
      </w:r>
      <w:r w:rsidRPr="00F17135">
        <w:rPr>
          <w:rStyle w:val="Emphasis"/>
          <w:i w:val="0"/>
          <w:szCs w:val="28"/>
          <w:lang w:val="ru-RU"/>
        </w:rPr>
        <w:t>репрезентантом события</w:t>
      </w:r>
      <w:r w:rsidRPr="00A1187F">
        <w:rPr>
          <w:rStyle w:val="st"/>
          <w:szCs w:val="28"/>
          <w:lang w:val="ru-RU"/>
        </w:rPr>
        <w:t>»</w:t>
      </w:r>
      <w:r w:rsidRPr="00A1187F">
        <w:rPr>
          <w:i/>
          <w:szCs w:val="28"/>
          <w:lang w:val="ru-RU"/>
        </w:rPr>
        <w:t>:</w:t>
      </w:r>
      <w:r w:rsidRPr="00A1187F">
        <w:rPr>
          <w:szCs w:val="28"/>
          <w:lang w:val="ru-RU"/>
        </w:rPr>
        <w:t xml:space="preserve"> </w:t>
      </w:r>
      <w:r w:rsidRPr="00A1187F">
        <w:rPr>
          <w:i/>
          <w:szCs w:val="28"/>
          <w:lang w:val="ru-RU"/>
        </w:rPr>
        <w:t>идти (проходить), происходить, состояться, наблюдаться</w:t>
      </w:r>
      <w:r w:rsidRPr="00A1187F">
        <w:rPr>
          <w:szCs w:val="28"/>
          <w:lang w:val="ru-RU"/>
        </w:rPr>
        <w:t xml:space="preserve">. </w:t>
      </w:r>
    </w:p>
    <w:p w:rsidR="00401645" w:rsidRDefault="00401645" w:rsidP="00672319">
      <w:pPr>
        <w:spacing w:after="0" w:line="360" w:lineRule="auto"/>
        <w:ind w:firstLine="709"/>
        <w:contextualSpacing/>
        <w:jc w:val="both"/>
        <w:rPr>
          <w:rStyle w:val="st"/>
          <w:i/>
          <w:szCs w:val="28"/>
          <w:lang w:val="ru-RU"/>
        </w:rPr>
      </w:pPr>
      <w:r w:rsidRPr="00A1187F">
        <w:rPr>
          <w:szCs w:val="28"/>
          <w:lang w:val="ru-RU"/>
        </w:rPr>
        <w:t xml:space="preserve">Оба типа ОП могут включать в свой состав </w:t>
      </w:r>
      <w:r w:rsidRPr="00A1187F">
        <w:rPr>
          <w:color w:val="000000" w:themeColor="text1"/>
          <w:szCs w:val="28"/>
          <w:lang w:val="ru-RU"/>
        </w:rPr>
        <w:t>слова-классификаторы</w:t>
      </w:r>
      <w:r>
        <w:rPr>
          <w:color w:val="000000" w:themeColor="text1"/>
          <w:szCs w:val="28"/>
          <w:lang w:val="ru-RU"/>
        </w:rPr>
        <w:t xml:space="preserve"> (Всеволодова 2000: 447)</w:t>
      </w:r>
      <w:r w:rsidRPr="00A1187F">
        <w:rPr>
          <w:szCs w:val="28"/>
          <w:lang w:val="ru-RU"/>
        </w:rPr>
        <w:t xml:space="preserve">. Они выполняют функцию указания на общую сему объединяемых ими слов: </w:t>
      </w:r>
      <w:r w:rsidRPr="00A1187F">
        <w:rPr>
          <w:i/>
          <w:szCs w:val="28"/>
          <w:lang w:val="ru-RU"/>
        </w:rPr>
        <w:t xml:space="preserve">Я испытываю </w:t>
      </w:r>
      <w:r w:rsidRPr="00A1187F">
        <w:rPr>
          <w:b/>
          <w:i/>
          <w:szCs w:val="28"/>
          <w:lang w:val="ru-RU"/>
        </w:rPr>
        <w:t>чувство</w:t>
      </w:r>
      <w:r w:rsidRPr="00A1187F">
        <w:rPr>
          <w:i/>
          <w:szCs w:val="28"/>
          <w:lang w:val="ru-RU"/>
        </w:rPr>
        <w:t xml:space="preserve"> дискомфорта, </w:t>
      </w:r>
      <w:r w:rsidRPr="00A1187F">
        <w:rPr>
          <w:rStyle w:val="st"/>
          <w:i/>
          <w:szCs w:val="28"/>
          <w:lang w:val="ru-RU"/>
        </w:rPr>
        <w:t>Во многих банках</w:t>
      </w:r>
      <w:r w:rsidRPr="00A1187F">
        <w:rPr>
          <w:rStyle w:val="st"/>
          <w:szCs w:val="28"/>
          <w:lang w:val="ru-RU"/>
        </w:rPr>
        <w:t xml:space="preserve"> </w:t>
      </w:r>
      <w:r w:rsidRPr="00A1187F">
        <w:rPr>
          <w:rStyle w:val="Emphasis"/>
          <w:szCs w:val="28"/>
          <w:lang w:val="ru-RU"/>
        </w:rPr>
        <w:t xml:space="preserve">идет </w:t>
      </w:r>
      <w:r w:rsidRPr="00A1187F">
        <w:rPr>
          <w:rStyle w:val="Emphasis"/>
          <w:b/>
          <w:szCs w:val="28"/>
          <w:lang w:val="ru-RU"/>
        </w:rPr>
        <w:t>процесс</w:t>
      </w:r>
      <w:r w:rsidRPr="00A1187F">
        <w:rPr>
          <w:rStyle w:val="st"/>
          <w:szCs w:val="28"/>
          <w:lang w:val="ru-RU"/>
        </w:rPr>
        <w:t xml:space="preserve"> </w:t>
      </w:r>
      <w:r w:rsidRPr="00A1187F">
        <w:rPr>
          <w:rStyle w:val="st"/>
          <w:i/>
          <w:szCs w:val="28"/>
          <w:lang w:val="ru-RU"/>
        </w:rPr>
        <w:t xml:space="preserve">ликвидации, </w:t>
      </w:r>
      <w:r w:rsidRPr="00A1187F">
        <w:rPr>
          <w:rStyle w:val="st"/>
          <w:i/>
          <w:color w:val="000000" w:themeColor="text1"/>
          <w:szCs w:val="28"/>
          <w:lang w:val="ru-RU"/>
        </w:rPr>
        <w:t xml:space="preserve">Он находится </w:t>
      </w:r>
      <w:r w:rsidRPr="00A1187F">
        <w:rPr>
          <w:rStyle w:val="Emphasis"/>
          <w:b/>
          <w:color w:val="000000" w:themeColor="text1"/>
          <w:szCs w:val="28"/>
          <w:lang w:val="ru-RU"/>
        </w:rPr>
        <w:t>в состоянии</w:t>
      </w:r>
      <w:r w:rsidRPr="00A1187F">
        <w:rPr>
          <w:rStyle w:val="st"/>
          <w:color w:val="FF0000"/>
          <w:szCs w:val="28"/>
          <w:lang w:val="ru-RU"/>
        </w:rPr>
        <w:t xml:space="preserve"> </w:t>
      </w:r>
      <w:r w:rsidRPr="00A1187F">
        <w:rPr>
          <w:rStyle w:val="Emphasis"/>
          <w:szCs w:val="28"/>
          <w:lang w:val="ru-RU"/>
        </w:rPr>
        <w:t>восхищения от</w:t>
      </w:r>
      <w:r w:rsidRPr="00A1187F">
        <w:rPr>
          <w:rStyle w:val="st"/>
          <w:szCs w:val="28"/>
          <w:lang w:val="ru-RU"/>
        </w:rPr>
        <w:t xml:space="preserve"> </w:t>
      </w:r>
      <w:r w:rsidRPr="00A1187F">
        <w:rPr>
          <w:rStyle w:val="st"/>
          <w:i/>
          <w:szCs w:val="28"/>
          <w:lang w:val="ru-RU"/>
        </w:rPr>
        <w:t xml:space="preserve">своей картины. </w:t>
      </w:r>
      <w:r w:rsidRPr="008F2B33">
        <w:rPr>
          <w:rStyle w:val="st"/>
          <w:szCs w:val="28"/>
          <w:lang w:val="ru-RU"/>
        </w:rPr>
        <w:t>Для ОП-2</w:t>
      </w:r>
      <w:r>
        <w:rPr>
          <w:rStyle w:val="st"/>
          <w:szCs w:val="28"/>
          <w:lang w:val="ru-RU"/>
        </w:rPr>
        <w:t xml:space="preserve"> п</w:t>
      </w:r>
      <w:r w:rsidRPr="00447578">
        <w:rPr>
          <w:rStyle w:val="st"/>
          <w:szCs w:val="28"/>
          <w:lang w:val="ru-RU"/>
        </w:rPr>
        <w:t xml:space="preserve">ри употреблении слов-классификаторов </w:t>
      </w:r>
      <w:r w:rsidRPr="00447578">
        <w:rPr>
          <w:rStyle w:val="st"/>
          <w:szCs w:val="28"/>
          <w:lang w:val="ru-RU"/>
        </w:rPr>
        <w:lastRenderedPageBreak/>
        <w:t>семантический субъект используется в форме родительного падежа</w:t>
      </w:r>
      <w:r>
        <w:rPr>
          <w:rStyle w:val="st"/>
          <w:szCs w:val="28"/>
          <w:lang w:val="ru-RU"/>
        </w:rPr>
        <w:t xml:space="preserve"> </w:t>
      </w:r>
      <w:r w:rsidRPr="00447578">
        <w:rPr>
          <w:rStyle w:val="st"/>
          <w:szCs w:val="28"/>
          <w:lang w:val="ru-RU"/>
        </w:rPr>
        <w:t>(Кузьменкова, Лариохина 2005: 54).</w:t>
      </w:r>
      <w:r>
        <w:rPr>
          <w:rStyle w:val="st"/>
          <w:szCs w:val="28"/>
          <w:lang w:val="ru-RU"/>
        </w:rPr>
        <w:t xml:space="preserve"> </w:t>
      </w:r>
      <w:r w:rsidRPr="001F3CAC">
        <w:rPr>
          <w:rStyle w:val="st"/>
          <w:color w:val="000000" w:themeColor="text1"/>
          <w:szCs w:val="28"/>
          <w:lang w:val="ru-RU"/>
        </w:rPr>
        <w:t xml:space="preserve">Напр.: </w:t>
      </w:r>
      <w:r w:rsidR="00A93AA6" w:rsidRPr="00106CD1">
        <w:rPr>
          <w:rStyle w:val="st"/>
          <w:i/>
          <w:szCs w:val="28"/>
          <w:lang w:val="ru-RU"/>
        </w:rPr>
        <w:t xml:space="preserve">происходит </w:t>
      </w:r>
      <w:r w:rsidR="00A93AA6" w:rsidRPr="00106CD1">
        <w:rPr>
          <w:rStyle w:val="st"/>
          <w:b/>
          <w:i/>
          <w:szCs w:val="28"/>
          <w:lang w:val="ru-RU"/>
        </w:rPr>
        <w:t>реакция</w:t>
      </w:r>
      <w:r w:rsidR="00A93AA6" w:rsidRPr="00106CD1">
        <w:rPr>
          <w:rStyle w:val="st"/>
          <w:i/>
          <w:szCs w:val="28"/>
          <w:lang w:val="ru-RU"/>
        </w:rPr>
        <w:t xml:space="preserve"> окисления металлов</w:t>
      </w:r>
      <w:r w:rsidR="00106CD1">
        <w:rPr>
          <w:rStyle w:val="st"/>
          <w:i/>
          <w:szCs w:val="28"/>
          <w:lang w:val="ru-RU"/>
        </w:rPr>
        <w:t>.</w:t>
      </w:r>
    </w:p>
    <w:p w:rsidR="00106CD1" w:rsidRDefault="00106CD1" w:rsidP="00672319">
      <w:pPr>
        <w:spacing w:after="0" w:line="360" w:lineRule="auto"/>
        <w:ind w:firstLine="709"/>
        <w:contextualSpacing/>
        <w:jc w:val="both"/>
        <w:rPr>
          <w:rStyle w:val="st"/>
          <w:szCs w:val="28"/>
          <w:lang w:val="ru-RU"/>
        </w:rPr>
      </w:pPr>
    </w:p>
    <w:p w:rsidR="00401645" w:rsidRPr="00160AF7" w:rsidRDefault="00401645" w:rsidP="00672319">
      <w:pPr>
        <w:pStyle w:val="ListParagraph"/>
        <w:numPr>
          <w:ilvl w:val="2"/>
          <w:numId w:val="12"/>
        </w:numPr>
        <w:tabs>
          <w:tab w:val="left" w:pos="1843"/>
        </w:tabs>
        <w:spacing w:after="0" w:line="360" w:lineRule="auto"/>
        <w:ind w:left="0" w:firstLine="709"/>
        <w:jc w:val="both"/>
        <w:outlineLvl w:val="0"/>
        <w:rPr>
          <w:b/>
          <w:szCs w:val="28"/>
          <w:lang w:val="ru-RU"/>
        </w:rPr>
      </w:pPr>
      <w:bookmarkStart w:id="21" w:name="_Toc449377661"/>
      <w:bookmarkStart w:id="22" w:name="_Toc450937155"/>
      <w:r w:rsidRPr="00160AF7">
        <w:rPr>
          <w:b/>
          <w:szCs w:val="28"/>
          <w:lang w:val="ru-RU"/>
        </w:rPr>
        <w:t>Семантический принцип классификации</w:t>
      </w:r>
      <w:bookmarkEnd w:id="21"/>
      <w:bookmarkEnd w:id="22"/>
    </w:p>
    <w:p w:rsidR="00401645" w:rsidRPr="00A1187F" w:rsidRDefault="00401645" w:rsidP="00672319">
      <w:pPr>
        <w:pStyle w:val="ListParagraph"/>
        <w:spacing w:after="0" w:line="360" w:lineRule="auto"/>
        <w:ind w:left="0" w:firstLine="709"/>
        <w:jc w:val="both"/>
        <w:rPr>
          <w:szCs w:val="28"/>
          <w:lang w:val="ru-RU"/>
        </w:rPr>
      </w:pPr>
      <w:r w:rsidRPr="00A1187F">
        <w:rPr>
          <w:szCs w:val="28"/>
          <w:lang w:val="ru-RU"/>
        </w:rPr>
        <w:t xml:space="preserve">ОП-1 и ОП-2 также </w:t>
      </w:r>
      <w:r w:rsidRPr="00A1187F">
        <w:rPr>
          <w:color w:val="000000" w:themeColor="text1"/>
          <w:szCs w:val="28"/>
          <w:lang w:val="ru-RU"/>
        </w:rPr>
        <w:t>могут классифицироваться по семантическому признаку</w:t>
      </w:r>
      <w:r w:rsidRPr="00A1187F">
        <w:rPr>
          <w:szCs w:val="28"/>
          <w:lang w:val="ru-RU"/>
        </w:rPr>
        <w:t xml:space="preserve"> </w:t>
      </w:r>
      <w:r>
        <w:rPr>
          <w:color w:val="000000" w:themeColor="text1"/>
          <w:szCs w:val="28"/>
          <w:lang w:val="ru-RU"/>
        </w:rPr>
        <w:t xml:space="preserve">(Всеволодова, Кузьменкова </w:t>
      </w:r>
      <w:r w:rsidRPr="00A1187F">
        <w:rPr>
          <w:color w:val="000000" w:themeColor="text1"/>
          <w:szCs w:val="28"/>
          <w:lang w:val="ru-RU"/>
        </w:rPr>
        <w:t>2003: 16).</w:t>
      </w:r>
      <w:r w:rsidRPr="00A1187F">
        <w:rPr>
          <w:szCs w:val="28"/>
          <w:lang w:val="ru-RU"/>
        </w:rPr>
        <w:t xml:space="preserve"> Эта классификация построена на основе</w:t>
      </w:r>
      <w:r>
        <w:rPr>
          <w:szCs w:val="28"/>
          <w:lang w:val="ru-RU"/>
        </w:rPr>
        <w:t xml:space="preserve"> </w:t>
      </w:r>
      <w:r w:rsidRPr="005E1368">
        <w:rPr>
          <w:szCs w:val="28"/>
          <w:lang w:val="ru-RU"/>
        </w:rPr>
        <w:t>качества</w:t>
      </w:r>
      <w:r w:rsidRPr="00A1187F">
        <w:rPr>
          <w:szCs w:val="28"/>
          <w:lang w:val="ru-RU"/>
        </w:rPr>
        <w:t xml:space="preserve"> глагольного компонента в составе ОП. Выделяются 4 группы по семантическому принципу:</w:t>
      </w:r>
    </w:p>
    <w:p w:rsidR="00401645" w:rsidRPr="00A1187F" w:rsidRDefault="00401645" w:rsidP="00672319">
      <w:pPr>
        <w:pStyle w:val="ListParagraph"/>
        <w:numPr>
          <w:ilvl w:val="0"/>
          <w:numId w:val="13"/>
        </w:numPr>
        <w:spacing w:after="0" w:line="360" w:lineRule="auto"/>
        <w:ind w:left="0" w:firstLine="709"/>
        <w:jc w:val="both"/>
        <w:rPr>
          <w:szCs w:val="28"/>
          <w:lang w:val="ru-RU"/>
        </w:rPr>
      </w:pPr>
      <w:r w:rsidRPr="00A1187F">
        <w:rPr>
          <w:szCs w:val="28"/>
          <w:lang w:val="ru-RU"/>
        </w:rPr>
        <w:t>Ядерная группа:</w:t>
      </w:r>
    </w:p>
    <w:p w:rsidR="00401645" w:rsidRPr="00A1187F" w:rsidRDefault="00401645" w:rsidP="00672319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Style w:val="st"/>
          <w:szCs w:val="28"/>
          <w:lang w:val="ru-RU"/>
        </w:rPr>
      </w:pPr>
      <w:r w:rsidRPr="00E02889">
        <w:rPr>
          <w:rFonts w:eastAsia="Times New Roman"/>
          <w:szCs w:val="28"/>
          <w:lang w:val="ru-RU"/>
        </w:rPr>
        <w:t>В эту группу входят синонимичные ОП, значения которых полностью совпадают с однословными глаголами.</w:t>
      </w:r>
      <w:r>
        <w:rPr>
          <w:rFonts w:eastAsia="Times New Roman"/>
          <w:szCs w:val="28"/>
          <w:lang w:val="ru-RU"/>
        </w:rPr>
        <w:t xml:space="preserve"> </w:t>
      </w:r>
      <w:r w:rsidRPr="00A1187F">
        <w:rPr>
          <w:rStyle w:val="st"/>
          <w:szCs w:val="28"/>
          <w:lang w:val="ru-RU"/>
        </w:rPr>
        <w:t>Эти ОП характерны для научных, деловых текстов, где требую</w:t>
      </w:r>
      <w:r w:rsidRPr="00A1187F">
        <w:rPr>
          <w:rStyle w:val="st"/>
          <w:color w:val="000000" w:themeColor="text1"/>
          <w:szCs w:val="28"/>
          <w:lang w:val="ru-RU"/>
        </w:rPr>
        <w:t>тся</w:t>
      </w:r>
      <w:r w:rsidRPr="00A1187F">
        <w:rPr>
          <w:rStyle w:val="st"/>
          <w:szCs w:val="28"/>
          <w:lang w:val="ru-RU"/>
        </w:rPr>
        <w:t xml:space="preserve"> точность и однозначность: </w:t>
      </w:r>
      <w:r w:rsidRPr="00A1187F">
        <w:rPr>
          <w:rStyle w:val="st"/>
          <w:i/>
          <w:szCs w:val="28"/>
          <w:lang w:val="ru-RU"/>
        </w:rPr>
        <w:t xml:space="preserve">Миша </w:t>
      </w:r>
      <w:r w:rsidRPr="00A1187F">
        <w:rPr>
          <w:rStyle w:val="st"/>
          <w:b/>
          <w:i/>
          <w:szCs w:val="28"/>
          <w:lang w:val="ru-RU"/>
        </w:rPr>
        <w:t>поет</w:t>
      </w:r>
      <w:r w:rsidRPr="00A1187F">
        <w:rPr>
          <w:rStyle w:val="st"/>
          <w:i/>
          <w:szCs w:val="28"/>
          <w:lang w:val="ru-RU"/>
        </w:rPr>
        <w:t xml:space="preserve"> – Миша </w:t>
      </w:r>
      <w:r w:rsidRPr="00A1187F">
        <w:rPr>
          <w:rStyle w:val="st"/>
          <w:b/>
          <w:i/>
          <w:szCs w:val="28"/>
          <w:lang w:val="ru-RU"/>
        </w:rPr>
        <w:t>занимается пением</w:t>
      </w:r>
      <w:r w:rsidRPr="00A1187F">
        <w:rPr>
          <w:rStyle w:val="st"/>
          <w:i/>
          <w:szCs w:val="28"/>
          <w:lang w:val="ru-RU"/>
        </w:rPr>
        <w:t>, Астрономы</w:t>
      </w:r>
      <w:r w:rsidRPr="00A1187F">
        <w:rPr>
          <w:rStyle w:val="st"/>
          <w:szCs w:val="28"/>
          <w:lang w:val="ru-RU"/>
        </w:rPr>
        <w:t xml:space="preserve"> </w:t>
      </w:r>
      <w:r w:rsidRPr="00A1187F">
        <w:rPr>
          <w:rStyle w:val="Emphasis"/>
          <w:b/>
          <w:szCs w:val="28"/>
          <w:lang w:val="ru-RU"/>
        </w:rPr>
        <w:t>наблюдают</w:t>
      </w:r>
      <w:r w:rsidRPr="00A1187F">
        <w:rPr>
          <w:rStyle w:val="st"/>
          <w:b/>
          <w:szCs w:val="28"/>
          <w:lang w:val="ru-RU"/>
        </w:rPr>
        <w:t xml:space="preserve"> </w:t>
      </w:r>
      <w:r w:rsidRPr="00A1187F">
        <w:rPr>
          <w:rStyle w:val="st"/>
          <w:i/>
          <w:szCs w:val="28"/>
          <w:lang w:val="ru-RU"/>
        </w:rPr>
        <w:t>за</w:t>
      </w:r>
      <w:r w:rsidRPr="00A1187F">
        <w:rPr>
          <w:rStyle w:val="st"/>
          <w:szCs w:val="28"/>
          <w:lang w:val="ru-RU"/>
        </w:rPr>
        <w:t xml:space="preserve"> </w:t>
      </w:r>
      <w:r w:rsidRPr="00A1187F">
        <w:rPr>
          <w:rStyle w:val="Emphasis"/>
          <w:szCs w:val="28"/>
          <w:lang w:val="ru-RU"/>
        </w:rPr>
        <w:t>рождением новой планеты</w:t>
      </w:r>
      <w:r w:rsidRPr="00A1187F">
        <w:rPr>
          <w:i/>
          <w:szCs w:val="28"/>
          <w:lang w:val="ru-RU"/>
        </w:rPr>
        <w:t xml:space="preserve"> – Астрономы </w:t>
      </w:r>
      <w:r w:rsidRPr="00A1187F">
        <w:rPr>
          <w:b/>
          <w:i/>
          <w:szCs w:val="28"/>
          <w:lang w:val="ru-RU"/>
        </w:rPr>
        <w:t>осуществляют наблюдение</w:t>
      </w:r>
      <w:r w:rsidRPr="00A1187F">
        <w:rPr>
          <w:i/>
          <w:szCs w:val="28"/>
          <w:lang w:val="ru-RU"/>
        </w:rPr>
        <w:t xml:space="preserve"> за</w:t>
      </w:r>
      <w:r w:rsidRPr="00A1187F">
        <w:rPr>
          <w:rStyle w:val="Emphasis"/>
          <w:szCs w:val="28"/>
          <w:lang w:val="ru-RU"/>
        </w:rPr>
        <w:t xml:space="preserve"> рождением новой планеты</w:t>
      </w:r>
      <w:r w:rsidRPr="00A1187F">
        <w:rPr>
          <w:i/>
          <w:szCs w:val="28"/>
          <w:lang w:val="ru-RU"/>
        </w:rPr>
        <w:t>,</w:t>
      </w:r>
      <w:r w:rsidRPr="00A1187F">
        <w:rPr>
          <w:rStyle w:val="st"/>
          <w:i/>
          <w:szCs w:val="28"/>
          <w:lang w:val="ru-RU"/>
        </w:rPr>
        <w:t xml:space="preserve"> Мы </w:t>
      </w:r>
      <w:r w:rsidRPr="00A1187F">
        <w:rPr>
          <w:rStyle w:val="st"/>
          <w:b/>
          <w:i/>
          <w:szCs w:val="28"/>
          <w:lang w:val="ru-RU"/>
        </w:rPr>
        <w:t xml:space="preserve">анализируем </w:t>
      </w:r>
      <w:r w:rsidRPr="00A1187F">
        <w:rPr>
          <w:rStyle w:val="st"/>
          <w:i/>
          <w:szCs w:val="28"/>
          <w:lang w:val="ru-RU"/>
        </w:rPr>
        <w:t xml:space="preserve">художественный текст – Мы </w:t>
      </w:r>
      <w:r w:rsidRPr="00A1187F">
        <w:rPr>
          <w:rStyle w:val="st"/>
          <w:b/>
          <w:i/>
          <w:szCs w:val="28"/>
          <w:lang w:val="ru-RU"/>
        </w:rPr>
        <w:t>делаем анализ</w:t>
      </w:r>
      <w:r w:rsidRPr="00A1187F">
        <w:rPr>
          <w:rStyle w:val="st"/>
          <w:i/>
          <w:szCs w:val="28"/>
          <w:lang w:val="ru-RU"/>
        </w:rPr>
        <w:t xml:space="preserve"> художественного текста</w:t>
      </w:r>
      <w:r w:rsidRPr="00A1187F">
        <w:rPr>
          <w:rStyle w:val="st"/>
          <w:szCs w:val="28"/>
          <w:lang w:val="ru-RU"/>
        </w:rPr>
        <w:t>,...</w:t>
      </w:r>
    </w:p>
    <w:p w:rsidR="00401645" w:rsidRDefault="00401645" w:rsidP="00672319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color w:val="000000" w:themeColor="text1"/>
          <w:szCs w:val="28"/>
          <w:lang w:val="ru-RU"/>
        </w:rPr>
      </w:pPr>
      <w:r w:rsidRPr="00A1187F">
        <w:rPr>
          <w:szCs w:val="28"/>
          <w:lang w:val="ru-RU"/>
        </w:rPr>
        <w:t>В этой группе самостоятельность глагольного компонента ослаблена и носителем семантики является именной компонент. Глаголы в лексическом отношении могут быть неполнозначн</w:t>
      </w:r>
      <w:r w:rsidRPr="00A1187F">
        <w:rPr>
          <w:color w:val="000000" w:themeColor="text1"/>
          <w:szCs w:val="28"/>
          <w:lang w:val="ru-RU"/>
        </w:rPr>
        <w:t>ыми</w:t>
      </w:r>
      <w:r w:rsidRPr="00A1187F">
        <w:rPr>
          <w:szCs w:val="28"/>
          <w:lang w:val="ru-RU"/>
        </w:rPr>
        <w:t xml:space="preserve">, а именная часть является семантическим центром и определяет лексическое значение ОП в целом. Эта группа, как пишут авторы, характерна для научного стиля речи, где важно обозначить и поименовать процесс, специфическое явление. ОП ядерной группы строятся по модели ОП-1 с глаголами </w:t>
      </w:r>
      <w:r w:rsidRPr="00A1187F">
        <w:rPr>
          <w:i/>
          <w:szCs w:val="28"/>
          <w:lang w:val="ru-RU"/>
        </w:rPr>
        <w:t>производить, осуществлять, подвергать, совершать,</w:t>
      </w:r>
      <w:r>
        <w:rPr>
          <w:i/>
          <w:szCs w:val="28"/>
          <w:lang w:val="ru-RU"/>
        </w:rPr>
        <w:t xml:space="preserve">...: осуществлять переработку – </w:t>
      </w:r>
      <w:r w:rsidRPr="00A1187F">
        <w:rPr>
          <w:i/>
          <w:szCs w:val="28"/>
          <w:lang w:val="ru-RU"/>
        </w:rPr>
        <w:t>перерабатывать, совершать замер</w:t>
      </w:r>
      <w:r>
        <w:rPr>
          <w:i/>
          <w:szCs w:val="28"/>
          <w:lang w:val="ru-RU"/>
        </w:rPr>
        <w:t xml:space="preserve">ы – замерять, подвергать сжатию </w:t>
      </w:r>
      <w:r w:rsidRPr="00A1187F">
        <w:rPr>
          <w:i/>
          <w:szCs w:val="28"/>
          <w:lang w:val="ru-RU"/>
        </w:rPr>
        <w:t xml:space="preserve">– сжимать. </w:t>
      </w:r>
      <w:r w:rsidRPr="00A1187F">
        <w:rPr>
          <w:szCs w:val="28"/>
          <w:lang w:val="ru-RU"/>
        </w:rPr>
        <w:t>В</w:t>
      </w:r>
      <w:r w:rsidRPr="00A1187F">
        <w:rPr>
          <w:i/>
          <w:szCs w:val="28"/>
          <w:lang w:val="ru-RU"/>
        </w:rPr>
        <w:t xml:space="preserve"> </w:t>
      </w:r>
      <w:r w:rsidRPr="00A1187F">
        <w:rPr>
          <w:szCs w:val="28"/>
          <w:lang w:val="ru-RU"/>
        </w:rPr>
        <w:t>конструкции</w:t>
      </w:r>
      <w:r w:rsidRPr="00A1187F">
        <w:rPr>
          <w:i/>
          <w:szCs w:val="28"/>
          <w:lang w:val="ru-RU"/>
        </w:rPr>
        <w:t xml:space="preserve"> </w:t>
      </w:r>
      <w:r w:rsidRPr="00A1187F">
        <w:rPr>
          <w:szCs w:val="28"/>
          <w:lang w:val="ru-RU"/>
        </w:rPr>
        <w:t>ОП-2</w:t>
      </w:r>
      <w:r w:rsidRPr="00A1187F">
        <w:rPr>
          <w:i/>
          <w:szCs w:val="28"/>
          <w:lang w:val="ru-RU"/>
        </w:rPr>
        <w:t xml:space="preserve"> </w:t>
      </w:r>
      <w:r w:rsidRPr="00A1187F">
        <w:rPr>
          <w:szCs w:val="28"/>
          <w:lang w:val="ru-RU"/>
        </w:rPr>
        <w:t xml:space="preserve">преимущественно употребляются глаголы </w:t>
      </w:r>
      <w:r>
        <w:rPr>
          <w:i/>
          <w:szCs w:val="28"/>
          <w:lang w:val="ru-RU"/>
        </w:rPr>
        <w:t xml:space="preserve">идти, </w:t>
      </w:r>
      <w:r w:rsidRPr="00A1187F">
        <w:rPr>
          <w:i/>
          <w:szCs w:val="28"/>
          <w:lang w:val="ru-RU"/>
        </w:rPr>
        <w:t>происходить</w:t>
      </w:r>
      <w:r>
        <w:rPr>
          <w:i/>
          <w:szCs w:val="28"/>
          <w:lang w:val="ru-RU"/>
        </w:rPr>
        <w:t>, состояться</w:t>
      </w:r>
      <w:r w:rsidRPr="00A1187F">
        <w:rPr>
          <w:i/>
          <w:szCs w:val="28"/>
          <w:lang w:val="ru-RU"/>
        </w:rPr>
        <w:t xml:space="preserve">: </w:t>
      </w:r>
      <w:r>
        <w:rPr>
          <w:rStyle w:val="Emphasis"/>
          <w:szCs w:val="28"/>
          <w:lang w:val="ru-RU"/>
        </w:rPr>
        <w:t>идет беседа</w:t>
      </w:r>
      <w:r w:rsidRPr="00A1187F">
        <w:rPr>
          <w:i/>
          <w:szCs w:val="28"/>
          <w:lang w:val="ru-RU"/>
        </w:rPr>
        <w:t>,</w:t>
      </w:r>
      <w:r w:rsidRPr="00CD60FA">
        <w:rPr>
          <w:i/>
          <w:szCs w:val="28"/>
          <w:lang w:val="ru-RU"/>
        </w:rPr>
        <w:t xml:space="preserve"> происходит рассеяние частиц</w:t>
      </w:r>
      <w:r w:rsidRPr="003434F1">
        <w:rPr>
          <w:szCs w:val="28"/>
          <w:lang w:val="ru-RU"/>
        </w:rPr>
        <w:t>,</w:t>
      </w:r>
      <w:r>
        <w:rPr>
          <w:i/>
          <w:szCs w:val="28"/>
          <w:lang w:val="ru-RU"/>
        </w:rPr>
        <w:t xml:space="preserve"> </w:t>
      </w:r>
      <w:r w:rsidRPr="00A1187F">
        <w:rPr>
          <w:szCs w:val="28"/>
          <w:lang w:val="ru-RU"/>
        </w:rPr>
        <w:t xml:space="preserve"> </w:t>
      </w:r>
      <w:r>
        <w:rPr>
          <w:i/>
          <w:szCs w:val="28"/>
          <w:lang w:val="ru-RU"/>
        </w:rPr>
        <w:t>состоялось обсуждение</w:t>
      </w:r>
      <w:r w:rsidRPr="00A1187F">
        <w:rPr>
          <w:i/>
          <w:szCs w:val="28"/>
          <w:lang w:val="ru-RU"/>
        </w:rPr>
        <w:t>,...</w:t>
      </w:r>
      <w:r>
        <w:rPr>
          <w:i/>
          <w:color w:val="FF0000"/>
          <w:szCs w:val="28"/>
          <w:lang w:val="ru-RU"/>
        </w:rPr>
        <w:t xml:space="preserve"> </w:t>
      </w:r>
      <w:r w:rsidRPr="003434F1">
        <w:rPr>
          <w:color w:val="000000" w:themeColor="text1"/>
          <w:szCs w:val="28"/>
          <w:lang w:val="ru-RU"/>
        </w:rPr>
        <w:t>(</w:t>
      </w:r>
      <w:r>
        <w:rPr>
          <w:color w:val="000000" w:themeColor="text1"/>
          <w:szCs w:val="28"/>
          <w:lang w:val="ru-RU"/>
        </w:rPr>
        <w:t>Всеволодова, Кузьменкова 2003: 17; Кузьменкова 2000: 13).</w:t>
      </w:r>
    </w:p>
    <w:p w:rsidR="00401645" w:rsidRPr="00A1187F" w:rsidRDefault="00401645" w:rsidP="00672319">
      <w:pPr>
        <w:pStyle w:val="ListParagraph"/>
        <w:numPr>
          <w:ilvl w:val="0"/>
          <w:numId w:val="13"/>
        </w:numPr>
        <w:spacing w:after="0" w:line="360" w:lineRule="auto"/>
        <w:ind w:left="0" w:firstLine="709"/>
        <w:jc w:val="both"/>
        <w:rPr>
          <w:szCs w:val="28"/>
          <w:lang w:val="ru-RU"/>
        </w:rPr>
      </w:pPr>
      <w:r w:rsidRPr="00A1187F">
        <w:rPr>
          <w:szCs w:val="28"/>
          <w:lang w:val="ru-RU"/>
        </w:rPr>
        <w:lastRenderedPageBreak/>
        <w:t xml:space="preserve">Группа в приядерной части поля – ближайшей периферии: </w:t>
      </w:r>
    </w:p>
    <w:p w:rsidR="00401645" w:rsidRPr="007A0FAE" w:rsidRDefault="00401645" w:rsidP="00672319">
      <w:pPr>
        <w:spacing w:after="0" w:line="360" w:lineRule="auto"/>
        <w:ind w:firstLine="709"/>
        <w:contextualSpacing/>
        <w:jc w:val="both"/>
        <w:rPr>
          <w:rStyle w:val="st"/>
          <w:color w:val="FF0000"/>
          <w:szCs w:val="28"/>
          <w:lang w:val="ru-RU"/>
        </w:rPr>
      </w:pPr>
      <w:r w:rsidRPr="00A1187F">
        <w:rPr>
          <w:rStyle w:val="st"/>
          <w:szCs w:val="28"/>
          <w:lang w:val="ru-RU"/>
        </w:rPr>
        <w:t xml:space="preserve">Это близкозначные ОП, которые чаще встречаются в разговорном и общелитературном языках: </w:t>
      </w:r>
      <w:r w:rsidRPr="00A1187F">
        <w:rPr>
          <w:rStyle w:val="st"/>
          <w:i/>
          <w:szCs w:val="28"/>
          <w:lang w:val="ru-RU"/>
        </w:rPr>
        <w:t xml:space="preserve">засмеяться – залиться смехом, заснуть – погрузиться в сон, </w:t>
      </w:r>
      <w:r w:rsidRPr="00A1187F">
        <w:rPr>
          <w:i/>
          <w:szCs w:val="28"/>
          <w:lang w:val="ru-RU"/>
        </w:rPr>
        <w:t>заботиться – проявлять заботу,...</w:t>
      </w:r>
      <w:r w:rsidRPr="00A1187F">
        <w:rPr>
          <w:szCs w:val="28"/>
          <w:lang w:val="ru-RU"/>
        </w:rPr>
        <w:t xml:space="preserve"> </w:t>
      </w:r>
      <w:r>
        <w:rPr>
          <w:color w:val="000000" w:themeColor="text1"/>
          <w:szCs w:val="28"/>
          <w:lang w:val="ru-RU"/>
        </w:rPr>
        <w:t xml:space="preserve">(Всеволодова </w:t>
      </w:r>
      <w:r w:rsidRPr="00EC4F9F">
        <w:rPr>
          <w:color w:val="000000" w:themeColor="text1"/>
          <w:szCs w:val="28"/>
          <w:lang w:val="ru-RU"/>
        </w:rPr>
        <w:t>2000: 445</w:t>
      </w:r>
      <w:r>
        <w:rPr>
          <w:color w:val="000000" w:themeColor="text1"/>
          <w:szCs w:val="28"/>
          <w:lang w:val="ru-RU"/>
        </w:rPr>
        <w:t>).</w:t>
      </w:r>
    </w:p>
    <w:p w:rsidR="00401645" w:rsidRPr="00A1187F" w:rsidRDefault="00401645" w:rsidP="00672319">
      <w:pPr>
        <w:pStyle w:val="ListParagraph"/>
        <w:numPr>
          <w:ilvl w:val="0"/>
          <w:numId w:val="13"/>
        </w:numPr>
        <w:spacing w:after="0" w:line="360" w:lineRule="auto"/>
        <w:ind w:left="0" w:firstLine="709"/>
        <w:jc w:val="both"/>
        <w:rPr>
          <w:szCs w:val="28"/>
          <w:lang w:val="ru-RU"/>
        </w:rPr>
      </w:pPr>
      <w:r w:rsidRPr="00A1187F">
        <w:rPr>
          <w:szCs w:val="28"/>
          <w:lang w:val="ru-RU"/>
        </w:rPr>
        <w:t>Каузативная группа:</w:t>
      </w:r>
    </w:p>
    <w:p w:rsidR="00401645" w:rsidRPr="00A1187F" w:rsidRDefault="00401645" w:rsidP="00672319">
      <w:pPr>
        <w:pStyle w:val="ListParagraph"/>
        <w:spacing w:after="0" w:line="360" w:lineRule="auto"/>
        <w:ind w:left="0" w:firstLine="709"/>
        <w:jc w:val="both"/>
        <w:rPr>
          <w:i/>
          <w:szCs w:val="28"/>
          <w:lang w:val="ru-RU"/>
        </w:rPr>
      </w:pPr>
      <w:r w:rsidRPr="00A1187F">
        <w:rPr>
          <w:szCs w:val="28"/>
          <w:lang w:val="ru-RU"/>
        </w:rPr>
        <w:t xml:space="preserve">Каузативные глаголы относятся к реляторам – причинным предикатам, которые вызывают действие или состояние другого предмета или лица: </w:t>
      </w:r>
      <w:r w:rsidRPr="00A1187F">
        <w:rPr>
          <w:i/>
          <w:szCs w:val="28"/>
          <w:lang w:val="ru-RU"/>
        </w:rPr>
        <w:t xml:space="preserve">вызвать возмущение, подвергнуть наказанию, </w:t>
      </w:r>
      <w:r w:rsidRPr="00A1187F">
        <w:rPr>
          <w:rStyle w:val="Emphasis"/>
          <w:szCs w:val="28"/>
          <w:lang w:val="ru-RU"/>
        </w:rPr>
        <w:t>приводить к расставанию</w:t>
      </w:r>
      <w:r w:rsidRPr="00A1187F">
        <w:rPr>
          <w:i/>
          <w:szCs w:val="28"/>
          <w:lang w:val="ru-RU"/>
        </w:rPr>
        <w:t>, возбудить интерес</w:t>
      </w:r>
      <w:r>
        <w:rPr>
          <w:szCs w:val="28"/>
          <w:lang w:val="ru-RU"/>
        </w:rPr>
        <w:t xml:space="preserve">. </w:t>
      </w:r>
      <w:r w:rsidRPr="00A1187F">
        <w:rPr>
          <w:szCs w:val="28"/>
          <w:lang w:val="ru-RU"/>
        </w:rPr>
        <w:t xml:space="preserve">Глагольные компоненты каузативной группы коррелируют с глаголами типа заставить: </w:t>
      </w:r>
      <w:r w:rsidRPr="00A1187F">
        <w:rPr>
          <w:i/>
          <w:szCs w:val="28"/>
          <w:lang w:val="ru-RU"/>
        </w:rPr>
        <w:t>вызвать возмущение = заставить возму</w:t>
      </w:r>
      <w:r w:rsidRPr="00A1187F">
        <w:rPr>
          <w:i/>
          <w:color w:val="000000" w:themeColor="text1"/>
          <w:szCs w:val="28"/>
          <w:lang w:val="ru-RU"/>
        </w:rPr>
        <w:t>ща</w:t>
      </w:r>
      <w:r w:rsidRPr="00A1187F">
        <w:rPr>
          <w:i/>
          <w:szCs w:val="28"/>
          <w:lang w:val="ru-RU"/>
        </w:rPr>
        <w:t>ться, повергнуть в отчаяние = заставить отчаиваться, внушать опасения = заставлять опасаться.</w:t>
      </w:r>
    </w:p>
    <w:p w:rsidR="00401645" w:rsidRPr="00A1187F" w:rsidRDefault="00401645" w:rsidP="00672319">
      <w:pPr>
        <w:pStyle w:val="ListParagraph"/>
        <w:spacing w:after="0" w:line="360" w:lineRule="auto"/>
        <w:ind w:left="0" w:firstLine="709"/>
        <w:jc w:val="both"/>
        <w:rPr>
          <w:szCs w:val="28"/>
          <w:lang w:val="ru-RU"/>
        </w:rPr>
      </w:pPr>
      <w:r w:rsidRPr="00A1187F">
        <w:rPr>
          <w:szCs w:val="28"/>
          <w:lang w:val="ru-RU"/>
        </w:rPr>
        <w:t xml:space="preserve">Рассмотрим такой пример: </w:t>
      </w:r>
    </w:p>
    <w:p w:rsidR="00401645" w:rsidRPr="00A1187F" w:rsidRDefault="00401645" w:rsidP="00672319">
      <w:pPr>
        <w:pStyle w:val="ListParagraph"/>
        <w:spacing w:after="0" w:line="360" w:lineRule="auto"/>
        <w:ind w:left="0" w:firstLine="709"/>
        <w:jc w:val="both"/>
        <w:rPr>
          <w:color w:val="FF0000"/>
          <w:szCs w:val="28"/>
          <w:lang w:val="ru-RU"/>
        </w:rPr>
      </w:pPr>
      <w:r w:rsidRPr="00A1187F">
        <w:rPr>
          <w:i/>
          <w:szCs w:val="28"/>
          <w:lang w:val="ru-RU"/>
        </w:rPr>
        <w:t xml:space="preserve">Я восхищаюсь его пением </w:t>
      </w:r>
      <m:oMath>
        <m:r>
          <w:rPr>
            <w:rFonts w:ascii="Cambria Math" w:hAnsi="Cambria Math"/>
            <w:szCs w:val="28"/>
            <w:lang w:val="ru-RU"/>
          </w:rPr>
          <m:t>→</m:t>
        </m:r>
      </m:oMath>
      <w:r w:rsidRPr="00A1187F">
        <w:rPr>
          <w:i/>
          <w:szCs w:val="28"/>
          <w:lang w:val="ru-RU"/>
        </w:rPr>
        <w:t xml:space="preserve"> Меня восхищает его пение </w:t>
      </w:r>
      <w:r w:rsidRPr="00A1187F">
        <w:rPr>
          <w:szCs w:val="28"/>
          <w:lang w:val="ru-RU"/>
        </w:rPr>
        <w:t>(конверсив)</w:t>
      </w:r>
      <w:r w:rsidRPr="00A1187F">
        <w:rPr>
          <w:i/>
          <w:szCs w:val="28"/>
          <w:lang w:val="ru-RU"/>
        </w:rPr>
        <w:t xml:space="preserve"> </w:t>
      </w:r>
      <m:oMath>
        <m:r>
          <w:rPr>
            <w:rFonts w:ascii="Cambria Math" w:hAnsi="Cambria Math"/>
            <w:szCs w:val="28"/>
            <w:lang w:val="ru-RU"/>
          </w:rPr>
          <m:t>→</m:t>
        </m:r>
      </m:oMath>
      <w:r w:rsidRPr="00A1187F">
        <w:rPr>
          <w:i/>
          <w:szCs w:val="28"/>
          <w:lang w:val="ru-RU"/>
        </w:rPr>
        <w:t xml:space="preserve"> Его пение приводит меня в восхищение </w:t>
      </w:r>
      <w:r w:rsidRPr="00A1187F">
        <w:rPr>
          <w:szCs w:val="28"/>
          <w:lang w:val="ru-RU"/>
        </w:rPr>
        <w:t>(каузальность выражена прост</w:t>
      </w:r>
      <w:r w:rsidRPr="00A1187F">
        <w:rPr>
          <w:color w:val="000000" w:themeColor="text1"/>
          <w:szCs w:val="28"/>
          <w:lang w:val="ru-RU"/>
        </w:rPr>
        <w:t xml:space="preserve">ым </w:t>
      </w:r>
      <w:r w:rsidRPr="00A1187F">
        <w:rPr>
          <w:szCs w:val="28"/>
          <w:lang w:val="ru-RU"/>
        </w:rPr>
        <w:t xml:space="preserve">предложением с номинализованной конструкцией) </w:t>
      </w:r>
      <m:oMath>
        <m:r>
          <w:rPr>
            <w:rFonts w:ascii="Cambria Math" w:hAnsi="Cambria Math"/>
            <w:szCs w:val="28"/>
            <w:lang w:val="ru-RU"/>
          </w:rPr>
          <m:t>→</m:t>
        </m:r>
      </m:oMath>
      <w:r w:rsidRPr="00A1187F">
        <w:rPr>
          <w:i/>
          <w:szCs w:val="28"/>
          <w:lang w:val="ru-RU"/>
        </w:rPr>
        <w:t xml:space="preserve"> Его пение заставляет меня восхищаться </w:t>
      </w:r>
      <w:r w:rsidRPr="00A1187F">
        <w:rPr>
          <w:szCs w:val="28"/>
          <w:lang w:val="ru-RU"/>
        </w:rPr>
        <w:t xml:space="preserve">(релятор </w:t>
      </w:r>
      <w:r w:rsidRPr="00A1187F">
        <w:rPr>
          <w:i/>
          <w:szCs w:val="28"/>
          <w:lang w:val="ru-RU"/>
        </w:rPr>
        <w:t>приводить</w:t>
      </w:r>
      <w:r w:rsidRPr="00A1187F">
        <w:rPr>
          <w:szCs w:val="28"/>
          <w:lang w:val="ru-RU"/>
        </w:rPr>
        <w:t xml:space="preserve"> заменяется релятором </w:t>
      </w:r>
      <w:r w:rsidRPr="00A1187F">
        <w:rPr>
          <w:i/>
          <w:szCs w:val="28"/>
          <w:lang w:val="ru-RU"/>
        </w:rPr>
        <w:t xml:space="preserve">заставлять, </w:t>
      </w:r>
      <w:r w:rsidRPr="00A1187F">
        <w:rPr>
          <w:color w:val="000000" w:themeColor="text1"/>
          <w:szCs w:val="28"/>
          <w:lang w:val="ru-RU"/>
        </w:rPr>
        <w:t>средство выражения каузальности – простое предложение с инфинитивной конструкцией)</w:t>
      </w:r>
      <w:r w:rsidRPr="00A1187F">
        <w:rPr>
          <w:szCs w:val="28"/>
          <w:lang w:val="ru-RU"/>
        </w:rPr>
        <w:t xml:space="preserve"> (</w:t>
      </w:r>
      <w:r w:rsidRPr="00A1187F">
        <w:rPr>
          <w:color w:val="000000" w:themeColor="text1"/>
          <w:szCs w:val="28"/>
          <w:lang w:val="ru-RU"/>
        </w:rPr>
        <w:t>Всеволодова</w:t>
      </w:r>
      <w:r>
        <w:rPr>
          <w:szCs w:val="28"/>
          <w:lang w:val="ru-RU"/>
        </w:rPr>
        <w:t xml:space="preserve"> 2000: 446).</w:t>
      </w:r>
    </w:p>
    <w:p w:rsidR="00401645" w:rsidRPr="00A1187F" w:rsidRDefault="00401645" w:rsidP="00672319">
      <w:pPr>
        <w:pStyle w:val="ListParagraph"/>
        <w:numPr>
          <w:ilvl w:val="0"/>
          <w:numId w:val="14"/>
        </w:numPr>
        <w:spacing w:after="0" w:line="360" w:lineRule="auto"/>
        <w:ind w:left="0" w:firstLine="709"/>
        <w:jc w:val="both"/>
        <w:rPr>
          <w:szCs w:val="28"/>
          <w:lang w:val="ru-RU"/>
        </w:rPr>
      </w:pPr>
      <w:r w:rsidRPr="00A1187F">
        <w:rPr>
          <w:szCs w:val="28"/>
          <w:lang w:val="ru-RU"/>
        </w:rPr>
        <w:t xml:space="preserve">Фазисная группа: </w:t>
      </w:r>
    </w:p>
    <w:p w:rsidR="00401645" w:rsidRDefault="00401645" w:rsidP="00672319">
      <w:pPr>
        <w:pStyle w:val="NormalWeb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A1187F">
        <w:rPr>
          <w:sz w:val="28"/>
          <w:szCs w:val="28"/>
          <w:lang w:val="ru-RU"/>
        </w:rPr>
        <w:t xml:space="preserve">Фазисные ОП </w:t>
      </w:r>
      <w:r w:rsidRPr="00A1187F">
        <w:rPr>
          <w:color w:val="000000" w:themeColor="text1"/>
          <w:sz w:val="28"/>
          <w:szCs w:val="28"/>
          <w:lang w:val="ru-RU"/>
        </w:rPr>
        <w:t xml:space="preserve">включают </w:t>
      </w:r>
      <w:r w:rsidRPr="00A1187F">
        <w:rPr>
          <w:sz w:val="28"/>
          <w:szCs w:val="28"/>
          <w:lang w:val="ru-RU"/>
        </w:rPr>
        <w:t xml:space="preserve">значение фазисных глаголов, которые называют фазы: начало, продолжение, конец предикатного признака: </w:t>
      </w:r>
      <w:r w:rsidRPr="00A1187F">
        <w:rPr>
          <w:i/>
          <w:sz w:val="28"/>
          <w:szCs w:val="28"/>
          <w:lang w:val="ru-RU"/>
        </w:rPr>
        <w:t>начать, продолжать, кончить.</w:t>
      </w:r>
      <w:r w:rsidRPr="00A1187F">
        <w:rPr>
          <w:sz w:val="28"/>
          <w:szCs w:val="28"/>
          <w:lang w:val="ru-RU"/>
        </w:rPr>
        <w:t xml:space="preserve"> Эти ОП могут быть заменены не однословным глаголом, но конструкцией ОП-1 – фазисный глагол + инфинитив основного глагола: </w:t>
      </w:r>
      <w:r w:rsidRPr="00A1187F">
        <w:rPr>
          <w:i/>
          <w:sz w:val="28"/>
          <w:szCs w:val="28"/>
          <w:lang w:val="ru-RU"/>
        </w:rPr>
        <w:t>вступить в переговоры (начать переговариваться), приходить в уныние (начинать унывать), приходить в движение (начинать двигаться)</w:t>
      </w:r>
      <w:r>
        <w:rPr>
          <w:sz w:val="28"/>
          <w:szCs w:val="28"/>
          <w:lang w:val="ru-RU"/>
        </w:rPr>
        <w:t xml:space="preserve"> (Всеволодова, Кузьменкова 2003: 17).</w:t>
      </w:r>
    </w:p>
    <w:p w:rsidR="00106CD1" w:rsidRDefault="00106CD1" w:rsidP="00672319">
      <w:pPr>
        <w:spacing w:after="0" w:line="360" w:lineRule="auto"/>
        <w:ind w:firstLine="709"/>
        <w:jc w:val="both"/>
        <w:outlineLvl w:val="0"/>
        <w:rPr>
          <w:rFonts w:eastAsia="Times New Roman"/>
          <w:b/>
          <w:szCs w:val="28"/>
          <w:lang w:val="ru-RU"/>
        </w:rPr>
      </w:pPr>
      <w:bookmarkStart w:id="23" w:name="_Toc449377662"/>
    </w:p>
    <w:p w:rsidR="00401645" w:rsidRDefault="00401645" w:rsidP="00672319">
      <w:pPr>
        <w:spacing w:after="0" w:line="360" w:lineRule="auto"/>
        <w:ind w:firstLine="709"/>
        <w:jc w:val="both"/>
        <w:outlineLvl w:val="0"/>
        <w:rPr>
          <w:rFonts w:eastAsia="Times New Roman"/>
          <w:b/>
          <w:szCs w:val="28"/>
          <w:lang w:val="ru-RU"/>
        </w:rPr>
      </w:pPr>
      <w:bookmarkStart w:id="24" w:name="_Toc450937156"/>
      <w:r w:rsidRPr="004F2EBD">
        <w:rPr>
          <w:rFonts w:eastAsia="Times New Roman"/>
          <w:b/>
          <w:szCs w:val="28"/>
          <w:lang w:val="ru-RU"/>
        </w:rPr>
        <w:lastRenderedPageBreak/>
        <w:t>ВЫВОДЫ</w:t>
      </w:r>
      <w:bookmarkEnd w:id="23"/>
      <w:bookmarkEnd w:id="24"/>
    </w:p>
    <w:p w:rsidR="00401645" w:rsidRDefault="00401645" w:rsidP="00672319">
      <w:pPr>
        <w:spacing w:after="0" w:line="360" w:lineRule="auto"/>
        <w:ind w:firstLine="709"/>
        <w:jc w:val="both"/>
        <w:rPr>
          <w:rFonts w:eastAsia="Times New Roman"/>
          <w:b/>
          <w:szCs w:val="28"/>
          <w:lang w:val="ru-RU"/>
        </w:rPr>
      </w:pPr>
    </w:p>
    <w:p w:rsidR="00401645" w:rsidRPr="009E6516" w:rsidRDefault="00401645" w:rsidP="00672319">
      <w:pPr>
        <w:spacing w:after="0" w:line="360" w:lineRule="auto"/>
        <w:ind w:firstLine="709"/>
        <w:jc w:val="both"/>
        <w:rPr>
          <w:rFonts w:eastAsia="Times New Roman"/>
          <w:szCs w:val="28"/>
          <w:lang w:val="ru-RU"/>
        </w:rPr>
      </w:pPr>
      <w:r w:rsidRPr="009E6516">
        <w:rPr>
          <w:rFonts w:eastAsia="Times New Roman"/>
          <w:szCs w:val="28"/>
          <w:lang w:val="ru-RU"/>
        </w:rPr>
        <w:t xml:space="preserve">Проведенный анализ теоретической литературы позволяет сделать следующие выводы: </w:t>
      </w:r>
    </w:p>
    <w:p w:rsidR="00401645" w:rsidRPr="009E6516" w:rsidRDefault="00401645" w:rsidP="00672319">
      <w:pPr>
        <w:pStyle w:val="ListParagraph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eastAsia="Times New Roman"/>
          <w:szCs w:val="28"/>
          <w:lang w:val="ru-RU"/>
        </w:rPr>
      </w:pPr>
      <w:r w:rsidRPr="009E6516">
        <w:rPr>
          <w:rFonts w:eastAsiaTheme="minorEastAsia"/>
          <w:szCs w:val="28"/>
          <w:lang w:val="ru-RU"/>
        </w:rPr>
        <w:t>ОП занимают особое место в ряду синтаксических единиц, так как обладают одновременно отдельными свойствами фразеологиз</w:t>
      </w:r>
      <w:r>
        <w:rPr>
          <w:rFonts w:eastAsiaTheme="minorEastAsia"/>
          <w:szCs w:val="28"/>
          <w:lang w:val="ru-RU"/>
        </w:rPr>
        <w:t xml:space="preserve">мов и свободных словосочетаний. </w:t>
      </w:r>
      <w:r w:rsidRPr="009E6516">
        <w:rPr>
          <w:rFonts w:eastAsiaTheme="minorEastAsia"/>
          <w:szCs w:val="28"/>
          <w:lang w:val="ru-RU"/>
        </w:rPr>
        <w:t>Они рассматриваются как номинативный механизм, предоставляющи</w:t>
      </w:r>
      <w:r w:rsidRPr="00CD60FA">
        <w:rPr>
          <w:rFonts w:eastAsiaTheme="minorEastAsia"/>
          <w:color w:val="000000" w:themeColor="text1"/>
          <w:szCs w:val="28"/>
          <w:lang w:val="ru-RU"/>
        </w:rPr>
        <w:t xml:space="preserve">й </w:t>
      </w:r>
      <w:r w:rsidRPr="009E6516">
        <w:rPr>
          <w:rFonts w:eastAsiaTheme="minorEastAsia"/>
          <w:szCs w:val="28"/>
          <w:lang w:val="ru-RU"/>
        </w:rPr>
        <w:t xml:space="preserve">говорящим возможность характеризовать действие и акцентировать внимание на нем. </w:t>
      </w:r>
      <w:r w:rsidRPr="009E6516">
        <w:rPr>
          <w:szCs w:val="28"/>
          <w:lang w:val="ru-RU"/>
        </w:rPr>
        <w:t xml:space="preserve">Главное сущностное свойство ОП – обозначать одну денотативную единицу. </w:t>
      </w:r>
    </w:p>
    <w:p w:rsidR="00401645" w:rsidRPr="00D1630A" w:rsidRDefault="00401645" w:rsidP="00672319">
      <w:pPr>
        <w:pStyle w:val="ListParagraph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Style w:val="Emphasis"/>
          <w:rFonts w:eastAsia="Times New Roman"/>
          <w:i w:val="0"/>
          <w:iCs w:val="0"/>
          <w:szCs w:val="28"/>
          <w:lang w:val="ru-RU"/>
        </w:rPr>
      </w:pPr>
      <w:r w:rsidRPr="00D1630A">
        <w:rPr>
          <w:rStyle w:val="Emphasis"/>
          <w:rFonts w:eastAsia="Times New Roman"/>
          <w:i w:val="0"/>
          <w:iCs w:val="0"/>
          <w:szCs w:val="28"/>
          <w:lang w:val="ru-RU"/>
        </w:rPr>
        <w:t>В интерпретационных языковых механизмах, подразделяющихся на свертывание</w:t>
      </w:r>
      <w:r>
        <w:rPr>
          <w:rStyle w:val="Emphasis"/>
          <w:rFonts w:eastAsia="Times New Roman"/>
          <w:i w:val="0"/>
          <w:iCs w:val="0"/>
          <w:szCs w:val="28"/>
          <w:lang w:val="ru-RU"/>
        </w:rPr>
        <w:t xml:space="preserve"> </w:t>
      </w:r>
      <w:r w:rsidRPr="00D1630A">
        <w:rPr>
          <w:rStyle w:val="Emphasis"/>
          <w:rFonts w:eastAsia="Times New Roman"/>
          <w:i w:val="0"/>
          <w:iCs w:val="0"/>
          <w:szCs w:val="28"/>
          <w:lang w:val="ru-RU"/>
        </w:rPr>
        <w:t>/</w:t>
      </w:r>
      <w:r>
        <w:rPr>
          <w:rStyle w:val="Emphasis"/>
          <w:rFonts w:eastAsia="Times New Roman"/>
          <w:i w:val="0"/>
          <w:iCs w:val="0"/>
          <w:szCs w:val="28"/>
          <w:lang w:val="ru-RU"/>
        </w:rPr>
        <w:t xml:space="preserve"> </w:t>
      </w:r>
      <w:r w:rsidRPr="00D1630A">
        <w:rPr>
          <w:rStyle w:val="Emphasis"/>
          <w:rFonts w:eastAsia="Times New Roman"/>
          <w:i w:val="0"/>
          <w:iCs w:val="0"/>
          <w:szCs w:val="28"/>
          <w:lang w:val="ru-RU"/>
        </w:rPr>
        <w:t>развертывание информации и синонимические перефразировки, введение ОП принадлежит ко второму типу преобразований. Перифразы не только позволяют избежать повторений, но и усиливают выразительность и эффективность высказывания. Однако надо учитывать запреты на замену однословного коррелята описательным предикатом на лексическом и синтаксическом уровнях.</w:t>
      </w:r>
    </w:p>
    <w:p w:rsidR="00401645" w:rsidRDefault="00401645" w:rsidP="00672319">
      <w:pPr>
        <w:pStyle w:val="ListParagraph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eastAsia="Times New Roman"/>
          <w:szCs w:val="28"/>
          <w:lang w:val="ru-RU"/>
        </w:rPr>
      </w:pPr>
      <w:r w:rsidRPr="00CD60FA">
        <w:rPr>
          <w:rFonts w:eastAsia="Times New Roman"/>
          <w:color w:val="000000" w:themeColor="text1"/>
          <w:szCs w:val="28"/>
          <w:lang w:val="ru-RU"/>
        </w:rPr>
        <w:t>В разных типах письменных текстов функция ОП различна. Так, в научном тексте ОП служат для обеспечения точности и однозначности высказывания</w:t>
      </w:r>
      <w:r w:rsidRPr="00CD60FA">
        <w:rPr>
          <w:rFonts w:eastAsia="Calibri"/>
          <w:color w:val="000000" w:themeColor="text1"/>
          <w:szCs w:val="28"/>
          <w:lang w:val="ru-RU"/>
        </w:rPr>
        <w:t>.</w:t>
      </w:r>
      <w:r w:rsidRPr="00CD60FA">
        <w:rPr>
          <w:rFonts w:eastAsia="Times New Roman"/>
          <w:color w:val="000000" w:themeColor="text1"/>
          <w:szCs w:val="28"/>
          <w:lang w:val="ru-RU"/>
        </w:rPr>
        <w:t xml:space="preserve"> В публицистическом тексте ОП используются потому, что конструкции с ними обладают большей гибкостью, чем соответствующие им глаголы. Кроме того, самая главная функция публицистического стиля – информативная, поэтому ОП употребляются с целью </w:t>
      </w:r>
      <w:r w:rsidRPr="00CD60FA">
        <w:rPr>
          <w:rFonts w:eastAsia="Calibri"/>
          <w:color w:val="000000" w:themeColor="text1"/>
          <w:szCs w:val="28"/>
          <w:lang w:val="ru-RU"/>
        </w:rPr>
        <w:t xml:space="preserve">передать больший объем информации. Что касается текстов художественного стиля, то в них </w:t>
      </w:r>
      <w:r w:rsidRPr="00CD60FA">
        <w:rPr>
          <w:rFonts w:eastAsia="Times New Roman"/>
          <w:color w:val="000000" w:themeColor="text1"/>
          <w:szCs w:val="28"/>
          <w:lang w:val="ru-RU"/>
        </w:rPr>
        <w:t>преимущественно используются ОП с экспрессивно окрашенными глаголами для того, чтобы эффективно</w:t>
      </w:r>
      <w:r w:rsidRPr="00CD60FA">
        <w:rPr>
          <w:rFonts w:eastAsia="Calibri"/>
          <w:color w:val="000000" w:themeColor="text1"/>
          <w:szCs w:val="28"/>
          <w:lang w:val="ru-RU"/>
        </w:rPr>
        <w:t xml:space="preserve"> выразить авторский замысел</w:t>
      </w:r>
      <w:r>
        <w:rPr>
          <w:rFonts w:eastAsia="Calibri"/>
          <w:szCs w:val="28"/>
          <w:lang w:val="ru-RU"/>
        </w:rPr>
        <w:t>. ОП в этом стиле</w:t>
      </w:r>
      <w:r w:rsidRPr="00D6741A">
        <w:rPr>
          <w:rFonts w:eastAsia="Calibri"/>
          <w:szCs w:val="28"/>
          <w:lang w:val="ru-RU"/>
        </w:rPr>
        <w:t xml:space="preserve"> </w:t>
      </w:r>
      <w:r w:rsidRPr="00D6741A">
        <w:rPr>
          <w:lang w:val="ru-RU"/>
        </w:rPr>
        <w:t>представляют своеобразие стиля, мышления автора.</w:t>
      </w:r>
    </w:p>
    <w:p w:rsidR="00401645" w:rsidRPr="00CD60FA" w:rsidRDefault="00401645" w:rsidP="00672319">
      <w:pPr>
        <w:pStyle w:val="ListParagraph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eastAsia="Times New Roman"/>
          <w:szCs w:val="28"/>
          <w:lang w:val="ru-RU"/>
        </w:rPr>
      </w:pPr>
      <w:r w:rsidRPr="00CD60FA">
        <w:rPr>
          <w:rFonts w:eastAsia="Times New Roman"/>
          <w:szCs w:val="28"/>
          <w:lang w:val="ru-RU"/>
        </w:rPr>
        <w:t xml:space="preserve">Существуют два принципа классификации ОП: структурный и семантический. </w:t>
      </w:r>
      <w:r w:rsidRPr="00CD60FA">
        <w:rPr>
          <w:szCs w:val="28"/>
          <w:lang w:val="ru-RU"/>
        </w:rPr>
        <w:t xml:space="preserve">На формальном уровне ОП представляют собой словосочетание, состоящее из двух или нескольких единиц (ОП-1): </w:t>
      </w:r>
      <w:r w:rsidRPr="00CD60FA">
        <w:rPr>
          <w:i/>
          <w:szCs w:val="28"/>
          <w:lang w:val="ru-RU"/>
        </w:rPr>
        <w:lastRenderedPageBreak/>
        <w:t>испытывать наслаждение</w:t>
      </w:r>
      <w:r w:rsidRPr="00CD60FA">
        <w:rPr>
          <w:szCs w:val="28"/>
          <w:lang w:val="ru-RU"/>
        </w:rPr>
        <w:t xml:space="preserve">, </w:t>
      </w:r>
      <w:r w:rsidRPr="00CD60FA">
        <w:rPr>
          <w:i/>
          <w:szCs w:val="28"/>
          <w:lang w:val="ru-RU"/>
        </w:rPr>
        <w:t>находиться в соответствии</w:t>
      </w:r>
      <w:r w:rsidRPr="00CD60FA">
        <w:rPr>
          <w:szCs w:val="28"/>
          <w:lang w:val="ru-RU"/>
        </w:rPr>
        <w:t xml:space="preserve">, </w:t>
      </w:r>
      <w:r w:rsidRPr="00CD60FA">
        <w:rPr>
          <w:i/>
          <w:szCs w:val="28"/>
          <w:lang w:val="ru-RU"/>
        </w:rPr>
        <w:t>нести ответственность</w:t>
      </w:r>
      <w:r w:rsidRPr="00CD60FA">
        <w:rPr>
          <w:szCs w:val="28"/>
          <w:lang w:val="ru-RU"/>
        </w:rPr>
        <w:t xml:space="preserve">, или предикативную конструкцию (ОП-2): </w:t>
      </w:r>
      <w:r w:rsidRPr="00CD60FA">
        <w:rPr>
          <w:i/>
          <w:szCs w:val="28"/>
          <w:lang w:val="ru-RU"/>
        </w:rPr>
        <w:t>произошел взрыв, охватила грусть, происходит рассеивание</w:t>
      </w:r>
      <w:r w:rsidRPr="00CD60FA">
        <w:rPr>
          <w:szCs w:val="28"/>
          <w:lang w:val="ru-RU"/>
        </w:rPr>
        <w:t>. По семантическому принципу выделяются 4 группы: ядерная группа, группа ближайшей периферии, фазисная группа и каузативная группа. По этому принципу могут</w:t>
      </w:r>
      <w:r w:rsidRPr="00CD60FA">
        <w:rPr>
          <w:lang w:val="ru-RU"/>
        </w:rPr>
        <w:t xml:space="preserve"> </w:t>
      </w:r>
      <w:r w:rsidRPr="00CD60FA">
        <w:rPr>
          <w:szCs w:val="28"/>
          <w:lang w:val="ru-RU"/>
        </w:rPr>
        <w:t>классифицироваться как ОП-1, так и ОП-2 .</w:t>
      </w:r>
    </w:p>
    <w:p w:rsidR="00401645" w:rsidRPr="00031846" w:rsidRDefault="00401645" w:rsidP="00672319">
      <w:pPr>
        <w:pStyle w:val="ListParagraph"/>
        <w:tabs>
          <w:tab w:val="left" w:pos="1134"/>
        </w:tabs>
        <w:spacing w:after="0" w:line="360" w:lineRule="auto"/>
        <w:ind w:left="0" w:firstLine="709"/>
        <w:jc w:val="both"/>
        <w:rPr>
          <w:rFonts w:eastAsia="Times New Roman"/>
          <w:color w:val="FF0000"/>
          <w:szCs w:val="28"/>
          <w:lang w:val="ru-RU"/>
        </w:rPr>
      </w:pPr>
      <w:r w:rsidRPr="00C102D1">
        <w:rPr>
          <w:color w:val="000000" w:themeColor="text1"/>
          <w:lang w:val="ru-RU"/>
        </w:rPr>
        <w:t>Для реализации поставленной цели,</w:t>
      </w:r>
      <w:r w:rsidRPr="00C102D1">
        <w:rPr>
          <w:lang w:val="ru-RU"/>
        </w:rPr>
        <w:t xml:space="preserve"> то есть, </w:t>
      </w:r>
      <w:r w:rsidRPr="00C102D1">
        <w:rPr>
          <w:rFonts w:eastAsia="Times New Roman"/>
          <w:color w:val="000000" w:themeColor="text1"/>
          <w:szCs w:val="28"/>
          <w:shd w:val="clear" w:color="auto" w:fill="FFFFFF"/>
          <w:lang w:val="ru-RU" w:eastAsia="ru-RU"/>
        </w:rPr>
        <w:t>выявления особенностей образования и употребления русских ОП в современном публицистическом тексте, в</w:t>
      </w:r>
      <w:r w:rsidRPr="00C102D1">
        <w:rPr>
          <w:lang w:val="ru-RU"/>
        </w:rPr>
        <w:t>о второй главе рассматриваются ОП, функционирующие в языке современной прессы: выявляются их функции в публицистическом стиле, проводится классификация ОП по группам, описываются способы выражения ОП во вьетнамском языке и выполняется сравнение с русскими ОП.</w:t>
      </w:r>
    </w:p>
    <w:p w:rsidR="00401645" w:rsidRDefault="00401645" w:rsidP="00672319">
      <w:pPr>
        <w:spacing w:after="0" w:line="360" w:lineRule="auto"/>
        <w:rPr>
          <w:lang w:val="ru-RU"/>
        </w:rPr>
      </w:pPr>
    </w:p>
    <w:p w:rsidR="00401645" w:rsidRDefault="00401645" w:rsidP="00672319">
      <w:pPr>
        <w:spacing w:after="0" w:line="360" w:lineRule="auto"/>
        <w:rPr>
          <w:lang w:val="ru-RU"/>
        </w:rPr>
      </w:pPr>
    </w:p>
    <w:p w:rsidR="00401645" w:rsidRDefault="00401645" w:rsidP="00672319">
      <w:pPr>
        <w:spacing w:after="0" w:line="360" w:lineRule="auto"/>
        <w:rPr>
          <w:lang w:val="ru-RU"/>
        </w:rPr>
      </w:pPr>
    </w:p>
    <w:p w:rsidR="00401645" w:rsidRDefault="00401645" w:rsidP="00672319">
      <w:pPr>
        <w:spacing w:after="0" w:line="360" w:lineRule="auto"/>
        <w:rPr>
          <w:lang w:val="ru-RU"/>
        </w:rPr>
      </w:pPr>
    </w:p>
    <w:p w:rsidR="00401645" w:rsidRDefault="00401645" w:rsidP="00672319">
      <w:pPr>
        <w:spacing w:after="0" w:line="360" w:lineRule="auto"/>
        <w:rPr>
          <w:lang w:val="ru-RU"/>
        </w:rPr>
      </w:pPr>
    </w:p>
    <w:p w:rsidR="00401645" w:rsidRDefault="00401645" w:rsidP="00672319">
      <w:pPr>
        <w:spacing w:after="0" w:line="360" w:lineRule="auto"/>
        <w:rPr>
          <w:lang w:val="ru-RU"/>
        </w:rPr>
      </w:pPr>
    </w:p>
    <w:p w:rsidR="00401645" w:rsidRDefault="00401645" w:rsidP="00672319">
      <w:pPr>
        <w:spacing w:after="0" w:line="360" w:lineRule="auto"/>
        <w:rPr>
          <w:lang w:val="ru-RU"/>
        </w:rPr>
      </w:pPr>
    </w:p>
    <w:p w:rsidR="00401645" w:rsidRDefault="00401645" w:rsidP="00672319">
      <w:pPr>
        <w:spacing w:after="0" w:line="360" w:lineRule="auto"/>
        <w:rPr>
          <w:lang w:val="ru-RU"/>
        </w:rPr>
      </w:pPr>
    </w:p>
    <w:p w:rsidR="00401645" w:rsidRPr="00102DD6" w:rsidRDefault="00401645" w:rsidP="00672319">
      <w:pPr>
        <w:spacing w:after="0" w:line="360" w:lineRule="auto"/>
        <w:rPr>
          <w:lang w:val="ru-RU"/>
        </w:rPr>
      </w:pPr>
    </w:p>
    <w:p w:rsidR="00401645" w:rsidRDefault="00401645" w:rsidP="00672319">
      <w:pPr>
        <w:spacing w:after="0" w:line="360" w:lineRule="auto"/>
        <w:rPr>
          <w:lang w:val="ru-RU"/>
        </w:rPr>
      </w:pPr>
    </w:p>
    <w:p w:rsidR="00401645" w:rsidRDefault="00401645" w:rsidP="00672319">
      <w:pPr>
        <w:spacing w:after="0" w:line="360" w:lineRule="auto"/>
        <w:rPr>
          <w:lang w:val="ru-RU"/>
        </w:rPr>
      </w:pPr>
    </w:p>
    <w:p w:rsidR="00401645" w:rsidRDefault="00401645" w:rsidP="00672319">
      <w:pPr>
        <w:spacing w:after="0" w:line="360" w:lineRule="auto"/>
        <w:rPr>
          <w:lang w:val="ru-RU"/>
        </w:rPr>
      </w:pPr>
    </w:p>
    <w:p w:rsidR="00401645" w:rsidRDefault="00401645" w:rsidP="00672319">
      <w:pPr>
        <w:spacing w:after="0" w:line="360" w:lineRule="auto"/>
        <w:rPr>
          <w:lang w:val="ru-RU"/>
        </w:rPr>
      </w:pPr>
    </w:p>
    <w:p w:rsidR="00401645" w:rsidRDefault="00401645" w:rsidP="00672319">
      <w:pPr>
        <w:spacing w:after="0" w:line="360" w:lineRule="auto"/>
        <w:rPr>
          <w:lang w:val="ru-RU"/>
        </w:rPr>
      </w:pPr>
    </w:p>
    <w:p w:rsidR="00401645" w:rsidRDefault="00401645" w:rsidP="00672319">
      <w:pPr>
        <w:spacing w:after="0" w:line="360" w:lineRule="auto"/>
        <w:rPr>
          <w:lang w:val="ru-RU"/>
        </w:rPr>
      </w:pPr>
    </w:p>
    <w:p w:rsidR="00401645" w:rsidRDefault="00401645" w:rsidP="00672319">
      <w:pPr>
        <w:spacing w:after="0" w:line="360" w:lineRule="auto"/>
        <w:rPr>
          <w:lang w:val="ru-RU"/>
        </w:rPr>
      </w:pPr>
    </w:p>
    <w:p w:rsidR="00401645" w:rsidRDefault="00401645" w:rsidP="00672319">
      <w:pPr>
        <w:spacing w:after="0" w:line="360" w:lineRule="auto"/>
        <w:jc w:val="center"/>
        <w:outlineLvl w:val="0"/>
        <w:rPr>
          <w:rFonts w:eastAsia="Times New Roman"/>
          <w:b/>
          <w:color w:val="000000" w:themeColor="text1"/>
          <w:szCs w:val="28"/>
          <w:shd w:val="clear" w:color="auto" w:fill="FFFFFF"/>
          <w:lang w:val="ru-RU" w:eastAsia="ru-RU"/>
        </w:rPr>
      </w:pPr>
      <w:bookmarkStart w:id="25" w:name="_Toc449377663"/>
      <w:bookmarkStart w:id="26" w:name="_Toc450937157"/>
      <w:r w:rsidRPr="001012E4">
        <w:rPr>
          <w:rFonts w:eastAsia="Times New Roman"/>
          <w:b/>
          <w:color w:val="000000"/>
          <w:szCs w:val="28"/>
          <w:lang w:val="ru-RU"/>
        </w:rPr>
        <w:lastRenderedPageBreak/>
        <w:t>ГЛАВА</w:t>
      </w:r>
      <w:r>
        <w:rPr>
          <w:rFonts w:eastAsia="Times New Roman"/>
          <w:b/>
          <w:color w:val="000000"/>
          <w:szCs w:val="28"/>
          <w:lang w:val="ru-RU"/>
        </w:rPr>
        <w:t xml:space="preserve"> </w:t>
      </w:r>
      <w:r w:rsidR="00106CD1">
        <w:rPr>
          <w:rFonts w:eastAsia="Times New Roman"/>
          <w:b/>
          <w:color w:val="000000"/>
          <w:szCs w:val="28"/>
        </w:rPr>
        <w:t>II</w:t>
      </w:r>
      <w:r>
        <w:rPr>
          <w:rFonts w:eastAsia="Times New Roman"/>
          <w:b/>
          <w:color w:val="000000"/>
          <w:szCs w:val="28"/>
          <w:lang w:val="ru-RU"/>
        </w:rPr>
        <w:t xml:space="preserve">. ОПИСАТЕЛЬНЫЕ ПРЕДИКАТЫ </w:t>
      </w:r>
      <w:r w:rsidRPr="001012E4">
        <w:rPr>
          <w:rFonts w:eastAsia="Times New Roman"/>
          <w:b/>
          <w:color w:val="000000"/>
          <w:szCs w:val="28"/>
          <w:lang w:val="ru-RU"/>
        </w:rPr>
        <w:t xml:space="preserve">В РУССКОМ ПУБЛИЦИСТИЧЕСКОМ ТЕКСТЕ И </w:t>
      </w:r>
      <w:r w:rsidRPr="001012E4">
        <w:rPr>
          <w:rFonts w:eastAsia="Times New Roman"/>
          <w:b/>
          <w:color w:val="000000" w:themeColor="text1"/>
          <w:szCs w:val="28"/>
          <w:shd w:val="clear" w:color="auto" w:fill="FFFFFF"/>
          <w:lang w:val="ru-RU" w:eastAsia="ru-RU"/>
        </w:rPr>
        <w:t xml:space="preserve">ИХ </w:t>
      </w:r>
      <w:r w:rsidRPr="00BB6C08">
        <w:rPr>
          <w:rFonts w:eastAsia="Times New Roman"/>
          <w:b/>
          <w:color w:val="000000" w:themeColor="text1"/>
          <w:szCs w:val="28"/>
          <w:shd w:val="clear" w:color="auto" w:fill="FFFFFF"/>
          <w:lang w:val="ru-RU" w:eastAsia="ru-RU"/>
        </w:rPr>
        <w:t>СООТВЕТСТВИЯ</w:t>
      </w:r>
      <w:r w:rsidRPr="00165B91">
        <w:rPr>
          <w:rFonts w:eastAsia="Times New Roman"/>
          <w:b/>
          <w:color w:val="FF0000"/>
          <w:szCs w:val="28"/>
          <w:shd w:val="clear" w:color="auto" w:fill="FFFFFF"/>
          <w:lang w:val="ru-RU" w:eastAsia="ru-RU"/>
        </w:rPr>
        <w:t xml:space="preserve"> </w:t>
      </w:r>
      <w:r w:rsidRPr="001012E4">
        <w:rPr>
          <w:rFonts w:eastAsia="Times New Roman"/>
          <w:b/>
          <w:color w:val="000000" w:themeColor="text1"/>
          <w:szCs w:val="28"/>
          <w:shd w:val="clear" w:color="auto" w:fill="FFFFFF"/>
          <w:lang w:val="ru-RU" w:eastAsia="ru-RU"/>
        </w:rPr>
        <w:t>ВО ВЬЕТНАМСКОМ ЯЗЫКЕ</w:t>
      </w:r>
      <w:bookmarkEnd w:id="25"/>
      <w:bookmarkEnd w:id="26"/>
    </w:p>
    <w:p w:rsidR="00401645" w:rsidRPr="001012E4" w:rsidRDefault="00401645" w:rsidP="00672319">
      <w:pPr>
        <w:spacing w:after="0" w:line="360" w:lineRule="auto"/>
        <w:ind w:firstLine="709"/>
        <w:jc w:val="both"/>
        <w:rPr>
          <w:rFonts w:eastAsia="Times New Roman"/>
          <w:b/>
          <w:color w:val="000000" w:themeColor="text1"/>
          <w:szCs w:val="28"/>
          <w:shd w:val="clear" w:color="auto" w:fill="FFFFFF"/>
          <w:lang w:val="ru-RU" w:eastAsia="ru-RU"/>
        </w:rPr>
      </w:pPr>
    </w:p>
    <w:p w:rsidR="00401645" w:rsidRPr="00891C41" w:rsidRDefault="00401645" w:rsidP="00672319">
      <w:pPr>
        <w:pStyle w:val="ListParagraph"/>
        <w:numPr>
          <w:ilvl w:val="1"/>
          <w:numId w:val="48"/>
        </w:numPr>
        <w:tabs>
          <w:tab w:val="left" w:pos="1843"/>
        </w:tabs>
        <w:spacing w:after="0" w:line="360" w:lineRule="auto"/>
        <w:ind w:left="0" w:firstLine="709"/>
        <w:jc w:val="both"/>
        <w:outlineLvl w:val="0"/>
        <w:rPr>
          <w:b/>
          <w:color w:val="000000" w:themeColor="text1"/>
          <w:szCs w:val="28"/>
          <w:lang w:val="ru-RU"/>
        </w:rPr>
      </w:pPr>
      <w:bookmarkStart w:id="27" w:name="_Toc449377664"/>
      <w:bookmarkStart w:id="28" w:name="_Toc450937158"/>
      <w:r w:rsidRPr="00891C41">
        <w:rPr>
          <w:rFonts w:eastAsia="Times New Roman"/>
          <w:b/>
          <w:color w:val="000000" w:themeColor="text1"/>
          <w:szCs w:val="28"/>
          <w:shd w:val="clear" w:color="auto" w:fill="FFFFFF"/>
          <w:lang w:val="ru-RU" w:eastAsia="ru-RU"/>
        </w:rPr>
        <w:t>Особенности употребления русских ОП в современном публицистическом тексте</w:t>
      </w:r>
      <w:bookmarkEnd w:id="27"/>
      <w:bookmarkEnd w:id="28"/>
    </w:p>
    <w:p w:rsidR="00401645" w:rsidRPr="002F71CB" w:rsidRDefault="00401645" w:rsidP="00672319">
      <w:pPr>
        <w:spacing w:after="0" w:line="360" w:lineRule="auto"/>
        <w:ind w:firstLine="709"/>
        <w:jc w:val="both"/>
        <w:rPr>
          <w:color w:val="000000" w:themeColor="text1"/>
          <w:szCs w:val="28"/>
          <w:lang w:val="ru-RU"/>
        </w:rPr>
      </w:pPr>
      <w:r>
        <w:rPr>
          <w:color w:val="000000" w:themeColor="text1"/>
          <w:szCs w:val="28"/>
          <w:lang w:val="ru-RU"/>
        </w:rPr>
        <w:t>Согласно мнению М.</w:t>
      </w:r>
      <w:r w:rsidRPr="002F71CB">
        <w:rPr>
          <w:color w:val="000000" w:themeColor="text1"/>
          <w:szCs w:val="28"/>
          <w:lang w:val="ru-RU"/>
        </w:rPr>
        <w:t xml:space="preserve">В. Всеволодовой, подлежащее имеет наиболее высокий ранг, является синтаксическим центром предложения и наиболее значимо, поскольку с ним обычно согласуется предикат формальной структуры предложения, что создает ориентированность на подлежащее всего </w:t>
      </w:r>
      <w:r>
        <w:rPr>
          <w:color w:val="000000" w:themeColor="text1"/>
          <w:szCs w:val="28"/>
          <w:lang w:val="ru-RU"/>
        </w:rPr>
        <w:t xml:space="preserve">предложения (Всеволодова 2000: </w:t>
      </w:r>
      <w:r w:rsidRPr="002F71CB">
        <w:rPr>
          <w:color w:val="000000" w:themeColor="text1"/>
          <w:szCs w:val="28"/>
          <w:lang w:val="ru-RU"/>
        </w:rPr>
        <w:t>432</w:t>
      </w:r>
      <w:r w:rsidRPr="00C17A11">
        <w:rPr>
          <w:color w:val="000000" w:themeColor="text1"/>
          <w:szCs w:val="28"/>
          <w:lang w:val="ru-RU"/>
        </w:rPr>
        <w:t xml:space="preserve">). По этой причине ОП-2 используются для того, чтобы в фокус внимания адресата могли попасть различные смысловые отношения между участниками ситуации в отвлечении от иерархии их первоначальных отношений. </w:t>
      </w:r>
      <w:r w:rsidRPr="002F71CB">
        <w:rPr>
          <w:color w:val="000000" w:themeColor="text1"/>
          <w:szCs w:val="28"/>
          <w:lang w:val="ru-RU"/>
        </w:rPr>
        <w:t>Напр.:</w:t>
      </w:r>
    </w:p>
    <w:p w:rsidR="00401645" w:rsidRPr="002F71CB" w:rsidRDefault="00401645" w:rsidP="00672319">
      <w:pPr>
        <w:spacing w:after="0" w:line="360" w:lineRule="auto"/>
        <w:ind w:firstLine="709"/>
        <w:jc w:val="both"/>
        <w:rPr>
          <w:i/>
          <w:color w:val="000000" w:themeColor="text1"/>
          <w:szCs w:val="28"/>
          <w:lang w:val="ru-RU"/>
        </w:rPr>
      </w:pPr>
      <w:r w:rsidRPr="002F71CB">
        <w:rPr>
          <w:i/>
          <w:color w:val="000000" w:themeColor="text1"/>
          <w:szCs w:val="28"/>
          <w:lang w:val="ru-RU"/>
        </w:rPr>
        <w:t xml:space="preserve">Впрочем, официально </w:t>
      </w:r>
      <w:r w:rsidRPr="002F71CB">
        <w:rPr>
          <w:b/>
          <w:i/>
          <w:color w:val="000000" w:themeColor="text1"/>
          <w:szCs w:val="28"/>
          <w:lang w:val="ru-RU"/>
        </w:rPr>
        <w:t>отбор</w:t>
      </w:r>
      <w:r w:rsidRPr="002F71CB">
        <w:rPr>
          <w:i/>
          <w:color w:val="000000" w:themeColor="text1"/>
          <w:szCs w:val="28"/>
          <w:lang w:val="ru-RU"/>
        </w:rPr>
        <w:t xml:space="preserve"> инвесторов еще не </w:t>
      </w:r>
      <w:r w:rsidRPr="002F71CB">
        <w:rPr>
          <w:b/>
          <w:i/>
          <w:color w:val="000000" w:themeColor="text1"/>
          <w:szCs w:val="28"/>
          <w:lang w:val="ru-RU"/>
        </w:rPr>
        <w:t>проводился</w:t>
      </w:r>
      <w:r w:rsidRPr="002F71CB">
        <w:rPr>
          <w:i/>
          <w:color w:val="000000" w:themeColor="text1"/>
          <w:szCs w:val="28"/>
          <w:lang w:val="ru-RU"/>
        </w:rPr>
        <w:t>, в Минтрансе рассчитывают, что это произойдет до конца года</w:t>
      </w:r>
      <w:r w:rsidRPr="002F71CB">
        <w:rPr>
          <w:color w:val="000000" w:themeColor="text1"/>
          <w:szCs w:val="28"/>
          <w:lang w:val="ru-RU"/>
        </w:rPr>
        <w:t xml:space="preserve"> (Коммерсантъ, 14.09.2015)</w:t>
      </w:r>
      <w:r w:rsidRPr="002F71CB">
        <w:rPr>
          <w:i/>
          <w:color w:val="000000" w:themeColor="text1"/>
          <w:szCs w:val="28"/>
          <w:lang w:val="ru-RU"/>
        </w:rPr>
        <w:t>.</w:t>
      </w:r>
    </w:p>
    <w:p w:rsidR="00401645" w:rsidRPr="002F71CB" w:rsidRDefault="00401645" w:rsidP="00672319">
      <w:pPr>
        <w:spacing w:after="0" w:line="360" w:lineRule="auto"/>
        <w:ind w:firstLine="709"/>
        <w:jc w:val="both"/>
        <w:rPr>
          <w:rFonts w:eastAsia="Times New Roman"/>
          <w:color w:val="000000" w:themeColor="text1"/>
          <w:szCs w:val="28"/>
          <w:lang w:val="ru-RU"/>
        </w:rPr>
      </w:pPr>
      <w:r w:rsidRPr="002F71CB">
        <w:rPr>
          <w:rFonts w:eastAsia="Times New Roman"/>
          <w:color w:val="000000" w:themeColor="text1"/>
          <w:szCs w:val="28"/>
          <w:lang w:val="ru-RU"/>
        </w:rPr>
        <w:t xml:space="preserve">Если заменить ОП </w:t>
      </w:r>
      <w:r w:rsidRPr="002F71CB">
        <w:rPr>
          <w:rFonts w:eastAsia="Times New Roman"/>
          <w:i/>
          <w:color w:val="000000" w:themeColor="text1"/>
          <w:szCs w:val="28"/>
          <w:lang w:val="ru-RU"/>
        </w:rPr>
        <w:t>проводился отбор</w:t>
      </w:r>
      <w:r w:rsidRPr="002F71CB">
        <w:rPr>
          <w:rFonts w:eastAsia="Times New Roman"/>
          <w:color w:val="000000" w:themeColor="text1"/>
          <w:szCs w:val="28"/>
          <w:lang w:val="ru-RU"/>
        </w:rPr>
        <w:t xml:space="preserve"> однословным глаголом, получается предложение: </w:t>
      </w:r>
    </w:p>
    <w:p w:rsidR="00401645" w:rsidRPr="002F71CB" w:rsidRDefault="00401645" w:rsidP="00672319">
      <w:pPr>
        <w:spacing w:after="0" w:line="360" w:lineRule="auto"/>
        <w:ind w:firstLine="709"/>
        <w:jc w:val="both"/>
        <w:rPr>
          <w:rFonts w:eastAsia="Times New Roman"/>
          <w:color w:val="000000" w:themeColor="text1"/>
          <w:szCs w:val="28"/>
          <w:lang w:val="ru-RU"/>
        </w:rPr>
      </w:pPr>
      <w:r w:rsidRPr="002F71CB">
        <w:rPr>
          <w:i/>
          <w:color w:val="000000" w:themeColor="text1"/>
          <w:szCs w:val="28"/>
          <w:lang w:val="ru-RU"/>
        </w:rPr>
        <w:t xml:space="preserve">Впрочем, официально еще не </w:t>
      </w:r>
      <w:r w:rsidRPr="002F71CB">
        <w:rPr>
          <w:b/>
          <w:i/>
          <w:color w:val="000000" w:themeColor="text1"/>
          <w:szCs w:val="28"/>
          <w:lang w:val="ru-RU"/>
        </w:rPr>
        <w:t>отбирали</w:t>
      </w:r>
      <w:r w:rsidRPr="002F71CB">
        <w:rPr>
          <w:i/>
          <w:color w:val="000000" w:themeColor="text1"/>
          <w:szCs w:val="28"/>
          <w:lang w:val="ru-RU"/>
        </w:rPr>
        <w:t xml:space="preserve"> инвесторов, в Минтрансе рассчитывают, что это произойдет до конца года.</w:t>
      </w:r>
      <w:r w:rsidRPr="002F71CB">
        <w:rPr>
          <w:rFonts w:eastAsia="Times New Roman"/>
          <w:color w:val="000000" w:themeColor="text1"/>
          <w:szCs w:val="28"/>
          <w:lang w:val="ru-RU"/>
        </w:rPr>
        <w:t xml:space="preserve"> </w:t>
      </w:r>
    </w:p>
    <w:p w:rsidR="00401645" w:rsidRPr="002F71CB" w:rsidRDefault="00401645" w:rsidP="00672319">
      <w:pPr>
        <w:spacing w:after="0" w:line="360" w:lineRule="auto"/>
        <w:ind w:firstLine="709"/>
        <w:jc w:val="both"/>
        <w:rPr>
          <w:rFonts w:eastAsia="Times New Roman"/>
          <w:color w:val="000000" w:themeColor="text1"/>
          <w:szCs w:val="28"/>
          <w:lang w:val="ru-RU"/>
        </w:rPr>
      </w:pPr>
      <w:r w:rsidRPr="002F71CB">
        <w:rPr>
          <w:rFonts w:eastAsia="Times New Roman"/>
          <w:color w:val="000000" w:themeColor="text1"/>
          <w:szCs w:val="28"/>
          <w:lang w:val="ru-RU"/>
        </w:rPr>
        <w:t xml:space="preserve">Это предложение – неопределенно-личное, в нем нет субъекта, </w:t>
      </w:r>
      <w:r w:rsidRPr="002F71CB">
        <w:rPr>
          <w:color w:val="000000" w:themeColor="text1"/>
          <w:szCs w:val="28"/>
          <w:lang w:val="ru-RU"/>
        </w:rPr>
        <w:t xml:space="preserve">а в первом предложении подлежащее является </w:t>
      </w:r>
      <w:r w:rsidRPr="002F71CB">
        <w:rPr>
          <w:rFonts w:eastAsia="Times New Roman"/>
          <w:color w:val="000000" w:themeColor="text1"/>
          <w:szCs w:val="28"/>
          <w:lang w:val="ru-RU"/>
        </w:rPr>
        <w:t xml:space="preserve">точкой сообщения, и адресант хочет акцентировать внимание на имени действия </w:t>
      </w:r>
      <w:r w:rsidRPr="002F71CB">
        <w:rPr>
          <w:rFonts w:eastAsia="Times New Roman"/>
          <w:i/>
          <w:color w:val="000000" w:themeColor="text1"/>
          <w:szCs w:val="28"/>
          <w:lang w:val="ru-RU"/>
        </w:rPr>
        <w:t>отбор</w:t>
      </w:r>
      <w:r w:rsidRPr="002F71CB">
        <w:rPr>
          <w:rFonts w:eastAsia="Times New Roman"/>
          <w:color w:val="000000" w:themeColor="text1"/>
          <w:szCs w:val="28"/>
          <w:lang w:val="ru-RU"/>
        </w:rPr>
        <w:t xml:space="preserve">, которое является предметом высказывания. </w:t>
      </w:r>
    </w:p>
    <w:p w:rsidR="00401645" w:rsidRDefault="00401645" w:rsidP="00672319">
      <w:pPr>
        <w:spacing w:after="0" w:line="360" w:lineRule="auto"/>
        <w:ind w:firstLine="709"/>
        <w:jc w:val="both"/>
        <w:rPr>
          <w:rFonts w:eastAsia="Times New Roman"/>
          <w:color w:val="000000" w:themeColor="text1"/>
          <w:szCs w:val="28"/>
          <w:lang w:val="ru-RU"/>
        </w:rPr>
      </w:pPr>
      <w:r w:rsidRPr="00227B47">
        <w:rPr>
          <w:rFonts w:eastAsia="Times New Roman"/>
          <w:color w:val="000000" w:themeColor="text1"/>
          <w:szCs w:val="28"/>
          <w:lang w:val="ru-RU"/>
        </w:rPr>
        <w:t xml:space="preserve">Для исходного двусоставного предложения, такого как: </w:t>
      </w:r>
      <w:r w:rsidRPr="00227B47">
        <w:rPr>
          <w:rFonts w:eastAsia="Times New Roman"/>
          <w:i/>
          <w:color w:val="000000" w:themeColor="text1"/>
          <w:szCs w:val="28"/>
          <w:lang w:val="ru-RU"/>
        </w:rPr>
        <w:t xml:space="preserve">При каких обстоятельствах теперь могут </w:t>
      </w:r>
      <w:r w:rsidRPr="00AE1697">
        <w:rPr>
          <w:rFonts w:eastAsia="Times New Roman"/>
          <w:b/>
          <w:i/>
          <w:color w:val="000000" w:themeColor="text1"/>
          <w:szCs w:val="28"/>
          <w:lang w:val="ru-RU"/>
        </w:rPr>
        <w:t xml:space="preserve">встречаться </w:t>
      </w:r>
      <w:r w:rsidRPr="00227B47">
        <w:rPr>
          <w:rFonts w:eastAsia="Times New Roman"/>
          <w:i/>
          <w:color w:val="000000" w:themeColor="text1"/>
          <w:szCs w:val="28"/>
          <w:lang w:val="ru-RU"/>
        </w:rPr>
        <w:t>лидеры России и Турции, трудно предсказать</w:t>
      </w:r>
      <w:r w:rsidRPr="00227B47">
        <w:rPr>
          <w:rFonts w:eastAsia="Times New Roman"/>
          <w:color w:val="000000" w:themeColor="text1"/>
          <w:szCs w:val="28"/>
          <w:lang w:val="ru-RU"/>
        </w:rPr>
        <w:t xml:space="preserve">, целью использования ОП при трансформации является перенесение фокуса предикации с имени субъекта на имя действия. Ср.: </w:t>
      </w:r>
      <w:r w:rsidRPr="00C66ECE">
        <w:rPr>
          <w:rFonts w:eastAsia="Times New Roman"/>
          <w:i/>
          <w:color w:val="000000" w:themeColor="text1"/>
          <w:szCs w:val="28"/>
          <w:lang w:val="ru-RU"/>
        </w:rPr>
        <w:t xml:space="preserve">При </w:t>
      </w:r>
      <w:r w:rsidRPr="00C66ECE">
        <w:rPr>
          <w:rFonts w:eastAsia="Times New Roman"/>
          <w:i/>
          <w:color w:val="000000" w:themeColor="text1"/>
          <w:szCs w:val="28"/>
          <w:lang w:val="ru-RU"/>
        </w:rPr>
        <w:lastRenderedPageBreak/>
        <w:t xml:space="preserve">каких обстоятельствах теперь может </w:t>
      </w:r>
      <w:r w:rsidRPr="00AE1697">
        <w:rPr>
          <w:rFonts w:eastAsia="Times New Roman"/>
          <w:b/>
          <w:i/>
          <w:color w:val="000000" w:themeColor="text1"/>
          <w:szCs w:val="28"/>
          <w:lang w:val="ru-RU"/>
        </w:rPr>
        <w:t>состояться встреча</w:t>
      </w:r>
      <w:r w:rsidRPr="00C66ECE">
        <w:rPr>
          <w:rFonts w:eastAsia="Times New Roman"/>
          <w:i/>
          <w:color w:val="000000" w:themeColor="text1"/>
          <w:szCs w:val="28"/>
          <w:lang w:val="ru-RU"/>
        </w:rPr>
        <w:t xml:space="preserve"> лидеров России и Турции, трудно предсказать</w:t>
      </w:r>
      <w:r w:rsidRPr="00227B47">
        <w:rPr>
          <w:rFonts w:eastAsia="Times New Roman"/>
          <w:color w:val="000000" w:themeColor="text1"/>
          <w:szCs w:val="28"/>
          <w:lang w:val="ru-RU"/>
        </w:rPr>
        <w:t xml:space="preserve"> (Новая газета, 02.12.2015).</w:t>
      </w:r>
    </w:p>
    <w:p w:rsidR="00401645" w:rsidRDefault="00401645" w:rsidP="00672319">
      <w:pPr>
        <w:spacing w:after="0" w:line="360" w:lineRule="auto"/>
        <w:ind w:firstLine="709"/>
        <w:jc w:val="both"/>
        <w:rPr>
          <w:iCs/>
          <w:color w:val="000000" w:themeColor="text1"/>
          <w:szCs w:val="28"/>
          <w:lang w:val="ru-RU"/>
        </w:rPr>
      </w:pPr>
      <w:r w:rsidRPr="002F71CB">
        <w:rPr>
          <w:color w:val="000000" w:themeColor="text1"/>
          <w:szCs w:val="28"/>
          <w:lang w:val="ru-RU"/>
        </w:rPr>
        <w:t xml:space="preserve">Если в конструкции с ОП-2, агенс уступает </w:t>
      </w:r>
      <w:r w:rsidRPr="002F71CB">
        <w:rPr>
          <w:rStyle w:val="st"/>
          <w:color w:val="000000" w:themeColor="text1"/>
          <w:szCs w:val="28"/>
          <w:lang w:val="ru-RU"/>
        </w:rPr>
        <w:t>место имени действия</w:t>
      </w:r>
      <w:r w:rsidRPr="002F71CB">
        <w:rPr>
          <w:color w:val="000000" w:themeColor="text1"/>
          <w:szCs w:val="28"/>
          <w:lang w:val="ru-RU"/>
        </w:rPr>
        <w:t xml:space="preserve">, то в конструкции с ОП-1, агенс сохраняется в позиции подлежащего. Имя действия в предложении с ОП-1 переводится из позиции сказуемого в позицию дополнения. В отличие от составного сказуемого </w:t>
      </w:r>
      <w:r w:rsidRPr="002F71CB">
        <w:rPr>
          <w:i/>
          <w:color w:val="000000" w:themeColor="text1"/>
          <w:szCs w:val="28"/>
          <w:lang w:val="ru-RU"/>
        </w:rPr>
        <w:t>(любить петь, начинать работать)</w:t>
      </w:r>
      <w:r>
        <w:rPr>
          <w:color w:val="000000" w:themeColor="text1"/>
          <w:szCs w:val="28"/>
          <w:lang w:val="ru-RU"/>
        </w:rPr>
        <w:t>, ОП-1 рассматриваются как целостные</w:t>
      </w:r>
      <w:r w:rsidRPr="002F71CB">
        <w:rPr>
          <w:color w:val="000000" w:themeColor="text1"/>
          <w:szCs w:val="28"/>
          <w:lang w:val="ru-RU"/>
        </w:rPr>
        <w:t xml:space="preserve"> грамматическ</w:t>
      </w:r>
      <w:r>
        <w:rPr>
          <w:color w:val="000000" w:themeColor="text1"/>
          <w:szCs w:val="28"/>
          <w:lang w:val="ru-RU"/>
        </w:rPr>
        <w:t>ие единицы</w:t>
      </w:r>
      <w:r w:rsidRPr="002F71CB">
        <w:rPr>
          <w:color w:val="000000" w:themeColor="text1"/>
          <w:szCs w:val="28"/>
          <w:lang w:val="ru-RU"/>
        </w:rPr>
        <w:t xml:space="preserve">. Они формально представляют собой сочетание экспликатора в позиции сказуемого и дополнения. </w:t>
      </w:r>
      <w:r w:rsidRPr="002F71CB">
        <w:rPr>
          <w:rFonts w:eastAsia="Times New Roman"/>
          <w:color w:val="000000" w:themeColor="text1"/>
          <w:szCs w:val="28"/>
          <w:lang w:val="ru-RU"/>
        </w:rPr>
        <w:t>Глагольный компонент-</w:t>
      </w:r>
      <w:r w:rsidRPr="002F71CB">
        <w:rPr>
          <w:color w:val="000000" w:themeColor="text1"/>
          <w:szCs w:val="28"/>
          <w:lang w:val="ru-RU"/>
        </w:rPr>
        <w:t>экспликатор</w:t>
      </w:r>
      <w:r w:rsidRPr="002F71CB">
        <w:rPr>
          <w:rFonts w:eastAsia="Times New Roman"/>
          <w:color w:val="000000" w:themeColor="text1"/>
          <w:szCs w:val="28"/>
          <w:lang w:val="ru-RU"/>
        </w:rPr>
        <w:t xml:space="preserve"> в ОП-1 выступает в качестве </w:t>
      </w:r>
      <w:r w:rsidRPr="002F71CB">
        <w:rPr>
          <w:color w:val="000000" w:themeColor="text1"/>
          <w:szCs w:val="28"/>
          <w:lang w:val="ru-RU"/>
        </w:rPr>
        <w:t>семантической связки, обычно лишенной конкретного денотативного содержания. Однако он</w:t>
      </w:r>
      <w:r w:rsidRPr="002F71CB">
        <w:rPr>
          <w:rFonts w:eastAsia="Times New Roman"/>
          <w:color w:val="000000" w:themeColor="text1"/>
          <w:szCs w:val="28"/>
          <w:lang w:val="ru-RU"/>
        </w:rPr>
        <w:t xml:space="preserve"> открывает более престижную позицию дополнения для имени предикативного признака (</w:t>
      </w:r>
      <w:r>
        <w:rPr>
          <w:color w:val="000000" w:themeColor="text1"/>
          <w:szCs w:val="28"/>
          <w:lang w:val="ru-RU"/>
        </w:rPr>
        <w:t>Всеволодова</w:t>
      </w:r>
      <w:r w:rsidRPr="002F71CB">
        <w:rPr>
          <w:color w:val="000000" w:themeColor="text1"/>
          <w:szCs w:val="28"/>
          <w:lang w:val="ru-RU"/>
        </w:rPr>
        <w:t xml:space="preserve"> 2000: 436-437</w:t>
      </w:r>
      <w:r w:rsidRPr="002F71CB">
        <w:rPr>
          <w:rFonts w:eastAsia="Times New Roman"/>
          <w:color w:val="000000" w:themeColor="text1"/>
          <w:szCs w:val="28"/>
          <w:lang w:val="ru-RU"/>
        </w:rPr>
        <w:t xml:space="preserve">). Напр.: </w:t>
      </w:r>
      <w:r w:rsidRPr="002F71CB">
        <w:rPr>
          <w:rFonts w:eastAsia="Times New Roman"/>
          <w:i/>
          <w:color w:val="000000" w:themeColor="text1"/>
          <w:szCs w:val="28"/>
          <w:lang w:val="ru-RU"/>
        </w:rPr>
        <w:t xml:space="preserve">При этом падение реальных доходов россиян будет продолжать </w:t>
      </w:r>
      <w:r w:rsidRPr="002F71CB">
        <w:rPr>
          <w:rFonts w:eastAsia="Times New Roman"/>
          <w:b/>
          <w:i/>
          <w:color w:val="000000" w:themeColor="text1"/>
          <w:szCs w:val="28"/>
          <w:lang w:val="ru-RU"/>
        </w:rPr>
        <w:t>оказывать давление</w:t>
      </w:r>
      <w:r w:rsidRPr="002F71CB">
        <w:rPr>
          <w:rFonts w:eastAsia="Times New Roman"/>
          <w:i/>
          <w:color w:val="000000" w:themeColor="text1"/>
          <w:szCs w:val="28"/>
          <w:lang w:val="ru-RU"/>
        </w:rPr>
        <w:t xml:space="preserve"> на рынок </w:t>
      </w:r>
      <w:r w:rsidRPr="002F71CB">
        <w:rPr>
          <w:rFonts w:eastAsia="Times New Roman"/>
          <w:color w:val="000000" w:themeColor="text1"/>
          <w:szCs w:val="28"/>
          <w:lang w:val="ru-RU"/>
        </w:rPr>
        <w:t>(Новая газета, 30.09.2015).</w:t>
      </w:r>
      <w:r w:rsidRPr="002F71CB">
        <w:rPr>
          <w:iCs/>
          <w:color w:val="000000" w:themeColor="text1"/>
          <w:szCs w:val="28"/>
          <w:lang w:val="ru-RU"/>
        </w:rPr>
        <w:t xml:space="preserve"> Глагол </w:t>
      </w:r>
      <w:r w:rsidRPr="002F71CB">
        <w:rPr>
          <w:i/>
          <w:iCs/>
          <w:color w:val="000000" w:themeColor="text1"/>
          <w:szCs w:val="28"/>
          <w:lang w:val="ru-RU"/>
        </w:rPr>
        <w:t xml:space="preserve">оказывать </w:t>
      </w:r>
      <w:r w:rsidRPr="002F71CB">
        <w:rPr>
          <w:iCs/>
          <w:color w:val="000000" w:themeColor="text1"/>
          <w:szCs w:val="28"/>
          <w:lang w:val="ru-RU"/>
        </w:rPr>
        <w:t xml:space="preserve">не несет собственной информации, или иначе говоря, занимает непрестижное положение. Тем не менее с ним согласуется действие, названное существительным </w:t>
      </w:r>
      <w:r w:rsidRPr="002F71CB">
        <w:rPr>
          <w:i/>
          <w:iCs/>
          <w:color w:val="000000" w:themeColor="text1"/>
          <w:szCs w:val="28"/>
          <w:lang w:val="ru-RU"/>
        </w:rPr>
        <w:t>давление</w:t>
      </w:r>
      <w:r w:rsidRPr="002F71CB">
        <w:rPr>
          <w:iCs/>
          <w:color w:val="000000" w:themeColor="text1"/>
          <w:szCs w:val="28"/>
          <w:lang w:val="ru-RU"/>
        </w:rPr>
        <w:t>, которое можно считать информативным компонентом, поэтому позиция дополнения в этом сочетании обладает высоким коммуникативным рангом.</w:t>
      </w:r>
    </w:p>
    <w:p w:rsidR="00401645" w:rsidRPr="002F71CB" w:rsidRDefault="00401645" w:rsidP="00672319">
      <w:pPr>
        <w:spacing w:after="0" w:line="360" w:lineRule="auto"/>
        <w:ind w:firstLine="709"/>
        <w:jc w:val="both"/>
        <w:rPr>
          <w:iCs/>
          <w:color w:val="000000" w:themeColor="text1"/>
          <w:szCs w:val="28"/>
          <w:lang w:val="ru-RU"/>
        </w:rPr>
      </w:pPr>
      <w:r w:rsidRPr="00B7572B">
        <w:rPr>
          <w:iCs/>
          <w:color w:val="000000" w:themeColor="text1"/>
          <w:szCs w:val="28"/>
          <w:lang w:val="ru-RU"/>
        </w:rPr>
        <w:t>Итак, с позиции глагольного сказуемого имя действия поднимается в более высокую позицию подлежащего или дополнения. Такая транформация делает имя предиката более заметным в высказывании. Кроме того, в публицистическом тексте важен авторский акцент в передаче информации. Следовательно, ОП является инструментом, помогающим автору расставить акценты так, как ему нужно.</w:t>
      </w:r>
    </w:p>
    <w:p w:rsidR="00401645" w:rsidRPr="002F71CB" w:rsidRDefault="00401645" w:rsidP="00672319">
      <w:pPr>
        <w:spacing w:after="0" w:line="360" w:lineRule="auto"/>
        <w:ind w:firstLine="709"/>
        <w:jc w:val="both"/>
        <w:rPr>
          <w:iCs/>
          <w:color w:val="000000" w:themeColor="text1"/>
          <w:szCs w:val="28"/>
          <w:lang w:val="ru-RU"/>
        </w:rPr>
      </w:pPr>
      <w:r w:rsidRPr="002F71CB">
        <w:rPr>
          <w:rFonts w:eastAsia="Times New Roman"/>
          <w:color w:val="000000" w:themeColor="text1"/>
          <w:szCs w:val="28"/>
          <w:lang w:val="ru-RU"/>
        </w:rPr>
        <w:t xml:space="preserve">Конструкции с ОП также позволяют адресанту гибко выразить мысль. </w:t>
      </w:r>
    </w:p>
    <w:p w:rsidR="00401645" w:rsidRPr="002F71CB" w:rsidRDefault="00401645" w:rsidP="00672319">
      <w:pPr>
        <w:spacing w:after="0" w:line="360" w:lineRule="auto"/>
        <w:ind w:firstLine="709"/>
        <w:jc w:val="both"/>
        <w:rPr>
          <w:rFonts w:eastAsiaTheme="minorEastAsia"/>
          <w:color w:val="000000" w:themeColor="text1"/>
          <w:szCs w:val="28"/>
          <w:lang w:val="ru-RU"/>
        </w:rPr>
      </w:pPr>
      <w:r w:rsidRPr="002F71CB">
        <w:rPr>
          <w:rFonts w:eastAsia="Times New Roman"/>
          <w:b/>
          <w:bCs/>
          <w:i/>
          <w:color w:val="000000" w:themeColor="text1"/>
          <w:szCs w:val="28"/>
          <w:lang w:val="ru-RU"/>
        </w:rPr>
        <w:t>Заседание</w:t>
      </w:r>
      <w:r w:rsidRPr="002F71CB">
        <w:rPr>
          <w:rFonts w:eastAsia="Times New Roman"/>
          <w:i/>
          <w:color w:val="000000" w:themeColor="text1"/>
          <w:szCs w:val="28"/>
          <w:lang w:val="ru-RU"/>
        </w:rPr>
        <w:t xml:space="preserve"> министров нефти стран ОПЕК, </w:t>
      </w:r>
      <w:r w:rsidRPr="002F71CB">
        <w:rPr>
          <w:rFonts w:eastAsia="Times New Roman"/>
          <w:b/>
          <w:bCs/>
          <w:i/>
          <w:color w:val="000000" w:themeColor="text1"/>
          <w:szCs w:val="28"/>
          <w:lang w:val="ru-RU"/>
        </w:rPr>
        <w:t>проходившее</w:t>
      </w:r>
      <w:r w:rsidRPr="002F71CB">
        <w:rPr>
          <w:rFonts w:eastAsia="Times New Roman"/>
          <w:i/>
          <w:color w:val="000000" w:themeColor="text1"/>
          <w:szCs w:val="28"/>
          <w:lang w:val="ru-RU"/>
        </w:rPr>
        <w:t xml:space="preserve"> в штаб-квартире организации в Вене, вопреки ожиданиям, оказалось затяжным и сложным, закрытая часть встречи длилась более пяти часов </w:t>
      </w:r>
      <w:r w:rsidRPr="002F71CB">
        <w:rPr>
          <w:rFonts w:eastAsia="Times New Roman"/>
          <w:color w:val="000000" w:themeColor="text1"/>
          <w:szCs w:val="28"/>
          <w:lang w:val="ru-RU"/>
        </w:rPr>
        <w:t>(Коммерсантъ, 05.12.2015).</w:t>
      </w:r>
      <w:r w:rsidRPr="002F71CB">
        <w:rPr>
          <w:rFonts w:eastAsiaTheme="minorEastAsia"/>
          <w:color w:val="000000" w:themeColor="text1"/>
          <w:szCs w:val="28"/>
          <w:lang w:val="ru-RU"/>
        </w:rPr>
        <w:t xml:space="preserve"> </w:t>
      </w:r>
    </w:p>
    <w:p w:rsidR="00401645" w:rsidRPr="002F71CB" w:rsidRDefault="00401645" w:rsidP="00672319">
      <w:pPr>
        <w:spacing w:after="0" w:line="360" w:lineRule="auto"/>
        <w:ind w:firstLine="709"/>
        <w:jc w:val="both"/>
        <w:rPr>
          <w:rFonts w:eastAsiaTheme="minorEastAsia"/>
          <w:color w:val="000000" w:themeColor="text1"/>
          <w:szCs w:val="28"/>
          <w:lang w:val="ru-RU"/>
        </w:rPr>
      </w:pPr>
      <w:r w:rsidRPr="002F71CB">
        <w:rPr>
          <w:color w:val="000000" w:themeColor="text1"/>
          <w:lang w:val="ru-RU"/>
        </w:rPr>
        <w:lastRenderedPageBreak/>
        <w:t xml:space="preserve">Если бы вместо ОП </w:t>
      </w:r>
      <w:r w:rsidRPr="002F71CB">
        <w:rPr>
          <w:i/>
          <w:color w:val="000000" w:themeColor="text1"/>
          <w:lang w:val="ru-RU"/>
        </w:rPr>
        <w:t>заседание проходило</w:t>
      </w:r>
      <w:r w:rsidRPr="002F71CB">
        <w:rPr>
          <w:color w:val="000000" w:themeColor="text1"/>
          <w:lang w:val="ru-RU"/>
        </w:rPr>
        <w:t xml:space="preserve"> употреблялся глагол </w:t>
      </w:r>
      <w:r w:rsidRPr="002F71CB">
        <w:rPr>
          <w:i/>
          <w:color w:val="000000" w:themeColor="text1"/>
          <w:lang w:val="ru-RU"/>
        </w:rPr>
        <w:t>заседать</w:t>
      </w:r>
      <w:r>
        <w:rPr>
          <w:color w:val="000000" w:themeColor="text1"/>
          <w:lang w:val="ru-RU"/>
        </w:rPr>
        <w:t xml:space="preserve">, содержание этого предложения </w:t>
      </w:r>
      <w:r w:rsidRPr="002F71CB">
        <w:rPr>
          <w:color w:val="000000" w:themeColor="text1"/>
          <w:lang w:val="ru-RU"/>
        </w:rPr>
        <w:t xml:space="preserve">пришлось бы выражать такими </w:t>
      </w:r>
      <w:r w:rsidRPr="002F71CB">
        <w:rPr>
          <w:rFonts w:eastAsiaTheme="minorEastAsia"/>
          <w:color w:val="000000" w:themeColor="text1"/>
          <w:szCs w:val="28"/>
          <w:lang w:val="ru-RU"/>
        </w:rPr>
        <w:t>отдельными высказываниями:</w:t>
      </w:r>
    </w:p>
    <w:p w:rsidR="00401645" w:rsidRPr="002F71CB" w:rsidRDefault="00401645" w:rsidP="00672319">
      <w:pPr>
        <w:spacing w:after="0" w:line="360" w:lineRule="auto"/>
        <w:ind w:firstLine="709"/>
        <w:jc w:val="both"/>
        <w:rPr>
          <w:rFonts w:eastAsia="Times New Roman"/>
          <w:i/>
          <w:color w:val="000000" w:themeColor="text1"/>
          <w:szCs w:val="28"/>
          <w:lang w:val="ru-RU"/>
        </w:rPr>
      </w:pPr>
      <w:r w:rsidRPr="002F71CB">
        <w:rPr>
          <w:rFonts w:eastAsiaTheme="minorEastAsia"/>
          <w:color w:val="000000" w:themeColor="text1"/>
          <w:szCs w:val="28"/>
          <w:lang w:val="ru-RU"/>
        </w:rPr>
        <w:t xml:space="preserve">- </w:t>
      </w:r>
      <w:r w:rsidRPr="002F71CB">
        <w:rPr>
          <w:rFonts w:eastAsiaTheme="minorEastAsia"/>
          <w:i/>
          <w:color w:val="000000" w:themeColor="text1"/>
          <w:szCs w:val="28"/>
          <w:lang w:val="ru-RU"/>
        </w:rPr>
        <w:t>М</w:t>
      </w:r>
      <w:r w:rsidRPr="002F71CB">
        <w:rPr>
          <w:rFonts w:eastAsia="Times New Roman"/>
          <w:i/>
          <w:color w:val="000000" w:themeColor="text1"/>
          <w:szCs w:val="28"/>
          <w:lang w:val="ru-RU"/>
        </w:rPr>
        <w:t xml:space="preserve">инистры нефти стран ОПЕК </w:t>
      </w:r>
      <w:r w:rsidRPr="002F71CB">
        <w:rPr>
          <w:rFonts w:eastAsia="Times New Roman"/>
          <w:bCs/>
          <w:i/>
          <w:color w:val="000000" w:themeColor="text1"/>
          <w:szCs w:val="28"/>
          <w:lang w:val="ru-RU"/>
        </w:rPr>
        <w:t xml:space="preserve">заседали </w:t>
      </w:r>
      <w:r w:rsidRPr="002F71CB">
        <w:rPr>
          <w:rFonts w:eastAsia="Times New Roman"/>
          <w:i/>
          <w:color w:val="000000" w:themeColor="text1"/>
          <w:szCs w:val="28"/>
          <w:lang w:val="ru-RU"/>
        </w:rPr>
        <w:t>в штаб-квартире организации в Вене;</w:t>
      </w:r>
    </w:p>
    <w:p w:rsidR="00401645" w:rsidRPr="002F71CB" w:rsidRDefault="00401645" w:rsidP="00672319">
      <w:pPr>
        <w:spacing w:after="0" w:line="360" w:lineRule="auto"/>
        <w:ind w:firstLine="709"/>
        <w:jc w:val="both"/>
        <w:rPr>
          <w:rFonts w:eastAsia="Times New Roman"/>
          <w:i/>
          <w:color w:val="000000" w:themeColor="text1"/>
          <w:szCs w:val="28"/>
          <w:lang w:val="ru-RU"/>
        </w:rPr>
      </w:pPr>
      <w:r w:rsidRPr="002F71CB">
        <w:rPr>
          <w:rFonts w:eastAsia="Times New Roman"/>
          <w:color w:val="000000" w:themeColor="text1"/>
          <w:szCs w:val="28"/>
          <w:lang w:val="ru-RU"/>
        </w:rPr>
        <w:t xml:space="preserve">- </w:t>
      </w:r>
      <w:r w:rsidRPr="002F71CB">
        <w:rPr>
          <w:rFonts w:eastAsia="Times New Roman"/>
          <w:i/>
          <w:color w:val="000000" w:themeColor="text1"/>
          <w:szCs w:val="28"/>
          <w:lang w:val="ru-RU"/>
        </w:rPr>
        <w:t>Заседание,</w:t>
      </w:r>
      <w:r w:rsidRPr="002F71CB">
        <w:rPr>
          <w:rFonts w:eastAsia="Times New Roman"/>
          <w:color w:val="000000" w:themeColor="text1"/>
          <w:szCs w:val="28"/>
          <w:lang w:val="ru-RU"/>
        </w:rPr>
        <w:t xml:space="preserve"> </w:t>
      </w:r>
      <w:r w:rsidRPr="002F71CB">
        <w:rPr>
          <w:rFonts w:eastAsia="Times New Roman"/>
          <w:i/>
          <w:color w:val="000000" w:themeColor="text1"/>
          <w:szCs w:val="28"/>
          <w:lang w:val="ru-RU"/>
        </w:rPr>
        <w:t>вопреки ожиданиям, оказалось затяжным и сложным;</w:t>
      </w:r>
    </w:p>
    <w:p w:rsidR="00401645" w:rsidRPr="002F71CB" w:rsidRDefault="00401645" w:rsidP="00672319">
      <w:pPr>
        <w:spacing w:after="0" w:line="360" w:lineRule="auto"/>
        <w:ind w:firstLine="709"/>
        <w:jc w:val="both"/>
        <w:rPr>
          <w:rFonts w:eastAsia="Times New Roman"/>
          <w:color w:val="000000" w:themeColor="text1"/>
          <w:szCs w:val="28"/>
          <w:lang w:val="ru-RU"/>
        </w:rPr>
      </w:pPr>
      <w:r w:rsidRPr="002F71CB">
        <w:rPr>
          <w:rFonts w:eastAsia="Times New Roman"/>
          <w:color w:val="000000" w:themeColor="text1"/>
          <w:szCs w:val="28"/>
          <w:lang w:val="ru-RU"/>
        </w:rPr>
        <w:t xml:space="preserve">- </w:t>
      </w:r>
      <w:r w:rsidRPr="002F71CB">
        <w:rPr>
          <w:rFonts w:eastAsia="Times New Roman"/>
          <w:i/>
          <w:color w:val="000000" w:themeColor="text1"/>
          <w:szCs w:val="28"/>
          <w:lang w:val="ru-RU"/>
        </w:rPr>
        <w:t>Закрытая часть встречи длилась более пяти часов</w:t>
      </w:r>
      <w:r>
        <w:rPr>
          <w:rFonts w:eastAsia="Times New Roman"/>
          <w:i/>
          <w:color w:val="000000" w:themeColor="text1"/>
          <w:szCs w:val="28"/>
          <w:lang w:val="ru-RU"/>
        </w:rPr>
        <w:t>.</w:t>
      </w:r>
    </w:p>
    <w:p w:rsidR="00401645" w:rsidRDefault="00401645" w:rsidP="00672319">
      <w:pPr>
        <w:spacing w:after="0" w:line="360" w:lineRule="auto"/>
        <w:ind w:firstLine="709"/>
        <w:jc w:val="both"/>
        <w:rPr>
          <w:rFonts w:eastAsiaTheme="minorEastAsia"/>
          <w:color w:val="000000" w:themeColor="text1"/>
          <w:szCs w:val="28"/>
          <w:lang w:val="ru-RU"/>
        </w:rPr>
      </w:pPr>
      <w:r w:rsidRPr="002F71CB">
        <w:rPr>
          <w:rFonts w:eastAsia="Times New Roman"/>
          <w:color w:val="000000" w:themeColor="text1"/>
          <w:szCs w:val="28"/>
          <w:lang w:val="ru-RU"/>
        </w:rPr>
        <w:t>Вместо трех простых предложени</w:t>
      </w:r>
      <w:r w:rsidRPr="00403884">
        <w:rPr>
          <w:rFonts w:eastAsia="Times New Roman"/>
          <w:color w:val="000000" w:themeColor="text1"/>
          <w:szCs w:val="28"/>
          <w:lang w:val="ru-RU"/>
        </w:rPr>
        <w:t>й</w:t>
      </w:r>
      <w:r w:rsidRPr="002F71CB">
        <w:rPr>
          <w:rFonts w:eastAsia="Times New Roman"/>
          <w:color w:val="000000" w:themeColor="text1"/>
          <w:szCs w:val="28"/>
          <w:lang w:val="ru-RU"/>
        </w:rPr>
        <w:t xml:space="preserve">, автор с помощью ОП-2 использовал только одно </w:t>
      </w:r>
      <w:r w:rsidRPr="002F71CB">
        <w:rPr>
          <w:rFonts w:eastAsiaTheme="minorEastAsia"/>
          <w:color w:val="000000" w:themeColor="text1"/>
          <w:szCs w:val="28"/>
          <w:lang w:val="ru-RU"/>
        </w:rPr>
        <w:t>сл</w:t>
      </w:r>
      <w:r>
        <w:rPr>
          <w:rFonts w:eastAsiaTheme="minorEastAsia"/>
          <w:color w:val="000000" w:themeColor="text1"/>
          <w:szCs w:val="28"/>
          <w:lang w:val="ru-RU"/>
        </w:rPr>
        <w:t xml:space="preserve">ожноподчиненное предложение, в разные части </w:t>
      </w:r>
      <w:r w:rsidRPr="002F71CB">
        <w:rPr>
          <w:rFonts w:eastAsiaTheme="minorEastAsia"/>
          <w:color w:val="000000" w:themeColor="text1"/>
          <w:szCs w:val="28"/>
          <w:lang w:val="ru-RU"/>
        </w:rPr>
        <w:t xml:space="preserve">которого разнесены имя действия и причастная форма экспликатора. Таким образом вся переданная информация может быть свернута в одно предложение. </w:t>
      </w:r>
    </w:p>
    <w:p w:rsidR="00401645" w:rsidRPr="002F71CB" w:rsidRDefault="00401645" w:rsidP="00672319">
      <w:pPr>
        <w:spacing w:after="0" w:line="360" w:lineRule="auto"/>
        <w:ind w:firstLine="709"/>
        <w:jc w:val="both"/>
        <w:rPr>
          <w:rFonts w:eastAsiaTheme="minorEastAsia"/>
          <w:color w:val="000000" w:themeColor="text1"/>
          <w:szCs w:val="28"/>
          <w:lang w:val="ru-RU"/>
        </w:rPr>
      </w:pPr>
      <w:r w:rsidRPr="00B7572B">
        <w:rPr>
          <w:rFonts w:eastAsiaTheme="minorEastAsia"/>
          <w:color w:val="000000" w:themeColor="text1"/>
          <w:szCs w:val="28"/>
          <w:lang w:val="ru-RU"/>
        </w:rPr>
        <w:t>Как уже упоминалось в первой главе, когда при именном компоненте ОП имеется имя прилагательное, замена на однословный предикат затруднена или невозможна. Напр.:</w:t>
      </w:r>
    </w:p>
    <w:p w:rsidR="00401645" w:rsidRPr="002F71CB" w:rsidRDefault="00401645" w:rsidP="00672319">
      <w:pPr>
        <w:spacing w:after="0" w:line="360" w:lineRule="auto"/>
        <w:ind w:firstLine="709"/>
        <w:jc w:val="both"/>
        <w:rPr>
          <w:color w:val="000000" w:themeColor="text1"/>
          <w:lang w:val="ru-RU"/>
        </w:rPr>
      </w:pPr>
      <w:r w:rsidRPr="002F71CB">
        <w:rPr>
          <w:i/>
          <w:color w:val="000000" w:themeColor="text1"/>
          <w:lang w:val="ru-RU"/>
        </w:rPr>
        <w:t xml:space="preserve">Как </w:t>
      </w:r>
      <w:r w:rsidRPr="002F71CB">
        <w:rPr>
          <w:b/>
          <w:i/>
          <w:color w:val="000000" w:themeColor="text1"/>
          <w:lang w:val="ru-RU"/>
        </w:rPr>
        <w:t>оказать первую помощь</w:t>
      </w:r>
      <w:r w:rsidRPr="002F71CB">
        <w:rPr>
          <w:i/>
          <w:color w:val="000000" w:themeColor="text1"/>
          <w:lang w:val="ru-RU"/>
        </w:rPr>
        <w:t xml:space="preserve"> при гипертоническом кризе</w:t>
      </w:r>
      <w:r w:rsidRPr="002F71CB">
        <w:rPr>
          <w:color w:val="000000" w:themeColor="text1"/>
          <w:lang w:val="ru-RU"/>
        </w:rPr>
        <w:t xml:space="preserve"> (АиФ, 16.06.2015).</w:t>
      </w:r>
    </w:p>
    <w:p w:rsidR="00401645" w:rsidRPr="002F71CB" w:rsidRDefault="00401645" w:rsidP="00672319">
      <w:pPr>
        <w:spacing w:after="0" w:line="360" w:lineRule="auto"/>
        <w:ind w:firstLine="709"/>
        <w:jc w:val="both"/>
        <w:rPr>
          <w:color w:val="000000" w:themeColor="text1"/>
          <w:lang w:val="ru-RU"/>
        </w:rPr>
      </w:pPr>
      <w:r w:rsidRPr="002F71CB">
        <w:rPr>
          <w:i/>
          <w:color w:val="000000" w:themeColor="text1"/>
          <w:lang w:val="ru-RU"/>
        </w:rPr>
        <w:t xml:space="preserve">Желая показать готовность сотрудничать с борцами с допингом, Мария могла </w:t>
      </w:r>
      <w:r w:rsidRPr="002F71CB">
        <w:rPr>
          <w:b/>
          <w:i/>
          <w:color w:val="000000" w:themeColor="text1"/>
          <w:lang w:val="ru-RU"/>
        </w:rPr>
        <w:t>совершить одну из главных ошибок</w:t>
      </w:r>
      <w:r w:rsidRPr="002F71CB">
        <w:rPr>
          <w:i/>
          <w:color w:val="000000" w:themeColor="text1"/>
          <w:lang w:val="ru-RU"/>
        </w:rPr>
        <w:t xml:space="preserve"> в своей жизни</w:t>
      </w:r>
      <w:r w:rsidRPr="002F71CB">
        <w:rPr>
          <w:color w:val="000000" w:themeColor="text1"/>
          <w:lang w:val="ru-RU"/>
        </w:rPr>
        <w:t xml:space="preserve"> (АиФ, 14.04.2016).</w:t>
      </w:r>
    </w:p>
    <w:p w:rsidR="00401645" w:rsidRDefault="00401645" w:rsidP="00672319">
      <w:pPr>
        <w:spacing w:after="0" w:line="360" w:lineRule="auto"/>
        <w:ind w:firstLine="709"/>
        <w:jc w:val="both"/>
        <w:rPr>
          <w:color w:val="000000" w:themeColor="text1"/>
          <w:lang w:val="ru-RU"/>
        </w:rPr>
      </w:pPr>
      <w:r w:rsidRPr="00EB4E80">
        <w:rPr>
          <w:color w:val="000000" w:themeColor="text1"/>
          <w:lang w:val="ru-RU"/>
        </w:rPr>
        <w:t>Это значит, что употребление ОП также позволяет конкретизировать действие, что не может быть сделано с помощью однословного глагола. Благодаря этому автор имеет возможность дать более точную и детальную информацию.</w:t>
      </w:r>
    </w:p>
    <w:p w:rsidR="00401645" w:rsidRDefault="00401645" w:rsidP="00672319">
      <w:pPr>
        <w:spacing w:after="0" w:line="360" w:lineRule="auto"/>
        <w:ind w:firstLine="709"/>
        <w:jc w:val="both"/>
        <w:rPr>
          <w:color w:val="000000" w:themeColor="text1"/>
          <w:lang w:val="ru-RU"/>
        </w:rPr>
      </w:pPr>
    </w:p>
    <w:p w:rsidR="00401645" w:rsidRPr="009958A4" w:rsidRDefault="00401645" w:rsidP="00672319">
      <w:pPr>
        <w:pStyle w:val="ListParagraph"/>
        <w:numPr>
          <w:ilvl w:val="1"/>
          <w:numId w:val="44"/>
        </w:numPr>
        <w:tabs>
          <w:tab w:val="left" w:pos="1843"/>
        </w:tabs>
        <w:spacing w:after="0" w:line="360" w:lineRule="auto"/>
        <w:ind w:left="0" w:firstLine="709"/>
        <w:jc w:val="both"/>
        <w:outlineLvl w:val="0"/>
        <w:rPr>
          <w:rFonts w:eastAsia="Times New Roman"/>
          <w:b/>
          <w:color w:val="000000" w:themeColor="text1"/>
          <w:szCs w:val="28"/>
          <w:shd w:val="clear" w:color="auto" w:fill="FFFFFF"/>
          <w:lang w:val="ru-RU" w:eastAsia="ru-RU"/>
        </w:rPr>
      </w:pPr>
      <w:bookmarkStart w:id="29" w:name="_Toc449377665"/>
      <w:bookmarkStart w:id="30" w:name="_Toc450937159"/>
      <w:r w:rsidRPr="009958A4">
        <w:rPr>
          <w:rFonts w:eastAsia="Times New Roman"/>
          <w:b/>
          <w:color w:val="000000" w:themeColor="text1"/>
          <w:szCs w:val="28"/>
          <w:shd w:val="clear" w:color="auto" w:fill="FFFFFF"/>
          <w:lang w:val="ru-RU" w:eastAsia="ru-RU"/>
        </w:rPr>
        <w:t>Типы ОП, употребляемых в русском публицистическом тексте</w:t>
      </w:r>
      <w:bookmarkEnd w:id="29"/>
      <w:bookmarkEnd w:id="30"/>
    </w:p>
    <w:p w:rsidR="00401645" w:rsidRPr="003E2423" w:rsidRDefault="00401645" w:rsidP="00672319">
      <w:pPr>
        <w:pStyle w:val="ListParagraph"/>
        <w:numPr>
          <w:ilvl w:val="0"/>
          <w:numId w:val="56"/>
        </w:numPr>
        <w:tabs>
          <w:tab w:val="left" w:pos="1843"/>
        </w:tabs>
        <w:spacing w:after="0" w:line="360" w:lineRule="auto"/>
        <w:ind w:left="0" w:firstLine="709"/>
        <w:jc w:val="both"/>
        <w:outlineLvl w:val="0"/>
        <w:rPr>
          <w:rFonts w:eastAsia="Times New Roman"/>
          <w:b/>
          <w:color w:val="000000" w:themeColor="text1"/>
          <w:szCs w:val="28"/>
          <w:shd w:val="clear" w:color="auto" w:fill="FFFFFF"/>
          <w:lang w:val="ru-RU" w:eastAsia="ru-RU"/>
        </w:rPr>
      </w:pPr>
      <w:bookmarkStart w:id="31" w:name="_Toc449377666"/>
      <w:bookmarkStart w:id="32" w:name="_Toc450937160"/>
      <w:r w:rsidRPr="003E2423">
        <w:rPr>
          <w:rFonts w:eastAsia="Times New Roman"/>
          <w:b/>
          <w:color w:val="000000" w:themeColor="text1"/>
          <w:szCs w:val="28"/>
          <w:shd w:val="clear" w:color="auto" w:fill="FFFFFF"/>
          <w:lang w:val="ru-RU" w:eastAsia="ru-RU"/>
        </w:rPr>
        <w:t xml:space="preserve">Обоснование </w:t>
      </w:r>
      <w:r w:rsidRPr="003E2423">
        <w:rPr>
          <w:b/>
          <w:lang w:val="ru-RU"/>
        </w:rPr>
        <w:t>выбора классификации ОП</w:t>
      </w:r>
      <w:bookmarkEnd w:id="31"/>
      <w:bookmarkEnd w:id="32"/>
      <w:r w:rsidRPr="003E2423">
        <w:rPr>
          <w:b/>
          <w:lang w:val="ru-RU"/>
        </w:rPr>
        <w:t xml:space="preserve"> </w:t>
      </w:r>
    </w:p>
    <w:p w:rsidR="00401645" w:rsidRDefault="00401645" w:rsidP="00672319">
      <w:pPr>
        <w:spacing w:after="0" w:line="360" w:lineRule="auto"/>
        <w:ind w:firstLine="709"/>
        <w:jc w:val="both"/>
        <w:rPr>
          <w:szCs w:val="28"/>
          <w:lang w:val="ru-RU"/>
        </w:rPr>
      </w:pPr>
      <w:r w:rsidRPr="00EB1759">
        <w:rPr>
          <w:szCs w:val="28"/>
          <w:lang w:val="ru-RU"/>
        </w:rPr>
        <w:t xml:space="preserve">Любой </w:t>
      </w:r>
      <w:r>
        <w:rPr>
          <w:szCs w:val="28"/>
          <w:lang w:val="ru-RU"/>
        </w:rPr>
        <w:t xml:space="preserve">ОП </w:t>
      </w:r>
      <w:r w:rsidRPr="00EB1759">
        <w:rPr>
          <w:szCs w:val="28"/>
          <w:lang w:val="ru-RU"/>
        </w:rPr>
        <w:t>представляет собой не только грамматическое</w:t>
      </w:r>
      <w:r>
        <w:rPr>
          <w:szCs w:val="28"/>
          <w:lang w:val="ru-RU"/>
        </w:rPr>
        <w:t xml:space="preserve">, но и смысловое единство, </w:t>
      </w:r>
      <w:r w:rsidRPr="00EB1759">
        <w:rPr>
          <w:szCs w:val="28"/>
          <w:lang w:val="ru-RU"/>
        </w:rPr>
        <w:t xml:space="preserve">в котором один компонент зависит от другого. Работа </w:t>
      </w:r>
      <w:r w:rsidRPr="00EB1759">
        <w:rPr>
          <w:szCs w:val="28"/>
          <w:lang w:val="ru-RU"/>
        </w:rPr>
        <w:lastRenderedPageBreak/>
        <w:t>над ОП предполагает усвоение не только синтаксической структуры, но и их конк</w:t>
      </w:r>
      <w:r>
        <w:rPr>
          <w:szCs w:val="28"/>
          <w:lang w:val="ru-RU"/>
        </w:rPr>
        <w:t>ретного лексического наполнения</w:t>
      </w:r>
      <w:r w:rsidRPr="00EB1759">
        <w:rPr>
          <w:szCs w:val="28"/>
          <w:lang w:val="ru-RU"/>
        </w:rPr>
        <w:t>. Очень важно усвоить сочетаемостные возможности, под которыми понимается способность основного слова соединяться с определенным набором зависимых слов. Возможность соч</w:t>
      </w:r>
      <w:r w:rsidRPr="00EB1759">
        <w:rPr>
          <w:color w:val="000000" w:themeColor="text1"/>
          <w:szCs w:val="28"/>
          <w:lang w:val="ru-RU"/>
        </w:rPr>
        <w:t>ета</w:t>
      </w:r>
      <w:r w:rsidRPr="00EB1759">
        <w:rPr>
          <w:szCs w:val="28"/>
          <w:lang w:val="ru-RU"/>
        </w:rPr>
        <w:t>ния глаголов с именами существительными может быть различна. У одних глаголов количество слов, с которыми они могут сочетаться, достаточно большое а у других – незначительное.</w:t>
      </w:r>
      <w:r>
        <w:rPr>
          <w:szCs w:val="28"/>
          <w:lang w:val="ru-RU"/>
        </w:rPr>
        <w:t xml:space="preserve"> </w:t>
      </w:r>
    </w:p>
    <w:p w:rsidR="00401645" w:rsidRDefault="00401645" w:rsidP="00672319">
      <w:pPr>
        <w:spacing w:after="0" w:line="360" w:lineRule="auto"/>
        <w:ind w:firstLine="709"/>
        <w:jc w:val="both"/>
        <w:rPr>
          <w:szCs w:val="28"/>
          <w:lang w:val="ru-RU"/>
        </w:rPr>
      </w:pPr>
      <w:r w:rsidRPr="0031119F">
        <w:rPr>
          <w:szCs w:val="28"/>
          <w:lang w:val="ru-RU"/>
        </w:rPr>
        <w:t>Согласно</w:t>
      </w:r>
      <w:r>
        <w:rPr>
          <w:szCs w:val="28"/>
          <w:lang w:val="ru-RU"/>
        </w:rPr>
        <w:t xml:space="preserve"> мнению </w:t>
      </w:r>
      <w:r w:rsidRPr="00771924">
        <w:rPr>
          <w:color w:val="000000" w:themeColor="text1"/>
          <w:szCs w:val="28"/>
          <w:lang w:val="ru-RU"/>
        </w:rPr>
        <w:t>М.В.</w:t>
      </w:r>
      <w:r w:rsidRPr="0031119F">
        <w:rPr>
          <w:szCs w:val="28"/>
          <w:lang w:val="ru-RU"/>
        </w:rPr>
        <w:t xml:space="preserve"> Всеволодовой и </w:t>
      </w:r>
      <w:r>
        <w:rPr>
          <w:szCs w:val="28"/>
          <w:lang w:val="ru-RU"/>
        </w:rPr>
        <w:t xml:space="preserve">В.А. </w:t>
      </w:r>
      <w:r w:rsidRPr="0031119F">
        <w:rPr>
          <w:szCs w:val="28"/>
          <w:lang w:val="ru-RU"/>
        </w:rPr>
        <w:t>Кузьменковой</w:t>
      </w:r>
      <w:r>
        <w:rPr>
          <w:szCs w:val="28"/>
          <w:lang w:val="ru-RU"/>
        </w:rPr>
        <w:t xml:space="preserve"> (Всеволодова, Кузьменкова 2003: 7-8) по смыслу ОП представляют собой «развертывание» полнозначного слова, которым может быть:</w:t>
      </w:r>
    </w:p>
    <w:p w:rsidR="00401645" w:rsidRDefault="00401645" w:rsidP="00672319">
      <w:pPr>
        <w:pStyle w:val="ListParagraph"/>
        <w:numPr>
          <w:ilvl w:val="0"/>
          <w:numId w:val="43"/>
        </w:numPr>
        <w:tabs>
          <w:tab w:val="left" w:pos="993"/>
        </w:tabs>
        <w:spacing w:after="0" w:line="360" w:lineRule="auto"/>
        <w:ind w:left="0"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глагол, переходящий в девербатив, или соотносимое с глаголом существительное: </w:t>
      </w:r>
      <w:r w:rsidRPr="00D1630A">
        <w:rPr>
          <w:i/>
          <w:szCs w:val="28"/>
          <w:lang w:val="ru-RU"/>
        </w:rPr>
        <w:t xml:space="preserve">посоветовать </w:t>
      </w:r>
      <w:r w:rsidRPr="00D1630A">
        <w:rPr>
          <w:i/>
          <w:szCs w:val="28"/>
          <w:lang w:val="ru-RU"/>
        </w:rPr>
        <w:sym w:font="Wingdings 3" w:char="F067"/>
      </w:r>
      <w:r w:rsidRPr="00D1630A">
        <w:rPr>
          <w:i/>
          <w:sz w:val="21"/>
          <w:szCs w:val="21"/>
          <w:lang w:val="ru-RU"/>
        </w:rPr>
        <w:t xml:space="preserve"> </w:t>
      </w:r>
      <w:r w:rsidRPr="00D1630A">
        <w:rPr>
          <w:i/>
          <w:szCs w:val="28"/>
          <w:lang w:val="ru-RU"/>
        </w:rPr>
        <w:t xml:space="preserve">дать </w:t>
      </w:r>
      <w:r w:rsidRPr="00D1630A">
        <w:rPr>
          <w:b/>
          <w:i/>
          <w:szCs w:val="28"/>
          <w:lang w:val="ru-RU"/>
        </w:rPr>
        <w:t>совет</w:t>
      </w:r>
      <w:r w:rsidRPr="00D1630A">
        <w:rPr>
          <w:i/>
          <w:szCs w:val="28"/>
          <w:lang w:val="ru-RU"/>
        </w:rPr>
        <w:t xml:space="preserve">, извиниться </w:t>
      </w:r>
      <w:r w:rsidRPr="00D1630A">
        <w:rPr>
          <w:i/>
          <w:szCs w:val="28"/>
          <w:lang w:val="ru-RU"/>
        </w:rPr>
        <w:sym w:font="Wingdings 3" w:char="F067"/>
      </w:r>
      <w:r w:rsidRPr="00D1630A">
        <w:rPr>
          <w:i/>
          <w:sz w:val="21"/>
          <w:szCs w:val="21"/>
          <w:lang w:val="ru-RU"/>
        </w:rPr>
        <w:t xml:space="preserve"> </w:t>
      </w:r>
      <w:r w:rsidRPr="00D1630A">
        <w:rPr>
          <w:i/>
          <w:szCs w:val="28"/>
          <w:lang w:val="ru-RU"/>
        </w:rPr>
        <w:t xml:space="preserve">принести </w:t>
      </w:r>
      <w:r w:rsidRPr="00D1630A">
        <w:rPr>
          <w:b/>
          <w:i/>
          <w:szCs w:val="28"/>
          <w:lang w:val="ru-RU"/>
        </w:rPr>
        <w:t>извинения</w:t>
      </w:r>
      <w:r w:rsidRPr="00D1630A">
        <w:rPr>
          <w:i/>
          <w:szCs w:val="28"/>
          <w:lang w:val="ru-RU"/>
        </w:rPr>
        <w:t xml:space="preserve">, спросить </w:t>
      </w:r>
      <w:r w:rsidRPr="00D1630A">
        <w:rPr>
          <w:i/>
          <w:szCs w:val="28"/>
          <w:lang w:val="ru-RU"/>
        </w:rPr>
        <w:sym w:font="Wingdings 3" w:char="F067"/>
      </w:r>
      <w:r w:rsidRPr="00D1630A">
        <w:rPr>
          <w:i/>
          <w:sz w:val="21"/>
          <w:szCs w:val="21"/>
          <w:lang w:val="ru-RU"/>
        </w:rPr>
        <w:t xml:space="preserve"> </w:t>
      </w:r>
      <w:r w:rsidRPr="00D1630A">
        <w:rPr>
          <w:i/>
          <w:szCs w:val="28"/>
          <w:lang w:val="ru-RU"/>
        </w:rPr>
        <w:t xml:space="preserve">задать </w:t>
      </w:r>
      <w:r w:rsidRPr="00D1630A">
        <w:rPr>
          <w:b/>
          <w:i/>
          <w:szCs w:val="28"/>
          <w:lang w:val="ru-RU"/>
        </w:rPr>
        <w:t>вопрос</w:t>
      </w:r>
      <w:r>
        <w:rPr>
          <w:szCs w:val="28"/>
          <w:lang w:val="ru-RU"/>
        </w:rPr>
        <w:t xml:space="preserve">,... </w:t>
      </w:r>
    </w:p>
    <w:p w:rsidR="00401645" w:rsidRDefault="00401645" w:rsidP="00672319">
      <w:pPr>
        <w:pStyle w:val="ListParagraph"/>
        <w:numPr>
          <w:ilvl w:val="0"/>
          <w:numId w:val="43"/>
        </w:numPr>
        <w:tabs>
          <w:tab w:val="left" w:pos="993"/>
        </w:tabs>
        <w:spacing w:after="0" w:line="360" w:lineRule="auto"/>
        <w:ind w:left="0"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наречие, обычно со значением состояния: </w:t>
      </w:r>
      <w:r w:rsidRPr="00D1630A">
        <w:rPr>
          <w:i/>
          <w:szCs w:val="28"/>
          <w:lang w:val="ru-RU"/>
        </w:rPr>
        <w:t xml:space="preserve">Мне больно </w:t>
      </w:r>
      <w:r w:rsidRPr="00D1630A">
        <w:rPr>
          <w:i/>
          <w:szCs w:val="28"/>
          <w:lang w:val="ru-RU"/>
        </w:rPr>
        <w:sym w:font="Wingdings 3" w:char="F067"/>
      </w:r>
      <w:r w:rsidRPr="00D1630A">
        <w:rPr>
          <w:i/>
          <w:szCs w:val="28"/>
          <w:lang w:val="ru-RU"/>
        </w:rPr>
        <w:t xml:space="preserve"> Я испытываю боль, Ему трудно </w:t>
      </w:r>
      <w:r w:rsidRPr="00D1630A">
        <w:rPr>
          <w:i/>
          <w:szCs w:val="28"/>
          <w:lang w:val="ru-RU"/>
        </w:rPr>
        <w:sym w:font="Wingdings 3" w:char="F067"/>
      </w:r>
      <w:r w:rsidRPr="00D1630A">
        <w:rPr>
          <w:i/>
          <w:szCs w:val="28"/>
          <w:lang w:val="ru-RU"/>
        </w:rPr>
        <w:t xml:space="preserve"> Он испытывает трудности,</w:t>
      </w:r>
      <w:r>
        <w:rPr>
          <w:szCs w:val="28"/>
          <w:lang w:val="ru-RU"/>
        </w:rPr>
        <w:t>...</w:t>
      </w:r>
    </w:p>
    <w:p w:rsidR="00401645" w:rsidRDefault="00401645" w:rsidP="00672319">
      <w:pPr>
        <w:pStyle w:val="ListParagraph"/>
        <w:numPr>
          <w:ilvl w:val="0"/>
          <w:numId w:val="43"/>
        </w:numPr>
        <w:tabs>
          <w:tab w:val="left" w:pos="993"/>
        </w:tabs>
        <w:spacing w:after="0" w:line="360" w:lineRule="auto"/>
        <w:ind w:left="0"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прилагательное: </w:t>
      </w:r>
      <w:r w:rsidRPr="00D1630A">
        <w:rPr>
          <w:i/>
          <w:szCs w:val="28"/>
          <w:lang w:val="ru-RU"/>
        </w:rPr>
        <w:t xml:space="preserve">быть </w:t>
      </w:r>
      <w:r w:rsidRPr="00D1630A">
        <w:rPr>
          <w:b/>
          <w:i/>
          <w:szCs w:val="28"/>
          <w:lang w:val="ru-RU"/>
        </w:rPr>
        <w:t>сложным</w:t>
      </w:r>
      <w:r w:rsidRPr="00D1630A">
        <w:rPr>
          <w:i/>
          <w:szCs w:val="28"/>
          <w:lang w:val="ru-RU"/>
        </w:rPr>
        <w:t xml:space="preserve"> </w:t>
      </w:r>
      <w:r w:rsidRPr="00D1630A">
        <w:rPr>
          <w:i/>
          <w:szCs w:val="28"/>
          <w:lang w:val="ru-RU"/>
        </w:rPr>
        <w:sym w:font="Wingdings 3" w:char="F067"/>
      </w:r>
      <w:r w:rsidRPr="00D1630A">
        <w:rPr>
          <w:i/>
          <w:szCs w:val="28"/>
          <w:lang w:val="ru-RU"/>
        </w:rPr>
        <w:t xml:space="preserve"> отличаться </w:t>
      </w:r>
      <w:r w:rsidRPr="00D1630A">
        <w:rPr>
          <w:b/>
          <w:i/>
          <w:szCs w:val="28"/>
          <w:lang w:val="ru-RU"/>
        </w:rPr>
        <w:t>сложностью</w:t>
      </w:r>
      <w:r w:rsidRPr="00D1630A">
        <w:rPr>
          <w:i/>
          <w:szCs w:val="28"/>
          <w:lang w:val="ru-RU"/>
        </w:rPr>
        <w:t xml:space="preserve">, </w:t>
      </w:r>
      <w:r w:rsidRPr="00D1630A">
        <w:rPr>
          <w:b/>
          <w:i/>
          <w:szCs w:val="28"/>
          <w:lang w:val="ru-RU"/>
        </w:rPr>
        <w:t xml:space="preserve">сдержан </w:t>
      </w:r>
      <w:r w:rsidRPr="00D1630A">
        <w:rPr>
          <w:i/>
          <w:szCs w:val="28"/>
          <w:lang w:val="ru-RU"/>
        </w:rPr>
        <w:sym w:font="Wingdings 3" w:char="F067"/>
      </w:r>
      <w:r>
        <w:rPr>
          <w:i/>
          <w:szCs w:val="28"/>
          <w:lang w:val="ru-RU"/>
        </w:rPr>
        <w:t xml:space="preserve"> (</w:t>
      </w:r>
      <w:r w:rsidRPr="00147F90">
        <w:rPr>
          <w:i/>
          <w:szCs w:val="28"/>
          <w:lang w:val="ru-RU"/>
        </w:rPr>
        <w:t>кому?) присуща</w:t>
      </w:r>
      <w:r w:rsidRPr="00D1630A">
        <w:rPr>
          <w:i/>
          <w:szCs w:val="28"/>
          <w:lang w:val="ru-RU"/>
        </w:rPr>
        <w:t xml:space="preserve"> </w:t>
      </w:r>
      <w:r w:rsidRPr="00D1630A">
        <w:rPr>
          <w:b/>
          <w:i/>
          <w:szCs w:val="28"/>
          <w:lang w:val="ru-RU"/>
        </w:rPr>
        <w:t>сдержанность</w:t>
      </w:r>
      <w:r w:rsidRPr="00D1630A">
        <w:rPr>
          <w:i/>
          <w:szCs w:val="28"/>
          <w:lang w:val="ru-RU"/>
        </w:rPr>
        <w:t xml:space="preserve">, </w:t>
      </w:r>
      <w:r w:rsidRPr="00D1630A">
        <w:rPr>
          <w:b/>
          <w:i/>
          <w:szCs w:val="28"/>
          <w:lang w:val="ru-RU"/>
        </w:rPr>
        <w:t>высокий</w:t>
      </w:r>
      <w:r w:rsidRPr="00D1630A">
        <w:rPr>
          <w:i/>
          <w:szCs w:val="28"/>
          <w:lang w:val="ru-RU"/>
        </w:rPr>
        <w:t xml:space="preserve"> </w:t>
      </w:r>
      <w:r w:rsidRPr="00D1630A">
        <w:rPr>
          <w:i/>
          <w:szCs w:val="28"/>
          <w:lang w:val="ru-RU"/>
        </w:rPr>
        <w:sym w:font="Wingdings 3" w:char="F067"/>
      </w:r>
      <w:r w:rsidRPr="00D1630A">
        <w:rPr>
          <w:i/>
          <w:sz w:val="21"/>
          <w:szCs w:val="21"/>
          <w:lang w:val="ru-RU"/>
        </w:rPr>
        <w:t xml:space="preserve"> </w:t>
      </w:r>
      <w:r w:rsidRPr="00D1630A">
        <w:rPr>
          <w:b/>
          <w:i/>
          <w:szCs w:val="28"/>
          <w:lang w:val="ru-RU"/>
        </w:rPr>
        <w:t>высокого</w:t>
      </w:r>
      <w:r w:rsidRPr="00D1630A">
        <w:rPr>
          <w:i/>
          <w:szCs w:val="28"/>
          <w:lang w:val="ru-RU"/>
        </w:rPr>
        <w:t xml:space="preserve"> роста</w:t>
      </w:r>
      <w:r>
        <w:rPr>
          <w:szCs w:val="28"/>
          <w:lang w:val="ru-RU"/>
        </w:rPr>
        <w:t xml:space="preserve">,... </w:t>
      </w:r>
    </w:p>
    <w:p w:rsidR="00401645" w:rsidRPr="00D1630A" w:rsidRDefault="00401645" w:rsidP="00672319">
      <w:pPr>
        <w:pStyle w:val="ListParagraph"/>
        <w:numPr>
          <w:ilvl w:val="0"/>
          <w:numId w:val="43"/>
        </w:numPr>
        <w:tabs>
          <w:tab w:val="left" w:pos="993"/>
        </w:tabs>
        <w:spacing w:after="0" w:line="360" w:lineRule="auto"/>
        <w:ind w:left="0" w:firstLine="709"/>
        <w:jc w:val="both"/>
        <w:rPr>
          <w:i/>
          <w:color w:val="000000" w:themeColor="text1"/>
          <w:szCs w:val="28"/>
          <w:lang w:val="ru-RU"/>
        </w:rPr>
      </w:pPr>
      <w:r w:rsidRPr="00E90994">
        <w:rPr>
          <w:szCs w:val="28"/>
          <w:lang w:val="ru-RU"/>
        </w:rPr>
        <w:t xml:space="preserve">Предикативная словоформа пропозитивного существительного, обычно со значением состояния, так или иначе коррелирующего с глаголом: </w:t>
      </w:r>
      <w:r w:rsidRPr="00D1630A">
        <w:rPr>
          <w:i/>
          <w:szCs w:val="28"/>
          <w:lang w:val="ru-RU"/>
        </w:rPr>
        <w:t xml:space="preserve">быть </w:t>
      </w:r>
      <w:r w:rsidRPr="00D1630A">
        <w:rPr>
          <w:b/>
          <w:i/>
          <w:szCs w:val="28"/>
          <w:lang w:val="ru-RU"/>
        </w:rPr>
        <w:t>в ужасе</w:t>
      </w:r>
      <w:r>
        <w:rPr>
          <w:b/>
          <w:i/>
          <w:szCs w:val="28"/>
          <w:lang w:val="ru-RU"/>
        </w:rPr>
        <w:t xml:space="preserve"> </w:t>
      </w:r>
      <w:r w:rsidRPr="00D1630A">
        <w:rPr>
          <w:i/>
          <w:szCs w:val="28"/>
          <w:lang w:val="ru-RU"/>
        </w:rPr>
        <w:t>/</w:t>
      </w:r>
      <w:r>
        <w:rPr>
          <w:i/>
          <w:szCs w:val="28"/>
          <w:lang w:val="ru-RU"/>
        </w:rPr>
        <w:t xml:space="preserve"> </w:t>
      </w:r>
      <w:r w:rsidRPr="00D1630A">
        <w:rPr>
          <w:b/>
          <w:i/>
          <w:szCs w:val="28"/>
          <w:lang w:val="ru-RU"/>
        </w:rPr>
        <w:t>ужасаться</w:t>
      </w:r>
      <w:r w:rsidRPr="00D1630A">
        <w:rPr>
          <w:i/>
          <w:szCs w:val="28"/>
          <w:lang w:val="ru-RU"/>
        </w:rPr>
        <w:t xml:space="preserve"> </w:t>
      </w:r>
      <w:r w:rsidRPr="00D1630A">
        <w:rPr>
          <w:i/>
          <w:szCs w:val="28"/>
          <w:lang w:val="ru-RU"/>
        </w:rPr>
        <w:sym w:font="Wingdings 3" w:char="F067"/>
      </w:r>
      <w:r w:rsidRPr="00D1630A">
        <w:rPr>
          <w:i/>
          <w:sz w:val="21"/>
          <w:szCs w:val="21"/>
          <w:lang w:val="ru-RU"/>
        </w:rPr>
        <w:t xml:space="preserve"> </w:t>
      </w:r>
      <w:r w:rsidRPr="00D1630A">
        <w:rPr>
          <w:i/>
          <w:szCs w:val="28"/>
          <w:lang w:val="ru-RU"/>
        </w:rPr>
        <w:t xml:space="preserve">испытывать </w:t>
      </w:r>
      <w:r w:rsidRPr="00D1630A">
        <w:rPr>
          <w:b/>
          <w:i/>
          <w:szCs w:val="28"/>
          <w:lang w:val="ru-RU"/>
        </w:rPr>
        <w:t>ужас</w:t>
      </w:r>
      <w:r w:rsidRPr="00D1630A">
        <w:rPr>
          <w:i/>
          <w:szCs w:val="28"/>
          <w:lang w:val="ru-RU"/>
        </w:rPr>
        <w:t xml:space="preserve">; У него </w:t>
      </w:r>
      <w:r w:rsidRPr="00D1630A">
        <w:rPr>
          <w:b/>
          <w:i/>
          <w:szCs w:val="28"/>
          <w:lang w:val="ru-RU"/>
        </w:rPr>
        <w:t>грипп</w:t>
      </w:r>
      <w:r w:rsidRPr="00D1630A">
        <w:rPr>
          <w:i/>
          <w:szCs w:val="28"/>
          <w:lang w:val="ru-RU"/>
        </w:rPr>
        <w:t xml:space="preserve"> </w:t>
      </w:r>
      <w:r w:rsidRPr="00D1630A">
        <w:rPr>
          <w:i/>
          <w:szCs w:val="28"/>
          <w:lang w:val="ru-RU"/>
        </w:rPr>
        <w:sym w:font="Wingdings 3" w:char="F067"/>
      </w:r>
      <w:r w:rsidRPr="00D1630A">
        <w:rPr>
          <w:i/>
          <w:sz w:val="21"/>
          <w:szCs w:val="21"/>
          <w:lang w:val="ru-RU"/>
        </w:rPr>
        <w:t xml:space="preserve"> </w:t>
      </w:r>
      <w:r w:rsidRPr="00D1630A">
        <w:rPr>
          <w:i/>
          <w:szCs w:val="28"/>
          <w:lang w:val="ru-RU"/>
        </w:rPr>
        <w:t xml:space="preserve">Он </w:t>
      </w:r>
      <w:r w:rsidRPr="00D1630A">
        <w:rPr>
          <w:b/>
          <w:i/>
          <w:szCs w:val="28"/>
          <w:lang w:val="ru-RU"/>
        </w:rPr>
        <w:t>болеет</w:t>
      </w:r>
      <w:r>
        <w:rPr>
          <w:b/>
          <w:i/>
          <w:szCs w:val="28"/>
          <w:lang w:val="ru-RU"/>
        </w:rPr>
        <w:t xml:space="preserve"> </w:t>
      </w:r>
      <w:r w:rsidRPr="00D1630A">
        <w:rPr>
          <w:i/>
          <w:szCs w:val="28"/>
          <w:lang w:val="ru-RU"/>
        </w:rPr>
        <w:t>/</w:t>
      </w:r>
      <w:r>
        <w:rPr>
          <w:i/>
          <w:szCs w:val="28"/>
          <w:lang w:val="ru-RU"/>
        </w:rPr>
        <w:t xml:space="preserve"> </w:t>
      </w:r>
      <w:r w:rsidRPr="00D1630A">
        <w:rPr>
          <w:i/>
          <w:szCs w:val="28"/>
          <w:lang w:val="ru-RU"/>
        </w:rPr>
        <w:t xml:space="preserve">болен </w:t>
      </w:r>
      <w:r w:rsidRPr="00D1630A">
        <w:rPr>
          <w:b/>
          <w:i/>
          <w:szCs w:val="28"/>
          <w:lang w:val="ru-RU"/>
        </w:rPr>
        <w:t>гриппом</w:t>
      </w:r>
      <w:r w:rsidRPr="00D1630A">
        <w:rPr>
          <w:i/>
          <w:szCs w:val="28"/>
          <w:lang w:val="ru-RU"/>
        </w:rPr>
        <w:t xml:space="preserve">,... </w:t>
      </w:r>
    </w:p>
    <w:p w:rsidR="00401645" w:rsidRPr="00E90994" w:rsidRDefault="00401645" w:rsidP="00672319">
      <w:pPr>
        <w:tabs>
          <w:tab w:val="left" w:pos="993"/>
        </w:tabs>
        <w:spacing w:after="0" w:line="360" w:lineRule="auto"/>
        <w:ind w:firstLine="709"/>
        <w:jc w:val="both"/>
        <w:rPr>
          <w:color w:val="000000" w:themeColor="text1"/>
          <w:szCs w:val="28"/>
          <w:lang w:val="ru-RU"/>
        </w:rPr>
      </w:pPr>
      <w:r w:rsidRPr="00E90994">
        <w:rPr>
          <w:rStyle w:val="st"/>
          <w:lang w:val="ru-RU"/>
        </w:rPr>
        <w:t xml:space="preserve">После изучения собранных материалов из газет «Новая газета», «Коммерсанть» и «Аргументы и Факты», мы увидели, что </w:t>
      </w:r>
      <w:r w:rsidRPr="00E90994">
        <w:rPr>
          <w:lang w:val="ru-RU"/>
        </w:rPr>
        <w:t>в наших примерах</w:t>
      </w:r>
      <w:r w:rsidRPr="00E90994">
        <w:rPr>
          <w:rStyle w:val="st"/>
          <w:lang w:val="ru-RU"/>
        </w:rPr>
        <w:t xml:space="preserve"> </w:t>
      </w:r>
      <w:r w:rsidRPr="00E90994">
        <w:rPr>
          <w:lang w:val="ru-RU"/>
        </w:rPr>
        <w:t xml:space="preserve">большинство </w:t>
      </w:r>
      <w:r w:rsidRPr="00E90994">
        <w:rPr>
          <w:color w:val="000000" w:themeColor="text1"/>
          <w:lang w:val="ru-RU"/>
        </w:rPr>
        <w:t>«развернутых»</w:t>
      </w:r>
      <w:r w:rsidRPr="00E90994">
        <w:rPr>
          <w:lang w:val="ru-RU"/>
        </w:rPr>
        <w:t xml:space="preserve"> полнозначных слов – глаголы, являвшиеся предметом классификации по</w:t>
      </w:r>
      <w:r>
        <w:rPr>
          <w:color w:val="FF0000"/>
          <w:lang w:val="ru-RU"/>
        </w:rPr>
        <w:t xml:space="preserve"> </w:t>
      </w:r>
      <w:r w:rsidRPr="00DA7406">
        <w:rPr>
          <w:color w:val="000000" w:themeColor="text1"/>
          <w:lang w:val="ru-RU"/>
        </w:rPr>
        <w:t>Ю.Д.</w:t>
      </w:r>
      <w:r w:rsidRPr="00E90994">
        <w:rPr>
          <w:lang w:val="ru-RU"/>
        </w:rPr>
        <w:t xml:space="preserve"> Апресяну.</w:t>
      </w:r>
      <w:r>
        <w:rPr>
          <w:color w:val="000000" w:themeColor="text1"/>
          <w:szCs w:val="28"/>
          <w:lang w:val="ru-RU"/>
        </w:rPr>
        <w:t xml:space="preserve"> А остальные</w:t>
      </w:r>
      <w:r w:rsidRPr="00F72D76">
        <w:rPr>
          <w:color w:val="000000" w:themeColor="text1"/>
          <w:szCs w:val="28"/>
          <w:lang w:val="ru-RU"/>
        </w:rPr>
        <w:t xml:space="preserve"> </w:t>
      </w:r>
      <w:r w:rsidRPr="00E90994">
        <w:rPr>
          <w:color w:val="000000" w:themeColor="text1"/>
          <w:szCs w:val="28"/>
          <w:lang w:val="ru-RU"/>
        </w:rPr>
        <w:t xml:space="preserve">– ОП, за которыми стоят прилагательные и наречия. </w:t>
      </w:r>
    </w:p>
    <w:p w:rsidR="00401645" w:rsidRDefault="00401645" w:rsidP="00672319">
      <w:pPr>
        <w:spacing w:after="0" w:line="360" w:lineRule="auto"/>
        <w:ind w:firstLine="709"/>
        <w:jc w:val="both"/>
        <w:rPr>
          <w:lang w:val="ru-RU"/>
        </w:rPr>
      </w:pPr>
      <w:r>
        <w:rPr>
          <w:color w:val="000000" w:themeColor="text1"/>
          <w:szCs w:val="28"/>
          <w:lang w:val="ru-RU"/>
        </w:rPr>
        <w:t xml:space="preserve">По </w:t>
      </w:r>
      <w:r w:rsidRPr="00DA7406">
        <w:rPr>
          <w:color w:val="000000" w:themeColor="text1"/>
          <w:szCs w:val="28"/>
          <w:lang w:val="ru-RU"/>
        </w:rPr>
        <w:t>Ю.Д.</w:t>
      </w:r>
      <w:r>
        <w:rPr>
          <w:color w:val="000000" w:themeColor="text1"/>
          <w:szCs w:val="28"/>
          <w:lang w:val="ru-RU"/>
        </w:rPr>
        <w:t xml:space="preserve"> </w:t>
      </w:r>
      <w:r>
        <w:rPr>
          <w:lang w:val="ru-RU"/>
        </w:rPr>
        <w:t>Апресяну, о</w:t>
      </w:r>
      <w:r>
        <w:rPr>
          <w:color w:val="000000" w:themeColor="text1"/>
          <w:szCs w:val="28"/>
          <w:lang w:val="ru-RU"/>
        </w:rPr>
        <w:t xml:space="preserve">пределения классов предикатов строятся на строго семантических основаниях, и следует различать семантические определения классов и наборы свойств каждого класса (Апресян 2004: 8). Однако </w:t>
      </w:r>
      <w:r>
        <w:rPr>
          <w:lang w:val="ru-RU"/>
        </w:rPr>
        <w:t xml:space="preserve">классификации по основным типам </w:t>
      </w:r>
      <w:r w:rsidRPr="0031119F">
        <w:rPr>
          <w:lang w:val="ru-RU"/>
        </w:rPr>
        <w:t>предикатов</w:t>
      </w:r>
      <w:r>
        <w:rPr>
          <w:color w:val="FF0000"/>
          <w:lang w:val="ru-RU"/>
        </w:rPr>
        <w:t xml:space="preserve"> </w:t>
      </w:r>
      <w:r w:rsidRPr="00DA7406">
        <w:rPr>
          <w:color w:val="000000" w:themeColor="text1"/>
          <w:lang w:val="ru-RU"/>
        </w:rPr>
        <w:t>Ю.Д.</w:t>
      </w:r>
      <w:r>
        <w:rPr>
          <w:lang w:val="ru-RU"/>
        </w:rPr>
        <w:t xml:space="preserve"> Апресяна будет </w:t>
      </w:r>
      <w:r>
        <w:rPr>
          <w:lang w:val="ru-RU"/>
        </w:rPr>
        <w:lastRenderedPageBreak/>
        <w:t>недостаточно, потому что кроме классов</w:t>
      </w:r>
      <w:r w:rsidRPr="00AE1697">
        <w:rPr>
          <w:lang w:val="ru-RU"/>
        </w:rPr>
        <w:t xml:space="preserve"> </w:t>
      </w:r>
      <w:r>
        <w:rPr>
          <w:lang w:val="ru-RU"/>
        </w:rPr>
        <w:t xml:space="preserve">действия, деятельности, процессы, состояния и свойства, у нас в примерах </w:t>
      </w:r>
      <w:r w:rsidRPr="0031119F">
        <w:rPr>
          <w:lang w:val="ru-RU"/>
        </w:rPr>
        <w:t>есть</w:t>
      </w:r>
      <w:r>
        <w:rPr>
          <w:lang w:val="ru-RU"/>
        </w:rPr>
        <w:t xml:space="preserve"> еще ОП, не относящиеся к таким классам. </w:t>
      </w:r>
    </w:p>
    <w:p w:rsidR="00401645" w:rsidRDefault="00401645" w:rsidP="00672319">
      <w:pPr>
        <w:spacing w:after="0" w:line="360" w:lineRule="auto"/>
        <w:ind w:firstLine="709"/>
        <w:jc w:val="both"/>
        <w:rPr>
          <w:color w:val="000000" w:themeColor="text1"/>
          <w:szCs w:val="28"/>
          <w:lang w:val="ru-RU"/>
        </w:rPr>
      </w:pPr>
      <w:r w:rsidRPr="00DA7406">
        <w:rPr>
          <w:color w:val="000000" w:themeColor="text1"/>
          <w:szCs w:val="28"/>
          <w:lang w:val="ru-RU"/>
        </w:rPr>
        <w:t>Как уже говорилось, ОП образуются от имен существительных в сочетании с разными типами глаголов-экспликаторов</w:t>
      </w:r>
      <w:r w:rsidRPr="00DA7406">
        <w:rPr>
          <w:rFonts w:eastAsiaTheme="minorEastAsia"/>
          <w:color w:val="1F497D" w:themeColor="text2"/>
          <w:szCs w:val="28"/>
          <w:lang w:val="ru-RU"/>
        </w:rPr>
        <w:t>.</w:t>
      </w:r>
      <w:r>
        <w:rPr>
          <w:rFonts w:eastAsiaTheme="minorEastAsia"/>
          <w:szCs w:val="28"/>
          <w:lang w:val="ru-RU"/>
        </w:rPr>
        <w:t xml:space="preserve"> </w:t>
      </w:r>
      <w:r>
        <w:rPr>
          <w:color w:val="000000" w:themeColor="text1"/>
          <w:szCs w:val="28"/>
          <w:lang w:val="ru-RU"/>
        </w:rPr>
        <w:t xml:space="preserve">В работе </w:t>
      </w:r>
      <w:r w:rsidRPr="00DA7406">
        <w:rPr>
          <w:color w:val="000000" w:themeColor="text1"/>
          <w:szCs w:val="28"/>
          <w:lang w:val="ru-RU"/>
        </w:rPr>
        <w:t>М.В.</w:t>
      </w:r>
      <w:r>
        <w:rPr>
          <w:color w:val="000000" w:themeColor="text1"/>
          <w:szCs w:val="28"/>
          <w:lang w:val="ru-RU"/>
        </w:rPr>
        <w:t xml:space="preserve"> Всеволодовой (Всеволодова 2000: 46), эк</w:t>
      </w:r>
      <w:r w:rsidRPr="0031119F">
        <w:rPr>
          <w:color w:val="000000" w:themeColor="text1"/>
          <w:szCs w:val="28"/>
          <w:lang w:val="ru-RU"/>
        </w:rPr>
        <w:t>п</w:t>
      </w:r>
      <w:r>
        <w:rPr>
          <w:color w:val="000000" w:themeColor="text1"/>
          <w:szCs w:val="28"/>
          <w:lang w:val="ru-RU"/>
        </w:rPr>
        <w:t>сликаторы рассматриваются как строевы</w:t>
      </w:r>
      <w:r w:rsidRPr="0031119F">
        <w:rPr>
          <w:color w:val="000000" w:themeColor="text1"/>
          <w:szCs w:val="28"/>
          <w:lang w:val="ru-RU"/>
        </w:rPr>
        <w:t>е</w:t>
      </w:r>
      <w:r>
        <w:rPr>
          <w:color w:val="000000" w:themeColor="text1"/>
          <w:szCs w:val="28"/>
          <w:lang w:val="ru-RU"/>
        </w:rPr>
        <w:t xml:space="preserve"> компоненты ОП и соотве</w:t>
      </w:r>
      <w:r w:rsidRPr="0031119F">
        <w:rPr>
          <w:color w:val="000000" w:themeColor="text1"/>
          <w:szCs w:val="28"/>
          <w:lang w:val="ru-RU"/>
        </w:rPr>
        <w:t>т</w:t>
      </w:r>
      <w:r>
        <w:rPr>
          <w:color w:val="000000" w:themeColor="text1"/>
          <w:szCs w:val="28"/>
          <w:lang w:val="ru-RU"/>
        </w:rPr>
        <w:t>ственно как один из синтаксически</w:t>
      </w:r>
      <w:r w:rsidRPr="0031119F">
        <w:rPr>
          <w:color w:val="000000" w:themeColor="text1"/>
          <w:szCs w:val="28"/>
          <w:lang w:val="ru-RU"/>
        </w:rPr>
        <w:t>х</w:t>
      </w:r>
      <w:r>
        <w:rPr>
          <w:color w:val="000000" w:themeColor="text1"/>
          <w:szCs w:val="28"/>
          <w:lang w:val="ru-RU"/>
        </w:rPr>
        <w:t xml:space="preserve"> значимых разрядов лексик</w:t>
      </w:r>
      <w:r w:rsidRPr="0031119F">
        <w:rPr>
          <w:color w:val="000000" w:themeColor="text1"/>
          <w:szCs w:val="28"/>
          <w:lang w:val="ru-RU"/>
        </w:rPr>
        <w:t>и</w:t>
      </w:r>
      <w:r>
        <w:rPr>
          <w:color w:val="000000" w:themeColor="text1"/>
          <w:szCs w:val="28"/>
          <w:lang w:val="ru-RU"/>
        </w:rPr>
        <w:t xml:space="preserve">, и они также делятся по семантическим признакам. </w:t>
      </w:r>
      <w:r w:rsidRPr="0031119F">
        <w:rPr>
          <w:color w:val="000000" w:themeColor="text1"/>
          <w:szCs w:val="28"/>
          <w:lang w:val="ru-RU"/>
        </w:rPr>
        <w:t>М.В.</w:t>
      </w:r>
      <w:r>
        <w:rPr>
          <w:color w:val="000000" w:themeColor="text1"/>
          <w:szCs w:val="28"/>
          <w:lang w:val="ru-RU"/>
        </w:rPr>
        <w:t xml:space="preserve"> Всеволодова предложила более конкретные группировки глаголов-экс</w:t>
      </w:r>
      <w:r w:rsidRPr="0031119F">
        <w:rPr>
          <w:color w:val="000000" w:themeColor="text1"/>
          <w:szCs w:val="28"/>
          <w:lang w:val="ru-RU"/>
        </w:rPr>
        <w:t>п</w:t>
      </w:r>
      <w:r>
        <w:rPr>
          <w:color w:val="000000" w:themeColor="text1"/>
          <w:szCs w:val="28"/>
          <w:lang w:val="ru-RU"/>
        </w:rPr>
        <w:t>ликаторов, что дает нам возможность проводить классификаци</w:t>
      </w:r>
      <w:r w:rsidRPr="0031119F">
        <w:rPr>
          <w:color w:val="000000" w:themeColor="text1"/>
          <w:szCs w:val="28"/>
          <w:lang w:val="ru-RU"/>
        </w:rPr>
        <w:t>ю</w:t>
      </w:r>
      <w:r>
        <w:rPr>
          <w:color w:val="000000" w:themeColor="text1"/>
          <w:szCs w:val="28"/>
          <w:lang w:val="ru-RU"/>
        </w:rPr>
        <w:t xml:space="preserve"> всех собранных ОП по группам.</w:t>
      </w:r>
    </w:p>
    <w:p w:rsidR="00401645" w:rsidRDefault="00401645" w:rsidP="00672319">
      <w:pPr>
        <w:spacing w:after="0" w:line="360" w:lineRule="auto"/>
        <w:ind w:firstLine="709"/>
        <w:jc w:val="both"/>
        <w:rPr>
          <w:szCs w:val="28"/>
          <w:lang w:val="ru-RU"/>
        </w:rPr>
      </w:pPr>
      <w:r>
        <w:rPr>
          <w:rStyle w:val="st"/>
          <w:lang w:val="ru-RU"/>
        </w:rPr>
        <w:t xml:space="preserve">Таким образом, мы решили </w:t>
      </w:r>
      <w:r w:rsidRPr="00112CB7">
        <w:rPr>
          <w:lang w:val="ru-RU"/>
        </w:rPr>
        <w:t>классифицировать</w:t>
      </w:r>
      <w:r w:rsidRPr="00976DD6">
        <w:rPr>
          <w:lang w:val="ru-RU"/>
        </w:rPr>
        <w:t xml:space="preserve"> </w:t>
      </w:r>
      <w:r>
        <w:rPr>
          <w:lang w:val="ru-RU"/>
        </w:rPr>
        <w:t>ОП</w:t>
      </w:r>
      <w:r w:rsidRPr="00112CB7">
        <w:rPr>
          <w:lang w:val="ru-RU"/>
        </w:rPr>
        <w:t xml:space="preserve"> согласно фундаментальной классификации предикатов</w:t>
      </w:r>
      <w:r>
        <w:rPr>
          <w:lang w:val="ru-RU"/>
        </w:rPr>
        <w:t xml:space="preserve"> по </w:t>
      </w:r>
      <w:r w:rsidRPr="00DA7406">
        <w:rPr>
          <w:color w:val="000000" w:themeColor="text1"/>
          <w:lang w:val="ru-RU"/>
        </w:rPr>
        <w:t>Ю.Д.</w:t>
      </w:r>
      <w:r>
        <w:rPr>
          <w:color w:val="FF0000"/>
          <w:lang w:val="ru-RU"/>
        </w:rPr>
        <w:t xml:space="preserve"> </w:t>
      </w:r>
      <w:r>
        <w:rPr>
          <w:lang w:val="ru-RU"/>
        </w:rPr>
        <w:t xml:space="preserve">Апресяну в сочетании с типами экспликаторов по </w:t>
      </w:r>
      <w:r w:rsidRPr="00DA7406">
        <w:rPr>
          <w:color w:val="000000" w:themeColor="text1"/>
          <w:lang w:val="ru-RU"/>
        </w:rPr>
        <w:t>М.В.</w:t>
      </w:r>
      <w:r>
        <w:rPr>
          <w:lang w:val="ru-RU"/>
        </w:rPr>
        <w:t xml:space="preserve"> Всеволодовой. </w:t>
      </w:r>
      <w:r>
        <w:rPr>
          <w:color w:val="000000" w:themeColor="text1"/>
          <w:szCs w:val="28"/>
          <w:lang w:val="ru-RU"/>
        </w:rPr>
        <w:t xml:space="preserve">Думаем, что этот выбор </w:t>
      </w:r>
      <w:r>
        <w:rPr>
          <w:lang w:val="ru-RU"/>
        </w:rPr>
        <w:t>классификации ОП</w:t>
      </w:r>
      <w:r>
        <w:rPr>
          <w:color w:val="000000" w:themeColor="text1"/>
          <w:szCs w:val="28"/>
          <w:lang w:val="ru-RU"/>
        </w:rPr>
        <w:t xml:space="preserve"> </w:t>
      </w:r>
      <w:r>
        <w:rPr>
          <w:szCs w:val="28"/>
          <w:lang w:val="ru-RU"/>
        </w:rPr>
        <w:t>является самым подходящим д</w:t>
      </w:r>
      <w:r w:rsidRPr="00A1187F">
        <w:rPr>
          <w:szCs w:val="28"/>
          <w:lang w:val="ru-RU"/>
        </w:rPr>
        <w:t>ля изучения особенностей семантики и функционирования ОП в публицистическ</w:t>
      </w:r>
      <w:r w:rsidRPr="00A1187F">
        <w:rPr>
          <w:color w:val="000000" w:themeColor="text1"/>
          <w:szCs w:val="28"/>
          <w:lang w:val="ru-RU"/>
        </w:rPr>
        <w:t>ой</w:t>
      </w:r>
      <w:r>
        <w:rPr>
          <w:szCs w:val="28"/>
          <w:lang w:val="ru-RU"/>
        </w:rPr>
        <w:t xml:space="preserve"> речи.</w:t>
      </w:r>
    </w:p>
    <w:p w:rsidR="00401645" w:rsidRDefault="00401645" w:rsidP="00672319">
      <w:pPr>
        <w:spacing w:after="0" w:line="360" w:lineRule="auto"/>
        <w:ind w:firstLine="709"/>
        <w:jc w:val="both"/>
        <w:rPr>
          <w:szCs w:val="28"/>
          <w:lang w:val="ru-RU"/>
        </w:rPr>
      </w:pPr>
    </w:p>
    <w:p w:rsidR="00401645" w:rsidRPr="009958A4" w:rsidRDefault="00401645" w:rsidP="00672319">
      <w:pPr>
        <w:pStyle w:val="ListParagraph"/>
        <w:numPr>
          <w:ilvl w:val="2"/>
          <w:numId w:val="57"/>
        </w:numPr>
        <w:tabs>
          <w:tab w:val="left" w:pos="1843"/>
        </w:tabs>
        <w:spacing w:after="0" w:line="360" w:lineRule="auto"/>
        <w:ind w:left="0" w:firstLine="709"/>
        <w:jc w:val="both"/>
        <w:outlineLvl w:val="0"/>
        <w:rPr>
          <w:rFonts w:eastAsia="Times New Roman"/>
          <w:b/>
          <w:color w:val="000000" w:themeColor="text1"/>
          <w:szCs w:val="28"/>
          <w:shd w:val="clear" w:color="auto" w:fill="FFFFFF"/>
          <w:lang w:val="ru-RU" w:eastAsia="ru-RU"/>
        </w:rPr>
      </w:pPr>
      <w:bookmarkStart w:id="33" w:name="_Toc449377667"/>
      <w:bookmarkStart w:id="34" w:name="_Toc450937161"/>
      <w:r w:rsidRPr="009958A4">
        <w:rPr>
          <w:rFonts w:eastAsia="Times New Roman"/>
          <w:b/>
          <w:color w:val="000000" w:themeColor="text1"/>
          <w:szCs w:val="28"/>
          <w:shd w:val="clear" w:color="auto" w:fill="FFFFFF"/>
          <w:lang w:val="ru-RU" w:eastAsia="ru-RU"/>
        </w:rPr>
        <w:t>Типы русских</w:t>
      </w:r>
      <w:r w:rsidRPr="009958A4">
        <w:rPr>
          <w:rFonts w:eastAsia="Times New Roman"/>
          <w:b/>
          <w:color w:val="FF0000"/>
          <w:szCs w:val="28"/>
          <w:shd w:val="clear" w:color="auto" w:fill="FFFFFF"/>
          <w:lang w:val="ru-RU" w:eastAsia="ru-RU"/>
        </w:rPr>
        <w:t xml:space="preserve"> </w:t>
      </w:r>
      <w:r w:rsidRPr="009958A4">
        <w:rPr>
          <w:rFonts w:eastAsia="Times New Roman"/>
          <w:b/>
          <w:color w:val="000000" w:themeColor="text1"/>
          <w:szCs w:val="28"/>
          <w:shd w:val="clear" w:color="auto" w:fill="FFFFFF"/>
          <w:lang w:val="ru-RU" w:eastAsia="ru-RU"/>
        </w:rPr>
        <w:t>ОП</w:t>
      </w:r>
      <w:bookmarkEnd w:id="33"/>
      <w:bookmarkEnd w:id="34"/>
      <w:r w:rsidRPr="009958A4">
        <w:rPr>
          <w:rFonts w:eastAsia="Times New Roman"/>
          <w:b/>
          <w:color w:val="000000" w:themeColor="text1"/>
          <w:szCs w:val="28"/>
          <w:shd w:val="clear" w:color="auto" w:fill="FFFFFF"/>
          <w:lang w:val="ru-RU" w:eastAsia="ru-RU"/>
        </w:rPr>
        <w:t xml:space="preserve">                                 </w:t>
      </w:r>
    </w:p>
    <w:p w:rsidR="00401645" w:rsidRPr="00AE1697" w:rsidRDefault="00401645" w:rsidP="00672319">
      <w:pPr>
        <w:pStyle w:val="ListParagraph"/>
        <w:numPr>
          <w:ilvl w:val="3"/>
          <w:numId w:val="57"/>
        </w:numPr>
        <w:tabs>
          <w:tab w:val="left" w:pos="1418"/>
          <w:tab w:val="left" w:pos="1843"/>
          <w:tab w:val="left" w:pos="2410"/>
        </w:tabs>
        <w:spacing w:after="0" w:line="360" w:lineRule="auto"/>
        <w:ind w:left="0" w:firstLine="709"/>
        <w:jc w:val="both"/>
        <w:outlineLvl w:val="0"/>
        <w:rPr>
          <w:rStyle w:val="st"/>
          <w:b/>
          <w:lang w:val="ru-RU"/>
        </w:rPr>
      </w:pPr>
      <w:bookmarkStart w:id="35" w:name="_Toc449377668"/>
      <w:bookmarkStart w:id="36" w:name="_Toc450937162"/>
      <w:r w:rsidRPr="00AE1697">
        <w:rPr>
          <w:rStyle w:val="st"/>
          <w:b/>
          <w:color w:val="000000" w:themeColor="text1"/>
          <w:szCs w:val="28"/>
          <w:lang w:val="ru-RU"/>
        </w:rPr>
        <w:t>Предикаты действия, события, процесс</w:t>
      </w:r>
      <w:bookmarkEnd w:id="35"/>
      <w:r w:rsidRPr="00AE1697">
        <w:rPr>
          <w:rStyle w:val="st"/>
          <w:b/>
          <w:color w:val="000000" w:themeColor="text1"/>
          <w:szCs w:val="28"/>
          <w:lang w:val="ru-RU"/>
        </w:rPr>
        <w:t>а</w:t>
      </w:r>
      <w:bookmarkEnd w:id="36"/>
    </w:p>
    <w:p w:rsidR="00401645" w:rsidRPr="005D5F03" w:rsidRDefault="00401645" w:rsidP="00672319">
      <w:pPr>
        <w:tabs>
          <w:tab w:val="left" w:pos="318"/>
        </w:tabs>
        <w:spacing w:after="0" w:line="360" w:lineRule="auto"/>
        <w:ind w:firstLine="709"/>
        <w:contextualSpacing/>
        <w:jc w:val="both"/>
        <w:rPr>
          <w:rStyle w:val="st"/>
          <w:i/>
          <w:color w:val="000000"/>
          <w:szCs w:val="28"/>
          <w:lang w:val="ru-RU"/>
        </w:rPr>
      </w:pPr>
      <w:r w:rsidRPr="00A719E9">
        <w:rPr>
          <w:lang w:val="ru-RU"/>
        </w:rPr>
        <w:t>Акциональные ОП, характеризующиеся признаками активности и целенаправленности действия, образуются с помощью следующих экспликаторов:</w:t>
      </w:r>
      <w:r>
        <w:rPr>
          <w:lang w:val="ru-RU"/>
        </w:rPr>
        <w:t xml:space="preserve"> </w:t>
      </w:r>
    </w:p>
    <w:p w:rsidR="00401645" w:rsidRDefault="00401645" w:rsidP="00672319">
      <w:pPr>
        <w:pStyle w:val="ListParagraph"/>
        <w:numPr>
          <w:ilvl w:val="0"/>
          <w:numId w:val="36"/>
        </w:numPr>
        <w:tabs>
          <w:tab w:val="left" w:pos="1843"/>
        </w:tabs>
        <w:spacing w:after="0" w:line="360" w:lineRule="auto"/>
        <w:ind w:left="0" w:firstLine="709"/>
        <w:jc w:val="both"/>
        <w:rPr>
          <w:b/>
          <w:lang w:val="ru-RU"/>
        </w:rPr>
      </w:pPr>
      <w:r w:rsidRPr="001D7298">
        <w:rPr>
          <w:b/>
          <w:lang w:val="ru-RU"/>
        </w:rPr>
        <w:t>Д</w:t>
      </w:r>
      <w:r>
        <w:rPr>
          <w:b/>
          <w:lang w:val="ru-RU"/>
        </w:rPr>
        <w:t>ействие</w:t>
      </w:r>
    </w:p>
    <w:p w:rsidR="00401645" w:rsidRPr="00D85DC4" w:rsidRDefault="00401645" w:rsidP="00672319">
      <w:pPr>
        <w:pStyle w:val="ListParagraph"/>
        <w:numPr>
          <w:ilvl w:val="0"/>
          <w:numId w:val="37"/>
        </w:numPr>
        <w:tabs>
          <w:tab w:val="left" w:pos="1843"/>
        </w:tabs>
        <w:spacing w:after="0" w:line="360" w:lineRule="auto"/>
        <w:ind w:left="0" w:firstLine="709"/>
        <w:jc w:val="both"/>
        <w:rPr>
          <w:b/>
          <w:i/>
          <w:lang w:val="ru-RU"/>
        </w:rPr>
      </w:pPr>
      <w:r>
        <w:rPr>
          <w:b/>
          <w:i/>
          <w:lang w:val="ru-RU"/>
        </w:rPr>
        <w:t>д</w:t>
      </w:r>
      <w:r w:rsidRPr="00D85DC4">
        <w:rPr>
          <w:b/>
          <w:i/>
          <w:lang w:val="ru-RU"/>
        </w:rPr>
        <w:t>ействие</w:t>
      </w:r>
    </w:p>
    <w:p w:rsidR="00401645" w:rsidRDefault="00401645" w:rsidP="00672319">
      <w:pPr>
        <w:pStyle w:val="ListParagraph"/>
        <w:spacing w:after="0" w:line="360" w:lineRule="auto"/>
        <w:ind w:left="0" w:firstLine="709"/>
        <w:jc w:val="both"/>
        <w:rPr>
          <w:lang w:val="ru-RU"/>
        </w:rPr>
      </w:pPr>
      <w:r w:rsidRPr="00A719E9">
        <w:rPr>
          <w:lang w:val="ru-RU"/>
        </w:rPr>
        <w:t xml:space="preserve">В наибольшей степени в публицистическом тексте  в качестве экспликаторов используются глаголы </w:t>
      </w:r>
      <w:r w:rsidRPr="00A719E9">
        <w:rPr>
          <w:i/>
          <w:lang w:val="ru-RU"/>
        </w:rPr>
        <w:t>вести</w:t>
      </w:r>
      <w:r>
        <w:rPr>
          <w:i/>
          <w:lang w:val="ru-RU"/>
        </w:rPr>
        <w:t>(сь)</w:t>
      </w:r>
      <w:r w:rsidRPr="00A719E9">
        <w:rPr>
          <w:i/>
          <w:lang w:val="ru-RU"/>
        </w:rPr>
        <w:t>, проводить</w:t>
      </w:r>
      <w:r>
        <w:rPr>
          <w:i/>
          <w:lang w:val="ru-RU"/>
        </w:rPr>
        <w:t>(ся)</w:t>
      </w:r>
      <w:r w:rsidRPr="00A719E9">
        <w:rPr>
          <w:i/>
          <w:lang w:val="ru-RU"/>
        </w:rPr>
        <w:t>, провести, заниматься</w:t>
      </w:r>
      <w:r>
        <w:rPr>
          <w:i/>
          <w:lang w:val="ru-RU"/>
        </w:rPr>
        <w:t xml:space="preserve"> </w:t>
      </w:r>
      <w:r w:rsidRPr="00A719E9">
        <w:rPr>
          <w:i/>
          <w:lang w:val="ru-RU"/>
        </w:rPr>
        <w:t>/</w:t>
      </w:r>
      <w:r>
        <w:rPr>
          <w:i/>
          <w:lang w:val="ru-RU"/>
        </w:rPr>
        <w:t xml:space="preserve"> </w:t>
      </w:r>
      <w:r w:rsidRPr="00A719E9">
        <w:rPr>
          <w:i/>
          <w:lang w:val="ru-RU"/>
        </w:rPr>
        <w:t>заняться, делать</w:t>
      </w:r>
      <w:r>
        <w:rPr>
          <w:i/>
          <w:lang w:val="ru-RU"/>
        </w:rPr>
        <w:t xml:space="preserve"> </w:t>
      </w:r>
      <w:r w:rsidRPr="00A719E9">
        <w:rPr>
          <w:i/>
          <w:lang w:val="ru-RU"/>
        </w:rPr>
        <w:t>/</w:t>
      </w:r>
      <w:r>
        <w:rPr>
          <w:i/>
          <w:lang w:val="ru-RU"/>
        </w:rPr>
        <w:t xml:space="preserve"> </w:t>
      </w:r>
      <w:r w:rsidRPr="00A719E9">
        <w:rPr>
          <w:i/>
          <w:lang w:val="ru-RU"/>
        </w:rPr>
        <w:t>сделать, осуществлять</w:t>
      </w:r>
      <w:r>
        <w:rPr>
          <w:i/>
          <w:lang w:val="ru-RU"/>
        </w:rPr>
        <w:t xml:space="preserve"> </w:t>
      </w:r>
      <w:r w:rsidRPr="00A719E9">
        <w:rPr>
          <w:i/>
          <w:lang w:val="ru-RU"/>
        </w:rPr>
        <w:t>/</w:t>
      </w:r>
      <w:r>
        <w:rPr>
          <w:i/>
          <w:lang w:val="ru-RU"/>
        </w:rPr>
        <w:t xml:space="preserve"> </w:t>
      </w:r>
      <w:r w:rsidRPr="00A719E9">
        <w:rPr>
          <w:i/>
          <w:lang w:val="ru-RU"/>
        </w:rPr>
        <w:t>осуществить...</w:t>
      </w:r>
      <w:r w:rsidRPr="00A719E9">
        <w:rPr>
          <w:lang w:val="ru-RU"/>
        </w:rPr>
        <w:t xml:space="preserve"> Они имеют возможность сочетаться с широким кругом девербативов</w:t>
      </w:r>
      <w:r w:rsidRPr="00A719E9">
        <w:rPr>
          <w:color w:val="000000" w:themeColor="text1"/>
          <w:lang w:val="ru-RU"/>
        </w:rPr>
        <w:t xml:space="preserve">. </w:t>
      </w:r>
    </w:p>
    <w:p w:rsidR="00401645" w:rsidRDefault="00401645" w:rsidP="00672319">
      <w:pPr>
        <w:pStyle w:val="ListParagraph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eastAsia="Times New Roman"/>
          <w:color w:val="222222"/>
          <w:szCs w:val="28"/>
          <w:lang w:val="ru-RU" w:eastAsia="ru-RU"/>
        </w:rPr>
      </w:pPr>
      <w:r w:rsidRPr="00E96C8F">
        <w:rPr>
          <w:lang w:val="ru-RU"/>
        </w:rPr>
        <w:t xml:space="preserve">Глаголы </w:t>
      </w:r>
      <w:r w:rsidRPr="00E96C8F">
        <w:rPr>
          <w:i/>
          <w:lang w:val="ru-RU"/>
        </w:rPr>
        <w:t>вести(сь), проводить(ся), провести</w:t>
      </w:r>
      <w:r w:rsidRPr="00E96C8F">
        <w:rPr>
          <w:lang w:val="ru-RU"/>
        </w:rPr>
        <w:t xml:space="preserve"> предпочитаются с именами-названиями </w:t>
      </w:r>
      <w:r w:rsidRPr="00E96C8F">
        <w:rPr>
          <w:rFonts w:eastAsia="Times New Roman"/>
          <w:color w:val="222222"/>
          <w:szCs w:val="28"/>
          <w:lang w:val="ru-RU" w:eastAsia="ru-RU"/>
        </w:rPr>
        <w:t>социальных и интеллектуальных действий.</w:t>
      </w:r>
    </w:p>
    <w:tbl>
      <w:tblPr>
        <w:tblStyle w:val="TableGrid"/>
        <w:tblW w:w="0" w:type="auto"/>
        <w:tblInd w:w="108" w:type="dxa"/>
        <w:tblLook w:val="04A0"/>
      </w:tblPr>
      <w:tblGrid>
        <w:gridCol w:w="3152"/>
        <w:gridCol w:w="3122"/>
        <w:gridCol w:w="3189"/>
      </w:tblGrid>
      <w:tr w:rsidR="00401645" w:rsidTr="00401645">
        <w:tc>
          <w:tcPr>
            <w:tcW w:w="3265" w:type="dxa"/>
            <w:vAlign w:val="center"/>
          </w:tcPr>
          <w:p w:rsidR="00401645" w:rsidRPr="00A50AE9" w:rsidRDefault="00401645" w:rsidP="00672319">
            <w:pPr>
              <w:pStyle w:val="ListParagraph"/>
              <w:spacing w:line="360" w:lineRule="auto"/>
              <w:ind w:left="0"/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lastRenderedPageBreak/>
              <w:t>Ве</w:t>
            </w:r>
            <w:r w:rsidRPr="00A50AE9">
              <w:rPr>
                <w:b/>
                <w:i/>
                <w:lang w:val="ru-RU"/>
              </w:rPr>
              <w:t>сти</w:t>
            </w:r>
          </w:p>
        </w:tc>
        <w:tc>
          <w:tcPr>
            <w:tcW w:w="3265" w:type="dxa"/>
            <w:vAlign w:val="center"/>
          </w:tcPr>
          <w:p w:rsidR="00401645" w:rsidRPr="00A50AE9" w:rsidRDefault="00401645" w:rsidP="00672319">
            <w:pPr>
              <w:pStyle w:val="ListParagraph"/>
              <w:spacing w:line="360" w:lineRule="auto"/>
              <w:ind w:left="0"/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П</w:t>
            </w:r>
            <w:r w:rsidRPr="00A50AE9">
              <w:rPr>
                <w:b/>
                <w:i/>
                <w:lang w:val="ru-RU"/>
              </w:rPr>
              <w:t>роводить</w:t>
            </w:r>
          </w:p>
        </w:tc>
        <w:tc>
          <w:tcPr>
            <w:tcW w:w="3266" w:type="dxa"/>
            <w:vAlign w:val="center"/>
          </w:tcPr>
          <w:p w:rsidR="00401645" w:rsidRPr="00A50AE9" w:rsidRDefault="00401645" w:rsidP="00672319">
            <w:pPr>
              <w:pStyle w:val="ListParagraph"/>
              <w:spacing w:line="360" w:lineRule="auto"/>
              <w:ind w:left="0"/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П</w:t>
            </w:r>
            <w:r w:rsidRPr="00A50AE9">
              <w:rPr>
                <w:b/>
                <w:i/>
                <w:lang w:val="ru-RU"/>
              </w:rPr>
              <w:t>ровести</w:t>
            </w:r>
          </w:p>
        </w:tc>
      </w:tr>
      <w:tr w:rsidR="00401645" w:rsidRPr="00672319" w:rsidTr="00401645">
        <w:trPr>
          <w:trHeight w:val="415"/>
        </w:trPr>
        <w:tc>
          <w:tcPr>
            <w:tcW w:w="3265" w:type="dxa"/>
          </w:tcPr>
          <w:p w:rsidR="00401645" w:rsidRPr="000A1834" w:rsidRDefault="00401645" w:rsidP="00672319">
            <w:pPr>
              <w:pStyle w:val="ListParagraph"/>
              <w:numPr>
                <w:ilvl w:val="0"/>
                <w:numId w:val="20"/>
              </w:numPr>
              <w:tabs>
                <w:tab w:val="left" w:pos="318"/>
              </w:tabs>
              <w:spacing w:line="360" w:lineRule="auto"/>
              <w:ind w:left="0" w:firstLine="0"/>
              <w:jc w:val="both"/>
              <w:rPr>
                <w:lang w:val="ru-RU"/>
              </w:rPr>
            </w:pPr>
            <w:r>
              <w:rPr>
                <w:i/>
                <w:color w:val="000000" w:themeColor="text1"/>
                <w:szCs w:val="28"/>
                <w:lang w:val="ru-RU"/>
              </w:rPr>
              <w:t>В</w:t>
            </w:r>
            <w:r w:rsidRPr="00B47FD5">
              <w:rPr>
                <w:i/>
                <w:color w:val="000000" w:themeColor="text1"/>
                <w:szCs w:val="28"/>
                <w:lang w:val="ru-RU"/>
              </w:rPr>
              <w:t xml:space="preserve"> </w:t>
            </w:r>
            <w:r w:rsidRPr="00455EF9">
              <w:rPr>
                <w:i/>
                <w:color w:val="000000" w:themeColor="text1"/>
                <w:szCs w:val="28"/>
                <w:lang w:val="ru-RU"/>
              </w:rPr>
              <w:t xml:space="preserve">Госдепе подтвердили, что Вашингтон </w:t>
            </w:r>
            <w:r w:rsidRPr="00455EF9">
              <w:rPr>
                <w:b/>
                <w:bCs/>
                <w:i/>
                <w:color w:val="000000" w:themeColor="text1"/>
                <w:szCs w:val="28"/>
                <w:lang w:val="ru-RU"/>
              </w:rPr>
              <w:t>ведет переговоры</w:t>
            </w:r>
            <w:r w:rsidRPr="00455EF9">
              <w:rPr>
                <w:i/>
                <w:color w:val="000000" w:themeColor="text1"/>
                <w:szCs w:val="28"/>
                <w:lang w:val="ru-RU"/>
              </w:rPr>
              <w:t xml:space="preserve"> с Москвой по этому вопросу</w:t>
            </w:r>
            <w:r w:rsidRPr="004E160C">
              <w:rPr>
                <w:color w:val="000000" w:themeColor="text1"/>
                <w:szCs w:val="28"/>
                <w:lang w:val="ru-RU"/>
              </w:rPr>
              <w:t xml:space="preserve"> (Новая </w:t>
            </w:r>
            <w:r>
              <w:rPr>
                <w:color w:val="000000" w:themeColor="text1"/>
                <w:szCs w:val="28"/>
                <w:lang w:val="ru-RU"/>
              </w:rPr>
              <w:t>г</w:t>
            </w:r>
            <w:r w:rsidRPr="00D731E8">
              <w:rPr>
                <w:color w:val="000000" w:themeColor="text1"/>
                <w:szCs w:val="28"/>
                <w:lang w:val="ru-RU"/>
              </w:rPr>
              <w:t>а</w:t>
            </w:r>
            <w:r w:rsidRPr="004E160C">
              <w:rPr>
                <w:color w:val="000000" w:themeColor="text1"/>
                <w:szCs w:val="28"/>
                <w:lang w:val="ru-RU"/>
              </w:rPr>
              <w:t>зета, 04</w:t>
            </w:r>
            <w:r>
              <w:rPr>
                <w:color w:val="000000" w:themeColor="text1"/>
                <w:szCs w:val="28"/>
                <w:lang w:val="ru-RU"/>
              </w:rPr>
              <w:t>.09.</w:t>
            </w:r>
            <w:r w:rsidRPr="004E160C">
              <w:rPr>
                <w:color w:val="000000" w:themeColor="text1"/>
                <w:szCs w:val="28"/>
                <w:lang w:val="ru-RU"/>
              </w:rPr>
              <w:t>2015)</w:t>
            </w:r>
            <w:r>
              <w:rPr>
                <w:color w:val="000000" w:themeColor="text1"/>
                <w:szCs w:val="28"/>
                <w:lang w:val="ru-RU"/>
              </w:rPr>
              <w:t>.</w:t>
            </w:r>
          </w:p>
          <w:p w:rsidR="00401645" w:rsidRPr="000A1834" w:rsidRDefault="00401645" w:rsidP="00672319">
            <w:pPr>
              <w:pStyle w:val="ListParagraph"/>
              <w:numPr>
                <w:ilvl w:val="0"/>
                <w:numId w:val="20"/>
              </w:numPr>
              <w:tabs>
                <w:tab w:val="left" w:pos="318"/>
              </w:tabs>
              <w:spacing w:line="360" w:lineRule="auto"/>
              <w:ind w:left="0" w:firstLine="0"/>
              <w:jc w:val="both"/>
              <w:rPr>
                <w:lang w:val="ru-RU"/>
              </w:rPr>
            </w:pPr>
            <w:r w:rsidRPr="0018666F">
              <w:rPr>
                <w:i/>
                <w:color w:val="000000"/>
                <w:szCs w:val="28"/>
                <w:lang w:val="ru-RU"/>
              </w:rPr>
              <w:t xml:space="preserve">За московскими водителями начали </w:t>
            </w:r>
            <w:r w:rsidRPr="0018666F">
              <w:rPr>
                <w:b/>
                <w:i/>
                <w:color w:val="000000"/>
                <w:szCs w:val="28"/>
                <w:lang w:val="ru-RU"/>
              </w:rPr>
              <w:t>вести</w:t>
            </w:r>
            <w:r w:rsidRPr="0018666F">
              <w:rPr>
                <w:i/>
                <w:color w:val="000000"/>
                <w:szCs w:val="28"/>
                <w:lang w:val="ru-RU"/>
              </w:rPr>
              <w:t xml:space="preserve"> скрытый </w:t>
            </w:r>
            <w:r w:rsidRPr="0018666F">
              <w:rPr>
                <w:b/>
                <w:i/>
                <w:color w:val="000000"/>
                <w:szCs w:val="28"/>
                <w:lang w:val="ru-RU"/>
              </w:rPr>
              <w:t>контроль</w:t>
            </w:r>
            <w:r>
              <w:rPr>
                <w:color w:val="000000"/>
                <w:szCs w:val="28"/>
                <w:lang w:val="ru-RU"/>
              </w:rPr>
              <w:t xml:space="preserve"> (Коммерсантъ, </w:t>
            </w:r>
            <w:r w:rsidRPr="000A1834">
              <w:rPr>
                <w:color w:val="000000"/>
                <w:szCs w:val="28"/>
                <w:lang w:val="ru-RU"/>
              </w:rPr>
              <w:t>12.11.2015</w:t>
            </w:r>
            <w:r>
              <w:rPr>
                <w:color w:val="000000"/>
                <w:szCs w:val="28"/>
                <w:lang w:val="ru-RU"/>
              </w:rPr>
              <w:t>).</w:t>
            </w:r>
          </w:p>
          <w:p w:rsidR="00401645" w:rsidRPr="007F37D0" w:rsidRDefault="00401645" w:rsidP="00672319">
            <w:pPr>
              <w:pStyle w:val="ListParagraph"/>
              <w:numPr>
                <w:ilvl w:val="0"/>
                <w:numId w:val="20"/>
              </w:numPr>
              <w:tabs>
                <w:tab w:val="left" w:pos="318"/>
              </w:tabs>
              <w:spacing w:line="360" w:lineRule="auto"/>
              <w:ind w:left="0" w:firstLine="0"/>
              <w:jc w:val="both"/>
              <w:rPr>
                <w:lang w:val="ru-RU"/>
              </w:rPr>
            </w:pPr>
            <w:r w:rsidRPr="000A1834">
              <w:rPr>
                <w:i/>
                <w:color w:val="000000"/>
                <w:szCs w:val="28"/>
                <w:lang w:val="ru-RU"/>
              </w:rPr>
              <w:t xml:space="preserve">Эта организация, ещё в 2003 г. признанная в РФ террористической, продолжает </w:t>
            </w:r>
            <w:r w:rsidRPr="0085002B">
              <w:rPr>
                <w:b/>
                <w:i/>
                <w:color w:val="000000"/>
                <w:szCs w:val="28"/>
                <w:lang w:val="ru-RU"/>
              </w:rPr>
              <w:t>вести</w:t>
            </w:r>
            <w:r w:rsidRPr="000A1834">
              <w:rPr>
                <w:i/>
                <w:color w:val="000000"/>
                <w:szCs w:val="28"/>
                <w:lang w:val="ru-RU"/>
              </w:rPr>
              <w:t xml:space="preserve"> активную </w:t>
            </w:r>
            <w:r w:rsidRPr="0085002B">
              <w:rPr>
                <w:b/>
                <w:i/>
                <w:color w:val="000000"/>
                <w:szCs w:val="28"/>
                <w:lang w:val="ru-RU"/>
              </w:rPr>
              <w:t>работу</w:t>
            </w:r>
            <w:r w:rsidRPr="000A1834">
              <w:rPr>
                <w:i/>
                <w:color w:val="000000"/>
                <w:szCs w:val="28"/>
                <w:lang w:val="ru-RU"/>
              </w:rPr>
              <w:t xml:space="preserve"> в нашей стране</w:t>
            </w:r>
            <w:r>
              <w:rPr>
                <w:color w:val="000000"/>
                <w:szCs w:val="28"/>
                <w:lang w:val="ru-RU"/>
              </w:rPr>
              <w:t xml:space="preserve"> (АиФ, 02</w:t>
            </w:r>
            <w:r w:rsidRPr="000A1834">
              <w:rPr>
                <w:color w:val="000000"/>
                <w:szCs w:val="28"/>
                <w:lang w:val="ru-RU"/>
              </w:rPr>
              <w:t>.</w:t>
            </w:r>
            <w:r>
              <w:rPr>
                <w:color w:val="000000"/>
                <w:szCs w:val="28"/>
                <w:lang w:val="ru-RU"/>
              </w:rPr>
              <w:t>11.2015).</w:t>
            </w:r>
          </w:p>
          <w:p w:rsidR="00401645" w:rsidRPr="00CB0A45" w:rsidRDefault="00401645" w:rsidP="00672319">
            <w:pPr>
              <w:pStyle w:val="ListParagraph"/>
              <w:numPr>
                <w:ilvl w:val="0"/>
                <w:numId w:val="20"/>
              </w:numPr>
              <w:tabs>
                <w:tab w:val="left" w:pos="318"/>
              </w:tabs>
              <w:spacing w:line="360" w:lineRule="auto"/>
              <w:ind w:left="0" w:firstLine="0"/>
              <w:jc w:val="both"/>
              <w:rPr>
                <w:szCs w:val="28"/>
                <w:lang w:val="ru-RU"/>
              </w:rPr>
            </w:pPr>
            <w:r w:rsidRPr="0085002B">
              <w:rPr>
                <w:rFonts w:eastAsia="Times New Roman"/>
                <w:i/>
                <w:szCs w:val="28"/>
                <w:lang w:val="ru-RU"/>
              </w:rPr>
              <w:t xml:space="preserve">Из-за запрета на поставку комплектующих из США отложен запуск космической системы «Арктика», которая должна </w:t>
            </w:r>
            <w:r w:rsidRPr="0085002B">
              <w:rPr>
                <w:rFonts w:eastAsia="Times New Roman"/>
                <w:b/>
                <w:i/>
                <w:szCs w:val="28"/>
                <w:lang w:val="ru-RU"/>
              </w:rPr>
              <w:t xml:space="preserve">вести </w:t>
            </w:r>
            <w:r w:rsidRPr="0085002B">
              <w:rPr>
                <w:rFonts w:eastAsia="Times New Roman"/>
                <w:b/>
                <w:i/>
                <w:szCs w:val="28"/>
                <w:lang w:val="ru-RU"/>
              </w:rPr>
              <w:lastRenderedPageBreak/>
              <w:t>наблюдения</w:t>
            </w:r>
            <w:r w:rsidRPr="0085002B">
              <w:rPr>
                <w:rFonts w:eastAsia="Times New Roman"/>
                <w:i/>
                <w:szCs w:val="28"/>
                <w:lang w:val="ru-RU"/>
              </w:rPr>
              <w:t xml:space="preserve"> за изменениями погоды и оказывать содействие при разведке полезных ископаемых в арктическом регионе, пишут Известия </w:t>
            </w:r>
            <w:r>
              <w:rPr>
                <w:rFonts w:eastAsia="Times New Roman"/>
                <w:szCs w:val="28"/>
                <w:lang w:val="ru-RU"/>
              </w:rPr>
              <w:t xml:space="preserve">(АиФ, </w:t>
            </w:r>
            <w:r>
              <w:rPr>
                <w:lang w:val="ru-RU"/>
              </w:rPr>
              <w:t>02.11.</w:t>
            </w:r>
            <w:r w:rsidRPr="00CB0A45">
              <w:rPr>
                <w:lang w:val="ru-RU"/>
              </w:rPr>
              <w:t>2015</w:t>
            </w:r>
            <w:r>
              <w:rPr>
                <w:lang w:val="ru-RU"/>
              </w:rPr>
              <w:t>)</w:t>
            </w:r>
            <w:r w:rsidRPr="00CB0A45">
              <w:rPr>
                <w:rFonts w:eastAsia="Times New Roman"/>
                <w:szCs w:val="28"/>
                <w:lang w:val="ru-RU"/>
              </w:rPr>
              <w:t>.</w:t>
            </w:r>
          </w:p>
          <w:p w:rsidR="00401645" w:rsidRPr="00F00918" w:rsidRDefault="00401645" w:rsidP="00672319">
            <w:pPr>
              <w:pStyle w:val="ListParagraph"/>
              <w:numPr>
                <w:ilvl w:val="0"/>
                <w:numId w:val="20"/>
              </w:numPr>
              <w:tabs>
                <w:tab w:val="left" w:pos="318"/>
              </w:tabs>
              <w:spacing w:line="360" w:lineRule="auto"/>
              <w:ind w:left="0" w:firstLine="0"/>
              <w:jc w:val="both"/>
              <w:rPr>
                <w:szCs w:val="28"/>
                <w:lang w:val="ru-RU"/>
              </w:rPr>
            </w:pPr>
            <w:r w:rsidRPr="0085002B">
              <w:rPr>
                <w:i/>
                <w:color w:val="000000"/>
                <w:szCs w:val="28"/>
                <w:lang w:val="ru-RU"/>
              </w:rPr>
              <w:t xml:space="preserve">По словам собеседников «Ъ», владельцы «Радио Рекорд» </w:t>
            </w:r>
            <w:r w:rsidRPr="0085002B">
              <w:rPr>
                <w:b/>
                <w:i/>
                <w:color w:val="000000"/>
                <w:szCs w:val="28"/>
                <w:lang w:val="ru-RU"/>
              </w:rPr>
              <w:t>ведут консультации</w:t>
            </w:r>
            <w:r w:rsidRPr="0085002B">
              <w:rPr>
                <w:i/>
                <w:color w:val="000000"/>
                <w:szCs w:val="28"/>
                <w:lang w:val="ru-RU"/>
              </w:rPr>
              <w:t xml:space="preserve"> с рядом столичных радиовещателей, включая, например, радиохолдинг Михаила Гуцериева и ВКПМ</w:t>
            </w:r>
            <w:r>
              <w:rPr>
                <w:color w:val="000000"/>
                <w:szCs w:val="28"/>
                <w:lang w:val="ru-RU"/>
              </w:rPr>
              <w:t xml:space="preserve"> (Коммерсантъ, </w:t>
            </w:r>
            <w:r w:rsidRPr="0058530E">
              <w:rPr>
                <w:color w:val="000000"/>
                <w:szCs w:val="28"/>
                <w:lang w:val="ru-RU"/>
              </w:rPr>
              <w:t>12.11.2015</w:t>
            </w:r>
            <w:r w:rsidRPr="00CB0A45">
              <w:rPr>
                <w:color w:val="000000"/>
                <w:szCs w:val="28"/>
                <w:lang w:val="ru-RU"/>
              </w:rPr>
              <w:t>.</w:t>
            </w:r>
            <w:r>
              <w:rPr>
                <w:color w:val="000000"/>
                <w:szCs w:val="28"/>
                <w:lang w:val="ru-RU"/>
              </w:rPr>
              <w:t xml:space="preserve"> </w:t>
            </w:r>
            <w:r w:rsidRPr="00CB0A45">
              <w:rPr>
                <w:color w:val="000000"/>
                <w:szCs w:val="28"/>
                <w:lang w:val="ru-RU"/>
              </w:rPr>
              <w:t xml:space="preserve"> </w:t>
            </w:r>
          </w:p>
          <w:p w:rsidR="00401645" w:rsidRPr="00DA7406" w:rsidRDefault="00401645" w:rsidP="00672319">
            <w:pPr>
              <w:pStyle w:val="ListParagraph"/>
              <w:numPr>
                <w:ilvl w:val="0"/>
                <w:numId w:val="20"/>
              </w:numPr>
              <w:tabs>
                <w:tab w:val="left" w:pos="318"/>
              </w:tabs>
              <w:spacing w:line="360" w:lineRule="auto"/>
              <w:ind w:left="0" w:firstLine="0"/>
              <w:jc w:val="both"/>
              <w:rPr>
                <w:i/>
                <w:color w:val="000000" w:themeColor="text1"/>
                <w:szCs w:val="28"/>
                <w:lang w:val="ru-RU"/>
              </w:rPr>
            </w:pPr>
            <w:r w:rsidRPr="00DA7406">
              <w:rPr>
                <w:i/>
                <w:color w:val="000000" w:themeColor="text1"/>
                <w:lang w:val="ru-RU"/>
              </w:rPr>
              <w:t xml:space="preserve">Напомним, что ранее Фиорина, рейтинг которой в октябре упал до 4%, уже утверждала, что в случае избрания президентом не будет </w:t>
            </w:r>
            <w:r w:rsidRPr="00DA7406">
              <w:rPr>
                <w:b/>
                <w:i/>
                <w:color w:val="000000" w:themeColor="text1"/>
                <w:lang w:val="ru-RU"/>
              </w:rPr>
              <w:t>вести разговор</w:t>
            </w:r>
            <w:r w:rsidRPr="00DA7406">
              <w:rPr>
                <w:i/>
                <w:color w:val="000000" w:themeColor="text1"/>
                <w:lang w:val="ru-RU"/>
              </w:rPr>
              <w:t xml:space="preserve"> с российским </w:t>
            </w:r>
            <w:r w:rsidRPr="00DA7406">
              <w:rPr>
                <w:i/>
                <w:color w:val="000000" w:themeColor="text1"/>
                <w:lang w:val="ru-RU"/>
              </w:rPr>
              <w:lastRenderedPageBreak/>
              <w:t xml:space="preserve">руководством </w:t>
            </w:r>
            <w:r w:rsidRPr="00DA7406">
              <w:rPr>
                <w:color w:val="000000" w:themeColor="text1"/>
                <w:lang w:val="ru-RU"/>
              </w:rPr>
              <w:t>(АиФ, 11.11.2015).</w:t>
            </w:r>
          </w:p>
          <w:p w:rsidR="00401645" w:rsidRPr="00811D0F" w:rsidRDefault="00401645" w:rsidP="00672319">
            <w:pPr>
              <w:pStyle w:val="ListParagraph"/>
              <w:numPr>
                <w:ilvl w:val="0"/>
                <w:numId w:val="20"/>
              </w:numPr>
              <w:tabs>
                <w:tab w:val="left" w:pos="318"/>
              </w:tabs>
              <w:spacing w:line="360" w:lineRule="auto"/>
              <w:ind w:left="0" w:firstLine="0"/>
              <w:jc w:val="both"/>
              <w:rPr>
                <w:i/>
                <w:color w:val="1F497D" w:themeColor="text2"/>
                <w:szCs w:val="28"/>
                <w:lang w:val="ru-RU"/>
              </w:rPr>
            </w:pPr>
            <w:r w:rsidRPr="00DA7406">
              <w:rPr>
                <w:i/>
                <w:color w:val="000000" w:themeColor="text1"/>
                <w:lang w:val="ru-RU"/>
              </w:rPr>
              <w:t xml:space="preserve">ВСУ два часа </w:t>
            </w:r>
            <w:r w:rsidRPr="00DA7406">
              <w:rPr>
                <w:b/>
                <w:i/>
                <w:color w:val="000000" w:themeColor="text1"/>
                <w:lang w:val="ru-RU"/>
              </w:rPr>
              <w:t xml:space="preserve">вели обстрел </w:t>
            </w:r>
            <w:r w:rsidRPr="00DA7406">
              <w:rPr>
                <w:i/>
                <w:color w:val="000000" w:themeColor="text1"/>
                <w:lang w:val="ru-RU"/>
              </w:rPr>
              <w:t xml:space="preserve">поселка Зайцево из минометов </w:t>
            </w:r>
            <w:r w:rsidRPr="00DA7406">
              <w:rPr>
                <w:color w:val="000000" w:themeColor="text1"/>
                <w:lang w:val="ru-RU"/>
              </w:rPr>
              <w:t>(АиФ, 19.12.2015).</w:t>
            </w:r>
          </w:p>
        </w:tc>
        <w:tc>
          <w:tcPr>
            <w:tcW w:w="3265" w:type="dxa"/>
          </w:tcPr>
          <w:p w:rsidR="00401645" w:rsidRPr="00C73CF1" w:rsidRDefault="00401645" w:rsidP="00672319">
            <w:pPr>
              <w:pStyle w:val="ListParagraph"/>
              <w:numPr>
                <w:ilvl w:val="0"/>
                <w:numId w:val="34"/>
              </w:numPr>
              <w:tabs>
                <w:tab w:val="left" w:pos="317"/>
              </w:tabs>
              <w:spacing w:line="360" w:lineRule="auto"/>
              <w:ind w:left="34" w:firstLine="17"/>
              <w:jc w:val="both"/>
              <w:rPr>
                <w:lang w:val="ru-RU"/>
              </w:rPr>
            </w:pPr>
            <w:r w:rsidRPr="001731C4">
              <w:rPr>
                <w:i/>
                <w:color w:val="000000"/>
                <w:szCs w:val="28"/>
                <w:lang w:val="ru-RU"/>
              </w:rPr>
              <w:lastRenderedPageBreak/>
              <w:t xml:space="preserve">Перевес в этой информационной войне, конечно, у первых, но ресурсы у их оппонентов не так уж малы: у омского отделения КПРФ есть газеты и телевидение, коммунисты </w:t>
            </w:r>
            <w:r w:rsidRPr="001731C4">
              <w:rPr>
                <w:b/>
                <w:bCs/>
                <w:i/>
                <w:color w:val="000000"/>
                <w:szCs w:val="28"/>
                <w:lang w:val="ru-RU"/>
              </w:rPr>
              <w:t>проводят пикеты и митинги</w:t>
            </w:r>
            <w:r w:rsidRPr="001731C4">
              <w:rPr>
                <w:i/>
                <w:color w:val="000000"/>
                <w:szCs w:val="28"/>
                <w:lang w:val="ru-RU"/>
              </w:rPr>
              <w:t>, освещаемые местными интернет-изданиями</w:t>
            </w:r>
            <w:r>
              <w:rPr>
                <w:i/>
                <w:color w:val="000000"/>
                <w:szCs w:val="28"/>
                <w:lang w:val="ru-RU"/>
              </w:rPr>
              <w:t xml:space="preserve"> </w:t>
            </w:r>
            <w:r w:rsidRPr="00C73CF1">
              <w:rPr>
                <w:color w:val="000000"/>
                <w:szCs w:val="28"/>
                <w:lang w:val="ru-RU"/>
              </w:rPr>
              <w:t>(Новая газета, 27.07.2015).</w:t>
            </w:r>
          </w:p>
          <w:p w:rsidR="00401645" w:rsidRPr="0018666F" w:rsidRDefault="00401645" w:rsidP="00672319">
            <w:pPr>
              <w:pStyle w:val="ListParagraph"/>
              <w:numPr>
                <w:ilvl w:val="0"/>
                <w:numId w:val="20"/>
              </w:numPr>
              <w:tabs>
                <w:tab w:val="left" w:pos="407"/>
              </w:tabs>
              <w:spacing w:line="360" w:lineRule="auto"/>
              <w:ind w:left="0" w:firstLine="0"/>
              <w:jc w:val="both"/>
              <w:rPr>
                <w:color w:val="000000"/>
                <w:szCs w:val="28"/>
                <w:lang w:val="ru-RU"/>
              </w:rPr>
            </w:pPr>
            <w:r w:rsidRPr="00CE092A">
              <w:rPr>
                <w:i/>
                <w:color w:val="000000"/>
                <w:szCs w:val="28"/>
                <w:lang w:val="ru-RU"/>
              </w:rPr>
              <w:t xml:space="preserve">Формально результаты не окончательные: ФАС </w:t>
            </w:r>
            <w:r w:rsidRPr="00874B2F">
              <w:rPr>
                <w:b/>
                <w:i/>
                <w:color w:val="000000"/>
                <w:szCs w:val="28"/>
                <w:lang w:val="ru-RU"/>
              </w:rPr>
              <w:t>проводит проверку</w:t>
            </w:r>
            <w:r w:rsidRPr="00CE092A">
              <w:rPr>
                <w:i/>
                <w:color w:val="000000"/>
                <w:szCs w:val="28"/>
                <w:lang w:val="ru-RU"/>
              </w:rPr>
              <w:t xml:space="preserve"> ценовых заявок на обоснованность до 4 ноября </w:t>
            </w:r>
            <w:r>
              <w:rPr>
                <w:color w:val="000000"/>
                <w:szCs w:val="28"/>
                <w:lang w:val="ru-RU"/>
              </w:rPr>
              <w:t xml:space="preserve">(Коммерсантъ, </w:t>
            </w:r>
            <w:r w:rsidRPr="00CE092A">
              <w:rPr>
                <w:color w:val="000000"/>
                <w:szCs w:val="28"/>
                <w:lang w:val="ru-RU"/>
              </w:rPr>
              <w:t>03.11.2015</w:t>
            </w:r>
            <w:r>
              <w:rPr>
                <w:color w:val="000000"/>
                <w:szCs w:val="28"/>
                <w:lang w:val="ru-RU"/>
              </w:rPr>
              <w:t>)</w:t>
            </w:r>
          </w:p>
          <w:p w:rsidR="00401645" w:rsidRDefault="00401645" w:rsidP="00672319">
            <w:pPr>
              <w:pStyle w:val="ListParagraph"/>
              <w:numPr>
                <w:ilvl w:val="0"/>
                <w:numId w:val="20"/>
              </w:numPr>
              <w:tabs>
                <w:tab w:val="left" w:pos="407"/>
              </w:tabs>
              <w:spacing w:line="360" w:lineRule="auto"/>
              <w:ind w:left="0" w:firstLine="0"/>
              <w:jc w:val="both"/>
              <w:rPr>
                <w:color w:val="000000"/>
                <w:szCs w:val="28"/>
                <w:lang w:val="ru-RU"/>
              </w:rPr>
            </w:pPr>
            <w:r w:rsidRPr="00CE092A">
              <w:rPr>
                <w:i/>
                <w:color w:val="000000"/>
                <w:szCs w:val="28"/>
                <w:lang w:val="ru-RU"/>
              </w:rPr>
              <w:t xml:space="preserve">В частности, англичане </w:t>
            </w:r>
            <w:r w:rsidRPr="00CE092A">
              <w:rPr>
                <w:b/>
                <w:bCs/>
                <w:i/>
                <w:color w:val="000000"/>
                <w:szCs w:val="28"/>
                <w:lang w:val="ru-RU"/>
              </w:rPr>
              <w:t>проводили</w:t>
            </w:r>
            <w:r w:rsidRPr="00CE092A">
              <w:rPr>
                <w:i/>
                <w:color w:val="000000"/>
                <w:szCs w:val="28"/>
                <w:lang w:val="ru-RU"/>
              </w:rPr>
              <w:t xml:space="preserve"> таможенную</w:t>
            </w:r>
            <w:r w:rsidRPr="00CE092A">
              <w:rPr>
                <w:b/>
                <w:bCs/>
                <w:i/>
                <w:color w:val="000000"/>
                <w:szCs w:val="28"/>
                <w:lang w:val="ru-RU"/>
              </w:rPr>
              <w:t xml:space="preserve"> реформу</w:t>
            </w:r>
            <w:r w:rsidRPr="00CE092A">
              <w:rPr>
                <w:i/>
                <w:color w:val="000000"/>
                <w:szCs w:val="28"/>
                <w:lang w:val="ru-RU"/>
              </w:rPr>
              <w:t xml:space="preserve"> в Анголе и реформу взимания НДС в Лесото</w:t>
            </w:r>
            <w:r w:rsidRPr="00CE092A">
              <w:rPr>
                <w:color w:val="000000"/>
                <w:szCs w:val="28"/>
                <w:lang w:val="ru-RU"/>
              </w:rPr>
              <w:t xml:space="preserve"> (</w:t>
            </w:r>
            <w:r>
              <w:rPr>
                <w:color w:val="000000"/>
                <w:szCs w:val="28"/>
                <w:lang w:val="ru-RU"/>
              </w:rPr>
              <w:t xml:space="preserve">Коммерсантъ, </w:t>
            </w:r>
            <w:r w:rsidRPr="00CE092A">
              <w:rPr>
                <w:color w:val="000000"/>
                <w:szCs w:val="28"/>
                <w:lang w:val="ru-RU"/>
              </w:rPr>
              <w:lastRenderedPageBreak/>
              <w:t>07.11.2015</w:t>
            </w:r>
            <w:r>
              <w:rPr>
                <w:color w:val="000000"/>
                <w:szCs w:val="28"/>
                <w:lang w:val="ru-RU"/>
              </w:rPr>
              <w:t>).</w:t>
            </w:r>
          </w:p>
          <w:p w:rsidR="00401645" w:rsidRPr="00844196" w:rsidRDefault="00401645" w:rsidP="00672319">
            <w:pPr>
              <w:pStyle w:val="ListParagraph"/>
              <w:numPr>
                <w:ilvl w:val="0"/>
                <w:numId w:val="34"/>
              </w:numPr>
              <w:tabs>
                <w:tab w:val="left" w:pos="317"/>
              </w:tabs>
              <w:spacing w:line="360" w:lineRule="auto"/>
              <w:ind w:left="34" w:firstLine="17"/>
              <w:jc w:val="both"/>
              <w:rPr>
                <w:lang w:val="ru-RU"/>
              </w:rPr>
            </w:pPr>
            <w:r w:rsidRPr="00874B2F">
              <w:rPr>
                <w:i/>
                <w:color w:val="000000"/>
                <w:szCs w:val="28"/>
                <w:lang w:val="ru-RU"/>
              </w:rPr>
              <w:t xml:space="preserve">По ее словам, пока ЦБ будет </w:t>
            </w:r>
            <w:r w:rsidRPr="00874B2F">
              <w:rPr>
                <w:b/>
                <w:i/>
                <w:color w:val="000000"/>
                <w:szCs w:val="28"/>
                <w:lang w:val="ru-RU"/>
              </w:rPr>
              <w:t>проводить</w:t>
            </w:r>
            <w:r w:rsidRPr="00874B2F">
              <w:rPr>
                <w:i/>
                <w:color w:val="000000"/>
                <w:szCs w:val="28"/>
                <w:lang w:val="ru-RU"/>
              </w:rPr>
              <w:t xml:space="preserve"> адресную </w:t>
            </w:r>
            <w:r w:rsidRPr="00874B2F">
              <w:rPr>
                <w:b/>
                <w:i/>
                <w:color w:val="000000"/>
                <w:szCs w:val="28"/>
                <w:lang w:val="ru-RU"/>
              </w:rPr>
              <w:t>работу</w:t>
            </w:r>
            <w:r w:rsidRPr="00874B2F">
              <w:rPr>
                <w:i/>
                <w:color w:val="000000"/>
                <w:szCs w:val="28"/>
                <w:lang w:val="ru-RU"/>
              </w:rPr>
              <w:t xml:space="preserve"> (запрос документов, анализ договоров, в том числе с депозитариями) с кредитными организациями, имеющими такие активы, вне зависимости от их доли и объема</w:t>
            </w:r>
            <w:r>
              <w:rPr>
                <w:color w:val="000000"/>
                <w:szCs w:val="28"/>
                <w:lang w:val="ru-RU"/>
              </w:rPr>
              <w:t xml:space="preserve"> (</w:t>
            </w:r>
            <w:r w:rsidRPr="00874B2F">
              <w:rPr>
                <w:color w:val="000000"/>
                <w:szCs w:val="28"/>
                <w:lang w:val="ru-RU"/>
              </w:rPr>
              <w:t>Коммерсантъ</w:t>
            </w:r>
            <w:r>
              <w:rPr>
                <w:color w:val="000000"/>
                <w:szCs w:val="28"/>
                <w:lang w:val="ru-RU"/>
              </w:rPr>
              <w:t xml:space="preserve">, </w:t>
            </w:r>
            <w:r w:rsidRPr="00874B2F">
              <w:rPr>
                <w:color w:val="000000"/>
                <w:szCs w:val="28"/>
                <w:lang w:val="ru-RU"/>
              </w:rPr>
              <w:t>11.11.2015</w:t>
            </w:r>
            <w:r>
              <w:rPr>
                <w:color w:val="000000"/>
                <w:szCs w:val="28"/>
                <w:lang w:val="ru-RU"/>
              </w:rPr>
              <w:t>)</w:t>
            </w:r>
            <w:r w:rsidRPr="00874B2F">
              <w:rPr>
                <w:color w:val="000000"/>
                <w:szCs w:val="28"/>
                <w:lang w:val="ru-RU"/>
              </w:rPr>
              <w:t>.</w:t>
            </w:r>
          </w:p>
          <w:p w:rsidR="00401645" w:rsidRPr="00DA7406" w:rsidRDefault="00401645" w:rsidP="00672319">
            <w:pPr>
              <w:pStyle w:val="ListParagraph"/>
              <w:tabs>
                <w:tab w:val="left" w:pos="407"/>
              </w:tabs>
              <w:spacing w:line="360" w:lineRule="auto"/>
              <w:ind w:left="0"/>
              <w:jc w:val="both"/>
              <w:rPr>
                <w:i/>
                <w:color w:val="000000" w:themeColor="text1"/>
                <w:lang w:val="ru-RU"/>
              </w:rPr>
            </w:pPr>
            <w:r w:rsidRPr="00DA7406">
              <w:rPr>
                <w:color w:val="000000" w:themeColor="text1"/>
                <w:lang w:val="ru-RU"/>
              </w:rPr>
              <w:t>-</w:t>
            </w:r>
            <w:r w:rsidRPr="00DA7406">
              <w:rPr>
                <w:i/>
                <w:color w:val="000000" w:themeColor="text1"/>
                <w:lang w:val="ru-RU"/>
              </w:rPr>
              <w:t xml:space="preserve"> С тех пор на таможне начали проявлять бдительность и </w:t>
            </w:r>
            <w:r w:rsidRPr="00DA7406">
              <w:rPr>
                <w:b/>
                <w:i/>
                <w:color w:val="000000" w:themeColor="text1"/>
                <w:lang w:val="ru-RU"/>
              </w:rPr>
              <w:t>проводить досмотры</w:t>
            </w:r>
            <w:r w:rsidRPr="00DA7406">
              <w:rPr>
                <w:i/>
                <w:color w:val="000000" w:themeColor="text1"/>
                <w:lang w:val="ru-RU"/>
              </w:rPr>
              <w:t xml:space="preserve"> во избежание пересечения границы заминированными автомобилями </w:t>
            </w:r>
            <w:r w:rsidRPr="00DA7406">
              <w:rPr>
                <w:color w:val="000000" w:themeColor="text1"/>
                <w:lang w:val="ru-RU"/>
              </w:rPr>
              <w:t>(Новая газета, 30.11.2015).</w:t>
            </w:r>
          </w:p>
          <w:p w:rsidR="00401645" w:rsidRPr="000A2E48" w:rsidRDefault="00401645" w:rsidP="00672319">
            <w:pPr>
              <w:pStyle w:val="ListParagraph"/>
              <w:tabs>
                <w:tab w:val="left" w:pos="407"/>
              </w:tabs>
              <w:spacing w:line="360" w:lineRule="auto"/>
              <w:ind w:left="0"/>
              <w:jc w:val="both"/>
              <w:rPr>
                <w:color w:val="000000" w:themeColor="text1"/>
                <w:szCs w:val="28"/>
                <w:lang w:val="ru-RU"/>
              </w:rPr>
            </w:pPr>
            <w:r w:rsidRPr="00DA7406">
              <w:rPr>
                <w:color w:val="000000" w:themeColor="text1"/>
                <w:lang w:val="ru-RU"/>
              </w:rPr>
              <w:t xml:space="preserve">- </w:t>
            </w:r>
            <w:r w:rsidRPr="00DA7406">
              <w:rPr>
                <w:i/>
                <w:color w:val="000000" w:themeColor="text1"/>
                <w:szCs w:val="28"/>
                <w:lang w:val="ru-RU"/>
              </w:rPr>
              <w:t xml:space="preserve">По приказу прокурора уполномоченные лица, </w:t>
            </w:r>
            <w:r w:rsidRPr="00DA7406">
              <w:rPr>
                <w:b/>
                <w:bCs/>
                <w:i/>
                <w:color w:val="000000" w:themeColor="text1"/>
                <w:szCs w:val="28"/>
                <w:lang w:val="ru-RU"/>
              </w:rPr>
              <w:t>проводившие захват</w:t>
            </w:r>
            <w:r w:rsidRPr="00DA7406">
              <w:rPr>
                <w:i/>
                <w:color w:val="000000" w:themeColor="text1"/>
                <w:szCs w:val="28"/>
                <w:lang w:val="ru-RU"/>
              </w:rPr>
              <w:t xml:space="preserve">, в </w:t>
            </w:r>
            <w:r w:rsidRPr="00DA7406">
              <w:rPr>
                <w:i/>
                <w:color w:val="000000" w:themeColor="text1"/>
                <w:szCs w:val="28"/>
                <w:lang w:val="ru-RU"/>
              </w:rPr>
              <w:lastRenderedPageBreak/>
              <w:t xml:space="preserve">перчатках начали откручивать винты на шести металлических контейнерах в трех грузовиках </w:t>
            </w:r>
            <w:r w:rsidRPr="00DA7406">
              <w:rPr>
                <w:color w:val="000000" w:themeColor="text1"/>
                <w:szCs w:val="28"/>
                <w:lang w:val="ru-RU"/>
              </w:rPr>
              <w:t>(Новая газета, 30.11.2015).</w:t>
            </w:r>
          </w:p>
          <w:p w:rsidR="00401645" w:rsidRDefault="00401645" w:rsidP="00672319">
            <w:pPr>
              <w:pStyle w:val="ListParagraph"/>
              <w:tabs>
                <w:tab w:val="left" w:pos="407"/>
              </w:tabs>
              <w:spacing w:line="360" w:lineRule="auto"/>
              <w:ind w:left="0"/>
              <w:jc w:val="both"/>
              <w:rPr>
                <w:lang w:val="ru-RU"/>
              </w:rPr>
            </w:pPr>
          </w:p>
          <w:p w:rsidR="00401645" w:rsidRDefault="00401645" w:rsidP="00672319">
            <w:pPr>
              <w:spacing w:line="360" w:lineRule="auto"/>
              <w:jc w:val="both"/>
              <w:rPr>
                <w:lang w:val="ru-RU"/>
              </w:rPr>
            </w:pPr>
          </w:p>
        </w:tc>
        <w:tc>
          <w:tcPr>
            <w:tcW w:w="3266" w:type="dxa"/>
          </w:tcPr>
          <w:p w:rsidR="00401645" w:rsidRDefault="00401645" w:rsidP="00672319">
            <w:pPr>
              <w:pStyle w:val="ListParagraph"/>
              <w:numPr>
                <w:ilvl w:val="0"/>
                <w:numId w:val="20"/>
              </w:numPr>
              <w:tabs>
                <w:tab w:val="left" w:pos="318"/>
              </w:tabs>
              <w:spacing w:line="360" w:lineRule="auto"/>
              <w:ind w:left="0" w:firstLine="0"/>
              <w:jc w:val="both"/>
              <w:rPr>
                <w:lang w:val="ru-RU"/>
              </w:rPr>
            </w:pPr>
            <w:r w:rsidRPr="00E710B7">
              <w:rPr>
                <w:i/>
                <w:color w:val="000000"/>
                <w:szCs w:val="28"/>
                <w:lang w:val="ru-RU"/>
              </w:rPr>
              <w:lastRenderedPageBreak/>
              <w:t xml:space="preserve">В прошлом номере «АиФ» </w:t>
            </w:r>
            <w:r w:rsidRPr="00E710B7">
              <w:rPr>
                <w:b/>
                <w:bCs/>
                <w:i/>
                <w:color w:val="000000"/>
                <w:szCs w:val="28"/>
                <w:lang w:val="ru-RU"/>
              </w:rPr>
              <w:t>провел расследование</w:t>
            </w:r>
            <w:r w:rsidRPr="00E710B7">
              <w:rPr>
                <w:i/>
                <w:color w:val="000000"/>
                <w:szCs w:val="28"/>
                <w:lang w:val="ru-RU"/>
              </w:rPr>
              <w:t xml:space="preserve"> на тему: какого качества продукты россияне сегодня покупают в магазинах </w:t>
            </w:r>
            <w:r w:rsidRPr="00E710B7">
              <w:rPr>
                <w:color w:val="000000"/>
                <w:szCs w:val="28"/>
                <w:lang w:val="ru-RU"/>
              </w:rPr>
              <w:t>(АиФ,</w:t>
            </w:r>
            <w:r>
              <w:rPr>
                <w:i/>
                <w:color w:val="000000"/>
                <w:szCs w:val="28"/>
                <w:lang w:val="ru-RU"/>
              </w:rPr>
              <w:t xml:space="preserve"> </w:t>
            </w:r>
            <w:r w:rsidRPr="00E710B7">
              <w:rPr>
                <w:lang w:val="ru-RU"/>
              </w:rPr>
              <w:t>22.07.2015</w:t>
            </w:r>
            <w:r w:rsidRPr="00E710B7">
              <w:rPr>
                <w:szCs w:val="28"/>
                <w:lang w:val="ru-RU"/>
              </w:rPr>
              <w:t>).</w:t>
            </w:r>
          </w:p>
          <w:p w:rsidR="00401645" w:rsidRPr="0018666F" w:rsidRDefault="00401645" w:rsidP="00672319">
            <w:pPr>
              <w:pStyle w:val="ListParagraph"/>
              <w:numPr>
                <w:ilvl w:val="0"/>
                <w:numId w:val="20"/>
              </w:numPr>
              <w:tabs>
                <w:tab w:val="left" w:pos="318"/>
              </w:tabs>
              <w:spacing w:line="360" w:lineRule="auto"/>
              <w:ind w:left="0" w:firstLine="26"/>
              <w:jc w:val="both"/>
              <w:rPr>
                <w:i/>
                <w:lang w:val="ru-RU"/>
              </w:rPr>
            </w:pPr>
            <w:r w:rsidRPr="00A97910">
              <w:rPr>
                <w:i/>
                <w:color w:val="000000"/>
                <w:szCs w:val="28"/>
                <w:lang w:val="ru-RU"/>
              </w:rPr>
              <w:t xml:space="preserve">Вчера господа Гандур и Барнаба </w:t>
            </w:r>
            <w:r w:rsidRPr="00A97910">
              <w:rPr>
                <w:b/>
                <w:bCs/>
                <w:i/>
                <w:color w:val="000000"/>
                <w:szCs w:val="28"/>
                <w:lang w:val="ru-RU"/>
              </w:rPr>
              <w:t>провели</w:t>
            </w:r>
            <w:r w:rsidRPr="00A97910">
              <w:rPr>
                <w:i/>
                <w:color w:val="000000"/>
                <w:szCs w:val="28"/>
                <w:lang w:val="ru-RU"/>
              </w:rPr>
              <w:t xml:space="preserve"> совместные </w:t>
            </w:r>
            <w:r w:rsidRPr="00A97910">
              <w:rPr>
                <w:b/>
                <w:bCs/>
                <w:i/>
                <w:color w:val="000000"/>
                <w:szCs w:val="28"/>
                <w:lang w:val="ru-RU"/>
              </w:rPr>
              <w:t>переговоры</w:t>
            </w:r>
            <w:r w:rsidRPr="00A97910">
              <w:rPr>
                <w:i/>
                <w:color w:val="000000"/>
                <w:szCs w:val="28"/>
                <w:lang w:val="ru-RU"/>
              </w:rPr>
              <w:t xml:space="preserve"> с министром иностранных дел России Сергеем Лавровым</w:t>
            </w:r>
            <w:r>
              <w:rPr>
                <w:i/>
                <w:color w:val="000000"/>
                <w:szCs w:val="28"/>
                <w:lang w:val="ru-RU"/>
              </w:rPr>
              <w:t xml:space="preserve"> </w:t>
            </w:r>
            <w:r w:rsidRPr="001A7ECE">
              <w:rPr>
                <w:color w:val="000000"/>
                <w:szCs w:val="28"/>
                <w:lang w:val="ru-RU"/>
              </w:rPr>
              <w:t>(Коммерсантъ, 11.09.2015).</w:t>
            </w:r>
          </w:p>
          <w:p w:rsidR="00401645" w:rsidRDefault="00401645" w:rsidP="00672319">
            <w:pPr>
              <w:pStyle w:val="ListParagraph"/>
              <w:numPr>
                <w:ilvl w:val="0"/>
                <w:numId w:val="20"/>
              </w:numPr>
              <w:tabs>
                <w:tab w:val="left" w:pos="318"/>
              </w:tabs>
              <w:spacing w:line="360" w:lineRule="auto"/>
              <w:ind w:left="0" w:firstLine="26"/>
              <w:jc w:val="both"/>
              <w:rPr>
                <w:i/>
                <w:lang w:val="ru-RU"/>
              </w:rPr>
            </w:pPr>
            <w:r w:rsidRPr="00A97910">
              <w:rPr>
                <w:i/>
                <w:color w:val="000000"/>
                <w:szCs w:val="28"/>
                <w:lang w:val="ru-RU"/>
              </w:rPr>
              <w:t>В начале этого года прокуратура по</w:t>
            </w:r>
            <w:r w:rsidRPr="00A97910">
              <w:rPr>
                <w:i/>
                <w:color w:val="000000"/>
                <w:szCs w:val="28"/>
                <w:lang w:val="ru-RU"/>
              </w:rPr>
              <w:softHyphen/>
              <w:t xml:space="preserve">всеместно </w:t>
            </w:r>
            <w:r w:rsidRPr="00A97910">
              <w:rPr>
                <w:b/>
                <w:bCs/>
                <w:i/>
                <w:color w:val="000000"/>
                <w:szCs w:val="28"/>
                <w:lang w:val="ru-RU"/>
              </w:rPr>
              <w:t>провела проверку</w:t>
            </w:r>
            <w:r w:rsidRPr="00A97910">
              <w:rPr>
                <w:i/>
                <w:color w:val="000000"/>
                <w:szCs w:val="28"/>
                <w:lang w:val="ru-RU"/>
              </w:rPr>
              <w:t>, выявила вопиющие ценники и даже наказала виновных</w:t>
            </w:r>
            <w:r>
              <w:rPr>
                <w:i/>
                <w:color w:val="000000"/>
                <w:szCs w:val="28"/>
                <w:lang w:val="ru-RU"/>
              </w:rPr>
              <w:t xml:space="preserve"> </w:t>
            </w:r>
            <w:r>
              <w:rPr>
                <w:color w:val="000000"/>
                <w:szCs w:val="28"/>
                <w:lang w:val="ru-RU"/>
              </w:rPr>
              <w:t>(АиФ, 24</w:t>
            </w:r>
            <w:r w:rsidRPr="00FB32A8">
              <w:rPr>
                <w:color w:val="000000"/>
                <w:szCs w:val="28"/>
                <w:lang w:val="ru-RU"/>
              </w:rPr>
              <w:t>.07.2015).</w:t>
            </w:r>
          </w:p>
          <w:p w:rsidR="00401645" w:rsidRPr="001731C4" w:rsidRDefault="00401645" w:rsidP="00672319">
            <w:pPr>
              <w:pStyle w:val="ListParagraph"/>
              <w:numPr>
                <w:ilvl w:val="0"/>
                <w:numId w:val="20"/>
              </w:numPr>
              <w:tabs>
                <w:tab w:val="left" w:pos="318"/>
              </w:tabs>
              <w:spacing w:line="360" w:lineRule="auto"/>
              <w:ind w:left="0" w:firstLine="26"/>
              <w:jc w:val="both"/>
              <w:rPr>
                <w:i/>
                <w:lang w:val="ru-RU"/>
              </w:rPr>
            </w:pPr>
            <w:r w:rsidRPr="001731C4">
              <w:rPr>
                <w:i/>
                <w:color w:val="000000"/>
                <w:szCs w:val="28"/>
                <w:lang w:val="ru-RU"/>
              </w:rPr>
              <w:t xml:space="preserve">Но за последние годы Польша сумела </w:t>
            </w:r>
            <w:r w:rsidRPr="001731C4">
              <w:rPr>
                <w:b/>
                <w:bCs/>
                <w:i/>
                <w:color w:val="000000"/>
                <w:szCs w:val="28"/>
                <w:lang w:val="ru-RU"/>
              </w:rPr>
              <w:t xml:space="preserve">провести </w:t>
            </w:r>
            <w:r w:rsidRPr="001731C4">
              <w:rPr>
                <w:i/>
                <w:color w:val="000000"/>
                <w:szCs w:val="28"/>
                <w:lang w:val="ru-RU"/>
              </w:rPr>
              <w:t xml:space="preserve">глубокие и </w:t>
            </w:r>
            <w:r w:rsidRPr="001731C4">
              <w:rPr>
                <w:i/>
                <w:color w:val="000000"/>
                <w:szCs w:val="28"/>
                <w:lang w:val="ru-RU"/>
              </w:rPr>
              <w:lastRenderedPageBreak/>
              <w:t xml:space="preserve">эффективные структурные </w:t>
            </w:r>
            <w:r w:rsidRPr="001731C4">
              <w:rPr>
                <w:b/>
                <w:bCs/>
                <w:i/>
                <w:color w:val="000000"/>
                <w:szCs w:val="28"/>
                <w:lang w:val="ru-RU"/>
              </w:rPr>
              <w:t>реформы</w:t>
            </w:r>
            <w:r>
              <w:rPr>
                <w:b/>
                <w:bCs/>
                <w:i/>
                <w:color w:val="000000"/>
                <w:szCs w:val="28"/>
                <w:lang w:val="ru-RU"/>
              </w:rPr>
              <w:t xml:space="preserve"> </w:t>
            </w:r>
            <w:r w:rsidRPr="00A97910">
              <w:rPr>
                <w:bCs/>
                <w:color w:val="000000"/>
                <w:szCs w:val="28"/>
                <w:lang w:val="ru-RU"/>
              </w:rPr>
              <w:t>(Новая газета, 04.09.2015).</w:t>
            </w:r>
          </w:p>
          <w:p w:rsidR="00401645" w:rsidRPr="0058530E" w:rsidRDefault="00401645" w:rsidP="00672319">
            <w:pPr>
              <w:pStyle w:val="ListParagraph"/>
              <w:numPr>
                <w:ilvl w:val="0"/>
                <w:numId w:val="20"/>
              </w:numPr>
              <w:tabs>
                <w:tab w:val="left" w:pos="317"/>
              </w:tabs>
              <w:spacing w:line="360" w:lineRule="auto"/>
              <w:ind w:left="0" w:firstLine="0"/>
              <w:jc w:val="both"/>
              <w:rPr>
                <w:lang w:val="ru-RU"/>
              </w:rPr>
            </w:pPr>
            <w:r w:rsidRPr="00E710B7">
              <w:rPr>
                <w:i/>
                <w:color w:val="000000"/>
                <w:szCs w:val="28"/>
                <w:lang w:val="ru-RU"/>
              </w:rPr>
              <w:t xml:space="preserve">Врачи из Московского областного научно-исследовательского клинического института им. Владимирского (МОНИКИ) впервые в России </w:t>
            </w:r>
            <w:r w:rsidRPr="00E710B7">
              <w:rPr>
                <w:b/>
                <w:i/>
                <w:color w:val="000000"/>
                <w:szCs w:val="28"/>
                <w:lang w:val="ru-RU"/>
              </w:rPr>
              <w:t>провели</w:t>
            </w:r>
            <w:r w:rsidRPr="00E710B7">
              <w:rPr>
                <w:i/>
                <w:color w:val="000000"/>
                <w:szCs w:val="28"/>
                <w:lang w:val="ru-RU"/>
              </w:rPr>
              <w:t xml:space="preserve"> масштабное </w:t>
            </w:r>
            <w:r w:rsidRPr="00E710B7">
              <w:rPr>
                <w:b/>
                <w:i/>
                <w:color w:val="000000"/>
                <w:szCs w:val="28"/>
                <w:lang w:val="ru-RU"/>
              </w:rPr>
              <w:t>исследование</w:t>
            </w:r>
            <w:r w:rsidRPr="00E710B7">
              <w:rPr>
                <w:i/>
                <w:color w:val="000000"/>
                <w:szCs w:val="28"/>
                <w:lang w:val="ru-RU"/>
              </w:rPr>
              <w:t xml:space="preserve"> распространённости гепатита С среди населения Подмосковья</w:t>
            </w:r>
            <w:r>
              <w:rPr>
                <w:i/>
                <w:color w:val="000000"/>
                <w:szCs w:val="28"/>
                <w:lang w:val="ru-RU"/>
              </w:rPr>
              <w:t xml:space="preserve"> </w:t>
            </w:r>
            <w:r w:rsidRPr="00E710B7">
              <w:rPr>
                <w:color w:val="000000"/>
                <w:szCs w:val="28"/>
                <w:lang w:val="ru-RU"/>
              </w:rPr>
              <w:t>(АиФ, 05.08.2015).</w:t>
            </w:r>
          </w:p>
          <w:p w:rsidR="00401645" w:rsidRDefault="00401645" w:rsidP="00672319">
            <w:pPr>
              <w:pStyle w:val="ListParagraph"/>
              <w:numPr>
                <w:ilvl w:val="0"/>
                <w:numId w:val="20"/>
              </w:numPr>
              <w:tabs>
                <w:tab w:val="left" w:pos="318"/>
              </w:tabs>
              <w:spacing w:line="360" w:lineRule="auto"/>
              <w:ind w:left="0" w:firstLine="26"/>
              <w:jc w:val="both"/>
              <w:rPr>
                <w:i/>
                <w:lang w:val="ru-RU"/>
              </w:rPr>
            </w:pPr>
            <w:r w:rsidRPr="001731C4">
              <w:rPr>
                <w:i/>
                <w:color w:val="000000"/>
                <w:szCs w:val="28"/>
                <w:lang w:val="ru-RU"/>
              </w:rPr>
              <w:t xml:space="preserve">26 июня они </w:t>
            </w:r>
            <w:r w:rsidRPr="001731C4">
              <w:rPr>
                <w:b/>
                <w:bCs/>
                <w:i/>
                <w:color w:val="000000"/>
                <w:szCs w:val="28"/>
                <w:lang w:val="ru-RU"/>
              </w:rPr>
              <w:t>провели обыски</w:t>
            </w:r>
            <w:r w:rsidRPr="001731C4">
              <w:rPr>
                <w:i/>
                <w:color w:val="000000"/>
                <w:szCs w:val="28"/>
                <w:lang w:val="ru-RU"/>
              </w:rPr>
              <w:t xml:space="preserve"> в его квартире</w:t>
            </w:r>
            <w:r>
              <w:rPr>
                <w:i/>
                <w:color w:val="000000"/>
                <w:szCs w:val="28"/>
                <w:lang w:val="ru-RU"/>
              </w:rPr>
              <w:t xml:space="preserve"> </w:t>
            </w:r>
            <w:r w:rsidRPr="00A97910">
              <w:rPr>
                <w:color w:val="000000"/>
                <w:szCs w:val="28"/>
                <w:lang w:val="ru-RU"/>
              </w:rPr>
              <w:t>(Новая газета, 09.09.2015).</w:t>
            </w:r>
          </w:p>
          <w:p w:rsidR="00401645" w:rsidRPr="00A97910" w:rsidRDefault="00401645" w:rsidP="00672319">
            <w:pPr>
              <w:pStyle w:val="ListParagraph"/>
              <w:numPr>
                <w:ilvl w:val="0"/>
                <w:numId w:val="20"/>
              </w:numPr>
              <w:tabs>
                <w:tab w:val="left" w:pos="318"/>
              </w:tabs>
              <w:spacing w:line="360" w:lineRule="auto"/>
              <w:ind w:left="0" w:firstLine="26"/>
              <w:jc w:val="both"/>
              <w:rPr>
                <w:i/>
                <w:lang w:val="ru-RU"/>
              </w:rPr>
            </w:pPr>
            <w:r w:rsidRPr="00A97910">
              <w:rPr>
                <w:i/>
                <w:color w:val="000000"/>
                <w:szCs w:val="28"/>
                <w:lang w:val="ru-RU"/>
              </w:rPr>
              <w:t xml:space="preserve">Закон чётко установил, что собственники в любой момент могут </w:t>
            </w:r>
            <w:r w:rsidRPr="00A97910">
              <w:rPr>
                <w:b/>
                <w:bCs/>
                <w:i/>
                <w:color w:val="000000"/>
                <w:szCs w:val="28"/>
                <w:lang w:val="ru-RU"/>
              </w:rPr>
              <w:t>провести собрание</w:t>
            </w:r>
            <w:r w:rsidRPr="00A97910">
              <w:rPr>
                <w:i/>
                <w:color w:val="000000"/>
                <w:szCs w:val="28"/>
                <w:lang w:val="ru-RU"/>
              </w:rPr>
              <w:t xml:space="preserve"> и выбрать способ накопления на </w:t>
            </w:r>
            <w:r w:rsidRPr="00A97910">
              <w:rPr>
                <w:i/>
                <w:color w:val="000000"/>
                <w:szCs w:val="28"/>
                <w:lang w:val="ru-RU"/>
              </w:rPr>
              <w:lastRenderedPageBreak/>
              <w:t>спецсчёте</w:t>
            </w:r>
            <w:r>
              <w:rPr>
                <w:i/>
                <w:color w:val="000000"/>
                <w:szCs w:val="28"/>
                <w:lang w:val="ru-RU"/>
              </w:rPr>
              <w:t xml:space="preserve"> </w:t>
            </w:r>
            <w:r w:rsidRPr="00FB32A8">
              <w:rPr>
                <w:color w:val="000000"/>
                <w:szCs w:val="28"/>
                <w:lang w:val="ru-RU"/>
              </w:rPr>
              <w:t>(АиФ, 29.07.2015).</w:t>
            </w:r>
          </w:p>
          <w:p w:rsidR="00401645" w:rsidRDefault="00401645" w:rsidP="00672319">
            <w:pPr>
              <w:pStyle w:val="ListParagraph"/>
              <w:numPr>
                <w:ilvl w:val="0"/>
                <w:numId w:val="20"/>
              </w:numPr>
              <w:tabs>
                <w:tab w:val="left" w:pos="318"/>
              </w:tabs>
              <w:spacing w:line="360" w:lineRule="auto"/>
              <w:ind w:left="0" w:firstLine="0"/>
              <w:jc w:val="both"/>
              <w:rPr>
                <w:lang w:val="ru-RU"/>
              </w:rPr>
            </w:pPr>
            <w:r w:rsidRPr="001731C4">
              <w:rPr>
                <w:i/>
                <w:color w:val="000000"/>
                <w:szCs w:val="28"/>
                <w:lang w:val="ru-RU"/>
              </w:rPr>
              <w:t xml:space="preserve">Между тем в минувшую пятницу первый замминистра внутренних дел генерал-полковник Виктор Золотов </w:t>
            </w:r>
            <w:r w:rsidRPr="001731C4">
              <w:rPr>
                <w:b/>
                <w:bCs/>
                <w:i/>
                <w:color w:val="000000"/>
                <w:szCs w:val="28"/>
                <w:lang w:val="ru-RU"/>
              </w:rPr>
              <w:t xml:space="preserve">провел </w:t>
            </w:r>
            <w:r w:rsidRPr="001731C4">
              <w:rPr>
                <w:i/>
                <w:color w:val="000000"/>
                <w:szCs w:val="28"/>
                <w:lang w:val="ru-RU"/>
              </w:rPr>
              <w:t xml:space="preserve">в МВД </w:t>
            </w:r>
            <w:r w:rsidRPr="001731C4">
              <w:rPr>
                <w:b/>
                <w:bCs/>
                <w:i/>
                <w:color w:val="000000"/>
                <w:szCs w:val="28"/>
                <w:lang w:val="ru-RU"/>
              </w:rPr>
              <w:t>совещание</w:t>
            </w:r>
            <w:r w:rsidRPr="001731C4">
              <w:rPr>
                <w:i/>
                <w:color w:val="000000"/>
                <w:szCs w:val="28"/>
                <w:lang w:val="ru-RU"/>
              </w:rPr>
              <w:t xml:space="preserve"> по вопросам вневедомственной охраны</w:t>
            </w:r>
            <w:r>
              <w:rPr>
                <w:i/>
                <w:color w:val="000000"/>
                <w:szCs w:val="28"/>
                <w:lang w:val="ru-RU"/>
              </w:rPr>
              <w:t xml:space="preserve"> </w:t>
            </w:r>
            <w:r w:rsidRPr="00D637FF">
              <w:rPr>
                <w:color w:val="000000"/>
                <w:szCs w:val="28"/>
                <w:lang w:val="ru-RU"/>
              </w:rPr>
              <w:t>(Коммерсантъ, 14.09.2015).</w:t>
            </w:r>
          </w:p>
        </w:tc>
      </w:tr>
    </w:tbl>
    <w:p w:rsidR="00401645" w:rsidRPr="000E46F9" w:rsidRDefault="00401645" w:rsidP="00672319">
      <w:pPr>
        <w:spacing w:after="0" w:line="360" w:lineRule="auto"/>
        <w:ind w:firstLine="709"/>
        <w:contextualSpacing/>
        <w:jc w:val="both"/>
        <w:rPr>
          <w:lang w:val="ru-RU"/>
        </w:rPr>
      </w:pPr>
      <w:r w:rsidRPr="00B77808">
        <w:rPr>
          <w:lang w:val="ru-RU"/>
        </w:rPr>
        <w:lastRenderedPageBreak/>
        <w:t xml:space="preserve">Существуют и другие глаголы, которые указывают на </w:t>
      </w:r>
      <w:r>
        <w:rPr>
          <w:lang w:val="ru-RU"/>
        </w:rPr>
        <w:t xml:space="preserve">этот тип </w:t>
      </w:r>
      <w:r w:rsidRPr="00B77808">
        <w:rPr>
          <w:lang w:val="ru-RU"/>
        </w:rPr>
        <w:t>действи</w:t>
      </w:r>
      <w:r>
        <w:rPr>
          <w:lang w:val="ru-RU"/>
        </w:rPr>
        <w:t>я</w:t>
      </w:r>
      <w:r w:rsidRPr="00B77808">
        <w:rPr>
          <w:lang w:val="ru-RU"/>
        </w:rPr>
        <w:t>:</w:t>
      </w:r>
      <w:r>
        <w:rPr>
          <w:lang w:val="ru-RU"/>
        </w:rPr>
        <w:t xml:space="preserve"> </w:t>
      </w:r>
      <w:r w:rsidRPr="00B77808">
        <w:rPr>
          <w:i/>
          <w:lang w:val="ru-RU"/>
        </w:rPr>
        <w:t>проходить</w:t>
      </w:r>
      <w:r>
        <w:rPr>
          <w:i/>
          <w:lang w:val="ru-RU"/>
        </w:rPr>
        <w:t xml:space="preserve"> </w:t>
      </w:r>
      <w:r w:rsidRPr="00B77808">
        <w:rPr>
          <w:i/>
          <w:lang w:val="ru-RU"/>
        </w:rPr>
        <w:t>/</w:t>
      </w:r>
      <w:r>
        <w:rPr>
          <w:i/>
          <w:lang w:val="ru-RU"/>
        </w:rPr>
        <w:t xml:space="preserve"> </w:t>
      </w:r>
      <w:r w:rsidRPr="00B77808">
        <w:rPr>
          <w:i/>
          <w:lang w:val="ru-RU"/>
        </w:rPr>
        <w:t>пройти, происходить</w:t>
      </w:r>
      <w:r>
        <w:rPr>
          <w:i/>
          <w:lang w:val="ru-RU"/>
        </w:rPr>
        <w:t xml:space="preserve"> </w:t>
      </w:r>
      <w:r w:rsidRPr="00B77808">
        <w:rPr>
          <w:i/>
          <w:lang w:val="ru-RU"/>
        </w:rPr>
        <w:t>/</w:t>
      </w:r>
      <w:r>
        <w:rPr>
          <w:i/>
          <w:lang w:val="ru-RU"/>
        </w:rPr>
        <w:t xml:space="preserve"> </w:t>
      </w:r>
      <w:r w:rsidRPr="00B77808">
        <w:rPr>
          <w:i/>
          <w:lang w:val="ru-RU"/>
        </w:rPr>
        <w:t>произойти</w:t>
      </w:r>
      <w:r>
        <w:rPr>
          <w:i/>
          <w:lang w:val="ru-RU"/>
        </w:rPr>
        <w:t>.</w:t>
      </w:r>
    </w:p>
    <w:p w:rsidR="00401645" w:rsidRDefault="00401645" w:rsidP="00672319">
      <w:pPr>
        <w:pStyle w:val="ListParagraph"/>
        <w:numPr>
          <w:ilvl w:val="0"/>
          <w:numId w:val="40"/>
        </w:numPr>
        <w:spacing w:after="0" w:line="360" w:lineRule="auto"/>
        <w:ind w:left="0" w:firstLine="709"/>
        <w:jc w:val="both"/>
        <w:rPr>
          <w:lang w:val="ru-RU"/>
        </w:rPr>
      </w:pPr>
      <w:r w:rsidRPr="00B77808">
        <w:rPr>
          <w:i/>
          <w:lang w:val="ru-RU"/>
        </w:rPr>
        <w:t xml:space="preserve">Впрочем, ранее собеседники «Ъ» в администрации президента говорили, что </w:t>
      </w:r>
      <w:r w:rsidRPr="00B77808">
        <w:rPr>
          <w:b/>
          <w:i/>
          <w:lang w:val="ru-RU"/>
        </w:rPr>
        <w:t>согласование</w:t>
      </w:r>
      <w:r w:rsidRPr="00B77808">
        <w:rPr>
          <w:i/>
          <w:lang w:val="ru-RU"/>
        </w:rPr>
        <w:t xml:space="preserve"> схемы </w:t>
      </w:r>
      <w:r w:rsidRPr="00B77808">
        <w:rPr>
          <w:b/>
          <w:i/>
          <w:lang w:val="ru-RU"/>
        </w:rPr>
        <w:t>проходило</w:t>
      </w:r>
      <w:r w:rsidRPr="00B77808">
        <w:rPr>
          <w:i/>
          <w:lang w:val="ru-RU"/>
        </w:rPr>
        <w:t xml:space="preserve"> со всеми парламентскими партиями </w:t>
      </w:r>
      <w:r w:rsidRPr="000E46F9">
        <w:rPr>
          <w:lang w:val="ru-RU"/>
        </w:rPr>
        <w:t>(Коммерсантъ, 02.09.2015).</w:t>
      </w:r>
    </w:p>
    <w:p w:rsidR="00401645" w:rsidRPr="00342E66" w:rsidRDefault="00401645" w:rsidP="00672319">
      <w:pPr>
        <w:pStyle w:val="ListParagraph"/>
        <w:numPr>
          <w:ilvl w:val="0"/>
          <w:numId w:val="40"/>
        </w:numPr>
        <w:spacing w:after="0" w:line="360" w:lineRule="auto"/>
        <w:ind w:left="0" w:firstLine="709"/>
        <w:jc w:val="both"/>
        <w:rPr>
          <w:lang w:val="ru-RU"/>
        </w:rPr>
      </w:pPr>
      <w:r w:rsidRPr="00B77808">
        <w:rPr>
          <w:rFonts w:eastAsia="Times New Roman"/>
          <w:i/>
          <w:color w:val="000000"/>
          <w:szCs w:val="28"/>
          <w:lang w:val="ru-RU"/>
        </w:rPr>
        <w:t xml:space="preserve">В 2016 году </w:t>
      </w:r>
      <w:r w:rsidRPr="00B77808">
        <w:rPr>
          <w:rFonts w:eastAsia="Times New Roman"/>
          <w:b/>
          <w:i/>
          <w:color w:val="000000"/>
          <w:szCs w:val="28"/>
          <w:lang w:val="ru-RU"/>
        </w:rPr>
        <w:t>пройдут выборы</w:t>
      </w:r>
      <w:r w:rsidRPr="00B77808">
        <w:rPr>
          <w:rFonts w:eastAsia="Times New Roman"/>
          <w:i/>
          <w:color w:val="000000"/>
          <w:szCs w:val="28"/>
          <w:lang w:val="ru-RU"/>
        </w:rPr>
        <w:t xml:space="preserve"> в заксобрание края, и многие городские парламентарии намерены в него попасть</w:t>
      </w:r>
      <w:r w:rsidRPr="00342E66">
        <w:rPr>
          <w:rFonts w:eastAsia="Times New Roman"/>
          <w:color w:val="000000"/>
          <w:szCs w:val="28"/>
          <w:lang w:val="ru-RU"/>
        </w:rPr>
        <w:t xml:space="preserve"> (Коммерсантъ, 14.11.2015).</w:t>
      </w:r>
    </w:p>
    <w:p w:rsidR="00401645" w:rsidRDefault="00401645" w:rsidP="00672319">
      <w:pPr>
        <w:pStyle w:val="ListParagraph"/>
        <w:numPr>
          <w:ilvl w:val="0"/>
          <w:numId w:val="40"/>
        </w:numPr>
        <w:spacing w:after="0" w:line="360" w:lineRule="auto"/>
        <w:ind w:left="0" w:firstLine="709"/>
        <w:jc w:val="both"/>
        <w:rPr>
          <w:lang w:val="ru-RU"/>
        </w:rPr>
      </w:pPr>
      <w:r w:rsidRPr="00B77808">
        <w:rPr>
          <w:i/>
          <w:lang w:val="ru-RU"/>
        </w:rPr>
        <w:t xml:space="preserve">Впрочем, официально </w:t>
      </w:r>
      <w:r w:rsidRPr="00B77808">
        <w:rPr>
          <w:b/>
          <w:i/>
          <w:lang w:val="ru-RU"/>
        </w:rPr>
        <w:t xml:space="preserve">отбор </w:t>
      </w:r>
      <w:r w:rsidRPr="00B77808">
        <w:rPr>
          <w:i/>
          <w:lang w:val="ru-RU"/>
        </w:rPr>
        <w:t xml:space="preserve">инвесторов еще не проводился, в Минтрансе рассчитывают, что это </w:t>
      </w:r>
      <w:r w:rsidRPr="00B77808">
        <w:rPr>
          <w:b/>
          <w:i/>
          <w:lang w:val="ru-RU"/>
        </w:rPr>
        <w:t>произойдет</w:t>
      </w:r>
      <w:r w:rsidRPr="00B77808">
        <w:rPr>
          <w:i/>
          <w:lang w:val="ru-RU"/>
        </w:rPr>
        <w:t xml:space="preserve"> до конца года</w:t>
      </w:r>
      <w:r>
        <w:rPr>
          <w:lang w:val="ru-RU"/>
        </w:rPr>
        <w:t xml:space="preserve"> (Коммерсантъ, </w:t>
      </w:r>
      <w:r w:rsidRPr="00986E39">
        <w:rPr>
          <w:lang w:val="ru-RU"/>
        </w:rPr>
        <w:t>14.09.2015).</w:t>
      </w:r>
    </w:p>
    <w:p w:rsidR="00401645" w:rsidRPr="00526320" w:rsidRDefault="00401645" w:rsidP="00672319">
      <w:pPr>
        <w:pStyle w:val="ListParagraph"/>
        <w:numPr>
          <w:ilvl w:val="0"/>
          <w:numId w:val="40"/>
        </w:numPr>
        <w:spacing w:after="0" w:line="360" w:lineRule="auto"/>
        <w:ind w:left="0" w:firstLine="709"/>
        <w:jc w:val="both"/>
        <w:rPr>
          <w:lang w:val="ru-RU"/>
        </w:rPr>
      </w:pPr>
      <w:r w:rsidRPr="00B77808">
        <w:rPr>
          <w:rFonts w:eastAsia="Times New Roman"/>
          <w:b/>
          <w:i/>
          <w:color w:val="000000"/>
          <w:szCs w:val="28"/>
          <w:lang w:val="ru-RU"/>
        </w:rPr>
        <w:t>Разговор</w:t>
      </w:r>
      <w:r w:rsidRPr="00B77808">
        <w:rPr>
          <w:rFonts w:eastAsia="Times New Roman"/>
          <w:i/>
          <w:color w:val="000000"/>
          <w:szCs w:val="28"/>
          <w:lang w:val="ru-RU"/>
        </w:rPr>
        <w:t xml:space="preserve"> с Иваном Стороженко </w:t>
      </w:r>
      <w:r w:rsidRPr="00B77808">
        <w:rPr>
          <w:rFonts w:eastAsia="Times New Roman"/>
          <w:b/>
          <w:i/>
          <w:color w:val="000000"/>
          <w:szCs w:val="28"/>
          <w:lang w:val="ru-RU"/>
        </w:rPr>
        <w:t xml:space="preserve">происходит </w:t>
      </w:r>
      <w:r w:rsidRPr="00B77808">
        <w:rPr>
          <w:rFonts w:eastAsia="Times New Roman"/>
          <w:i/>
          <w:color w:val="000000"/>
          <w:szCs w:val="28"/>
          <w:lang w:val="ru-RU"/>
        </w:rPr>
        <w:t>возле сельского Дворца культуры, который находится на ремонте</w:t>
      </w:r>
      <w:r w:rsidRPr="00B77808">
        <w:rPr>
          <w:rFonts w:eastAsia="Times New Roman"/>
          <w:color w:val="000000"/>
          <w:szCs w:val="28"/>
          <w:lang w:val="ru-RU"/>
        </w:rPr>
        <w:t xml:space="preserve"> (АиФ, 09.11.2015).</w:t>
      </w:r>
      <w:r w:rsidRPr="00B77808">
        <w:rPr>
          <w:rFonts w:eastAsia="Times New Roman"/>
          <w:color w:val="000000"/>
          <w:szCs w:val="28"/>
        </w:rPr>
        <w:t> </w:t>
      </w:r>
    </w:p>
    <w:p w:rsidR="00401645" w:rsidRPr="00526320" w:rsidRDefault="00401645" w:rsidP="00672319">
      <w:pPr>
        <w:spacing w:after="0" w:line="360" w:lineRule="auto"/>
        <w:ind w:firstLine="709"/>
        <w:contextualSpacing/>
        <w:jc w:val="both"/>
        <w:rPr>
          <w:lang w:val="ru-RU"/>
        </w:rPr>
      </w:pPr>
      <w:r>
        <w:rPr>
          <w:rFonts w:eastAsia="Times New Roman"/>
          <w:color w:val="000000"/>
          <w:szCs w:val="28"/>
          <w:lang w:val="ru-RU"/>
        </w:rPr>
        <w:t>Есть еще одна пара глагола-экспликатора, которая о</w:t>
      </w:r>
      <w:r w:rsidRPr="00526320">
        <w:rPr>
          <w:rFonts w:eastAsia="Times New Roman"/>
          <w:color w:val="000000"/>
          <w:szCs w:val="28"/>
          <w:lang w:val="ru-RU"/>
        </w:rPr>
        <w:t xml:space="preserve">чень часто </w:t>
      </w:r>
      <w:r>
        <w:rPr>
          <w:rFonts w:eastAsia="Times New Roman"/>
          <w:color w:val="000000"/>
          <w:szCs w:val="28"/>
          <w:lang w:val="ru-RU"/>
        </w:rPr>
        <w:t xml:space="preserve">встречается: </w:t>
      </w:r>
      <w:r w:rsidRPr="00526320">
        <w:rPr>
          <w:rFonts w:eastAsia="Times New Roman"/>
          <w:i/>
          <w:color w:val="000000"/>
          <w:szCs w:val="28"/>
          <w:lang w:val="ru-RU"/>
        </w:rPr>
        <w:t>принимать</w:t>
      </w:r>
      <w:r>
        <w:rPr>
          <w:rFonts w:eastAsia="Times New Roman"/>
          <w:i/>
          <w:color w:val="000000"/>
          <w:szCs w:val="28"/>
          <w:lang w:val="ru-RU"/>
        </w:rPr>
        <w:t xml:space="preserve"> </w:t>
      </w:r>
      <w:r w:rsidRPr="00526320">
        <w:rPr>
          <w:rFonts w:eastAsia="Times New Roman"/>
          <w:i/>
          <w:color w:val="000000"/>
          <w:szCs w:val="28"/>
          <w:lang w:val="ru-RU"/>
        </w:rPr>
        <w:t>/</w:t>
      </w:r>
      <w:r>
        <w:rPr>
          <w:rFonts w:eastAsia="Times New Roman"/>
          <w:i/>
          <w:color w:val="000000"/>
          <w:szCs w:val="28"/>
          <w:lang w:val="ru-RU"/>
        </w:rPr>
        <w:t xml:space="preserve"> </w:t>
      </w:r>
      <w:r w:rsidRPr="00526320">
        <w:rPr>
          <w:rFonts w:eastAsia="Times New Roman"/>
          <w:i/>
          <w:color w:val="000000"/>
          <w:szCs w:val="28"/>
          <w:lang w:val="ru-RU"/>
        </w:rPr>
        <w:t>принять</w:t>
      </w:r>
      <w:r>
        <w:rPr>
          <w:rFonts w:eastAsia="Times New Roman"/>
          <w:color w:val="000000"/>
          <w:szCs w:val="28"/>
          <w:lang w:val="ru-RU"/>
        </w:rPr>
        <w:t>.</w:t>
      </w:r>
    </w:p>
    <w:p w:rsidR="00401645" w:rsidRPr="00671847" w:rsidRDefault="00401645" w:rsidP="00672319">
      <w:pPr>
        <w:pStyle w:val="ListParagraph"/>
        <w:numPr>
          <w:ilvl w:val="0"/>
          <w:numId w:val="40"/>
        </w:numPr>
        <w:spacing w:after="0" w:line="360" w:lineRule="auto"/>
        <w:ind w:left="0" w:firstLine="709"/>
        <w:jc w:val="both"/>
        <w:rPr>
          <w:i/>
          <w:color w:val="000000" w:themeColor="text1"/>
          <w:szCs w:val="28"/>
          <w:lang w:val="ru-RU"/>
        </w:rPr>
      </w:pPr>
      <w:r w:rsidRPr="00671847">
        <w:rPr>
          <w:i/>
          <w:color w:val="000000" w:themeColor="text1"/>
          <w:szCs w:val="28"/>
          <w:lang w:val="ru-RU"/>
        </w:rPr>
        <w:lastRenderedPageBreak/>
        <w:t xml:space="preserve">Экспедиционный корпус российской армии высадился в Сирии и </w:t>
      </w:r>
      <w:r w:rsidRPr="00671847">
        <w:rPr>
          <w:b/>
          <w:i/>
          <w:color w:val="000000" w:themeColor="text1"/>
          <w:szCs w:val="28"/>
          <w:lang w:val="ru-RU"/>
        </w:rPr>
        <w:t>принимает участие</w:t>
      </w:r>
      <w:r w:rsidRPr="00671847">
        <w:rPr>
          <w:i/>
          <w:color w:val="000000" w:themeColor="text1"/>
          <w:szCs w:val="28"/>
          <w:lang w:val="ru-RU"/>
        </w:rPr>
        <w:t xml:space="preserve"> в вооруженном конфликте против ИГИЛ</w:t>
      </w:r>
      <w:r>
        <w:rPr>
          <w:i/>
          <w:color w:val="000000" w:themeColor="text1"/>
          <w:szCs w:val="28"/>
          <w:lang w:val="ru-RU"/>
        </w:rPr>
        <w:t xml:space="preserve"> </w:t>
      </w:r>
      <w:r w:rsidRPr="00671847">
        <w:rPr>
          <w:color w:val="000000" w:themeColor="text1"/>
          <w:szCs w:val="28"/>
          <w:lang w:val="ru-RU"/>
        </w:rPr>
        <w:t>(Новая газета, 07.09.2015).</w:t>
      </w:r>
    </w:p>
    <w:p w:rsidR="00401645" w:rsidRPr="00C84C06" w:rsidRDefault="00401645" w:rsidP="00672319">
      <w:pPr>
        <w:pStyle w:val="ListParagraph"/>
        <w:numPr>
          <w:ilvl w:val="0"/>
          <w:numId w:val="40"/>
        </w:numPr>
        <w:spacing w:after="0" w:line="360" w:lineRule="auto"/>
        <w:ind w:left="0" w:firstLine="709"/>
        <w:jc w:val="both"/>
        <w:rPr>
          <w:color w:val="000000" w:themeColor="text1"/>
          <w:lang w:val="ru-RU"/>
        </w:rPr>
      </w:pPr>
      <w:r w:rsidRPr="00671847">
        <w:rPr>
          <w:b/>
          <w:bCs/>
          <w:i/>
          <w:color w:val="000000" w:themeColor="text1"/>
          <w:szCs w:val="28"/>
          <w:lang w:val="ru-RU"/>
        </w:rPr>
        <w:t xml:space="preserve"> </w:t>
      </w:r>
      <w:r w:rsidRPr="001B6BAA">
        <w:rPr>
          <w:b/>
          <w:bCs/>
          <w:i/>
          <w:color w:val="000000" w:themeColor="text1"/>
          <w:szCs w:val="28"/>
          <w:lang w:val="ru-RU"/>
        </w:rPr>
        <w:t>Решение</w:t>
      </w:r>
      <w:r w:rsidRPr="001B6BAA">
        <w:rPr>
          <w:i/>
          <w:color w:val="000000" w:themeColor="text1"/>
          <w:szCs w:val="28"/>
          <w:lang w:val="ru-RU"/>
        </w:rPr>
        <w:t xml:space="preserve"> включить в свой портфель импортный алкоголь АСГ </w:t>
      </w:r>
      <w:r w:rsidRPr="001B6BAA">
        <w:rPr>
          <w:b/>
          <w:bCs/>
          <w:i/>
          <w:color w:val="000000" w:themeColor="text1"/>
          <w:szCs w:val="28"/>
          <w:lang w:val="ru-RU"/>
        </w:rPr>
        <w:t>приняла</w:t>
      </w:r>
      <w:r w:rsidRPr="001B6BAA">
        <w:rPr>
          <w:i/>
          <w:color w:val="000000" w:themeColor="text1"/>
          <w:szCs w:val="28"/>
          <w:lang w:val="ru-RU"/>
        </w:rPr>
        <w:t xml:space="preserve"> в прошлом году.</w:t>
      </w:r>
    </w:p>
    <w:p w:rsidR="00401645" w:rsidRDefault="00401645" w:rsidP="00672319">
      <w:pPr>
        <w:pStyle w:val="ListParagraph"/>
        <w:spacing w:after="0" w:line="360" w:lineRule="auto"/>
        <w:ind w:left="0" w:firstLine="709"/>
        <w:jc w:val="both"/>
        <w:rPr>
          <w:color w:val="000000" w:themeColor="text1"/>
          <w:szCs w:val="28"/>
          <w:lang w:val="ru-RU"/>
        </w:rPr>
      </w:pPr>
      <w:r w:rsidRPr="001E0349">
        <w:rPr>
          <w:i/>
          <w:color w:val="000000" w:themeColor="text1"/>
          <w:szCs w:val="28"/>
          <w:lang w:val="ru-RU"/>
        </w:rPr>
        <w:t>Прин</w:t>
      </w:r>
      <w:r>
        <w:rPr>
          <w:i/>
          <w:color w:val="000000" w:themeColor="text1"/>
          <w:szCs w:val="28"/>
          <w:lang w:val="ru-RU"/>
        </w:rPr>
        <w:t>има</w:t>
      </w:r>
      <w:r w:rsidRPr="001E0349">
        <w:rPr>
          <w:i/>
          <w:color w:val="000000" w:themeColor="text1"/>
          <w:szCs w:val="28"/>
          <w:lang w:val="ru-RU"/>
        </w:rPr>
        <w:t>ть участие</w:t>
      </w:r>
      <w:r>
        <w:rPr>
          <w:color w:val="000000" w:themeColor="text1"/>
          <w:szCs w:val="28"/>
          <w:lang w:val="ru-RU"/>
        </w:rPr>
        <w:t xml:space="preserve"> – действие с более</w:t>
      </w:r>
      <w:r w:rsidRPr="00A741D4">
        <w:rPr>
          <w:color w:val="000000" w:themeColor="text1"/>
          <w:szCs w:val="28"/>
          <w:lang w:val="ru-RU"/>
        </w:rPr>
        <w:t xml:space="preserve"> степенью акциональности</w:t>
      </w:r>
      <w:r>
        <w:rPr>
          <w:color w:val="000000" w:themeColor="text1"/>
          <w:szCs w:val="28"/>
          <w:lang w:val="ru-RU"/>
        </w:rPr>
        <w:t>, но интеллектуально-элементарное</w:t>
      </w:r>
      <w:r w:rsidRPr="00A741D4">
        <w:rPr>
          <w:color w:val="000000" w:themeColor="text1"/>
          <w:szCs w:val="28"/>
          <w:lang w:val="ru-RU"/>
        </w:rPr>
        <w:t xml:space="preserve">, </w:t>
      </w:r>
      <w:r>
        <w:rPr>
          <w:color w:val="000000" w:themeColor="text1"/>
          <w:szCs w:val="28"/>
          <w:lang w:val="ru-RU"/>
        </w:rPr>
        <w:t xml:space="preserve">а </w:t>
      </w:r>
      <w:r w:rsidRPr="001E0349">
        <w:rPr>
          <w:i/>
          <w:color w:val="000000" w:themeColor="text1"/>
          <w:szCs w:val="28"/>
          <w:lang w:val="ru-RU"/>
        </w:rPr>
        <w:t>прин</w:t>
      </w:r>
      <w:r>
        <w:rPr>
          <w:i/>
          <w:color w:val="000000" w:themeColor="text1"/>
          <w:szCs w:val="28"/>
          <w:lang w:val="ru-RU"/>
        </w:rPr>
        <w:t>ять</w:t>
      </w:r>
      <w:r w:rsidRPr="001E0349">
        <w:rPr>
          <w:i/>
          <w:color w:val="000000" w:themeColor="text1"/>
          <w:szCs w:val="28"/>
          <w:lang w:val="ru-RU"/>
        </w:rPr>
        <w:t xml:space="preserve"> </w:t>
      </w:r>
      <w:r>
        <w:rPr>
          <w:i/>
          <w:color w:val="000000" w:themeColor="text1"/>
          <w:szCs w:val="28"/>
          <w:lang w:val="ru-RU"/>
        </w:rPr>
        <w:t>решени</w:t>
      </w:r>
      <w:r w:rsidRPr="001E0349">
        <w:rPr>
          <w:i/>
          <w:color w:val="000000" w:themeColor="text1"/>
          <w:szCs w:val="28"/>
          <w:lang w:val="ru-RU"/>
        </w:rPr>
        <w:t>е</w:t>
      </w:r>
      <w:r>
        <w:rPr>
          <w:color w:val="000000" w:themeColor="text1"/>
          <w:szCs w:val="28"/>
          <w:lang w:val="ru-RU"/>
        </w:rPr>
        <w:t xml:space="preserve"> – действие меньше акциональности.</w:t>
      </w:r>
    </w:p>
    <w:p w:rsidR="00401645" w:rsidRDefault="00401645" w:rsidP="00672319">
      <w:pPr>
        <w:pStyle w:val="ListParagraph"/>
        <w:numPr>
          <w:ilvl w:val="0"/>
          <w:numId w:val="28"/>
        </w:numPr>
        <w:tabs>
          <w:tab w:val="left" w:pos="318"/>
        </w:tabs>
        <w:spacing w:after="0" w:line="360" w:lineRule="auto"/>
        <w:ind w:left="0" w:firstLine="709"/>
        <w:jc w:val="both"/>
        <w:rPr>
          <w:color w:val="000000"/>
          <w:szCs w:val="28"/>
          <w:lang w:val="ru-RU"/>
        </w:rPr>
      </w:pPr>
      <w:r w:rsidRPr="00C55614">
        <w:rPr>
          <w:color w:val="000000"/>
          <w:szCs w:val="28"/>
          <w:lang w:val="ru-RU"/>
        </w:rPr>
        <w:t>Глагол</w:t>
      </w:r>
      <w:r>
        <w:rPr>
          <w:i/>
          <w:color w:val="000000"/>
          <w:szCs w:val="28"/>
          <w:lang w:val="ru-RU"/>
        </w:rPr>
        <w:t xml:space="preserve"> з</w:t>
      </w:r>
      <w:r w:rsidRPr="00DC4317">
        <w:rPr>
          <w:i/>
          <w:color w:val="000000"/>
          <w:szCs w:val="28"/>
          <w:lang w:val="ru-RU"/>
        </w:rPr>
        <w:t>аниматьс</w:t>
      </w:r>
      <w:r>
        <w:rPr>
          <w:i/>
          <w:color w:val="000000"/>
          <w:szCs w:val="28"/>
          <w:lang w:val="ru-RU"/>
        </w:rPr>
        <w:t>я / заняться</w:t>
      </w:r>
      <w:r>
        <w:rPr>
          <w:color w:val="000000"/>
          <w:szCs w:val="28"/>
          <w:lang w:val="ru-RU"/>
        </w:rPr>
        <w:t xml:space="preserve"> </w:t>
      </w:r>
      <w:r w:rsidRPr="00C55614">
        <w:rPr>
          <w:lang w:val="ru-RU"/>
        </w:rPr>
        <w:t>расширяет сочетаемость с</w:t>
      </w:r>
      <w:r>
        <w:rPr>
          <w:color w:val="000000"/>
          <w:szCs w:val="28"/>
          <w:lang w:val="ru-RU"/>
        </w:rPr>
        <w:t xml:space="preserve"> названиями процесса, не содержит идеи достижения результата. </w:t>
      </w:r>
    </w:p>
    <w:p w:rsidR="00401645" w:rsidRPr="0022491C" w:rsidRDefault="00401645" w:rsidP="00672319">
      <w:pPr>
        <w:pStyle w:val="ListParagraph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eastAsia="Times New Roman"/>
          <w:color w:val="000000"/>
          <w:szCs w:val="28"/>
          <w:lang w:val="ru-RU"/>
        </w:rPr>
      </w:pPr>
      <w:r w:rsidRPr="0022491C">
        <w:rPr>
          <w:i/>
          <w:color w:val="000000" w:themeColor="text1"/>
          <w:szCs w:val="28"/>
          <w:lang w:val="ru-RU"/>
        </w:rPr>
        <w:t xml:space="preserve">Предполагается, что их </w:t>
      </w:r>
      <w:r w:rsidRPr="0022491C">
        <w:rPr>
          <w:b/>
          <w:bCs/>
          <w:i/>
          <w:color w:val="000000" w:themeColor="text1"/>
          <w:szCs w:val="28"/>
          <w:lang w:val="ru-RU"/>
        </w:rPr>
        <w:t>защитой займутся</w:t>
      </w:r>
      <w:r w:rsidRPr="0022491C">
        <w:rPr>
          <w:i/>
          <w:color w:val="000000" w:themeColor="text1"/>
          <w:szCs w:val="28"/>
          <w:lang w:val="ru-RU"/>
        </w:rPr>
        <w:t xml:space="preserve"> ФГУП «Охрана», ЧОПы и ведомственные охранные подразделения </w:t>
      </w:r>
      <w:r w:rsidRPr="0022491C">
        <w:rPr>
          <w:color w:val="000000" w:themeColor="text1"/>
          <w:szCs w:val="28"/>
          <w:lang w:val="ru-RU"/>
        </w:rPr>
        <w:t xml:space="preserve">(Коммерсантъ, </w:t>
      </w:r>
      <w:r w:rsidRPr="0022491C">
        <w:rPr>
          <w:rFonts w:eastAsia="Times New Roman"/>
          <w:color w:val="000000"/>
          <w:szCs w:val="28"/>
          <w:lang w:val="ru-RU"/>
        </w:rPr>
        <w:t>14.09.2015).</w:t>
      </w:r>
    </w:p>
    <w:p w:rsidR="00401645" w:rsidRPr="00C240C5" w:rsidRDefault="00401645" w:rsidP="00672319">
      <w:pPr>
        <w:pStyle w:val="ListParagraph"/>
        <w:numPr>
          <w:ilvl w:val="0"/>
          <w:numId w:val="20"/>
        </w:numPr>
        <w:tabs>
          <w:tab w:val="left" w:pos="318"/>
        </w:tabs>
        <w:spacing w:after="0" w:line="360" w:lineRule="auto"/>
        <w:ind w:left="0" w:firstLine="709"/>
        <w:jc w:val="both"/>
        <w:rPr>
          <w:color w:val="000000"/>
          <w:szCs w:val="28"/>
          <w:lang w:val="ru-RU"/>
        </w:rPr>
      </w:pPr>
      <w:r w:rsidRPr="00455EF9">
        <w:rPr>
          <w:rFonts w:eastAsia="Times New Roman"/>
          <w:bCs/>
          <w:i/>
          <w:color w:val="000000"/>
          <w:szCs w:val="28"/>
          <w:lang w:val="ru-RU"/>
        </w:rPr>
        <w:t>Решение</w:t>
      </w:r>
      <w:r w:rsidRPr="00455EF9">
        <w:rPr>
          <w:rFonts w:eastAsia="Times New Roman"/>
          <w:i/>
          <w:color w:val="000000"/>
          <w:szCs w:val="28"/>
          <w:lang w:val="ru-RU"/>
        </w:rPr>
        <w:t xml:space="preserve"> по реестру было </w:t>
      </w:r>
      <w:r w:rsidRPr="00455EF9">
        <w:rPr>
          <w:rFonts w:eastAsia="Times New Roman"/>
          <w:bCs/>
          <w:i/>
          <w:color w:val="000000"/>
          <w:szCs w:val="28"/>
          <w:lang w:val="ru-RU"/>
        </w:rPr>
        <w:t>принято</w:t>
      </w:r>
      <w:r w:rsidRPr="00455EF9">
        <w:rPr>
          <w:rFonts w:eastAsia="Times New Roman"/>
          <w:i/>
          <w:color w:val="000000"/>
          <w:szCs w:val="28"/>
          <w:lang w:val="ru-RU"/>
        </w:rPr>
        <w:t xml:space="preserve"> в пятницу на заседании рабочей группы Минэкономики, </w:t>
      </w:r>
      <w:r w:rsidRPr="00455EF9">
        <w:rPr>
          <w:rFonts w:eastAsia="Times New Roman"/>
          <w:b/>
          <w:bCs/>
          <w:i/>
          <w:color w:val="000000"/>
          <w:szCs w:val="28"/>
          <w:lang w:val="ru-RU"/>
        </w:rPr>
        <w:t xml:space="preserve">занимающейся подготовкой </w:t>
      </w:r>
      <w:r w:rsidRPr="00455EF9">
        <w:rPr>
          <w:rFonts w:eastAsia="Times New Roman"/>
          <w:i/>
          <w:color w:val="000000"/>
          <w:szCs w:val="28"/>
          <w:lang w:val="ru-RU"/>
        </w:rPr>
        <w:t>создания единого госинститута поддержки малого и среднего предпринимательства</w:t>
      </w:r>
      <w:r>
        <w:rPr>
          <w:rFonts w:eastAsia="Times New Roman"/>
          <w:i/>
          <w:color w:val="000000"/>
          <w:szCs w:val="28"/>
          <w:lang w:val="ru-RU"/>
        </w:rPr>
        <w:t xml:space="preserve"> </w:t>
      </w:r>
      <w:r w:rsidRPr="0022491C">
        <w:rPr>
          <w:color w:val="000000" w:themeColor="text1"/>
          <w:szCs w:val="28"/>
          <w:lang w:val="ru-RU"/>
        </w:rPr>
        <w:t>(Коммерсантъ</w:t>
      </w:r>
      <w:r>
        <w:rPr>
          <w:color w:val="000000" w:themeColor="text1"/>
          <w:szCs w:val="28"/>
          <w:lang w:val="ru-RU"/>
        </w:rPr>
        <w:t xml:space="preserve">, </w:t>
      </w:r>
      <w:r w:rsidRPr="0022491C">
        <w:rPr>
          <w:rFonts w:eastAsia="Times New Roman"/>
          <w:color w:val="000000"/>
          <w:szCs w:val="28"/>
          <w:lang w:val="ru-RU"/>
        </w:rPr>
        <w:t>14.09.2015)</w:t>
      </w:r>
      <w:r w:rsidRPr="00455EF9">
        <w:rPr>
          <w:rFonts w:eastAsia="Times New Roman"/>
          <w:color w:val="000000"/>
          <w:szCs w:val="28"/>
          <w:lang w:val="ru-RU"/>
        </w:rPr>
        <w:t>.</w:t>
      </w:r>
    </w:p>
    <w:p w:rsidR="00401645" w:rsidRPr="00C240C5" w:rsidRDefault="00401645" w:rsidP="00672319">
      <w:pPr>
        <w:tabs>
          <w:tab w:val="left" w:pos="318"/>
        </w:tabs>
        <w:spacing w:after="0" w:line="360" w:lineRule="auto"/>
        <w:ind w:firstLine="709"/>
        <w:contextualSpacing/>
        <w:jc w:val="both"/>
        <w:rPr>
          <w:color w:val="000000"/>
          <w:szCs w:val="28"/>
          <w:lang w:val="ru-RU"/>
        </w:rPr>
      </w:pPr>
      <w:r w:rsidRPr="00DA7406">
        <w:rPr>
          <w:color w:val="000000"/>
          <w:szCs w:val="28"/>
          <w:lang w:val="ru-RU"/>
        </w:rPr>
        <w:t>По этим примерам</w:t>
      </w:r>
      <w:r>
        <w:rPr>
          <w:color w:val="000000"/>
          <w:szCs w:val="28"/>
          <w:lang w:val="ru-RU"/>
        </w:rPr>
        <w:t xml:space="preserve"> </w:t>
      </w:r>
      <w:r w:rsidRPr="00C240C5">
        <w:rPr>
          <w:color w:val="000000"/>
          <w:szCs w:val="28"/>
          <w:lang w:val="ru-RU"/>
        </w:rPr>
        <w:t xml:space="preserve">мы видим, что есть разница в значении глаголов </w:t>
      </w:r>
      <w:r w:rsidRPr="00C240C5">
        <w:rPr>
          <w:i/>
          <w:color w:val="000000"/>
          <w:szCs w:val="28"/>
          <w:lang w:val="ru-RU"/>
        </w:rPr>
        <w:t xml:space="preserve">заниматься </w:t>
      </w:r>
      <w:r w:rsidRPr="00C240C5">
        <w:rPr>
          <w:color w:val="000000"/>
          <w:szCs w:val="28"/>
          <w:lang w:val="ru-RU"/>
        </w:rPr>
        <w:t xml:space="preserve">и </w:t>
      </w:r>
      <w:r w:rsidRPr="00C240C5">
        <w:rPr>
          <w:i/>
          <w:color w:val="000000"/>
          <w:szCs w:val="28"/>
          <w:lang w:val="ru-RU"/>
        </w:rPr>
        <w:t>заняться</w:t>
      </w:r>
      <w:r w:rsidRPr="00C240C5">
        <w:rPr>
          <w:color w:val="000000"/>
          <w:szCs w:val="28"/>
          <w:lang w:val="ru-RU"/>
        </w:rPr>
        <w:t xml:space="preserve">. </w:t>
      </w:r>
      <w:r>
        <w:rPr>
          <w:color w:val="000000"/>
          <w:szCs w:val="28"/>
          <w:lang w:val="ru-RU"/>
        </w:rPr>
        <w:t>Г</w:t>
      </w:r>
      <w:r w:rsidRPr="00C240C5">
        <w:rPr>
          <w:color w:val="000000"/>
          <w:szCs w:val="28"/>
          <w:lang w:val="ru-RU"/>
        </w:rPr>
        <w:t xml:space="preserve">лагол </w:t>
      </w:r>
      <w:r w:rsidRPr="00C240C5">
        <w:rPr>
          <w:i/>
          <w:color w:val="000000"/>
          <w:szCs w:val="28"/>
          <w:lang w:val="ru-RU"/>
        </w:rPr>
        <w:t>заняться</w:t>
      </w:r>
      <w:r w:rsidRPr="00C240C5">
        <w:rPr>
          <w:color w:val="000000"/>
          <w:szCs w:val="28"/>
          <w:lang w:val="ru-RU"/>
        </w:rPr>
        <w:t xml:space="preserve"> отличается от </w:t>
      </w:r>
      <w:r w:rsidRPr="00C240C5">
        <w:rPr>
          <w:i/>
          <w:color w:val="000000"/>
          <w:szCs w:val="28"/>
          <w:lang w:val="ru-RU"/>
        </w:rPr>
        <w:t>занимать</w:t>
      </w:r>
      <w:r w:rsidRPr="00E16072">
        <w:rPr>
          <w:i/>
          <w:color w:val="000000"/>
          <w:szCs w:val="28"/>
          <w:lang w:val="ru-RU"/>
        </w:rPr>
        <w:t>ся</w:t>
      </w:r>
      <w:r w:rsidRPr="00C240C5">
        <w:rPr>
          <w:color w:val="000000"/>
          <w:szCs w:val="28"/>
          <w:lang w:val="ru-RU"/>
        </w:rPr>
        <w:t xml:space="preserve"> тем, что </w:t>
      </w:r>
      <w:r w:rsidRPr="00C240C5">
        <w:rPr>
          <w:lang w:val="ru-RU"/>
        </w:rPr>
        <w:t xml:space="preserve">в его семантику включен фазовой компонент. </w:t>
      </w:r>
      <w:r w:rsidRPr="00C240C5">
        <w:rPr>
          <w:color w:val="000000"/>
          <w:szCs w:val="28"/>
          <w:lang w:val="ru-RU"/>
        </w:rPr>
        <w:t xml:space="preserve">Не получается заменить ОП </w:t>
      </w:r>
      <w:r w:rsidRPr="00C240C5">
        <w:rPr>
          <w:bCs/>
          <w:i/>
          <w:color w:val="000000" w:themeColor="text1"/>
          <w:szCs w:val="28"/>
          <w:lang w:val="ru-RU"/>
        </w:rPr>
        <w:t>защитой займутся</w:t>
      </w:r>
      <w:r w:rsidRPr="00C240C5">
        <w:rPr>
          <w:color w:val="000000"/>
          <w:szCs w:val="28"/>
          <w:lang w:val="ru-RU"/>
        </w:rPr>
        <w:t xml:space="preserve"> одним словом, потому что в глаголе </w:t>
      </w:r>
      <w:r w:rsidRPr="00C240C5">
        <w:rPr>
          <w:i/>
          <w:color w:val="000000"/>
          <w:szCs w:val="28"/>
          <w:lang w:val="ru-RU"/>
        </w:rPr>
        <w:t>заняться</w:t>
      </w:r>
      <w:r w:rsidRPr="00C240C5">
        <w:rPr>
          <w:color w:val="000000"/>
          <w:szCs w:val="28"/>
          <w:lang w:val="ru-RU"/>
        </w:rPr>
        <w:t xml:space="preserve"> есть фазовой значение: </w:t>
      </w:r>
      <w:r w:rsidRPr="00C240C5">
        <w:rPr>
          <w:i/>
          <w:color w:val="000000"/>
          <w:szCs w:val="28"/>
          <w:lang w:val="ru-RU"/>
        </w:rPr>
        <w:t>займутся защитой = начнут защищать</w:t>
      </w:r>
      <w:r w:rsidRPr="00C240C5">
        <w:rPr>
          <w:color w:val="000000"/>
          <w:szCs w:val="28"/>
          <w:lang w:val="ru-RU"/>
        </w:rPr>
        <w:t xml:space="preserve">. </w:t>
      </w:r>
    </w:p>
    <w:p w:rsidR="00401645" w:rsidRPr="002A54FB" w:rsidRDefault="00401645" w:rsidP="00672319">
      <w:pPr>
        <w:pStyle w:val="ListParagraph"/>
        <w:numPr>
          <w:ilvl w:val="0"/>
          <w:numId w:val="28"/>
        </w:numPr>
        <w:tabs>
          <w:tab w:val="left" w:pos="318"/>
        </w:tabs>
        <w:spacing w:after="0" w:line="360" w:lineRule="auto"/>
        <w:ind w:left="0" w:firstLine="709"/>
        <w:jc w:val="both"/>
        <w:rPr>
          <w:color w:val="000000" w:themeColor="text1"/>
          <w:szCs w:val="28"/>
          <w:lang w:val="ru-RU"/>
        </w:rPr>
      </w:pPr>
      <w:r w:rsidRPr="002A54FB">
        <w:rPr>
          <w:i/>
          <w:color w:val="000000" w:themeColor="text1"/>
          <w:szCs w:val="28"/>
          <w:lang w:val="ru-RU"/>
        </w:rPr>
        <w:t>Осуществлять</w:t>
      </w:r>
      <w:r>
        <w:rPr>
          <w:i/>
          <w:color w:val="000000" w:themeColor="text1"/>
          <w:szCs w:val="28"/>
          <w:lang w:val="ru-RU"/>
        </w:rPr>
        <w:t xml:space="preserve"> </w:t>
      </w:r>
      <w:r w:rsidRPr="002A54FB">
        <w:rPr>
          <w:i/>
          <w:color w:val="000000" w:themeColor="text1"/>
          <w:szCs w:val="28"/>
          <w:lang w:val="ru-RU"/>
        </w:rPr>
        <w:t>/</w:t>
      </w:r>
      <w:r>
        <w:rPr>
          <w:i/>
          <w:color w:val="000000" w:themeColor="text1"/>
          <w:szCs w:val="28"/>
          <w:lang w:val="ru-RU"/>
        </w:rPr>
        <w:t xml:space="preserve"> </w:t>
      </w:r>
      <w:r w:rsidRPr="002A54FB">
        <w:rPr>
          <w:i/>
          <w:color w:val="000000" w:themeColor="text1"/>
          <w:szCs w:val="28"/>
          <w:lang w:val="ru-RU"/>
        </w:rPr>
        <w:t>осуществит</w:t>
      </w:r>
      <w:r>
        <w:rPr>
          <w:i/>
          <w:color w:val="000000" w:themeColor="text1"/>
          <w:szCs w:val="28"/>
          <w:lang w:val="ru-RU"/>
        </w:rPr>
        <w:t>ь</w:t>
      </w:r>
    </w:p>
    <w:p w:rsidR="00401645" w:rsidRPr="00B5653D" w:rsidRDefault="00401645" w:rsidP="00672319">
      <w:pPr>
        <w:pStyle w:val="ListParagraph"/>
        <w:numPr>
          <w:ilvl w:val="0"/>
          <w:numId w:val="20"/>
        </w:numPr>
        <w:tabs>
          <w:tab w:val="left" w:pos="318"/>
        </w:tabs>
        <w:spacing w:after="0" w:line="360" w:lineRule="auto"/>
        <w:ind w:left="0" w:firstLine="709"/>
        <w:jc w:val="both"/>
        <w:rPr>
          <w:i/>
          <w:color w:val="000000"/>
          <w:szCs w:val="28"/>
          <w:lang w:val="ru-RU"/>
        </w:rPr>
      </w:pPr>
      <w:r w:rsidRPr="00B5653D">
        <w:rPr>
          <w:b/>
          <w:i/>
          <w:color w:val="000000"/>
          <w:szCs w:val="28"/>
          <w:lang w:val="ru-RU"/>
        </w:rPr>
        <w:t xml:space="preserve">Слежку </w:t>
      </w:r>
      <w:r w:rsidRPr="00B5653D">
        <w:rPr>
          <w:i/>
          <w:color w:val="000000"/>
          <w:szCs w:val="28"/>
          <w:lang w:val="ru-RU"/>
        </w:rPr>
        <w:t xml:space="preserve">за Анной Политковской в рабочее время на служебных автомобилях </w:t>
      </w:r>
      <w:r w:rsidRPr="00B5653D">
        <w:rPr>
          <w:b/>
          <w:i/>
          <w:color w:val="000000"/>
          <w:szCs w:val="28"/>
          <w:lang w:val="ru-RU"/>
        </w:rPr>
        <w:t>осуществляли</w:t>
      </w:r>
      <w:r w:rsidRPr="00B5653D">
        <w:rPr>
          <w:i/>
          <w:color w:val="000000"/>
          <w:szCs w:val="28"/>
          <w:lang w:val="ru-RU"/>
        </w:rPr>
        <w:t xml:space="preserve"> сотрудники оперативно-поискового управления ГУВД Москвы - подчиненные подполковника Павлюченкова</w:t>
      </w:r>
      <w:r>
        <w:rPr>
          <w:i/>
          <w:color w:val="000000"/>
          <w:szCs w:val="28"/>
          <w:lang w:val="ru-RU"/>
        </w:rPr>
        <w:t xml:space="preserve"> </w:t>
      </w:r>
      <w:r w:rsidRPr="00B5653D">
        <w:rPr>
          <w:color w:val="000000"/>
          <w:szCs w:val="28"/>
          <w:lang w:val="ru-RU"/>
        </w:rPr>
        <w:t xml:space="preserve">(Новая газета, </w:t>
      </w:r>
      <w:r w:rsidRPr="00B5653D">
        <w:rPr>
          <w:rFonts w:eastAsia="Times New Roman"/>
          <w:color w:val="000000"/>
          <w:szCs w:val="28"/>
          <w:lang w:val="ru-RU"/>
        </w:rPr>
        <w:t>30.09.2015)</w:t>
      </w:r>
      <w:r>
        <w:rPr>
          <w:rFonts w:eastAsia="Times New Roman"/>
          <w:color w:val="000000"/>
          <w:szCs w:val="28"/>
          <w:lang w:val="ru-RU"/>
        </w:rPr>
        <w:t>.</w:t>
      </w:r>
    </w:p>
    <w:p w:rsidR="00401645" w:rsidRPr="00A51A81" w:rsidRDefault="00401645" w:rsidP="00672319">
      <w:pPr>
        <w:pStyle w:val="ListParagraph"/>
        <w:numPr>
          <w:ilvl w:val="0"/>
          <w:numId w:val="20"/>
        </w:numPr>
        <w:tabs>
          <w:tab w:val="left" w:pos="318"/>
        </w:tabs>
        <w:spacing w:after="0" w:line="360" w:lineRule="auto"/>
        <w:ind w:left="0" w:firstLine="709"/>
        <w:jc w:val="both"/>
        <w:rPr>
          <w:color w:val="000000"/>
          <w:szCs w:val="28"/>
          <w:lang w:val="ru-RU"/>
        </w:rPr>
      </w:pPr>
      <w:r w:rsidRPr="00A51A81">
        <w:rPr>
          <w:rFonts w:eastAsia="Times New Roman"/>
          <w:i/>
          <w:color w:val="000000"/>
          <w:szCs w:val="28"/>
          <w:lang w:val="ru-RU"/>
        </w:rPr>
        <w:t xml:space="preserve">По словам Клэппера, </w:t>
      </w:r>
      <w:r w:rsidRPr="00A51A81">
        <w:rPr>
          <w:rFonts w:eastAsia="Times New Roman"/>
          <w:i/>
          <w:color w:val="000000"/>
          <w:szCs w:val="28"/>
        </w:rPr>
        <w:t> </w:t>
      </w:r>
      <w:r w:rsidRPr="00A51A81">
        <w:rPr>
          <w:rFonts w:eastAsia="Times New Roman"/>
          <w:i/>
          <w:color w:val="000000"/>
          <w:szCs w:val="28"/>
          <w:lang w:val="ru-RU"/>
        </w:rPr>
        <w:t xml:space="preserve">США не располагает информацией о том, что террористы из запрещенного в России «Исламского государства» могли </w:t>
      </w:r>
      <w:r w:rsidRPr="00A51A81">
        <w:rPr>
          <w:rFonts w:eastAsia="Times New Roman"/>
          <w:b/>
          <w:i/>
          <w:color w:val="000000"/>
          <w:szCs w:val="28"/>
          <w:lang w:val="ru-RU"/>
        </w:rPr>
        <w:t>осуществить</w:t>
      </w:r>
      <w:r w:rsidRPr="00A51A81">
        <w:rPr>
          <w:rFonts w:eastAsia="Times New Roman"/>
          <w:i/>
          <w:color w:val="000000"/>
          <w:szCs w:val="28"/>
          <w:lang w:val="ru-RU"/>
        </w:rPr>
        <w:t xml:space="preserve"> подобную </w:t>
      </w:r>
      <w:r w:rsidRPr="00A51A81">
        <w:rPr>
          <w:rFonts w:eastAsia="Times New Roman"/>
          <w:b/>
          <w:i/>
          <w:color w:val="000000"/>
          <w:szCs w:val="28"/>
          <w:lang w:val="ru-RU"/>
        </w:rPr>
        <w:t xml:space="preserve">атаку </w:t>
      </w:r>
      <w:r w:rsidRPr="00A51A81">
        <w:rPr>
          <w:rFonts w:eastAsia="Times New Roman"/>
          <w:color w:val="000000"/>
          <w:szCs w:val="28"/>
          <w:lang w:val="ru-RU"/>
        </w:rPr>
        <w:t>(Новая газета, 02.11.2015).</w:t>
      </w:r>
    </w:p>
    <w:p w:rsidR="00401645" w:rsidRPr="00DB2B20" w:rsidRDefault="0071183E" w:rsidP="00672319">
      <w:pPr>
        <w:pStyle w:val="ListParagraph"/>
        <w:numPr>
          <w:ilvl w:val="0"/>
          <w:numId w:val="20"/>
        </w:numPr>
        <w:tabs>
          <w:tab w:val="left" w:pos="318"/>
        </w:tabs>
        <w:spacing w:after="0" w:line="360" w:lineRule="auto"/>
        <w:ind w:left="0" w:firstLine="709"/>
        <w:jc w:val="both"/>
        <w:rPr>
          <w:color w:val="000000"/>
          <w:szCs w:val="28"/>
          <w:lang w:val="ru-RU"/>
        </w:rPr>
      </w:pPr>
      <w:hyperlink r:id="rId9" w:history="1">
        <w:r w:rsidR="00401645" w:rsidRPr="00A51A81">
          <w:rPr>
            <w:rFonts w:eastAsia="Times New Roman"/>
            <w:i/>
            <w:color w:val="000000"/>
            <w:lang w:val="ru-RU"/>
          </w:rPr>
          <w:t xml:space="preserve">5 декабря прошлого года американское космическое агентство </w:t>
        </w:r>
        <w:r w:rsidR="00401645" w:rsidRPr="00A51A81">
          <w:rPr>
            <w:rFonts w:eastAsia="Times New Roman"/>
            <w:b/>
            <w:i/>
            <w:color w:val="000000"/>
            <w:lang w:val="ru-RU"/>
          </w:rPr>
          <w:t>осуществило</w:t>
        </w:r>
        <w:r w:rsidR="00401645" w:rsidRPr="00A51A81">
          <w:rPr>
            <w:rFonts w:eastAsia="Times New Roman"/>
            <w:i/>
            <w:color w:val="000000"/>
            <w:lang w:val="ru-RU"/>
          </w:rPr>
          <w:t xml:space="preserve"> успешный тестовый </w:t>
        </w:r>
        <w:r w:rsidR="00401645" w:rsidRPr="00A51A81">
          <w:rPr>
            <w:rFonts w:eastAsia="Times New Roman"/>
            <w:b/>
            <w:i/>
            <w:color w:val="000000"/>
            <w:lang w:val="ru-RU"/>
          </w:rPr>
          <w:t>запуск</w:t>
        </w:r>
        <w:r w:rsidR="00401645" w:rsidRPr="00A51A81">
          <w:rPr>
            <w:rFonts w:eastAsia="Times New Roman"/>
            <w:i/>
            <w:color w:val="000000"/>
            <w:lang w:val="ru-RU"/>
          </w:rPr>
          <w:t xml:space="preserve"> корабля «Орион», предназначенного для полетов на Марс</w:t>
        </w:r>
        <w:r w:rsidR="00401645" w:rsidRPr="00A51A81">
          <w:rPr>
            <w:rFonts w:eastAsia="Times New Roman"/>
            <w:color w:val="000000"/>
            <w:lang w:val="ru-RU"/>
          </w:rPr>
          <w:t xml:space="preserve"> (Новая газета, </w:t>
        </w:r>
        <w:r w:rsidR="00401645" w:rsidRPr="00A51A81">
          <w:rPr>
            <w:rFonts w:eastAsia="Times New Roman"/>
            <w:color w:val="000000"/>
            <w:szCs w:val="28"/>
            <w:lang w:val="ru-RU"/>
          </w:rPr>
          <w:t>09.10.2015).</w:t>
        </w:r>
      </w:hyperlink>
    </w:p>
    <w:p w:rsidR="00401645" w:rsidRPr="002A54FB" w:rsidRDefault="00401645" w:rsidP="00672319">
      <w:pPr>
        <w:pStyle w:val="ListParagraph"/>
        <w:numPr>
          <w:ilvl w:val="0"/>
          <w:numId w:val="28"/>
        </w:numPr>
        <w:tabs>
          <w:tab w:val="left" w:pos="318"/>
        </w:tabs>
        <w:spacing w:after="0" w:line="360" w:lineRule="auto"/>
        <w:ind w:left="0" w:firstLine="709"/>
        <w:jc w:val="both"/>
        <w:rPr>
          <w:i/>
          <w:color w:val="000000" w:themeColor="text1"/>
          <w:szCs w:val="28"/>
          <w:lang w:val="ru-RU"/>
        </w:rPr>
      </w:pPr>
      <w:r w:rsidRPr="002A54FB">
        <w:rPr>
          <w:i/>
          <w:color w:val="000000" w:themeColor="text1"/>
          <w:szCs w:val="28"/>
          <w:lang w:val="ru-RU"/>
        </w:rPr>
        <w:t>Делать</w:t>
      </w:r>
      <w:r>
        <w:rPr>
          <w:i/>
          <w:color w:val="000000" w:themeColor="text1"/>
          <w:szCs w:val="28"/>
          <w:lang w:val="ru-RU"/>
        </w:rPr>
        <w:t xml:space="preserve"> </w:t>
      </w:r>
      <w:r w:rsidRPr="002A54FB">
        <w:rPr>
          <w:i/>
          <w:color w:val="000000" w:themeColor="text1"/>
          <w:szCs w:val="28"/>
          <w:lang w:val="ru-RU"/>
        </w:rPr>
        <w:t>/</w:t>
      </w:r>
      <w:r>
        <w:rPr>
          <w:i/>
          <w:color w:val="000000" w:themeColor="text1"/>
          <w:szCs w:val="28"/>
          <w:lang w:val="ru-RU"/>
        </w:rPr>
        <w:t xml:space="preserve"> </w:t>
      </w:r>
      <w:r w:rsidRPr="002A54FB">
        <w:rPr>
          <w:i/>
          <w:color w:val="000000" w:themeColor="text1"/>
          <w:szCs w:val="28"/>
          <w:lang w:val="ru-RU"/>
        </w:rPr>
        <w:t xml:space="preserve"> сделать</w:t>
      </w:r>
    </w:p>
    <w:p w:rsidR="00401645" w:rsidRDefault="00401645" w:rsidP="00672319">
      <w:pPr>
        <w:pStyle w:val="ListParagraph"/>
        <w:numPr>
          <w:ilvl w:val="0"/>
          <w:numId w:val="20"/>
        </w:numPr>
        <w:tabs>
          <w:tab w:val="left" w:pos="318"/>
        </w:tabs>
        <w:spacing w:after="0" w:line="360" w:lineRule="auto"/>
        <w:ind w:left="0" w:firstLine="709"/>
        <w:jc w:val="both"/>
        <w:rPr>
          <w:color w:val="000000"/>
          <w:szCs w:val="28"/>
          <w:lang w:val="ru-RU"/>
        </w:rPr>
      </w:pPr>
      <w:r w:rsidRPr="001D1121">
        <w:rPr>
          <w:i/>
          <w:color w:val="000000"/>
          <w:szCs w:val="28"/>
          <w:lang w:val="ru-RU"/>
        </w:rPr>
        <w:t xml:space="preserve">Неразрешимый внутрений вопрос: можно ли </w:t>
      </w:r>
      <w:r w:rsidRPr="001D1121">
        <w:rPr>
          <w:b/>
          <w:bCs/>
          <w:i/>
          <w:color w:val="000000"/>
          <w:szCs w:val="28"/>
          <w:lang w:val="ru-RU"/>
        </w:rPr>
        <w:t>сделать выбор</w:t>
      </w:r>
      <w:r w:rsidRPr="001D1121">
        <w:rPr>
          <w:i/>
          <w:color w:val="000000"/>
          <w:szCs w:val="28"/>
          <w:lang w:val="ru-RU"/>
        </w:rPr>
        <w:t xml:space="preserve"> между жизнью человека и спасением искусства</w:t>
      </w:r>
      <w:r w:rsidRPr="00B406A0">
        <w:rPr>
          <w:color w:val="000000"/>
          <w:szCs w:val="28"/>
          <w:lang w:val="ru-RU"/>
        </w:rPr>
        <w:t>?</w:t>
      </w:r>
      <w:r>
        <w:rPr>
          <w:color w:val="000000"/>
          <w:szCs w:val="28"/>
          <w:lang w:val="ru-RU"/>
        </w:rPr>
        <w:t xml:space="preserve"> (Новая газета, 16.09.</w:t>
      </w:r>
      <w:r w:rsidRPr="001D1121">
        <w:rPr>
          <w:color w:val="000000"/>
          <w:szCs w:val="28"/>
          <w:lang w:val="ru-RU"/>
        </w:rPr>
        <w:t>2015</w:t>
      </w:r>
      <w:r>
        <w:rPr>
          <w:color w:val="000000"/>
          <w:szCs w:val="28"/>
          <w:lang w:val="ru-RU"/>
        </w:rPr>
        <w:t>)</w:t>
      </w:r>
    </w:p>
    <w:p w:rsidR="00401645" w:rsidRPr="007C19CE" w:rsidRDefault="00401645" w:rsidP="00672319">
      <w:pPr>
        <w:pStyle w:val="ListParagraph"/>
        <w:numPr>
          <w:ilvl w:val="0"/>
          <w:numId w:val="20"/>
        </w:numPr>
        <w:tabs>
          <w:tab w:val="left" w:pos="318"/>
        </w:tabs>
        <w:spacing w:after="0" w:line="360" w:lineRule="auto"/>
        <w:ind w:left="0" w:firstLine="709"/>
        <w:jc w:val="both"/>
        <w:rPr>
          <w:i/>
          <w:color w:val="000000" w:themeColor="text1"/>
          <w:szCs w:val="28"/>
          <w:lang w:val="ru-RU"/>
        </w:rPr>
      </w:pPr>
      <w:r w:rsidRPr="00A335F8">
        <w:rPr>
          <w:rFonts w:eastAsia="Times New Roman"/>
          <w:i/>
          <w:color w:val="000000"/>
          <w:szCs w:val="28"/>
          <w:lang w:val="ru-RU"/>
        </w:rPr>
        <w:t>Сапожников на</w:t>
      </w:r>
      <w:r w:rsidRPr="00A335F8">
        <w:rPr>
          <w:rFonts w:eastAsia="Times New Roman"/>
          <w:i/>
          <w:color w:val="000000"/>
          <w:szCs w:val="28"/>
        </w:rPr>
        <w:t> </w:t>
      </w:r>
      <w:r w:rsidRPr="00A335F8">
        <w:rPr>
          <w:rFonts w:eastAsia="Times New Roman"/>
          <w:i/>
          <w:color w:val="000000"/>
          <w:szCs w:val="28"/>
          <w:lang w:val="ru-RU"/>
        </w:rPr>
        <w:t>суде не</w:t>
      </w:r>
      <w:r>
        <w:rPr>
          <w:rFonts w:eastAsia="Times New Roman"/>
          <w:i/>
          <w:color w:val="000000"/>
          <w:szCs w:val="28"/>
          <w:lang w:val="ru-RU"/>
        </w:rPr>
        <w:t xml:space="preserve"> </w:t>
      </w:r>
      <w:r w:rsidRPr="00A335F8">
        <w:rPr>
          <w:rFonts w:eastAsia="Times New Roman"/>
          <w:b/>
          <w:i/>
          <w:color w:val="000000"/>
          <w:szCs w:val="28"/>
          <w:lang w:val="ru-RU"/>
        </w:rPr>
        <w:t>сделал</w:t>
      </w:r>
      <w:r w:rsidRPr="00A335F8">
        <w:rPr>
          <w:rFonts w:eastAsia="Times New Roman"/>
          <w:i/>
          <w:color w:val="000000"/>
          <w:szCs w:val="28"/>
          <w:lang w:val="ru-RU"/>
        </w:rPr>
        <w:t xml:space="preserve"> даже такой робкой </w:t>
      </w:r>
      <w:r w:rsidRPr="00A335F8">
        <w:rPr>
          <w:rFonts w:eastAsia="Times New Roman"/>
          <w:b/>
          <w:i/>
          <w:color w:val="000000"/>
          <w:szCs w:val="28"/>
          <w:lang w:val="ru-RU"/>
        </w:rPr>
        <w:t xml:space="preserve">попытки </w:t>
      </w:r>
      <w:r w:rsidRPr="00A335F8">
        <w:rPr>
          <w:rFonts w:eastAsia="Times New Roman"/>
          <w:i/>
          <w:color w:val="000000"/>
          <w:szCs w:val="28"/>
          <w:lang w:val="ru-RU"/>
        </w:rPr>
        <w:t>объясниться, как это сделал Мирошников</w:t>
      </w:r>
      <w:r>
        <w:rPr>
          <w:rFonts w:eastAsia="Times New Roman"/>
          <w:color w:val="000000"/>
          <w:szCs w:val="28"/>
          <w:lang w:val="ru-RU"/>
        </w:rPr>
        <w:t xml:space="preserve"> (Новая газета, 11.11.2015). </w:t>
      </w:r>
    </w:p>
    <w:p w:rsidR="00401645" w:rsidRPr="00DC2BD7" w:rsidRDefault="00401645" w:rsidP="00672319">
      <w:pPr>
        <w:pStyle w:val="ListParagraph"/>
        <w:numPr>
          <w:ilvl w:val="0"/>
          <w:numId w:val="20"/>
        </w:numPr>
        <w:tabs>
          <w:tab w:val="left" w:pos="318"/>
        </w:tabs>
        <w:spacing w:after="0" w:line="360" w:lineRule="auto"/>
        <w:ind w:left="0" w:firstLine="709"/>
        <w:jc w:val="both"/>
        <w:rPr>
          <w:i/>
          <w:color w:val="000000" w:themeColor="text1"/>
          <w:szCs w:val="28"/>
          <w:lang w:val="ru-RU"/>
        </w:rPr>
      </w:pPr>
      <w:r w:rsidRPr="007C19CE">
        <w:rPr>
          <w:rFonts w:eastAsia="Times New Roman"/>
          <w:i/>
          <w:color w:val="000000"/>
          <w:szCs w:val="28"/>
          <w:lang w:val="ru-RU"/>
        </w:rPr>
        <w:t xml:space="preserve">Как и полагается настоящему отделочнику, в собственной квартире Алексей </w:t>
      </w:r>
      <w:r w:rsidRPr="007C19CE">
        <w:rPr>
          <w:rFonts w:eastAsia="Times New Roman"/>
          <w:b/>
          <w:bCs/>
          <w:i/>
          <w:color w:val="000000"/>
          <w:szCs w:val="28"/>
          <w:lang w:val="ru-RU"/>
        </w:rPr>
        <w:t xml:space="preserve">делает ремонт </w:t>
      </w:r>
      <w:r w:rsidRPr="007C19CE">
        <w:rPr>
          <w:rFonts w:eastAsia="Times New Roman"/>
          <w:i/>
          <w:color w:val="000000"/>
          <w:szCs w:val="28"/>
          <w:lang w:val="ru-RU"/>
        </w:rPr>
        <w:t>лет семь – и все еще находится в шаге от совершенства</w:t>
      </w:r>
      <w:r>
        <w:rPr>
          <w:rFonts w:eastAsia="Times New Roman"/>
          <w:color w:val="000000"/>
          <w:szCs w:val="28"/>
          <w:lang w:val="ru-RU"/>
        </w:rPr>
        <w:t xml:space="preserve"> (</w:t>
      </w:r>
      <w:r w:rsidRPr="007C19CE">
        <w:rPr>
          <w:rFonts w:eastAsia="Times New Roman"/>
          <w:color w:val="000000"/>
          <w:szCs w:val="28"/>
          <w:lang w:val="ru-RU"/>
        </w:rPr>
        <w:t>Новая газета</w:t>
      </w:r>
      <w:r>
        <w:rPr>
          <w:rFonts w:eastAsia="Times New Roman"/>
          <w:color w:val="000000"/>
          <w:szCs w:val="28"/>
          <w:lang w:val="ru-RU"/>
        </w:rPr>
        <w:t>, 30.09.2015)</w:t>
      </w:r>
      <w:r w:rsidRPr="007C19CE">
        <w:rPr>
          <w:rFonts w:eastAsia="Times New Roman"/>
          <w:color w:val="000000"/>
          <w:szCs w:val="28"/>
          <w:lang w:val="ru-RU"/>
        </w:rPr>
        <w:t>.</w:t>
      </w:r>
    </w:p>
    <w:p w:rsidR="00401645" w:rsidRPr="00DC2BD7" w:rsidRDefault="00401645" w:rsidP="00672319">
      <w:pPr>
        <w:pStyle w:val="ListParagraph"/>
        <w:numPr>
          <w:ilvl w:val="0"/>
          <w:numId w:val="20"/>
        </w:numPr>
        <w:tabs>
          <w:tab w:val="left" w:pos="318"/>
        </w:tabs>
        <w:spacing w:after="0" w:line="360" w:lineRule="auto"/>
        <w:ind w:left="0" w:firstLine="709"/>
        <w:jc w:val="both"/>
        <w:rPr>
          <w:i/>
          <w:color w:val="000000" w:themeColor="text1"/>
          <w:szCs w:val="28"/>
          <w:lang w:val="ru-RU"/>
        </w:rPr>
      </w:pPr>
      <w:r w:rsidRPr="00DC2BD7">
        <w:rPr>
          <w:rFonts w:eastAsia="Times New Roman"/>
          <w:i/>
          <w:color w:val="000000"/>
          <w:szCs w:val="28"/>
          <w:lang w:val="ru-RU"/>
        </w:rPr>
        <w:t>Наши соотечественники</w:t>
      </w:r>
      <w:r w:rsidRPr="00DC2BD7">
        <w:rPr>
          <w:rFonts w:eastAsia="Times New Roman"/>
          <w:i/>
          <w:color w:val="000000"/>
          <w:szCs w:val="28"/>
        </w:rPr>
        <w:t> </w:t>
      </w:r>
      <w:r w:rsidRPr="00DC2BD7">
        <w:rPr>
          <w:rFonts w:eastAsia="Times New Roman"/>
          <w:i/>
          <w:color w:val="000000"/>
          <w:szCs w:val="28"/>
          <w:lang w:val="ru-RU"/>
        </w:rPr>
        <w:t xml:space="preserve">стали внимательнее относиться к финансам – реже </w:t>
      </w:r>
      <w:r w:rsidRPr="00DC2BD7">
        <w:rPr>
          <w:rFonts w:eastAsia="Times New Roman"/>
          <w:b/>
          <w:i/>
          <w:color w:val="000000"/>
          <w:szCs w:val="28"/>
          <w:lang w:val="ru-RU"/>
        </w:rPr>
        <w:t>делать</w:t>
      </w:r>
      <w:r w:rsidRPr="00DC2BD7">
        <w:rPr>
          <w:rFonts w:eastAsia="Times New Roman"/>
          <w:i/>
          <w:color w:val="000000"/>
          <w:szCs w:val="28"/>
          <w:lang w:val="ru-RU"/>
        </w:rPr>
        <w:t xml:space="preserve"> дорогостоящие </w:t>
      </w:r>
      <w:r w:rsidRPr="00DC2BD7">
        <w:rPr>
          <w:rFonts w:eastAsia="Times New Roman"/>
          <w:b/>
          <w:i/>
          <w:color w:val="000000"/>
          <w:szCs w:val="28"/>
          <w:lang w:val="ru-RU"/>
        </w:rPr>
        <w:t>покупки</w:t>
      </w:r>
      <w:r w:rsidRPr="00DC2BD7">
        <w:rPr>
          <w:rFonts w:eastAsia="Times New Roman"/>
          <w:i/>
          <w:color w:val="000000"/>
          <w:szCs w:val="28"/>
          <w:lang w:val="ru-RU"/>
        </w:rPr>
        <w:t>, оставлять щедрые чаевые, словом, затянули пояса</w:t>
      </w:r>
      <w:r>
        <w:rPr>
          <w:rFonts w:eastAsia="Times New Roman"/>
          <w:i/>
          <w:color w:val="000000"/>
          <w:szCs w:val="28"/>
          <w:lang w:val="ru-RU"/>
        </w:rPr>
        <w:t xml:space="preserve"> </w:t>
      </w:r>
      <w:r w:rsidRPr="00DC2BD7">
        <w:rPr>
          <w:rFonts w:eastAsia="Times New Roman"/>
          <w:color w:val="000000"/>
          <w:szCs w:val="28"/>
          <w:lang w:val="ru-RU"/>
        </w:rPr>
        <w:t>(АиФ, 11.11.2015).</w:t>
      </w:r>
    </w:p>
    <w:p w:rsidR="00401645" w:rsidRPr="000D1528" w:rsidRDefault="00401645" w:rsidP="00672319">
      <w:pPr>
        <w:pStyle w:val="ListParagraph"/>
        <w:numPr>
          <w:ilvl w:val="0"/>
          <w:numId w:val="28"/>
        </w:numPr>
        <w:tabs>
          <w:tab w:val="left" w:pos="318"/>
        </w:tabs>
        <w:spacing w:after="0" w:line="360" w:lineRule="auto"/>
        <w:ind w:left="0" w:firstLine="709"/>
        <w:jc w:val="both"/>
        <w:rPr>
          <w:color w:val="000000" w:themeColor="text1"/>
          <w:szCs w:val="28"/>
          <w:lang w:val="ru-RU"/>
        </w:rPr>
      </w:pPr>
      <w:r w:rsidRPr="000D1528">
        <w:rPr>
          <w:i/>
          <w:color w:val="000000" w:themeColor="text1"/>
          <w:szCs w:val="28"/>
          <w:lang w:val="ru-RU"/>
        </w:rPr>
        <w:t>Давать</w:t>
      </w:r>
      <w:r>
        <w:rPr>
          <w:i/>
          <w:color w:val="000000" w:themeColor="text1"/>
          <w:szCs w:val="28"/>
          <w:lang w:val="ru-RU"/>
        </w:rPr>
        <w:t xml:space="preserve"> / </w:t>
      </w:r>
      <w:r w:rsidRPr="000D1528">
        <w:rPr>
          <w:i/>
          <w:color w:val="000000" w:themeColor="text1"/>
          <w:szCs w:val="28"/>
          <w:lang w:val="ru-RU"/>
        </w:rPr>
        <w:t>дать</w:t>
      </w:r>
    </w:p>
    <w:p w:rsidR="00401645" w:rsidRDefault="00401645" w:rsidP="00672319">
      <w:pPr>
        <w:pStyle w:val="ListParagraph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eastAsia="Times New Roman"/>
          <w:color w:val="000000"/>
          <w:szCs w:val="28"/>
          <w:lang w:val="ru-RU"/>
        </w:rPr>
      </w:pPr>
      <w:r w:rsidRPr="00B5653D">
        <w:rPr>
          <w:i/>
          <w:color w:val="000000"/>
          <w:szCs w:val="28"/>
          <w:lang w:val="ru-RU"/>
        </w:rPr>
        <w:t xml:space="preserve">Анализируя ключевой момент нашей истории – трегедию 1917 года, автор </w:t>
      </w:r>
      <w:r w:rsidRPr="00B5653D">
        <w:rPr>
          <w:b/>
          <w:bCs/>
          <w:i/>
          <w:color w:val="000000"/>
          <w:szCs w:val="28"/>
          <w:lang w:val="ru-RU"/>
        </w:rPr>
        <w:t>дал</w:t>
      </w:r>
      <w:r w:rsidRPr="00B5653D">
        <w:rPr>
          <w:i/>
          <w:color w:val="000000"/>
          <w:szCs w:val="28"/>
          <w:lang w:val="ru-RU"/>
        </w:rPr>
        <w:t xml:space="preserve"> глубокие и нещадяшие </w:t>
      </w:r>
      <w:r w:rsidRPr="00B5653D">
        <w:rPr>
          <w:b/>
          <w:bCs/>
          <w:i/>
          <w:color w:val="000000"/>
          <w:szCs w:val="28"/>
          <w:lang w:val="ru-RU"/>
        </w:rPr>
        <w:t>оценки</w:t>
      </w:r>
      <w:r w:rsidRPr="00B5653D">
        <w:rPr>
          <w:i/>
          <w:color w:val="000000"/>
          <w:szCs w:val="28"/>
          <w:lang w:val="ru-RU"/>
        </w:rPr>
        <w:t xml:space="preserve"> прошлому российского общества </w:t>
      </w:r>
      <w:r w:rsidRPr="000400CE">
        <w:rPr>
          <w:color w:val="000000"/>
          <w:szCs w:val="28"/>
          <w:lang w:val="ru-RU"/>
        </w:rPr>
        <w:t>(Новая газета,</w:t>
      </w:r>
      <w:r w:rsidRPr="00B5653D">
        <w:rPr>
          <w:i/>
          <w:color w:val="000000"/>
          <w:szCs w:val="28"/>
          <w:lang w:val="ru-RU"/>
        </w:rPr>
        <w:t xml:space="preserve"> </w:t>
      </w:r>
      <w:r w:rsidRPr="000D7296">
        <w:rPr>
          <w:color w:val="000000"/>
          <w:szCs w:val="28"/>
          <w:lang w:val="ru-RU"/>
        </w:rPr>
        <w:t>1</w:t>
      </w:r>
      <w:r w:rsidRPr="00B5653D">
        <w:rPr>
          <w:rFonts w:eastAsia="Times New Roman"/>
          <w:color w:val="000000"/>
          <w:szCs w:val="28"/>
          <w:lang w:val="ru-RU"/>
        </w:rPr>
        <w:t>6.09.2015).</w:t>
      </w:r>
    </w:p>
    <w:p w:rsidR="00401645" w:rsidRPr="004D5A6B" w:rsidRDefault="00401645" w:rsidP="00672319">
      <w:pPr>
        <w:pStyle w:val="ListParagraph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eastAsia="Times New Roman"/>
          <w:color w:val="000000"/>
          <w:szCs w:val="28"/>
          <w:lang w:val="ru-RU"/>
        </w:rPr>
      </w:pPr>
      <w:r w:rsidRPr="00DD0843">
        <w:rPr>
          <w:i/>
          <w:color w:val="000000"/>
          <w:szCs w:val="28"/>
          <w:lang w:val="ru-RU"/>
        </w:rPr>
        <w:t>Это произошло спустя несколько часов после того, как Совет федерации (СФ) отреагировал на обращение президента РФ Владимира Путина и</w:t>
      </w:r>
      <w:r w:rsidRPr="00DD0843">
        <w:rPr>
          <w:b/>
          <w:bCs/>
          <w:i/>
          <w:color w:val="000000"/>
          <w:szCs w:val="28"/>
          <w:lang w:val="ru-RU"/>
        </w:rPr>
        <w:t xml:space="preserve"> дал согласие</w:t>
      </w:r>
      <w:r w:rsidRPr="00DD0843">
        <w:rPr>
          <w:i/>
          <w:color w:val="000000"/>
          <w:szCs w:val="28"/>
          <w:lang w:val="ru-RU"/>
        </w:rPr>
        <w:t xml:space="preserve"> на применение вооруженных сил за рубежом </w:t>
      </w:r>
      <w:r w:rsidRPr="00DD0843">
        <w:rPr>
          <w:color w:val="000000"/>
          <w:szCs w:val="28"/>
          <w:lang w:val="ru-RU"/>
        </w:rPr>
        <w:t>(</w:t>
      </w:r>
      <w:r w:rsidRPr="00DD0843">
        <w:rPr>
          <w:rFonts w:eastAsia="Times New Roman"/>
          <w:color w:val="000000"/>
          <w:szCs w:val="28"/>
          <w:lang w:val="ru-RU"/>
        </w:rPr>
        <w:t>Коммерсантъ, 01.10.2015</w:t>
      </w:r>
      <w:r w:rsidRPr="00DD0843">
        <w:rPr>
          <w:color w:val="000000"/>
          <w:szCs w:val="28"/>
          <w:lang w:val="ru-RU"/>
        </w:rPr>
        <w:t>).</w:t>
      </w:r>
    </w:p>
    <w:p w:rsidR="00401645" w:rsidRDefault="00401645" w:rsidP="00672319">
      <w:pPr>
        <w:pStyle w:val="ListParagraph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eastAsia="Times New Roman"/>
          <w:color w:val="000000"/>
          <w:szCs w:val="28"/>
          <w:lang w:val="ru-RU"/>
        </w:rPr>
      </w:pPr>
      <w:r w:rsidRPr="004D5A6B">
        <w:rPr>
          <w:rFonts w:eastAsia="Times New Roman"/>
          <w:i/>
          <w:color w:val="000000"/>
          <w:szCs w:val="28"/>
          <w:lang w:val="ru-RU"/>
        </w:rPr>
        <w:t>Другие эксперты</w:t>
      </w:r>
      <w:r w:rsidRPr="004D5A6B">
        <w:rPr>
          <w:rFonts w:eastAsia="Times New Roman"/>
          <w:b/>
          <w:bCs/>
          <w:i/>
          <w:color w:val="000000"/>
          <w:szCs w:val="28"/>
          <w:lang w:val="ru-RU"/>
        </w:rPr>
        <w:t xml:space="preserve"> дают</w:t>
      </w:r>
      <w:r w:rsidRPr="004D5A6B">
        <w:rPr>
          <w:rFonts w:eastAsia="Times New Roman"/>
          <w:i/>
          <w:color w:val="000000"/>
          <w:szCs w:val="28"/>
          <w:lang w:val="ru-RU"/>
        </w:rPr>
        <w:t xml:space="preserve"> более сдержанные </w:t>
      </w:r>
      <w:r w:rsidRPr="004D5A6B">
        <w:rPr>
          <w:rFonts w:eastAsia="Times New Roman"/>
          <w:b/>
          <w:bCs/>
          <w:i/>
          <w:color w:val="000000"/>
          <w:szCs w:val="28"/>
          <w:lang w:val="ru-RU"/>
        </w:rPr>
        <w:t>прогнозы</w:t>
      </w:r>
      <w:r w:rsidRPr="004D5A6B">
        <w:rPr>
          <w:rFonts w:eastAsia="Times New Roman"/>
          <w:i/>
          <w:color w:val="000000"/>
          <w:szCs w:val="28"/>
          <w:lang w:val="ru-RU"/>
        </w:rPr>
        <w:t>, но также предполагают, что Кристина Фернандес так или иначе останется в политике</w:t>
      </w:r>
      <w:r>
        <w:rPr>
          <w:rFonts w:eastAsia="Times New Roman"/>
          <w:color w:val="000000"/>
          <w:szCs w:val="28"/>
          <w:lang w:val="ru-RU"/>
        </w:rPr>
        <w:t xml:space="preserve"> (Коммерсантъ, </w:t>
      </w:r>
      <w:r w:rsidRPr="004D5A6B">
        <w:rPr>
          <w:rFonts w:eastAsia="Times New Roman"/>
          <w:color w:val="000000"/>
          <w:szCs w:val="28"/>
          <w:lang w:val="ru-RU"/>
        </w:rPr>
        <w:t>23.10.2015</w:t>
      </w:r>
      <w:r>
        <w:rPr>
          <w:rFonts w:eastAsia="Times New Roman"/>
          <w:color w:val="000000"/>
          <w:szCs w:val="28"/>
          <w:lang w:val="ru-RU"/>
        </w:rPr>
        <w:t>)</w:t>
      </w:r>
      <w:r w:rsidRPr="004D5A6B">
        <w:rPr>
          <w:rFonts w:eastAsia="Times New Roman"/>
          <w:color w:val="000000"/>
          <w:szCs w:val="28"/>
          <w:lang w:val="ru-RU"/>
        </w:rPr>
        <w:t xml:space="preserve">. </w:t>
      </w:r>
    </w:p>
    <w:p w:rsidR="00401645" w:rsidRPr="00B77CE1" w:rsidRDefault="00401645" w:rsidP="00672319">
      <w:pPr>
        <w:tabs>
          <w:tab w:val="left" w:pos="318"/>
        </w:tabs>
        <w:spacing w:after="0" w:line="360" w:lineRule="auto"/>
        <w:ind w:firstLine="709"/>
        <w:contextualSpacing/>
        <w:jc w:val="both"/>
        <w:rPr>
          <w:rFonts w:eastAsia="Times New Roman"/>
          <w:color w:val="000000"/>
          <w:szCs w:val="28"/>
          <w:lang w:val="ru-RU"/>
        </w:rPr>
      </w:pPr>
      <w:r>
        <w:rPr>
          <w:rFonts w:ascii="Wingdings" w:eastAsia="Times New Roman" w:hAnsi="Wingdings"/>
          <w:color w:val="000000"/>
          <w:szCs w:val="28"/>
          <w:lang w:val="ru-RU"/>
        </w:rPr>
        <w:sym w:font="Wingdings 3" w:char="F0DA"/>
      </w:r>
      <w:r>
        <w:rPr>
          <w:rFonts w:ascii="Wingdings" w:eastAsia="Times New Roman" w:hAnsi="Wingdings"/>
          <w:color w:val="000000"/>
          <w:szCs w:val="28"/>
          <w:lang w:val="ru-RU"/>
        </w:rPr>
        <w:t></w:t>
      </w:r>
      <w:r w:rsidRPr="00B86A9D">
        <w:rPr>
          <w:rFonts w:eastAsia="Times New Roman"/>
          <w:color w:val="000000"/>
          <w:szCs w:val="28"/>
          <w:lang w:val="ru-RU"/>
        </w:rPr>
        <w:t xml:space="preserve">Видимо, у пар </w:t>
      </w:r>
      <w:r>
        <w:rPr>
          <w:rFonts w:eastAsia="Times New Roman"/>
          <w:color w:val="000000"/>
          <w:szCs w:val="28"/>
          <w:lang w:val="ru-RU"/>
        </w:rPr>
        <w:t xml:space="preserve">глаголов </w:t>
      </w:r>
      <w:r w:rsidRPr="00B86A9D">
        <w:rPr>
          <w:i/>
          <w:color w:val="000000" w:themeColor="text1"/>
          <w:szCs w:val="28"/>
          <w:lang w:val="ru-RU"/>
        </w:rPr>
        <w:t>осуществлять</w:t>
      </w:r>
      <w:r>
        <w:rPr>
          <w:i/>
          <w:color w:val="000000" w:themeColor="text1"/>
          <w:szCs w:val="28"/>
          <w:lang w:val="ru-RU"/>
        </w:rPr>
        <w:t xml:space="preserve"> </w:t>
      </w:r>
      <w:r w:rsidRPr="00B86A9D">
        <w:rPr>
          <w:i/>
          <w:color w:val="000000" w:themeColor="text1"/>
          <w:szCs w:val="28"/>
          <w:lang w:val="ru-RU"/>
        </w:rPr>
        <w:t>/</w:t>
      </w:r>
      <w:r>
        <w:rPr>
          <w:i/>
          <w:color w:val="000000" w:themeColor="text1"/>
          <w:szCs w:val="28"/>
          <w:lang w:val="ru-RU"/>
        </w:rPr>
        <w:t xml:space="preserve"> </w:t>
      </w:r>
      <w:r w:rsidRPr="00B86A9D">
        <w:rPr>
          <w:i/>
          <w:color w:val="000000" w:themeColor="text1"/>
          <w:szCs w:val="28"/>
          <w:lang w:val="ru-RU"/>
        </w:rPr>
        <w:t>осуществить, делать</w:t>
      </w:r>
      <w:r>
        <w:rPr>
          <w:i/>
          <w:color w:val="000000" w:themeColor="text1"/>
          <w:szCs w:val="28"/>
          <w:lang w:val="ru-RU"/>
        </w:rPr>
        <w:t xml:space="preserve"> / </w:t>
      </w:r>
      <w:r w:rsidRPr="00B86A9D">
        <w:rPr>
          <w:i/>
          <w:color w:val="000000" w:themeColor="text1"/>
          <w:szCs w:val="28"/>
          <w:lang w:val="ru-RU"/>
        </w:rPr>
        <w:t>сделать, давать</w:t>
      </w:r>
      <w:r>
        <w:rPr>
          <w:i/>
          <w:color w:val="000000" w:themeColor="text1"/>
          <w:szCs w:val="28"/>
          <w:lang w:val="ru-RU"/>
        </w:rPr>
        <w:t xml:space="preserve"> </w:t>
      </w:r>
      <w:r w:rsidRPr="00B86A9D">
        <w:rPr>
          <w:i/>
          <w:color w:val="000000" w:themeColor="text1"/>
          <w:szCs w:val="28"/>
          <w:lang w:val="ru-RU"/>
        </w:rPr>
        <w:t>/</w:t>
      </w:r>
      <w:r>
        <w:rPr>
          <w:i/>
          <w:color w:val="000000" w:themeColor="text1"/>
          <w:szCs w:val="28"/>
          <w:lang w:val="ru-RU"/>
        </w:rPr>
        <w:t xml:space="preserve"> </w:t>
      </w:r>
      <w:r w:rsidRPr="00B86A9D">
        <w:rPr>
          <w:i/>
          <w:color w:val="000000" w:themeColor="text1"/>
          <w:szCs w:val="28"/>
          <w:lang w:val="ru-RU"/>
        </w:rPr>
        <w:t>дать</w:t>
      </w:r>
      <w:r>
        <w:rPr>
          <w:i/>
          <w:color w:val="000000" w:themeColor="text1"/>
          <w:szCs w:val="28"/>
          <w:lang w:val="ru-RU"/>
        </w:rPr>
        <w:t xml:space="preserve"> </w:t>
      </w:r>
      <w:r w:rsidRPr="00B86A9D">
        <w:rPr>
          <w:color w:val="000000" w:themeColor="text1"/>
          <w:szCs w:val="28"/>
          <w:lang w:val="ru-RU"/>
        </w:rPr>
        <w:t xml:space="preserve">нет </w:t>
      </w:r>
      <w:r w:rsidRPr="00B86A9D">
        <w:rPr>
          <w:rFonts w:eastAsia="Times New Roman"/>
          <w:color w:val="000000"/>
          <w:szCs w:val="28"/>
          <w:lang w:val="ru-RU"/>
        </w:rPr>
        <w:t>с</w:t>
      </w:r>
      <w:r>
        <w:rPr>
          <w:rFonts w:eastAsia="Times New Roman"/>
          <w:color w:val="000000"/>
          <w:szCs w:val="28"/>
          <w:lang w:val="ru-RU"/>
        </w:rPr>
        <w:t>мысловых различий</w:t>
      </w:r>
      <w:r w:rsidRPr="00B86A9D">
        <w:rPr>
          <w:rFonts w:eastAsia="Times New Roman"/>
          <w:color w:val="000000"/>
          <w:szCs w:val="28"/>
          <w:lang w:val="ru-RU"/>
        </w:rPr>
        <w:t>, а разница определяется только видом (однократное и повторяющее действие).</w:t>
      </w:r>
    </w:p>
    <w:p w:rsidR="00CD37E7" w:rsidRPr="00B77CE1" w:rsidRDefault="00CD37E7" w:rsidP="00672319">
      <w:pPr>
        <w:tabs>
          <w:tab w:val="left" w:pos="318"/>
        </w:tabs>
        <w:spacing w:after="0" w:line="360" w:lineRule="auto"/>
        <w:ind w:firstLine="709"/>
        <w:contextualSpacing/>
        <w:jc w:val="both"/>
        <w:rPr>
          <w:rFonts w:eastAsia="Times New Roman"/>
          <w:color w:val="000000"/>
          <w:szCs w:val="28"/>
          <w:lang w:val="ru-RU"/>
        </w:rPr>
      </w:pPr>
    </w:p>
    <w:p w:rsidR="00CD37E7" w:rsidRPr="00B77CE1" w:rsidRDefault="00CD37E7" w:rsidP="00672319">
      <w:pPr>
        <w:tabs>
          <w:tab w:val="left" w:pos="318"/>
        </w:tabs>
        <w:spacing w:after="0" w:line="360" w:lineRule="auto"/>
        <w:ind w:firstLine="709"/>
        <w:contextualSpacing/>
        <w:jc w:val="both"/>
        <w:rPr>
          <w:rFonts w:eastAsia="Times New Roman"/>
          <w:color w:val="000000"/>
          <w:szCs w:val="28"/>
          <w:lang w:val="ru-RU"/>
        </w:rPr>
      </w:pPr>
    </w:p>
    <w:p w:rsidR="00401645" w:rsidRPr="00DA5717" w:rsidRDefault="00401645" w:rsidP="00672319">
      <w:pPr>
        <w:pStyle w:val="ListParagraph"/>
        <w:numPr>
          <w:ilvl w:val="0"/>
          <w:numId w:val="37"/>
        </w:numPr>
        <w:tabs>
          <w:tab w:val="left" w:pos="-284"/>
          <w:tab w:val="left" w:pos="1843"/>
        </w:tabs>
        <w:spacing w:after="0" w:line="360" w:lineRule="auto"/>
        <w:ind w:left="0" w:firstLine="709"/>
        <w:jc w:val="both"/>
        <w:rPr>
          <w:b/>
          <w:i/>
          <w:color w:val="000000" w:themeColor="text1"/>
          <w:szCs w:val="28"/>
          <w:lang w:val="ru-RU"/>
        </w:rPr>
      </w:pPr>
      <w:r w:rsidRPr="00DA5717">
        <w:rPr>
          <w:b/>
          <w:i/>
          <w:color w:val="000000" w:themeColor="text1"/>
          <w:szCs w:val="28"/>
          <w:lang w:val="ru-RU"/>
        </w:rPr>
        <w:lastRenderedPageBreak/>
        <w:t>деятельность</w:t>
      </w:r>
    </w:p>
    <w:p w:rsidR="00401645" w:rsidRDefault="00401645" w:rsidP="00672319">
      <w:pPr>
        <w:pStyle w:val="ListParagraph"/>
        <w:tabs>
          <w:tab w:val="left" w:pos="-284"/>
        </w:tabs>
        <w:spacing w:after="0" w:line="360" w:lineRule="auto"/>
        <w:ind w:left="0" w:firstLine="709"/>
        <w:jc w:val="both"/>
        <w:rPr>
          <w:color w:val="000000" w:themeColor="text1"/>
          <w:szCs w:val="28"/>
          <w:lang w:val="ru-RU"/>
        </w:rPr>
      </w:pPr>
      <w:r>
        <w:rPr>
          <w:color w:val="000000" w:themeColor="text1"/>
          <w:szCs w:val="28"/>
          <w:lang w:val="ru-RU"/>
        </w:rPr>
        <w:t>Ю.</w:t>
      </w:r>
      <w:r w:rsidRPr="00DA7406">
        <w:rPr>
          <w:color w:val="000000" w:themeColor="text1"/>
          <w:szCs w:val="28"/>
          <w:lang w:val="ru-RU"/>
        </w:rPr>
        <w:t>Д.</w:t>
      </w:r>
      <w:r>
        <w:rPr>
          <w:color w:val="FF0000"/>
          <w:szCs w:val="28"/>
          <w:lang w:val="ru-RU"/>
        </w:rPr>
        <w:t xml:space="preserve"> </w:t>
      </w:r>
      <w:r>
        <w:rPr>
          <w:color w:val="000000" w:themeColor="text1"/>
          <w:szCs w:val="28"/>
          <w:lang w:val="ru-RU"/>
        </w:rPr>
        <w:t xml:space="preserve">Апресян выделяет деятельность в одну отдельную рубрику </w:t>
      </w:r>
      <w:r w:rsidRPr="00B34415">
        <w:rPr>
          <w:color w:val="000000" w:themeColor="text1"/>
          <w:szCs w:val="28"/>
          <w:lang w:val="ru-RU"/>
        </w:rPr>
        <w:t>(Апресян</w:t>
      </w:r>
      <w:r>
        <w:rPr>
          <w:color w:val="000000" w:themeColor="text1"/>
          <w:szCs w:val="28"/>
          <w:lang w:val="ru-RU"/>
        </w:rPr>
        <w:t xml:space="preserve"> </w:t>
      </w:r>
      <w:r w:rsidRPr="00B34415">
        <w:rPr>
          <w:color w:val="000000" w:themeColor="text1"/>
          <w:szCs w:val="28"/>
          <w:lang w:val="ru-RU"/>
        </w:rPr>
        <w:t>2004</w:t>
      </w:r>
      <w:r>
        <w:rPr>
          <w:color w:val="000000" w:themeColor="text1"/>
          <w:szCs w:val="28"/>
          <w:lang w:val="ru-RU"/>
        </w:rPr>
        <w:t>:</w:t>
      </w:r>
      <w:r w:rsidRPr="00B34415">
        <w:rPr>
          <w:color w:val="000000" w:themeColor="text1"/>
          <w:szCs w:val="28"/>
          <w:lang w:val="ru-RU"/>
        </w:rPr>
        <w:t xml:space="preserve"> 12).</w:t>
      </w:r>
      <w:r>
        <w:rPr>
          <w:color w:val="000000" w:themeColor="text1"/>
          <w:szCs w:val="28"/>
          <w:lang w:val="ru-RU"/>
        </w:rPr>
        <w:t xml:space="preserve"> А по-нашему, деятельность – это, скорее всего, действия, состоящие из </w:t>
      </w:r>
      <w:r w:rsidRPr="007A1912">
        <w:rPr>
          <w:color w:val="000000" w:themeColor="text1"/>
          <w:szCs w:val="28"/>
          <w:lang w:val="ru-RU"/>
        </w:rPr>
        <w:t>нескольких циклов</w:t>
      </w:r>
      <w:r>
        <w:rPr>
          <w:color w:val="000000" w:themeColor="text1"/>
          <w:szCs w:val="28"/>
          <w:lang w:val="ru-RU"/>
        </w:rPr>
        <w:t xml:space="preserve"> и</w:t>
      </w:r>
      <w:r w:rsidRPr="007A1912">
        <w:rPr>
          <w:color w:val="000000" w:themeColor="text1"/>
          <w:szCs w:val="28"/>
          <w:lang w:val="ru-RU"/>
        </w:rPr>
        <w:t xml:space="preserve"> между </w:t>
      </w:r>
      <w:r>
        <w:rPr>
          <w:color w:val="000000" w:themeColor="text1"/>
          <w:szCs w:val="28"/>
          <w:lang w:val="ru-RU"/>
        </w:rPr>
        <w:t>которыми</w:t>
      </w:r>
      <w:r w:rsidRPr="007A1912">
        <w:rPr>
          <w:color w:val="000000" w:themeColor="text1"/>
          <w:szCs w:val="28"/>
          <w:lang w:val="ru-RU"/>
        </w:rPr>
        <w:t xml:space="preserve"> может быть связь</w:t>
      </w:r>
      <w:r>
        <w:rPr>
          <w:color w:val="000000" w:themeColor="text1"/>
          <w:szCs w:val="28"/>
          <w:lang w:val="ru-RU"/>
        </w:rPr>
        <w:t xml:space="preserve">. ОП этой группы </w:t>
      </w:r>
      <w:r w:rsidRPr="00E828E0">
        <w:rPr>
          <w:color w:val="000000" w:themeColor="text1"/>
          <w:szCs w:val="28"/>
          <w:lang w:val="ru-RU"/>
        </w:rPr>
        <w:t>обычно строятся с помощью экспликатора</w:t>
      </w:r>
      <w:r w:rsidRPr="00F72D76">
        <w:rPr>
          <w:color w:val="000000" w:themeColor="text1"/>
          <w:szCs w:val="28"/>
          <w:lang w:val="ru-RU"/>
        </w:rPr>
        <w:t xml:space="preserve"> </w:t>
      </w:r>
      <w:r w:rsidRPr="00D94370">
        <w:rPr>
          <w:i/>
          <w:color w:val="000000" w:themeColor="text1"/>
          <w:szCs w:val="28"/>
          <w:lang w:val="ru-RU"/>
        </w:rPr>
        <w:t>вести</w:t>
      </w:r>
      <w:r>
        <w:rPr>
          <w:color w:val="000000" w:themeColor="text1"/>
          <w:szCs w:val="28"/>
          <w:lang w:val="ru-RU"/>
        </w:rPr>
        <w:t>. Именным компонентом этих ОП являются существительные с</w:t>
      </w:r>
      <w:r w:rsidRPr="00D731E8">
        <w:rPr>
          <w:color w:val="000000" w:themeColor="text1"/>
          <w:szCs w:val="28"/>
          <w:lang w:val="ru-RU"/>
        </w:rPr>
        <w:t>о</w:t>
      </w:r>
      <w:r>
        <w:rPr>
          <w:color w:val="000000" w:themeColor="text1"/>
          <w:szCs w:val="28"/>
          <w:lang w:val="ru-RU"/>
        </w:rPr>
        <w:t xml:space="preserve"> значением</w:t>
      </w:r>
      <w:r w:rsidRPr="00127C8E">
        <w:rPr>
          <w:color w:val="000000" w:themeColor="text1"/>
          <w:szCs w:val="28"/>
          <w:lang w:val="ru-RU"/>
        </w:rPr>
        <w:t xml:space="preserve"> неоднородных и разновременных действий, имеющих одну конечную цель</w:t>
      </w:r>
      <w:r>
        <w:rPr>
          <w:color w:val="000000" w:themeColor="text1"/>
          <w:szCs w:val="28"/>
          <w:lang w:val="ru-RU"/>
        </w:rPr>
        <w:t>.</w:t>
      </w:r>
    </w:p>
    <w:p w:rsidR="00401645" w:rsidRPr="0096650A" w:rsidRDefault="00401645" w:rsidP="00672319">
      <w:pPr>
        <w:pStyle w:val="ListParagraph"/>
        <w:numPr>
          <w:ilvl w:val="0"/>
          <w:numId w:val="31"/>
        </w:numPr>
        <w:spacing w:after="0" w:line="360" w:lineRule="auto"/>
        <w:ind w:left="0" w:firstLine="709"/>
        <w:jc w:val="both"/>
        <w:rPr>
          <w:rFonts w:eastAsia="Times New Roman"/>
          <w:color w:val="000000"/>
          <w:szCs w:val="28"/>
          <w:lang w:val="ru-RU"/>
        </w:rPr>
      </w:pPr>
      <w:r w:rsidRPr="0015396F">
        <w:rPr>
          <w:rFonts w:eastAsia="Times New Roman"/>
          <w:i/>
          <w:color w:val="000000"/>
          <w:szCs w:val="28"/>
          <w:lang w:val="ru-RU"/>
        </w:rPr>
        <w:t xml:space="preserve">Нельзя сказать, что официальное духовенство сидит сложа руки, муфтии и имамы духовных управлений республик резко осуждают ИГИЛ и без устали </w:t>
      </w:r>
      <w:r w:rsidRPr="0015396F">
        <w:rPr>
          <w:rFonts w:eastAsia="Times New Roman"/>
          <w:b/>
          <w:i/>
          <w:color w:val="000000"/>
          <w:szCs w:val="28"/>
          <w:lang w:val="ru-RU"/>
        </w:rPr>
        <w:t>ведут пропаганду</w:t>
      </w:r>
      <w:r w:rsidRPr="0015396F">
        <w:rPr>
          <w:rFonts w:eastAsia="Times New Roman"/>
          <w:i/>
          <w:color w:val="000000"/>
          <w:szCs w:val="28"/>
          <w:lang w:val="ru-RU"/>
        </w:rPr>
        <w:t xml:space="preserve"> против него</w:t>
      </w:r>
      <w:r>
        <w:rPr>
          <w:rFonts w:eastAsia="Times New Roman"/>
          <w:color w:val="000000"/>
          <w:szCs w:val="28"/>
          <w:lang w:val="ru-RU"/>
        </w:rPr>
        <w:t xml:space="preserve"> (Новая газета, </w:t>
      </w:r>
      <w:r w:rsidRPr="0015396F">
        <w:rPr>
          <w:rFonts w:eastAsia="Times New Roman"/>
          <w:color w:val="000000"/>
          <w:szCs w:val="28"/>
          <w:lang w:val="ru-RU"/>
        </w:rPr>
        <w:t>07.08.2015)</w:t>
      </w:r>
      <w:r w:rsidRPr="0015396F">
        <w:rPr>
          <w:rFonts w:eastAsia="Times New Roman"/>
          <w:i/>
          <w:color w:val="000000"/>
          <w:szCs w:val="28"/>
          <w:lang w:val="ru-RU"/>
        </w:rPr>
        <w:t>.</w:t>
      </w:r>
    </w:p>
    <w:p w:rsidR="00401645" w:rsidRPr="003F0B89" w:rsidRDefault="00401645" w:rsidP="00672319">
      <w:pPr>
        <w:pStyle w:val="ListParagraph"/>
        <w:numPr>
          <w:ilvl w:val="0"/>
          <w:numId w:val="31"/>
        </w:numPr>
        <w:spacing w:after="0" w:line="360" w:lineRule="auto"/>
        <w:ind w:left="0" w:firstLine="709"/>
        <w:jc w:val="both"/>
        <w:rPr>
          <w:rFonts w:eastAsia="Times New Roman"/>
          <w:color w:val="000000" w:themeColor="text1"/>
          <w:szCs w:val="28"/>
          <w:lang w:val="ru-RU"/>
        </w:rPr>
      </w:pPr>
      <w:r w:rsidRPr="003F0B89">
        <w:rPr>
          <w:rFonts w:eastAsia="Times New Roman"/>
          <w:i/>
          <w:color w:val="000000" w:themeColor="text1"/>
          <w:szCs w:val="28"/>
          <w:lang w:val="ru-RU"/>
        </w:rPr>
        <w:t xml:space="preserve">Также правительству пришлось подтвердить, что агитационная </w:t>
      </w:r>
      <w:r w:rsidRPr="003F0B89">
        <w:rPr>
          <w:rFonts w:eastAsia="Times New Roman"/>
          <w:b/>
          <w:i/>
          <w:color w:val="000000" w:themeColor="text1"/>
          <w:szCs w:val="28"/>
          <w:lang w:val="ru-RU"/>
        </w:rPr>
        <w:t>кампания</w:t>
      </w:r>
      <w:r w:rsidRPr="003F0B89">
        <w:rPr>
          <w:rFonts w:eastAsia="Times New Roman"/>
          <w:i/>
          <w:color w:val="000000" w:themeColor="text1"/>
          <w:szCs w:val="28"/>
          <w:lang w:val="ru-RU"/>
        </w:rPr>
        <w:t xml:space="preserve"> будет </w:t>
      </w:r>
      <w:r w:rsidRPr="003F0B89">
        <w:rPr>
          <w:rFonts w:eastAsia="Times New Roman"/>
          <w:b/>
          <w:i/>
          <w:color w:val="000000" w:themeColor="text1"/>
          <w:szCs w:val="28"/>
          <w:lang w:val="ru-RU"/>
        </w:rPr>
        <w:t>вестись</w:t>
      </w:r>
      <w:r w:rsidRPr="003F0B89">
        <w:rPr>
          <w:rFonts w:eastAsia="Times New Roman"/>
          <w:i/>
          <w:color w:val="000000" w:themeColor="text1"/>
          <w:szCs w:val="28"/>
          <w:lang w:val="ru-RU"/>
        </w:rPr>
        <w:t xml:space="preserve"> в течение четырех месяцев до голосования </w:t>
      </w:r>
      <w:r w:rsidRPr="003F0B89">
        <w:rPr>
          <w:rFonts w:eastAsia="Times New Roman"/>
          <w:color w:val="000000" w:themeColor="text1"/>
          <w:szCs w:val="28"/>
          <w:lang w:val="ru-RU"/>
        </w:rPr>
        <w:t xml:space="preserve">(Новая газета, 14.10.2015).  </w:t>
      </w:r>
    </w:p>
    <w:p w:rsidR="00401645" w:rsidRPr="00316CE3" w:rsidRDefault="00401645" w:rsidP="00672319">
      <w:pPr>
        <w:pStyle w:val="ListParagraph"/>
        <w:numPr>
          <w:ilvl w:val="0"/>
          <w:numId w:val="31"/>
        </w:numPr>
        <w:spacing w:after="0" w:line="360" w:lineRule="auto"/>
        <w:ind w:left="0" w:firstLine="709"/>
        <w:jc w:val="both"/>
        <w:rPr>
          <w:rFonts w:eastAsia="Times New Roman"/>
          <w:color w:val="000000" w:themeColor="text1"/>
          <w:szCs w:val="28"/>
          <w:lang w:val="ru-RU"/>
        </w:rPr>
      </w:pPr>
      <w:r w:rsidRPr="00B511C9">
        <w:rPr>
          <w:rFonts w:eastAsia="Times New Roman"/>
          <w:i/>
          <w:color w:val="000000"/>
          <w:szCs w:val="28"/>
          <w:lang w:val="ru-RU"/>
        </w:rPr>
        <w:t xml:space="preserve">Родители говорят, что их дочь </w:t>
      </w:r>
      <w:r w:rsidRPr="00C43DB3">
        <w:rPr>
          <w:rFonts w:eastAsia="Times New Roman"/>
          <w:b/>
          <w:i/>
          <w:color w:val="000000"/>
          <w:szCs w:val="28"/>
          <w:lang w:val="ru-RU"/>
        </w:rPr>
        <w:t xml:space="preserve">вела переписку </w:t>
      </w:r>
      <w:r w:rsidRPr="00B511C9">
        <w:rPr>
          <w:rFonts w:eastAsia="Times New Roman"/>
          <w:i/>
          <w:color w:val="000000"/>
          <w:szCs w:val="28"/>
          <w:lang w:val="ru-RU"/>
        </w:rPr>
        <w:t xml:space="preserve">в первую очередь по требованию силовиков, чтобы те могли раскрыть схему вербовки и переправки в ИГ </w:t>
      </w:r>
      <w:r>
        <w:rPr>
          <w:rFonts w:eastAsia="Times New Roman"/>
          <w:color w:val="000000"/>
          <w:szCs w:val="28"/>
          <w:lang w:val="ru-RU"/>
        </w:rPr>
        <w:t>(</w:t>
      </w:r>
      <w:r w:rsidRPr="00B511C9">
        <w:rPr>
          <w:rFonts w:eastAsia="Times New Roman"/>
          <w:color w:val="000000"/>
          <w:szCs w:val="28"/>
          <w:lang w:val="ru-RU"/>
        </w:rPr>
        <w:t>Коммерсантъ</w:t>
      </w:r>
      <w:r>
        <w:rPr>
          <w:rFonts w:eastAsia="Times New Roman"/>
          <w:color w:val="000000"/>
          <w:szCs w:val="28"/>
          <w:lang w:val="ru-RU"/>
        </w:rPr>
        <w:t xml:space="preserve">, </w:t>
      </w:r>
      <w:r w:rsidRPr="00B511C9">
        <w:rPr>
          <w:rFonts w:eastAsia="Times New Roman"/>
          <w:color w:val="000000"/>
          <w:szCs w:val="28"/>
          <w:lang w:val="ru-RU"/>
        </w:rPr>
        <w:t>11.11.201</w:t>
      </w:r>
      <w:r>
        <w:rPr>
          <w:rFonts w:eastAsia="Times New Roman"/>
          <w:color w:val="000000"/>
          <w:szCs w:val="28"/>
          <w:lang w:val="ru-RU"/>
        </w:rPr>
        <w:t>)</w:t>
      </w:r>
      <w:r w:rsidRPr="00316CE3">
        <w:rPr>
          <w:rFonts w:eastAsia="Times New Roman"/>
          <w:color w:val="000000"/>
          <w:szCs w:val="28"/>
          <w:lang w:val="ru-RU"/>
        </w:rPr>
        <w:t xml:space="preserve">. </w:t>
      </w:r>
    </w:p>
    <w:p w:rsidR="00401645" w:rsidRPr="00D85DC4" w:rsidRDefault="00401645" w:rsidP="00672319">
      <w:pPr>
        <w:pStyle w:val="ListParagraph"/>
        <w:numPr>
          <w:ilvl w:val="0"/>
          <w:numId w:val="37"/>
        </w:numPr>
        <w:tabs>
          <w:tab w:val="left" w:pos="1843"/>
        </w:tabs>
        <w:spacing w:after="0" w:line="360" w:lineRule="auto"/>
        <w:ind w:left="0" w:firstLine="709"/>
        <w:jc w:val="both"/>
        <w:rPr>
          <w:b/>
          <w:i/>
          <w:lang w:val="ru-RU"/>
        </w:rPr>
      </w:pPr>
      <w:r>
        <w:rPr>
          <w:b/>
          <w:i/>
          <w:lang w:val="ru-RU"/>
        </w:rPr>
        <w:t>о</w:t>
      </w:r>
      <w:r w:rsidRPr="00D85DC4">
        <w:rPr>
          <w:b/>
          <w:i/>
          <w:lang w:val="ru-RU"/>
        </w:rPr>
        <w:t>цен</w:t>
      </w:r>
      <w:r w:rsidRPr="00D85DC4">
        <w:rPr>
          <w:b/>
          <w:i/>
          <w:color w:val="000000" w:themeColor="text1"/>
          <w:lang w:val="ru-RU"/>
        </w:rPr>
        <w:t>и</w:t>
      </w:r>
      <w:r>
        <w:rPr>
          <w:b/>
          <w:i/>
          <w:lang w:val="ru-RU"/>
        </w:rPr>
        <w:t>ваемое действие</w:t>
      </w:r>
    </w:p>
    <w:p w:rsidR="00401645" w:rsidRDefault="00401645" w:rsidP="00672319">
      <w:pPr>
        <w:spacing w:after="0" w:line="360" w:lineRule="auto"/>
        <w:ind w:firstLine="709"/>
        <w:contextualSpacing/>
        <w:jc w:val="both"/>
        <w:rPr>
          <w:lang w:val="ru-RU"/>
        </w:rPr>
      </w:pPr>
      <w:r>
        <w:rPr>
          <w:lang w:val="ru-RU"/>
        </w:rPr>
        <w:t xml:space="preserve">В этот класс входят </w:t>
      </w:r>
      <w:r w:rsidRPr="001945AC">
        <w:rPr>
          <w:lang w:val="ru-RU"/>
        </w:rPr>
        <w:t>сознательн</w:t>
      </w:r>
      <w:r>
        <w:rPr>
          <w:lang w:val="ru-RU"/>
        </w:rPr>
        <w:t>ые</w:t>
      </w:r>
      <w:r w:rsidRPr="001945AC">
        <w:rPr>
          <w:lang w:val="ru-RU"/>
        </w:rPr>
        <w:t xml:space="preserve"> действи</w:t>
      </w:r>
      <w:r>
        <w:rPr>
          <w:lang w:val="ru-RU"/>
        </w:rPr>
        <w:t>я, отмеченны</w:t>
      </w:r>
      <w:r w:rsidRPr="00B34415">
        <w:rPr>
          <w:lang w:val="ru-RU"/>
        </w:rPr>
        <w:t>е</w:t>
      </w:r>
      <w:r>
        <w:rPr>
          <w:lang w:val="ru-RU"/>
        </w:rPr>
        <w:t xml:space="preserve"> знаком плюс или минус</w:t>
      </w:r>
      <w:r w:rsidRPr="001945AC">
        <w:rPr>
          <w:lang w:val="ru-RU"/>
        </w:rPr>
        <w:t>.</w:t>
      </w:r>
      <w:r>
        <w:rPr>
          <w:lang w:val="ru-RU"/>
        </w:rPr>
        <w:t xml:space="preserve"> Оцениваемое действие выражается при помощи глаголов </w:t>
      </w:r>
      <w:r>
        <w:rPr>
          <w:i/>
          <w:lang w:val="ru-RU"/>
        </w:rPr>
        <w:t>совершать / совершить.</w:t>
      </w:r>
      <w:r w:rsidRPr="007F3C50">
        <w:rPr>
          <w:lang w:val="ru-RU"/>
        </w:rPr>
        <w:t xml:space="preserve"> </w:t>
      </w:r>
      <w:r w:rsidRPr="00765C76">
        <w:rPr>
          <w:lang w:val="ru-RU"/>
        </w:rPr>
        <w:t xml:space="preserve">По </w:t>
      </w:r>
      <w:r w:rsidRPr="00B34415">
        <w:rPr>
          <w:color w:val="000000" w:themeColor="text1"/>
          <w:lang w:val="ru-RU"/>
        </w:rPr>
        <w:t>наблюдениям Ю.Д. Апресяна, эти глаголы чаще всего сочетаются с существительными со значением отрицательно оцениваемых действий</w:t>
      </w:r>
      <w:r w:rsidRPr="00D81B5A">
        <w:rPr>
          <w:color w:val="000000" w:themeColor="text1"/>
          <w:lang w:val="ru-RU"/>
        </w:rPr>
        <w:t xml:space="preserve"> </w:t>
      </w:r>
      <w:r w:rsidRPr="00B34415">
        <w:rPr>
          <w:color w:val="000000" w:themeColor="text1"/>
          <w:szCs w:val="28"/>
          <w:lang w:val="ru-RU"/>
        </w:rPr>
        <w:t>(Апресян</w:t>
      </w:r>
      <w:r>
        <w:rPr>
          <w:color w:val="000000" w:themeColor="text1"/>
          <w:szCs w:val="28"/>
          <w:lang w:val="ru-RU"/>
        </w:rPr>
        <w:t xml:space="preserve"> </w:t>
      </w:r>
      <w:r w:rsidRPr="00B34415">
        <w:rPr>
          <w:color w:val="000000" w:themeColor="text1"/>
          <w:szCs w:val="28"/>
          <w:lang w:val="ru-RU"/>
        </w:rPr>
        <w:t>2004</w:t>
      </w:r>
      <w:r>
        <w:rPr>
          <w:color w:val="000000" w:themeColor="text1"/>
          <w:szCs w:val="28"/>
          <w:lang w:val="ru-RU"/>
        </w:rPr>
        <w:t>:</w:t>
      </w:r>
      <w:r w:rsidRPr="00B34415">
        <w:rPr>
          <w:color w:val="000000" w:themeColor="text1"/>
          <w:szCs w:val="28"/>
          <w:lang w:val="ru-RU"/>
        </w:rPr>
        <w:t xml:space="preserve"> 12)</w:t>
      </w:r>
      <w:r w:rsidRPr="00B34415">
        <w:rPr>
          <w:color w:val="000000" w:themeColor="text1"/>
          <w:lang w:val="ru-RU"/>
        </w:rPr>
        <w:t>, а положительная</w:t>
      </w:r>
      <w:r w:rsidRPr="00765C76">
        <w:rPr>
          <w:lang w:val="ru-RU"/>
        </w:rPr>
        <w:t xml:space="preserve"> оценка встречается реже, в нашем материале – </w:t>
      </w:r>
      <w:r>
        <w:rPr>
          <w:lang w:val="ru-RU"/>
        </w:rPr>
        <w:t>1</w:t>
      </w:r>
      <w:r w:rsidRPr="00765C76">
        <w:rPr>
          <w:lang w:val="ru-RU"/>
        </w:rPr>
        <w:t xml:space="preserve"> пример.</w:t>
      </w:r>
      <w:r>
        <w:rPr>
          <w:lang w:val="ru-RU"/>
        </w:rPr>
        <w:t xml:space="preserve"> </w:t>
      </w:r>
    </w:p>
    <w:p w:rsidR="00401645" w:rsidRDefault="00401645" w:rsidP="00672319">
      <w:pPr>
        <w:spacing w:after="0" w:line="360" w:lineRule="auto"/>
        <w:ind w:firstLine="709"/>
        <w:contextualSpacing/>
        <w:jc w:val="both"/>
        <w:rPr>
          <w:lang w:val="ru-RU"/>
        </w:rPr>
      </w:pPr>
      <w:r w:rsidRPr="00D731E8">
        <w:rPr>
          <w:lang w:val="ru-RU"/>
        </w:rPr>
        <w:t>Действие, оцениваемое отрицательно:</w:t>
      </w:r>
    </w:p>
    <w:p w:rsidR="00401645" w:rsidRPr="00FB7281" w:rsidRDefault="00401645" w:rsidP="00672319">
      <w:pPr>
        <w:pStyle w:val="ListParagraph"/>
        <w:numPr>
          <w:ilvl w:val="0"/>
          <w:numId w:val="42"/>
        </w:numPr>
        <w:spacing w:after="0" w:line="360" w:lineRule="auto"/>
        <w:ind w:left="0" w:firstLine="709"/>
        <w:jc w:val="both"/>
        <w:rPr>
          <w:bCs/>
          <w:i/>
          <w:color w:val="000000"/>
          <w:szCs w:val="28"/>
          <w:lang w:val="ru-RU"/>
        </w:rPr>
      </w:pPr>
      <w:r w:rsidRPr="00FB7281">
        <w:rPr>
          <w:i/>
          <w:color w:val="000000"/>
          <w:szCs w:val="28"/>
          <w:lang w:val="ru-RU"/>
        </w:rPr>
        <w:t xml:space="preserve">Пьяные подростки </w:t>
      </w:r>
      <w:r w:rsidRPr="00FB7281">
        <w:rPr>
          <w:b/>
          <w:bCs/>
          <w:i/>
          <w:color w:val="000000"/>
          <w:szCs w:val="28"/>
          <w:lang w:val="ru-RU"/>
        </w:rPr>
        <w:t>совершают</w:t>
      </w:r>
      <w:r w:rsidRPr="00FB7281">
        <w:rPr>
          <w:i/>
          <w:color w:val="000000"/>
          <w:szCs w:val="28"/>
          <w:lang w:val="ru-RU"/>
        </w:rPr>
        <w:t xml:space="preserve"> все больше </w:t>
      </w:r>
      <w:r w:rsidRPr="00FB7281">
        <w:rPr>
          <w:b/>
          <w:bCs/>
          <w:i/>
          <w:color w:val="000000"/>
          <w:szCs w:val="28"/>
          <w:lang w:val="ru-RU"/>
        </w:rPr>
        <w:t xml:space="preserve">преступлений </w:t>
      </w:r>
      <w:r>
        <w:rPr>
          <w:bCs/>
          <w:color w:val="000000"/>
          <w:szCs w:val="28"/>
          <w:lang w:val="ru-RU"/>
        </w:rPr>
        <w:t xml:space="preserve">(АиФ, </w:t>
      </w:r>
      <w:r w:rsidRPr="00FB7281">
        <w:rPr>
          <w:color w:val="000000"/>
          <w:szCs w:val="28"/>
          <w:lang w:val="ru-RU"/>
        </w:rPr>
        <w:t>18.06.2015)</w:t>
      </w:r>
      <w:r>
        <w:rPr>
          <w:color w:val="000000"/>
          <w:szCs w:val="28"/>
          <w:lang w:val="ru-RU"/>
        </w:rPr>
        <w:t>.</w:t>
      </w:r>
    </w:p>
    <w:p w:rsidR="00401645" w:rsidRDefault="00401645" w:rsidP="00672319">
      <w:pPr>
        <w:pStyle w:val="ListParagraph"/>
        <w:numPr>
          <w:ilvl w:val="0"/>
          <w:numId w:val="42"/>
        </w:numPr>
        <w:spacing w:after="0" w:line="360" w:lineRule="auto"/>
        <w:ind w:left="0" w:firstLine="709"/>
        <w:jc w:val="both"/>
        <w:rPr>
          <w:bCs/>
          <w:i/>
          <w:color w:val="000000"/>
          <w:szCs w:val="28"/>
          <w:lang w:val="ru-RU"/>
        </w:rPr>
      </w:pPr>
      <w:r w:rsidRPr="00FB7281">
        <w:rPr>
          <w:i/>
          <w:color w:val="000000"/>
          <w:szCs w:val="28"/>
          <w:lang w:val="ru-RU"/>
        </w:rPr>
        <w:t xml:space="preserve">вооруженные холодным или огнестрельным оружием палестинцы появлялись в публичных местах и </w:t>
      </w:r>
      <w:r w:rsidRPr="00FB7281">
        <w:rPr>
          <w:b/>
          <w:i/>
          <w:color w:val="000000"/>
          <w:szCs w:val="28"/>
          <w:lang w:val="ru-RU"/>
        </w:rPr>
        <w:t>совершали атаки</w:t>
      </w:r>
      <w:r w:rsidRPr="00FB7281">
        <w:rPr>
          <w:i/>
          <w:color w:val="000000"/>
          <w:szCs w:val="28"/>
          <w:lang w:val="ru-RU"/>
        </w:rPr>
        <w:t xml:space="preserve"> на израильтян </w:t>
      </w:r>
      <w:r w:rsidRPr="00FB7281">
        <w:rPr>
          <w:color w:val="000000"/>
          <w:szCs w:val="28"/>
          <w:lang w:val="ru-RU"/>
        </w:rPr>
        <w:t xml:space="preserve">(Коммерсантъ, 17.10.2015). </w:t>
      </w:r>
    </w:p>
    <w:p w:rsidR="00401645" w:rsidRPr="002004F1" w:rsidRDefault="00401645" w:rsidP="00672319">
      <w:pPr>
        <w:pStyle w:val="ListParagraph"/>
        <w:numPr>
          <w:ilvl w:val="0"/>
          <w:numId w:val="42"/>
        </w:numPr>
        <w:spacing w:after="0" w:line="360" w:lineRule="auto"/>
        <w:ind w:left="0" w:firstLine="709"/>
        <w:jc w:val="both"/>
        <w:rPr>
          <w:bCs/>
          <w:i/>
          <w:color w:val="000000"/>
          <w:szCs w:val="28"/>
          <w:lang w:val="ru-RU"/>
        </w:rPr>
      </w:pPr>
      <w:r w:rsidRPr="002004F1">
        <w:rPr>
          <w:rFonts w:eastAsia="Times New Roman"/>
          <w:i/>
          <w:color w:val="000000"/>
          <w:szCs w:val="28"/>
          <w:lang w:val="ru-RU"/>
        </w:rPr>
        <w:lastRenderedPageBreak/>
        <w:t>В</w:t>
      </w:r>
      <w:r w:rsidRPr="002004F1">
        <w:rPr>
          <w:rFonts w:eastAsia="Times New Roman"/>
          <w:i/>
          <w:color w:val="000000"/>
          <w:szCs w:val="28"/>
        </w:rPr>
        <w:t> </w:t>
      </w:r>
      <w:r w:rsidRPr="002004F1">
        <w:rPr>
          <w:rFonts w:eastAsia="Times New Roman"/>
          <w:i/>
          <w:color w:val="000000"/>
          <w:szCs w:val="28"/>
          <w:lang w:val="ru-RU"/>
        </w:rPr>
        <w:t>2014</w:t>
      </w:r>
      <w:r w:rsidRPr="002004F1">
        <w:rPr>
          <w:rFonts w:eastAsia="Times New Roman"/>
          <w:i/>
          <w:color w:val="000000"/>
          <w:szCs w:val="28"/>
        </w:rPr>
        <w:t> </w:t>
      </w:r>
      <w:r w:rsidRPr="002004F1">
        <w:rPr>
          <w:rFonts w:eastAsia="Times New Roman"/>
          <w:i/>
          <w:color w:val="000000"/>
          <w:szCs w:val="28"/>
          <w:lang w:val="ru-RU"/>
        </w:rPr>
        <w:t>году более 25% зафиксированных в</w:t>
      </w:r>
      <w:r w:rsidRPr="002004F1">
        <w:rPr>
          <w:rFonts w:eastAsia="Times New Roman"/>
          <w:i/>
          <w:color w:val="000000"/>
          <w:szCs w:val="28"/>
        </w:rPr>
        <w:t> </w:t>
      </w:r>
      <w:r w:rsidRPr="002004F1">
        <w:rPr>
          <w:rFonts w:eastAsia="Times New Roman"/>
          <w:i/>
          <w:color w:val="000000"/>
          <w:szCs w:val="28"/>
          <w:lang w:val="ru-RU"/>
        </w:rPr>
        <w:t xml:space="preserve">стране </w:t>
      </w:r>
      <w:r w:rsidRPr="002004F1">
        <w:rPr>
          <w:rFonts w:eastAsia="Times New Roman"/>
          <w:b/>
          <w:i/>
          <w:color w:val="000000"/>
          <w:szCs w:val="28"/>
          <w:lang w:val="ru-RU"/>
        </w:rPr>
        <w:t>убийств</w:t>
      </w:r>
      <w:r w:rsidRPr="002004F1">
        <w:rPr>
          <w:rFonts w:eastAsia="Times New Roman"/>
          <w:i/>
          <w:color w:val="000000"/>
          <w:szCs w:val="28"/>
          <w:lang w:val="ru-RU"/>
        </w:rPr>
        <w:t xml:space="preserve"> были </w:t>
      </w:r>
      <w:r w:rsidRPr="002004F1">
        <w:rPr>
          <w:rFonts w:eastAsia="Times New Roman"/>
          <w:b/>
          <w:i/>
          <w:color w:val="000000"/>
          <w:szCs w:val="28"/>
          <w:lang w:val="ru-RU"/>
        </w:rPr>
        <w:t>совершены</w:t>
      </w:r>
      <w:r w:rsidRPr="002004F1">
        <w:rPr>
          <w:rFonts w:eastAsia="Times New Roman"/>
          <w:i/>
          <w:color w:val="000000"/>
          <w:szCs w:val="28"/>
          <w:lang w:val="ru-RU"/>
        </w:rPr>
        <w:t xml:space="preserve"> в</w:t>
      </w:r>
      <w:r w:rsidRPr="002004F1">
        <w:rPr>
          <w:rFonts w:eastAsia="Times New Roman"/>
          <w:i/>
          <w:color w:val="000000"/>
          <w:szCs w:val="28"/>
        </w:rPr>
        <w:t> </w:t>
      </w:r>
      <w:r w:rsidRPr="002004F1">
        <w:rPr>
          <w:rFonts w:eastAsia="Times New Roman"/>
          <w:i/>
          <w:color w:val="000000"/>
          <w:szCs w:val="28"/>
          <w:lang w:val="ru-RU"/>
        </w:rPr>
        <w:t>семье, и</w:t>
      </w:r>
      <w:r w:rsidRPr="002004F1">
        <w:rPr>
          <w:rFonts w:eastAsia="Times New Roman"/>
          <w:i/>
          <w:color w:val="000000"/>
          <w:szCs w:val="28"/>
        </w:rPr>
        <w:t> </w:t>
      </w:r>
      <w:r w:rsidRPr="002004F1">
        <w:rPr>
          <w:rFonts w:eastAsia="Times New Roman"/>
          <w:i/>
          <w:color w:val="000000"/>
          <w:szCs w:val="28"/>
          <w:lang w:val="ru-RU"/>
        </w:rPr>
        <w:t>тогда</w:t>
      </w:r>
      <w:r w:rsidRPr="002004F1">
        <w:rPr>
          <w:rFonts w:eastAsia="Times New Roman"/>
          <w:i/>
          <w:color w:val="000000"/>
          <w:szCs w:val="28"/>
        </w:rPr>
        <w:t> </w:t>
      </w:r>
      <w:r w:rsidRPr="002004F1">
        <w:rPr>
          <w:rFonts w:eastAsia="Times New Roman"/>
          <w:i/>
          <w:color w:val="000000"/>
          <w:szCs w:val="28"/>
          <w:lang w:val="ru-RU"/>
        </w:rPr>
        <w:t>же зарегистрировано почти 42</w:t>
      </w:r>
      <w:r w:rsidRPr="002004F1">
        <w:rPr>
          <w:rFonts w:eastAsia="Times New Roman"/>
          <w:i/>
          <w:color w:val="000000"/>
          <w:szCs w:val="28"/>
        </w:rPr>
        <w:t> </w:t>
      </w:r>
      <w:r w:rsidRPr="002004F1">
        <w:rPr>
          <w:rFonts w:eastAsia="Times New Roman"/>
          <w:i/>
          <w:color w:val="000000"/>
          <w:szCs w:val="28"/>
          <w:lang w:val="ru-RU"/>
        </w:rPr>
        <w:t>тысячи преступлений в</w:t>
      </w:r>
      <w:r w:rsidRPr="002004F1">
        <w:rPr>
          <w:rFonts w:eastAsia="Times New Roman"/>
          <w:i/>
          <w:color w:val="000000"/>
          <w:szCs w:val="28"/>
        </w:rPr>
        <w:t> </w:t>
      </w:r>
      <w:r w:rsidRPr="002004F1">
        <w:rPr>
          <w:rFonts w:eastAsia="Times New Roman"/>
          <w:i/>
          <w:color w:val="000000"/>
          <w:szCs w:val="28"/>
          <w:lang w:val="ru-RU"/>
        </w:rPr>
        <w:t xml:space="preserve">отношении членов семьи </w:t>
      </w:r>
      <w:r w:rsidRPr="002004F1">
        <w:rPr>
          <w:rFonts w:eastAsia="Times New Roman"/>
          <w:color w:val="000000"/>
          <w:szCs w:val="28"/>
          <w:lang w:val="ru-RU"/>
        </w:rPr>
        <w:t>(Новая газета, 14.10.2015)</w:t>
      </w:r>
      <w:r>
        <w:rPr>
          <w:rFonts w:eastAsia="Times New Roman"/>
          <w:color w:val="000000"/>
          <w:szCs w:val="28"/>
          <w:lang w:val="ru-RU"/>
        </w:rPr>
        <w:t>.</w:t>
      </w:r>
    </w:p>
    <w:p w:rsidR="00401645" w:rsidRDefault="00401645" w:rsidP="00672319">
      <w:pPr>
        <w:pStyle w:val="ListParagraph"/>
        <w:numPr>
          <w:ilvl w:val="0"/>
          <w:numId w:val="42"/>
        </w:numPr>
        <w:spacing w:after="0" w:line="360" w:lineRule="auto"/>
        <w:ind w:left="0" w:firstLine="709"/>
        <w:jc w:val="both"/>
        <w:rPr>
          <w:bCs/>
          <w:i/>
          <w:color w:val="000000"/>
          <w:szCs w:val="28"/>
          <w:lang w:val="ru-RU"/>
        </w:rPr>
      </w:pPr>
      <w:r w:rsidRPr="002004F1">
        <w:rPr>
          <w:i/>
          <w:color w:val="000000"/>
          <w:szCs w:val="28"/>
          <w:lang w:val="ru-RU"/>
        </w:rPr>
        <w:t xml:space="preserve">Причина – мы, жители городов, в нынешнее время высоких скоростей перекусываем, как правило, на бегу. И при этом </w:t>
      </w:r>
      <w:r w:rsidRPr="002004F1">
        <w:rPr>
          <w:b/>
          <w:bCs/>
          <w:i/>
          <w:color w:val="000000"/>
          <w:szCs w:val="28"/>
          <w:lang w:val="ru-RU"/>
        </w:rPr>
        <w:t>совершаем</w:t>
      </w:r>
      <w:r w:rsidRPr="002004F1">
        <w:rPr>
          <w:i/>
          <w:color w:val="000000"/>
          <w:szCs w:val="28"/>
          <w:lang w:val="ru-RU"/>
        </w:rPr>
        <w:t xml:space="preserve"> одну </w:t>
      </w:r>
      <w:r w:rsidRPr="002004F1">
        <w:rPr>
          <w:b/>
          <w:bCs/>
          <w:i/>
          <w:color w:val="000000"/>
          <w:szCs w:val="28"/>
          <w:lang w:val="ru-RU"/>
        </w:rPr>
        <w:t>ошибку</w:t>
      </w:r>
      <w:r w:rsidRPr="002004F1">
        <w:rPr>
          <w:i/>
          <w:color w:val="000000"/>
          <w:szCs w:val="28"/>
          <w:lang w:val="ru-RU"/>
        </w:rPr>
        <w:t xml:space="preserve"> за другой </w:t>
      </w:r>
      <w:r w:rsidRPr="002004F1">
        <w:rPr>
          <w:color w:val="000000"/>
          <w:szCs w:val="28"/>
          <w:lang w:val="ru-RU"/>
        </w:rPr>
        <w:t>(АиФ, 29.07</w:t>
      </w:r>
      <w:r>
        <w:rPr>
          <w:color w:val="000000"/>
          <w:szCs w:val="28"/>
          <w:lang w:val="ru-RU"/>
        </w:rPr>
        <w:t>.</w:t>
      </w:r>
      <w:r w:rsidRPr="002004F1">
        <w:rPr>
          <w:color w:val="000000"/>
          <w:szCs w:val="28"/>
          <w:lang w:val="ru-RU"/>
        </w:rPr>
        <w:t>2015).</w:t>
      </w:r>
    </w:p>
    <w:p w:rsidR="00401645" w:rsidRDefault="00401645" w:rsidP="00672319">
      <w:pPr>
        <w:pStyle w:val="ListParagraph"/>
        <w:numPr>
          <w:ilvl w:val="0"/>
          <w:numId w:val="42"/>
        </w:numPr>
        <w:spacing w:after="0" w:line="360" w:lineRule="auto"/>
        <w:ind w:left="0" w:firstLine="709"/>
        <w:jc w:val="both"/>
        <w:rPr>
          <w:bCs/>
          <w:i/>
          <w:color w:val="000000"/>
          <w:szCs w:val="28"/>
          <w:lang w:val="ru-RU"/>
        </w:rPr>
      </w:pPr>
      <w:r w:rsidRPr="002004F1">
        <w:rPr>
          <w:i/>
          <w:color w:val="000000"/>
          <w:szCs w:val="28"/>
          <w:lang w:val="ru-RU"/>
        </w:rPr>
        <w:t xml:space="preserve">О намерении изменить систему наказания людей, </w:t>
      </w:r>
      <w:r w:rsidRPr="002004F1">
        <w:rPr>
          <w:b/>
          <w:i/>
          <w:color w:val="000000"/>
          <w:szCs w:val="28"/>
          <w:lang w:val="ru-RU"/>
        </w:rPr>
        <w:t>совершивших</w:t>
      </w:r>
      <w:r w:rsidRPr="002004F1">
        <w:rPr>
          <w:i/>
          <w:color w:val="000000"/>
          <w:szCs w:val="28"/>
          <w:lang w:val="ru-RU"/>
        </w:rPr>
        <w:t xml:space="preserve"> незначительные </w:t>
      </w:r>
      <w:r w:rsidRPr="002004F1">
        <w:rPr>
          <w:b/>
          <w:i/>
          <w:color w:val="000000"/>
          <w:szCs w:val="28"/>
          <w:lang w:val="ru-RU"/>
        </w:rPr>
        <w:t>правонарушения</w:t>
      </w:r>
      <w:r w:rsidRPr="002004F1">
        <w:rPr>
          <w:i/>
          <w:color w:val="000000"/>
          <w:szCs w:val="28"/>
          <w:lang w:val="ru-RU"/>
        </w:rPr>
        <w:t xml:space="preserve">, Вячеслав Лебедев, председатель Верховного суда (ВС), сообщил на днях президенту </w:t>
      </w:r>
      <w:r w:rsidRPr="002004F1">
        <w:rPr>
          <w:color w:val="000000"/>
          <w:szCs w:val="28"/>
          <w:lang w:val="ru-RU"/>
        </w:rPr>
        <w:t>(АиФ, 05.08.2015).</w:t>
      </w:r>
    </w:p>
    <w:p w:rsidR="00401645" w:rsidRDefault="00401645" w:rsidP="00672319">
      <w:pPr>
        <w:pStyle w:val="ListParagraph"/>
        <w:numPr>
          <w:ilvl w:val="0"/>
          <w:numId w:val="42"/>
        </w:numPr>
        <w:spacing w:after="0" w:line="360" w:lineRule="auto"/>
        <w:ind w:left="0" w:firstLine="709"/>
        <w:jc w:val="both"/>
        <w:rPr>
          <w:bCs/>
          <w:i/>
          <w:color w:val="000000"/>
          <w:szCs w:val="28"/>
          <w:lang w:val="ru-RU"/>
        </w:rPr>
      </w:pPr>
      <w:r w:rsidRPr="002004F1">
        <w:rPr>
          <w:i/>
          <w:color w:val="000000"/>
          <w:szCs w:val="28"/>
          <w:lang w:val="ru-RU"/>
        </w:rPr>
        <w:t xml:space="preserve">В свое время погибший работал кассиром в «Метрострое», и в отношении него земляки </w:t>
      </w:r>
      <w:r w:rsidRPr="002004F1">
        <w:rPr>
          <w:b/>
          <w:i/>
          <w:color w:val="000000"/>
          <w:szCs w:val="28"/>
          <w:lang w:val="ru-RU"/>
        </w:rPr>
        <w:t>совершили</w:t>
      </w:r>
      <w:r w:rsidRPr="002004F1">
        <w:rPr>
          <w:i/>
          <w:color w:val="000000"/>
          <w:szCs w:val="28"/>
          <w:lang w:val="ru-RU"/>
        </w:rPr>
        <w:t xml:space="preserve"> квартирный </w:t>
      </w:r>
      <w:r w:rsidRPr="002004F1">
        <w:rPr>
          <w:b/>
          <w:i/>
          <w:color w:val="000000"/>
          <w:szCs w:val="28"/>
          <w:lang w:val="ru-RU"/>
        </w:rPr>
        <w:t>разбой</w:t>
      </w:r>
      <w:r w:rsidRPr="002004F1">
        <w:rPr>
          <w:i/>
          <w:color w:val="000000"/>
          <w:szCs w:val="28"/>
          <w:lang w:val="ru-RU"/>
        </w:rPr>
        <w:t xml:space="preserve">, а затем стали вымогать деньги </w:t>
      </w:r>
      <w:r w:rsidRPr="002004F1">
        <w:rPr>
          <w:color w:val="000000"/>
          <w:szCs w:val="28"/>
          <w:lang w:val="ru-RU"/>
        </w:rPr>
        <w:t>(Новая газета, 21.10.2015).</w:t>
      </w:r>
    </w:p>
    <w:p w:rsidR="00401645" w:rsidRDefault="00401645" w:rsidP="00672319">
      <w:pPr>
        <w:pStyle w:val="ListParagraph"/>
        <w:numPr>
          <w:ilvl w:val="0"/>
          <w:numId w:val="42"/>
        </w:numPr>
        <w:spacing w:after="0" w:line="360" w:lineRule="auto"/>
        <w:ind w:left="0" w:firstLine="709"/>
        <w:jc w:val="both"/>
        <w:rPr>
          <w:bCs/>
          <w:i/>
          <w:color w:val="000000"/>
          <w:szCs w:val="28"/>
          <w:lang w:val="ru-RU"/>
        </w:rPr>
      </w:pPr>
      <w:r w:rsidRPr="002004F1">
        <w:rPr>
          <w:i/>
          <w:color w:val="000000"/>
          <w:szCs w:val="28"/>
          <w:lang w:val="ru-RU"/>
        </w:rPr>
        <w:t xml:space="preserve">По предварительным данным, с 1999 по 2004 год преступником </w:t>
      </w:r>
      <w:r w:rsidRPr="002004F1">
        <w:rPr>
          <w:b/>
          <w:i/>
          <w:color w:val="000000"/>
          <w:szCs w:val="28"/>
          <w:lang w:val="ru-RU"/>
        </w:rPr>
        <w:t>совершено</w:t>
      </w:r>
      <w:r w:rsidRPr="002004F1">
        <w:rPr>
          <w:i/>
          <w:color w:val="000000"/>
          <w:szCs w:val="28"/>
          <w:lang w:val="ru-RU"/>
        </w:rPr>
        <w:t xml:space="preserve"> более 10 </w:t>
      </w:r>
      <w:r w:rsidRPr="002004F1">
        <w:rPr>
          <w:b/>
          <w:i/>
          <w:color w:val="000000"/>
          <w:szCs w:val="28"/>
          <w:lang w:val="ru-RU"/>
        </w:rPr>
        <w:t>нападений</w:t>
      </w:r>
      <w:r w:rsidRPr="002004F1">
        <w:rPr>
          <w:i/>
          <w:color w:val="000000"/>
          <w:szCs w:val="28"/>
          <w:lang w:val="ru-RU"/>
        </w:rPr>
        <w:t xml:space="preserve"> на женщин на территории Брестской и Минской областей </w:t>
      </w:r>
      <w:r w:rsidRPr="002004F1">
        <w:rPr>
          <w:color w:val="000000"/>
          <w:szCs w:val="28"/>
          <w:lang w:val="ru-RU"/>
        </w:rPr>
        <w:t>(АиФ, 12.11.2015).</w:t>
      </w:r>
    </w:p>
    <w:p w:rsidR="00401645" w:rsidRPr="002004F1" w:rsidRDefault="00401645" w:rsidP="00672319">
      <w:pPr>
        <w:pStyle w:val="ListParagraph"/>
        <w:numPr>
          <w:ilvl w:val="0"/>
          <w:numId w:val="42"/>
        </w:numPr>
        <w:spacing w:after="0" w:line="360" w:lineRule="auto"/>
        <w:ind w:left="0" w:right="-2" w:firstLine="709"/>
        <w:jc w:val="both"/>
        <w:rPr>
          <w:bCs/>
          <w:i/>
          <w:color w:val="000000"/>
          <w:szCs w:val="28"/>
          <w:lang w:val="ru-RU"/>
        </w:rPr>
      </w:pPr>
      <w:r w:rsidRPr="002004F1">
        <w:rPr>
          <w:i/>
          <w:color w:val="000000"/>
          <w:szCs w:val="28"/>
          <w:lang w:val="ru-RU"/>
        </w:rPr>
        <w:t xml:space="preserve">Киселев просит не доводить до греха, чтобы мужики не начали </w:t>
      </w:r>
      <w:r w:rsidRPr="002004F1">
        <w:rPr>
          <w:b/>
          <w:i/>
          <w:color w:val="000000"/>
          <w:szCs w:val="28"/>
          <w:lang w:val="ru-RU"/>
        </w:rPr>
        <w:t>совершать</w:t>
      </w:r>
      <w:r w:rsidRPr="002004F1">
        <w:rPr>
          <w:i/>
          <w:color w:val="000000"/>
          <w:szCs w:val="28"/>
          <w:lang w:val="ru-RU"/>
        </w:rPr>
        <w:t xml:space="preserve"> «необдуманные</w:t>
      </w:r>
      <w:r w:rsidRPr="002004F1">
        <w:rPr>
          <w:b/>
          <w:i/>
          <w:color w:val="000000"/>
          <w:szCs w:val="28"/>
          <w:lang w:val="ru-RU"/>
        </w:rPr>
        <w:t xml:space="preserve"> поступки</w:t>
      </w:r>
      <w:r w:rsidRPr="002004F1">
        <w:rPr>
          <w:i/>
          <w:color w:val="000000"/>
          <w:szCs w:val="28"/>
          <w:lang w:val="ru-RU"/>
        </w:rPr>
        <w:t xml:space="preserve"> типа беготни с автоматами по горам»</w:t>
      </w:r>
      <w:r w:rsidRPr="002004F1">
        <w:rPr>
          <w:color w:val="000000"/>
          <w:szCs w:val="28"/>
          <w:lang w:val="ru-RU"/>
        </w:rPr>
        <w:t xml:space="preserve"> (Новая газета, 23.10.2015).</w:t>
      </w:r>
    </w:p>
    <w:p w:rsidR="00401645" w:rsidRPr="00F72D76" w:rsidRDefault="00401645" w:rsidP="00672319">
      <w:pPr>
        <w:spacing w:after="0" w:line="360" w:lineRule="auto"/>
        <w:ind w:firstLine="709"/>
        <w:jc w:val="both"/>
        <w:rPr>
          <w:bCs/>
          <w:i/>
          <w:color w:val="FF0000"/>
          <w:szCs w:val="28"/>
          <w:lang w:val="ru-RU"/>
        </w:rPr>
      </w:pPr>
      <w:r w:rsidRPr="0027202C">
        <w:rPr>
          <w:lang w:val="ru-RU"/>
        </w:rPr>
        <w:t>Действие, оцениваемое положительно</w:t>
      </w:r>
      <w:r>
        <w:rPr>
          <w:lang w:val="ru-RU"/>
        </w:rPr>
        <w:t xml:space="preserve">: </w:t>
      </w:r>
    </w:p>
    <w:p w:rsidR="00401645" w:rsidRPr="00926436" w:rsidRDefault="00401645" w:rsidP="00672319">
      <w:pPr>
        <w:pStyle w:val="ListParagraph"/>
        <w:numPr>
          <w:ilvl w:val="0"/>
          <w:numId w:val="27"/>
        </w:numPr>
        <w:tabs>
          <w:tab w:val="left" w:pos="367"/>
        </w:tabs>
        <w:spacing w:after="0" w:line="360" w:lineRule="auto"/>
        <w:ind w:left="0" w:firstLine="709"/>
        <w:jc w:val="both"/>
        <w:rPr>
          <w:i/>
          <w:color w:val="000000"/>
          <w:szCs w:val="28"/>
          <w:lang w:val="ru-RU"/>
        </w:rPr>
      </w:pPr>
      <w:r w:rsidRPr="00926436">
        <w:rPr>
          <w:i/>
          <w:color w:val="000000"/>
          <w:szCs w:val="28"/>
          <w:lang w:val="ru-RU"/>
        </w:rPr>
        <w:t xml:space="preserve">А вот американец </w:t>
      </w:r>
      <w:r w:rsidRPr="00926436">
        <w:rPr>
          <w:bCs/>
          <w:i/>
          <w:color w:val="000000"/>
          <w:szCs w:val="28"/>
          <w:lang w:val="ru-RU"/>
        </w:rPr>
        <w:t>Майкл Смит</w:t>
      </w:r>
      <w:r w:rsidRPr="00926436">
        <w:rPr>
          <w:b/>
          <w:bCs/>
          <w:i/>
          <w:color w:val="000000"/>
          <w:szCs w:val="28"/>
          <w:lang w:val="ru-RU"/>
        </w:rPr>
        <w:t xml:space="preserve"> </w:t>
      </w:r>
      <w:r w:rsidRPr="00926436">
        <w:rPr>
          <w:b/>
          <w:i/>
          <w:color w:val="000000"/>
          <w:szCs w:val="28"/>
          <w:lang w:val="ru-RU"/>
        </w:rPr>
        <w:t>совершил</w:t>
      </w:r>
      <w:r w:rsidRPr="00926436">
        <w:rPr>
          <w:i/>
          <w:color w:val="000000"/>
          <w:szCs w:val="28"/>
          <w:lang w:val="ru-RU"/>
        </w:rPr>
        <w:t xml:space="preserve"> настоящий </w:t>
      </w:r>
      <w:r w:rsidRPr="00926436">
        <w:rPr>
          <w:b/>
          <w:i/>
          <w:color w:val="000000"/>
          <w:szCs w:val="28"/>
          <w:lang w:val="ru-RU"/>
        </w:rPr>
        <w:t>подвиг</w:t>
      </w:r>
      <w:r w:rsidRPr="00926436">
        <w:rPr>
          <w:i/>
          <w:color w:val="000000"/>
          <w:szCs w:val="28"/>
          <w:lang w:val="ru-RU"/>
        </w:rPr>
        <w:t xml:space="preserve"> во имя науки </w:t>
      </w:r>
      <w:r w:rsidRPr="00926436">
        <w:rPr>
          <w:color w:val="000000"/>
          <w:szCs w:val="28"/>
          <w:lang w:val="ru-RU"/>
        </w:rPr>
        <w:t>(АиФ, 23.09.2015).</w:t>
      </w:r>
    </w:p>
    <w:p w:rsidR="00401645" w:rsidRPr="00D85DC4" w:rsidRDefault="00401645" w:rsidP="00672319">
      <w:pPr>
        <w:pStyle w:val="ListParagraph"/>
        <w:numPr>
          <w:ilvl w:val="0"/>
          <w:numId w:val="37"/>
        </w:numPr>
        <w:tabs>
          <w:tab w:val="left" w:pos="1843"/>
        </w:tabs>
        <w:spacing w:after="0" w:line="360" w:lineRule="auto"/>
        <w:ind w:left="0" w:firstLine="709"/>
        <w:jc w:val="both"/>
        <w:rPr>
          <w:b/>
          <w:i/>
          <w:lang w:val="ru-RU"/>
        </w:rPr>
      </w:pPr>
      <w:r w:rsidRPr="00D85DC4">
        <w:rPr>
          <w:b/>
          <w:i/>
          <w:lang w:val="ru-RU"/>
        </w:rPr>
        <w:t>конкретное дейст</w:t>
      </w:r>
      <w:r>
        <w:rPr>
          <w:b/>
          <w:i/>
          <w:lang w:val="ru-RU"/>
        </w:rPr>
        <w:t>вие</w:t>
      </w:r>
    </w:p>
    <w:p w:rsidR="00401645" w:rsidRDefault="00401645" w:rsidP="00672319">
      <w:pPr>
        <w:pStyle w:val="ListParagraph"/>
        <w:spacing w:after="0" w:line="360" w:lineRule="auto"/>
        <w:ind w:left="0" w:firstLine="709"/>
        <w:jc w:val="both"/>
        <w:rPr>
          <w:rStyle w:val="st"/>
          <w:i/>
          <w:color w:val="000000" w:themeColor="text1"/>
          <w:szCs w:val="28"/>
          <w:lang w:val="ru-RU"/>
        </w:rPr>
      </w:pPr>
      <w:r>
        <w:rPr>
          <w:rStyle w:val="st"/>
          <w:color w:val="000000" w:themeColor="text1"/>
          <w:szCs w:val="28"/>
          <w:lang w:val="ru-RU"/>
        </w:rPr>
        <w:t>Н</w:t>
      </w:r>
      <w:r w:rsidRPr="00A1187F">
        <w:rPr>
          <w:rStyle w:val="st"/>
          <w:color w:val="000000" w:themeColor="text1"/>
          <w:szCs w:val="28"/>
          <w:lang w:val="ru-RU"/>
        </w:rPr>
        <w:t>аиболее употребительны</w:t>
      </w:r>
      <w:r>
        <w:rPr>
          <w:rStyle w:val="st"/>
          <w:color w:val="000000" w:themeColor="text1"/>
          <w:szCs w:val="28"/>
          <w:lang w:val="ru-RU"/>
        </w:rPr>
        <w:t>е экспликаторы для</w:t>
      </w:r>
      <w:r w:rsidRPr="00A1187F">
        <w:rPr>
          <w:rStyle w:val="st"/>
          <w:color w:val="000000" w:themeColor="text1"/>
          <w:szCs w:val="28"/>
          <w:lang w:val="ru-RU"/>
        </w:rPr>
        <w:t xml:space="preserve"> </w:t>
      </w:r>
      <w:r w:rsidRPr="008439C5">
        <w:rPr>
          <w:rStyle w:val="st"/>
          <w:color w:val="000000" w:themeColor="text1"/>
          <w:szCs w:val="28"/>
          <w:lang w:val="ru-RU"/>
        </w:rPr>
        <w:t>глаголов</w:t>
      </w:r>
      <w:r>
        <w:rPr>
          <w:rStyle w:val="st"/>
          <w:color w:val="000000" w:themeColor="text1"/>
          <w:szCs w:val="28"/>
          <w:lang w:val="ru-RU"/>
        </w:rPr>
        <w:t xml:space="preserve"> этого типа ОП: </w:t>
      </w:r>
      <w:r w:rsidRPr="006C1998">
        <w:rPr>
          <w:rStyle w:val="st"/>
          <w:i/>
          <w:color w:val="000000" w:themeColor="text1"/>
          <w:szCs w:val="28"/>
          <w:lang w:val="ru-RU"/>
        </w:rPr>
        <w:t>совершать</w:t>
      </w:r>
      <w:r>
        <w:rPr>
          <w:rStyle w:val="st"/>
          <w:i/>
          <w:color w:val="000000" w:themeColor="text1"/>
          <w:szCs w:val="28"/>
          <w:lang w:val="ru-RU"/>
        </w:rPr>
        <w:t xml:space="preserve"> / совершить </w:t>
      </w:r>
      <w:r>
        <w:rPr>
          <w:rStyle w:val="st"/>
          <w:color w:val="000000" w:themeColor="text1"/>
          <w:szCs w:val="28"/>
          <w:lang w:val="ru-RU"/>
        </w:rPr>
        <w:t xml:space="preserve">и </w:t>
      </w:r>
      <w:r w:rsidRPr="00014C6F">
        <w:rPr>
          <w:rStyle w:val="st"/>
          <w:i/>
          <w:color w:val="000000" w:themeColor="text1"/>
          <w:szCs w:val="28"/>
          <w:lang w:val="ru-RU"/>
        </w:rPr>
        <w:t>давать</w:t>
      </w:r>
      <w:r>
        <w:rPr>
          <w:rStyle w:val="st"/>
          <w:i/>
          <w:color w:val="000000" w:themeColor="text1"/>
          <w:szCs w:val="28"/>
          <w:lang w:val="ru-RU"/>
        </w:rPr>
        <w:t xml:space="preserve"> / </w:t>
      </w:r>
      <w:r w:rsidRPr="00014C6F">
        <w:rPr>
          <w:rStyle w:val="st"/>
          <w:i/>
          <w:color w:val="000000" w:themeColor="text1"/>
          <w:szCs w:val="28"/>
          <w:lang w:val="ru-RU"/>
        </w:rPr>
        <w:t>дать</w:t>
      </w:r>
      <w:r w:rsidRPr="002F501E">
        <w:rPr>
          <w:rStyle w:val="st"/>
          <w:color w:val="000000" w:themeColor="text1"/>
          <w:szCs w:val="28"/>
          <w:lang w:val="ru-RU"/>
        </w:rPr>
        <w:t>.</w:t>
      </w:r>
    </w:p>
    <w:tbl>
      <w:tblPr>
        <w:tblStyle w:val="TableGrid"/>
        <w:tblW w:w="9640" w:type="dxa"/>
        <w:tblInd w:w="-34" w:type="dxa"/>
        <w:tblLayout w:type="fixed"/>
        <w:tblLook w:val="04A0"/>
      </w:tblPr>
      <w:tblGrid>
        <w:gridCol w:w="1560"/>
        <w:gridCol w:w="283"/>
        <w:gridCol w:w="1985"/>
        <w:gridCol w:w="283"/>
        <w:gridCol w:w="5529"/>
      </w:tblGrid>
      <w:tr w:rsidR="00401645" w:rsidRPr="00512A67" w:rsidTr="00401645">
        <w:tc>
          <w:tcPr>
            <w:tcW w:w="1560" w:type="dxa"/>
            <w:tcBorders>
              <w:right w:val="single" w:sz="4" w:space="0" w:color="auto"/>
            </w:tcBorders>
          </w:tcPr>
          <w:p w:rsidR="00401645" w:rsidRPr="00B476F7" w:rsidRDefault="00401645" w:rsidP="00672319">
            <w:pPr>
              <w:pStyle w:val="ListParagraph"/>
              <w:spacing w:line="360" w:lineRule="auto"/>
              <w:ind w:left="0"/>
              <w:jc w:val="center"/>
              <w:rPr>
                <w:b/>
                <w:color w:val="000000" w:themeColor="text1"/>
                <w:szCs w:val="28"/>
                <w:lang w:val="ru-RU"/>
              </w:rPr>
            </w:pPr>
            <w:r w:rsidRPr="00B476F7">
              <w:rPr>
                <w:b/>
                <w:color w:val="000000" w:themeColor="text1"/>
                <w:szCs w:val="28"/>
                <w:lang w:val="ru-RU"/>
              </w:rPr>
              <w:t>Глаголы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1645" w:rsidRDefault="00401645" w:rsidP="00672319">
            <w:pPr>
              <w:pStyle w:val="ListParagraph"/>
              <w:spacing w:line="360" w:lineRule="auto"/>
              <w:ind w:left="0"/>
              <w:jc w:val="center"/>
              <w:rPr>
                <w:b/>
                <w:color w:val="000000" w:themeColor="text1"/>
                <w:szCs w:val="28"/>
                <w:lang w:val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01645" w:rsidRPr="00B476F7" w:rsidRDefault="00401645" w:rsidP="00672319">
            <w:pPr>
              <w:pStyle w:val="ListParagraph"/>
              <w:spacing w:line="360" w:lineRule="auto"/>
              <w:ind w:left="0"/>
              <w:jc w:val="center"/>
              <w:rPr>
                <w:b/>
                <w:color w:val="000000" w:themeColor="text1"/>
                <w:szCs w:val="28"/>
                <w:lang w:val="ru-RU"/>
              </w:rPr>
            </w:pPr>
            <w:r>
              <w:rPr>
                <w:b/>
                <w:color w:val="000000" w:themeColor="text1"/>
                <w:szCs w:val="28"/>
                <w:lang w:val="ru-RU"/>
              </w:rPr>
              <w:t>Сущ.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1645" w:rsidRPr="00B476F7" w:rsidRDefault="00401645" w:rsidP="00672319">
            <w:pPr>
              <w:pStyle w:val="ListParagraph"/>
              <w:spacing w:line="360" w:lineRule="auto"/>
              <w:ind w:left="0"/>
              <w:jc w:val="center"/>
              <w:rPr>
                <w:b/>
                <w:color w:val="000000" w:themeColor="text1"/>
                <w:szCs w:val="28"/>
                <w:lang w:val="ru-RU"/>
              </w:rPr>
            </w:pP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401645" w:rsidRPr="00B476F7" w:rsidRDefault="00401645" w:rsidP="00672319">
            <w:pPr>
              <w:pStyle w:val="ListParagraph"/>
              <w:spacing w:line="360" w:lineRule="auto"/>
              <w:ind w:left="0"/>
              <w:jc w:val="center"/>
              <w:rPr>
                <w:b/>
                <w:color w:val="000000" w:themeColor="text1"/>
                <w:szCs w:val="28"/>
                <w:lang w:val="ru-RU"/>
              </w:rPr>
            </w:pPr>
            <w:r w:rsidRPr="00B476F7">
              <w:rPr>
                <w:b/>
                <w:color w:val="000000" w:themeColor="text1"/>
                <w:szCs w:val="28"/>
                <w:lang w:val="ru-RU"/>
              </w:rPr>
              <w:t>Примеры</w:t>
            </w:r>
          </w:p>
        </w:tc>
      </w:tr>
      <w:tr w:rsidR="00401645" w:rsidRPr="00672319" w:rsidTr="00401645">
        <w:trPr>
          <w:trHeight w:val="936"/>
        </w:trPr>
        <w:tc>
          <w:tcPr>
            <w:tcW w:w="1560" w:type="dxa"/>
            <w:tcBorders>
              <w:right w:val="single" w:sz="4" w:space="0" w:color="auto"/>
            </w:tcBorders>
          </w:tcPr>
          <w:p w:rsidR="00401645" w:rsidRDefault="00401645" w:rsidP="00672319">
            <w:pPr>
              <w:pStyle w:val="ListParagraph"/>
              <w:spacing w:line="360" w:lineRule="auto"/>
              <w:ind w:left="0"/>
              <w:jc w:val="both"/>
              <w:rPr>
                <w:color w:val="000000" w:themeColor="text1"/>
                <w:szCs w:val="28"/>
                <w:lang w:val="ru-RU"/>
              </w:rPr>
            </w:pPr>
            <w:r>
              <w:rPr>
                <w:color w:val="000000" w:themeColor="text1"/>
                <w:szCs w:val="28"/>
                <w:lang w:val="ru-RU"/>
              </w:rPr>
              <w:t>Совершать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1645" w:rsidRPr="00747E23" w:rsidRDefault="00401645" w:rsidP="00672319">
            <w:pPr>
              <w:pStyle w:val="ListParagraph"/>
              <w:spacing w:line="360" w:lineRule="auto"/>
              <w:ind w:left="-108"/>
              <w:jc w:val="both"/>
              <w:rPr>
                <w:rFonts w:eastAsia="Times New Roman"/>
                <w:b/>
                <w:color w:val="222222"/>
                <w:szCs w:val="28"/>
                <w:lang w:val="ru-RU" w:eastAsia="ru-RU"/>
              </w:rPr>
            </w:pPr>
            <w:r w:rsidRPr="00747E23">
              <w:rPr>
                <w:rFonts w:eastAsia="Times New Roman"/>
                <w:b/>
                <w:color w:val="222222"/>
                <w:szCs w:val="28"/>
                <w:lang w:val="ru-RU" w:eastAsia="ru-RU"/>
              </w:rPr>
              <w:t>+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01645" w:rsidRDefault="00401645" w:rsidP="00672319">
            <w:pPr>
              <w:pStyle w:val="ListParagraph"/>
              <w:spacing w:line="360" w:lineRule="auto"/>
              <w:ind w:left="0"/>
              <w:jc w:val="both"/>
              <w:rPr>
                <w:color w:val="000000" w:themeColor="text1"/>
                <w:szCs w:val="28"/>
                <w:lang w:val="ru-RU"/>
              </w:rPr>
            </w:pPr>
            <w:r w:rsidRPr="00EB69F8">
              <w:rPr>
                <w:rFonts w:eastAsia="Times New Roman"/>
                <w:color w:val="000000" w:themeColor="text1"/>
                <w:szCs w:val="28"/>
                <w:lang w:val="ru-RU" w:eastAsia="ru-RU"/>
              </w:rPr>
              <w:t>Названия движений</w:t>
            </w:r>
            <w:r>
              <w:rPr>
                <w:lang w:val="ru-RU"/>
              </w:rPr>
              <w:t xml:space="preserve"> и перемещений на </w:t>
            </w:r>
            <w:r>
              <w:rPr>
                <w:lang w:val="ru-RU"/>
              </w:rPr>
              <w:lastRenderedPageBreak/>
              <w:t xml:space="preserve">значительные расстояния: </w:t>
            </w:r>
            <w:r w:rsidRPr="00D31BB8">
              <w:rPr>
                <w:i/>
                <w:lang w:val="ru-RU"/>
              </w:rPr>
              <w:t>полет, поездка, п</w:t>
            </w:r>
            <w:r>
              <w:rPr>
                <w:i/>
                <w:lang w:val="ru-RU"/>
              </w:rPr>
              <w:t>одход</w:t>
            </w:r>
            <w:r w:rsidRPr="00D31BB8">
              <w:rPr>
                <w:i/>
                <w:lang w:val="ru-RU"/>
              </w:rPr>
              <w:t>,</w:t>
            </w:r>
            <w:r>
              <w:rPr>
                <w:i/>
                <w:lang w:val="ru-RU"/>
              </w:rPr>
              <w:t xml:space="preserve"> плавание,</w:t>
            </w:r>
            <w:r w:rsidRPr="00D31BB8">
              <w:rPr>
                <w:i/>
                <w:lang w:val="ru-RU"/>
              </w:rPr>
              <w:t>....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1645" w:rsidRPr="00640C1A" w:rsidRDefault="00401645" w:rsidP="00672319">
            <w:pPr>
              <w:pStyle w:val="ListParagraph"/>
              <w:tabs>
                <w:tab w:val="left" w:pos="465"/>
              </w:tabs>
              <w:spacing w:line="360" w:lineRule="auto"/>
              <w:ind w:left="-108"/>
              <w:jc w:val="both"/>
              <w:rPr>
                <w:color w:val="000000"/>
                <w:szCs w:val="28"/>
                <w:lang w:val="ru-RU"/>
              </w:rPr>
            </w:pPr>
            <w:r>
              <w:rPr>
                <w:lang w:val="ru-RU"/>
              </w:rPr>
              <w:lastRenderedPageBreak/>
              <w:sym w:font="Wingdings" w:char="F0E0"/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401645" w:rsidRDefault="00401645" w:rsidP="00672319">
            <w:pPr>
              <w:pStyle w:val="ListParagraph"/>
              <w:numPr>
                <w:ilvl w:val="0"/>
                <w:numId w:val="35"/>
              </w:numPr>
              <w:tabs>
                <w:tab w:val="left" w:pos="459"/>
              </w:tabs>
              <w:spacing w:line="360" w:lineRule="auto"/>
              <w:ind w:left="34" w:firstLine="0"/>
              <w:jc w:val="both"/>
              <w:rPr>
                <w:color w:val="000000"/>
                <w:szCs w:val="28"/>
                <w:lang w:val="ru-RU"/>
              </w:rPr>
            </w:pPr>
            <w:r w:rsidRPr="0024743F">
              <w:rPr>
                <w:b/>
                <w:i/>
                <w:color w:val="000000"/>
                <w:szCs w:val="28"/>
                <w:lang w:val="ru-RU"/>
              </w:rPr>
              <w:t xml:space="preserve">Поездки </w:t>
            </w:r>
            <w:r w:rsidRPr="0024743F">
              <w:rPr>
                <w:i/>
                <w:color w:val="000000"/>
                <w:szCs w:val="28"/>
                <w:lang w:val="ru-RU"/>
              </w:rPr>
              <w:t xml:space="preserve">через блокпосты туда и обратно ежедневно </w:t>
            </w:r>
            <w:r w:rsidRPr="0024743F">
              <w:rPr>
                <w:b/>
                <w:i/>
                <w:color w:val="000000"/>
                <w:szCs w:val="28"/>
                <w:lang w:val="ru-RU"/>
              </w:rPr>
              <w:t>совершают</w:t>
            </w:r>
            <w:r w:rsidRPr="0024743F">
              <w:rPr>
                <w:i/>
                <w:color w:val="000000"/>
                <w:szCs w:val="28"/>
                <w:lang w:val="ru-RU"/>
              </w:rPr>
              <w:t xml:space="preserve"> тысячи человек</w:t>
            </w:r>
            <w:r w:rsidRPr="0024743F">
              <w:rPr>
                <w:color w:val="000000"/>
                <w:szCs w:val="28"/>
                <w:lang w:val="ru-RU"/>
              </w:rPr>
              <w:t xml:space="preserve"> (Новая газета, 06.11.2015).</w:t>
            </w:r>
          </w:p>
          <w:p w:rsidR="00401645" w:rsidRPr="0024743F" w:rsidRDefault="00401645" w:rsidP="00672319">
            <w:pPr>
              <w:pStyle w:val="ListParagraph"/>
              <w:numPr>
                <w:ilvl w:val="0"/>
                <w:numId w:val="35"/>
              </w:numPr>
              <w:tabs>
                <w:tab w:val="left" w:pos="459"/>
              </w:tabs>
              <w:spacing w:line="360" w:lineRule="auto"/>
              <w:ind w:left="34" w:firstLine="0"/>
              <w:jc w:val="both"/>
              <w:rPr>
                <w:color w:val="000000"/>
                <w:szCs w:val="28"/>
                <w:lang w:val="ru-RU"/>
              </w:rPr>
            </w:pPr>
            <w:r w:rsidRPr="00330870">
              <w:rPr>
                <w:i/>
                <w:color w:val="000000"/>
                <w:szCs w:val="28"/>
                <w:lang w:val="ru-RU"/>
              </w:rPr>
              <w:t xml:space="preserve">ближайшие три пассажирских </w:t>
            </w:r>
            <w:r w:rsidRPr="00330870">
              <w:rPr>
                <w:i/>
                <w:color w:val="000000"/>
                <w:szCs w:val="28"/>
                <w:lang w:val="ru-RU"/>
              </w:rPr>
              <w:lastRenderedPageBreak/>
              <w:t xml:space="preserve">самолета </w:t>
            </w:r>
            <w:r w:rsidRPr="00330870">
              <w:rPr>
                <w:b/>
                <w:i/>
                <w:color w:val="000000"/>
                <w:szCs w:val="28"/>
                <w:lang w:val="ru-RU"/>
              </w:rPr>
              <w:t>совершали полеты</w:t>
            </w:r>
            <w:r w:rsidRPr="00330870">
              <w:rPr>
                <w:i/>
                <w:color w:val="000000"/>
                <w:szCs w:val="28"/>
                <w:lang w:val="ru-RU"/>
              </w:rPr>
              <w:t xml:space="preserve"> на удалении более 33 км</w:t>
            </w:r>
            <w:r>
              <w:rPr>
                <w:color w:val="000000"/>
                <w:szCs w:val="28"/>
                <w:lang w:val="ru-RU"/>
              </w:rPr>
              <w:t xml:space="preserve"> (Новая газета, 25.10.2015)</w:t>
            </w:r>
            <w:r w:rsidRPr="0024743F">
              <w:rPr>
                <w:color w:val="000000"/>
                <w:szCs w:val="28"/>
                <w:lang w:val="ru-RU"/>
              </w:rPr>
              <w:t>.</w:t>
            </w:r>
          </w:p>
          <w:p w:rsidR="00401645" w:rsidRPr="00A27E92" w:rsidRDefault="00401645" w:rsidP="00672319">
            <w:pPr>
              <w:pStyle w:val="ListParagraph"/>
              <w:numPr>
                <w:ilvl w:val="0"/>
                <w:numId w:val="24"/>
              </w:numPr>
              <w:tabs>
                <w:tab w:val="left" w:pos="465"/>
              </w:tabs>
              <w:spacing w:line="360" w:lineRule="auto"/>
              <w:ind w:left="0" w:firstLine="0"/>
              <w:jc w:val="both"/>
              <w:rPr>
                <w:i/>
                <w:lang w:val="ru-RU"/>
              </w:rPr>
            </w:pPr>
            <w:r w:rsidRPr="00A27E92">
              <w:rPr>
                <w:i/>
                <w:color w:val="000000"/>
                <w:szCs w:val="28"/>
                <w:lang w:val="ru-RU"/>
              </w:rPr>
              <w:t xml:space="preserve">Жителям целого ряда регионов России, где таких центров нет, придется </w:t>
            </w:r>
            <w:r w:rsidRPr="00A27E92">
              <w:rPr>
                <w:b/>
                <w:bCs/>
                <w:i/>
                <w:color w:val="000000"/>
                <w:szCs w:val="28"/>
                <w:lang w:val="ru-RU"/>
              </w:rPr>
              <w:t>совершать</w:t>
            </w:r>
            <w:r w:rsidRPr="00A27E92">
              <w:rPr>
                <w:i/>
                <w:color w:val="000000"/>
                <w:szCs w:val="28"/>
                <w:lang w:val="ru-RU"/>
              </w:rPr>
              <w:t xml:space="preserve"> длительные </w:t>
            </w:r>
            <w:r w:rsidRPr="00A27E92">
              <w:rPr>
                <w:b/>
                <w:bCs/>
                <w:i/>
                <w:color w:val="000000"/>
                <w:szCs w:val="28"/>
                <w:lang w:val="ru-RU"/>
              </w:rPr>
              <w:t xml:space="preserve">путешествия </w:t>
            </w:r>
            <w:r w:rsidRPr="00A27E92">
              <w:rPr>
                <w:i/>
                <w:color w:val="000000"/>
                <w:szCs w:val="28"/>
                <w:lang w:val="ru-RU"/>
              </w:rPr>
              <w:t>для подачи документов и снятия отпечатков пальцев</w:t>
            </w:r>
            <w:r>
              <w:rPr>
                <w:i/>
                <w:color w:val="000000"/>
                <w:szCs w:val="28"/>
                <w:lang w:val="ru-RU"/>
              </w:rPr>
              <w:t xml:space="preserve"> </w:t>
            </w:r>
            <w:r w:rsidRPr="005C5324">
              <w:rPr>
                <w:color w:val="000000"/>
                <w:szCs w:val="28"/>
                <w:lang w:val="ru-RU"/>
              </w:rPr>
              <w:t>(Коммерсантъ, 26.08.2015).</w:t>
            </w:r>
          </w:p>
          <w:p w:rsidR="00401645" w:rsidRPr="009F4A70" w:rsidRDefault="00401645" w:rsidP="00672319">
            <w:pPr>
              <w:pStyle w:val="ListParagraph"/>
              <w:numPr>
                <w:ilvl w:val="0"/>
                <w:numId w:val="24"/>
              </w:numPr>
              <w:tabs>
                <w:tab w:val="left" w:pos="465"/>
              </w:tabs>
              <w:spacing w:line="360" w:lineRule="auto"/>
              <w:ind w:left="0" w:firstLine="0"/>
              <w:jc w:val="both"/>
              <w:rPr>
                <w:i/>
                <w:lang w:val="ru-RU"/>
              </w:rPr>
            </w:pPr>
            <w:r w:rsidRPr="00A27E92">
              <w:rPr>
                <w:i/>
                <w:color w:val="000000"/>
                <w:szCs w:val="28"/>
                <w:lang w:val="ru-RU"/>
              </w:rPr>
              <w:t xml:space="preserve">Поздно вечером в Минобороны РФ «Ъ» сообщили, что российские самолеты </w:t>
            </w:r>
            <w:r w:rsidRPr="00A27E92">
              <w:rPr>
                <w:b/>
                <w:bCs/>
                <w:i/>
                <w:color w:val="000000"/>
                <w:szCs w:val="28"/>
                <w:lang w:val="ru-RU"/>
              </w:rPr>
              <w:t>совершили</w:t>
            </w:r>
            <w:r w:rsidRPr="00A27E92">
              <w:rPr>
                <w:i/>
                <w:color w:val="000000"/>
                <w:szCs w:val="28"/>
                <w:lang w:val="ru-RU"/>
              </w:rPr>
              <w:t xml:space="preserve"> около 20 </w:t>
            </w:r>
            <w:r w:rsidRPr="00A27E92">
              <w:rPr>
                <w:b/>
                <w:bCs/>
                <w:i/>
                <w:color w:val="000000"/>
                <w:szCs w:val="28"/>
                <w:lang w:val="ru-RU"/>
              </w:rPr>
              <w:t>вылетов</w:t>
            </w:r>
            <w:r w:rsidRPr="00A27E92">
              <w:rPr>
                <w:i/>
                <w:color w:val="000000"/>
                <w:szCs w:val="28"/>
                <w:lang w:val="ru-RU"/>
              </w:rPr>
              <w:t xml:space="preserve"> </w:t>
            </w:r>
            <w:r w:rsidRPr="00C43671">
              <w:rPr>
                <w:color w:val="000000"/>
                <w:szCs w:val="28"/>
                <w:lang w:val="ru-RU"/>
              </w:rPr>
              <w:t>(</w:t>
            </w:r>
            <w:r>
              <w:rPr>
                <w:color w:val="000000"/>
                <w:szCs w:val="28"/>
                <w:lang w:val="ru-RU"/>
              </w:rPr>
              <w:t xml:space="preserve">Коммерсантъ, </w:t>
            </w:r>
            <w:r w:rsidRPr="00C43671">
              <w:rPr>
                <w:color w:val="000000"/>
                <w:szCs w:val="28"/>
                <w:lang w:val="ru-RU"/>
              </w:rPr>
              <w:t>01.10.2015).</w:t>
            </w:r>
          </w:p>
        </w:tc>
      </w:tr>
      <w:tr w:rsidR="00401645" w:rsidRPr="00672319" w:rsidTr="00401645">
        <w:trPr>
          <w:trHeight w:val="415"/>
        </w:trPr>
        <w:tc>
          <w:tcPr>
            <w:tcW w:w="1560" w:type="dxa"/>
            <w:tcBorders>
              <w:right w:val="single" w:sz="4" w:space="0" w:color="auto"/>
            </w:tcBorders>
          </w:tcPr>
          <w:p w:rsidR="00401645" w:rsidRDefault="00401645" w:rsidP="00672319">
            <w:pPr>
              <w:pStyle w:val="ListParagraph"/>
              <w:spacing w:line="360" w:lineRule="auto"/>
              <w:ind w:left="0"/>
              <w:jc w:val="both"/>
              <w:rPr>
                <w:color w:val="000000" w:themeColor="text1"/>
                <w:szCs w:val="28"/>
                <w:lang w:val="ru-RU"/>
              </w:rPr>
            </w:pPr>
            <w:r>
              <w:rPr>
                <w:color w:val="000000" w:themeColor="text1"/>
                <w:szCs w:val="28"/>
                <w:lang w:val="ru-RU"/>
              </w:rPr>
              <w:lastRenderedPageBreak/>
              <w:t>Давать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1645" w:rsidRDefault="00401645" w:rsidP="00672319">
            <w:pPr>
              <w:pStyle w:val="ListParagraph"/>
              <w:spacing w:line="360" w:lineRule="auto"/>
              <w:ind w:left="0"/>
              <w:jc w:val="both"/>
              <w:rPr>
                <w:color w:val="000000" w:themeColor="text1"/>
                <w:szCs w:val="28"/>
                <w:lang w:val="ru-RU"/>
              </w:rPr>
            </w:pPr>
            <w:r>
              <w:rPr>
                <w:color w:val="000000" w:themeColor="text1"/>
                <w:szCs w:val="28"/>
                <w:lang w:val="ru-RU"/>
              </w:rPr>
              <w:t>+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01645" w:rsidRDefault="00401645" w:rsidP="00672319">
            <w:pPr>
              <w:pStyle w:val="ListParagraph"/>
              <w:spacing w:line="360" w:lineRule="auto"/>
              <w:ind w:left="0"/>
              <w:jc w:val="both"/>
              <w:rPr>
                <w:color w:val="000000" w:themeColor="text1"/>
                <w:szCs w:val="28"/>
                <w:lang w:val="ru-RU"/>
              </w:rPr>
            </w:pPr>
            <w:r>
              <w:rPr>
                <w:color w:val="000000" w:themeColor="text1"/>
                <w:szCs w:val="28"/>
                <w:lang w:val="ru-RU"/>
              </w:rPr>
              <w:t xml:space="preserve">Названия речевого действия: </w:t>
            </w:r>
            <w:r w:rsidRPr="00C17E66">
              <w:rPr>
                <w:i/>
                <w:color w:val="000000" w:themeColor="text1"/>
                <w:szCs w:val="28"/>
                <w:lang w:val="ru-RU"/>
              </w:rPr>
              <w:t>ответ, обещание, объявление,..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1645" w:rsidRPr="00CD693F" w:rsidRDefault="00401645" w:rsidP="00672319">
            <w:pPr>
              <w:tabs>
                <w:tab w:val="left" w:pos="470"/>
              </w:tabs>
              <w:spacing w:line="360" w:lineRule="auto"/>
              <w:ind w:left="-108"/>
              <w:contextualSpacing/>
              <w:jc w:val="both"/>
              <w:rPr>
                <w:color w:val="000000"/>
                <w:szCs w:val="28"/>
                <w:lang w:val="ru-RU"/>
              </w:rPr>
            </w:pPr>
            <w:r>
              <w:rPr>
                <w:lang w:val="ru-RU"/>
              </w:rPr>
              <w:sym w:font="Wingdings" w:char="F0E0"/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401645" w:rsidRDefault="00401645" w:rsidP="00672319">
            <w:pPr>
              <w:pStyle w:val="ListParagraph"/>
              <w:numPr>
                <w:ilvl w:val="0"/>
                <w:numId w:val="20"/>
              </w:numPr>
              <w:tabs>
                <w:tab w:val="left" w:pos="470"/>
              </w:tabs>
              <w:spacing w:line="360" w:lineRule="auto"/>
              <w:ind w:left="33" w:firstLine="0"/>
              <w:jc w:val="both"/>
              <w:rPr>
                <w:color w:val="000000"/>
                <w:szCs w:val="28"/>
                <w:lang w:val="ru-RU"/>
              </w:rPr>
            </w:pPr>
            <w:r w:rsidRPr="005C5324">
              <w:rPr>
                <w:i/>
                <w:color w:val="000000"/>
                <w:szCs w:val="28"/>
                <w:lang w:val="ru-RU"/>
              </w:rPr>
              <w:t xml:space="preserve">Женщина в чадре </w:t>
            </w:r>
            <w:r w:rsidRPr="005C5324">
              <w:rPr>
                <w:b/>
                <w:bCs/>
                <w:i/>
                <w:color w:val="000000"/>
                <w:szCs w:val="28"/>
                <w:lang w:val="ru-RU"/>
              </w:rPr>
              <w:t>дает показания</w:t>
            </w:r>
            <w:r w:rsidRPr="005C5324">
              <w:rPr>
                <w:i/>
                <w:color w:val="000000"/>
                <w:szCs w:val="28"/>
                <w:lang w:val="ru-RU"/>
              </w:rPr>
              <w:t xml:space="preserve"> в военном суде Миновы (Конго</w:t>
            </w:r>
            <w:r>
              <w:rPr>
                <w:i/>
                <w:color w:val="000000"/>
                <w:szCs w:val="28"/>
                <w:lang w:val="ru-RU"/>
              </w:rPr>
              <w:t>)</w:t>
            </w:r>
            <w:r w:rsidRPr="005C5324">
              <w:rPr>
                <w:i/>
                <w:color w:val="000000"/>
                <w:szCs w:val="28"/>
                <w:lang w:val="ru-RU"/>
              </w:rPr>
              <w:t xml:space="preserve"> </w:t>
            </w:r>
            <w:r w:rsidRPr="005C5324">
              <w:rPr>
                <w:color w:val="000000"/>
                <w:szCs w:val="28"/>
                <w:lang w:val="ru-RU"/>
              </w:rPr>
              <w:t>(Новая газета, 09.09.2015).</w:t>
            </w:r>
          </w:p>
          <w:p w:rsidR="00401645" w:rsidRDefault="00401645" w:rsidP="00672319">
            <w:pPr>
              <w:pStyle w:val="ListParagraph"/>
              <w:numPr>
                <w:ilvl w:val="0"/>
                <w:numId w:val="20"/>
              </w:numPr>
              <w:tabs>
                <w:tab w:val="left" w:pos="470"/>
              </w:tabs>
              <w:spacing w:line="360" w:lineRule="auto"/>
              <w:ind w:left="33" w:firstLine="0"/>
              <w:jc w:val="both"/>
              <w:rPr>
                <w:color w:val="000000"/>
                <w:szCs w:val="28"/>
                <w:lang w:val="ru-RU"/>
              </w:rPr>
            </w:pPr>
            <w:r w:rsidRPr="00FA2B39">
              <w:rPr>
                <w:i/>
                <w:color w:val="000000"/>
                <w:szCs w:val="28"/>
                <w:lang w:val="ru-RU"/>
              </w:rPr>
              <w:t xml:space="preserve">Дебаты должны были </w:t>
            </w:r>
            <w:r w:rsidRPr="00FA2B39">
              <w:rPr>
                <w:b/>
                <w:bCs/>
                <w:i/>
                <w:color w:val="000000"/>
                <w:szCs w:val="28"/>
                <w:lang w:val="ru-RU"/>
              </w:rPr>
              <w:t>дать ответ</w:t>
            </w:r>
            <w:r w:rsidRPr="00FA2B39">
              <w:rPr>
                <w:i/>
                <w:color w:val="000000"/>
                <w:szCs w:val="28"/>
                <w:lang w:val="ru-RU"/>
              </w:rPr>
              <w:t xml:space="preserve"> на вопрос: сумеет ли господин Трамп, ставший главной сенсацией первого этапа президентской гонки, вернуть свои позиции</w:t>
            </w:r>
            <w:r>
              <w:rPr>
                <w:color w:val="000000"/>
                <w:szCs w:val="28"/>
                <w:lang w:val="ru-RU"/>
              </w:rPr>
              <w:t xml:space="preserve"> (</w:t>
            </w:r>
            <w:r w:rsidRPr="00FA2B39">
              <w:rPr>
                <w:color w:val="000000"/>
                <w:szCs w:val="28"/>
                <w:lang w:val="ru-RU"/>
              </w:rPr>
              <w:t>Коммерсантъ</w:t>
            </w:r>
            <w:r>
              <w:rPr>
                <w:color w:val="000000"/>
                <w:szCs w:val="28"/>
                <w:lang w:val="ru-RU"/>
              </w:rPr>
              <w:t>,</w:t>
            </w:r>
            <w:r w:rsidRPr="00FA2B39">
              <w:rPr>
                <w:color w:val="000000"/>
                <w:szCs w:val="28"/>
                <w:lang w:val="ru-RU"/>
              </w:rPr>
              <w:t xml:space="preserve"> 12.11.2015</w:t>
            </w:r>
            <w:r>
              <w:rPr>
                <w:color w:val="000000"/>
                <w:szCs w:val="28"/>
                <w:lang w:val="ru-RU"/>
              </w:rPr>
              <w:t>).</w:t>
            </w:r>
          </w:p>
          <w:p w:rsidR="00401645" w:rsidRDefault="00401645" w:rsidP="00672319">
            <w:pPr>
              <w:pStyle w:val="ListParagraph"/>
              <w:numPr>
                <w:ilvl w:val="0"/>
                <w:numId w:val="20"/>
              </w:numPr>
              <w:tabs>
                <w:tab w:val="left" w:pos="470"/>
              </w:tabs>
              <w:spacing w:line="360" w:lineRule="auto"/>
              <w:ind w:left="33" w:firstLine="0"/>
              <w:jc w:val="both"/>
              <w:rPr>
                <w:color w:val="000000"/>
                <w:szCs w:val="28"/>
                <w:lang w:val="ru-RU"/>
              </w:rPr>
            </w:pPr>
            <w:r w:rsidRPr="00B34415">
              <w:rPr>
                <w:i/>
                <w:color w:val="000000"/>
                <w:szCs w:val="28"/>
                <w:lang w:val="ru-RU"/>
              </w:rPr>
              <w:t xml:space="preserve">Однако высокопоставленные участники саммита из </w:t>
            </w:r>
            <w:r w:rsidRPr="00B309B1">
              <w:rPr>
                <w:i/>
                <w:color w:val="000000"/>
                <w:szCs w:val="28"/>
                <w:lang w:val="ru-RU"/>
              </w:rPr>
              <w:t xml:space="preserve">Африки все равно отказались </w:t>
            </w:r>
            <w:r w:rsidRPr="00B309B1">
              <w:rPr>
                <w:b/>
                <w:i/>
                <w:color w:val="000000"/>
                <w:szCs w:val="28"/>
                <w:lang w:val="ru-RU"/>
              </w:rPr>
              <w:t>дать обещание</w:t>
            </w:r>
            <w:r w:rsidRPr="00B309B1">
              <w:rPr>
                <w:i/>
                <w:color w:val="000000"/>
                <w:szCs w:val="28"/>
                <w:lang w:val="ru-RU"/>
              </w:rPr>
              <w:t xml:space="preserve"> принять обратно африканских беженцев, уже находящихся в Европе</w:t>
            </w:r>
            <w:r>
              <w:rPr>
                <w:color w:val="000000"/>
                <w:szCs w:val="28"/>
                <w:lang w:val="ru-RU"/>
              </w:rPr>
              <w:t xml:space="preserve"> (</w:t>
            </w:r>
            <w:r w:rsidRPr="00FA2B39">
              <w:rPr>
                <w:color w:val="000000"/>
                <w:szCs w:val="28"/>
                <w:lang w:val="ru-RU"/>
              </w:rPr>
              <w:t>Коммерсантъ</w:t>
            </w:r>
            <w:r>
              <w:rPr>
                <w:color w:val="000000"/>
                <w:szCs w:val="28"/>
                <w:lang w:val="ru-RU"/>
              </w:rPr>
              <w:t>, 13</w:t>
            </w:r>
            <w:r w:rsidRPr="00FA2B39">
              <w:rPr>
                <w:color w:val="000000"/>
                <w:szCs w:val="28"/>
                <w:lang w:val="ru-RU"/>
              </w:rPr>
              <w:t>.11.2015</w:t>
            </w:r>
            <w:r>
              <w:rPr>
                <w:color w:val="000000"/>
                <w:szCs w:val="28"/>
                <w:lang w:val="ru-RU"/>
              </w:rPr>
              <w:t>).</w:t>
            </w:r>
          </w:p>
          <w:p w:rsidR="00401645" w:rsidRPr="00B309B1" w:rsidRDefault="00401645" w:rsidP="00672319">
            <w:pPr>
              <w:pStyle w:val="ListParagraph"/>
              <w:numPr>
                <w:ilvl w:val="0"/>
                <w:numId w:val="20"/>
              </w:numPr>
              <w:tabs>
                <w:tab w:val="left" w:pos="470"/>
              </w:tabs>
              <w:spacing w:line="360" w:lineRule="auto"/>
              <w:ind w:left="33" w:firstLine="0"/>
              <w:jc w:val="both"/>
              <w:rPr>
                <w:color w:val="000000"/>
                <w:szCs w:val="28"/>
                <w:lang w:val="ru-RU"/>
              </w:rPr>
            </w:pPr>
            <w:r w:rsidRPr="00B309B1">
              <w:rPr>
                <w:i/>
                <w:color w:val="000000"/>
                <w:szCs w:val="28"/>
                <w:lang w:val="ru-RU"/>
              </w:rPr>
              <w:t xml:space="preserve">Медики, а также представители полиции и ФМС отказались </w:t>
            </w:r>
            <w:r w:rsidRPr="00B309B1">
              <w:rPr>
                <w:b/>
                <w:i/>
                <w:color w:val="000000"/>
                <w:szCs w:val="28"/>
                <w:lang w:val="ru-RU"/>
              </w:rPr>
              <w:t>давать комментарии</w:t>
            </w:r>
            <w:r w:rsidRPr="00B309B1">
              <w:rPr>
                <w:i/>
                <w:color w:val="000000"/>
                <w:szCs w:val="28"/>
                <w:lang w:val="ru-RU"/>
              </w:rPr>
              <w:t xml:space="preserve"> до окончания следствия</w:t>
            </w:r>
            <w:r>
              <w:rPr>
                <w:color w:val="000000"/>
                <w:szCs w:val="28"/>
                <w:lang w:val="ru-RU"/>
              </w:rPr>
              <w:t xml:space="preserve"> (АиФ, 26.10.2015)</w:t>
            </w:r>
            <w:r w:rsidRPr="00B309B1">
              <w:rPr>
                <w:color w:val="000000"/>
                <w:szCs w:val="28"/>
                <w:lang w:val="ru-RU"/>
              </w:rPr>
              <w:t>.</w:t>
            </w:r>
          </w:p>
        </w:tc>
      </w:tr>
    </w:tbl>
    <w:p w:rsidR="00401645" w:rsidRPr="00E26E32" w:rsidRDefault="00401645" w:rsidP="00672319">
      <w:pPr>
        <w:pStyle w:val="ListParagraph"/>
        <w:spacing w:after="0" w:line="360" w:lineRule="auto"/>
        <w:ind w:left="0" w:firstLine="709"/>
        <w:jc w:val="both"/>
        <w:rPr>
          <w:color w:val="000000"/>
          <w:szCs w:val="28"/>
          <w:lang w:val="ru-RU"/>
        </w:rPr>
      </w:pPr>
      <w:r w:rsidRPr="00E26E32">
        <w:rPr>
          <w:color w:val="000000"/>
          <w:szCs w:val="28"/>
          <w:lang w:val="ru-RU"/>
        </w:rPr>
        <w:lastRenderedPageBreak/>
        <w:t xml:space="preserve">Вместе с этим, мы нашли еще другие </w:t>
      </w:r>
      <w:r>
        <w:rPr>
          <w:color w:val="000000"/>
          <w:szCs w:val="28"/>
          <w:lang w:val="ru-RU"/>
        </w:rPr>
        <w:t>ОП</w:t>
      </w:r>
      <w:r w:rsidRPr="00E26E32">
        <w:rPr>
          <w:color w:val="000000"/>
          <w:szCs w:val="28"/>
          <w:lang w:val="ru-RU"/>
        </w:rPr>
        <w:t xml:space="preserve">, </w:t>
      </w:r>
      <w:r w:rsidRPr="00E26E32">
        <w:rPr>
          <w:rStyle w:val="st"/>
          <w:lang w:val="ru-RU"/>
        </w:rPr>
        <w:t xml:space="preserve">называющие </w:t>
      </w:r>
      <w:r w:rsidRPr="00E26E32">
        <w:rPr>
          <w:color w:val="000000"/>
          <w:szCs w:val="28"/>
          <w:lang w:val="ru-RU"/>
        </w:rPr>
        <w:t>движение и речевое действие:</w:t>
      </w:r>
    </w:p>
    <w:p w:rsidR="00401645" w:rsidRPr="00D6686C" w:rsidRDefault="00401645" w:rsidP="00672319">
      <w:pPr>
        <w:pStyle w:val="ListParagraph"/>
        <w:numPr>
          <w:ilvl w:val="0"/>
          <w:numId w:val="39"/>
        </w:numPr>
        <w:spacing w:after="0" w:line="360" w:lineRule="auto"/>
        <w:ind w:left="0" w:firstLine="709"/>
        <w:jc w:val="both"/>
        <w:rPr>
          <w:color w:val="000000"/>
          <w:szCs w:val="28"/>
          <w:lang w:val="ru-RU"/>
        </w:rPr>
      </w:pPr>
      <w:r w:rsidRPr="00B34415">
        <w:rPr>
          <w:rFonts w:eastAsia="Times New Roman"/>
          <w:i/>
          <w:color w:val="000000" w:themeColor="text1"/>
          <w:szCs w:val="28"/>
          <w:lang w:val="ru-RU"/>
        </w:rPr>
        <w:t xml:space="preserve">Так, читатель до выборов мог узнать и, самое главное, увидеть, как глава региона </w:t>
      </w:r>
      <w:r w:rsidRPr="00B34415">
        <w:rPr>
          <w:rFonts w:eastAsia="Times New Roman"/>
          <w:b/>
          <w:bCs/>
          <w:i/>
          <w:color w:val="000000" w:themeColor="text1"/>
          <w:szCs w:val="28"/>
          <w:lang w:val="ru-RU"/>
        </w:rPr>
        <w:t>проводит</w:t>
      </w:r>
      <w:r w:rsidRPr="00B34415">
        <w:rPr>
          <w:rFonts w:eastAsia="Times New Roman"/>
          <w:i/>
          <w:color w:val="000000" w:themeColor="text1"/>
          <w:szCs w:val="28"/>
          <w:lang w:val="ru-RU"/>
        </w:rPr>
        <w:t xml:space="preserve"> рабочие </w:t>
      </w:r>
      <w:r w:rsidRPr="00B34415">
        <w:rPr>
          <w:rFonts w:eastAsia="Times New Roman"/>
          <w:b/>
          <w:bCs/>
          <w:i/>
          <w:color w:val="000000" w:themeColor="text1"/>
          <w:szCs w:val="28"/>
          <w:lang w:val="ru-RU"/>
        </w:rPr>
        <w:t>поездки</w:t>
      </w:r>
      <w:r w:rsidRPr="00B34415">
        <w:rPr>
          <w:rFonts w:eastAsia="Times New Roman"/>
          <w:i/>
          <w:color w:val="000000" w:themeColor="text1"/>
          <w:szCs w:val="28"/>
          <w:lang w:val="ru-RU"/>
        </w:rPr>
        <w:t xml:space="preserve"> по районам республики</w:t>
      </w:r>
      <w:r w:rsidRPr="00E26E32">
        <w:rPr>
          <w:rFonts w:eastAsia="Times New Roman"/>
          <w:color w:val="000000"/>
          <w:szCs w:val="28"/>
          <w:lang w:val="ru-RU"/>
        </w:rPr>
        <w:t xml:space="preserve"> (Новая газета, 30.09.2015).</w:t>
      </w:r>
    </w:p>
    <w:p w:rsidR="00401645" w:rsidRDefault="00401645" w:rsidP="00672319">
      <w:pPr>
        <w:pStyle w:val="ListParagraph"/>
        <w:numPr>
          <w:ilvl w:val="0"/>
          <w:numId w:val="39"/>
        </w:numPr>
        <w:spacing w:after="0" w:line="360" w:lineRule="auto"/>
        <w:ind w:left="0" w:firstLine="709"/>
        <w:jc w:val="both"/>
        <w:rPr>
          <w:color w:val="000000"/>
          <w:szCs w:val="28"/>
          <w:lang w:val="ru-RU"/>
        </w:rPr>
      </w:pPr>
      <w:r w:rsidRPr="00D02CDF">
        <w:rPr>
          <w:i/>
          <w:color w:val="000000"/>
          <w:szCs w:val="28"/>
          <w:lang w:val="ru-RU"/>
        </w:rPr>
        <w:t xml:space="preserve">Впрочем, </w:t>
      </w:r>
      <w:r w:rsidRPr="00D02CDF">
        <w:rPr>
          <w:b/>
          <w:bCs/>
          <w:i/>
          <w:color w:val="000000"/>
          <w:szCs w:val="28"/>
          <w:lang w:val="ru-RU"/>
        </w:rPr>
        <w:t>разговоры</w:t>
      </w:r>
      <w:r w:rsidRPr="00D02CDF">
        <w:rPr>
          <w:i/>
          <w:color w:val="000000"/>
          <w:szCs w:val="28"/>
          <w:lang w:val="ru-RU"/>
        </w:rPr>
        <w:t xml:space="preserve"> о создании нового аэропорта в Иркутске </w:t>
      </w:r>
      <w:r w:rsidRPr="00D02CDF">
        <w:rPr>
          <w:b/>
          <w:bCs/>
          <w:i/>
          <w:color w:val="000000"/>
          <w:szCs w:val="28"/>
          <w:lang w:val="ru-RU"/>
        </w:rPr>
        <w:t>идут</w:t>
      </w:r>
      <w:r w:rsidRPr="00D02CDF">
        <w:rPr>
          <w:i/>
          <w:color w:val="000000"/>
          <w:szCs w:val="28"/>
          <w:lang w:val="ru-RU"/>
        </w:rPr>
        <w:t xml:space="preserve"> давно</w:t>
      </w:r>
      <w:r w:rsidRPr="00E26E32">
        <w:rPr>
          <w:color w:val="000000"/>
          <w:szCs w:val="28"/>
          <w:lang w:val="ru-RU"/>
        </w:rPr>
        <w:t xml:space="preserve"> (</w:t>
      </w:r>
      <w:r w:rsidRPr="00E26E32">
        <w:rPr>
          <w:bCs/>
          <w:color w:val="000000"/>
          <w:szCs w:val="28"/>
          <w:lang w:val="ru-RU"/>
        </w:rPr>
        <w:t xml:space="preserve">Коммерсантъ, </w:t>
      </w:r>
      <w:r w:rsidRPr="00E26E32">
        <w:rPr>
          <w:rFonts w:eastAsia="Times New Roman"/>
          <w:color w:val="000000"/>
          <w:szCs w:val="28"/>
          <w:lang w:val="ru-RU"/>
        </w:rPr>
        <w:t>14.09.2015</w:t>
      </w:r>
      <w:r w:rsidRPr="00E26E32">
        <w:rPr>
          <w:color w:val="000000"/>
          <w:szCs w:val="28"/>
          <w:lang w:val="ru-RU"/>
        </w:rPr>
        <w:t>).</w:t>
      </w:r>
    </w:p>
    <w:p w:rsidR="00401645" w:rsidRPr="00D85DC4" w:rsidRDefault="00401645" w:rsidP="00672319">
      <w:pPr>
        <w:pStyle w:val="ListParagraph"/>
        <w:numPr>
          <w:ilvl w:val="0"/>
          <w:numId w:val="37"/>
        </w:numPr>
        <w:tabs>
          <w:tab w:val="left" w:pos="1843"/>
        </w:tabs>
        <w:spacing w:after="0" w:line="360" w:lineRule="auto"/>
        <w:ind w:left="0" w:firstLine="709"/>
        <w:jc w:val="both"/>
        <w:rPr>
          <w:b/>
          <w:i/>
          <w:lang w:val="ru-RU"/>
        </w:rPr>
      </w:pPr>
      <w:r w:rsidRPr="00D85DC4">
        <w:rPr>
          <w:b/>
          <w:i/>
          <w:lang w:val="ru-RU"/>
        </w:rPr>
        <w:t xml:space="preserve">адресованное </w:t>
      </w:r>
      <w:r>
        <w:rPr>
          <w:b/>
          <w:i/>
          <w:lang w:val="ru-RU"/>
        </w:rPr>
        <w:t>действие</w:t>
      </w:r>
    </w:p>
    <w:p w:rsidR="00401645" w:rsidRDefault="00401645" w:rsidP="00672319">
      <w:pPr>
        <w:pStyle w:val="ListParagraph"/>
        <w:spacing w:after="0" w:line="360" w:lineRule="auto"/>
        <w:ind w:left="0" w:firstLine="709"/>
        <w:jc w:val="both"/>
        <w:rPr>
          <w:lang w:val="ru-RU"/>
        </w:rPr>
      </w:pPr>
      <w:r>
        <w:rPr>
          <w:color w:val="000000"/>
          <w:szCs w:val="28"/>
          <w:lang w:val="ru-RU"/>
        </w:rPr>
        <w:t>Представителем</w:t>
      </w:r>
      <w:r w:rsidRPr="00CE16D9">
        <w:rPr>
          <w:color w:val="000000"/>
          <w:szCs w:val="28"/>
          <w:lang w:val="ru-RU"/>
        </w:rPr>
        <w:t xml:space="preserve"> этой группы</w:t>
      </w:r>
      <w:r>
        <w:rPr>
          <w:color w:val="000000"/>
          <w:szCs w:val="28"/>
          <w:lang w:val="ru-RU"/>
        </w:rPr>
        <w:t xml:space="preserve"> является</w:t>
      </w:r>
      <w:r w:rsidRPr="00BA77CF">
        <w:rPr>
          <w:i/>
          <w:color w:val="000000"/>
          <w:szCs w:val="28"/>
          <w:lang w:val="ru-RU"/>
        </w:rPr>
        <w:t xml:space="preserve"> </w:t>
      </w:r>
      <w:r w:rsidRPr="00462371">
        <w:rPr>
          <w:color w:val="000000"/>
          <w:szCs w:val="28"/>
          <w:lang w:val="ru-RU"/>
        </w:rPr>
        <w:t xml:space="preserve">пара </w:t>
      </w:r>
      <w:r>
        <w:rPr>
          <w:color w:val="000000"/>
          <w:szCs w:val="28"/>
          <w:lang w:val="ru-RU"/>
        </w:rPr>
        <w:t xml:space="preserve">глаголов </w:t>
      </w:r>
      <w:r w:rsidRPr="00DD1F05">
        <w:rPr>
          <w:i/>
          <w:color w:val="000000"/>
          <w:szCs w:val="28"/>
          <w:lang w:val="ru-RU"/>
        </w:rPr>
        <w:t>оказывать</w:t>
      </w:r>
      <w:r>
        <w:rPr>
          <w:i/>
          <w:color w:val="000000"/>
          <w:szCs w:val="28"/>
          <w:lang w:val="ru-RU"/>
        </w:rPr>
        <w:t xml:space="preserve"> </w:t>
      </w:r>
      <w:r w:rsidRPr="00DD1F05">
        <w:rPr>
          <w:i/>
          <w:color w:val="000000"/>
          <w:szCs w:val="28"/>
          <w:lang w:val="ru-RU"/>
        </w:rPr>
        <w:t>/</w:t>
      </w:r>
      <w:r>
        <w:rPr>
          <w:i/>
          <w:color w:val="000000"/>
          <w:szCs w:val="28"/>
          <w:lang w:val="ru-RU"/>
        </w:rPr>
        <w:t xml:space="preserve"> </w:t>
      </w:r>
      <w:r w:rsidRPr="00DD1F05">
        <w:rPr>
          <w:i/>
          <w:color w:val="000000"/>
          <w:szCs w:val="28"/>
          <w:lang w:val="ru-RU"/>
        </w:rPr>
        <w:t>оказать</w:t>
      </w:r>
      <w:r>
        <w:rPr>
          <w:color w:val="000000"/>
          <w:szCs w:val="28"/>
          <w:lang w:val="ru-RU"/>
        </w:rPr>
        <w:t xml:space="preserve">, </w:t>
      </w:r>
      <w:r>
        <w:rPr>
          <w:lang w:val="ru-RU"/>
        </w:rPr>
        <w:t xml:space="preserve">употребляющихся </w:t>
      </w:r>
      <w:r w:rsidRPr="00D16C62">
        <w:rPr>
          <w:lang w:val="ru-RU"/>
        </w:rPr>
        <w:t>в сочетании с</w:t>
      </w:r>
      <w:r>
        <w:rPr>
          <w:lang w:val="ru-RU"/>
        </w:rPr>
        <w:t xml:space="preserve"> существительными,</w:t>
      </w:r>
      <w:r w:rsidRPr="00A8257D">
        <w:rPr>
          <w:lang w:val="ru-RU"/>
        </w:rPr>
        <w:t xml:space="preserve"> направлен</w:t>
      </w:r>
      <w:r>
        <w:rPr>
          <w:lang w:val="ru-RU"/>
        </w:rPr>
        <w:t xml:space="preserve">ными </w:t>
      </w:r>
      <w:r w:rsidRPr="00A8257D">
        <w:rPr>
          <w:lang w:val="ru-RU"/>
        </w:rPr>
        <w:t xml:space="preserve">куда-либо, в чей-либо адрес; </w:t>
      </w:r>
      <w:r>
        <w:rPr>
          <w:lang w:val="ru-RU"/>
        </w:rPr>
        <w:t>т.е. с названиями интерперсональных действий и отношений зависимости</w:t>
      </w:r>
      <w:r w:rsidRPr="00D16C62">
        <w:rPr>
          <w:lang w:val="ru-RU"/>
        </w:rPr>
        <w:t>.</w:t>
      </w:r>
      <w:r>
        <w:rPr>
          <w:lang w:val="ru-RU"/>
        </w:rPr>
        <w:t xml:space="preserve"> </w:t>
      </w:r>
    </w:p>
    <w:p w:rsidR="00401645" w:rsidRDefault="00401645" w:rsidP="00672319">
      <w:pPr>
        <w:pStyle w:val="ListParagraph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eastAsia="Times New Roman"/>
          <w:color w:val="000000"/>
          <w:szCs w:val="28"/>
          <w:lang w:val="ru-RU"/>
        </w:rPr>
      </w:pPr>
      <w:r w:rsidRPr="00C43671">
        <w:rPr>
          <w:i/>
          <w:color w:val="000000"/>
          <w:szCs w:val="28"/>
          <w:lang w:val="ru-RU"/>
        </w:rPr>
        <w:t xml:space="preserve">Можно поддержать банковские вклады, </w:t>
      </w:r>
      <w:r w:rsidRPr="00C43671">
        <w:rPr>
          <w:b/>
          <w:bCs/>
          <w:i/>
          <w:color w:val="000000"/>
          <w:szCs w:val="28"/>
          <w:lang w:val="ru-RU"/>
        </w:rPr>
        <w:t>оказать</w:t>
      </w:r>
      <w:r w:rsidRPr="00C43671">
        <w:rPr>
          <w:i/>
          <w:color w:val="000000"/>
          <w:szCs w:val="28"/>
          <w:lang w:val="ru-RU"/>
        </w:rPr>
        <w:t xml:space="preserve"> адресную </w:t>
      </w:r>
      <w:r w:rsidRPr="00C43671">
        <w:rPr>
          <w:b/>
          <w:bCs/>
          <w:i/>
          <w:color w:val="000000"/>
          <w:szCs w:val="28"/>
          <w:lang w:val="ru-RU"/>
        </w:rPr>
        <w:t xml:space="preserve">помощь </w:t>
      </w:r>
      <w:r w:rsidRPr="00C43671">
        <w:rPr>
          <w:bCs/>
          <w:color w:val="000000"/>
          <w:szCs w:val="28"/>
          <w:lang w:val="ru-RU"/>
        </w:rPr>
        <w:t xml:space="preserve">(АиФ, </w:t>
      </w:r>
      <w:r w:rsidRPr="00C43671">
        <w:rPr>
          <w:rFonts w:eastAsia="Times New Roman"/>
          <w:color w:val="000000"/>
          <w:szCs w:val="28"/>
          <w:lang w:val="ru-RU"/>
        </w:rPr>
        <w:t>26.08.2015).</w:t>
      </w:r>
    </w:p>
    <w:p w:rsidR="00401645" w:rsidRPr="00C43671" w:rsidRDefault="00401645" w:rsidP="00672319">
      <w:pPr>
        <w:pStyle w:val="ListParagraph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eastAsia="Times New Roman"/>
          <w:color w:val="000000"/>
          <w:szCs w:val="28"/>
          <w:lang w:val="ru-RU"/>
        </w:rPr>
      </w:pPr>
      <w:r w:rsidRPr="00C43671">
        <w:rPr>
          <w:i/>
          <w:color w:val="000000"/>
          <w:szCs w:val="28"/>
          <w:lang w:val="ru-RU"/>
        </w:rPr>
        <w:t xml:space="preserve">факт обращения федерального омбудсмена позволяет менять общественное мнение по тому или иному делу, впоследствии </w:t>
      </w:r>
      <w:r w:rsidRPr="00C43671">
        <w:rPr>
          <w:b/>
          <w:bCs/>
          <w:i/>
          <w:color w:val="000000"/>
          <w:szCs w:val="28"/>
          <w:lang w:val="ru-RU"/>
        </w:rPr>
        <w:t>оказывая влияние</w:t>
      </w:r>
      <w:r w:rsidRPr="00C43671">
        <w:rPr>
          <w:i/>
          <w:color w:val="000000"/>
          <w:szCs w:val="28"/>
          <w:lang w:val="ru-RU"/>
        </w:rPr>
        <w:t xml:space="preserve"> на его исход </w:t>
      </w:r>
      <w:r w:rsidRPr="00C43671">
        <w:rPr>
          <w:color w:val="000000"/>
          <w:szCs w:val="28"/>
          <w:lang w:val="ru-RU"/>
        </w:rPr>
        <w:t xml:space="preserve">(Коммерсанть, </w:t>
      </w:r>
      <w:r w:rsidRPr="00C43671">
        <w:rPr>
          <w:rFonts w:eastAsia="Times New Roman"/>
          <w:color w:val="000000"/>
          <w:sz w:val="27"/>
          <w:szCs w:val="27"/>
          <w:lang w:val="ru-RU"/>
        </w:rPr>
        <w:t>02.09.2015).</w:t>
      </w:r>
    </w:p>
    <w:p w:rsidR="00401645" w:rsidRPr="00C43671" w:rsidRDefault="00401645" w:rsidP="00672319">
      <w:pPr>
        <w:pStyle w:val="ListParagraph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eastAsia="Times New Roman"/>
          <w:color w:val="000000"/>
          <w:szCs w:val="28"/>
          <w:lang w:val="ru-RU"/>
        </w:rPr>
      </w:pPr>
      <w:r w:rsidRPr="00C43671">
        <w:rPr>
          <w:i/>
          <w:color w:val="000000"/>
          <w:szCs w:val="28"/>
          <w:lang w:val="ru-RU"/>
        </w:rPr>
        <w:t xml:space="preserve">Мэрия финансирует медиакомпании, </w:t>
      </w:r>
      <w:r w:rsidRPr="00C43671">
        <w:rPr>
          <w:b/>
          <w:bCs/>
          <w:i/>
          <w:color w:val="000000"/>
          <w:szCs w:val="28"/>
          <w:lang w:val="ru-RU"/>
        </w:rPr>
        <w:t>оказывающие</w:t>
      </w:r>
      <w:r w:rsidRPr="00C43671">
        <w:rPr>
          <w:i/>
          <w:color w:val="000000"/>
          <w:szCs w:val="28"/>
          <w:lang w:val="ru-RU"/>
        </w:rPr>
        <w:t xml:space="preserve"> информационную </w:t>
      </w:r>
      <w:r w:rsidRPr="00C43671">
        <w:rPr>
          <w:b/>
          <w:bCs/>
          <w:i/>
          <w:color w:val="000000"/>
          <w:szCs w:val="28"/>
          <w:lang w:val="ru-RU"/>
        </w:rPr>
        <w:t>поддержку</w:t>
      </w:r>
      <w:r w:rsidRPr="00C43671">
        <w:rPr>
          <w:i/>
          <w:color w:val="000000"/>
          <w:szCs w:val="28"/>
          <w:lang w:val="ru-RU"/>
        </w:rPr>
        <w:t xml:space="preserve"> городу </w:t>
      </w:r>
      <w:r w:rsidRPr="008A2F8A">
        <w:rPr>
          <w:color w:val="000000"/>
          <w:szCs w:val="28"/>
          <w:lang w:val="ru-RU"/>
        </w:rPr>
        <w:t>(Коммерсантъ</w:t>
      </w:r>
      <w:r w:rsidRPr="00C43671">
        <w:rPr>
          <w:i/>
          <w:color w:val="000000"/>
          <w:szCs w:val="28"/>
          <w:lang w:val="ru-RU"/>
        </w:rPr>
        <w:t xml:space="preserve">, </w:t>
      </w:r>
      <w:r w:rsidRPr="00C43671">
        <w:rPr>
          <w:rFonts w:eastAsia="Times New Roman"/>
          <w:color w:val="000000"/>
          <w:szCs w:val="28"/>
          <w:lang w:val="ru-RU"/>
        </w:rPr>
        <w:t>08.09.2015).</w:t>
      </w:r>
    </w:p>
    <w:p w:rsidR="00401645" w:rsidRPr="00D85DC4" w:rsidRDefault="00401645" w:rsidP="00672319">
      <w:pPr>
        <w:pStyle w:val="ListParagraph"/>
        <w:numPr>
          <w:ilvl w:val="0"/>
          <w:numId w:val="37"/>
        </w:numPr>
        <w:tabs>
          <w:tab w:val="left" w:pos="1843"/>
        </w:tabs>
        <w:spacing w:after="0" w:line="360" w:lineRule="auto"/>
        <w:ind w:left="0" w:firstLine="709"/>
        <w:jc w:val="both"/>
        <w:rPr>
          <w:b/>
          <w:i/>
          <w:lang w:val="ru-RU"/>
        </w:rPr>
      </w:pPr>
      <w:r w:rsidRPr="00D85DC4">
        <w:rPr>
          <w:b/>
          <w:i/>
          <w:lang w:val="ru-RU"/>
        </w:rPr>
        <w:t>об</w:t>
      </w:r>
      <w:r>
        <w:rPr>
          <w:b/>
          <w:i/>
          <w:lang w:val="ru-RU"/>
        </w:rPr>
        <w:t>ъектно-ориентированное действие</w:t>
      </w:r>
    </w:p>
    <w:p w:rsidR="00401645" w:rsidRDefault="00401645" w:rsidP="00672319">
      <w:pPr>
        <w:pStyle w:val="ListParagraph"/>
        <w:tabs>
          <w:tab w:val="left" w:pos="318"/>
        </w:tabs>
        <w:spacing w:after="0" w:line="360" w:lineRule="auto"/>
        <w:ind w:left="0" w:firstLine="709"/>
        <w:jc w:val="both"/>
        <w:rPr>
          <w:color w:val="000000"/>
          <w:szCs w:val="28"/>
          <w:lang w:val="ru-RU"/>
        </w:rPr>
      </w:pPr>
      <w:r w:rsidRPr="003D75A5">
        <w:rPr>
          <w:color w:val="000000" w:themeColor="text1"/>
          <w:szCs w:val="28"/>
          <w:lang w:val="ru-RU"/>
        </w:rPr>
        <w:t>Экспликаторы</w:t>
      </w:r>
      <w:r>
        <w:rPr>
          <w:color w:val="FF0000"/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для выражения этого действия – </w:t>
      </w:r>
      <w:r w:rsidRPr="008A16CB">
        <w:rPr>
          <w:i/>
          <w:szCs w:val="28"/>
          <w:lang w:val="ru-RU"/>
        </w:rPr>
        <w:t>подвергать</w:t>
      </w:r>
      <w:r>
        <w:rPr>
          <w:i/>
          <w:szCs w:val="28"/>
          <w:lang w:val="ru-RU"/>
        </w:rPr>
        <w:t xml:space="preserve"> / подвергнуть</w:t>
      </w:r>
      <w:r>
        <w:rPr>
          <w:i/>
          <w:lang w:val="ru-RU"/>
        </w:rPr>
        <w:t xml:space="preserve">, </w:t>
      </w:r>
      <w:r>
        <w:rPr>
          <w:lang w:val="ru-RU"/>
        </w:rPr>
        <w:t>предполагающие</w:t>
      </w:r>
      <w:r w:rsidRPr="00207485">
        <w:rPr>
          <w:lang w:val="ru-RU"/>
        </w:rPr>
        <w:t xml:space="preserve"> такого участника ситуации, который испытывает на себе воздейств</w:t>
      </w:r>
      <w:r>
        <w:rPr>
          <w:lang w:val="ru-RU"/>
        </w:rPr>
        <w:t>ие со стороны другого участника</w:t>
      </w:r>
      <w:r w:rsidRPr="00207485">
        <w:rPr>
          <w:lang w:val="ru-RU"/>
        </w:rPr>
        <w:t>.</w:t>
      </w:r>
      <w:r>
        <w:rPr>
          <w:szCs w:val="28"/>
          <w:lang w:val="ru-RU"/>
        </w:rPr>
        <w:t xml:space="preserve"> С ними коррелируют слова,</w:t>
      </w:r>
      <w:r w:rsidRPr="009F38BB">
        <w:rPr>
          <w:szCs w:val="28"/>
          <w:lang w:val="ru-RU"/>
        </w:rPr>
        <w:t xml:space="preserve"> способны</w:t>
      </w:r>
      <w:r>
        <w:rPr>
          <w:szCs w:val="28"/>
          <w:lang w:val="ru-RU"/>
        </w:rPr>
        <w:t xml:space="preserve">е </w:t>
      </w:r>
      <w:r w:rsidRPr="009F38BB">
        <w:rPr>
          <w:szCs w:val="28"/>
          <w:lang w:val="ru-RU"/>
        </w:rPr>
        <w:t>передавать</w:t>
      </w:r>
      <w:r w:rsidRPr="00674F6A">
        <w:rPr>
          <w:color w:val="000000"/>
          <w:szCs w:val="28"/>
          <w:lang w:val="ru-RU"/>
        </w:rPr>
        <w:t xml:space="preserve"> действие, направленное</w:t>
      </w:r>
      <w:r>
        <w:rPr>
          <w:color w:val="000000"/>
          <w:szCs w:val="28"/>
          <w:lang w:val="ru-RU"/>
        </w:rPr>
        <w:t xml:space="preserve"> </w:t>
      </w:r>
      <w:r w:rsidRPr="00674F6A">
        <w:rPr>
          <w:color w:val="000000"/>
          <w:szCs w:val="28"/>
          <w:lang w:val="ru-RU"/>
        </w:rPr>
        <w:t>на объект</w:t>
      </w:r>
      <w:r>
        <w:rPr>
          <w:color w:val="000000"/>
          <w:szCs w:val="28"/>
          <w:lang w:val="ru-RU"/>
        </w:rPr>
        <w:t>.</w:t>
      </w:r>
    </w:p>
    <w:p w:rsidR="00401645" w:rsidRPr="00B34415" w:rsidRDefault="00401645" w:rsidP="00672319">
      <w:pPr>
        <w:pStyle w:val="ListParagraph"/>
        <w:numPr>
          <w:ilvl w:val="0"/>
          <w:numId w:val="20"/>
        </w:numPr>
        <w:tabs>
          <w:tab w:val="left" w:pos="318"/>
        </w:tabs>
        <w:spacing w:after="0" w:line="360" w:lineRule="auto"/>
        <w:ind w:left="0" w:firstLine="709"/>
        <w:jc w:val="both"/>
        <w:rPr>
          <w:i/>
          <w:color w:val="000000" w:themeColor="text1"/>
          <w:szCs w:val="28"/>
          <w:lang w:val="ru-RU"/>
        </w:rPr>
      </w:pPr>
      <w:r w:rsidRPr="00B34415">
        <w:rPr>
          <w:i/>
          <w:color w:val="000000" w:themeColor="text1"/>
          <w:lang w:val="ru-RU"/>
        </w:rPr>
        <w:t xml:space="preserve">Что суд ничто не </w:t>
      </w:r>
      <w:r w:rsidRPr="00B34415">
        <w:rPr>
          <w:b/>
          <w:i/>
          <w:color w:val="000000" w:themeColor="text1"/>
          <w:lang w:val="ru-RU"/>
        </w:rPr>
        <w:t>подвергает сомнению</w:t>
      </w:r>
      <w:r w:rsidRPr="00B34415">
        <w:rPr>
          <w:i/>
          <w:color w:val="000000" w:themeColor="text1"/>
          <w:lang w:val="ru-RU"/>
        </w:rPr>
        <w:t xml:space="preserve">, а потому не проверяет экспертизы, показания свидетелей и прочие доказательства вины </w:t>
      </w:r>
      <w:r w:rsidRPr="00B34415">
        <w:rPr>
          <w:color w:val="000000" w:themeColor="text1"/>
          <w:lang w:val="ru-RU"/>
        </w:rPr>
        <w:t>(АиФ, 16.09.2015).</w:t>
      </w:r>
    </w:p>
    <w:p w:rsidR="00401645" w:rsidRPr="00B34415" w:rsidRDefault="00401645" w:rsidP="00672319">
      <w:pPr>
        <w:pStyle w:val="ListParagraph"/>
        <w:numPr>
          <w:ilvl w:val="0"/>
          <w:numId w:val="20"/>
        </w:numPr>
        <w:tabs>
          <w:tab w:val="left" w:pos="318"/>
        </w:tabs>
        <w:spacing w:after="0" w:line="360" w:lineRule="auto"/>
        <w:ind w:left="0" w:firstLine="709"/>
        <w:jc w:val="both"/>
        <w:rPr>
          <w:i/>
          <w:color w:val="000000" w:themeColor="text1"/>
          <w:szCs w:val="28"/>
          <w:lang w:val="ru-RU"/>
        </w:rPr>
      </w:pPr>
      <w:r w:rsidRPr="00B34415">
        <w:rPr>
          <w:i/>
          <w:color w:val="000000" w:themeColor="text1"/>
          <w:lang w:val="ru-RU"/>
        </w:rPr>
        <w:t xml:space="preserve">Спикер в то же время </w:t>
      </w:r>
      <w:r w:rsidRPr="00B34415">
        <w:rPr>
          <w:b/>
          <w:i/>
          <w:color w:val="000000" w:themeColor="text1"/>
          <w:lang w:val="ru-RU"/>
        </w:rPr>
        <w:t>подверг критике</w:t>
      </w:r>
      <w:r w:rsidRPr="00B34415">
        <w:rPr>
          <w:i/>
          <w:color w:val="000000" w:themeColor="text1"/>
          <w:lang w:val="ru-RU"/>
        </w:rPr>
        <w:t xml:space="preserve"> действия оппозиции, подчеркнув, что досрочные выборы не решают политический кризис </w:t>
      </w:r>
      <w:r w:rsidRPr="00B34415">
        <w:rPr>
          <w:color w:val="000000" w:themeColor="text1"/>
          <w:lang w:val="ru-RU"/>
        </w:rPr>
        <w:t>(АиФ, 28.09.2015).</w:t>
      </w:r>
    </w:p>
    <w:p w:rsidR="00401645" w:rsidRPr="00BB7E99" w:rsidRDefault="00401645" w:rsidP="00672319">
      <w:pPr>
        <w:pStyle w:val="ListParagraph"/>
        <w:numPr>
          <w:ilvl w:val="0"/>
          <w:numId w:val="36"/>
        </w:numPr>
        <w:tabs>
          <w:tab w:val="left" w:pos="318"/>
          <w:tab w:val="left" w:pos="1843"/>
        </w:tabs>
        <w:spacing w:after="0" w:line="360" w:lineRule="auto"/>
        <w:ind w:left="0" w:firstLine="709"/>
        <w:jc w:val="both"/>
        <w:rPr>
          <w:color w:val="000000"/>
          <w:szCs w:val="28"/>
          <w:lang w:val="ru-RU"/>
        </w:rPr>
      </w:pPr>
      <w:r w:rsidRPr="00DA5717">
        <w:rPr>
          <w:b/>
          <w:lang w:val="ru-RU"/>
        </w:rPr>
        <w:lastRenderedPageBreak/>
        <w:t>Событие и процесс</w:t>
      </w:r>
    </w:p>
    <w:p w:rsidR="00401645" w:rsidRPr="00BB7E99" w:rsidRDefault="00401645" w:rsidP="00672319">
      <w:pPr>
        <w:pStyle w:val="ListParagraph"/>
        <w:tabs>
          <w:tab w:val="left" w:pos="-1418"/>
          <w:tab w:val="left" w:pos="-1134"/>
        </w:tabs>
        <w:spacing w:after="0" w:line="360" w:lineRule="auto"/>
        <w:ind w:left="0" w:firstLine="709"/>
        <w:jc w:val="both"/>
        <w:rPr>
          <w:color w:val="000000" w:themeColor="text1"/>
          <w:szCs w:val="28"/>
          <w:lang w:val="ru-RU"/>
        </w:rPr>
      </w:pPr>
      <w:r w:rsidRPr="00BB7E99">
        <w:rPr>
          <w:color w:val="000000" w:themeColor="text1"/>
          <w:lang w:val="ru-RU"/>
        </w:rPr>
        <w:t xml:space="preserve">Типичными экспликаторами этой группы являются </w:t>
      </w:r>
      <w:r w:rsidRPr="00D24632">
        <w:rPr>
          <w:i/>
          <w:color w:val="000000" w:themeColor="text1"/>
          <w:lang w:val="ru-RU"/>
        </w:rPr>
        <w:t>происходить</w:t>
      </w:r>
      <w:r>
        <w:rPr>
          <w:i/>
          <w:color w:val="000000" w:themeColor="text1"/>
          <w:lang w:val="ru-RU"/>
        </w:rPr>
        <w:t xml:space="preserve"> </w:t>
      </w:r>
      <w:r w:rsidRPr="00D24632">
        <w:rPr>
          <w:i/>
          <w:color w:val="000000" w:themeColor="text1"/>
          <w:lang w:val="ru-RU"/>
        </w:rPr>
        <w:t>/</w:t>
      </w:r>
      <w:r>
        <w:rPr>
          <w:i/>
          <w:color w:val="000000" w:themeColor="text1"/>
          <w:lang w:val="ru-RU"/>
        </w:rPr>
        <w:t xml:space="preserve"> </w:t>
      </w:r>
      <w:r w:rsidRPr="00D24632">
        <w:rPr>
          <w:i/>
          <w:color w:val="000000" w:themeColor="text1"/>
          <w:lang w:val="ru-RU"/>
        </w:rPr>
        <w:t>произойти</w:t>
      </w:r>
      <w:r w:rsidRPr="00BB7E99">
        <w:rPr>
          <w:color w:val="000000" w:themeColor="text1"/>
          <w:lang w:val="ru-RU"/>
        </w:rPr>
        <w:t xml:space="preserve"> и </w:t>
      </w:r>
      <w:r w:rsidRPr="00D24632">
        <w:rPr>
          <w:i/>
          <w:color w:val="000000" w:themeColor="text1"/>
          <w:lang w:val="ru-RU"/>
        </w:rPr>
        <w:t>состояться</w:t>
      </w:r>
      <w:r w:rsidRPr="00BB7E99">
        <w:rPr>
          <w:color w:val="000000" w:themeColor="text1"/>
          <w:lang w:val="ru-RU"/>
        </w:rPr>
        <w:t xml:space="preserve">. </w:t>
      </w:r>
    </w:p>
    <w:p w:rsidR="00401645" w:rsidRDefault="00401645" w:rsidP="00672319">
      <w:pPr>
        <w:pStyle w:val="ListParagraph"/>
        <w:tabs>
          <w:tab w:val="left" w:pos="-1418"/>
          <w:tab w:val="left" w:pos="-1134"/>
        </w:tabs>
        <w:spacing w:after="0" w:line="360" w:lineRule="auto"/>
        <w:ind w:left="0" w:firstLine="709"/>
        <w:jc w:val="both"/>
        <w:rPr>
          <w:color w:val="000000" w:themeColor="text1"/>
          <w:szCs w:val="28"/>
          <w:lang w:val="ru-RU"/>
        </w:rPr>
      </w:pPr>
      <w:r>
        <w:rPr>
          <w:rFonts w:eastAsia="Times New Roman"/>
          <w:color w:val="000000" w:themeColor="text1"/>
          <w:szCs w:val="28"/>
          <w:lang w:val="ru-RU" w:eastAsia="ru-RU"/>
        </w:rPr>
        <w:t>Ю.Д. Апресян понимает процесс как</w:t>
      </w:r>
      <w:r w:rsidRPr="00FA7C46">
        <w:rPr>
          <w:rFonts w:eastAsia="Times New Roman"/>
          <w:color w:val="000000" w:themeColor="text1"/>
          <w:szCs w:val="28"/>
          <w:lang w:val="ru-RU" w:eastAsia="ru-RU"/>
        </w:rPr>
        <w:t xml:space="preserve"> </w:t>
      </w:r>
      <w:r w:rsidRPr="00BB7E99">
        <w:rPr>
          <w:rFonts w:eastAsia="Times New Roman"/>
          <w:color w:val="000000" w:themeColor="text1"/>
          <w:szCs w:val="28"/>
          <w:lang w:val="ru-RU" w:eastAsia="ru-RU"/>
        </w:rPr>
        <w:t>самопроизвольное изменение объекта</w:t>
      </w:r>
      <w:r w:rsidRPr="00BB7E99">
        <w:rPr>
          <w:color w:val="000000" w:themeColor="text1"/>
          <w:lang w:val="ru-RU"/>
        </w:rPr>
        <w:t>, т.е. изменение, протекающее без вмешательства чъей-либо воли</w:t>
      </w:r>
      <w:r>
        <w:rPr>
          <w:color w:val="000000" w:themeColor="text1"/>
          <w:lang w:val="ru-RU"/>
        </w:rPr>
        <w:t xml:space="preserve"> (Апресян 2004: 14)</w:t>
      </w:r>
      <w:r w:rsidRPr="00BB7E99">
        <w:rPr>
          <w:color w:val="000000" w:themeColor="text1"/>
          <w:lang w:val="ru-RU"/>
        </w:rPr>
        <w:t xml:space="preserve">. </w:t>
      </w:r>
      <w:r w:rsidRPr="00B34415">
        <w:rPr>
          <w:color w:val="000000" w:themeColor="text1"/>
          <w:lang w:val="ru-RU"/>
        </w:rPr>
        <w:t xml:space="preserve">События, согласно Н.Д. </w:t>
      </w:r>
      <w:r w:rsidRPr="00B34415">
        <w:rPr>
          <w:color w:val="000000" w:themeColor="text1"/>
          <w:szCs w:val="28"/>
          <w:lang w:val="ru-RU"/>
        </w:rPr>
        <w:t>Арутюновой</w:t>
      </w:r>
      <w:r>
        <w:rPr>
          <w:color w:val="000000" w:themeColor="text1"/>
          <w:szCs w:val="28"/>
          <w:lang w:val="ru-RU"/>
        </w:rPr>
        <w:t>,</w:t>
      </w:r>
      <w:r>
        <w:rPr>
          <w:color w:val="000000" w:themeColor="text1"/>
          <w:lang w:val="ru-RU"/>
        </w:rPr>
        <w:t xml:space="preserve"> </w:t>
      </w:r>
      <w:r w:rsidRPr="00BB7E99">
        <w:rPr>
          <w:color w:val="000000" w:themeColor="text1"/>
          <w:szCs w:val="28"/>
          <w:lang w:val="ru-RU"/>
        </w:rPr>
        <w:t>рассматриваются как нечто, происходящее спонтанно, как независимое или не полностью зави</w:t>
      </w:r>
      <w:r>
        <w:rPr>
          <w:color w:val="000000" w:themeColor="text1"/>
          <w:szCs w:val="28"/>
          <w:lang w:val="ru-RU"/>
        </w:rPr>
        <w:t>с</w:t>
      </w:r>
      <w:r w:rsidRPr="00BB7E99">
        <w:rPr>
          <w:color w:val="000000" w:themeColor="text1"/>
          <w:szCs w:val="28"/>
          <w:lang w:val="ru-RU"/>
        </w:rPr>
        <w:t>ящее от воли человека, и человек не вершит событий</w:t>
      </w:r>
      <w:r w:rsidRPr="00EB26FD">
        <w:rPr>
          <w:color w:val="000000" w:themeColor="text1"/>
          <w:szCs w:val="28"/>
          <w:lang w:val="ru-RU"/>
        </w:rPr>
        <w:t xml:space="preserve"> </w:t>
      </w:r>
      <w:r>
        <w:rPr>
          <w:color w:val="000000" w:themeColor="text1"/>
          <w:szCs w:val="28"/>
          <w:lang w:val="ru-RU"/>
        </w:rPr>
        <w:t xml:space="preserve">(Арутюнова 1988: </w:t>
      </w:r>
      <w:r w:rsidRPr="005012C4">
        <w:rPr>
          <w:color w:val="000000" w:themeColor="text1"/>
          <w:szCs w:val="28"/>
          <w:lang w:val="ru-RU"/>
        </w:rPr>
        <w:t>173).</w:t>
      </w:r>
      <w:r>
        <w:rPr>
          <w:color w:val="000000" w:themeColor="text1"/>
          <w:szCs w:val="28"/>
          <w:lang w:val="ru-RU"/>
        </w:rPr>
        <w:t xml:space="preserve"> </w:t>
      </w:r>
      <w:r w:rsidRPr="00BB7E99">
        <w:rPr>
          <w:color w:val="000000" w:themeColor="text1"/>
          <w:szCs w:val="28"/>
          <w:lang w:val="ru-RU"/>
        </w:rPr>
        <w:t>Событие</w:t>
      </w:r>
      <w:r>
        <w:rPr>
          <w:color w:val="000000" w:themeColor="text1"/>
          <w:szCs w:val="28"/>
          <w:lang w:val="ru-RU"/>
        </w:rPr>
        <w:t>, в отл</w:t>
      </w:r>
      <w:r w:rsidRPr="00BB7E99">
        <w:rPr>
          <w:color w:val="000000" w:themeColor="text1"/>
          <w:szCs w:val="28"/>
          <w:lang w:val="ru-RU"/>
        </w:rPr>
        <w:t xml:space="preserve">ичие от </w:t>
      </w:r>
      <w:r>
        <w:rPr>
          <w:color w:val="000000" w:themeColor="text1"/>
          <w:szCs w:val="28"/>
          <w:lang w:val="ru-RU"/>
        </w:rPr>
        <w:t>процесса,</w:t>
      </w:r>
      <w:r w:rsidRPr="00475094">
        <w:rPr>
          <w:color w:val="000000" w:themeColor="text1"/>
          <w:szCs w:val="28"/>
          <w:lang w:val="ru-RU"/>
        </w:rPr>
        <w:t xml:space="preserve"> </w:t>
      </w:r>
      <w:r w:rsidRPr="00BB7E99">
        <w:rPr>
          <w:color w:val="000000" w:themeColor="text1"/>
          <w:szCs w:val="28"/>
          <w:lang w:val="ru-RU"/>
        </w:rPr>
        <w:t xml:space="preserve">лишено длительности и вызывает ассоциацию с завершенностью </w:t>
      </w:r>
      <w:r>
        <w:rPr>
          <w:color w:val="000000" w:themeColor="text1"/>
          <w:szCs w:val="28"/>
          <w:lang w:val="ru-RU"/>
        </w:rPr>
        <w:t>(Там же: 176).</w:t>
      </w:r>
    </w:p>
    <w:p w:rsidR="00401645" w:rsidRPr="00BB7E99" w:rsidRDefault="00401645" w:rsidP="00672319">
      <w:pPr>
        <w:pStyle w:val="ListParagraph"/>
        <w:tabs>
          <w:tab w:val="left" w:pos="-1418"/>
          <w:tab w:val="left" w:pos="-1134"/>
        </w:tabs>
        <w:spacing w:after="0" w:line="360" w:lineRule="auto"/>
        <w:ind w:left="0" w:firstLine="709"/>
        <w:jc w:val="both"/>
        <w:rPr>
          <w:color w:val="000000" w:themeColor="text1"/>
          <w:szCs w:val="28"/>
          <w:lang w:val="ru-RU"/>
        </w:rPr>
      </w:pPr>
      <w:r w:rsidRPr="0070346C">
        <w:rPr>
          <w:color w:val="000000" w:themeColor="text1"/>
          <w:szCs w:val="28"/>
          <w:lang w:val="ru-RU"/>
        </w:rPr>
        <w:t>Поскольку эти две категории тесно связаны между собой, и в рамках нашей работы неважна их дифференциация, мы решили включить ОП, выражающие событие и процесс в одну группу.</w:t>
      </w:r>
    </w:p>
    <w:p w:rsidR="00401645" w:rsidRPr="0096650A" w:rsidRDefault="00401645" w:rsidP="00672319">
      <w:pPr>
        <w:pStyle w:val="ListParagraph"/>
        <w:numPr>
          <w:ilvl w:val="0"/>
          <w:numId w:val="20"/>
        </w:numPr>
        <w:tabs>
          <w:tab w:val="left" w:pos="318"/>
          <w:tab w:val="left" w:pos="993"/>
        </w:tabs>
        <w:spacing w:after="0" w:line="360" w:lineRule="auto"/>
        <w:ind w:left="0" w:firstLine="709"/>
        <w:jc w:val="both"/>
        <w:rPr>
          <w:i/>
          <w:color w:val="000000"/>
          <w:szCs w:val="28"/>
          <w:lang w:val="ru-RU"/>
        </w:rPr>
      </w:pPr>
      <w:r w:rsidRPr="0096650A">
        <w:rPr>
          <w:b/>
          <w:i/>
          <w:color w:val="000000"/>
          <w:szCs w:val="28"/>
          <w:lang w:val="ru-RU"/>
        </w:rPr>
        <w:t>С</w:t>
      </w:r>
      <w:r w:rsidRPr="0096650A">
        <w:rPr>
          <w:b/>
          <w:bCs/>
          <w:i/>
          <w:color w:val="000000"/>
          <w:szCs w:val="28"/>
          <w:lang w:val="ru-RU"/>
        </w:rPr>
        <w:t xml:space="preserve">нижение </w:t>
      </w:r>
      <w:r w:rsidRPr="0096650A">
        <w:rPr>
          <w:i/>
          <w:color w:val="000000"/>
          <w:szCs w:val="28"/>
          <w:lang w:val="ru-RU"/>
        </w:rPr>
        <w:t xml:space="preserve">активности Минфина </w:t>
      </w:r>
      <w:r w:rsidRPr="0096650A">
        <w:rPr>
          <w:b/>
          <w:bCs/>
          <w:i/>
          <w:color w:val="000000"/>
          <w:szCs w:val="28"/>
          <w:lang w:val="ru-RU"/>
        </w:rPr>
        <w:t>происходило</w:t>
      </w:r>
      <w:r w:rsidRPr="0096650A">
        <w:rPr>
          <w:i/>
          <w:color w:val="000000"/>
          <w:szCs w:val="28"/>
          <w:lang w:val="ru-RU"/>
        </w:rPr>
        <w:t xml:space="preserve"> на фоне </w:t>
      </w:r>
      <w:r w:rsidRPr="0096650A">
        <w:rPr>
          <w:i/>
          <w:color w:val="000000" w:themeColor="text1"/>
          <w:szCs w:val="28"/>
          <w:lang w:val="ru-RU"/>
        </w:rPr>
        <w:t>девальвации</w:t>
      </w:r>
      <w:r w:rsidRPr="0096650A">
        <w:rPr>
          <w:i/>
          <w:color w:val="000000"/>
          <w:szCs w:val="28"/>
          <w:lang w:val="ru-RU"/>
        </w:rPr>
        <w:t xml:space="preserve"> рубля</w:t>
      </w:r>
      <w:r w:rsidRPr="0096650A">
        <w:rPr>
          <w:i/>
          <w:color w:val="000000" w:themeColor="text1"/>
          <w:szCs w:val="28"/>
          <w:lang w:val="ru-RU"/>
        </w:rPr>
        <w:t>, произошедшей</w:t>
      </w:r>
      <w:r w:rsidRPr="0096650A">
        <w:rPr>
          <w:i/>
          <w:color w:val="000000"/>
          <w:szCs w:val="28"/>
          <w:lang w:val="ru-RU"/>
        </w:rPr>
        <w:t xml:space="preserve"> в августе, и отказа ЦБ снижать ключевую ставку </w:t>
      </w:r>
      <w:r w:rsidRPr="0096650A">
        <w:rPr>
          <w:color w:val="000000"/>
          <w:szCs w:val="28"/>
          <w:lang w:val="ru-RU"/>
        </w:rPr>
        <w:t xml:space="preserve">(Коммерсантъ, 01.10.2015). </w:t>
      </w:r>
    </w:p>
    <w:p w:rsidR="00401645" w:rsidRPr="00546E3A" w:rsidRDefault="00401645" w:rsidP="00672319">
      <w:pPr>
        <w:pStyle w:val="ListParagraph"/>
        <w:numPr>
          <w:ilvl w:val="0"/>
          <w:numId w:val="20"/>
        </w:numPr>
        <w:tabs>
          <w:tab w:val="left" w:pos="318"/>
          <w:tab w:val="left" w:pos="993"/>
        </w:tabs>
        <w:spacing w:after="0" w:line="360" w:lineRule="auto"/>
        <w:ind w:left="0" w:firstLine="709"/>
        <w:jc w:val="both"/>
        <w:rPr>
          <w:i/>
          <w:color w:val="000000"/>
          <w:szCs w:val="28"/>
          <w:lang w:val="ru-RU"/>
        </w:rPr>
      </w:pPr>
      <w:r w:rsidRPr="00546E3A">
        <w:rPr>
          <w:i/>
          <w:color w:val="000000"/>
          <w:szCs w:val="28"/>
          <w:lang w:val="ru-RU"/>
        </w:rPr>
        <w:t xml:space="preserve">В дальнейшем </w:t>
      </w:r>
      <w:r w:rsidRPr="00546E3A">
        <w:rPr>
          <w:b/>
          <w:bCs/>
          <w:i/>
          <w:color w:val="000000"/>
          <w:szCs w:val="28"/>
          <w:lang w:val="ru-RU"/>
        </w:rPr>
        <w:t>происходит усиление</w:t>
      </w:r>
      <w:r w:rsidRPr="00546E3A">
        <w:rPr>
          <w:i/>
          <w:color w:val="000000"/>
          <w:szCs w:val="28"/>
          <w:lang w:val="ru-RU"/>
        </w:rPr>
        <w:t xml:space="preserve"> и </w:t>
      </w:r>
      <w:r w:rsidRPr="00546E3A">
        <w:rPr>
          <w:b/>
          <w:bCs/>
          <w:i/>
          <w:color w:val="000000"/>
          <w:szCs w:val="28"/>
          <w:lang w:val="ru-RU"/>
        </w:rPr>
        <w:t>конкрентизация</w:t>
      </w:r>
      <w:r w:rsidRPr="00546E3A">
        <w:rPr>
          <w:i/>
          <w:color w:val="000000"/>
          <w:szCs w:val="28"/>
          <w:lang w:val="ru-RU"/>
        </w:rPr>
        <w:t xml:space="preserve"> риторики, связанной с внешней угрозой, защиту от которой, как предполагается, обеспечивает ФСКН </w:t>
      </w:r>
      <w:r w:rsidRPr="00D62786">
        <w:rPr>
          <w:color w:val="000000"/>
          <w:szCs w:val="28"/>
          <w:lang w:val="ru-RU"/>
        </w:rPr>
        <w:t>(Новая газета</w:t>
      </w:r>
      <w:r w:rsidRPr="00546E3A">
        <w:rPr>
          <w:i/>
          <w:color w:val="000000"/>
          <w:szCs w:val="28"/>
          <w:lang w:val="ru-RU"/>
        </w:rPr>
        <w:t xml:space="preserve">, </w:t>
      </w:r>
      <w:r w:rsidRPr="00546E3A">
        <w:rPr>
          <w:rFonts w:eastAsia="Times New Roman"/>
          <w:color w:val="000000"/>
          <w:szCs w:val="28"/>
          <w:lang w:val="ru-RU"/>
        </w:rPr>
        <w:t>04.09.2015).</w:t>
      </w:r>
    </w:p>
    <w:p w:rsidR="00401645" w:rsidRPr="00D62786" w:rsidRDefault="00401645" w:rsidP="00672319">
      <w:pPr>
        <w:pStyle w:val="ListParagraph"/>
        <w:numPr>
          <w:ilvl w:val="0"/>
          <w:numId w:val="20"/>
        </w:numPr>
        <w:tabs>
          <w:tab w:val="left" w:pos="318"/>
          <w:tab w:val="left" w:pos="993"/>
        </w:tabs>
        <w:spacing w:after="0" w:line="360" w:lineRule="auto"/>
        <w:ind w:left="0" w:firstLine="709"/>
        <w:jc w:val="both"/>
        <w:rPr>
          <w:i/>
          <w:color w:val="000000"/>
          <w:szCs w:val="28"/>
          <w:lang w:val="ru-RU"/>
        </w:rPr>
      </w:pPr>
      <w:r w:rsidRPr="000D48DD">
        <w:rPr>
          <w:i/>
          <w:color w:val="000000"/>
          <w:szCs w:val="28"/>
          <w:lang w:val="ru-RU"/>
        </w:rPr>
        <w:t xml:space="preserve">После всплеска активности, произошедшей на российском долговом рынке во втором квартале, в третьем </w:t>
      </w:r>
      <w:r w:rsidRPr="000D48DD">
        <w:rPr>
          <w:b/>
          <w:bCs/>
          <w:i/>
          <w:color w:val="000000"/>
          <w:szCs w:val="28"/>
          <w:lang w:val="ru-RU"/>
        </w:rPr>
        <w:t>наблюдалось</w:t>
      </w:r>
      <w:r w:rsidRPr="000D48DD">
        <w:rPr>
          <w:i/>
          <w:color w:val="000000"/>
          <w:szCs w:val="28"/>
          <w:lang w:val="ru-RU"/>
        </w:rPr>
        <w:t xml:space="preserve"> некоторое </w:t>
      </w:r>
      <w:r w:rsidRPr="000D48DD">
        <w:rPr>
          <w:b/>
          <w:bCs/>
          <w:i/>
          <w:color w:val="000000"/>
          <w:szCs w:val="28"/>
          <w:lang w:val="ru-RU"/>
        </w:rPr>
        <w:t xml:space="preserve">охлаждение </w:t>
      </w:r>
      <w:r w:rsidRPr="000D48DD">
        <w:rPr>
          <w:i/>
          <w:color w:val="000000"/>
          <w:szCs w:val="28"/>
          <w:lang w:val="ru-RU"/>
        </w:rPr>
        <w:t>ситуации</w:t>
      </w:r>
      <w:r>
        <w:rPr>
          <w:i/>
          <w:color w:val="000000"/>
          <w:szCs w:val="28"/>
          <w:lang w:val="ru-RU"/>
        </w:rPr>
        <w:t xml:space="preserve"> </w:t>
      </w:r>
      <w:r>
        <w:rPr>
          <w:color w:val="000000"/>
          <w:szCs w:val="28"/>
          <w:lang w:val="ru-RU"/>
        </w:rPr>
        <w:t xml:space="preserve">(Коммерсантъ, </w:t>
      </w:r>
      <w:r w:rsidRPr="00546E3A">
        <w:rPr>
          <w:color w:val="000000"/>
          <w:szCs w:val="28"/>
          <w:lang w:val="ru-RU"/>
        </w:rPr>
        <w:t>01.10.2015).</w:t>
      </w:r>
    </w:p>
    <w:p w:rsidR="00401645" w:rsidRPr="00DA5717" w:rsidRDefault="00401645" w:rsidP="00672319">
      <w:pPr>
        <w:pStyle w:val="ListParagraph"/>
        <w:numPr>
          <w:ilvl w:val="0"/>
          <w:numId w:val="20"/>
        </w:numPr>
        <w:tabs>
          <w:tab w:val="left" w:pos="318"/>
          <w:tab w:val="left" w:pos="993"/>
        </w:tabs>
        <w:spacing w:after="0" w:line="360" w:lineRule="auto"/>
        <w:ind w:left="0" w:firstLine="709"/>
        <w:jc w:val="both"/>
        <w:rPr>
          <w:i/>
          <w:color w:val="000000"/>
          <w:szCs w:val="28"/>
          <w:lang w:val="ru-RU"/>
        </w:rPr>
      </w:pPr>
      <w:r w:rsidRPr="00D62786">
        <w:rPr>
          <w:i/>
          <w:color w:val="000000"/>
          <w:szCs w:val="28"/>
          <w:lang w:val="ru-RU"/>
        </w:rPr>
        <w:t>С</w:t>
      </w:r>
      <w:r w:rsidRPr="00D62786">
        <w:rPr>
          <w:bCs/>
          <w:i/>
          <w:color w:val="000000"/>
          <w:szCs w:val="28"/>
          <w:lang w:val="ru-RU"/>
        </w:rPr>
        <w:t xml:space="preserve">нижение </w:t>
      </w:r>
      <w:r w:rsidRPr="00D62786">
        <w:rPr>
          <w:i/>
          <w:color w:val="000000"/>
          <w:szCs w:val="28"/>
          <w:lang w:val="ru-RU"/>
        </w:rPr>
        <w:t xml:space="preserve">активности Минфина </w:t>
      </w:r>
      <w:r w:rsidRPr="00D62786">
        <w:rPr>
          <w:bCs/>
          <w:i/>
          <w:color w:val="000000"/>
          <w:szCs w:val="28"/>
          <w:lang w:val="ru-RU"/>
        </w:rPr>
        <w:t>происходило</w:t>
      </w:r>
      <w:r w:rsidRPr="00D62786">
        <w:rPr>
          <w:i/>
          <w:color w:val="000000"/>
          <w:szCs w:val="28"/>
          <w:lang w:val="ru-RU"/>
        </w:rPr>
        <w:t xml:space="preserve"> на фоне </w:t>
      </w:r>
      <w:r w:rsidRPr="00D62786">
        <w:rPr>
          <w:b/>
          <w:i/>
          <w:color w:val="000000" w:themeColor="text1"/>
          <w:szCs w:val="28"/>
          <w:lang w:val="ru-RU"/>
        </w:rPr>
        <w:t>девальвации</w:t>
      </w:r>
      <w:r w:rsidRPr="00D62786">
        <w:rPr>
          <w:b/>
          <w:i/>
          <w:color w:val="000000"/>
          <w:szCs w:val="28"/>
          <w:lang w:val="ru-RU"/>
        </w:rPr>
        <w:t xml:space="preserve"> </w:t>
      </w:r>
      <w:r w:rsidRPr="00D62786">
        <w:rPr>
          <w:i/>
          <w:color w:val="000000"/>
          <w:szCs w:val="28"/>
          <w:lang w:val="ru-RU"/>
        </w:rPr>
        <w:t>рубля</w:t>
      </w:r>
      <w:r w:rsidRPr="00D62786">
        <w:rPr>
          <w:i/>
          <w:color w:val="000000" w:themeColor="text1"/>
          <w:szCs w:val="28"/>
          <w:lang w:val="ru-RU"/>
        </w:rPr>
        <w:t xml:space="preserve">, </w:t>
      </w:r>
      <w:r w:rsidRPr="00D62786">
        <w:rPr>
          <w:b/>
          <w:i/>
          <w:color w:val="000000" w:themeColor="text1"/>
          <w:szCs w:val="28"/>
          <w:lang w:val="ru-RU"/>
        </w:rPr>
        <w:t>произошедшей</w:t>
      </w:r>
      <w:r w:rsidRPr="00D62786">
        <w:rPr>
          <w:i/>
          <w:color w:val="000000"/>
          <w:szCs w:val="28"/>
          <w:lang w:val="ru-RU"/>
        </w:rPr>
        <w:t xml:space="preserve"> в августе, и отказа ЦБ снижать ключевую ставку </w:t>
      </w:r>
      <w:r w:rsidRPr="00D62786">
        <w:rPr>
          <w:color w:val="000000"/>
          <w:szCs w:val="28"/>
          <w:lang w:val="ru-RU"/>
        </w:rPr>
        <w:t xml:space="preserve">(Коммерсантъ, 01.10.2015). </w:t>
      </w:r>
    </w:p>
    <w:p w:rsidR="00401645" w:rsidRPr="00DD0C7E" w:rsidRDefault="00401645" w:rsidP="00672319">
      <w:pPr>
        <w:pStyle w:val="ListParagraph"/>
        <w:numPr>
          <w:ilvl w:val="0"/>
          <w:numId w:val="20"/>
        </w:numPr>
        <w:tabs>
          <w:tab w:val="left" w:pos="318"/>
          <w:tab w:val="left" w:pos="993"/>
        </w:tabs>
        <w:spacing w:after="0" w:line="360" w:lineRule="auto"/>
        <w:ind w:left="0" w:firstLine="709"/>
        <w:jc w:val="both"/>
        <w:rPr>
          <w:i/>
          <w:color w:val="000000"/>
          <w:szCs w:val="28"/>
          <w:lang w:val="ru-RU"/>
        </w:rPr>
      </w:pPr>
      <w:r w:rsidRPr="00DA5717">
        <w:rPr>
          <w:i/>
          <w:color w:val="000000"/>
          <w:szCs w:val="28"/>
          <w:lang w:val="ru-RU"/>
        </w:rPr>
        <w:t xml:space="preserve">В Москве вчера </w:t>
      </w:r>
      <w:r w:rsidRPr="00DA5717">
        <w:rPr>
          <w:b/>
          <w:bCs/>
          <w:i/>
          <w:color w:val="000000"/>
          <w:szCs w:val="28"/>
          <w:lang w:val="ru-RU"/>
        </w:rPr>
        <w:t xml:space="preserve">состоялись </w:t>
      </w:r>
      <w:r w:rsidRPr="00DA5717">
        <w:rPr>
          <w:i/>
          <w:color w:val="000000"/>
          <w:szCs w:val="28"/>
          <w:lang w:val="ru-RU"/>
        </w:rPr>
        <w:t xml:space="preserve">трехсторонние </w:t>
      </w:r>
      <w:r w:rsidRPr="00DA5717">
        <w:rPr>
          <w:b/>
          <w:bCs/>
          <w:i/>
          <w:color w:val="000000"/>
          <w:szCs w:val="28"/>
          <w:lang w:val="ru-RU"/>
        </w:rPr>
        <w:t>переговоры</w:t>
      </w:r>
      <w:r w:rsidRPr="00DA5717">
        <w:rPr>
          <w:i/>
          <w:color w:val="000000"/>
          <w:szCs w:val="28"/>
          <w:lang w:val="ru-RU"/>
        </w:rPr>
        <w:t xml:space="preserve"> с участием министра иностранных дел России Сергея Лаврова и его коллег </w:t>
      </w:r>
      <w:r w:rsidRPr="00DA5717">
        <w:rPr>
          <w:color w:val="000000"/>
          <w:szCs w:val="28"/>
          <w:lang w:val="ru-RU"/>
        </w:rPr>
        <w:t>(Коммерсантъ,</w:t>
      </w:r>
      <w:r w:rsidRPr="00DA5717">
        <w:rPr>
          <w:i/>
          <w:color w:val="000000"/>
          <w:szCs w:val="28"/>
          <w:lang w:val="ru-RU"/>
        </w:rPr>
        <w:t xml:space="preserve"> </w:t>
      </w:r>
      <w:r w:rsidRPr="00DA5717">
        <w:rPr>
          <w:rFonts w:eastAsia="Times New Roman"/>
          <w:color w:val="000000"/>
          <w:szCs w:val="28"/>
          <w:lang w:val="ru-RU"/>
        </w:rPr>
        <w:t xml:space="preserve">от 11.09.2015). </w:t>
      </w:r>
    </w:p>
    <w:p w:rsidR="00401645" w:rsidRPr="00D04D15" w:rsidRDefault="00401645" w:rsidP="00672319">
      <w:pPr>
        <w:tabs>
          <w:tab w:val="left" w:pos="318"/>
          <w:tab w:val="left" w:pos="993"/>
        </w:tabs>
        <w:spacing w:after="0" w:line="360" w:lineRule="auto"/>
        <w:jc w:val="both"/>
        <w:rPr>
          <w:i/>
          <w:color w:val="000000"/>
          <w:szCs w:val="28"/>
          <w:lang w:val="ru-RU"/>
        </w:rPr>
      </w:pPr>
    </w:p>
    <w:p w:rsidR="00E505B1" w:rsidRPr="00D04D15" w:rsidRDefault="00E505B1" w:rsidP="00672319">
      <w:pPr>
        <w:tabs>
          <w:tab w:val="left" w:pos="318"/>
          <w:tab w:val="left" w:pos="993"/>
        </w:tabs>
        <w:spacing w:after="0" w:line="360" w:lineRule="auto"/>
        <w:jc w:val="both"/>
        <w:rPr>
          <w:i/>
          <w:color w:val="000000"/>
          <w:szCs w:val="28"/>
          <w:lang w:val="ru-RU"/>
        </w:rPr>
      </w:pPr>
    </w:p>
    <w:p w:rsidR="00401645" w:rsidRPr="00DD0C7E" w:rsidRDefault="00401645" w:rsidP="00672319">
      <w:pPr>
        <w:pStyle w:val="ListParagraph"/>
        <w:numPr>
          <w:ilvl w:val="3"/>
          <w:numId w:val="57"/>
        </w:numPr>
        <w:tabs>
          <w:tab w:val="left" w:pos="1843"/>
        </w:tabs>
        <w:spacing w:after="0" w:line="360" w:lineRule="auto"/>
        <w:ind w:left="0" w:firstLine="709"/>
        <w:jc w:val="both"/>
        <w:outlineLvl w:val="0"/>
        <w:rPr>
          <w:b/>
          <w:lang w:val="ru-RU"/>
        </w:rPr>
      </w:pPr>
      <w:bookmarkStart w:id="37" w:name="_Toc449377669"/>
      <w:bookmarkStart w:id="38" w:name="_Toc450937163"/>
      <w:r w:rsidRPr="00DD0C7E">
        <w:rPr>
          <w:b/>
          <w:lang w:val="ru-RU"/>
        </w:rPr>
        <w:lastRenderedPageBreak/>
        <w:t>Предикаты состояни</w:t>
      </w:r>
      <w:bookmarkEnd w:id="37"/>
      <w:r w:rsidRPr="00DD0C7E">
        <w:rPr>
          <w:b/>
          <w:lang w:val="ru-RU"/>
        </w:rPr>
        <w:t>я</w:t>
      </w:r>
      <w:bookmarkEnd w:id="38"/>
    </w:p>
    <w:p w:rsidR="00401645" w:rsidRDefault="00401645" w:rsidP="00672319">
      <w:pPr>
        <w:spacing w:after="0" w:line="360" w:lineRule="auto"/>
        <w:ind w:firstLine="709"/>
        <w:contextualSpacing/>
        <w:jc w:val="both"/>
        <w:rPr>
          <w:lang w:val="ru-RU"/>
        </w:rPr>
      </w:pPr>
      <w:r>
        <w:rPr>
          <w:lang w:val="ru-RU"/>
        </w:rPr>
        <w:t>Очень часто в русском языке мы встречаем контрукцию</w:t>
      </w:r>
      <w:r w:rsidRPr="00B95D4C">
        <w:rPr>
          <w:i/>
          <w:lang w:val="ru-RU"/>
        </w:rPr>
        <w:t xml:space="preserve"> </w:t>
      </w:r>
      <w:r>
        <w:rPr>
          <w:i/>
          <w:lang w:val="ru-RU"/>
        </w:rPr>
        <w:t>«</w:t>
      </w:r>
      <w:r w:rsidRPr="00B95D4C">
        <w:rPr>
          <w:i/>
          <w:lang w:val="ru-RU"/>
        </w:rPr>
        <w:t>испытывать</w:t>
      </w:r>
      <w:r>
        <w:rPr>
          <w:i/>
          <w:lang w:val="ru-RU"/>
        </w:rPr>
        <w:t xml:space="preserve"> + существительное в винительном падеже»</w:t>
      </w:r>
      <w:r>
        <w:rPr>
          <w:lang w:val="ru-RU"/>
        </w:rPr>
        <w:t xml:space="preserve">. Этот глагол </w:t>
      </w:r>
      <w:r w:rsidRPr="001A07DE">
        <w:rPr>
          <w:color w:val="000000" w:themeColor="text1"/>
          <w:lang w:val="ru-RU"/>
        </w:rPr>
        <w:t>имеет</w:t>
      </w:r>
      <w:r w:rsidRPr="00B323B9">
        <w:rPr>
          <w:color w:val="1F497D" w:themeColor="text2"/>
          <w:lang w:val="ru-RU"/>
        </w:rPr>
        <w:t xml:space="preserve"> </w:t>
      </w:r>
      <w:r w:rsidRPr="00CB7ADD">
        <w:rPr>
          <w:lang w:val="ru-RU"/>
        </w:rPr>
        <w:t xml:space="preserve">возможность сочетаться со </w:t>
      </w:r>
      <w:r>
        <w:rPr>
          <w:lang w:val="ru-RU"/>
        </w:rPr>
        <w:t xml:space="preserve">словами, выражающими эмоционально-психическое состояние. </w:t>
      </w:r>
    </w:p>
    <w:p w:rsidR="00401645" w:rsidRPr="00BB5446" w:rsidRDefault="00401645" w:rsidP="00672319">
      <w:pPr>
        <w:pStyle w:val="ListParagraph"/>
        <w:numPr>
          <w:ilvl w:val="0"/>
          <w:numId w:val="32"/>
        </w:numPr>
        <w:spacing w:after="0" w:line="360" w:lineRule="auto"/>
        <w:ind w:left="0" w:firstLine="709"/>
        <w:jc w:val="both"/>
        <w:rPr>
          <w:color w:val="000000" w:themeColor="text1"/>
          <w:szCs w:val="28"/>
          <w:lang w:val="ru-RU"/>
        </w:rPr>
      </w:pPr>
      <w:r w:rsidRPr="0071561A">
        <w:rPr>
          <w:i/>
          <w:lang w:val="ru-RU"/>
        </w:rPr>
        <w:t xml:space="preserve">Но сами туроператоры не </w:t>
      </w:r>
      <w:r w:rsidRPr="0071561A">
        <w:rPr>
          <w:b/>
          <w:i/>
          <w:lang w:val="ru-RU"/>
        </w:rPr>
        <w:t>испытывают удовлетворения</w:t>
      </w:r>
      <w:r w:rsidRPr="0071561A">
        <w:rPr>
          <w:i/>
          <w:lang w:val="ru-RU"/>
        </w:rPr>
        <w:t xml:space="preserve"> от растущего спроса на Россию со стороны восточных стран</w:t>
      </w:r>
      <w:r>
        <w:rPr>
          <w:lang w:val="ru-RU"/>
        </w:rPr>
        <w:t xml:space="preserve"> (Коммерсантъ, </w:t>
      </w:r>
      <w:r w:rsidRPr="0071561A">
        <w:rPr>
          <w:lang w:val="ru-RU"/>
        </w:rPr>
        <w:t>11.09.2015</w:t>
      </w:r>
      <w:r>
        <w:rPr>
          <w:lang w:val="ru-RU"/>
        </w:rPr>
        <w:t>).</w:t>
      </w:r>
    </w:p>
    <w:p w:rsidR="00401645" w:rsidRPr="001A07DE" w:rsidRDefault="00401645" w:rsidP="00672319">
      <w:pPr>
        <w:pStyle w:val="ListParagraph"/>
        <w:numPr>
          <w:ilvl w:val="0"/>
          <w:numId w:val="32"/>
        </w:numPr>
        <w:spacing w:after="0" w:line="360" w:lineRule="auto"/>
        <w:ind w:left="0" w:firstLine="709"/>
        <w:jc w:val="both"/>
        <w:rPr>
          <w:color w:val="000000" w:themeColor="text1"/>
          <w:szCs w:val="28"/>
          <w:lang w:val="ru-RU"/>
        </w:rPr>
      </w:pPr>
      <w:r w:rsidRPr="000861D3">
        <w:rPr>
          <w:i/>
          <w:lang w:val="ru-RU"/>
        </w:rPr>
        <w:t xml:space="preserve">После финансового кризиса 2008 – 2009 годов Пуэрто-Рико стало </w:t>
      </w:r>
      <w:r w:rsidRPr="000861D3">
        <w:rPr>
          <w:b/>
          <w:i/>
          <w:lang w:val="ru-RU"/>
        </w:rPr>
        <w:t>испытывать</w:t>
      </w:r>
      <w:r w:rsidRPr="000861D3">
        <w:rPr>
          <w:i/>
          <w:lang w:val="ru-RU"/>
        </w:rPr>
        <w:t xml:space="preserve"> серьезные </w:t>
      </w:r>
      <w:r w:rsidRPr="000861D3">
        <w:rPr>
          <w:b/>
          <w:i/>
          <w:lang w:val="ru-RU"/>
        </w:rPr>
        <w:t>трудности</w:t>
      </w:r>
      <w:r w:rsidRPr="000861D3">
        <w:rPr>
          <w:i/>
          <w:lang w:val="ru-RU"/>
        </w:rPr>
        <w:t xml:space="preserve"> с финансированием</w:t>
      </w:r>
      <w:r>
        <w:rPr>
          <w:lang w:val="ru-RU"/>
        </w:rPr>
        <w:t xml:space="preserve"> (Новая газета, 10.07.</w:t>
      </w:r>
      <w:r w:rsidRPr="000861D3">
        <w:rPr>
          <w:lang w:val="ru-RU"/>
        </w:rPr>
        <w:t>2015</w:t>
      </w:r>
      <w:r>
        <w:rPr>
          <w:lang w:val="ru-RU"/>
        </w:rPr>
        <w:t>)</w:t>
      </w:r>
      <w:r w:rsidRPr="003A7CCE">
        <w:rPr>
          <w:lang w:val="ru-RU"/>
        </w:rPr>
        <w:t>.</w:t>
      </w:r>
    </w:p>
    <w:p w:rsidR="00401645" w:rsidRPr="006179B6" w:rsidRDefault="00401645" w:rsidP="00672319">
      <w:pPr>
        <w:pStyle w:val="ListParagraph"/>
        <w:spacing w:after="0" w:line="360" w:lineRule="auto"/>
        <w:ind w:left="709"/>
        <w:jc w:val="both"/>
        <w:rPr>
          <w:rStyle w:val="Emphasis"/>
          <w:i w:val="0"/>
          <w:szCs w:val="28"/>
          <w:lang w:val="ru-RU"/>
        </w:rPr>
      </w:pPr>
      <w:r w:rsidRPr="008F4012">
        <w:rPr>
          <w:szCs w:val="28"/>
          <w:lang w:val="ru-RU"/>
        </w:rPr>
        <w:t>Состояние также передают глаголы</w:t>
      </w:r>
      <w:r w:rsidRPr="008F4012">
        <w:rPr>
          <w:i/>
          <w:szCs w:val="28"/>
          <w:lang w:val="ru-RU"/>
        </w:rPr>
        <w:t xml:space="preserve"> чувствовать</w:t>
      </w:r>
      <w:r w:rsidRPr="008F4012">
        <w:rPr>
          <w:szCs w:val="28"/>
          <w:lang w:val="ru-RU"/>
        </w:rPr>
        <w:t xml:space="preserve"> и</w:t>
      </w:r>
      <w:r w:rsidRPr="008F4012">
        <w:rPr>
          <w:i/>
          <w:szCs w:val="28"/>
          <w:lang w:val="ru-RU"/>
        </w:rPr>
        <w:t xml:space="preserve"> находиться</w:t>
      </w:r>
      <w:r w:rsidRPr="006179B6">
        <w:rPr>
          <w:rStyle w:val="Emphasis"/>
          <w:szCs w:val="28"/>
          <w:lang w:val="ru-RU"/>
        </w:rPr>
        <w:t>:</w:t>
      </w:r>
    </w:p>
    <w:p w:rsidR="00401645" w:rsidRPr="006179B6" w:rsidRDefault="00401645" w:rsidP="00672319">
      <w:pPr>
        <w:pStyle w:val="ListParagraph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eastAsia="Times New Roman"/>
          <w:color w:val="000000"/>
          <w:szCs w:val="28"/>
          <w:lang w:val="ru-RU"/>
        </w:rPr>
      </w:pPr>
      <w:r w:rsidRPr="006179B6">
        <w:rPr>
          <w:rFonts w:eastAsia="Times New Roman"/>
          <w:i/>
          <w:color w:val="000000"/>
          <w:szCs w:val="28"/>
          <w:lang w:val="ru-RU"/>
        </w:rPr>
        <w:t xml:space="preserve">Во время одного из выступлений «надышавшийся» доброволец упал со стула и повредил ногу, но при этом </w:t>
      </w:r>
      <w:r w:rsidRPr="006179B6">
        <w:rPr>
          <w:rFonts w:eastAsia="Times New Roman"/>
          <w:b/>
          <w:bCs/>
          <w:i/>
          <w:color w:val="000000"/>
          <w:szCs w:val="28"/>
          <w:lang w:val="ru-RU"/>
        </w:rPr>
        <w:t>боли не почувствовал</w:t>
      </w:r>
      <w:r>
        <w:rPr>
          <w:rFonts w:eastAsia="Times New Roman"/>
          <w:b/>
          <w:bCs/>
          <w:color w:val="000000"/>
          <w:szCs w:val="28"/>
          <w:lang w:val="ru-RU"/>
        </w:rPr>
        <w:t xml:space="preserve"> </w:t>
      </w:r>
      <w:r w:rsidRPr="006179B6">
        <w:rPr>
          <w:rFonts w:eastAsia="Times New Roman"/>
          <w:bCs/>
          <w:color w:val="000000"/>
          <w:szCs w:val="28"/>
          <w:lang w:val="ru-RU"/>
        </w:rPr>
        <w:t>(АиФ, 30.09.2015).</w:t>
      </w:r>
    </w:p>
    <w:p w:rsidR="00401645" w:rsidRPr="007463F3" w:rsidRDefault="00401645" w:rsidP="00672319">
      <w:pPr>
        <w:pStyle w:val="ListParagraph"/>
        <w:numPr>
          <w:ilvl w:val="0"/>
          <w:numId w:val="32"/>
        </w:numPr>
        <w:spacing w:after="0" w:line="360" w:lineRule="auto"/>
        <w:ind w:left="0" w:firstLine="709"/>
        <w:jc w:val="both"/>
        <w:rPr>
          <w:color w:val="000000" w:themeColor="text1"/>
          <w:szCs w:val="28"/>
          <w:lang w:val="ru-RU"/>
        </w:rPr>
      </w:pPr>
      <w:r w:rsidRPr="006179B6">
        <w:rPr>
          <w:i/>
          <w:color w:val="000000"/>
          <w:szCs w:val="28"/>
          <w:lang w:val="ru-RU"/>
        </w:rPr>
        <w:t xml:space="preserve">Главврач Молодечненского психоневрологического диспансера Александр Божко утверждал, что во время разговора с милиционером Косиком она просто </w:t>
      </w:r>
      <w:r w:rsidRPr="006179B6">
        <w:rPr>
          <w:b/>
          <w:bCs/>
          <w:i/>
          <w:color w:val="000000"/>
          <w:szCs w:val="28"/>
          <w:lang w:val="ru-RU"/>
        </w:rPr>
        <w:t xml:space="preserve">находилась в </w:t>
      </w:r>
      <w:r w:rsidRPr="006179B6">
        <w:rPr>
          <w:bCs/>
          <w:i/>
          <w:color w:val="000000"/>
          <w:szCs w:val="28"/>
          <w:lang w:val="ru-RU"/>
        </w:rPr>
        <w:t>эмоционально</w:t>
      </w:r>
      <w:r w:rsidRPr="006179B6">
        <w:rPr>
          <w:b/>
          <w:bCs/>
          <w:i/>
          <w:color w:val="000000"/>
          <w:szCs w:val="28"/>
          <w:lang w:val="ru-RU"/>
        </w:rPr>
        <w:t xml:space="preserve"> возбужденном состоянии</w:t>
      </w:r>
      <w:r w:rsidRPr="006179B6">
        <w:rPr>
          <w:i/>
          <w:color w:val="000000"/>
          <w:szCs w:val="28"/>
          <w:lang w:val="ru-RU"/>
        </w:rPr>
        <w:t xml:space="preserve"> и в принудительном лечении не нуждается</w:t>
      </w:r>
      <w:r w:rsidRPr="006179B6">
        <w:rPr>
          <w:color w:val="000000"/>
          <w:szCs w:val="28"/>
          <w:lang w:val="ru-RU"/>
        </w:rPr>
        <w:t xml:space="preserve"> (Новая газета, </w:t>
      </w:r>
      <w:r w:rsidRPr="006179B6">
        <w:rPr>
          <w:rFonts w:eastAsia="Times New Roman"/>
          <w:color w:val="000000"/>
          <w:szCs w:val="28"/>
          <w:lang w:val="ru-RU"/>
        </w:rPr>
        <w:t>25.09.2015).</w:t>
      </w:r>
    </w:p>
    <w:p w:rsidR="00401645" w:rsidRPr="006179B6" w:rsidRDefault="00401645" w:rsidP="00672319">
      <w:pPr>
        <w:pStyle w:val="ListParagraph"/>
        <w:spacing w:after="0" w:line="360" w:lineRule="auto"/>
        <w:ind w:left="709"/>
        <w:jc w:val="both"/>
        <w:rPr>
          <w:color w:val="000000" w:themeColor="text1"/>
          <w:szCs w:val="28"/>
          <w:lang w:val="ru-RU"/>
        </w:rPr>
      </w:pPr>
    </w:p>
    <w:p w:rsidR="00401645" w:rsidRPr="003D5832" w:rsidRDefault="00401645" w:rsidP="00672319">
      <w:pPr>
        <w:pStyle w:val="ListParagraph"/>
        <w:numPr>
          <w:ilvl w:val="3"/>
          <w:numId w:val="57"/>
        </w:numPr>
        <w:tabs>
          <w:tab w:val="left" w:pos="1843"/>
        </w:tabs>
        <w:spacing w:after="0" w:line="360" w:lineRule="auto"/>
        <w:ind w:left="0" w:firstLine="709"/>
        <w:jc w:val="both"/>
        <w:outlineLvl w:val="0"/>
        <w:rPr>
          <w:rStyle w:val="st"/>
          <w:b/>
          <w:lang w:val="ru-RU"/>
        </w:rPr>
      </w:pPr>
      <w:bookmarkStart w:id="39" w:name="_Toc449377670"/>
      <w:bookmarkStart w:id="40" w:name="_Toc450937164"/>
      <w:r w:rsidRPr="003D5832">
        <w:rPr>
          <w:rStyle w:val="st"/>
          <w:b/>
          <w:color w:val="000000" w:themeColor="text1"/>
          <w:szCs w:val="28"/>
          <w:lang w:val="ru-RU"/>
        </w:rPr>
        <w:t>Предикаты свойства</w:t>
      </w:r>
      <w:bookmarkEnd w:id="39"/>
      <w:bookmarkEnd w:id="40"/>
    </w:p>
    <w:p w:rsidR="00401645" w:rsidRPr="00EF63E7" w:rsidRDefault="00401645" w:rsidP="00672319">
      <w:pPr>
        <w:pStyle w:val="ListParagraph"/>
        <w:numPr>
          <w:ilvl w:val="0"/>
          <w:numId w:val="38"/>
        </w:numPr>
        <w:tabs>
          <w:tab w:val="left" w:pos="1843"/>
        </w:tabs>
        <w:spacing w:after="0" w:line="360" w:lineRule="auto"/>
        <w:ind w:left="0" w:firstLine="709"/>
        <w:jc w:val="both"/>
        <w:rPr>
          <w:b/>
          <w:lang w:val="ru-RU"/>
        </w:rPr>
      </w:pPr>
      <w:r w:rsidRPr="00EF63E7">
        <w:rPr>
          <w:b/>
          <w:lang w:val="ru-RU"/>
        </w:rPr>
        <w:t>Качественная характеризация</w:t>
      </w:r>
    </w:p>
    <w:p w:rsidR="00401645" w:rsidRDefault="00401645" w:rsidP="00672319">
      <w:pPr>
        <w:pStyle w:val="ListParagraph"/>
        <w:spacing w:after="0" w:line="360" w:lineRule="auto"/>
        <w:ind w:left="0" w:firstLine="709"/>
        <w:jc w:val="both"/>
        <w:rPr>
          <w:lang w:val="ru-RU"/>
        </w:rPr>
      </w:pPr>
      <w:r w:rsidRPr="00E926B7">
        <w:rPr>
          <w:lang w:val="ru-RU"/>
        </w:rPr>
        <w:t>ОП это</w:t>
      </w:r>
      <w:r>
        <w:rPr>
          <w:lang w:val="ru-RU"/>
        </w:rPr>
        <w:t xml:space="preserve">го типа образуются с помощью глагольного, </w:t>
      </w:r>
      <w:r w:rsidRPr="00E926B7">
        <w:rPr>
          <w:lang w:val="ru-RU"/>
        </w:rPr>
        <w:t>адеъкти</w:t>
      </w:r>
      <w:r>
        <w:rPr>
          <w:lang w:val="ru-RU"/>
        </w:rPr>
        <w:t>вного, или именного экспли</w:t>
      </w:r>
      <w:r w:rsidRPr="00E926B7">
        <w:rPr>
          <w:lang w:val="ru-RU"/>
        </w:rPr>
        <w:t>катора.</w:t>
      </w:r>
    </w:p>
    <w:tbl>
      <w:tblPr>
        <w:tblStyle w:val="TableGrid"/>
        <w:tblW w:w="9606" w:type="dxa"/>
        <w:tblLayout w:type="fixed"/>
        <w:tblLook w:val="04A0"/>
      </w:tblPr>
      <w:tblGrid>
        <w:gridCol w:w="3296"/>
        <w:gridCol w:w="3296"/>
        <w:gridCol w:w="3014"/>
      </w:tblGrid>
      <w:tr w:rsidR="00401645" w:rsidTr="00401645">
        <w:tc>
          <w:tcPr>
            <w:tcW w:w="3296" w:type="dxa"/>
          </w:tcPr>
          <w:p w:rsidR="00401645" w:rsidRPr="000047AF" w:rsidRDefault="00401645" w:rsidP="00672319">
            <w:pPr>
              <w:pStyle w:val="ListParagraph"/>
              <w:spacing w:line="360" w:lineRule="auto"/>
              <w:ind w:left="0"/>
              <w:jc w:val="center"/>
              <w:rPr>
                <w:rStyle w:val="st"/>
                <w:b/>
                <w:lang w:val="ru-RU"/>
              </w:rPr>
            </w:pPr>
            <w:r w:rsidRPr="000047AF">
              <w:rPr>
                <w:rStyle w:val="st"/>
                <w:b/>
                <w:lang w:val="ru-RU"/>
              </w:rPr>
              <w:t xml:space="preserve">ОП с глагольным </w:t>
            </w:r>
            <w:r w:rsidRPr="000047AF">
              <w:rPr>
                <w:b/>
                <w:lang w:val="ru-RU"/>
              </w:rPr>
              <w:t>экспликатором</w:t>
            </w:r>
          </w:p>
        </w:tc>
        <w:tc>
          <w:tcPr>
            <w:tcW w:w="3296" w:type="dxa"/>
          </w:tcPr>
          <w:p w:rsidR="00401645" w:rsidRPr="000047AF" w:rsidRDefault="00401645" w:rsidP="00672319">
            <w:pPr>
              <w:pStyle w:val="ListParagraph"/>
              <w:spacing w:line="360" w:lineRule="auto"/>
              <w:ind w:left="0"/>
              <w:jc w:val="center"/>
              <w:rPr>
                <w:rStyle w:val="st"/>
                <w:b/>
                <w:lang w:val="ru-RU"/>
              </w:rPr>
            </w:pPr>
            <w:r w:rsidRPr="000047AF">
              <w:rPr>
                <w:rStyle w:val="st"/>
                <w:b/>
                <w:lang w:val="ru-RU"/>
              </w:rPr>
              <w:t xml:space="preserve">ОП с </w:t>
            </w:r>
            <w:r w:rsidRPr="0070346C">
              <w:rPr>
                <w:b/>
                <w:color w:val="000000" w:themeColor="text1"/>
                <w:lang w:val="ru-RU"/>
              </w:rPr>
              <w:t>адъективным</w:t>
            </w:r>
            <w:r w:rsidRPr="000047AF">
              <w:rPr>
                <w:b/>
                <w:lang w:val="ru-RU"/>
              </w:rPr>
              <w:t xml:space="preserve"> экспликатором</w:t>
            </w:r>
          </w:p>
        </w:tc>
        <w:tc>
          <w:tcPr>
            <w:tcW w:w="3014" w:type="dxa"/>
          </w:tcPr>
          <w:p w:rsidR="00401645" w:rsidRPr="000047AF" w:rsidRDefault="00401645" w:rsidP="00672319">
            <w:pPr>
              <w:pStyle w:val="ListParagraph"/>
              <w:spacing w:line="360" w:lineRule="auto"/>
              <w:ind w:left="0"/>
              <w:jc w:val="center"/>
              <w:rPr>
                <w:rStyle w:val="st"/>
                <w:b/>
                <w:lang w:val="ru-RU"/>
              </w:rPr>
            </w:pPr>
            <w:r w:rsidRPr="000047AF">
              <w:rPr>
                <w:rStyle w:val="st"/>
                <w:b/>
                <w:lang w:val="ru-RU"/>
              </w:rPr>
              <w:t xml:space="preserve">ОП с </w:t>
            </w:r>
            <w:r w:rsidRPr="000047AF">
              <w:rPr>
                <w:b/>
                <w:lang w:val="ru-RU"/>
              </w:rPr>
              <w:t>именным экспликатором</w:t>
            </w:r>
          </w:p>
        </w:tc>
      </w:tr>
      <w:tr w:rsidR="00401645" w:rsidRPr="00672319" w:rsidTr="00401645">
        <w:tc>
          <w:tcPr>
            <w:tcW w:w="3296" w:type="dxa"/>
          </w:tcPr>
          <w:p w:rsidR="00401645" w:rsidRPr="00E85F1C" w:rsidRDefault="00401645" w:rsidP="00672319">
            <w:pPr>
              <w:pStyle w:val="ListParagraph"/>
              <w:numPr>
                <w:ilvl w:val="0"/>
                <w:numId w:val="25"/>
              </w:numPr>
              <w:tabs>
                <w:tab w:val="left" w:pos="285"/>
              </w:tabs>
              <w:spacing w:line="360" w:lineRule="auto"/>
              <w:ind w:left="0" w:firstLine="0"/>
              <w:jc w:val="both"/>
              <w:rPr>
                <w:b/>
                <w:bCs/>
                <w:i/>
                <w:color w:val="000000"/>
                <w:szCs w:val="28"/>
                <w:lang w:val="ru-RU"/>
              </w:rPr>
            </w:pPr>
            <w:r w:rsidRPr="00E85F1C">
              <w:rPr>
                <w:i/>
                <w:color w:val="000000"/>
                <w:szCs w:val="28"/>
                <w:lang w:val="ru-RU"/>
              </w:rPr>
              <w:t xml:space="preserve">Методы набора персонала в банки группы «Лайф» тоже </w:t>
            </w:r>
            <w:r w:rsidRPr="00E85F1C">
              <w:rPr>
                <w:b/>
                <w:bCs/>
                <w:i/>
                <w:color w:val="000000"/>
                <w:szCs w:val="28"/>
                <w:lang w:val="ru-RU"/>
              </w:rPr>
              <w:t xml:space="preserve">отличались </w:t>
            </w:r>
            <w:r w:rsidRPr="00E85F1C">
              <w:rPr>
                <w:b/>
                <w:bCs/>
                <w:i/>
                <w:color w:val="000000"/>
                <w:szCs w:val="28"/>
                <w:lang w:val="ru-RU"/>
              </w:rPr>
              <w:lastRenderedPageBreak/>
              <w:t>оригинальностью</w:t>
            </w:r>
            <w:r>
              <w:rPr>
                <w:b/>
                <w:bCs/>
                <w:i/>
                <w:color w:val="000000"/>
                <w:szCs w:val="28"/>
                <w:lang w:val="ru-RU"/>
              </w:rPr>
              <w:t xml:space="preserve"> </w:t>
            </w:r>
            <w:r w:rsidRPr="00E85F1C">
              <w:rPr>
                <w:bCs/>
                <w:color w:val="000000"/>
                <w:szCs w:val="28"/>
                <w:lang w:val="ru-RU"/>
              </w:rPr>
              <w:t>(</w:t>
            </w:r>
            <w:r w:rsidRPr="00E85F1C">
              <w:rPr>
                <w:lang w:val="ru-RU"/>
              </w:rPr>
              <w:t xml:space="preserve">Коммерсантъ, </w:t>
            </w:r>
            <w:r>
              <w:rPr>
                <w:lang w:val="ru-RU"/>
              </w:rPr>
              <w:t>0</w:t>
            </w:r>
            <w:r w:rsidRPr="00E85F1C">
              <w:rPr>
                <w:lang w:val="ru-RU"/>
              </w:rPr>
              <w:t>7.09.2015).</w:t>
            </w:r>
          </w:p>
          <w:p w:rsidR="00401645" w:rsidRPr="00E85F1C" w:rsidRDefault="00401645" w:rsidP="00672319">
            <w:pPr>
              <w:pStyle w:val="ListParagraph"/>
              <w:numPr>
                <w:ilvl w:val="0"/>
                <w:numId w:val="25"/>
              </w:numPr>
              <w:tabs>
                <w:tab w:val="left" w:pos="285"/>
              </w:tabs>
              <w:spacing w:line="360" w:lineRule="auto"/>
              <w:ind w:left="0" w:firstLine="0"/>
              <w:jc w:val="both"/>
              <w:rPr>
                <w:b/>
                <w:bCs/>
                <w:i/>
                <w:color w:val="000000"/>
                <w:szCs w:val="28"/>
                <w:lang w:val="ru-RU"/>
              </w:rPr>
            </w:pPr>
            <w:r w:rsidRPr="00E85F1C">
              <w:rPr>
                <w:lang w:val="ru-RU"/>
              </w:rPr>
              <w:t xml:space="preserve"> </w:t>
            </w:r>
            <w:r w:rsidRPr="00E85F1C">
              <w:rPr>
                <w:i/>
                <w:color w:val="000000"/>
                <w:szCs w:val="28"/>
                <w:lang w:val="ru-RU"/>
              </w:rPr>
              <w:t xml:space="preserve">В политических кругах страны он </w:t>
            </w:r>
            <w:r w:rsidRPr="00E85F1C">
              <w:rPr>
                <w:b/>
                <w:bCs/>
                <w:i/>
                <w:color w:val="000000"/>
                <w:szCs w:val="28"/>
                <w:lang w:val="ru-RU"/>
              </w:rPr>
              <w:t>пользуется</w:t>
            </w:r>
            <w:r w:rsidRPr="00E85F1C">
              <w:rPr>
                <w:i/>
                <w:color w:val="000000"/>
                <w:szCs w:val="28"/>
                <w:lang w:val="ru-RU"/>
              </w:rPr>
              <w:t xml:space="preserve"> большим</w:t>
            </w:r>
            <w:r w:rsidRPr="00E85F1C">
              <w:rPr>
                <w:b/>
                <w:bCs/>
                <w:i/>
                <w:color w:val="000000"/>
                <w:szCs w:val="28"/>
                <w:lang w:val="ru-RU"/>
              </w:rPr>
              <w:t xml:space="preserve"> влиянием</w:t>
            </w:r>
            <w:r w:rsidRPr="00E85F1C">
              <w:rPr>
                <w:i/>
                <w:color w:val="000000"/>
                <w:szCs w:val="28"/>
                <w:lang w:val="ru-RU"/>
              </w:rPr>
              <w:t xml:space="preserve"> и считается одним из ведущих экспертов, в том числе в области разрешения международных кризисов</w:t>
            </w:r>
            <w:r>
              <w:rPr>
                <w:i/>
                <w:color w:val="000000"/>
                <w:szCs w:val="28"/>
                <w:lang w:val="ru-RU"/>
              </w:rPr>
              <w:t xml:space="preserve"> </w:t>
            </w:r>
            <w:r w:rsidRPr="00E85F1C">
              <w:rPr>
                <w:color w:val="000000"/>
                <w:szCs w:val="28"/>
                <w:lang w:val="ru-RU"/>
              </w:rPr>
              <w:t>(Коммерсантъ, 05.10.2015).</w:t>
            </w:r>
            <w:r w:rsidRPr="00E85F1C">
              <w:rPr>
                <w:i/>
                <w:color w:val="000000"/>
                <w:szCs w:val="28"/>
                <w:lang w:val="ru-RU"/>
              </w:rPr>
              <w:t xml:space="preserve"> </w:t>
            </w:r>
          </w:p>
          <w:p w:rsidR="00401645" w:rsidRPr="00E85F1C" w:rsidRDefault="00401645" w:rsidP="00672319">
            <w:pPr>
              <w:pStyle w:val="ListParagraph"/>
              <w:tabs>
                <w:tab w:val="left" w:pos="285"/>
              </w:tabs>
              <w:spacing w:line="360" w:lineRule="auto"/>
              <w:ind w:left="0"/>
              <w:jc w:val="both"/>
              <w:rPr>
                <w:rStyle w:val="st"/>
                <w:color w:val="000000"/>
                <w:szCs w:val="28"/>
                <w:lang w:val="ru-RU"/>
              </w:rPr>
            </w:pPr>
          </w:p>
        </w:tc>
        <w:tc>
          <w:tcPr>
            <w:tcW w:w="3296" w:type="dxa"/>
          </w:tcPr>
          <w:p w:rsidR="00401645" w:rsidRPr="00971BAE" w:rsidRDefault="00401645" w:rsidP="00672319">
            <w:pPr>
              <w:pStyle w:val="ListParagraph"/>
              <w:numPr>
                <w:ilvl w:val="0"/>
                <w:numId w:val="25"/>
              </w:numPr>
              <w:tabs>
                <w:tab w:val="left" w:pos="348"/>
              </w:tabs>
              <w:spacing w:line="360" w:lineRule="auto"/>
              <w:ind w:left="0" w:firstLine="0"/>
              <w:jc w:val="both"/>
              <w:rPr>
                <w:i/>
                <w:color w:val="000000"/>
                <w:szCs w:val="28"/>
                <w:lang w:val="ru-RU"/>
              </w:rPr>
            </w:pPr>
            <w:r w:rsidRPr="00971BAE">
              <w:rPr>
                <w:i/>
                <w:color w:val="000000"/>
                <w:szCs w:val="28"/>
                <w:lang w:val="ru-RU"/>
              </w:rPr>
              <w:lastRenderedPageBreak/>
              <w:t xml:space="preserve">А в глазах наших то крайняя робость, то злобная дерзость, и почтальон </w:t>
            </w:r>
            <w:r w:rsidRPr="00971BAE">
              <w:rPr>
                <w:bCs/>
                <w:i/>
                <w:color w:val="000000"/>
                <w:szCs w:val="28"/>
                <w:lang w:val="ru-RU"/>
              </w:rPr>
              <w:t xml:space="preserve">Тряпицын </w:t>
            </w:r>
            <w:r w:rsidRPr="00971BAE">
              <w:rPr>
                <w:i/>
                <w:color w:val="000000"/>
                <w:szCs w:val="28"/>
                <w:lang w:val="ru-RU"/>
              </w:rPr>
              <w:t xml:space="preserve">не </w:t>
            </w:r>
            <w:r w:rsidRPr="00971BAE">
              <w:rPr>
                <w:i/>
                <w:color w:val="000000"/>
                <w:szCs w:val="28"/>
                <w:lang w:val="ru-RU"/>
              </w:rPr>
              <w:lastRenderedPageBreak/>
              <w:t xml:space="preserve">боится ничего, кроме как потерять надежду, но он </w:t>
            </w:r>
            <w:r w:rsidRPr="00971BAE">
              <w:rPr>
                <w:b/>
                <w:bCs/>
                <w:i/>
                <w:color w:val="000000"/>
                <w:szCs w:val="28"/>
                <w:lang w:val="ru-RU"/>
              </w:rPr>
              <w:t>чужд высокопарности</w:t>
            </w:r>
            <w:r w:rsidRPr="00971BAE">
              <w:rPr>
                <w:i/>
                <w:color w:val="000000"/>
                <w:szCs w:val="28"/>
                <w:lang w:val="ru-RU"/>
              </w:rPr>
              <w:t xml:space="preserve">, это я за него говорю </w:t>
            </w:r>
            <w:r w:rsidRPr="00971BAE">
              <w:rPr>
                <w:color w:val="000000"/>
                <w:szCs w:val="28"/>
                <w:lang w:val="ru-RU"/>
              </w:rPr>
              <w:t xml:space="preserve">(АиФ, 23.09.2014). </w:t>
            </w:r>
          </w:p>
          <w:p w:rsidR="00401645" w:rsidRPr="009802AB" w:rsidRDefault="00401645" w:rsidP="00672319">
            <w:pPr>
              <w:pStyle w:val="ListParagraph"/>
              <w:numPr>
                <w:ilvl w:val="0"/>
                <w:numId w:val="25"/>
              </w:numPr>
              <w:tabs>
                <w:tab w:val="left" w:pos="348"/>
              </w:tabs>
              <w:spacing w:line="360" w:lineRule="auto"/>
              <w:ind w:left="0" w:firstLine="0"/>
              <w:jc w:val="both"/>
              <w:rPr>
                <w:rStyle w:val="st"/>
                <w:i/>
                <w:lang w:val="ru-RU"/>
              </w:rPr>
            </w:pPr>
            <w:r w:rsidRPr="009802AB">
              <w:rPr>
                <w:i/>
                <w:color w:val="000000"/>
                <w:szCs w:val="28"/>
                <w:lang w:val="ru-RU"/>
              </w:rPr>
              <w:t>Это может быть низкокалорийная диета, недостаток в</w:t>
            </w:r>
            <w:r w:rsidRPr="009802AB">
              <w:rPr>
                <w:i/>
                <w:color w:val="000000"/>
                <w:szCs w:val="28"/>
              </w:rPr>
              <w:t> </w:t>
            </w:r>
            <w:r w:rsidRPr="009802AB">
              <w:rPr>
                <w:i/>
                <w:color w:val="000000"/>
                <w:szCs w:val="28"/>
                <w:lang w:val="ru-RU"/>
              </w:rPr>
              <w:t xml:space="preserve">организме некоторых микроэлементов, особенно железа, поэтому </w:t>
            </w:r>
            <w:r w:rsidRPr="009802AB">
              <w:rPr>
                <w:b/>
                <w:bCs/>
                <w:i/>
                <w:color w:val="000000"/>
                <w:szCs w:val="28"/>
                <w:lang w:val="ru-RU"/>
              </w:rPr>
              <w:t xml:space="preserve">бледность </w:t>
            </w:r>
            <w:r w:rsidRPr="009802AB">
              <w:rPr>
                <w:i/>
                <w:color w:val="000000"/>
                <w:szCs w:val="28"/>
                <w:lang w:val="ru-RU"/>
              </w:rPr>
              <w:t xml:space="preserve">часто </w:t>
            </w:r>
            <w:r w:rsidRPr="009802AB">
              <w:rPr>
                <w:b/>
                <w:bCs/>
                <w:i/>
                <w:color w:val="000000"/>
                <w:szCs w:val="28"/>
                <w:lang w:val="ru-RU"/>
              </w:rPr>
              <w:t>свойственна</w:t>
            </w:r>
            <w:r w:rsidRPr="009802AB">
              <w:rPr>
                <w:i/>
                <w:color w:val="000000"/>
                <w:szCs w:val="28"/>
                <w:lang w:val="ru-RU"/>
              </w:rPr>
              <w:t xml:space="preserve"> вегетарианцам</w:t>
            </w:r>
            <w:r>
              <w:rPr>
                <w:i/>
                <w:color w:val="000000"/>
                <w:szCs w:val="28"/>
                <w:lang w:val="ru-RU"/>
              </w:rPr>
              <w:t xml:space="preserve"> </w:t>
            </w:r>
            <w:r>
              <w:rPr>
                <w:color w:val="000000"/>
                <w:szCs w:val="28"/>
                <w:lang w:val="ru-RU"/>
              </w:rPr>
              <w:t xml:space="preserve">(АиФ, </w:t>
            </w:r>
            <w:r w:rsidRPr="00147571">
              <w:rPr>
                <w:color w:val="000000"/>
                <w:szCs w:val="28"/>
                <w:lang w:val="ru-RU"/>
              </w:rPr>
              <w:t>17.09.2015).</w:t>
            </w:r>
            <w:r>
              <w:rPr>
                <w:color w:val="000000"/>
                <w:szCs w:val="28"/>
                <w:lang w:val="ru-RU"/>
              </w:rPr>
              <w:t xml:space="preserve"> </w:t>
            </w:r>
          </w:p>
        </w:tc>
        <w:tc>
          <w:tcPr>
            <w:tcW w:w="3014" w:type="dxa"/>
          </w:tcPr>
          <w:p w:rsidR="00401645" w:rsidRPr="009802AB" w:rsidRDefault="00401645" w:rsidP="00672319">
            <w:pPr>
              <w:pStyle w:val="ListParagraph"/>
              <w:numPr>
                <w:ilvl w:val="0"/>
                <w:numId w:val="26"/>
              </w:numPr>
              <w:tabs>
                <w:tab w:val="left" w:pos="278"/>
              </w:tabs>
              <w:spacing w:line="360" w:lineRule="auto"/>
              <w:ind w:left="0" w:firstLine="0"/>
              <w:jc w:val="both"/>
              <w:rPr>
                <w:i/>
                <w:lang w:val="ru-RU"/>
              </w:rPr>
            </w:pPr>
            <w:r w:rsidRPr="009802AB">
              <w:rPr>
                <w:i/>
                <w:color w:val="000000"/>
                <w:szCs w:val="28"/>
                <w:lang w:val="ru-RU"/>
              </w:rPr>
              <w:lastRenderedPageBreak/>
              <w:t xml:space="preserve">По их данным, перевозивший рабочих мигрантов </w:t>
            </w:r>
            <w:r w:rsidRPr="009802AB">
              <w:rPr>
                <w:b/>
                <w:bCs/>
                <w:i/>
                <w:color w:val="000000"/>
                <w:szCs w:val="28"/>
                <w:lang w:val="ru-RU"/>
              </w:rPr>
              <w:t>автобус желтого цвета</w:t>
            </w:r>
            <w:r w:rsidRPr="009802AB">
              <w:rPr>
                <w:i/>
                <w:color w:val="000000"/>
                <w:szCs w:val="28"/>
                <w:lang w:val="ru-RU"/>
              </w:rPr>
              <w:t xml:space="preserve">, ранее </w:t>
            </w:r>
            <w:r w:rsidRPr="009802AB">
              <w:rPr>
                <w:i/>
                <w:color w:val="000000"/>
                <w:szCs w:val="28"/>
                <w:lang w:val="ru-RU"/>
              </w:rPr>
              <w:lastRenderedPageBreak/>
              <w:t>использовавшийся для перевозки школьников, столкнулся с</w:t>
            </w:r>
            <w:r w:rsidRPr="009802AB">
              <w:rPr>
                <w:i/>
                <w:color w:val="000000"/>
                <w:szCs w:val="28"/>
              </w:rPr>
              <w:t> </w:t>
            </w:r>
            <w:r w:rsidRPr="009802AB">
              <w:rPr>
                <w:i/>
                <w:color w:val="000000"/>
                <w:szCs w:val="28"/>
                <w:lang w:val="ru-RU"/>
              </w:rPr>
              <w:t>грузовой машиной</w:t>
            </w:r>
            <w:r>
              <w:rPr>
                <w:i/>
                <w:color w:val="000000"/>
                <w:szCs w:val="28"/>
                <w:lang w:val="ru-RU"/>
              </w:rPr>
              <w:t xml:space="preserve"> </w:t>
            </w:r>
            <w:r w:rsidRPr="00147571">
              <w:rPr>
                <w:color w:val="000000"/>
                <w:szCs w:val="28"/>
                <w:lang w:val="ru-RU"/>
              </w:rPr>
              <w:t>(АиФ, 21.09.2015).</w:t>
            </w:r>
          </w:p>
          <w:p w:rsidR="00401645" w:rsidRPr="009802AB" w:rsidRDefault="00401645" w:rsidP="00672319">
            <w:pPr>
              <w:pStyle w:val="ListParagraph"/>
              <w:numPr>
                <w:ilvl w:val="0"/>
                <w:numId w:val="26"/>
              </w:numPr>
              <w:tabs>
                <w:tab w:val="left" w:pos="278"/>
              </w:tabs>
              <w:spacing w:line="360" w:lineRule="auto"/>
              <w:ind w:left="0" w:firstLine="0"/>
              <w:jc w:val="both"/>
              <w:rPr>
                <w:rStyle w:val="st"/>
                <w:i/>
                <w:lang w:val="ru-RU"/>
              </w:rPr>
            </w:pPr>
            <w:r w:rsidRPr="009802AB">
              <w:rPr>
                <w:rStyle w:val="st"/>
                <w:i/>
                <w:lang w:val="ru-RU"/>
              </w:rPr>
              <w:t xml:space="preserve">При проведении таможенного контроля с помощью рентген-установки в ручной клади россиянина были обнаружены 47 упаковок с кристаллами </w:t>
            </w:r>
            <w:r w:rsidRPr="009802AB">
              <w:rPr>
                <w:rStyle w:val="st"/>
                <w:b/>
                <w:i/>
                <w:lang w:val="ru-RU"/>
              </w:rPr>
              <w:t>конусовидной формы</w:t>
            </w:r>
            <w:r>
              <w:rPr>
                <w:rStyle w:val="st"/>
                <w:b/>
                <w:i/>
                <w:lang w:val="ru-RU"/>
              </w:rPr>
              <w:t xml:space="preserve"> </w:t>
            </w:r>
            <w:r w:rsidRPr="00FA14FC">
              <w:rPr>
                <w:rStyle w:val="st"/>
                <w:lang w:val="ru-RU"/>
              </w:rPr>
              <w:t>(АиФ, 10.09.2015).</w:t>
            </w:r>
          </w:p>
        </w:tc>
      </w:tr>
    </w:tbl>
    <w:p w:rsidR="00401645" w:rsidRDefault="00401645" w:rsidP="00672319">
      <w:pPr>
        <w:pStyle w:val="ListParagraph"/>
        <w:spacing w:after="0" w:line="360" w:lineRule="auto"/>
        <w:ind w:left="0" w:firstLine="709"/>
        <w:jc w:val="both"/>
        <w:rPr>
          <w:lang w:val="ru-RU"/>
        </w:rPr>
      </w:pPr>
      <w:r w:rsidRPr="00E9525B">
        <w:rPr>
          <w:rStyle w:val="st"/>
          <w:lang w:val="ru-RU"/>
        </w:rPr>
        <w:lastRenderedPageBreak/>
        <w:t xml:space="preserve">Очевидно, что в таблице </w:t>
      </w:r>
      <w:r>
        <w:rPr>
          <w:rStyle w:val="st"/>
          <w:lang w:val="ru-RU"/>
        </w:rPr>
        <w:t xml:space="preserve">все </w:t>
      </w:r>
      <w:r w:rsidRPr="00E9525B">
        <w:rPr>
          <w:rStyle w:val="st"/>
          <w:lang w:val="ru-RU"/>
        </w:rPr>
        <w:t xml:space="preserve">ОП с глагольным </w:t>
      </w:r>
      <w:r w:rsidRPr="00E9525B">
        <w:rPr>
          <w:lang w:val="ru-RU"/>
        </w:rPr>
        <w:t>экспликатором – ОП-1,</w:t>
      </w:r>
      <w:r>
        <w:rPr>
          <w:lang w:val="ru-RU"/>
        </w:rPr>
        <w:t xml:space="preserve"> все</w:t>
      </w:r>
      <w:r w:rsidRPr="00E9525B">
        <w:rPr>
          <w:lang w:val="ru-RU"/>
        </w:rPr>
        <w:t xml:space="preserve"> </w:t>
      </w:r>
      <w:r w:rsidRPr="00E9525B">
        <w:rPr>
          <w:rStyle w:val="st"/>
          <w:lang w:val="ru-RU"/>
        </w:rPr>
        <w:t xml:space="preserve">ОП с именными </w:t>
      </w:r>
      <w:r w:rsidRPr="00E9525B">
        <w:rPr>
          <w:lang w:val="ru-RU"/>
        </w:rPr>
        <w:t>экспликатором</w:t>
      </w:r>
      <w:r>
        <w:rPr>
          <w:lang w:val="ru-RU"/>
        </w:rPr>
        <w:t xml:space="preserve"> </w:t>
      </w:r>
      <w:r w:rsidRPr="00E9525B">
        <w:rPr>
          <w:lang w:val="ru-RU"/>
        </w:rPr>
        <w:t>– ОП-2</w:t>
      </w:r>
      <w:r>
        <w:rPr>
          <w:lang w:val="ru-RU"/>
        </w:rPr>
        <w:t>. А</w:t>
      </w:r>
      <w:r w:rsidRPr="00E9525B">
        <w:rPr>
          <w:lang w:val="ru-RU"/>
        </w:rPr>
        <w:t>деъктивные экспликатор</w:t>
      </w:r>
      <w:r>
        <w:rPr>
          <w:lang w:val="ru-RU"/>
        </w:rPr>
        <w:t xml:space="preserve">ы образуют и те и другие типы ОП. Экспликатор </w:t>
      </w:r>
      <w:r w:rsidRPr="00E9525B">
        <w:rPr>
          <w:bCs/>
          <w:i/>
          <w:color w:val="000000"/>
          <w:szCs w:val="28"/>
          <w:lang w:val="ru-RU"/>
        </w:rPr>
        <w:t xml:space="preserve">чужд </w:t>
      </w:r>
      <w:r w:rsidRPr="00D06B3C">
        <w:rPr>
          <w:bCs/>
          <w:color w:val="000000"/>
          <w:szCs w:val="28"/>
          <w:lang w:val="ru-RU"/>
        </w:rPr>
        <w:t>харектерен для</w:t>
      </w:r>
      <w:r>
        <w:rPr>
          <w:bCs/>
          <w:i/>
          <w:color w:val="000000"/>
          <w:szCs w:val="28"/>
          <w:lang w:val="ru-RU"/>
        </w:rPr>
        <w:t xml:space="preserve"> </w:t>
      </w:r>
      <w:r w:rsidRPr="00D06B3C">
        <w:rPr>
          <w:bCs/>
          <w:color w:val="000000"/>
          <w:szCs w:val="28"/>
          <w:lang w:val="ru-RU"/>
        </w:rPr>
        <w:t>ОП-1</w:t>
      </w:r>
      <w:r>
        <w:rPr>
          <w:bCs/>
          <w:color w:val="000000"/>
          <w:szCs w:val="28"/>
          <w:lang w:val="ru-RU"/>
        </w:rPr>
        <w:t>,</w:t>
      </w:r>
      <w:r w:rsidRPr="00D06B3C">
        <w:rPr>
          <w:bCs/>
          <w:i/>
          <w:color w:val="000000"/>
          <w:szCs w:val="28"/>
          <w:lang w:val="ru-RU"/>
        </w:rPr>
        <w:t xml:space="preserve"> </w:t>
      </w:r>
      <w:r w:rsidRPr="00D1094C">
        <w:rPr>
          <w:bCs/>
          <w:color w:val="000000"/>
          <w:szCs w:val="28"/>
          <w:lang w:val="ru-RU"/>
        </w:rPr>
        <w:t>а</w:t>
      </w:r>
      <w:r>
        <w:rPr>
          <w:bCs/>
          <w:i/>
          <w:color w:val="000000"/>
          <w:szCs w:val="28"/>
          <w:lang w:val="ru-RU"/>
        </w:rPr>
        <w:t xml:space="preserve"> </w:t>
      </w:r>
      <w:r w:rsidRPr="00D06B3C">
        <w:rPr>
          <w:bCs/>
          <w:i/>
          <w:color w:val="000000"/>
          <w:szCs w:val="28"/>
          <w:lang w:val="ru-RU"/>
        </w:rPr>
        <w:t>свойствен</w:t>
      </w:r>
      <w:r>
        <w:rPr>
          <w:bCs/>
          <w:i/>
          <w:color w:val="000000"/>
          <w:szCs w:val="28"/>
          <w:lang w:val="ru-RU"/>
        </w:rPr>
        <w:t>ный</w:t>
      </w:r>
      <w:r>
        <w:rPr>
          <w:bCs/>
          <w:color w:val="000000"/>
          <w:szCs w:val="28"/>
          <w:lang w:val="ru-RU"/>
        </w:rPr>
        <w:t xml:space="preserve"> – для ОП-2</w:t>
      </w:r>
      <w:r>
        <w:rPr>
          <w:lang w:val="ru-RU"/>
        </w:rPr>
        <w:t>.</w:t>
      </w:r>
    </w:p>
    <w:p w:rsidR="00401645" w:rsidRPr="00EF63E7" w:rsidRDefault="00401645" w:rsidP="00672319">
      <w:pPr>
        <w:pStyle w:val="ListParagraph"/>
        <w:numPr>
          <w:ilvl w:val="0"/>
          <w:numId w:val="38"/>
        </w:numPr>
        <w:tabs>
          <w:tab w:val="left" w:pos="1843"/>
        </w:tabs>
        <w:spacing w:after="0" w:line="360" w:lineRule="auto"/>
        <w:ind w:left="0" w:firstLine="709"/>
        <w:jc w:val="both"/>
        <w:rPr>
          <w:b/>
          <w:lang w:val="ru-RU"/>
        </w:rPr>
      </w:pPr>
      <w:r w:rsidRPr="00EF63E7">
        <w:rPr>
          <w:b/>
          <w:color w:val="000000"/>
          <w:szCs w:val="28"/>
          <w:lang w:val="ru-RU"/>
        </w:rPr>
        <w:t xml:space="preserve">Авторизованное качество </w:t>
      </w:r>
    </w:p>
    <w:p w:rsidR="00401645" w:rsidRPr="003F247E" w:rsidRDefault="00401645" w:rsidP="00672319">
      <w:pPr>
        <w:spacing w:after="0" w:line="360" w:lineRule="auto"/>
        <w:ind w:firstLine="709"/>
        <w:contextualSpacing/>
        <w:jc w:val="both"/>
        <w:rPr>
          <w:color w:val="000000" w:themeColor="text1"/>
          <w:lang w:val="ru-RU"/>
        </w:rPr>
      </w:pPr>
      <w:r w:rsidRPr="0096650A">
        <w:rPr>
          <w:color w:val="000000"/>
          <w:szCs w:val="28"/>
          <w:lang w:val="ru-RU"/>
        </w:rPr>
        <w:t>Авторизованное качество</w:t>
      </w:r>
      <w:r w:rsidRPr="006D52FB">
        <w:rPr>
          <w:color w:val="000000"/>
          <w:szCs w:val="28"/>
          <w:lang w:val="ru-RU"/>
        </w:rPr>
        <w:t xml:space="preserve"> выражается</w:t>
      </w:r>
      <w:r>
        <w:rPr>
          <w:color w:val="000000"/>
          <w:szCs w:val="28"/>
          <w:lang w:val="ru-RU"/>
        </w:rPr>
        <w:t xml:space="preserve"> </w:t>
      </w:r>
      <w:r>
        <w:rPr>
          <w:lang w:val="ru-RU"/>
        </w:rPr>
        <w:t xml:space="preserve">с помощью ОП с глаголом </w:t>
      </w:r>
      <w:r w:rsidRPr="009F4A70">
        <w:rPr>
          <w:i/>
          <w:lang w:val="ru-RU"/>
        </w:rPr>
        <w:t>представлять</w:t>
      </w:r>
      <w:r>
        <w:rPr>
          <w:lang w:val="ru-RU"/>
        </w:rPr>
        <w:t>.</w:t>
      </w:r>
    </w:p>
    <w:p w:rsidR="00401645" w:rsidRPr="00FA14FC" w:rsidRDefault="00401645" w:rsidP="00672319">
      <w:pPr>
        <w:pStyle w:val="ListParagraph"/>
        <w:numPr>
          <w:ilvl w:val="0"/>
          <w:numId w:val="23"/>
        </w:numPr>
        <w:spacing w:after="0" w:line="360" w:lineRule="auto"/>
        <w:ind w:left="0" w:firstLine="709"/>
        <w:jc w:val="both"/>
        <w:rPr>
          <w:b/>
          <w:i/>
          <w:color w:val="000000" w:themeColor="text1"/>
          <w:lang w:val="ru-RU"/>
        </w:rPr>
      </w:pPr>
      <w:r w:rsidRPr="00FA14FC">
        <w:rPr>
          <w:i/>
          <w:color w:val="000000" w:themeColor="text1"/>
          <w:szCs w:val="28"/>
          <w:lang w:val="ru-RU"/>
        </w:rPr>
        <w:t xml:space="preserve">Если территориально и стратегически Донбасс для России не </w:t>
      </w:r>
      <w:r w:rsidRPr="00FA14FC">
        <w:rPr>
          <w:b/>
          <w:bCs/>
          <w:i/>
          <w:color w:val="000000" w:themeColor="text1"/>
          <w:szCs w:val="28"/>
          <w:lang w:val="ru-RU"/>
        </w:rPr>
        <w:t xml:space="preserve">представляет </w:t>
      </w:r>
      <w:r w:rsidRPr="00FA14FC">
        <w:rPr>
          <w:i/>
          <w:color w:val="000000" w:themeColor="text1"/>
          <w:szCs w:val="28"/>
          <w:lang w:val="ru-RU"/>
        </w:rPr>
        <w:t>особого</w:t>
      </w:r>
      <w:r w:rsidRPr="00FA14FC">
        <w:rPr>
          <w:b/>
          <w:bCs/>
          <w:i/>
          <w:color w:val="000000" w:themeColor="text1"/>
          <w:szCs w:val="28"/>
          <w:lang w:val="ru-RU"/>
        </w:rPr>
        <w:t xml:space="preserve"> интереса</w:t>
      </w:r>
      <w:r w:rsidRPr="00FA14FC">
        <w:rPr>
          <w:i/>
          <w:color w:val="000000" w:themeColor="text1"/>
          <w:szCs w:val="28"/>
          <w:lang w:val="ru-RU"/>
        </w:rPr>
        <w:t>, то Крым – это военно-морская база, потеря которой ставила бы под вопрос даже прохождение через Босфор любых российских кораблей, которые хотят выйти в Средиземное море</w:t>
      </w:r>
      <w:r>
        <w:rPr>
          <w:i/>
          <w:color w:val="000000" w:themeColor="text1"/>
          <w:szCs w:val="28"/>
          <w:lang w:val="ru-RU"/>
        </w:rPr>
        <w:t xml:space="preserve"> </w:t>
      </w:r>
      <w:r w:rsidRPr="00FA14FC">
        <w:rPr>
          <w:color w:val="000000" w:themeColor="text1"/>
          <w:szCs w:val="28"/>
          <w:lang w:val="ru-RU"/>
        </w:rPr>
        <w:t>(АиФ, 26.08.2015).</w:t>
      </w:r>
    </w:p>
    <w:p w:rsidR="00401645" w:rsidRPr="007463F3" w:rsidRDefault="00401645" w:rsidP="00672319">
      <w:pPr>
        <w:pStyle w:val="ListParagraph"/>
        <w:numPr>
          <w:ilvl w:val="0"/>
          <w:numId w:val="23"/>
        </w:numPr>
        <w:spacing w:after="0" w:line="360" w:lineRule="auto"/>
        <w:ind w:left="0" w:firstLine="709"/>
        <w:jc w:val="both"/>
        <w:rPr>
          <w:b/>
          <w:i/>
          <w:color w:val="000000" w:themeColor="text1"/>
          <w:lang w:val="ru-RU"/>
        </w:rPr>
      </w:pPr>
      <w:r w:rsidRPr="00FA14FC">
        <w:rPr>
          <w:rFonts w:eastAsia="Times New Roman"/>
          <w:i/>
          <w:color w:val="000000"/>
          <w:szCs w:val="28"/>
          <w:lang w:val="ru-RU"/>
        </w:rPr>
        <w:lastRenderedPageBreak/>
        <w:t xml:space="preserve">Глава МЧС уточнил, что можно будет отслеживать абсолютно все космические тела, даже небольшого размера, которые тоже могут </w:t>
      </w:r>
      <w:r w:rsidRPr="00FA14FC">
        <w:rPr>
          <w:rFonts w:eastAsia="Times New Roman"/>
          <w:b/>
          <w:i/>
          <w:color w:val="000000"/>
          <w:szCs w:val="28"/>
          <w:lang w:val="ru-RU"/>
        </w:rPr>
        <w:t>представлять угрозу</w:t>
      </w:r>
      <w:r w:rsidRPr="00FA14FC">
        <w:rPr>
          <w:rFonts w:eastAsia="Times New Roman"/>
          <w:i/>
          <w:color w:val="000000"/>
          <w:szCs w:val="28"/>
          <w:lang w:val="ru-RU"/>
        </w:rPr>
        <w:t>, как, например, Челябинский метеорит</w:t>
      </w:r>
      <w:r>
        <w:rPr>
          <w:rFonts w:eastAsia="Times New Roman"/>
          <w:color w:val="000000"/>
          <w:szCs w:val="28"/>
          <w:lang w:val="ru-RU"/>
        </w:rPr>
        <w:t xml:space="preserve"> (АиФ, 12</w:t>
      </w:r>
      <w:r w:rsidRPr="002E1B81">
        <w:rPr>
          <w:rFonts w:eastAsia="Times New Roman"/>
          <w:color w:val="000000"/>
          <w:szCs w:val="28"/>
          <w:lang w:val="ru-RU"/>
        </w:rPr>
        <w:t>.</w:t>
      </w:r>
      <w:r>
        <w:rPr>
          <w:rFonts w:eastAsia="Times New Roman"/>
          <w:color w:val="000000"/>
          <w:szCs w:val="28"/>
          <w:lang w:val="ru-RU"/>
        </w:rPr>
        <w:t>10.2015).</w:t>
      </w:r>
    </w:p>
    <w:p w:rsidR="00401645" w:rsidRDefault="00401645" w:rsidP="00672319">
      <w:pPr>
        <w:pStyle w:val="ListParagraph"/>
        <w:spacing w:after="0" w:line="360" w:lineRule="auto"/>
        <w:ind w:left="709"/>
        <w:jc w:val="both"/>
        <w:rPr>
          <w:b/>
          <w:i/>
          <w:color w:val="000000" w:themeColor="text1"/>
          <w:lang w:val="ru-RU"/>
        </w:rPr>
      </w:pPr>
    </w:p>
    <w:p w:rsidR="00401645" w:rsidRPr="00DD0C7E" w:rsidRDefault="00401645" w:rsidP="00672319">
      <w:pPr>
        <w:pStyle w:val="ListParagraph"/>
        <w:numPr>
          <w:ilvl w:val="3"/>
          <w:numId w:val="57"/>
        </w:numPr>
        <w:tabs>
          <w:tab w:val="left" w:pos="1843"/>
        </w:tabs>
        <w:spacing w:after="0" w:line="360" w:lineRule="auto"/>
        <w:ind w:left="0" w:firstLine="709"/>
        <w:jc w:val="both"/>
        <w:outlineLvl w:val="0"/>
        <w:rPr>
          <w:b/>
          <w:color w:val="000000"/>
          <w:szCs w:val="28"/>
          <w:lang w:val="ru-RU"/>
        </w:rPr>
      </w:pPr>
      <w:bookmarkStart w:id="41" w:name="_Toc449377671"/>
      <w:bookmarkStart w:id="42" w:name="_Toc450937165"/>
      <w:r w:rsidRPr="00DD0C7E">
        <w:rPr>
          <w:b/>
          <w:lang w:val="ru-RU"/>
        </w:rPr>
        <w:t>Предикаты отношени</w:t>
      </w:r>
      <w:bookmarkEnd w:id="41"/>
      <w:r w:rsidRPr="00DD0C7E">
        <w:rPr>
          <w:b/>
          <w:lang w:val="ru-RU"/>
        </w:rPr>
        <w:t>я</w:t>
      </w:r>
      <w:bookmarkEnd w:id="42"/>
    </w:p>
    <w:p w:rsidR="00401645" w:rsidRDefault="00401645" w:rsidP="00672319">
      <w:pPr>
        <w:pStyle w:val="ListParagraph"/>
        <w:spacing w:after="0" w:line="360" w:lineRule="auto"/>
        <w:ind w:left="0" w:firstLine="709"/>
        <w:jc w:val="both"/>
        <w:rPr>
          <w:lang w:val="ru-RU"/>
        </w:rPr>
      </w:pPr>
      <w:r>
        <w:rPr>
          <w:lang w:val="ru-RU"/>
        </w:rPr>
        <w:t xml:space="preserve">К этой группе можно отнести ОП, которые называют отношения между </w:t>
      </w:r>
      <w:r w:rsidRPr="000A4082">
        <w:rPr>
          <w:lang w:val="ru-RU"/>
        </w:rPr>
        <w:t>у</w:t>
      </w:r>
      <w:r>
        <w:rPr>
          <w:lang w:val="ru-RU"/>
        </w:rPr>
        <w:t>частниками ситуации. Глагольный компонент этих ОП коррелиру</w:t>
      </w:r>
      <w:r w:rsidRPr="000A4082">
        <w:rPr>
          <w:color w:val="000000" w:themeColor="text1"/>
          <w:lang w:val="ru-RU"/>
        </w:rPr>
        <w:t>е</w:t>
      </w:r>
      <w:r>
        <w:rPr>
          <w:lang w:val="ru-RU"/>
        </w:rPr>
        <w:t>т с существительными, выражающими:</w:t>
      </w:r>
    </w:p>
    <w:p w:rsidR="00401645" w:rsidRPr="001B4B2A" w:rsidRDefault="00401645" w:rsidP="00672319">
      <w:pPr>
        <w:pStyle w:val="ListParagraph"/>
        <w:numPr>
          <w:ilvl w:val="0"/>
          <w:numId w:val="20"/>
        </w:numPr>
        <w:spacing w:after="0" w:line="360" w:lineRule="auto"/>
        <w:ind w:left="0" w:firstLine="709"/>
        <w:jc w:val="both"/>
        <w:rPr>
          <w:lang w:val="ru-RU"/>
        </w:rPr>
      </w:pPr>
      <w:r w:rsidRPr="001B4B2A">
        <w:rPr>
          <w:lang w:val="ru-RU"/>
        </w:rPr>
        <w:t>эмоциональные отношения:</w:t>
      </w:r>
      <w:r w:rsidRPr="001B4B2A">
        <w:rPr>
          <w:i/>
          <w:color w:val="000000" w:themeColor="text1"/>
          <w:szCs w:val="28"/>
          <w:lang w:val="ru-RU"/>
        </w:rPr>
        <w:t xml:space="preserve"> </w:t>
      </w:r>
      <w:r w:rsidRPr="00C66ED3">
        <w:rPr>
          <w:i/>
          <w:color w:val="000000" w:themeColor="text1"/>
          <w:szCs w:val="28"/>
          <w:lang w:val="ru-RU"/>
        </w:rPr>
        <w:t xml:space="preserve">Китайские государственные корпорации </w:t>
      </w:r>
      <w:r w:rsidRPr="00C66ED3">
        <w:rPr>
          <w:b/>
          <w:bCs/>
          <w:i/>
          <w:color w:val="000000" w:themeColor="text1"/>
          <w:szCs w:val="28"/>
          <w:lang w:val="ru-RU"/>
        </w:rPr>
        <w:t xml:space="preserve">проявляют интерес </w:t>
      </w:r>
      <w:r w:rsidRPr="00C66ED3">
        <w:rPr>
          <w:i/>
          <w:color w:val="000000" w:themeColor="text1"/>
          <w:szCs w:val="28"/>
          <w:lang w:val="ru-RU"/>
        </w:rPr>
        <w:t xml:space="preserve">к покупке долей в российских нефтяных и газовых компаниях </w:t>
      </w:r>
      <w:r w:rsidRPr="00C66ED3">
        <w:rPr>
          <w:color w:val="000000" w:themeColor="text1"/>
          <w:szCs w:val="28"/>
          <w:lang w:val="ru-RU"/>
        </w:rPr>
        <w:t xml:space="preserve">(Новая газета, </w:t>
      </w:r>
      <w:r w:rsidRPr="00C66ED3">
        <w:rPr>
          <w:rFonts w:eastAsia="Times New Roman"/>
          <w:color w:val="000000"/>
          <w:szCs w:val="28"/>
          <w:lang w:val="ru-RU"/>
        </w:rPr>
        <w:t>14.09.2015).</w:t>
      </w:r>
    </w:p>
    <w:p w:rsidR="00401645" w:rsidRDefault="00401645" w:rsidP="00672319">
      <w:pPr>
        <w:pStyle w:val="ListParagraph"/>
        <w:numPr>
          <w:ilvl w:val="0"/>
          <w:numId w:val="21"/>
        </w:numPr>
        <w:tabs>
          <w:tab w:val="left" w:pos="-1418"/>
          <w:tab w:val="left" w:pos="-1276"/>
        </w:tabs>
        <w:spacing w:after="0" w:line="360" w:lineRule="auto"/>
        <w:ind w:left="0" w:firstLine="709"/>
        <w:jc w:val="both"/>
        <w:rPr>
          <w:i/>
          <w:color w:val="000000" w:themeColor="text1"/>
          <w:szCs w:val="28"/>
          <w:lang w:val="ru-RU"/>
        </w:rPr>
      </w:pPr>
      <w:r>
        <w:rPr>
          <w:lang w:val="ru-RU"/>
        </w:rPr>
        <w:t xml:space="preserve">сопоставительное значение: </w:t>
      </w:r>
      <w:r w:rsidRPr="00A209D1">
        <w:rPr>
          <w:i/>
          <w:color w:val="000000" w:themeColor="text1"/>
          <w:szCs w:val="28"/>
          <w:lang w:val="ru-RU"/>
        </w:rPr>
        <w:t xml:space="preserve">По сути, это </w:t>
      </w:r>
      <w:r w:rsidRPr="00A209D1">
        <w:rPr>
          <w:b/>
          <w:i/>
          <w:color w:val="000000" w:themeColor="text1"/>
          <w:szCs w:val="28"/>
          <w:lang w:val="ru-RU"/>
        </w:rPr>
        <w:t xml:space="preserve">вступает в противоречие </w:t>
      </w:r>
      <w:r w:rsidRPr="00A209D1">
        <w:rPr>
          <w:i/>
          <w:color w:val="000000" w:themeColor="text1"/>
          <w:szCs w:val="28"/>
          <w:lang w:val="ru-RU"/>
        </w:rPr>
        <w:t xml:space="preserve">с Гражданским и Жилищным кодексами, объясняет партнер бюро Sirota&amp;Partners Артем Сирота </w:t>
      </w:r>
      <w:r w:rsidRPr="00A209D1">
        <w:rPr>
          <w:color w:val="000000" w:themeColor="text1"/>
          <w:szCs w:val="28"/>
          <w:lang w:val="ru-RU"/>
        </w:rPr>
        <w:t xml:space="preserve">(Коммерсантъ, </w:t>
      </w:r>
      <w:r w:rsidRPr="00A209D1">
        <w:rPr>
          <w:rFonts w:eastAsia="Times New Roman"/>
          <w:color w:val="000000"/>
          <w:szCs w:val="28"/>
          <w:lang w:val="ru-RU"/>
        </w:rPr>
        <w:t>08.09.2015).</w:t>
      </w:r>
    </w:p>
    <w:p w:rsidR="00401645" w:rsidRPr="007463F3" w:rsidRDefault="00401645" w:rsidP="00672319">
      <w:pPr>
        <w:pStyle w:val="ListParagraph"/>
        <w:numPr>
          <w:ilvl w:val="0"/>
          <w:numId w:val="21"/>
        </w:numPr>
        <w:tabs>
          <w:tab w:val="left" w:pos="-1418"/>
          <w:tab w:val="left" w:pos="-1276"/>
        </w:tabs>
        <w:spacing w:after="0" w:line="360" w:lineRule="auto"/>
        <w:ind w:left="0" w:firstLine="709"/>
        <w:jc w:val="both"/>
        <w:rPr>
          <w:i/>
          <w:color w:val="000000" w:themeColor="text1"/>
          <w:szCs w:val="28"/>
          <w:lang w:val="ru-RU"/>
        </w:rPr>
      </w:pPr>
      <w:r w:rsidRPr="00207B95">
        <w:rPr>
          <w:lang w:val="ru-RU"/>
        </w:rPr>
        <w:t xml:space="preserve"> отношения в социальной сфере, или точнее сказать, </w:t>
      </w:r>
      <w:r>
        <w:rPr>
          <w:lang w:val="ru-RU"/>
        </w:rPr>
        <w:t xml:space="preserve">отношения </w:t>
      </w:r>
      <w:r w:rsidRPr="001B4B2A">
        <w:rPr>
          <w:lang w:val="ru-RU"/>
        </w:rPr>
        <w:t>субъекта и объекта</w:t>
      </w:r>
      <w:r w:rsidRPr="001B4B2A">
        <w:rPr>
          <w:color w:val="FF0000"/>
          <w:lang w:val="ru-RU"/>
        </w:rPr>
        <w:t xml:space="preserve"> </w:t>
      </w:r>
      <w:r w:rsidRPr="001B4B2A">
        <w:rPr>
          <w:color w:val="000000" w:themeColor="text1"/>
          <w:lang w:val="ru-RU"/>
        </w:rPr>
        <w:t>социально</w:t>
      </w:r>
      <w:r w:rsidRPr="0070346C">
        <w:rPr>
          <w:color w:val="000000" w:themeColor="text1"/>
          <w:lang w:val="ru-RU"/>
        </w:rPr>
        <w:t>-</w:t>
      </w:r>
      <w:r w:rsidRPr="001B4B2A">
        <w:rPr>
          <w:color w:val="000000" w:themeColor="text1"/>
          <w:lang w:val="ru-RU"/>
        </w:rPr>
        <w:t>этического действия</w:t>
      </w:r>
      <w:r w:rsidRPr="00207B95">
        <w:rPr>
          <w:lang w:val="ru-RU"/>
        </w:rPr>
        <w:t xml:space="preserve">: </w:t>
      </w:r>
      <w:r w:rsidRPr="00207B95">
        <w:rPr>
          <w:i/>
          <w:color w:val="000000"/>
          <w:szCs w:val="28"/>
          <w:lang w:val="ru-RU"/>
        </w:rPr>
        <w:t xml:space="preserve">Президент уточнил: главную </w:t>
      </w:r>
      <w:r w:rsidRPr="00207B95">
        <w:rPr>
          <w:b/>
          <w:i/>
          <w:color w:val="000000" w:themeColor="text1"/>
          <w:szCs w:val="28"/>
          <w:lang w:val="ru-RU"/>
        </w:rPr>
        <w:t>ответственность</w:t>
      </w:r>
      <w:r w:rsidRPr="00207B95">
        <w:rPr>
          <w:i/>
          <w:color w:val="000000" w:themeColor="text1"/>
          <w:szCs w:val="28"/>
          <w:lang w:val="ru-RU"/>
        </w:rPr>
        <w:t xml:space="preserve"> за такую политику </w:t>
      </w:r>
      <w:r w:rsidRPr="00207B95">
        <w:rPr>
          <w:b/>
          <w:i/>
          <w:color w:val="000000" w:themeColor="text1"/>
          <w:szCs w:val="28"/>
          <w:lang w:val="ru-RU"/>
        </w:rPr>
        <w:t>несут</w:t>
      </w:r>
      <w:r w:rsidRPr="00207B95">
        <w:rPr>
          <w:b/>
          <w:i/>
          <w:color w:val="000000"/>
          <w:szCs w:val="28"/>
          <w:lang w:val="ru-RU"/>
        </w:rPr>
        <w:t xml:space="preserve"> </w:t>
      </w:r>
      <w:r w:rsidRPr="00207B95">
        <w:rPr>
          <w:i/>
          <w:color w:val="000000"/>
          <w:szCs w:val="28"/>
          <w:lang w:val="ru-RU"/>
        </w:rPr>
        <w:t xml:space="preserve">американцы, а Европа «слепо следует» за ними в рамках союзнических обязательств </w:t>
      </w:r>
      <w:r w:rsidRPr="00207B95">
        <w:rPr>
          <w:color w:val="000000"/>
          <w:szCs w:val="28"/>
          <w:lang w:val="ru-RU"/>
        </w:rPr>
        <w:t xml:space="preserve">(АиФ, </w:t>
      </w:r>
      <w:r w:rsidRPr="00207B95">
        <w:rPr>
          <w:lang w:val="ru-RU"/>
        </w:rPr>
        <w:t xml:space="preserve">09.09.2015).  </w:t>
      </w:r>
    </w:p>
    <w:p w:rsidR="00401645" w:rsidRPr="00166EBF" w:rsidRDefault="00401645" w:rsidP="00672319">
      <w:pPr>
        <w:pStyle w:val="ListParagraph"/>
        <w:tabs>
          <w:tab w:val="left" w:pos="-1418"/>
          <w:tab w:val="left" w:pos="-1276"/>
        </w:tabs>
        <w:spacing w:after="0" w:line="360" w:lineRule="auto"/>
        <w:ind w:left="709"/>
        <w:jc w:val="both"/>
        <w:rPr>
          <w:i/>
          <w:color w:val="000000" w:themeColor="text1"/>
          <w:szCs w:val="28"/>
          <w:lang w:val="ru-RU"/>
        </w:rPr>
      </w:pPr>
    </w:p>
    <w:p w:rsidR="00401645" w:rsidRPr="00EF63E7" w:rsidRDefault="00401645" w:rsidP="00672319">
      <w:pPr>
        <w:pStyle w:val="ListParagraph"/>
        <w:numPr>
          <w:ilvl w:val="3"/>
          <w:numId w:val="57"/>
        </w:numPr>
        <w:tabs>
          <w:tab w:val="left" w:pos="-1418"/>
          <w:tab w:val="left" w:pos="-1276"/>
          <w:tab w:val="left" w:pos="1843"/>
        </w:tabs>
        <w:spacing w:after="0" w:line="360" w:lineRule="auto"/>
        <w:ind w:left="0" w:firstLine="709"/>
        <w:jc w:val="both"/>
        <w:outlineLvl w:val="0"/>
        <w:rPr>
          <w:i/>
          <w:color w:val="000000" w:themeColor="text1"/>
          <w:szCs w:val="28"/>
          <w:lang w:val="ru-RU"/>
        </w:rPr>
      </w:pPr>
      <w:bookmarkStart w:id="43" w:name="_Toc449377672"/>
      <w:bookmarkStart w:id="44" w:name="_Toc450937166"/>
      <w:r w:rsidRPr="00EF63E7">
        <w:rPr>
          <w:b/>
          <w:color w:val="000000" w:themeColor="text1"/>
          <w:szCs w:val="28"/>
          <w:lang w:val="ru-RU"/>
        </w:rPr>
        <w:t>Фазисн</w:t>
      </w:r>
      <w:bookmarkEnd w:id="43"/>
      <w:r>
        <w:rPr>
          <w:b/>
          <w:color w:val="000000" w:themeColor="text1"/>
          <w:szCs w:val="28"/>
          <w:lang w:val="ru-RU"/>
        </w:rPr>
        <w:t>ые предикаты</w:t>
      </w:r>
      <w:bookmarkEnd w:id="44"/>
    </w:p>
    <w:p w:rsidR="00401645" w:rsidRDefault="00401645" w:rsidP="00672319">
      <w:pPr>
        <w:pStyle w:val="ListParagraph"/>
        <w:tabs>
          <w:tab w:val="left" w:pos="318"/>
          <w:tab w:val="left" w:pos="993"/>
        </w:tabs>
        <w:spacing w:after="0" w:line="360" w:lineRule="auto"/>
        <w:ind w:left="0" w:firstLine="709"/>
        <w:jc w:val="both"/>
        <w:rPr>
          <w:color w:val="000000" w:themeColor="text1"/>
          <w:szCs w:val="28"/>
          <w:lang w:val="ru-RU"/>
        </w:rPr>
      </w:pPr>
      <w:r w:rsidRPr="0078485F">
        <w:rPr>
          <w:color w:val="000000" w:themeColor="text1"/>
          <w:szCs w:val="28"/>
          <w:lang w:val="ru-RU"/>
        </w:rPr>
        <w:t>В русском языке</w:t>
      </w:r>
      <w:r>
        <w:rPr>
          <w:color w:val="000000" w:themeColor="text1"/>
          <w:szCs w:val="28"/>
          <w:lang w:val="ru-RU"/>
        </w:rPr>
        <w:t xml:space="preserve"> ф</w:t>
      </w:r>
      <w:r w:rsidRPr="00E702F1">
        <w:rPr>
          <w:color w:val="000000" w:themeColor="text1"/>
          <w:szCs w:val="28"/>
          <w:lang w:val="ru-RU"/>
        </w:rPr>
        <w:t>а</w:t>
      </w:r>
      <w:r>
        <w:rPr>
          <w:color w:val="000000" w:themeColor="text1"/>
          <w:szCs w:val="28"/>
          <w:lang w:val="ru-RU"/>
        </w:rPr>
        <w:t xml:space="preserve">зисные глаголы вступают в связи с инфинитивом любого глагола почти без ограничений, поэтому глагольный компонент фазисных ОП может сочетаться с любым отглагольным существительным. В публицистической речи </w:t>
      </w:r>
      <w:r w:rsidRPr="00140A41">
        <w:rPr>
          <w:lang w:val="ru-RU"/>
        </w:rPr>
        <w:t>преимущественно</w:t>
      </w:r>
      <w:r>
        <w:rPr>
          <w:lang w:val="ru-RU"/>
        </w:rPr>
        <w:t xml:space="preserve"> используются </w:t>
      </w:r>
      <w:r>
        <w:rPr>
          <w:color w:val="000000" w:themeColor="text1"/>
          <w:szCs w:val="28"/>
          <w:lang w:val="ru-RU"/>
        </w:rPr>
        <w:t>ОП с ф</w:t>
      </w:r>
      <w:r w:rsidRPr="00E702F1">
        <w:rPr>
          <w:color w:val="000000" w:themeColor="text1"/>
          <w:szCs w:val="28"/>
          <w:lang w:val="ru-RU"/>
        </w:rPr>
        <w:t>а</w:t>
      </w:r>
      <w:r>
        <w:rPr>
          <w:color w:val="000000" w:themeColor="text1"/>
          <w:szCs w:val="28"/>
          <w:lang w:val="ru-RU"/>
        </w:rPr>
        <w:t xml:space="preserve">зисным значением начала действия: </w:t>
      </w:r>
      <w:r>
        <w:rPr>
          <w:i/>
          <w:color w:val="000000" w:themeColor="text1"/>
          <w:szCs w:val="28"/>
          <w:lang w:val="ru-RU"/>
        </w:rPr>
        <w:t xml:space="preserve">вступать во что? </w:t>
      </w:r>
      <w:r w:rsidRPr="002B73B6">
        <w:rPr>
          <w:i/>
          <w:color w:val="000000" w:themeColor="text1"/>
          <w:szCs w:val="28"/>
          <w:lang w:val="ru-RU"/>
        </w:rPr>
        <w:t>приступать к чему?...</w:t>
      </w:r>
    </w:p>
    <w:p w:rsidR="00401645" w:rsidRPr="00311E9D" w:rsidRDefault="00401645" w:rsidP="00672319">
      <w:pPr>
        <w:pStyle w:val="ListParagraph"/>
        <w:numPr>
          <w:ilvl w:val="0"/>
          <w:numId w:val="22"/>
        </w:numPr>
        <w:tabs>
          <w:tab w:val="left" w:pos="-709"/>
        </w:tabs>
        <w:spacing w:after="0" w:line="360" w:lineRule="auto"/>
        <w:ind w:left="0" w:firstLine="709"/>
        <w:jc w:val="both"/>
        <w:rPr>
          <w:i/>
          <w:color w:val="000000" w:themeColor="text1"/>
          <w:szCs w:val="28"/>
          <w:lang w:val="ru-RU"/>
        </w:rPr>
      </w:pPr>
      <w:r w:rsidRPr="00311E9D">
        <w:rPr>
          <w:rFonts w:eastAsia="Times New Roman"/>
          <w:i/>
          <w:color w:val="000000"/>
          <w:szCs w:val="28"/>
          <w:lang w:val="ru-RU"/>
        </w:rPr>
        <w:t xml:space="preserve">Но до тех пор, пока это не произошло, вы, оперируя с такими валютами, </w:t>
      </w:r>
      <w:r w:rsidRPr="00311E9D">
        <w:rPr>
          <w:rFonts w:eastAsia="Times New Roman"/>
          <w:b/>
          <w:i/>
          <w:color w:val="000000"/>
          <w:szCs w:val="28"/>
          <w:lang w:val="ru-RU"/>
        </w:rPr>
        <w:t>вступаете в сговор</w:t>
      </w:r>
      <w:r w:rsidRPr="00311E9D">
        <w:rPr>
          <w:rFonts w:eastAsia="Times New Roman"/>
          <w:i/>
          <w:color w:val="000000"/>
          <w:szCs w:val="28"/>
          <w:lang w:val="ru-RU"/>
        </w:rPr>
        <w:t xml:space="preserve"> с преступниками</w:t>
      </w:r>
      <w:r>
        <w:rPr>
          <w:rFonts w:eastAsia="Times New Roman"/>
          <w:i/>
          <w:color w:val="000000"/>
          <w:szCs w:val="28"/>
          <w:lang w:val="ru-RU"/>
        </w:rPr>
        <w:t xml:space="preserve"> </w:t>
      </w:r>
      <w:r w:rsidRPr="00A209D1">
        <w:rPr>
          <w:rFonts w:eastAsia="Times New Roman"/>
          <w:color w:val="000000"/>
          <w:szCs w:val="28"/>
          <w:lang w:val="ru-RU"/>
        </w:rPr>
        <w:t>(Новая газета, 05.10.2015).</w:t>
      </w:r>
    </w:p>
    <w:p w:rsidR="00401645" w:rsidRPr="007463F3" w:rsidRDefault="00401645" w:rsidP="00672319">
      <w:pPr>
        <w:pStyle w:val="ListParagraph"/>
        <w:numPr>
          <w:ilvl w:val="0"/>
          <w:numId w:val="22"/>
        </w:numPr>
        <w:tabs>
          <w:tab w:val="left" w:pos="-709"/>
        </w:tabs>
        <w:spacing w:after="0" w:line="360" w:lineRule="auto"/>
        <w:ind w:left="0" w:firstLine="709"/>
        <w:jc w:val="both"/>
        <w:rPr>
          <w:i/>
          <w:color w:val="000000" w:themeColor="text1"/>
          <w:szCs w:val="28"/>
          <w:lang w:val="ru-RU"/>
        </w:rPr>
      </w:pPr>
      <w:r w:rsidRPr="00311E9D">
        <w:rPr>
          <w:i/>
          <w:color w:val="000000" w:themeColor="text1"/>
          <w:szCs w:val="28"/>
          <w:lang w:val="ru-RU"/>
        </w:rPr>
        <w:lastRenderedPageBreak/>
        <w:t xml:space="preserve">Французские власти </w:t>
      </w:r>
      <w:r w:rsidRPr="00311E9D">
        <w:rPr>
          <w:b/>
          <w:bCs/>
          <w:i/>
          <w:color w:val="000000" w:themeColor="text1"/>
          <w:szCs w:val="28"/>
          <w:lang w:val="ru-RU"/>
        </w:rPr>
        <w:t>приступили к поиску</w:t>
      </w:r>
      <w:r w:rsidRPr="00311E9D">
        <w:rPr>
          <w:i/>
          <w:color w:val="000000" w:themeColor="text1"/>
          <w:szCs w:val="28"/>
          <w:lang w:val="ru-RU"/>
        </w:rPr>
        <w:t xml:space="preserve"> покупателей на вертолетоносцы типа </w:t>
      </w:r>
      <w:r w:rsidRPr="00311E9D">
        <w:rPr>
          <w:i/>
          <w:color w:val="000000" w:themeColor="text1"/>
          <w:sz w:val="27"/>
          <w:szCs w:val="27"/>
        </w:rPr>
        <w:t>Mistral</w:t>
      </w:r>
      <w:r w:rsidRPr="00F90735">
        <w:rPr>
          <w:i/>
          <w:color w:val="000000" w:themeColor="text1"/>
          <w:szCs w:val="28"/>
          <w:lang w:val="ru-RU"/>
        </w:rPr>
        <w:t xml:space="preserve"> </w:t>
      </w:r>
      <w:r w:rsidRPr="00F90735">
        <w:rPr>
          <w:color w:val="000000" w:themeColor="text1"/>
          <w:szCs w:val="28"/>
          <w:lang w:val="ru-RU"/>
        </w:rPr>
        <w:t>(Коммерсантъ, 02.09.2015).</w:t>
      </w:r>
    </w:p>
    <w:p w:rsidR="00401645" w:rsidRPr="00166EBF" w:rsidRDefault="00401645" w:rsidP="00672319">
      <w:pPr>
        <w:pStyle w:val="ListParagraph"/>
        <w:tabs>
          <w:tab w:val="left" w:pos="-709"/>
        </w:tabs>
        <w:spacing w:after="0" w:line="360" w:lineRule="auto"/>
        <w:ind w:left="709"/>
        <w:jc w:val="both"/>
        <w:rPr>
          <w:i/>
          <w:color w:val="000000" w:themeColor="text1"/>
          <w:szCs w:val="28"/>
          <w:lang w:val="ru-RU"/>
        </w:rPr>
      </w:pPr>
    </w:p>
    <w:p w:rsidR="00401645" w:rsidRPr="00DD0C7E" w:rsidRDefault="00401645" w:rsidP="00672319">
      <w:pPr>
        <w:pStyle w:val="ListParagraph"/>
        <w:numPr>
          <w:ilvl w:val="3"/>
          <w:numId w:val="57"/>
        </w:numPr>
        <w:tabs>
          <w:tab w:val="left" w:pos="-993"/>
          <w:tab w:val="left" w:pos="1843"/>
        </w:tabs>
        <w:spacing w:after="0" w:line="360" w:lineRule="auto"/>
        <w:ind w:left="0" w:firstLine="709"/>
        <w:jc w:val="both"/>
        <w:outlineLvl w:val="0"/>
        <w:rPr>
          <w:b/>
          <w:lang w:val="ru-RU"/>
        </w:rPr>
      </w:pPr>
      <w:bookmarkStart w:id="45" w:name="_Toc449377673"/>
      <w:bookmarkStart w:id="46" w:name="_Toc450937167"/>
      <w:r w:rsidRPr="00DD0C7E">
        <w:rPr>
          <w:b/>
          <w:lang w:val="ru-RU"/>
        </w:rPr>
        <w:t>Модальн</w:t>
      </w:r>
      <w:bookmarkEnd w:id="45"/>
      <w:r w:rsidRPr="00DD0C7E">
        <w:rPr>
          <w:b/>
          <w:lang w:val="ru-RU"/>
        </w:rPr>
        <w:t>ые предикаты</w:t>
      </w:r>
      <w:bookmarkEnd w:id="46"/>
    </w:p>
    <w:p w:rsidR="00401645" w:rsidRPr="00720440" w:rsidRDefault="00401645" w:rsidP="00672319">
      <w:pPr>
        <w:tabs>
          <w:tab w:val="left" w:pos="-993"/>
        </w:tabs>
        <w:spacing w:after="0" w:line="360" w:lineRule="auto"/>
        <w:ind w:firstLine="709"/>
        <w:contextualSpacing/>
        <w:jc w:val="both"/>
        <w:rPr>
          <w:b/>
          <w:color w:val="000000" w:themeColor="text1"/>
          <w:szCs w:val="28"/>
          <w:lang w:val="ru-RU"/>
        </w:rPr>
      </w:pPr>
      <w:r w:rsidRPr="003608A5">
        <w:rPr>
          <w:lang w:val="ru-RU"/>
        </w:rPr>
        <w:t>Модальны</w:t>
      </w:r>
      <w:r>
        <w:rPr>
          <w:lang w:val="ru-RU"/>
        </w:rPr>
        <w:t xml:space="preserve">е глаголы </w:t>
      </w:r>
      <w:r w:rsidRPr="00720440">
        <w:rPr>
          <w:lang w:val="ru-RU"/>
        </w:rPr>
        <w:t>выражаю</w:t>
      </w:r>
      <w:r>
        <w:rPr>
          <w:lang w:val="ru-RU"/>
        </w:rPr>
        <w:t>т</w:t>
      </w:r>
      <w:r w:rsidRPr="00720440">
        <w:rPr>
          <w:lang w:val="ru-RU"/>
        </w:rPr>
        <w:t xml:space="preserve"> не действие, а отношение к нему: возможность, необход</w:t>
      </w:r>
      <w:r>
        <w:rPr>
          <w:lang w:val="ru-RU"/>
        </w:rPr>
        <w:t xml:space="preserve">имость, способность, вероятность,... </w:t>
      </w:r>
      <w:r w:rsidRPr="00720440">
        <w:rPr>
          <w:lang w:val="ru-RU"/>
        </w:rPr>
        <w:t>совершения действия.</w:t>
      </w:r>
      <w:r>
        <w:rPr>
          <w:lang w:val="ru-RU"/>
        </w:rPr>
        <w:t xml:space="preserve"> Чаще всего встречаем в газетах ОП, выражающие </w:t>
      </w:r>
      <w:r w:rsidRPr="00720440">
        <w:rPr>
          <w:lang w:val="ru-RU"/>
        </w:rPr>
        <w:t>возможность</w:t>
      </w:r>
      <w:r>
        <w:rPr>
          <w:lang w:val="ru-RU"/>
        </w:rPr>
        <w:t>:</w:t>
      </w:r>
    </w:p>
    <w:p w:rsidR="00401645" w:rsidRDefault="00401645" w:rsidP="00672319">
      <w:pPr>
        <w:pStyle w:val="ListParagraph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eastAsia="Times New Roman"/>
          <w:color w:val="000000"/>
          <w:szCs w:val="28"/>
          <w:lang w:val="ru-RU"/>
        </w:rPr>
      </w:pPr>
      <w:r w:rsidRPr="00A209D1">
        <w:rPr>
          <w:i/>
          <w:color w:val="000000" w:themeColor="text1"/>
          <w:szCs w:val="28"/>
          <w:lang w:val="ru-RU"/>
        </w:rPr>
        <w:t xml:space="preserve">В случае недостаточности средств фонда страхования вкладов АСВ </w:t>
      </w:r>
      <w:r w:rsidRPr="00A209D1">
        <w:rPr>
          <w:b/>
          <w:bCs/>
          <w:i/>
          <w:color w:val="000000" w:themeColor="text1"/>
          <w:szCs w:val="28"/>
          <w:lang w:val="ru-RU"/>
        </w:rPr>
        <w:t>имеет возможность</w:t>
      </w:r>
      <w:r w:rsidRPr="00A209D1">
        <w:rPr>
          <w:i/>
          <w:color w:val="000000" w:themeColor="text1"/>
          <w:szCs w:val="28"/>
          <w:lang w:val="ru-RU"/>
        </w:rPr>
        <w:t xml:space="preserve"> оперативно получить кредит Банка России </w:t>
      </w:r>
      <w:r w:rsidRPr="003F247E">
        <w:rPr>
          <w:color w:val="000000" w:themeColor="text1"/>
          <w:szCs w:val="28"/>
          <w:lang w:val="ru-RU"/>
        </w:rPr>
        <w:t>(Коммерсантъ,</w:t>
      </w:r>
      <w:r>
        <w:rPr>
          <w:color w:val="000000" w:themeColor="text1"/>
          <w:szCs w:val="28"/>
          <w:lang w:val="ru-RU"/>
        </w:rPr>
        <w:t xml:space="preserve"> </w:t>
      </w:r>
      <w:r w:rsidRPr="003F247E">
        <w:rPr>
          <w:rFonts w:eastAsia="Times New Roman"/>
          <w:color w:val="000000"/>
          <w:szCs w:val="28"/>
          <w:lang w:val="ru-RU"/>
        </w:rPr>
        <w:t>14.09.2015).</w:t>
      </w:r>
    </w:p>
    <w:p w:rsidR="00401645" w:rsidRPr="005A4C3A" w:rsidRDefault="00401645" w:rsidP="00672319">
      <w:pPr>
        <w:pStyle w:val="ListParagraph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eastAsia="Times New Roman"/>
          <w:color w:val="000000"/>
          <w:szCs w:val="28"/>
          <w:lang w:val="ru-RU"/>
        </w:rPr>
      </w:pPr>
      <w:r w:rsidRPr="00E702F1">
        <w:rPr>
          <w:rFonts w:eastAsia="Times New Roman"/>
          <w:i/>
          <w:color w:val="000000"/>
          <w:szCs w:val="28"/>
          <w:lang w:val="ru-RU"/>
        </w:rPr>
        <w:t xml:space="preserve">У сербов </w:t>
      </w:r>
      <w:r w:rsidRPr="00E702F1">
        <w:rPr>
          <w:rFonts w:eastAsia="Times New Roman"/>
          <w:b/>
          <w:i/>
          <w:color w:val="000000"/>
          <w:szCs w:val="28"/>
          <w:lang w:val="ru-RU"/>
        </w:rPr>
        <w:t>появилась возможность</w:t>
      </w:r>
      <w:r w:rsidRPr="00E702F1">
        <w:rPr>
          <w:rFonts w:eastAsia="Times New Roman"/>
          <w:i/>
          <w:color w:val="000000"/>
          <w:szCs w:val="28"/>
          <w:lang w:val="ru-RU"/>
        </w:rPr>
        <w:t xml:space="preserve"> остаться на своей земле и нормально жить</w:t>
      </w:r>
      <w:r w:rsidRPr="003F247E">
        <w:rPr>
          <w:rFonts w:eastAsia="Times New Roman"/>
          <w:color w:val="000000"/>
          <w:szCs w:val="28"/>
          <w:lang w:val="ru-RU"/>
        </w:rPr>
        <w:t xml:space="preserve"> (Новая газета, </w:t>
      </w:r>
      <w:hyperlink r:id="rId10" w:history="1">
        <w:r w:rsidRPr="003F247E">
          <w:rPr>
            <w:rFonts w:eastAsia="Times New Roman"/>
            <w:lang w:val="ru-RU"/>
          </w:rPr>
          <w:t>25.09.2015</w:t>
        </w:r>
      </w:hyperlink>
      <w:r w:rsidRPr="003F247E">
        <w:rPr>
          <w:rFonts w:eastAsia="Times New Roman"/>
          <w:szCs w:val="28"/>
          <w:lang w:val="ru-RU"/>
        </w:rPr>
        <w:t>).</w:t>
      </w:r>
    </w:p>
    <w:p w:rsidR="00401645" w:rsidRPr="00686C64" w:rsidRDefault="00401645" w:rsidP="00672319">
      <w:pPr>
        <w:spacing w:after="0" w:line="360" w:lineRule="auto"/>
        <w:ind w:firstLine="709"/>
        <w:jc w:val="both"/>
        <w:rPr>
          <w:color w:val="000000" w:themeColor="text1"/>
          <w:lang w:val="ru-RU"/>
        </w:rPr>
      </w:pPr>
      <w:r w:rsidRPr="0070346C">
        <w:rPr>
          <w:lang w:val="ru-RU"/>
        </w:rPr>
        <w:t>По приведенным примерам видно,</w:t>
      </w:r>
      <w:r>
        <w:rPr>
          <w:lang w:val="ru-RU"/>
        </w:rPr>
        <w:t xml:space="preserve"> что существуют</w:t>
      </w:r>
      <w:r w:rsidRPr="007D1AC8">
        <w:rPr>
          <w:lang w:val="ru-RU"/>
        </w:rPr>
        <w:t xml:space="preserve"> ОП, которые можно </w:t>
      </w:r>
      <w:r w:rsidRPr="0070346C">
        <w:rPr>
          <w:color w:val="000000" w:themeColor="text1"/>
          <w:lang w:val="ru-RU"/>
        </w:rPr>
        <w:t>включить</w:t>
      </w:r>
      <w:r>
        <w:rPr>
          <w:color w:val="FF0000"/>
          <w:lang w:val="ru-RU"/>
        </w:rPr>
        <w:t xml:space="preserve"> </w:t>
      </w:r>
      <w:r w:rsidRPr="007D1AC8">
        <w:rPr>
          <w:lang w:val="ru-RU"/>
        </w:rPr>
        <w:t xml:space="preserve">и в ту, и в другую группу. Рассмотрим пример: </w:t>
      </w:r>
      <w:r w:rsidRPr="007D1AC8">
        <w:rPr>
          <w:rFonts w:eastAsia="Times New Roman"/>
          <w:i/>
          <w:color w:val="000000" w:themeColor="text1"/>
          <w:szCs w:val="28"/>
          <w:lang w:val="ru-RU"/>
        </w:rPr>
        <w:t xml:space="preserve">В начале встречи Владимир Путин </w:t>
      </w:r>
      <w:r w:rsidRPr="007D1AC8">
        <w:rPr>
          <w:rFonts w:eastAsia="Times New Roman"/>
          <w:b/>
          <w:bCs/>
          <w:i/>
          <w:color w:val="000000" w:themeColor="text1"/>
          <w:szCs w:val="28"/>
          <w:lang w:val="ru-RU"/>
        </w:rPr>
        <w:t>делал комплименты</w:t>
      </w:r>
      <w:r w:rsidRPr="007D1AC8">
        <w:rPr>
          <w:rFonts w:eastAsia="Times New Roman"/>
          <w:i/>
          <w:color w:val="000000" w:themeColor="text1"/>
          <w:szCs w:val="28"/>
          <w:lang w:val="ru-RU"/>
        </w:rPr>
        <w:t xml:space="preserve"> и </w:t>
      </w:r>
      <w:r w:rsidRPr="007D1AC8">
        <w:rPr>
          <w:rFonts w:eastAsia="Times New Roman"/>
          <w:b/>
          <w:bCs/>
          <w:i/>
          <w:color w:val="000000" w:themeColor="text1"/>
          <w:szCs w:val="28"/>
          <w:lang w:val="ru-RU"/>
        </w:rPr>
        <w:t xml:space="preserve">авансы </w:t>
      </w:r>
      <w:r w:rsidRPr="007D1AC8">
        <w:rPr>
          <w:rFonts w:eastAsia="Times New Roman"/>
          <w:i/>
          <w:color w:val="000000" w:themeColor="text1"/>
          <w:szCs w:val="28"/>
          <w:lang w:val="ru-RU"/>
        </w:rPr>
        <w:t xml:space="preserve">интернету </w:t>
      </w:r>
      <w:r w:rsidRPr="007D1AC8">
        <w:rPr>
          <w:rFonts w:eastAsia="Times New Roman"/>
          <w:color w:val="000000" w:themeColor="text1"/>
          <w:szCs w:val="28"/>
          <w:lang w:val="ru-RU"/>
        </w:rPr>
        <w:t xml:space="preserve">(Коммерсантъ, 28.03.2015). ОП </w:t>
      </w:r>
      <w:r w:rsidRPr="007D1AC8">
        <w:rPr>
          <w:rFonts w:eastAsia="Times New Roman"/>
          <w:i/>
          <w:color w:val="000000" w:themeColor="text1"/>
          <w:szCs w:val="28"/>
          <w:lang w:val="ru-RU"/>
        </w:rPr>
        <w:t xml:space="preserve">делать авансы </w:t>
      </w:r>
      <w:r w:rsidRPr="007D1AC8">
        <w:rPr>
          <w:rFonts w:eastAsia="Times New Roman"/>
          <w:color w:val="000000" w:themeColor="text1"/>
          <w:szCs w:val="28"/>
          <w:lang w:val="ru-RU"/>
        </w:rPr>
        <w:t>обозначает</w:t>
      </w:r>
      <w:r w:rsidRPr="007D1AC8">
        <w:rPr>
          <w:rFonts w:eastAsia="Times New Roman"/>
          <w:i/>
          <w:color w:val="000000" w:themeColor="text1"/>
          <w:szCs w:val="28"/>
          <w:lang w:val="ru-RU"/>
        </w:rPr>
        <w:t xml:space="preserve"> </w:t>
      </w:r>
      <w:r w:rsidRPr="007D1AC8">
        <w:rPr>
          <w:rFonts w:eastAsia="Times New Roman"/>
          <w:color w:val="000000" w:themeColor="text1"/>
          <w:szCs w:val="28"/>
          <w:lang w:val="ru-RU"/>
        </w:rPr>
        <w:t xml:space="preserve">интеллектуальное и социальное действие, и можно </w:t>
      </w:r>
      <w:r w:rsidRPr="00686C64">
        <w:rPr>
          <w:rFonts w:eastAsia="Times New Roman"/>
          <w:color w:val="000000" w:themeColor="text1"/>
          <w:szCs w:val="28"/>
          <w:lang w:val="ru-RU"/>
        </w:rPr>
        <w:t xml:space="preserve">сразу отнести этот </w:t>
      </w:r>
      <w:r w:rsidRPr="0070346C">
        <w:rPr>
          <w:rFonts w:eastAsia="Times New Roman"/>
          <w:color w:val="000000" w:themeColor="text1"/>
          <w:szCs w:val="28"/>
          <w:lang w:val="ru-RU"/>
        </w:rPr>
        <w:t>ОП к соответствующей группе.</w:t>
      </w:r>
      <w:r w:rsidRPr="00686C64">
        <w:rPr>
          <w:rFonts w:eastAsia="Times New Roman"/>
          <w:color w:val="000000" w:themeColor="text1"/>
          <w:szCs w:val="28"/>
          <w:lang w:val="ru-RU"/>
        </w:rPr>
        <w:t xml:space="preserve"> А что касается ОП </w:t>
      </w:r>
      <w:r w:rsidRPr="00686C64">
        <w:rPr>
          <w:rFonts w:eastAsia="Times New Roman"/>
          <w:i/>
          <w:color w:val="000000" w:themeColor="text1"/>
          <w:szCs w:val="28"/>
          <w:lang w:val="ru-RU"/>
        </w:rPr>
        <w:t>делать комплименты</w:t>
      </w:r>
      <w:r w:rsidRPr="00686C64">
        <w:rPr>
          <w:rFonts w:eastAsia="Times New Roman"/>
          <w:color w:val="000000" w:themeColor="text1"/>
          <w:szCs w:val="28"/>
          <w:lang w:val="ru-RU"/>
        </w:rPr>
        <w:t>, кроме указанных действий, он еще является речевым действием, поэтому этот ОП</w:t>
      </w:r>
      <w:r>
        <w:rPr>
          <w:rFonts w:eastAsia="Times New Roman"/>
          <w:color w:val="000000" w:themeColor="text1"/>
          <w:szCs w:val="28"/>
          <w:lang w:val="ru-RU"/>
        </w:rPr>
        <w:t xml:space="preserve"> </w:t>
      </w:r>
      <w:r w:rsidRPr="0070346C">
        <w:rPr>
          <w:rFonts w:eastAsia="Times New Roman"/>
          <w:color w:val="000000" w:themeColor="text1"/>
          <w:szCs w:val="28"/>
          <w:lang w:val="ru-RU"/>
        </w:rPr>
        <w:t>принадлежит  к смешанному типу.</w:t>
      </w:r>
    </w:p>
    <w:p w:rsidR="00E505B1" w:rsidRPr="00D04D15" w:rsidRDefault="00401645" w:rsidP="00672319">
      <w:pPr>
        <w:spacing w:after="0" w:line="360" w:lineRule="auto"/>
        <w:ind w:firstLine="709"/>
        <w:jc w:val="both"/>
        <w:rPr>
          <w:rFonts w:eastAsia="Times New Roman"/>
          <w:color w:val="000000" w:themeColor="text1"/>
          <w:szCs w:val="28"/>
          <w:lang w:val="ru-RU"/>
        </w:rPr>
      </w:pPr>
      <w:r w:rsidRPr="00686C64">
        <w:rPr>
          <w:color w:val="000000" w:themeColor="text1"/>
          <w:szCs w:val="28"/>
          <w:lang w:val="ru-RU"/>
        </w:rPr>
        <w:t>Вместе с тем, о</w:t>
      </w:r>
      <w:r w:rsidRPr="00686C64">
        <w:rPr>
          <w:rFonts w:eastAsia="Times New Roman"/>
          <w:color w:val="000000" w:themeColor="text1"/>
          <w:szCs w:val="28"/>
          <w:lang w:val="ru-RU"/>
        </w:rPr>
        <w:t xml:space="preserve">дин экспликатор имеет разную сочетаемость </w:t>
      </w:r>
      <w:r w:rsidRPr="00686C64">
        <w:rPr>
          <w:color w:val="000000" w:themeColor="text1"/>
          <w:lang w:val="ru-RU"/>
        </w:rPr>
        <w:t>и образует разные типы ОП</w:t>
      </w:r>
      <w:r w:rsidRPr="00686C64">
        <w:rPr>
          <w:rFonts w:eastAsia="Times New Roman"/>
          <w:color w:val="000000" w:themeColor="text1"/>
          <w:szCs w:val="28"/>
          <w:lang w:val="ru-RU"/>
        </w:rPr>
        <w:t xml:space="preserve">, напр.: </w:t>
      </w:r>
      <w:r w:rsidRPr="00686C64">
        <w:rPr>
          <w:i/>
          <w:color w:val="000000" w:themeColor="text1"/>
          <w:lang w:val="ru-RU"/>
        </w:rPr>
        <w:t>совершать</w:t>
      </w:r>
      <w:r w:rsidRPr="00686C64">
        <w:rPr>
          <w:color w:val="000000" w:themeColor="text1"/>
          <w:lang w:val="ru-RU"/>
        </w:rPr>
        <w:t xml:space="preserve"> </w:t>
      </w:r>
      <w:r w:rsidRPr="00686C64">
        <w:rPr>
          <w:color w:val="000000" w:themeColor="text1"/>
          <w:szCs w:val="28"/>
          <w:lang w:val="ru-RU"/>
        </w:rPr>
        <w:t>коррелирует и с</w:t>
      </w:r>
      <w:r w:rsidRPr="00686C64">
        <w:rPr>
          <w:color w:val="000000" w:themeColor="text1"/>
          <w:lang w:val="ru-RU"/>
        </w:rPr>
        <w:t xml:space="preserve"> оцениваемыми действиями, и с названиями движений. И </w:t>
      </w:r>
      <w:r w:rsidRPr="00686C64">
        <w:rPr>
          <w:rFonts w:eastAsia="Times New Roman"/>
          <w:color w:val="000000" w:themeColor="text1"/>
          <w:szCs w:val="28"/>
          <w:lang w:val="ru-RU"/>
        </w:rPr>
        <w:t xml:space="preserve">с разными глаголами может сочетаться одно имя существительное: </w:t>
      </w:r>
      <w:r w:rsidRPr="00686C64">
        <w:rPr>
          <w:rFonts w:eastAsia="Times New Roman"/>
          <w:i/>
          <w:color w:val="000000" w:themeColor="text1"/>
          <w:szCs w:val="28"/>
          <w:lang w:val="ru-RU"/>
        </w:rPr>
        <w:t>провести</w:t>
      </w:r>
      <w:r>
        <w:rPr>
          <w:rFonts w:eastAsia="Times New Roman"/>
          <w:i/>
          <w:color w:val="000000" w:themeColor="text1"/>
          <w:szCs w:val="28"/>
          <w:lang w:val="ru-RU"/>
        </w:rPr>
        <w:t xml:space="preserve"> / </w:t>
      </w:r>
      <w:r w:rsidRPr="00686C64">
        <w:rPr>
          <w:rFonts w:eastAsia="Times New Roman"/>
          <w:i/>
          <w:color w:val="000000" w:themeColor="text1"/>
          <w:szCs w:val="28"/>
          <w:lang w:val="ru-RU"/>
        </w:rPr>
        <w:t>осуществлять исследование</w:t>
      </w:r>
      <w:r w:rsidRPr="00686C64">
        <w:rPr>
          <w:rFonts w:eastAsia="Times New Roman"/>
          <w:color w:val="000000" w:themeColor="text1"/>
          <w:szCs w:val="28"/>
          <w:lang w:val="ru-RU"/>
        </w:rPr>
        <w:t>.</w:t>
      </w:r>
    </w:p>
    <w:p w:rsidR="00E505B1" w:rsidRPr="00D04D15" w:rsidRDefault="00E505B1" w:rsidP="00672319">
      <w:pPr>
        <w:spacing w:after="0" w:line="360" w:lineRule="auto"/>
        <w:ind w:firstLine="709"/>
        <w:jc w:val="both"/>
        <w:rPr>
          <w:rFonts w:eastAsia="Times New Roman"/>
          <w:color w:val="000000" w:themeColor="text1"/>
          <w:szCs w:val="28"/>
          <w:lang w:val="ru-RU"/>
        </w:rPr>
      </w:pPr>
    </w:p>
    <w:p w:rsidR="00E505B1" w:rsidRPr="00D04D15" w:rsidRDefault="00E505B1" w:rsidP="00672319">
      <w:pPr>
        <w:spacing w:after="0" w:line="360" w:lineRule="auto"/>
        <w:ind w:firstLine="709"/>
        <w:jc w:val="both"/>
        <w:rPr>
          <w:rFonts w:eastAsia="Times New Roman"/>
          <w:color w:val="000000" w:themeColor="text1"/>
          <w:szCs w:val="28"/>
          <w:lang w:val="ru-RU"/>
        </w:rPr>
      </w:pPr>
    </w:p>
    <w:p w:rsidR="00E505B1" w:rsidRPr="00D04D15" w:rsidRDefault="00E505B1" w:rsidP="00672319">
      <w:pPr>
        <w:spacing w:after="0" w:line="360" w:lineRule="auto"/>
        <w:ind w:firstLine="709"/>
        <w:jc w:val="both"/>
        <w:rPr>
          <w:rFonts w:eastAsia="Times New Roman"/>
          <w:color w:val="000000" w:themeColor="text1"/>
          <w:szCs w:val="28"/>
          <w:lang w:val="ru-RU"/>
        </w:rPr>
      </w:pPr>
    </w:p>
    <w:p w:rsidR="00E505B1" w:rsidRPr="00D04D15" w:rsidRDefault="00E505B1" w:rsidP="00672319">
      <w:pPr>
        <w:spacing w:after="0" w:line="360" w:lineRule="auto"/>
        <w:ind w:firstLine="709"/>
        <w:jc w:val="both"/>
        <w:rPr>
          <w:rFonts w:eastAsia="Times New Roman"/>
          <w:color w:val="000000" w:themeColor="text1"/>
          <w:szCs w:val="28"/>
          <w:lang w:val="ru-RU"/>
        </w:rPr>
      </w:pPr>
    </w:p>
    <w:p w:rsidR="00401645" w:rsidRPr="00D04D15" w:rsidRDefault="00401645" w:rsidP="00672319">
      <w:pPr>
        <w:spacing w:after="0" w:line="360" w:lineRule="auto"/>
        <w:ind w:firstLine="709"/>
        <w:jc w:val="both"/>
        <w:rPr>
          <w:rFonts w:eastAsia="Times New Roman"/>
          <w:color w:val="000000" w:themeColor="text1"/>
          <w:szCs w:val="28"/>
          <w:lang w:val="ru-RU"/>
        </w:rPr>
      </w:pPr>
      <w:r w:rsidRPr="00686C64">
        <w:rPr>
          <w:rFonts w:eastAsia="Times New Roman"/>
          <w:color w:val="000000" w:themeColor="text1"/>
          <w:szCs w:val="28"/>
          <w:lang w:val="ru-RU"/>
        </w:rPr>
        <w:t xml:space="preserve"> </w:t>
      </w:r>
    </w:p>
    <w:p w:rsidR="00401645" w:rsidRDefault="00401645" w:rsidP="00672319">
      <w:pPr>
        <w:pStyle w:val="ListParagraph"/>
        <w:numPr>
          <w:ilvl w:val="2"/>
          <w:numId w:val="57"/>
        </w:numPr>
        <w:tabs>
          <w:tab w:val="left" w:pos="1843"/>
        </w:tabs>
        <w:spacing w:after="0" w:line="360" w:lineRule="auto"/>
        <w:ind w:left="0" w:firstLine="709"/>
        <w:jc w:val="both"/>
        <w:outlineLvl w:val="0"/>
        <w:rPr>
          <w:rFonts w:eastAsia="Times New Roman"/>
          <w:b/>
          <w:color w:val="000000"/>
          <w:szCs w:val="28"/>
          <w:lang w:val="ru-RU"/>
        </w:rPr>
      </w:pPr>
      <w:bookmarkStart w:id="47" w:name="_Toc449377674"/>
      <w:bookmarkStart w:id="48" w:name="_Toc450937168"/>
      <w:r>
        <w:rPr>
          <w:rFonts w:eastAsia="Times New Roman"/>
          <w:b/>
          <w:color w:val="000000"/>
          <w:szCs w:val="28"/>
          <w:lang w:val="ru-RU"/>
        </w:rPr>
        <w:lastRenderedPageBreak/>
        <w:t>Диатеза и особый тип ОП</w:t>
      </w:r>
      <w:bookmarkEnd w:id="47"/>
      <w:bookmarkEnd w:id="48"/>
    </w:p>
    <w:p w:rsidR="00401645" w:rsidRPr="00D04D15" w:rsidRDefault="00401645" w:rsidP="00672319">
      <w:pPr>
        <w:spacing w:after="0" w:line="360" w:lineRule="auto"/>
        <w:ind w:firstLine="709"/>
        <w:jc w:val="both"/>
        <w:rPr>
          <w:color w:val="000000" w:themeColor="text1"/>
          <w:szCs w:val="28"/>
          <w:lang w:val="ru-RU"/>
        </w:rPr>
      </w:pPr>
      <w:r>
        <w:rPr>
          <w:color w:val="000000" w:themeColor="text1"/>
          <w:szCs w:val="28"/>
          <w:lang w:val="ru-RU"/>
        </w:rPr>
        <w:t xml:space="preserve">По </w:t>
      </w:r>
      <w:r w:rsidRPr="00635A56">
        <w:rPr>
          <w:color w:val="000000" w:themeColor="text1"/>
          <w:szCs w:val="28"/>
          <w:lang w:val="ru-RU"/>
        </w:rPr>
        <w:t>Е.В.</w:t>
      </w:r>
      <w:r>
        <w:rPr>
          <w:color w:val="000000" w:themeColor="text1"/>
          <w:szCs w:val="28"/>
          <w:lang w:val="ru-RU"/>
        </w:rPr>
        <w:t xml:space="preserve"> Падучевой, у</w:t>
      </w:r>
      <w:r w:rsidRPr="00C823D4">
        <w:rPr>
          <w:color w:val="000000" w:themeColor="text1"/>
          <w:szCs w:val="28"/>
          <w:lang w:val="ru-RU"/>
        </w:rPr>
        <w:t xml:space="preserve"> глагола в разных его употреблениях в предло</w:t>
      </w:r>
      <w:r>
        <w:rPr>
          <w:color w:val="000000" w:themeColor="text1"/>
          <w:szCs w:val="28"/>
          <w:lang w:val="ru-RU"/>
        </w:rPr>
        <w:t>жении могут быть разные диатезы</w:t>
      </w:r>
      <w:r w:rsidRPr="00C823D4">
        <w:rPr>
          <w:rStyle w:val="FootnoteReference"/>
          <w:color w:val="000000" w:themeColor="text1"/>
          <w:szCs w:val="28"/>
          <w:lang w:val="ru-RU"/>
        </w:rPr>
        <w:footnoteReference w:id="5"/>
      </w:r>
      <w:r>
        <w:rPr>
          <w:color w:val="000000" w:themeColor="text1"/>
          <w:szCs w:val="28"/>
          <w:lang w:val="ru-RU"/>
        </w:rPr>
        <w:t xml:space="preserve">, т.е. диатеза может меняться (Падучева 2004: 51). Мена диатезы – </w:t>
      </w:r>
      <w:r w:rsidRPr="00C823D4">
        <w:rPr>
          <w:color w:val="000000" w:themeColor="text1"/>
          <w:szCs w:val="28"/>
          <w:lang w:val="ru-RU"/>
        </w:rPr>
        <w:t>диа</w:t>
      </w:r>
      <w:r w:rsidRPr="00635A56">
        <w:rPr>
          <w:color w:val="000000" w:themeColor="text1"/>
          <w:szCs w:val="28"/>
          <w:lang w:val="ru-RU"/>
        </w:rPr>
        <w:t>те</w:t>
      </w:r>
      <w:r>
        <w:rPr>
          <w:color w:val="000000" w:themeColor="text1"/>
          <w:szCs w:val="28"/>
          <w:lang w:val="ru-RU"/>
        </w:rPr>
        <w:t>т</w:t>
      </w:r>
      <w:r w:rsidRPr="00C823D4">
        <w:rPr>
          <w:color w:val="000000" w:themeColor="text1"/>
          <w:szCs w:val="28"/>
          <w:lang w:val="ru-RU"/>
        </w:rPr>
        <w:t>ически</w:t>
      </w:r>
      <w:r>
        <w:rPr>
          <w:color w:val="000000" w:themeColor="text1"/>
          <w:szCs w:val="28"/>
          <w:lang w:val="ru-RU"/>
        </w:rPr>
        <w:t>й</w:t>
      </w:r>
      <w:r w:rsidRPr="00C823D4">
        <w:rPr>
          <w:color w:val="000000" w:themeColor="text1"/>
          <w:szCs w:val="28"/>
          <w:lang w:val="ru-RU"/>
        </w:rPr>
        <w:t xml:space="preserve"> сдвиг</w:t>
      </w:r>
      <w:r>
        <w:rPr>
          <w:color w:val="000000" w:themeColor="text1"/>
          <w:szCs w:val="28"/>
          <w:lang w:val="ru-RU"/>
        </w:rPr>
        <w:t xml:space="preserve">, маркированный глагольной формой. Иначе говоря, это </w:t>
      </w:r>
      <w:r w:rsidRPr="00C823D4">
        <w:rPr>
          <w:color w:val="000000" w:themeColor="text1"/>
          <w:szCs w:val="28"/>
          <w:lang w:val="ru-RU"/>
        </w:rPr>
        <w:t>перераспределение рангов участников</w:t>
      </w:r>
      <w:r>
        <w:rPr>
          <w:color w:val="000000" w:themeColor="text1"/>
          <w:szCs w:val="28"/>
          <w:lang w:val="ru-RU"/>
        </w:rPr>
        <w:t>. У</w:t>
      </w:r>
      <w:r w:rsidRPr="00C823D4">
        <w:rPr>
          <w:color w:val="000000" w:themeColor="text1"/>
          <w:szCs w:val="28"/>
          <w:lang w:val="ru-RU"/>
        </w:rPr>
        <w:t>частники могут менять ранги, или даже вовсе пропадать</w:t>
      </w:r>
      <w:r>
        <w:rPr>
          <w:color w:val="000000" w:themeColor="text1"/>
          <w:szCs w:val="28"/>
          <w:lang w:val="ru-RU"/>
        </w:rPr>
        <w:t xml:space="preserve"> (Там же: 60-61)</w:t>
      </w:r>
      <w:r w:rsidRPr="00C823D4">
        <w:rPr>
          <w:color w:val="000000" w:themeColor="text1"/>
          <w:szCs w:val="28"/>
          <w:lang w:val="ru-RU"/>
        </w:rPr>
        <w:t>.</w:t>
      </w:r>
      <w:r>
        <w:rPr>
          <w:color w:val="000000" w:themeColor="text1"/>
          <w:szCs w:val="28"/>
          <w:lang w:val="ru-RU"/>
        </w:rPr>
        <w:t xml:space="preserve"> Существует ли </w:t>
      </w:r>
      <w:r w:rsidRPr="00132CDD">
        <w:rPr>
          <w:color w:val="000000" w:themeColor="text1"/>
          <w:szCs w:val="28"/>
          <w:lang w:val="ru-RU"/>
        </w:rPr>
        <w:t xml:space="preserve">мена диатезы при образовании </w:t>
      </w:r>
      <w:r>
        <w:rPr>
          <w:color w:val="000000" w:themeColor="text1"/>
          <w:szCs w:val="28"/>
          <w:lang w:val="ru-RU"/>
        </w:rPr>
        <w:t>ОП-2</w:t>
      </w:r>
      <w:r w:rsidRPr="00132CDD">
        <w:rPr>
          <w:color w:val="000000" w:themeColor="text1"/>
          <w:szCs w:val="28"/>
          <w:lang w:val="ru-RU"/>
        </w:rPr>
        <w:t xml:space="preserve"> в сравнении с исходными глаголами</w:t>
      </w:r>
      <w:r>
        <w:rPr>
          <w:color w:val="000000" w:themeColor="text1"/>
          <w:szCs w:val="28"/>
          <w:lang w:val="ru-RU"/>
        </w:rPr>
        <w:t>?</w:t>
      </w:r>
    </w:p>
    <w:tbl>
      <w:tblPr>
        <w:tblStyle w:val="TableGrid"/>
        <w:tblW w:w="0" w:type="auto"/>
        <w:tblLook w:val="04A0"/>
      </w:tblPr>
      <w:tblGrid>
        <w:gridCol w:w="4786"/>
        <w:gridCol w:w="4785"/>
      </w:tblGrid>
      <w:tr w:rsidR="00401645" w:rsidTr="00E505B1">
        <w:tc>
          <w:tcPr>
            <w:tcW w:w="4786" w:type="dxa"/>
          </w:tcPr>
          <w:p w:rsidR="00401645" w:rsidRPr="005D025E" w:rsidRDefault="00401645" w:rsidP="00672319">
            <w:pPr>
              <w:spacing w:line="360" w:lineRule="auto"/>
              <w:jc w:val="center"/>
              <w:rPr>
                <w:b/>
                <w:color w:val="000000" w:themeColor="text1"/>
                <w:szCs w:val="28"/>
                <w:lang w:val="ru-RU"/>
              </w:rPr>
            </w:pPr>
            <w:r w:rsidRPr="005D025E">
              <w:rPr>
                <w:b/>
                <w:color w:val="000000" w:themeColor="text1"/>
                <w:szCs w:val="28"/>
                <w:lang w:val="ru-RU"/>
              </w:rPr>
              <w:t>Предложение с ОП</w:t>
            </w:r>
          </w:p>
        </w:tc>
        <w:tc>
          <w:tcPr>
            <w:tcW w:w="4785" w:type="dxa"/>
          </w:tcPr>
          <w:p w:rsidR="00401645" w:rsidRPr="005D025E" w:rsidRDefault="00401645" w:rsidP="00672319">
            <w:pPr>
              <w:spacing w:line="360" w:lineRule="auto"/>
              <w:jc w:val="center"/>
              <w:rPr>
                <w:b/>
                <w:color w:val="000000" w:themeColor="text1"/>
                <w:szCs w:val="28"/>
                <w:lang w:val="ru-RU"/>
              </w:rPr>
            </w:pPr>
            <w:r w:rsidRPr="005D025E">
              <w:rPr>
                <w:b/>
                <w:color w:val="000000" w:themeColor="text1"/>
                <w:szCs w:val="28"/>
                <w:lang w:val="ru-RU"/>
              </w:rPr>
              <w:t>Предложение с исходным глаголом</w:t>
            </w:r>
          </w:p>
        </w:tc>
      </w:tr>
      <w:tr w:rsidR="00401645" w:rsidRPr="00672319" w:rsidTr="00E505B1">
        <w:tc>
          <w:tcPr>
            <w:tcW w:w="4786" w:type="dxa"/>
          </w:tcPr>
          <w:p w:rsidR="00401645" w:rsidRPr="009958A4" w:rsidRDefault="00401645" w:rsidP="00672319">
            <w:pPr>
              <w:spacing w:line="360" w:lineRule="auto"/>
              <w:ind w:firstLine="709"/>
              <w:jc w:val="both"/>
              <w:rPr>
                <w:b/>
                <w:i/>
                <w:color w:val="000000" w:themeColor="text1"/>
                <w:szCs w:val="28"/>
                <w:lang w:val="ru-RU"/>
              </w:rPr>
            </w:pPr>
            <w:r w:rsidRPr="00D75D7A">
              <w:rPr>
                <w:rStyle w:val="Strong"/>
                <w:b w:val="0"/>
                <w:lang w:val="ru-RU"/>
              </w:rPr>
              <w:t>(1)</w:t>
            </w:r>
            <w:r w:rsidRPr="009958A4">
              <w:rPr>
                <w:rStyle w:val="Strong"/>
                <w:b w:val="0"/>
                <w:i/>
                <w:lang w:val="ru-RU"/>
              </w:rPr>
              <w:t xml:space="preserve"> На русском кладбище Кокад </w:t>
            </w:r>
            <w:r w:rsidRPr="009958A4">
              <w:rPr>
                <w:rStyle w:val="Strong"/>
                <w:i/>
                <w:lang w:val="ru-RU"/>
              </w:rPr>
              <w:t>идет спор</w:t>
            </w:r>
            <w:r w:rsidRPr="009958A4">
              <w:rPr>
                <w:rStyle w:val="Strong"/>
                <w:b w:val="0"/>
                <w:i/>
                <w:lang w:val="ru-RU"/>
              </w:rPr>
              <w:t xml:space="preserve"> хозяйствующих субъектов:... </w:t>
            </w:r>
            <w:r w:rsidRPr="00BF4C2C">
              <w:rPr>
                <w:rStyle w:val="Strong"/>
                <w:b w:val="0"/>
                <w:lang w:val="ru-RU"/>
              </w:rPr>
              <w:t xml:space="preserve">(Новая газета, 29.02.2016). </w:t>
            </w:r>
          </w:p>
        </w:tc>
        <w:tc>
          <w:tcPr>
            <w:tcW w:w="4785" w:type="dxa"/>
          </w:tcPr>
          <w:p w:rsidR="00401645" w:rsidRPr="009958A4" w:rsidRDefault="00401645" w:rsidP="00672319">
            <w:pPr>
              <w:spacing w:line="360" w:lineRule="auto"/>
              <w:ind w:firstLine="709"/>
              <w:jc w:val="both"/>
              <w:rPr>
                <w:b/>
                <w:i/>
                <w:color w:val="000000" w:themeColor="text1"/>
                <w:szCs w:val="28"/>
                <w:lang w:val="ru-RU"/>
              </w:rPr>
            </w:pPr>
            <w:r w:rsidRPr="00D75D7A">
              <w:rPr>
                <w:rStyle w:val="Strong"/>
                <w:b w:val="0"/>
                <w:lang w:val="ru-RU"/>
              </w:rPr>
              <w:t>(1</w:t>
            </w:r>
            <w:r>
              <w:rPr>
                <w:rFonts w:eastAsia="Times New Roman"/>
                <w:color w:val="222222"/>
                <w:szCs w:val="28"/>
                <w:lang w:val="ru-RU" w:eastAsia="ru-RU"/>
              </w:rPr>
              <w:t>'</w:t>
            </w:r>
            <w:r w:rsidRPr="00D75D7A">
              <w:rPr>
                <w:rStyle w:val="Strong"/>
                <w:b w:val="0"/>
                <w:lang w:val="ru-RU"/>
              </w:rPr>
              <w:t>)</w:t>
            </w:r>
            <w:r w:rsidRPr="009958A4">
              <w:rPr>
                <w:rStyle w:val="Strong"/>
                <w:b w:val="0"/>
                <w:i/>
                <w:lang w:val="ru-RU"/>
              </w:rPr>
              <w:t xml:space="preserve"> На русском кладбище Кокад хозяйствующие субъекты </w:t>
            </w:r>
            <w:r w:rsidRPr="00FB23D4">
              <w:rPr>
                <w:rStyle w:val="Strong"/>
                <w:i/>
                <w:lang w:val="ru-RU"/>
              </w:rPr>
              <w:t>спорят</w:t>
            </w:r>
            <w:r w:rsidRPr="009958A4">
              <w:rPr>
                <w:rStyle w:val="Strong"/>
                <w:b w:val="0"/>
                <w:i/>
                <w:lang w:val="ru-RU"/>
              </w:rPr>
              <w:t xml:space="preserve">:... </w:t>
            </w:r>
          </w:p>
        </w:tc>
      </w:tr>
      <w:tr w:rsidR="00401645" w:rsidRPr="00672319" w:rsidTr="00E505B1">
        <w:tc>
          <w:tcPr>
            <w:tcW w:w="4786" w:type="dxa"/>
          </w:tcPr>
          <w:p w:rsidR="00401645" w:rsidRPr="007049A6" w:rsidRDefault="00401645" w:rsidP="00672319">
            <w:pPr>
              <w:spacing w:line="360" w:lineRule="auto"/>
              <w:ind w:firstLine="709"/>
              <w:jc w:val="both"/>
              <w:rPr>
                <w:color w:val="000000" w:themeColor="text1"/>
                <w:szCs w:val="28"/>
                <w:lang w:val="ru-RU"/>
              </w:rPr>
            </w:pPr>
            <w:r w:rsidRPr="007049A6">
              <w:rPr>
                <w:lang w:val="ru-RU"/>
              </w:rPr>
              <w:t>(2)</w:t>
            </w:r>
            <w:r>
              <w:rPr>
                <w:i/>
                <w:lang w:val="ru-RU"/>
              </w:rPr>
              <w:t xml:space="preserve"> </w:t>
            </w:r>
            <w:r w:rsidRPr="007049A6">
              <w:rPr>
                <w:i/>
                <w:lang w:val="ru-RU"/>
              </w:rPr>
              <w:t xml:space="preserve">Вот уже много десятилетий </w:t>
            </w:r>
            <w:r w:rsidRPr="007049A6">
              <w:rPr>
                <w:b/>
                <w:i/>
                <w:lang w:val="ru-RU"/>
              </w:rPr>
              <w:t>идет спор</w:t>
            </w:r>
            <w:r w:rsidRPr="007049A6">
              <w:rPr>
                <w:i/>
                <w:lang w:val="ru-RU"/>
              </w:rPr>
              <w:t xml:space="preserve"> о том, кто был «пятым битлом» </w:t>
            </w:r>
            <w:r w:rsidRPr="007049A6">
              <w:rPr>
                <w:lang w:val="ru-RU"/>
              </w:rPr>
              <w:t xml:space="preserve">(Новая газета, 30.03.2016). </w:t>
            </w:r>
          </w:p>
        </w:tc>
        <w:tc>
          <w:tcPr>
            <w:tcW w:w="4785" w:type="dxa"/>
          </w:tcPr>
          <w:p w:rsidR="00401645" w:rsidRDefault="00401645" w:rsidP="00672319">
            <w:pPr>
              <w:spacing w:line="360" w:lineRule="auto"/>
              <w:ind w:firstLine="709"/>
              <w:jc w:val="both"/>
              <w:rPr>
                <w:color w:val="000000" w:themeColor="text1"/>
                <w:szCs w:val="28"/>
                <w:lang w:val="ru-RU"/>
              </w:rPr>
            </w:pPr>
            <w:r w:rsidRPr="007049A6">
              <w:rPr>
                <w:lang w:val="ru-RU"/>
              </w:rPr>
              <w:t>(2</w:t>
            </w:r>
            <w:r>
              <w:rPr>
                <w:rFonts w:eastAsia="Times New Roman"/>
                <w:color w:val="222222"/>
                <w:szCs w:val="28"/>
                <w:lang w:val="ru-RU" w:eastAsia="ru-RU"/>
              </w:rPr>
              <w:t>'</w:t>
            </w:r>
            <w:r w:rsidRPr="007049A6">
              <w:rPr>
                <w:lang w:val="ru-RU"/>
              </w:rPr>
              <w:t>)</w:t>
            </w:r>
            <w:r w:rsidRPr="007049A6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 xml:space="preserve">Вот </w:t>
            </w:r>
            <w:r w:rsidRPr="003D775A">
              <w:rPr>
                <w:i/>
                <w:lang w:val="ru-RU"/>
              </w:rPr>
              <w:t xml:space="preserve">уже много десятилетий </w:t>
            </w:r>
            <w:r>
              <w:rPr>
                <w:b/>
                <w:i/>
                <w:lang w:val="ru-RU"/>
              </w:rPr>
              <w:t>спорят</w:t>
            </w:r>
            <w:r w:rsidRPr="003D775A">
              <w:rPr>
                <w:i/>
                <w:lang w:val="ru-RU"/>
              </w:rPr>
              <w:t xml:space="preserve"> о том, кто был «пятым битлом»</w:t>
            </w:r>
            <w:r>
              <w:rPr>
                <w:i/>
                <w:lang w:val="ru-RU"/>
              </w:rPr>
              <w:t xml:space="preserve">. </w:t>
            </w:r>
          </w:p>
        </w:tc>
      </w:tr>
    </w:tbl>
    <w:p w:rsidR="00401645" w:rsidRDefault="00401645" w:rsidP="00672319">
      <w:pPr>
        <w:spacing w:after="0" w:line="360" w:lineRule="auto"/>
        <w:ind w:firstLine="709"/>
        <w:jc w:val="both"/>
        <w:rPr>
          <w:rFonts w:eastAsia="Times New Roman"/>
          <w:color w:val="222222"/>
          <w:szCs w:val="28"/>
          <w:lang w:val="ru-RU" w:eastAsia="ru-RU"/>
        </w:rPr>
      </w:pPr>
      <w:r w:rsidRPr="00552FC5">
        <w:rPr>
          <w:rFonts w:eastAsia="Times New Roman"/>
          <w:color w:val="222222"/>
          <w:szCs w:val="28"/>
          <w:shd w:val="clear" w:color="auto" w:fill="FFFFFF"/>
          <w:lang w:val="ru-RU" w:eastAsia="ru-RU"/>
        </w:rPr>
        <w:t xml:space="preserve">В предложении (1), по-видимому, семантический субъект – </w:t>
      </w:r>
      <w:r w:rsidRPr="003D5832">
        <w:rPr>
          <w:rStyle w:val="Strong"/>
          <w:b w:val="0"/>
          <w:i/>
          <w:lang w:val="ru-RU"/>
        </w:rPr>
        <w:t>хозяйствующие субъекты</w:t>
      </w:r>
      <w:r w:rsidRPr="00552FC5">
        <w:rPr>
          <w:rFonts w:eastAsia="Times New Roman"/>
          <w:color w:val="222222"/>
          <w:szCs w:val="28"/>
          <w:shd w:val="clear" w:color="auto" w:fill="FFFFFF"/>
          <w:lang w:val="ru-RU" w:eastAsia="ru-RU"/>
        </w:rPr>
        <w:t xml:space="preserve"> «занимает в синтаксической структуре предложения позицию родительного приименого» (Всеволодова, К</w:t>
      </w:r>
      <w:r>
        <w:rPr>
          <w:rFonts w:eastAsia="Times New Roman"/>
          <w:color w:val="222222"/>
          <w:szCs w:val="28"/>
          <w:shd w:val="clear" w:color="auto" w:fill="FFFFFF"/>
          <w:lang w:val="ru-RU" w:eastAsia="ru-RU"/>
        </w:rPr>
        <w:t xml:space="preserve">узьменкова 2003: </w:t>
      </w:r>
      <w:r w:rsidRPr="00552FC5">
        <w:rPr>
          <w:rFonts w:eastAsia="Times New Roman"/>
          <w:color w:val="222222"/>
          <w:szCs w:val="28"/>
          <w:shd w:val="clear" w:color="auto" w:fill="FFFFFF"/>
          <w:lang w:val="ru-RU" w:eastAsia="ru-RU"/>
        </w:rPr>
        <w:t>16). А в предложении (2) не найден субъект действия, поэтому перефразируя его, получаем (</w:t>
      </w:r>
      <w:r w:rsidRPr="00552FC5">
        <w:rPr>
          <w:lang w:val="ru-RU"/>
        </w:rPr>
        <w:t>2</w:t>
      </w:r>
      <w:r w:rsidRPr="00552FC5">
        <w:rPr>
          <w:rFonts w:eastAsia="Times New Roman"/>
          <w:color w:val="222222"/>
          <w:szCs w:val="28"/>
          <w:lang w:val="ru-RU" w:eastAsia="ru-RU"/>
        </w:rPr>
        <w:t xml:space="preserve">') – неопределенно-личное предложение. Формально отсутствующее подлежащее </w:t>
      </w:r>
      <w:r w:rsidRPr="00552FC5">
        <w:rPr>
          <w:rFonts w:eastAsia="Times New Roman"/>
          <w:color w:val="222222"/>
          <w:szCs w:val="28"/>
          <w:shd w:val="clear" w:color="auto" w:fill="FFFFFF"/>
          <w:lang w:val="ru-RU" w:eastAsia="ru-RU"/>
        </w:rPr>
        <w:t>(</w:t>
      </w:r>
      <w:r w:rsidRPr="00552FC5">
        <w:rPr>
          <w:lang w:val="ru-RU"/>
        </w:rPr>
        <w:t>2</w:t>
      </w:r>
      <w:r w:rsidRPr="00552FC5">
        <w:rPr>
          <w:rFonts w:eastAsia="Times New Roman"/>
          <w:color w:val="222222"/>
          <w:szCs w:val="28"/>
          <w:lang w:val="ru-RU" w:eastAsia="ru-RU"/>
        </w:rPr>
        <w:t>') – это по существу и есть нулевая лексема, которая имеет полноценное означаемое и п</w:t>
      </w:r>
      <w:r>
        <w:rPr>
          <w:rFonts w:eastAsia="Times New Roman"/>
          <w:color w:val="222222"/>
          <w:szCs w:val="28"/>
          <w:lang w:val="ru-RU" w:eastAsia="ru-RU"/>
        </w:rPr>
        <w:t xml:space="preserve">олноценную синтактику (Мельчук </w:t>
      </w:r>
      <w:r w:rsidRPr="00552FC5">
        <w:rPr>
          <w:rFonts w:eastAsia="Times New Roman"/>
          <w:color w:val="222222"/>
          <w:szCs w:val="28"/>
          <w:lang w:val="ru-RU" w:eastAsia="ru-RU"/>
        </w:rPr>
        <w:t>1974</w:t>
      </w:r>
      <w:r>
        <w:rPr>
          <w:rFonts w:eastAsia="Times New Roman"/>
          <w:color w:val="222222"/>
          <w:szCs w:val="28"/>
          <w:lang w:val="ru-RU" w:eastAsia="ru-RU"/>
        </w:rPr>
        <w:t>:</w:t>
      </w:r>
      <w:r w:rsidRPr="00552FC5">
        <w:rPr>
          <w:rFonts w:eastAsia="Times New Roman"/>
          <w:color w:val="222222"/>
          <w:szCs w:val="28"/>
          <w:lang w:val="ru-RU" w:eastAsia="ru-RU"/>
        </w:rPr>
        <w:t xml:space="preserve"> 349).</w:t>
      </w:r>
      <w:r w:rsidRPr="00B01F07">
        <w:rPr>
          <w:rFonts w:eastAsia="Times New Roman"/>
          <w:color w:val="222222"/>
          <w:szCs w:val="28"/>
          <w:lang w:val="ru-RU" w:eastAsia="ru-RU"/>
        </w:rPr>
        <w:t xml:space="preserve"> В (2'), спор вели, безусловно, «люди» (нулевая лексема). Согласно точке зрения Е.В. Падучевой, (2') можно было бы считать глагольной диатезой, отличающейся от личного </w:t>
      </w:r>
      <w:r w:rsidRPr="00B01F07">
        <w:rPr>
          <w:rFonts w:eastAsia="Times New Roman"/>
          <w:color w:val="222222"/>
          <w:szCs w:val="28"/>
          <w:lang w:val="ru-RU" w:eastAsia="ru-RU"/>
        </w:rPr>
        <w:lastRenderedPageBreak/>
        <w:t>употребления (1') лексической р</w:t>
      </w:r>
      <w:r>
        <w:rPr>
          <w:rFonts w:eastAsia="Times New Roman"/>
          <w:color w:val="222222"/>
          <w:szCs w:val="28"/>
          <w:lang w:val="ru-RU" w:eastAsia="ru-RU"/>
        </w:rPr>
        <w:t>едукцией подлежащего (т.</w:t>
      </w:r>
      <w:r w:rsidRPr="00B01F07">
        <w:rPr>
          <w:rFonts w:eastAsia="Times New Roman"/>
          <w:color w:val="222222"/>
          <w:szCs w:val="28"/>
          <w:lang w:val="ru-RU" w:eastAsia="ru-RU"/>
        </w:rPr>
        <w:t>е. синта</w:t>
      </w:r>
      <w:r>
        <w:rPr>
          <w:rFonts w:eastAsia="Times New Roman"/>
          <w:color w:val="222222"/>
          <w:szCs w:val="28"/>
          <w:lang w:val="ru-RU" w:eastAsia="ru-RU"/>
        </w:rPr>
        <w:t xml:space="preserve">ксического субъекта) (Падучева </w:t>
      </w:r>
      <w:r w:rsidRPr="00B01F07">
        <w:rPr>
          <w:rFonts w:eastAsia="Times New Roman"/>
          <w:color w:val="222222"/>
          <w:szCs w:val="28"/>
          <w:lang w:val="ru-RU" w:eastAsia="ru-RU"/>
        </w:rPr>
        <w:t>1974</w:t>
      </w:r>
      <w:r>
        <w:rPr>
          <w:rFonts w:eastAsia="Times New Roman"/>
          <w:color w:val="222222"/>
          <w:szCs w:val="28"/>
          <w:lang w:val="ru-RU" w:eastAsia="ru-RU"/>
        </w:rPr>
        <w:t xml:space="preserve">: </w:t>
      </w:r>
      <w:r w:rsidRPr="00B01F07">
        <w:rPr>
          <w:rFonts w:eastAsia="Times New Roman"/>
          <w:color w:val="222222"/>
          <w:szCs w:val="28"/>
          <w:lang w:val="ru-RU" w:eastAsia="ru-RU"/>
        </w:rPr>
        <w:t xml:space="preserve">226).  </w:t>
      </w:r>
    </w:p>
    <w:p w:rsidR="00401645" w:rsidRPr="00F91E64" w:rsidRDefault="00401645" w:rsidP="00672319">
      <w:pPr>
        <w:spacing w:after="0" w:line="360" w:lineRule="auto"/>
        <w:ind w:firstLine="709"/>
        <w:jc w:val="both"/>
        <w:rPr>
          <w:rFonts w:eastAsia="Times New Roman"/>
          <w:color w:val="000000" w:themeColor="text1"/>
          <w:szCs w:val="28"/>
          <w:lang w:val="ru-RU" w:eastAsia="ru-RU"/>
        </w:rPr>
      </w:pPr>
      <w:r w:rsidRPr="000A2826">
        <w:rPr>
          <w:rFonts w:eastAsia="Times New Roman"/>
          <w:color w:val="000000" w:themeColor="text1"/>
          <w:szCs w:val="28"/>
          <w:lang w:val="ru-RU" w:eastAsia="ru-RU"/>
        </w:rPr>
        <w:t>Отмечается, что семантическому субъекту, играющему роль определения в (</w:t>
      </w:r>
      <w:r w:rsidRPr="000A2826">
        <w:rPr>
          <w:color w:val="000000" w:themeColor="text1"/>
          <w:lang w:val="ru-RU"/>
        </w:rPr>
        <w:t>1</w:t>
      </w:r>
      <w:r w:rsidRPr="000A2826">
        <w:rPr>
          <w:rFonts w:eastAsia="Times New Roman"/>
          <w:color w:val="000000" w:themeColor="text1"/>
          <w:szCs w:val="28"/>
          <w:lang w:val="ru-RU" w:eastAsia="ru-RU"/>
        </w:rPr>
        <w:t>) соответствует его валентость – подлежащее в (</w:t>
      </w:r>
      <w:r w:rsidRPr="000A2826">
        <w:rPr>
          <w:color w:val="000000" w:themeColor="text1"/>
          <w:lang w:val="ru-RU"/>
        </w:rPr>
        <w:t>1</w:t>
      </w:r>
      <w:r w:rsidR="001527C4">
        <w:rPr>
          <w:rFonts w:eastAsia="Times New Roman"/>
          <w:color w:val="000000" w:themeColor="text1"/>
          <w:szCs w:val="28"/>
          <w:lang w:val="ru-RU" w:eastAsia="ru-RU"/>
        </w:rPr>
        <w:t>'</w:t>
      </w:r>
      <w:r w:rsidRPr="000A2826">
        <w:rPr>
          <w:rFonts w:eastAsia="Times New Roman"/>
          <w:color w:val="000000" w:themeColor="text1"/>
          <w:szCs w:val="28"/>
          <w:lang w:val="ru-RU" w:eastAsia="ru-RU"/>
        </w:rPr>
        <w:t xml:space="preserve">). </w:t>
      </w:r>
      <w:r w:rsidRPr="00106CD1">
        <w:rPr>
          <w:rFonts w:eastAsia="Times New Roman"/>
          <w:color w:val="000000" w:themeColor="text1"/>
          <w:szCs w:val="28"/>
          <w:lang w:val="ru-RU" w:eastAsia="ru-RU"/>
        </w:rPr>
        <w:t>Это диатеза с логическим субъектом, выраженным родительным падежом в приименной позиции.</w:t>
      </w:r>
      <w:r w:rsidRPr="00F91E64">
        <w:rPr>
          <w:rFonts w:eastAsia="Times New Roman"/>
          <w:color w:val="000000" w:themeColor="text1"/>
          <w:szCs w:val="28"/>
          <w:lang w:val="ru-RU" w:eastAsia="ru-RU"/>
        </w:rPr>
        <w:t xml:space="preserve"> В (2) не представлена связь с логическим субъектом, потому что в предложении с исходным глаголом (2') субъект выражается, по всей ви</w:t>
      </w:r>
      <w:r>
        <w:rPr>
          <w:rFonts w:eastAsia="Times New Roman"/>
          <w:color w:val="000000" w:themeColor="text1"/>
          <w:szCs w:val="28"/>
          <w:lang w:val="ru-RU" w:eastAsia="ru-RU"/>
        </w:rPr>
        <w:t>димости, нулевым подлежащим. Е.</w:t>
      </w:r>
      <w:r w:rsidRPr="00F91E64">
        <w:rPr>
          <w:rFonts w:eastAsia="Times New Roman"/>
          <w:color w:val="000000" w:themeColor="text1"/>
          <w:szCs w:val="28"/>
          <w:lang w:val="ru-RU" w:eastAsia="ru-RU"/>
        </w:rPr>
        <w:t>В. Падучева называет эту диатезу редуциров</w:t>
      </w:r>
      <w:r w:rsidR="001527C4">
        <w:rPr>
          <w:rFonts w:eastAsia="Times New Roman"/>
          <w:color w:val="000000" w:themeColor="text1"/>
          <w:szCs w:val="28"/>
          <w:lang w:val="ru-RU" w:eastAsia="ru-RU"/>
        </w:rPr>
        <w:t>анной, «при которой отступление</w:t>
      </w:r>
      <w:r w:rsidR="001527C4" w:rsidRPr="001527C4">
        <w:rPr>
          <w:rFonts w:eastAsia="Times New Roman"/>
          <w:color w:val="000000" w:themeColor="text1"/>
          <w:szCs w:val="28"/>
          <w:lang w:val="ru-RU" w:eastAsia="ru-RU"/>
        </w:rPr>
        <w:t xml:space="preserve"> </w:t>
      </w:r>
      <w:r w:rsidRPr="00F91E64">
        <w:rPr>
          <w:rFonts w:eastAsia="Times New Roman"/>
          <w:color w:val="000000" w:themeColor="text1"/>
          <w:szCs w:val="28"/>
          <w:lang w:val="ru-RU" w:eastAsia="ru-RU"/>
        </w:rPr>
        <w:t>от исходного взаимнооднозначного соответствия состоит в отсутствии синтаксической валентности для какого-то из семантических актантов слова» (</w:t>
      </w:r>
      <w:r>
        <w:rPr>
          <w:color w:val="000000" w:themeColor="text1"/>
          <w:lang w:val="ru-RU"/>
        </w:rPr>
        <w:t xml:space="preserve">Падучева 2009: </w:t>
      </w:r>
      <w:r w:rsidRPr="00F91E64">
        <w:rPr>
          <w:color w:val="000000" w:themeColor="text1"/>
          <w:lang w:val="ru-RU"/>
        </w:rPr>
        <w:t>46)</w:t>
      </w:r>
      <w:r w:rsidRPr="00F91E64">
        <w:rPr>
          <w:rFonts w:eastAsia="Times New Roman"/>
          <w:color w:val="000000" w:themeColor="text1"/>
          <w:szCs w:val="28"/>
          <w:lang w:val="ru-RU" w:eastAsia="ru-RU"/>
        </w:rPr>
        <w:t>.</w:t>
      </w:r>
    </w:p>
    <w:p w:rsidR="00401645" w:rsidRDefault="00401645" w:rsidP="00672319">
      <w:pPr>
        <w:spacing w:after="0" w:line="360" w:lineRule="auto"/>
        <w:ind w:firstLine="709"/>
        <w:jc w:val="both"/>
        <w:rPr>
          <w:color w:val="000000" w:themeColor="text1"/>
          <w:szCs w:val="28"/>
          <w:lang w:val="ru-RU"/>
        </w:rPr>
      </w:pPr>
      <w:r>
        <w:rPr>
          <w:color w:val="000000" w:themeColor="text1"/>
          <w:szCs w:val="28"/>
          <w:lang w:val="ru-RU"/>
        </w:rPr>
        <w:t>Изменение диатезы</w:t>
      </w:r>
      <w:r w:rsidRPr="00635A56">
        <w:rPr>
          <w:color w:val="000000" w:themeColor="text1"/>
          <w:szCs w:val="28"/>
          <w:lang w:val="ru-RU"/>
        </w:rPr>
        <w:t xml:space="preserve"> </w:t>
      </w:r>
      <w:r>
        <w:rPr>
          <w:color w:val="000000" w:themeColor="text1"/>
          <w:szCs w:val="28"/>
          <w:lang w:val="ru-RU"/>
        </w:rPr>
        <w:t>также н</w:t>
      </w:r>
      <w:r w:rsidRPr="00635A56">
        <w:rPr>
          <w:color w:val="000000" w:themeColor="text1"/>
          <w:szCs w:val="28"/>
          <w:lang w:val="ru-RU"/>
        </w:rPr>
        <w:t>аблюдается</w:t>
      </w:r>
      <w:r>
        <w:rPr>
          <w:color w:val="000000" w:themeColor="text1"/>
          <w:szCs w:val="28"/>
          <w:lang w:val="ru-RU"/>
        </w:rPr>
        <w:t xml:space="preserve"> </w:t>
      </w:r>
      <w:r w:rsidRPr="00635A56">
        <w:rPr>
          <w:color w:val="000000" w:themeColor="text1"/>
          <w:szCs w:val="28"/>
          <w:lang w:val="ru-RU"/>
        </w:rPr>
        <w:t>при переходе от активной конструкции с ОП-1 к пассивной:</w:t>
      </w:r>
    </w:p>
    <w:tbl>
      <w:tblPr>
        <w:tblStyle w:val="TableGrid"/>
        <w:tblW w:w="0" w:type="auto"/>
        <w:tblLook w:val="04A0"/>
      </w:tblPr>
      <w:tblGrid>
        <w:gridCol w:w="4783"/>
        <w:gridCol w:w="4788"/>
      </w:tblGrid>
      <w:tr w:rsidR="00401645" w:rsidRPr="008E20C8" w:rsidTr="00401645">
        <w:tc>
          <w:tcPr>
            <w:tcW w:w="4952" w:type="dxa"/>
          </w:tcPr>
          <w:p w:rsidR="00401645" w:rsidRPr="00E37ECC" w:rsidRDefault="00401645" w:rsidP="00672319">
            <w:pPr>
              <w:spacing w:line="360" w:lineRule="auto"/>
              <w:ind w:firstLine="709"/>
              <w:jc w:val="center"/>
              <w:rPr>
                <w:rFonts w:eastAsia="Times New Roman"/>
                <w:b/>
                <w:color w:val="000000" w:themeColor="text1"/>
                <w:szCs w:val="28"/>
                <w:lang w:val="ru-RU"/>
              </w:rPr>
            </w:pPr>
            <w:r w:rsidRPr="00E37ECC">
              <w:rPr>
                <w:rFonts w:eastAsia="Times New Roman"/>
                <w:b/>
                <w:color w:val="000000" w:themeColor="text1"/>
                <w:szCs w:val="28"/>
                <w:lang w:val="ru-RU"/>
              </w:rPr>
              <w:t>Пассивный залог</w:t>
            </w:r>
          </w:p>
        </w:tc>
        <w:tc>
          <w:tcPr>
            <w:tcW w:w="4952" w:type="dxa"/>
          </w:tcPr>
          <w:p w:rsidR="00401645" w:rsidRPr="00E37ECC" w:rsidRDefault="00401645" w:rsidP="00672319">
            <w:pPr>
              <w:spacing w:line="360" w:lineRule="auto"/>
              <w:ind w:firstLine="709"/>
              <w:jc w:val="center"/>
              <w:rPr>
                <w:rFonts w:eastAsia="Times New Roman"/>
                <w:b/>
                <w:color w:val="000000" w:themeColor="text1"/>
                <w:szCs w:val="28"/>
                <w:lang w:val="ru-RU"/>
              </w:rPr>
            </w:pPr>
            <w:r w:rsidRPr="00E37ECC">
              <w:rPr>
                <w:rFonts w:eastAsia="Times New Roman"/>
                <w:b/>
                <w:color w:val="000000" w:themeColor="text1"/>
                <w:szCs w:val="28"/>
                <w:lang w:val="ru-RU"/>
              </w:rPr>
              <w:t>Активный залог</w:t>
            </w:r>
          </w:p>
        </w:tc>
      </w:tr>
      <w:tr w:rsidR="00401645" w:rsidRPr="00672319" w:rsidTr="00401645">
        <w:tc>
          <w:tcPr>
            <w:tcW w:w="4952" w:type="dxa"/>
          </w:tcPr>
          <w:p w:rsidR="00401645" w:rsidRPr="008E20C8" w:rsidRDefault="00401645" w:rsidP="00672319">
            <w:pPr>
              <w:spacing w:line="360" w:lineRule="auto"/>
              <w:ind w:firstLine="709"/>
              <w:jc w:val="both"/>
              <w:rPr>
                <w:rFonts w:eastAsia="Times New Roman"/>
                <w:i/>
                <w:color w:val="000000" w:themeColor="text1"/>
                <w:szCs w:val="28"/>
                <w:lang w:val="ru-RU"/>
              </w:rPr>
            </w:pPr>
            <w:r w:rsidRPr="008E20C8">
              <w:rPr>
                <w:i/>
                <w:color w:val="000000" w:themeColor="text1"/>
                <w:szCs w:val="28"/>
                <w:lang w:val="ru-RU"/>
              </w:rPr>
              <w:t xml:space="preserve">По его мнению, российские хостелы зачастую не могут предложить постояльцам элементарный уровень комфорта и должны </w:t>
            </w:r>
            <w:r w:rsidRPr="008E20C8">
              <w:rPr>
                <w:b/>
                <w:i/>
                <w:color w:val="000000" w:themeColor="text1"/>
                <w:szCs w:val="28"/>
                <w:lang w:val="ru-RU"/>
              </w:rPr>
              <w:t>подвергаться</w:t>
            </w:r>
            <w:r w:rsidRPr="008E20C8">
              <w:rPr>
                <w:i/>
                <w:color w:val="000000" w:themeColor="text1"/>
                <w:szCs w:val="28"/>
                <w:lang w:val="ru-RU"/>
              </w:rPr>
              <w:t xml:space="preserve"> более жесткому </w:t>
            </w:r>
            <w:r w:rsidRPr="008E20C8">
              <w:rPr>
                <w:b/>
                <w:i/>
                <w:color w:val="000000" w:themeColor="text1"/>
                <w:szCs w:val="28"/>
                <w:lang w:val="ru-RU"/>
              </w:rPr>
              <w:t xml:space="preserve">регулированию </w:t>
            </w:r>
            <w:r w:rsidRPr="008E20C8">
              <w:rPr>
                <w:color w:val="000000" w:themeColor="text1"/>
                <w:szCs w:val="28"/>
                <w:lang w:val="ru-RU"/>
              </w:rPr>
              <w:t>(Коммерсантъ, 08.09.2015).</w:t>
            </w:r>
          </w:p>
        </w:tc>
        <w:tc>
          <w:tcPr>
            <w:tcW w:w="4952" w:type="dxa"/>
          </w:tcPr>
          <w:p w:rsidR="00401645" w:rsidRPr="008E20C8" w:rsidRDefault="00401645" w:rsidP="00672319">
            <w:pPr>
              <w:spacing w:line="360" w:lineRule="auto"/>
              <w:ind w:firstLine="709"/>
              <w:jc w:val="both"/>
              <w:rPr>
                <w:rFonts w:eastAsia="Times New Roman"/>
                <w:i/>
                <w:color w:val="000000" w:themeColor="text1"/>
                <w:szCs w:val="28"/>
                <w:lang w:val="ru-RU"/>
              </w:rPr>
            </w:pPr>
            <w:r w:rsidRPr="008E20C8">
              <w:rPr>
                <w:i/>
                <w:color w:val="000000" w:themeColor="text1"/>
                <w:szCs w:val="28"/>
                <w:lang w:val="ru-RU"/>
              </w:rPr>
              <w:t>По его мнению, российские хостелы зачастую не могут предложить постояльцам элементарный уровень комфорта и к</w:t>
            </w:r>
            <w:r w:rsidRPr="008E20C8">
              <w:rPr>
                <w:rFonts w:eastAsia="Times New Roman"/>
                <w:i/>
                <w:color w:val="000000" w:themeColor="text1"/>
                <w:szCs w:val="28"/>
                <w:lang w:val="ru-RU"/>
              </w:rPr>
              <w:t xml:space="preserve">то-то должен </w:t>
            </w:r>
            <w:r w:rsidRPr="008E20C8">
              <w:rPr>
                <w:rFonts w:eastAsia="Times New Roman"/>
                <w:b/>
                <w:i/>
                <w:color w:val="000000" w:themeColor="text1"/>
                <w:szCs w:val="28"/>
                <w:lang w:val="ru-RU"/>
              </w:rPr>
              <w:t>подвергал</w:t>
            </w:r>
            <w:r w:rsidRPr="008E20C8">
              <w:rPr>
                <w:rFonts w:eastAsia="Times New Roman"/>
                <w:i/>
                <w:color w:val="000000" w:themeColor="text1"/>
                <w:szCs w:val="28"/>
                <w:lang w:val="ru-RU"/>
              </w:rPr>
              <w:t xml:space="preserve"> их </w:t>
            </w:r>
            <w:r w:rsidRPr="008E20C8">
              <w:rPr>
                <w:rFonts w:eastAsia="Times New Roman"/>
                <w:b/>
                <w:i/>
                <w:color w:val="000000" w:themeColor="text1"/>
                <w:szCs w:val="28"/>
                <w:lang w:val="ru-RU"/>
              </w:rPr>
              <w:t>регулированию</w:t>
            </w:r>
            <w:r w:rsidRPr="008E20C8">
              <w:rPr>
                <w:rFonts w:eastAsia="Times New Roman"/>
                <w:i/>
                <w:color w:val="000000" w:themeColor="text1"/>
                <w:szCs w:val="28"/>
                <w:lang w:val="ru-RU"/>
              </w:rPr>
              <w:t>.</w:t>
            </w:r>
          </w:p>
        </w:tc>
      </w:tr>
    </w:tbl>
    <w:p w:rsidR="00401645" w:rsidRPr="00F34CFF" w:rsidRDefault="00401645" w:rsidP="00672319">
      <w:pPr>
        <w:spacing w:after="0" w:line="360" w:lineRule="auto"/>
        <w:ind w:firstLine="709"/>
        <w:jc w:val="both"/>
        <w:rPr>
          <w:color w:val="000000" w:themeColor="text1"/>
          <w:lang w:val="ru-RU"/>
        </w:rPr>
      </w:pPr>
      <w:r w:rsidRPr="006F1903">
        <w:rPr>
          <w:color w:val="000000" w:themeColor="text1"/>
          <w:lang w:val="ru-RU"/>
        </w:rPr>
        <w:t xml:space="preserve">От глаголов </w:t>
      </w:r>
      <w:r>
        <w:rPr>
          <w:color w:val="000000" w:themeColor="text1"/>
          <w:lang w:val="ru-RU"/>
        </w:rPr>
        <w:t>совершенного вида</w:t>
      </w:r>
      <w:r w:rsidRPr="006F1903">
        <w:rPr>
          <w:color w:val="000000" w:themeColor="text1"/>
          <w:lang w:val="ru-RU"/>
        </w:rPr>
        <w:t xml:space="preserve"> также можно образовать причастный пассив</w:t>
      </w:r>
      <w:r w:rsidRPr="006F1903">
        <w:rPr>
          <w:rFonts w:eastAsia="Times New Roman"/>
          <w:i/>
          <w:color w:val="000000" w:themeColor="text1"/>
          <w:szCs w:val="28"/>
          <w:lang w:val="ru-RU"/>
        </w:rPr>
        <w:t xml:space="preserve">: Анастасия берет в обе руки по маленькой бутылочке молока, которое сейчас будет </w:t>
      </w:r>
      <w:r w:rsidRPr="006F1903">
        <w:rPr>
          <w:rFonts w:eastAsia="Times New Roman"/>
          <w:b/>
          <w:i/>
          <w:color w:val="000000" w:themeColor="text1"/>
          <w:szCs w:val="28"/>
          <w:lang w:val="ru-RU"/>
        </w:rPr>
        <w:t>подвергнуто анализу</w:t>
      </w:r>
      <w:r w:rsidRPr="006F1903">
        <w:rPr>
          <w:rFonts w:eastAsia="Times New Roman"/>
          <w:i/>
          <w:color w:val="000000" w:themeColor="text1"/>
          <w:szCs w:val="28"/>
          <w:lang w:val="ru-RU"/>
        </w:rPr>
        <w:t xml:space="preserve">. Молоко </w:t>
      </w:r>
      <w:r w:rsidRPr="006F1903">
        <w:rPr>
          <w:rFonts w:eastAsia="Times New Roman"/>
          <w:b/>
          <w:i/>
          <w:color w:val="000000" w:themeColor="text1"/>
          <w:szCs w:val="28"/>
          <w:lang w:val="ru-RU"/>
        </w:rPr>
        <w:t>анализу подвергается</w:t>
      </w:r>
      <w:r w:rsidRPr="006F1903">
        <w:rPr>
          <w:rFonts w:eastAsia="Times New Roman"/>
          <w:i/>
          <w:color w:val="000000" w:themeColor="text1"/>
          <w:szCs w:val="28"/>
          <w:lang w:val="ru-RU"/>
        </w:rPr>
        <w:t xml:space="preserve"> охотно </w:t>
      </w:r>
      <w:r w:rsidRPr="006F1903">
        <w:rPr>
          <w:rFonts w:eastAsia="Times New Roman"/>
          <w:color w:val="000000" w:themeColor="text1"/>
          <w:szCs w:val="28"/>
          <w:lang w:val="ru-RU"/>
        </w:rPr>
        <w:t>(Новая газета</w:t>
      </w:r>
      <w:r w:rsidRPr="006F1903">
        <w:rPr>
          <w:rFonts w:eastAsia="Times New Roman"/>
          <w:i/>
          <w:color w:val="000000" w:themeColor="text1"/>
          <w:szCs w:val="28"/>
          <w:lang w:val="ru-RU"/>
        </w:rPr>
        <w:t xml:space="preserve">, </w:t>
      </w:r>
      <w:r w:rsidRPr="006F1903">
        <w:rPr>
          <w:rFonts w:eastAsia="Times New Roman"/>
          <w:color w:val="000000" w:themeColor="text1"/>
          <w:szCs w:val="28"/>
          <w:lang w:val="ru-RU"/>
        </w:rPr>
        <w:t>23.09.2015).</w:t>
      </w:r>
      <w:r w:rsidRPr="00F34CFF">
        <w:rPr>
          <w:rFonts w:eastAsia="Times New Roman"/>
          <w:color w:val="000000" w:themeColor="text1"/>
          <w:szCs w:val="28"/>
          <w:lang w:val="ru-RU"/>
        </w:rPr>
        <w:t xml:space="preserve">  </w:t>
      </w:r>
      <w:r>
        <w:rPr>
          <w:color w:val="000000" w:themeColor="text1"/>
          <w:lang w:val="ru-RU"/>
        </w:rPr>
        <w:t>В качестве участников</w:t>
      </w:r>
      <w:r w:rsidRPr="006C36BA">
        <w:rPr>
          <w:color w:val="000000" w:themeColor="text1"/>
          <w:lang w:val="ru-RU"/>
        </w:rPr>
        <w:t xml:space="preserve"> ситуации, описываемой с помощью </w:t>
      </w:r>
      <w:r>
        <w:rPr>
          <w:color w:val="000000" w:themeColor="text1"/>
          <w:lang w:val="ru-RU"/>
        </w:rPr>
        <w:t xml:space="preserve">глагола </w:t>
      </w:r>
      <w:r w:rsidRPr="006C36BA">
        <w:rPr>
          <w:i/>
          <w:color w:val="000000" w:themeColor="text1"/>
          <w:lang w:val="ru-RU"/>
        </w:rPr>
        <w:t>подвергать</w:t>
      </w:r>
      <w:r>
        <w:rPr>
          <w:color w:val="000000" w:themeColor="text1"/>
          <w:lang w:val="ru-RU"/>
        </w:rPr>
        <w:t xml:space="preserve"> выступают </w:t>
      </w:r>
      <w:r w:rsidRPr="006C36BA">
        <w:rPr>
          <w:color w:val="000000" w:themeColor="text1"/>
          <w:lang w:val="ru-RU"/>
        </w:rPr>
        <w:t>субъект (им. п.), объект (вин. п.), воздействие (дат. п.).</w:t>
      </w:r>
      <w:r>
        <w:rPr>
          <w:color w:val="000000" w:themeColor="text1"/>
          <w:lang w:val="ru-RU"/>
        </w:rPr>
        <w:t xml:space="preserve"> </w:t>
      </w:r>
      <w:r w:rsidRPr="008E20C8">
        <w:rPr>
          <w:color w:val="000000" w:themeColor="text1"/>
          <w:lang w:val="ru-RU"/>
        </w:rPr>
        <w:t xml:space="preserve">При </w:t>
      </w:r>
      <w:r w:rsidRPr="00B26F4A">
        <w:rPr>
          <w:color w:val="000000" w:themeColor="text1"/>
          <w:lang w:val="ru-RU"/>
        </w:rPr>
        <w:t xml:space="preserve">активной диатезе позицию </w:t>
      </w:r>
      <w:r w:rsidRPr="00B26F4A">
        <w:rPr>
          <w:color w:val="000000" w:themeColor="text1"/>
          <w:lang w:val="ru-RU"/>
        </w:rPr>
        <w:lastRenderedPageBreak/>
        <w:t xml:space="preserve">подлежащего занимает субъект, а в </w:t>
      </w:r>
      <w:r>
        <w:rPr>
          <w:color w:val="000000" w:themeColor="text1"/>
          <w:szCs w:val="28"/>
          <w:lang w:val="ru-RU"/>
        </w:rPr>
        <w:t xml:space="preserve">безагенсных пассивах </w:t>
      </w:r>
      <w:r w:rsidRPr="00B26F4A">
        <w:rPr>
          <w:color w:val="000000" w:themeColor="text1"/>
          <w:szCs w:val="28"/>
          <w:lang w:val="ru-RU"/>
        </w:rPr>
        <w:t>се</w:t>
      </w:r>
      <w:r>
        <w:rPr>
          <w:color w:val="000000" w:themeColor="text1"/>
          <w:szCs w:val="28"/>
          <w:lang w:val="ru-RU"/>
        </w:rPr>
        <w:t xml:space="preserve">мантический субъект представлен </w:t>
      </w:r>
      <w:r w:rsidRPr="00B26F4A">
        <w:rPr>
          <w:color w:val="000000" w:themeColor="text1"/>
          <w:lang w:val="ru-RU"/>
        </w:rPr>
        <w:t>всего</w:t>
      </w:r>
      <w:r>
        <w:rPr>
          <w:color w:val="000000" w:themeColor="text1"/>
          <w:lang w:val="ru-RU"/>
        </w:rPr>
        <w:t xml:space="preserve"> лишь в позиции определения или </w:t>
      </w:r>
      <w:r w:rsidRPr="00B26F4A">
        <w:rPr>
          <w:color w:val="000000" w:themeColor="text1"/>
          <w:lang w:val="ru-RU"/>
        </w:rPr>
        <w:t>отсутствует</w:t>
      </w:r>
      <w:r w:rsidRPr="00FF089E">
        <w:rPr>
          <w:color w:val="000000" w:themeColor="text1"/>
          <w:lang w:val="ru-RU"/>
        </w:rPr>
        <w:t>.</w:t>
      </w:r>
    </w:p>
    <w:p w:rsidR="00401645" w:rsidRPr="00ED1EA2" w:rsidRDefault="00401645" w:rsidP="00672319">
      <w:pPr>
        <w:spacing w:after="0" w:line="360" w:lineRule="auto"/>
        <w:ind w:firstLine="709"/>
        <w:jc w:val="both"/>
        <w:rPr>
          <w:color w:val="FF0000"/>
          <w:szCs w:val="28"/>
          <w:lang w:val="ru-RU"/>
        </w:rPr>
      </w:pPr>
      <w:r>
        <w:rPr>
          <w:color w:val="000000" w:themeColor="text1"/>
          <w:szCs w:val="28"/>
          <w:lang w:val="ru-RU"/>
        </w:rPr>
        <w:t xml:space="preserve">Следует отметить, что в остальных случаях, кроме вышеуказанного глагола </w:t>
      </w:r>
      <w:r w:rsidRPr="006C36BA">
        <w:rPr>
          <w:i/>
          <w:color w:val="000000" w:themeColor="text1"/>
          <w:lang w:val="ru-RU"/>
        </w:rPr>
        <w:t>подвергат</w:t>
      </w:r>
      <w:r>
        <w:rPr>
          <w:i/>
          <w:color w:val="000000" w:themeColor="text1"/>
          <w:lang w:val="ru-RU"/>
        </w:rPr>
        <w:t>ь</w:t>
      </w:r>
      <w:r>
        <w:rPr>
          <w:color w:val="000000" w:themeColor="text1"/>
          <w:lang w:val="ru-RU"/>
        </w:rPr>
        <w:t>,</w:t>
      </w:r>
      <w:r>
        <w:rPr>
          <w:color w:val="000000" w:themeColor="text1"/>
          <w:szCs w:val="28"/>
          <w:lang w:val="ru-RU"/>
        </w:rPr>
        <w:t xml:space="preserve"> ОП-1 </w:t>
      </w:r>
      <w:r w:rsidRPr="00B26F4A">
        <w:rPr>
          <w:color w:val="000000" w:themeColor="text1"/>
          <w:szCs w:val="28"/>
          <w:lang w:val="ru-RU"/>
        </w:rPr>
        <w:t>ф</w:t>
      </w:r>
      <w:r>
        <w:rPr>
          <w:color w:val="000000" w:themeColor="text1"/>
          <w:szCs w:val="28"/>
          <w:lang w:val="ru-RU"/>
        </w:rPr>
        <w:t xml:space="preserve">ормально сближаются с ОП-2 при </w:t>
      </w:r>
      <w:r w:rsidRPr="00B26F4A">
        <w:rPr>
          <w:color w:val="000000" w:themeColor="text1"/>
          <w:szCs w:val="28"/>
          <w:lang w:val="ru-RU"/>
        </w:rPr>
        <w:t>трансформации активной конструкции в пассивную</w:t>
      </w:r>
      <w:r w:rsidRPr="00B26F4A">
        <w:rPr>
          <w:color w:val="FF0000"/>
          <w:szCs w:val="28"/>
          <w:lang w:val="ru-RU"/>
        </w:rPr>
        <w:t>.</w:t>
      </w:r>
    </w:p>
    <w:p w:rsidR="00401645" w:rsidRDefault="00401645" w:rsidP="00672319">
      <w:pPr>
        <w:spacing w:after="0" w:line="360" w:lineRule="auto"/>
        <w:ind w:firstLine="709"/>
        <w:jc w:val="both"/>
        <w:rPr>
          <w:szCs w:val="28"/>
          <w:lang w:val="ru-RU"/>
        </w:rPr>
      </w:pPr>
      <w:r>
        <w:rPr>
          <w:color w:val="000000" w:themeColor="text1"/>
          <w:szCs w:val="28"/>
          <w:lang w:val="ru-RU"/>
        </w:rPr>
        <w:t xml:space="preserve">- </w:t>
      </w:r>
      <w:r w:rsidRPr="00B5575B">
        <w:rPr>
          <w:i/>
          <w:szCs w:val="28"/>
          <w:lang w:val="ru-RU"/>
        </w:rPr>
        <w:t xml:space="preserve">Глава МЧС России Владимир Пучков отметил, что </w:t>
      </w:r>
      <w:r w:rsidRPr="00B5575B">
        <w:rPr>
          <w:b/>
          <w:i/>
          <w:szCs w:val="28"/>
          <w:lang w:val="ru-RU"/>
        </w:rPr>
        <w:t xml:space="preserve">поиски </w:t>
      </w:r>
      <w:r w:rsidRPr="00B5575B">
        <w:rPr>
          <w:i/>
          <w:szCs w:val="28"/>
          <w:lang w:val="ru-RU"/>
        </w:rPr>
        <w:t xml:space="preserve">будут </w:t>
      </w:r>
      <w:r w:rsidRPr="00B5575B">
        <w:rPr>
          <w:b/>
          <w:i/>
          <w:szCs w:val="28"/>
          <w:lang w:val="ru-RU"/>
        </w:rPr>
        <w:t>вестись</w:t>
      </w:r>
      <w:r>
        <w:rPr>
          <w:b/>
          <w:i/>
          <w:szCs w:val="28"/>
          <w:lang w:val="ru-RU"/>
        </w:rPr>
        <w:t xml:space="preserve"> </w:t>
      </w:r>
      <w:r w:rsidRPr="00B5575B">
        <w:rPr>
          <w:i/>
          <w:szCs w:val="28"/>
          <w:lang w:val="ru-RU"/>
        </w:rPr>
        <w:t>до тех пор, пока не будут найдены все фрагменты тел погибших</w:t>
      </w:r>
      <w:r w:rsidRPr="00B5575B">
        <w:rPr>
          <w:szCs w:val="28"/>
          <w:lang w:val="ru-RU"/>
        </w:rPr>
        <w:t xml:space="preserve"> (АиФ, 14.11.2015).</w:t>
      </w:r>
      <w:r>
        <w:rPr>
          <w:szCs w:val="28"/>
          <w:lang w:val="ru-RU"/>
        </w:rPr>
        <w:t xml:space="preserve"> </w:t>
      </w:r>
    </w:p>
    <w:p w:rsidR="00401645" w:rsidRDefault="00401645" w:rsidP="00672319">
      <w:pPr>
        <w:spacing w:after="0" w:line="360" w:lineRule="auto"/>
        <w:ind w:firstLine="709"/>
        <w:jc w:val="both"/>
        <w:rPr>
          <w:color w:val="000000"/>
          <w:szCs w:val="28"/>
          <w:lang w:val="ru-RU"/>
        </w:rPr>
      </w:pPr>
      <w:r>
        <w:rPr>
          <w:color w:val="000000" w:themeColor="text1"/>
          <w:szCs w:val="28"/>
          <w:lang w:val="ru-RU"/>
        </w:rPr>
        <w:t xml:space="preserve">- </w:t>
      </w:r>
      <w:r w:rsidRPr="00B5575B">
        <w:rPr>
          <w:i/>
          <w:color w:val="000000"/>
          <w:szCs w:val="28"/>
          <w:lang w:val="ru-RU"/>
        </w:rPr>
        <w:t xml:space="preserve">На полуострове </w:t>
      </w:r>
      <w:r w:rsidRPr="00B5575B">
        <w:rPr>
          <w:b/>
          <w:i/>
          <w:color w:val="000000"/>
          <w:szCs w:val="28"/>
          <w:lang w:val="ru-RU"/>
        </w:rPr>
        <w:t>проводится эксперимент</w:t>
      </w:r>
      <w:r w:rsidRPr="00B5575B">
        <w:rPr>
          <w:i/>
          <w:color w:val="000000"/>
          <w:szCs w:val="28"/>
          <w:lang w:val="ru-RU"/>
        </w:rPr>
        <w:t xml:space="preserve"> по передаче на уровень субъектов РФ части полномочий Ростехнадзора, Роструда и Россельхознадзора и других органов </w:t>
      </w:r>
      <w:r w:rsidRPr="00B5575B">
        <w:rPr>
          <w:color w:val="000000"/>
          <w:szCs w:val="28"/>
          <w:lang w:val="ru-RU"/>
        </w:rPr>
        <w:t>(Коммерсантъ, 02.09.2015).</w:t>
      </w:r>
    </w:p>
    <w:p w:rsidR="00401645" w:rsidRDefault="00401645" w:rsidP="00672319">
      <w:pPr>
        <w:spacing w:after="0" w:line="360" w:lineRule="auto"/>
        <w:ind w:firstLine="709"/>
        <w:jc w:val="both"/>
        <w:rPr>
          <w:lang w:val="ru-RU"/>
        </w:rPr>
      </w:pPr>
      <w:r w:rsidRPr="007A1B35">
        <w:rPr>
          <w:i/>
          <w:color w:val="000000"/>
          <w:szCs w:val="28"/>
          <w:lang w:val="ru-RU"/>
        </w:rPr>
        <w:t xml:space="preserve">- </w:t>
      </w:r>
      <w:r w:rsidRPr="007A1B35">
        <w:rPr>
          <w:i/>
          <w:lang w:val="ru-RU"/>
        </w:rPr>
        <w:t>Судя по</w:t>
      </w:r>
      <w:r w:rsidRPr="007A1B35">
        <w:rPr>
          <w:i/>
        </w:rPr>
        <w:t> </w:t>
      </w:r>
      <w:r w:rsidRPr="007A1B35">
        <w:rPr>
          <w:i/>
          <w:lang w:val="ru-RU"/>
        </w:rPr>
        <w:t>тем соглашениям, что опубликованы на</w:t>
      </w:r>
      <w:r w:rsidRPr="007A1B35">
        <w:rPr>
          <w:i/>
        </w:rPr>
        <w:t> </w:t>
      </w:r>
      <w:r w:rsidRPr="007A1B35">
        <w:rPr>
          <w:i/>
          <w:lang w:val="ru-RU"/>
        </w:rPr>
        <w:t xml:space="preserve">сайте МЧС, </w:t>
      </w:r>
      <w:r w:rsidRPr="007A1B35">
        <w:rPr>
          <w:b/>
          <w:i/>
          <w:lang w:val="ru-RU"/>
        </w:rPr>
        <w:t xml:space="preserve">сотрудничество </w:t>
      </w:r>
      <w:r w:rsidRPr="007A1B35">
        <w:rPr>
          <w:i/>
          <w:lang w:val="ru-RU"/>
        </w:rPr>
        <w:t>российского министерства и</w:t>
      </w:r>
      <w:r w:rsidRPr="007A1B35">
        <w:rPr>
          <w:i/>
        </w:rPr>
        <w:t> </w:t>
      </w:r>
      <w:r w:rsidRPr="007A1B35">
        <w:rPr>
          <w:i/>
          <w:lang w:val="ru-RU"/>
        </w:rPr>
        <w:t>межправительственной организации</w:t>
      </w:r>
      <w:r w:rsidRPr="007A1B35">
        <w:rPr>
          <w:b/>
          <w:i/>
          <w:lang w:val="ru-RU"/>
        </w:rPr>
        <w:t xml:space="preserve"> осуществляется</w:t>
      </w:r>
      <w:r>
        <w:rPr>
          <w:b/>
          <w:i/>
          <w:lang w:val="ru-RU"/>
        </w:rPr>
        <w:t xml:space="preserve"> </w:t>
      </w:r>
      <w:r w:rsidRPr="007A1B35">
        <w:rPr>
          <w:i/>
          <w:lang w:val="ru-RU"/>
        </w:rPr>
        <w:t xml:space="preserve">примерно следующим образом:... </w:t>
      </w:r>
      <w:r w:rsidRPr="007F4128">
        <w:rPr>
          <w:lang w:val="ru-RU"/>
        </w:rPr>
        <w:t>(Новая газета, 19.10.2015).</w:t>
      </w:r>
    </w:p>
    <w:p w:rsidR="00401645" w:rsidRPr="008200F0" w:rsidRDefault="00401645" w:rsidP="00672319">
      <w:pPr>
        <w:spacing w:after="0" w:line="360" w:lineRule="auto"/>
        <w:ind w:firstLine="709"/>
        <w:jc w:val="both"/>
        <w:rPr>
          <w:lang w:val="ru-RU"/>
        </w:rPr>
      </w:pPr>
      <w:r w:rsidRPr="00CD61EE">
        <w:rPr>
          <w:i/>
          <w:lang w:val="ru-RU"/>
        </w:rPr>
        <w:t xml:space="preserve">- В документе написано, что </w:t>
      </w:r>
      <w:r w:rsidRPr="00CD61EE">
        <w:rPr>
          <w:b/>
          <w:i/>
          <w:lang w:val="ru-RU"/>
        </w:rPr>
        <w:t>арест производится</w:t>
      </w:r>
      <w:r w:rsidRPr="00CD61EE">
        <w:rPr>
          <w:i/>
          <w:lang w:val="ru-RU"/>
        </w:rPr>
        <w:t xml:space="preserve"> на</w:t>
      </w:r>
      <w:r w:rsidRPr="00CD61EE">
        <w:rPr>
          <w:i/>
        </w:rPr>
        <w:t> </w:t>
      </w:r>
      <w:r w:rsidRPr="00CD61EE">
        <w:rPr>
          <w:i/>
          <w:lang w:val="ru-RU"/>
        </w:rPr>
        <w:t>основании решения бельгийского арбитражного суда под председательством мэтра Ива Фортье от</w:t>
      </w:r>
      <w:r w:rsidRPr="00CD61EE">
        <w:rPr>
          <w:i/>
        </w:rPr>
        <w:t> </w:t>
      </w:r>
      <w:r w:rsidRPr="00CD61EE">
        <w:rPr>
          <w:i/>
          <w:lang w:val="ru-RU"/>
        </w:rPr>
        <w:t>18</w:t>
      </w:r>
      <w:r w:rsidRPr="00CD61EE">
        <w:rPr>
          <w:i/>
        </w:rPr>
        <w:t> </w:t>
      </w:r>
      <w:r w:rsidRPr="00CD61EE">
        <w:rPr>
          <w:i/>
          <w:lang w:val="ru-RU"/>
        </w:rPr>
        <w:t>июля 2014</w:t>
      </w:r>
      <w:r w:rsidRPr="00CD61EE">
        <w:rPr>
          <w:i/>
        </w:rPr>
        <w:t> </w:t>
      </w:r>
      <w:r w:rsidRPr="00CD61EE">
        <w:rPr>
          <w:i/>
          <w:lang w:val="ru-RU"/>
        </w:rPr>
        <w:t>года по</w:t>
      </w:r>
      <w:r w:rsidRPr="00CD61EE">
        <w:rPr>
          <w:i/>
        </w:rPr>
        <w:t> </w:t>
      </w:r>
      <w:r w:rsidRPr="00CD61EE">
        <w:rPr>
          <w:i/>
          <w:lang w:val="ru-RU"/>
        </w:rPr>
        <w:t>иску компании «Юкос Юниверсал Лимитед»</w:t>
      </w:r>
      <w:r>
        <w:rPr>
          <w:lang w:val="ru-RU"/>
        </w:rPr>
        <w:t xml:space="preserve"> (Новая газета, 02.11.2015).</w:t>
      </w:r>
    </w:p>
    <w:p w:rsidR="00401645" w:rsidRPr="000A2826" w:rsidRDefault="00401645" w:rsidP="00672319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 w:themeColor="text1"/>
          <w:lang w:val="ru-RU"/>
        </w:rPr>
      </w:pPr>
      <w:r w:rsidRPr="000A2826">
        <w:rPr>
          <w:color w:val="000000" w:themeColor="text1"/>
          <w:szCs w:val="28"/>
          <w:lang w:val="ru-RU"/>
        </w:rPr>
        <w:t xml:space="preserve">В активном залоге глаголы (переходные) </w:t>
      </w:r>
      <w:r w:rsidRPr="000A2826">
        <w:rPr>
          <w:i/>
          <w:color w:val="000000" w:themeColor="text1"/>
          <w:szCs w:val="28"/>
          <w:lang w:val="ru-RU"/>
        </w:rPr>
        <w:t xml:space="preserve">вести, проводить, осуществлять, производить </w:t>
      </w:r>
      <w:r w:rsidRPr="000A2826">
        <w:rPr>
          <w:color w:val="000000" w:themeColor="text1"/>
          <w:szCs w:val="28"/>
          <w:lang w:val="ru-RU"/>
        </w:rPr>
        <w:t>имеют агенс, который полностью совпадает с синтаксическим субъектом. А в вышеуказанных примерах (безагенсных пассивах) на синтаксическом уровне агенс не выражен. Основываясь на этом, мы считаем, что такие примеры принадлежат к случаю пассивной трансформации ОП-1, в составе которых именная часть является именем действия. Однако при таком диатетическом сдвиге, пассивная конструкция ОП-1 с аффиксом –ся сближается с ОП-2, потому что по формальной структуре она выступает в качестве подлежащно-сказуемостной пары</w:t>
      </w:r>
      <w:r w:rsidRPr="000A2826">
        <w:rPr>
          <w:rFonts w:ascii="Times New Roman CYR" w:hAnsi="Times New Roman CYR" w:cs="Times New Roman CYR"/>
          <w:color w:val="000000" w:themeColor="text1"/>
          <w:lang w:val="ru-RU"/>
        </w:rPr>
        <w:t>. Тем не менее, ОП этого типа ниг</w:t>
      </w:r>
      <w:r>
        <w:rPr>
          <w:rFonts w:ascii="Times New Roman CYR" w:hAnsi="Times New Roman CYR" w:cs="Times New Roman CYR"/>
          <w:color w:val="000000" w:themeColor="text1"/>
          <w:lang w:val="ru-RU"/>
        </w:rPr>
        <w:t xml:space="preserve">де не определены. В работе М.В. </w:t>
      </w:r>
      <w:r w:rsidRPr="000A2826">
        <w:rPr>
          <w:rFonts w:ascii="Times New Roman CYR" w:hAnsi="Times New Roman CYR" w:cs="Times New Roman CYR"/>
          <w:color w:val="000000" w:themeColor="text1"/>
          <w:lang w:val="ru-RU"/>
        </w:rPr>
        <w:t xml:space="preserve">Всеволодовой, где речь идет об экспликаторах, участвующих в образовании ОП-2, нет ни </w:t>
      </w:r>
      <w:r w:rsidRPr="000A2826">
        <w:rPr>
          <w:rFonts w:ascii="Times New Roman CYR" w:hAnsi="Times New Roman CYR" w:cs="Times New Roman CYR"/>
          <w:color w:val="000000" w:themeColor="text1"/>
          <w:lang w:val="ru-RU"/>
        </w:rPr>
        <w:lastRenderedPageBreak/>
        <w:t xml:space="preserve">одного переходного глагола: </w:t>
      </w:r>
      <w:r w:rsidRPr="000A2826">
        <w:rPr>
          <w:rFonts w:ascii="Times New Roman CYR" w:hAnsi="Times New Roman CYR" w:cs="Times New Roman CYR"/>
          <w:i/>
          <w:color w:val="000000" w:themeColor="text1"/>
          <w:lang w:val="ru-RU"/>
        </w:rPr>
        <w:t>происходить, совершаться, состояться, идти</w:t>
      </w:r>
      <w:r>
        <w:rPr>
          <w:rFonts w:ascii="Times New Roman CYR" w:hAnsi="Times New Roman CYR" w:cs="Times New Roman CYR"/>
          <w:color w:val="000000" w:themeColor="text1"/>
          <w:lang w:val="ru-RU"/>
        </w:rPr>
        <w:t xml:space="preserve"> (Всеволодова </w:t>
      </w:r>
      <w:r w:rsidRPr="000A2826">
        <w:rPr>
          <w:rFonts w:ascii="Times New Roman CYR" w:hAnsi="Times New Roman CYR" w:cs="Times New Roman CYR"/>
          <w:color w:val="000000" w:themeColor="text1"/>
          <w:lang w:val="ru-RU"/>
        </w:rPr>
        <w:t>2000</w:t>
      </w:r>
      <w:r>
        <w:rPr>
          <w:rFonts w:ascii="Times New Roman CYR" w:hAnsi="Times New Roman CYR" w:cs="Times New Roman CYR"/>
          <w:color w:val="000000" w:themeColor="text1"/>
          <w:lang w:val="ru-RU"/>
        </w:rPr>
        <w:t xml:space="preserve">: </w:t>
      </w:r>
      <w:r w:rsidRPr="000A2826">
        <w:rPr>
          <w:rFonts w:ascii="Times New Roman CYR" w:hAnsi="Times New Roman CYR" w:cs="Times New Roman CYR"/>
          <w:color w:val="000000" w:themeColor="text1"/>
          <w:lang w:val="ru-RU"/>
        </w:rPr>
        <w:t xml:space="preserve">449). Тогда встает вопрос: к какому типу ОП относятся вышеуказанные примеры? </w:t>
      </w:r>
    </w:p>
    <w:p w:rsidR="00401645" w:rsidRPr="00D75D7A" w:rsidRDefault="00401645" w:rsidP="00672319">
      <w:pPr>
        <w:spacing w:after="0" w:line="360" w:lineRule="auto"/>
        <w:ind w:firstLine="709"/>
        <w:jc w:val="both"/>
        <w:rPr>
          <w:rFonts w:eastAsia="Times New Roman"/>
          <w:color w:val="000000" w:themeColor="text1"/>
          <w:szCs w:val="28"/>
          <w:lang w:val="ru-RU" w:eastAsia="ru-RU"/>
        </w:rPr>
      </w:pPr>
      <w:r w:rsidRPr="000A2826">
        <w:rPr>
          <w:rFonts w:ascii="Times New Roman CYR" w:hAnsi="Times New Roman CYR" w:cs="Times New Roman CYR"/>
          <w:color w:val="000000" w:themeColor="text1"/>
          <w:lang w:val="ru-RU"/>
        </w:rPr>
        <w:t xml:space="preserve">В валентностной структуре переходных глаголов семантический агенс обязателен: </w:t>
      </w:r>
      <w:r w:rsidRPr="000A2826">
        <w:rPr>
          <w:rFonts w:ascii="Times New Roman CYR" w:hAnsi="Times New Roman CYR" w:cs="Times New Roman CYR"/>
          <w:i/>
          <w:color w:val="000000" w:themeColor="text1"/>
          <w:lang w:val="ru-RU"/>
        </w:rPr>
        <w:t>(кто) будет вести поиски, (кто) производит арест,...</w:t>
      </w:r>
      <w:r w:rsidRPr="000A2826">
        <w:rPr>
          <w:rFonts w:ascii="Times New Roman CYR" w:hAnsi="Times New Roman CYR" w:cs="Times New Roman CYR"/>
          <w:color w:val="000000" w:themeColor="text1"/>
          <w:lang w:val="ru-RU"/>
        </w:rPr>
        <w:t xml:space="preserve">, поэтому в перечисленных примерах с непереходными глаголам – возвратными глаголами с постфиксом –ся позиция агентивного дополнения, по-видимому, всегда открыта: </w:t>
      </w:r>
      <w:r w:rsidRPr="000A2826">
        <w:rPr>
          <w:i/>
          <w:color w:val="000000" w:themeColor="text1"/>
          <w:szCs w:val="28"/>
          <w:lang w:val="ru-RU"/>
        </w:rPr>
        <w:t xml:space="preserve">поиски будут вестись (кем?), </w:t>
      </w:r>
      <w:r w:rsidRPr="000A2826">
        <w:rPr>
          <w:i/>
          <w:color w:val="000000" w:themeColor="text1"/>
          <w:lang w:val="ru-RU"/>
        </w:rPr>
        <w:t>сотрудничество осуществляется (кем?), арест производится (кем?)</w:t>
      </w:r>
      <w:r w:rsidRPr="000A2826">
        <w:rPr>
          <w:color w:val="000000" w:themeColor="text1"/>
          <w:lang w:val="ru-RU"/>
        </w:rPr>
        <w:t>. С</w:t>
      </w:r>
      <w:r w:rsidRPr="000A2826">
        <w:rPr>
          <w:rFonts w:ascii="Times New Roman CYR" w:hAnsi="Times New Roman CYR" w:cs="Times New Roman CYR"/>
          <w:color w:val="000000" w:themeColor="text1"/>
          <w:lang w:val="ru-RU"/>
        </w:rPr>
        <w:t xml:space="preserve">емантический субъект </w:t>
      </w:r>
      <w:r w:rsidRPr="001916DE">
        <w:rPr>
          <w:rFonts w:ascii="Times New Roman CYR" w:hAnsi="Times New Roman CYR" w:cs="Times New Roman CYR"/>
          <w:color w:val="000000" w:themeColor="text1"/>
          <w:lang w:val="ru-RU"/>
        </w:rPr>
        <w:t>может быть регулярно представлен агентивным дополнением, выраженным творительным падежом. В этих случаях он не устранен из ситуации, а лишь не выражен в синтаксической структуре.</w:t>
      </w:r>
      <w:r w:rsidRPr="001916DE">
        <w:rPr>
          <w:color w:val="000000" w:themeColor="text1"/>
          <w:lang w:val="ru-RU"/>
        </w:rPr>
        <w:t xml:space="preserve"> В предложении же с непереходным глаголами агенс </w:t>
      </w:r>
      <w:r w:rsidRPr="001916DE">
        <w:rPr>
          <w:rFonts w:eastAsia="Times New Roman"/>
          <w:color w:val="000000" w:themeColor="text1"/>
          <w:szCs w:val="28"/>
          <w:lang w:val="ru-RU" w:eastAsia="ru-RU"/>
        </w:rPr>
        <w:t xml:space="preserve">не всегда представляется. </w:t>
      </w:r>
      <w:r w:rsidRPr="001916DE">
        <w:rPr>
          <w:rFonts w:ascii="Times New Roman CYR" w:hAnsi="Times New Roman CYR" w:cs="Times New Roman CYR"/>
          <w:color w:val="000000" w:themeColor="text1"/>
          <w:lang w:val="ru-RU"/>
        </w:rPr>
        <w:t>Логический субъект либо выражен лишь родительным приименным, ср.:</w:t>
      </w:r>
      <w:r w:rsidRPr="001916DE">
        <w:rPr>
          <w:rFonts w:ascii="Times New Roman CYR" w:hAnsi="Times New Roman CYR" w:cs="Times New Roman CYR"/>
          <w:i/>
          <w:color w:val="000000" w:themeColor="text1"/>
          <w:lang w:val="ru-RU"/>
        </w:rPr>
        <w:t xml:space="preserve"> идет спор (знатоков) – (знатоками) ведется спор</w:t>
      </w:r>
      <w:r w:rsidRPr="001916DE">
        <w:rPr>
          <w:rFonts w:ascii="Times New Roman CYR" w:hAnsi="Times New Roman CYR" w:cs="Times New Roman CYR"/>
          <w:color w:val="000000" w:themeColor="text1"/>
          <w:lang w:val="ru-RU"/>
        </w:rPr>
        <w:t>, либо занимает позицию детерминанта, ср.:</w:t>
      </w:r>
      <w:r w:rsidRPr="001916DE">
        <w:rPr>
          <w:rFonts w:ascii="Times New Roman CYR" w:hAnsi="Times New Roman CYR" w:cs="Times New Roman CYR"/>
          <w:i/>
          <w:color w:val="000000" w:themeColor="text1"/>
          <w:lang w:val="ru-RU"/>
        </w:rPr>
        <w:t xml:space="preserve"> (между хозяйствующими субъектами) идет спор... – (хозяйствующими субъектами) ведется спор.</w:t>
      </w:r>
      <w:r w:rsidRPr="001916DE">
        <w:rPr>
          <w:rFonts w:ascii="Times New Roman CYR" w:hAnsi="Times New Roman CYR" w:cs="Times New Roman CYR"/>
          <w:color w:val="000000" w:themeColor="text1"/>
          <w:lang w:val="ru-RU"/>
        </w:rPr>
        <w:t xml:space="preserve"> Бывают случаи, когда он  совсем не выражается, ср.:</w:t>
      </w:r>
      <w:r w:rsidRPr="001916DE">
        <w:rPr>
          <w:rFonts w:ascii="Times New Roman CYR" w:hAnsi="Times New Roman CYR" w:cs="Times New Roman CYR"/>
          <w:i/>
          <w:color w:val="000000" w:themeColor="text1"/>
          <w:lang w:val="ru-RU"/>
        </w:rPr>
        <w:t xml:space="preserve"> идет эксперимент (Х) – (нами) проводится эксперимент</w:t>
      </w:r>
      <w:r w:rsidRPr="001916DE">
        <w:rPr>
          <w:rFonts w:ascii="Times New Roman CYR" w:hAnsi="Times New Roman CYR" w:cs="Times New Roman CYR"/>
          <w:color w:val="000000" w:themeColor="text1"/>
          <w:lang w:val="ru-RU"/>
        </w:rPr>
        <w:t>.</w:t>
      </w:r>
    </w:p>
    <w:p w:rsidR="00401645" w:rsidRPr="0006643A" w:rsidRDefault="00401645" w:rsidP="00672319">
      <w:pPr>
        <w:spacing w:after="0" w:line="360" w:lineRule="auto"/>
        <w:ind w:firstLine="709"/>
        <w:jc w:val="both"/>
        <w:rPr>
          <w:rFonts w:eastAsia="Times New Roman"/>
          <w:i/>
          <w:color w:val="000000" w:themeColor="text1"/>
          <w:szCs w:val="28"/>
          <w:lang w:val="ru-RU" w:eastAsia="ru-RU"/>
        </w:rPr>
      </w:pPr>
      <w:r w:rsidRPr="0006643A">
        <w:rPr>
          <w:rFonts w:eastAsia="Times New Roman"/>
          <w:color w:val="000000" w:themeColor="text1"/>
          <w:szCs w:val="28"/>
          <w:lang w:val="ru-RU" w:eastAsia="ru-RU"/>
        </w:rPr>
        <w:t xml:space="preserve">Вообще-то это спорный вопрос, поскольку ОП типа </w:t>
      </w:r>
      <w:r w:rsidRPr="0006643A">
        <w:rPr>
          <w:rFonts w:ascii="Times New Roman CYR" w:hAnsi="Times New Roman CYR" w:cs="Times New Roman CYR"/>
          <w:i/>
          <w:color w:val="000000" w:themeColor="text1"/>
          <w:lang w:val="ru-RU"/>
        </w:rPr>
        <w:t>ведется спор, проводится эксперимент,...</w:t>
      </w:r>
      <w:r>
        <w:rPr>
          <w:rFonts w:eastAsia="Times New Roman"/>
          <w:color w:val="000000" w:themeColor="text1"/>
          <w:szCs w:val="28"/>
          <w:lang w:val="ru-RU" w:eastAsia="ru-RU"/>
        </w:rPr>
        <w:t xml:space="preserve">, </w:t>
      </w:r>
      <w:r w:rsidRPr="0006643A">
        <w:rPr>
          <w:rFonts w:eastAsia="Times New Roman"/>
          <w:color w:val="000000" w:themeColor="text1"/>
          <w:szCs w:val="28"/>
          <w:lang w:val="ru-RU" w:eastAsia="ru-RU"/>
        </w:rPr>
        <w:t xml:space="preserve">как нам кажется, представляют собой  промежуточную форму ОП, которая имеет параметры обоих типов ОП, поэтому сложно однозначно отнести их к какому-то определенному типу.  </w:t>
      </w:r>
    </w:p>
    <w:p w:rsidR="00401645" w:rsidRPr="00872350" w:rsidRDefault="00401645" w:rsidP="00672319">
      <w:pPr>
        <w:spacing w:after="0" w:line="360" w:lineRule="auto"/>
        <w:ind w:firstLine="709"/>
        <w:jc w:val="both"/>
        <w:rPr>
          <w:rFonts w:eastAsia="Times New Roman"/>
          <w:color w:val="222222"/>
          <w:szCs w:val="28"/>
          <w:lang w:val="ru-RU" w:eastAsia="ru-RU"/>
        </w:rPr>
      </w:pPr>
      <w:r w:rsidRPr="009535C7">
        <w:rPr>
          <w:rFonts w:eastAsia="Times New Roman"/>
          <w:color w:val="222222"/>
          <w:szCs w:val="28"/>
          <w:lang w:val="ru-RU" w:eastAsia="ru-RU"/>
        </w:rPr>
        <w:t>Таким образом, ОП-1 может быть выражен либо активной, либо пассивной диатезой. При пассивной трансформации ОП-1 формально  может сближаться с ОП-2. Что касается ОП-2, имеется 2 диатезы:</w:t>
      </w:r>
      <w:r>
        <w:rPr>
          <w:rFonts w:eastAsia="Times New Roman"/>
          <w:color w:val="222222"/>
          <w:szCs w:val="28"/>
          <w:lang w:val="ru-RU" w:eastAsia="ru-RU"/>
        </w:rPr>
        <w:t xml:space="preserve"> </w:t>
      </w:r>
      <w:r w:rsidRPr="00106CD1">
        <w:rPr>
          <w:rFonts w:eastAsia="Times New Roman"/>
          <w:color w:val="222222"/>
          <w:szCs w:val="28"/>
          <w:lang w:val="ru-RU" w:eastAsia="ru-RU"/>
        </w:rPr>
        <w:t>такая</w:t>
      </w:r>
      <w:r w:rsidRPr="00106CD1">
        <w:rPr>
          <w:rFonts w:eastAsia="Times New Roman"/>
          <w:color w:val="000000" w:themeColor="text1"/>
          <w:szCs w:val="28"/>
          <w:lang w:val="ru-RU" w:eastAsia="ru-RU"/>
        </w:rPr>
        <w:t>,</w:t>
      </w:r>
      <w:r w:rsidRPr="00B24329">
        <w:rPr>
          <w:rFonts w:eastAsia="Times New Roman"/>
          <w:color w:val="FF0000"/>
          <w:szCs w:val="28"/>
          <w:lang w:val="ru-RU" w:eastAsia="ru-RU"/>
        </w:rPr>
        <w:t xml:space="preserve"> </w:t>
      </w:r>
      <w:r w:rsidRPr="009535C7">
        <w:rPr>
          <w:rFonts w:eastAsia="Times New Roman"/>
          <w:color w:val="222222"/>
          <w:szCs w:val="28"/>
          <w:lang w:val="ru-RU" w:eastAsia="ru-RU"/>
        </w:rPr>
        <w:t>при которой представление семантического субъекта может</w:t>
      </w:r>
      <w:r>
        <w:rPr>
          <w:rFonts w:eastAsia="Times New Roman"/>
          <w:color w:val="222222"/>
          <w:szCs w:val="28"/>
          <w:lang w:val="ru-RU" w:eastAsia="ru-RU"/>
        </w:rPr>
        <w:t xml:space="preserve"> </w:t>
      </w:r>
      <w:r w:rsidRPr="009535C7">
        <w:rPr>
          <w:rFonts w:eastAsia="Times New Roman"/>
          <w:color w:val="222222"/>
          <w:szCs w:val="28"/>
          <w:lang w:val="ru-RU" w:eastAsia="ru-RU"/>
        </w:rPr>
        <w:t>быть выражено родительным приименным и редуцированная, которая скрывает субъект действия на синтаксическом уровне.</w:t>
      </w:r>
    </w:p>
    <w:p w:rsidR="00401645" w:rsidRPr="00D04D15" w:rsidRDefault="00401645" w:rsidP="00672319">
      <w:pPr>
        <w:spacing w:after="0" w:line="360" w:lineRule="auto"/>
        <w:jc w:val="both"/>
        <w:rPr>
          <w:b/>
          <w:szCs w:val="28"/>
          <w:lang w:val="ru-RU"/>
        </w:rPr>
      </w:pPr>
    </w:p>
    <w:p w:rsidR="00E505B1" w:rsidRPr="00D04D15" w:rsidRDefault="00E505B1" w:rsidP="00672319">
      <w:pPr>
        <w:spacing w:after="0" w:line="360" w:lineRule="auto"/>
        <w:jc w:val="both"/>
        <w:rPr>
          <w:b/>
          <w:szCs w:val="28"/>
          <w:lang w:val="ru-RU"/>
        </w:rPr>
      </w:pPr>
    </w:p>
    <w:p w:rsidR="00401645" w:rsidRDefault="00401645" w:rsidP="00672319">
      <w:pPr>
        <w:pStyle w:val="ListParagraph"/>
        <w:numPr>
          <w:ilvl w:val="1"/>
          <w:numId w:val="57"/>
        </w:numPr>
        <w:tabs>
          <w:tab w:val="left" w:pos="1843"/>
        </w:tabs>
        <w:spacing w:after="0" w:line="360" w:lineRule="auto"/>
        <w:ind w:left="0" w:firstLine="709"/>
        <w:jc w:val="both"/>
        <w:outlineLvl w:val="0"/>
        <w:rPr>
          <w:rFonts w:eastAsia="Times New Roman"/>
          <w:b/>
          <w:color w:val="000000" w:themeColor="text1"/>
          <w:szCs w:val="28"/>
          <w:shd w:val="clear" w:color="auto" w:fill="FFFFFF"/>
          <w:lang w:val="ru-RU" w:eastAsia="ru-RU"/>
        </w:rPr>
      </w:pPr>
      <w:bookmarkStart w:id="49" w:name="_Toc449377675"/>
      <w:bookmarkStart w:id="50" w:name="_Toc450937169"/>
      <w:r w:rsidRPr="009D411D">
        <w:rPr>
          <w:rFonts w:eastAsia="Times New Roman"/>
          <w:b/>
          <w:color w:val="000000" w:themeColor="text1"/>
          <w:szCs w:val="28"/>
          <w:shd w:val="clear" w:color="auto" w:fill="FFFFFF"/>
          <w:lang w:val="ru-RU" w:eastAsia="ru-RU"/>
        </w:rPr>
        <w:lastRenderedPageBreak/>
        <w:t>Особенности ОП во вьетнамском языке</w:t>
      </w:r>
      <w:bookmarkEnd w:id="49"/>
      <w:bookmarkEnd w:id="50"/>
    </w:p>
    <w:p w:rsidR="00401645" w:rsidRDefault="00401645" w:rsidP="00672319">
      <w:pPr>
        <w:spacing w:after="0" w:line="360" w:lineRule="auto"/>
        <w:ind w:firstLine="709"/>
        <w:jc w:val="both"/>
        <w:rPr>
          <w:rFonts w:eastAsia="Times New Roman"/>
          <w:color w:val="000000" w:themeColor="text1"/>
          <w:szCs w:val="28"/>
          <w:shd w:val="clear" w:color="auto" w:fill="FFFFFF"/>
          <w:lang w:val="ru-RU" w:eastAsia="ru-RU"/>
        </w:rPr>
      </w:pPr>
      <w:r w:rsidRPr="00241317">
        <w:rPr>
          <w:rFonts w:eastAsia="Times New Roman"/>
          <w:color w:val="000000" w:themeColor="text1"/>
          <w:szCs w:val="28"/>
          <w:shd w:val="clear" w:color="auto" w:fill="FFFFFF"/>
          <w:lang w:val="ru-RU" w:eastAsia="ru-RU"/>
        </w:rPr>
        <w:t>Во вьетнамской лингвистике нет термина «описательный предикат», однако наблюдается сходное языковое явление (употребление глагольно – именного сочетания вместо одного глагола). Рассмотрим, каковы особенности ОП во вьетнамском языке, и как они отличаются от ОП русского языка.</w:t>
      </w:r>
    </w:p>
    <w:p w:rsidR="00401645" w:rsidRPr="00222712" w:rsidRDefault="00401645" w:rsidP="00672319">
      <w:pPr>
        <w:pStyle w:val="ListParagraph"/>
        <w:numPr>
          <w:ilvl w:val="0"/>
          <w:numId w:val="58"/>
        </w:numPr>
        <w:tabs>
          <w:tab w:val="left" w:pos="1843"/>
        </w:tabs>
        <w:spacing w:after="0" w:line="360" w:lineRule="auto"/>
        <w:ind w:left="0" w:firstLine="709"/>
        <w:jc w:val="both"/>
        <w:outlineLvl w:val="0"/>
        <w:rPr>
          <w:b/>
          <w:lang w:val="ru-RU"/>
        </w:rPr>
      </w:pPr>
      <w:bookmarkStart w:id="51" w:name="_Toc449377676"/>
      <w:bookmarkStart w:id="52" w:name="_Toc450937170"/>
      <w:r w:rsidRPr="00222712">
        <w:rPr>
          <w:b/>
          <w:lang w:val="ru-RU"/>
        </w:rPr>
        <w:t>ОП как тип свободных словосочетаний и парафразов</w:t>
      </w:r>
      <w:bookmarkEnd w:id="51"/>
      <w:bookmarkEnd w:id="52"/>
    </w:p>
    <w:p w:rsidR="00401645" w:rsidRDefault="00401645" w:rsidP="00672319">
      <w:pPr>
        <w:spacing w:after="0" w:line="360" w:lineRule="auto"/>
        <w:ind w:firstLine="709"/>
        <w:jc w:val="both"/>
        <w:rPr>
          <w:lang w:val="ru-RU"/>
        </w:rPr>
      </w:pPr>
      <w:r>
        <w:rPr>
          <w:lang w:val="ru-RU"/>
        </w:rPr>
        <w:t>Рассмотрим таблицу ниже:</w:t>
      </w:r>
    </w:p>
    <w:p w:rsidR="00401645" w:rsidRPr="00737703" w:rsidRDefault="00401645" w:rsidP="00672319">
      <w:pPr>
        <w:spacing w:after="0" w:line="360" w:lineRule="auto"/>
        <w:ind w:firstLine="709"/>
        <w:jc w:val="both"/>
        <w:rPr>
          <w:b/>
          <w:i/>
          <w:lang w:val="ru-RU"/>
        </w:rPr>
      </w:pPr>
      <w:r w:rsidRPr="00737703">
        <w:rPr>
          <w:b/>
          <w:i/>
          <w:lang w:val="ru-RU"/>
        </w:rPr>
        <w:t>Таблица</w:t>
      </w:r>
      <w:r>
        <w:rPr>
          <w:b/>
          <w:i/>
          <w:lang w:val="ru-RU"/>
        </w:rPr>
        <w:t xml:space="preserve"> 2</w:t>
      </w:r>
      <w:r w:rsidRPr="00737703">
        <w:rPr>
          <w:b/>
          <w:i/>
          <w:lang w:val="ru-RU"/>
        </w:rPr>
        <w:t xml:space="preserve">: Типы </w:t>
      </w:r>
      <w:r>
        <w:rPr>
          <w:b/>
          <w:i/>
          <w:lang w:val="ru-RU"/>
        </w:rPr>
        <w:t>СС</w:t>
      </w:r>
      <w:r w:rsidRPr="00737703">
        <w:rPr>
          <w:b/>
          <w:i/>
          <w:lang w:val="ru-RU"/>
        </w:rPr>
        <w:t xml:space="preserve"> во вьетнамском языке</w:t>
      </w:r>
    </w:p>
    <w:tbl>
      <w:tblPr>
        <w:tblStyle w:val="TableGrid"/>
        <w:tblW w:w="9606" w:type="dxa"/>
        <w:tblLook w:val="04A0"/>
      </w:tblPr>
      <w:tblGrid>
        <w:gridCol w:w="2376"/>
        <w:gridCol w:w="3969"/>
        <w:gridCol w:w="3261"/>
      </w:tblGrid>
      <w:tr w:rsidR="00401645" w:rsidRPr="00672319" w:rsidTr="00401645">
        <w:trPr>
          <w:trHeight w:val="952"/>
        </w:trPr>
        <w:tc>
          <w:tcPr>
            <w:tcW w:w="2376" w:type="dxa"/>
            <w:tcBorders>
              <w:bottom w:val="single" w:sz="4" w:space="0" w:color="000000" w:themeColor="text1"/>
            </w:tcBorders>
            <w:vAlign w:val="center"/>
          </w:tcPr>
          <w:p w:rsidR="00401645" w:rsidRDefault="00401645" w:rsidP="00672319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Сочиненные СС</w:t>
            </w:r>
          </w:p>
        </w:tc>
        <w:tc>
          <w:tcPr>
            <w:tcW w:w="3969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01645" w:rsidRPr="00737703" w:rsidRDefault="00401645" w:rsidP="00672319">
            <w:pPr>
              <w:spacing w:line="360" w:lineRule="auto"/>
              <w:ind w:right="34"/>
              <w:jc w:val="center"/>
              <w:rPr>
                <w:i/>
                <w:lang w:val="ru-RU"/>
              </w:rPr>
            </w:pPr>
            <w:r w:rsidRPr="00737703">
              <w:rPr>
                <w:i/>
              </w:rPr>
              <w:t>t</w:t>
            </w:r>
            <w:r w:rsidRPr="00737703">
              <w:rPr>
                <w:i/>
                <w:lang w:val="ru-RU"/>
              </w:rPr>
              <w:t>ô</w:t>
            </w:r>
            <w:r w:rsidRPr="00737703">
              <w:rPr>
                <w:i/>
              </w:rPr>
              <w:t>i</w:t>
            </w:r>
            <w:r w:rsidRPr="00737703">
              <w:rPr>
                <w:i/>
                <w:lang w:val="ru-RU"/>
              </w:rPr>
              <w:t xml:space="preserve"> </w:t>
            </w:r>
            <w:r w:rsidRPr="00737703">
              <w:rPr>
                <w:i/>
              </w:rPr>
              <w:t>v</w:t>
            </w:r>
            <w:r w:rsidRPr="00737703">
              <w:rPr>
                <w:i/>
                <w:lang w:val="ru-RU"/>
              </w:rPr>
              <w:t xml:space="preserve">à </w:t>
            </w:r>
            <w:r w:rsidRPr="00737703">
              <w:rPr>
                <w:i/>
              </w:rPr>
              <w:t>anh</w:t>
            </w:r>
          </w:p>
          <w:p w:rsidR="00401645" w:rsidRPr="00737703" w:rsidRDefault="00401645" w:rsidP="00672319">
            <w:pPr>
              <w:spacing w:line="360" w:lineRule="auto"/>
              <w:ind w:right="34"/>
              <w:jc w:val="center"/>
              <w:rPr>
                <w:i/>
                <w:lang w:val="ru-RU"/>
              </w:rPr>
            </w:pPr>
            <w:r w:rsidRPr="00737703">
              <w:rPr>
                <w:i/>
                <w:lang w:val="ru-RU"/>
              </w:rPr>
              <w:t>đư</w:t>
            </w:r>
            <w:r w:rsidRPr="00737703">
              <w:rPr>
                <w:i/>
              </w:rPr>
              <w:t>ờng</w:t>
            </w:r>
            <w:r w:rsidRPr="00737703">
              <w:rPr>
                <w:i/>
                <w:lang w:val="ru-RU"/>
              </w:rPr>
              <w:t xml:space="preserve"> </w:t>
            </w:r>
            <w:r w:rsidRPr="00737703">
              <w:rPr>
                <w:i/>
              </w:rPr>
              <w:t>v</w:t>
            </w:r>
            <w:r w:rsidRPr="00737703">
              <w:rPr>
                <w:i/>
                <w:lang w:val="ru-RU"/>
              </w:rPr>
              <w:t xml:space="preserve">à </w:t>
            </w:r>
            <w:r w:rsidRPr="00737703">
              <w:rPr>
                <w:i/>
              </w:rPr>
              <w:t>muối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401645" w:rsidRPr="00737703" w:rsidRDefault="00401645" w:rsidP="00672319">
            <w:pPr>
              <w:spacing w:line="360" w:lineRule="auto"/>
              <w:ind w:left="176" w:right="-108"/>
              <w:jc w:val="center"/>
              <w:rPr>
                <w:i/>
                <w:lang w:val="ru-RU"/>
              </w:rPr>
            </w:pPr>
            <w:r w:rsidRPr="00737703">
              <w:rPr>
                <w:i/>
                <w:lang w:val="ru-RU"/>
              </w:rPr>
              <w:t>я и ты</w:t>
            </w:r>
          </w:p>
          <w:p w:rsidR="00401645" w:rsidRPr="00737703" w:rsidRDefault="00401645" w:rsidP="00672319">
            <w:pPr>
              <w:spacing w:line="360" w:lineRule="auto"/>
              <w:ind w:left="176" w:right="-108"/>
              <w:jc w:val="center"/>
              <w:rPr>
                <w:i/>
                <w:lang w:val="ru-RU"/>
              </w:rPr>
            </w:pPr>
            <w:r w:rsidRPr="00737703">
              <w:rPr>
                <w:i/>
                <w:lang w:val="ru-RU"/>
              </w:rPr>
              <w:t>сахар и соль</w:t>
            </w:r>
          </w:p>
        </w:tc>
      </w:tr>
      <w:tr w:rsidR="00401645" w:rsidTr="00401645">
        <w:tc>
          <w:tcPr>
            <w:tcW w:w="23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01645" w:rsidRDefault="00401645" w:rsidP="00672319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Подчиненные СС</w:t>
            </w: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01645" w:rsidRPr="00737703" w:rsidRDefault="00401645" w:rsidP="00672319">
            <w:pPr>
              <w:spacing w:line="360" w:lineRule="auto"/>
              <w:ind w:right="34"/>
              <w:jc w:val="center"/>
              <w:rPr>
                <w:i/>
                <w:lang w:val="ru-RU"/>
              </w:rPr>
            </w:pPr>
            <w:r w:rsidRPr="00737703">
              <w:rPr>
                <w:b/>
                <w:i/>
              </w:rPr>
              <w:t>b</w:t>
            </w:r>
            <w:r w:rsidRPr="00737703">
              <w:rPr>
                <w:b/>
                <w:i/>
                <w:lang w:val="ru-RU"/>
              </w:rPr>
              <w:t>à</w:t>
            </w:r>
            <w:r w:rsidRPr="00737703">
              <w:rPr>
                <w:b/>
                <w:i/>
              </w:rPr>
              <w:t>n</w:t>
            </w:r>
            <w:r w:rsidRPr="00737703">
              <w:rPr>
                <w:i/>
                <w:lang w:val="ru-RU"/>
              </w:rPr>
              <w:t xml:space="preserve"> </w:t>
            </w:r>
            <w:r w:rsidRPr="00737703">
              <w:rPr>
                <w:i/>
              </w:rPr>
              <w:t>gỗ</w:t>
            </w:r>
          </w:p>
          <w:p w:rsidR="00401645" w:rsidRPr="00737703" w:rsidRDefault="00401645" w:rsidP="00672319">
            <w:pPr>
              <w:spacing w:line="360" w:lineRule="auto"/>
              <w:ind w:right="34"/>
              <w:jc w:val="center"/>
              <w:rPr>
                <w:i/>
                <w:lang w:val="ru-RU"/>
              </w:rPr>
            </w:pPr>
            <w:r w:rsidRPr="00737703">
              <w:rPr>
                <w:b/>
                <w:i/>
              </w:rPr>
              <w:t>tiến</w:t>
            </w:r>
            <w:r w:rsidRPr="00737703">
              <w:rPr>
                <w:b/>
                <w:i/>
                <w:lang w:val="ru-RU"/>
              </w:rPr>
              <w:t xml:space="preserve"> </w:t>
            </w:r>
            <w:r w:rsidRPr="00737703">
              <w:rPr>
                <w:b/>
                <w:i/>
              </w:rPr>
              <w:t>h</w:t>
            </w:r>
            <w:r w:rsidRPr="00737703">
              <w:rPr>
                <w:b/>
                <w:i/>
                <w:lang w:val="ru-RU"/>
              </w:rPr>
              <w:t>à</w:t>
            </w:r>
            <w:r w:rsidRPr="00737703">
              <w:rPr>
                <w:b/>
                <w:i/>
              </w:rPr>
              <w:t>nh</w:t>
            </w:r>
            <w:r w:rsidRPr="00737703">
              <w:rPr>
                <w:b/>
                <w:i/>
                <w:lang w:val="ru-RU"/>
              </w:rPr>
              <w:t xml:space="preserve"> </w:t>
            </w:r>
            <w:r>
              <w:rPr>
                <w:i/>
              </w:rPr>
              <w:t>kiểm</w:t>
            </w:r>
            <w:r w:rsidRPr="00241317">
              <w:rPr>
                <w:i/>
                <w:lang w:val="ru-RU"/>
              </w:rPr>
              <w:t xml:space="preserve"> </w:t>
            </w:r>
            <w:r>
              <w:rPr>
                <w:i/>
              </w:rPr>
              <w:t>tra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401645" w:rsidRPr="00737703" w:rsidRDefault="00401645" w:rsidP="00672319">
            <w:pPr>
              <w:spacing w:line="360" w:lineRule="auto"/>
              <w:ind w:left="176" w:right="-108"/>
              <w:jc w:val="center"/>
              <w:rPr>
                <w:i/>
                <w:lang w:val="ru-RU"/>
              </w:rPr>
            </w:pPr>
            <w:r w:rsidRPr="00737703">
              <w:rPr>
                <w:i/>
                <w:lang w:val="ru-RU"/>
              </w:rPr>
              <w:t xml:space="preserve">деревянный </w:t>
            </w:r>
            <w:r w:rsidRPr="00737703">
              <w:rPr>
                <w:b/>
                <w:i/>
                <w:lang w:val="ru-RU"/>
              </w:rPr>
              <w:t>стол</w:t>
            </w:r>
          </w:p>
          <w:p w:rsidR="00401645" w:rsidRPr="00737703" w:rsidRDefault="00401645" w:rsidP="00672319">
            <w:pPr>
              <w:spacing w:line="360" w:lineRule="auto"/>
              <w:ind w:left="176" w:right="-108"/>
              <w:jc w:val="center"/>
              <w:rPr>
                <w:i/>
                <w:lang w:val="ru-RU"/>
              </w:rPr>
            </w:pPr>
            <w:r w:rsidRPr="00737703">
              <w:rPr>
                <w:b/>
                <w:i/>
                <w:lang w:val="ru-RU"/>
              </w:rPr>
              <w:t xml:space="preserve">проводить </w:t>
            </w:r>
            <w:r>
              <w:rPr>
                <w:i/>
                <w:lang w:val="ru-RU"/>
              </w:rPr>
              <w:t>проверку</w:t>
            </w:r>
          </w:p>
        </w:tc>
      </w:tr>
      <w:tr w:rsidR="00401645" w:rsidRPr="00F2428B" w:rsidTr="00401645">
        <w:tc>
          <w:tcPr>
            <w:tcW w:w="2376" w:type="dxa"/>
            <w:tcBorders>
              <w:top w:val="single" w:sz="4" w:space="0" w:color="000000" w:themeColor="text1"/>
            </w:tcBorders>
            <w:vAlign w:val="center"/>
          </w:tcPr>
          <w:p w:rsidR="00401645" w:rsidRDefault="00401645" w:rsidP="00672319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Подлежащно-сказуемостные (предикативные) СС</w:t>
            </w:r>
          </w:p>
        </w:tc>
        <w:tc>
          <w:tcPr>
            <w:tcW w:w="3969" w:type="dxa"/>
            <w:tcBorders>
              <w:top w:val="single" w:sz="4" w:space="0" w:color="000000" w:themeColor="text1"/>
              <w:right w:val="single" w:sz="4" w:space="0" w:color="auto"/>
            </w:tcBorders>
            <w:vAlign w:val="center"/>
          </w:tcPr>
          <w:p w:rsidR="00401645" w:rsidRPr="00087C59" w:rsidRDefault="00401645" w:rsidP="00672319">
            <w:pPr>
              <w:spacing w:line="360" w:lineRule="auto"/>
              <w:ind w:left="33" w:right="34"/>
              <w:jc w:val="center"/>
              <w:rPr>
                <w:i/>
                <w:lang w:val="ru-RU"/>
              </w:rPr>
            </w:pPr>
            <w:r>
              <w:rPr>
                <w:i/>
              </w:rPr>
              <w:t>cuộc</w:t>
            </w:r>
            <w:r w:rsidRPr="00FB1BE4">
              <w:rPr>
                <w:i/>
                <w:lang w:val="ru-RU"/>
              </w:rPr>
              <w:t xml:space="preserve"> đà</w:t>
            </w:r>
            <w:r w:rsidRPr="00FB1BE4">
              <w:rPr>
                <w:i/>
              </w:rPr>
              <w:t>m</w:t>
            </w:r>
            <w:r w:rsidRPr="00FB1BE4">
              <w:rPr>
                <w:i/>
                <w:lang w:val="ru-RU"/>
              </w:rPr>
              <w:t xml:space="preserve"> </w:t>
            </w:r>
            <w:r w:rsidRPr="00FB1BE4">
              <w:rPr>
                <w:i/>
              </w:rPr>
              <w:t>ph</w:t>
            </w:r>
            <w:r w:rsidRPr="00FB1BE4">
              <w:rPr>
                <w:i/>
                <w:lang w:val="ru-RU"/>
              </w:rPr>
              <w:t>á</w:t>
            </w:r>
            <w:r w:rsidRPr="00FB1BE4">
              <w:rPr>
                <w:i/>
              </w:rPr>
              <w:t>n</w:t>
            </w:r>
            <w:r w:rsidRPr="00FB1BE4">
              <w:rPr>
                <w:i/>
                <w:vertAlign w:val="superscript"/>
                <w:lang w:val="ru-RU"/>
              </w:rPr>
              <w:t>1</w:t>
            </w:r>
            <w:r w:rsidRPr="00737703">
              <w:rPr>
                <w:i/>
                <w:lang w:val="ru-RU"/>
              </w:rPr>
              <w:t xml:space="preserve"> // </w:t>
            </w:r>
            <w:r w:rsidRPr="00087C59">
              <w:rPr>
                <w:i/>
                <w:lang w:val="ru-RU"/>
              </w:rPr>
              <w:t>đ</w:t>
            </w:r>
            <w:r>
              <w:rPr>
                <w:i/>
              </w:rPr>
              <w:t>ang</w:t>
            </w:r>
            <w:r w:rsidRPr="00BB23B9">
              <w:rPr>
                <w:i/>
                <w:lang w:val="ru-RU"/>
              </w:rPr>
              <w:t xml:space="preserve"> </w:t>
            </w:r>
            <w:r>
              <w:rPr>
                <w:i/>
              </w:rPr>
              <w:t>diễn</w:t>
            </w:r>
            <w:r w:rsidRPr="00BB23B9">
              <w:rPr>
                <w:i/>
                <w:lang w:val="ru-RU"/>
              </w:rPr>
              <w:t xml:space="preserve"> </w:t>
            </w:r>
            <w:r>
              <w:rPr>
                <w:i/>
              </w:rPr>
              <w:t>ra</w:t>
            </w:r>
            <w:r w:rsidRPr="00FB1BE4">
              <w:rPr>
                <w:i/>
                <w:vertAlign w:val="superscript"/>
                <w:lang w:val="ru-RU"/>
              </w:rPr>
              <w:t>2</w:t>
            </w:r>
          </w:p>
          <w:p w:rsidR="00401645" w:rsidRPr="00FB1BE4" w:rsidRDefault="00401645" w:rsidP="00672319">
            <w:pPr>
              <w:spacing w:line="360" w:lineRule="auto"/>
              <w:ind w:left="33" w:right="34"/>
              <w:jc w:val="center"/>
              <w:rPr>
                <w:i/>
                <w:lang w:val="ru-RU"/>
              </w:rPr>
            </w:pPr>
            <w:r w:rsidRPr="00737703">
              <w:rPr>
                <w:i/>
              </w:rPr>
              <w:t>chiếc</w:t>
            </w:r>
            <w:r w:rsidRPr="00737703">
              <w:rPr>
                <w:i/>
                <w:lang w:val="ru-RU"/>
              </w:rPr>
              <w:t xml:space="preserve"> </w:t>
            </w:r>
            <w:r w:rsidRPr="00737703">
              <w:rPr>
                <w:i/>
              </w:rPr>
              <w:t>v</w:t>
            </w:r>
            <w:r w:rsidRPr="00737703">
              <w:rPr>
                <w:i/>
                <w:lang w:val="ru-RU"/>
              </w:rPr>
              <w:t>á</w:t>
            </w:r>
            <w:r w:rsidRPr="00737703">
              <w:rPr>
                <w:i/>
              </w:rPr>
              <w:t>y</w:t>
            </w:r>
            <w:r w:rsidRPr="00FB1BE4">
              <w:rPr>
                <w:i/>
                <w:vertAlign w:val="superscript"/>
                <w:lang w:val="ru-RU"/>
              </w:rPr>
              <w:t>1</w:t>
            </w:r>
            <w:r w:rsidRPr="00737703">
              <w:rPr>
                <w:i/>
                <w:lang w:val="ru-RU"/>
              </w:rPr>
              <w:t xml:space="preserve"> // đ</w:t>
            </w:r>
            <w:r w:rsidRPr="00737703">
              <w:rPr>
                <w:i/>
              </w:rPr>
              <w:t>ẹp</w:t>
            </w:r>
            <w:r w:rsidRPr="00FB1BE4">
              <w:rPr>
                <w:i/>
                <w:vertAlign w:val="superscript"/>
                <w:lang w:val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auto"/>
            </w:tcBorders>
            <w:vAlign w:val="center"/>
          </w:tcPr>
          <w:p w:rsidR="00401645" w:rsidRPr="00D77E48" w:rsidRDefault="00401645" w:rsidP="00672319">
            <w:pPr>
              <w:spacing w:line="360" w:lineRule="auto"/>
              <w:ind w:left="176" w:right="-108"/>
              <w:jc w:val="center"/>
              <w:rPr>
                <w:i/>
                <w:color w:val="000000" w:themeColor="text1"/>
                <w:lang w:val="ru-RU"/>
              </w:rPr>
            </w:pPr>
            <w:r>
              <w:rPr>
                <w:i/>
                <w:color w:val="000000" w:themeColor="text1"/>
                <w:lang w:val="ru-RU"/>
              </w:rPr>
              <w:t>идут</w:t>
            </w:r>
            <w:r w:rsidRPr="00D77E48">
              <w:rPr>
                <w:i/>
                <w:color w:val="000000" w:themeColor="text1"/>
                <w:vertAlign w:val="superscript"/>
              </w:rPr>
              <w:t>2</w:t>
            </w:r>
            <w:r>
              <w:rPr>
                <w:i/>
                <w:color w:val="000000" w:themeColor="text1"/>
                <w:lang w:val="ru-RU"/>
              </w:rPr>
              <w:t xml:space="preserve"> </w:t>
            </w:r>
            <w:r w:rsidRPr="0023046B">
              <w:rPr>
                <w:i/>
                <w:color w:val="000000" w:themeColor="text1"/>
                <w:lang w:val="ru-RU"/>
              </w:rPr>
              <w:t xml:space="preserve">// </w:t>
            </w:r>
            <w:r w:rsidRPr="00FB1BE4">
              <w:rPr>
                <w:i/>
                <w:color w:val="000000" w:themeColor="text1"/>
                <w:lang w:val="ru-RU"/>
              </w:rPr>
              <w:t>переговоры</w:t>
            </w:r>
            <w:r w:rsidRPr="00D77E48">
              <w:rPr>
                <w:i/>
                <w:color w:val="000000" w:themeColor="text1"/>
                <w:vertAlign w:val="superscript"/>
                <w:lang w:val="ru-RU"/>
              </w:rPr>
              <w:t>1</w:t>
            </w:r>
          </w:p>
          <w:p w:rsidR="00401645" w:rsidRPr="00737703" w:rsidRDefault="00401645" w:rsidP="00672319">
            <w:pPr>
              <w:spacing w:line="360" w:lineRule="auto"/>
              <w:ind w:left="176" w:right="-108"/>
              <w:jc w:val="center"/>
              <w:rPr>
                <w:i/>
                <w:lang w:val="ru-RU"/>
              </w:rPr>
            </w:pPr>
            <w:r w:rsidRPr="00737703">
              <w:rPr>
                <w:i/>
                <w:lang w:val="ru-RU"/>
              </w:rPr>
              <w:t>платье</w:t>
            </w:r>
            <w:r w:rsidRPr="00FB1BE4">
              <w:rPr>
                <w:i/>
                <w:vertAlign w:val="superscript"/>
                <w:lang w:val="ru-RU"/>
              </w:rPr>
              <w:t>1</w:t>
            </w:r>
            <w:r w:rsidRPr="00737703">
              <w:rPr>
                <w:i/>
                <w:lang w:val="ru-RU"/>
              </w:rPr>
              <w:t xml:space="preserve"> // красивое</w:t>
            </w:r>
            <w:r w:rsidRPr="00FB1BE4">
              <w:rPr>
                <w:i/>
                <w:vertAlign w:val="superscript"/>
                <w:lang w:val="ru-RU"/>
              </w:rPr>
              <w:t>2</w:t>
            </w:r>
          </w:p>
        </w:tc>
      </w:tr>
    </w:tbl>
    <w:p w:rsidR="00401645" w:rsidRDefault="00401645" w:rsidP="00672319">
      <w:pPr>
        <w:tabs>
          <w:tab w:val="left" w:pos="4380"/>
        </w:tabs>
        <w:spacing w:after="0" w:line="360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Из этой таблицы видно, что ОП либо принадлежит </w:t>
      </w:r>
      <w:r w:rsidRPr="00D2256F">
        <w:rPr>
          <w:lang w:val="ru-RU"/>
        </w:rPr>
        <w:t>к</w:t>
      </w:r>
      <w:r w:rsidRPr="002066C7">
        <w:rPr>
          <w:lang w:val="ru-RU"/>
        </w:rPr>
        <w:t xml:space="preserve"> </w:t>
      </w:r>
      <w:r>
        <w:rPr>
          <w:lang w:val="ru-RU"/>
        </w:rPr>
        <w:t>подчиненным СС, господствующим элементом которых является глагол, либо выступают в качестве подлежащно-сказуемостных словосочетаний. Эт</w:t>
      </w:r>
      <w:r w:rsidRPr="00D2256F">
        <w:rPr>
          <w:color w:val="000000" w:themeColor="text1"/>
          <w:lang w:val="ru-RU"/>
        </w:rPr>
        <w:t>а</w:t>
      </w:r>
      <w:r>
        <w:rPr>
          <w:lang w:val="ru-RU"/>
        </w:rPr>
        <w:t xml:space="preserve"> предикативная конструкция может быть сделана самостоятельным предложением (Май Нгок Тьы</w:t>
      </w:r>
      <w:r w:rsidRPr="00CF4184">
        <w:rPr>
          <w:lang w:val="ru-RU"/>
        </w:rPr>
        <w:t xml:space="preserve"> </w:t>
      </w:r>
      <w:r>
        <w:rPr>
          <w:lang w:val="ru-RU"/>
        </w:rPr>
        <w:t xml:space="preserve">2011: </w:t>
      </w:r>
      <w:r w:rsidRPr="00CF4184">
        <w:rPr>
          <w:lang w:val="ru-RU"/>
        </w:rPr>
        <w:t>349</w:t>
      </w:r>
      <w:r w:rsidRPr="00D713AB">
        <w:rPr>
          <w:lang w:val="ru-RU"/>
        </w:rPr>
        <w:t>)</w:t>
      </w:r>
      <w:r>
        <w:rPr>
          <w:lang w:val="ru-RU"/>
        </w:rPr>
        <w:t>.</w:t>
      </w:r>
    </w:p>
    <w:p w:rsidR="00401645" w:rsidRDefault="00401645" w:rsidP="00672319">
      <w:pPr>
        <w:tabs>
          <w:tab w:val="left" w:pos="4380"/>
        </w:tabs>
        <w:spacing w:after="0" w:line="360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 В отличие от русского языка, </w:t>
      </w:r>
      <w:r w:rsidRPr="005B3A8A">
        <w:rPr>
          <w:color w:val="000000" w:themeColor="text1"/>
          <w:lang w:val="ru-RU"/>
        </w:rPr>
        <w:t>ОП</w:t>
      </w:r>
      <w:r>
        <w:rPr>
          <w:lang w:val="ru-RU"/>
        </w:rPr>
        <w:t xml:space="preserve"> во вьетнамском языке </w:t>
      </w:r>
      <w:r w:rsidRPr="00D2256F">
        <w:rPr>
          <w:lang w:val="ru-RU"/>
        </w:rPr>
        <w:t>вос</w:t>
      </w:r>
      <w:r>
        <w:rPr>
          <w:lang w:val="ru-RU"/>
        </w:rPr>
        <w:t>принимаются как свободные глагольные СС, потому что, по сравнению с устойчивыми СС:</w:t>
      </w:r>
    </w:p>
    <w:p w:rsidR="00401645" w:rsidRDefault="00401645" w:rsidP="00672319">
      <w:pPr>
        <w:tabs>
          <w:tab w:val="left" w:pos="4380"/>
        </w:tabs>
        <w:spacing w:after="0" w:line="360" w:lineRule="auto"/>
        <w:ind w:firstLine="709"/>
        <w:jc w:val="both"/>
        <w:rPr>
          <w:lang w:val="ru-RU"/>
        </w:rPr>
      </w:pPr>
      <w:r>
        <w:rPr>
          <w:lang w:val="ru-RU"/>
        </w:rPr>
        <w:t>- в них нет фразеологичности;</w:t>
      </w:r>
    </w:p>
    <w:p w:rsidR="00401645" w:rsidRPr="00502376" w:rsidRDefault="00401645" w:rsidP="00672319">
      <w:pPr>
        <w:tabs>
          <w:tab w:val="left" w:pos="4380"/>
        </w:tabs>
        <w:spacing w:after="0" w:line="360" w:lineRule="auto"/>
        <w:ind w:firstLine="709"/>
        <w:jc w:val="both"/>
        <w:rPr>
          <w:lang w:val="ru-RU"/>
        </w:rPr>
      </w:pPr>
      <w:r>
        <w:rPr>
          <w:lang w:val="ru-RU"/>
        </w:rPr>
        <w:t>- они не являются готовыми единицами системы языка;</w:t>
      </w:r>
    </w:p>
    <w:p w:rsidR="00401645" w:rsidRPr="008A0333" w:rsidRDefault="00401645" w:rsidP="00672319">
      <w:pPr>
        <w:tabs>
          <w:tab w:val="left" w:pos="4380"/>
        </w:tabs>
        <w:spacing w:after="0" w:line="360" w:lineRule="auto"/>
        <w:ind w:firstLine="709"/>
        <w:jc w:val="both"/>
        <w:rPr>
          <w:color w:val="FF0000"/>
          <w:lang w:val="ru-RU"/>
        </w:rPr>
      </w:pPr>
      <w:r w:rsidRPr="008A0333">
        <w:rPr>
          <w:color w:val="000000" w:themeColor="text1"/>
          <w:lang w:val="ru-RU"/>
        </w:rPr>
        <w:t>- количество слов в них может быть незафиксировано</w:t>
      </w:r>
      <w:r>
        <w:rPr>
          <w:color w:val="FF0000"/>
          <w:lang w:val="ru-RU"/>
        </w:rPr>
        <w:t xml:space="preserve"> </w:t>
      </w:r>
      <w:r>
        <w:rPr>
          <w:lang w:val="ru-RU"/>
        </w:rPr>
        <w:t>(Май Нгок Тьы</w:t>
      </w:r>
      <w:r w:rsidRPr="008A0333">
        <w:rPr>
          <w:lang w:val="ru-RU"/>
        </w:rPr>
        <w:t xml:space="preserve">, </w:t>
      </w:r>
      <w:r>
        <w:rPr>
          <w:lang w:val="ru-RU"/>
        </w:rPr>
        <w:t>Ву Дык Нгиен</w:t>
      </w:r>
      <w:r w:rsidRPr="008A0333">
        <w:rPr>
          <w:lang w:val="ru-RU"/>
        </w:rPr>
        <w:t>,</w:t>
      </w:r>
      <w:r>
        <w:rPr>
          <w:lang w:val="ru-RU"/>
        </w:rPr>
        <w:t xml:space="preserve"> Хоанг Чонг Фиен 2008: </w:t>
      </w:r>
      <w:r w:rsidRPr="009F4448">
        <w:rPr>
          <w:lang w:val="ru-RU"/>
        </w:rPr>
        <w:t>53)</w:t>
      </w:r>
      <w:r>
        <w:rPr>
          <w:lang w:val="ru-RU"/>
        </w:rPr>
        <w:t>;</w:t>
      </w:r>
    </w:p>
    <w:p w:rsidR="00401645" w:rsidRPr="006E195F" w:rsidRDefault="00401645" w:rsidP="00672319">
      <w:pPr>
        <w:tabs>
          <w:tab w:val="left" w:pos="4380"/>
        </w:tabs>
        <w:spacing w:after="0" w:line="360" w:lineRule="auto"/>
        <w:ind w:firstLine="709"/>
        <w:jc w:val="both"/>
        <w:rPr>
          <w:lang w:val="ru-RU"/>
        </w:rPr>
      </w:pPr>
      <w:r>
        <w:rPr>
          <w:lang w:val="ru-RU"/>
        </w:rPr>
        <w:lastRenderedPageBreak/>
        <w:t>- они не являются речевыми образцами (Диеп Куанг Бан</w:t>
      </w:r>
      <w:r w:rsidRPr="00771E16">
        <w:rPr>
          <w:lang w:val="ru-RU"/>
        </w:rPr>
        <w:t xml:space="preserve"> </w:t>
      </w:r>
      <w:r>
        <w:rPr>
          <w:lang w:val="ru-RU"/>
        </w:rPr>
        <w:t xml:space="preserve">2005: </w:t>
      </w:r>
      <w:r w:rsidRPr="00771E16">
        <w:rPr>
          <w:lang w:val="ru-RU"/>
        </w:rPr>
        <w:t>43)</w:t>
      </w:r>
      <w:r>
        <w:rPr>
          <w:lang w:val="ru-RU"/>
        </w:rPr>
        <w:t>.</w:t>
      </w:r>
    </w:p>
    <w:p w:rsidR="00401645" w:rsidRDefault="00401645" w:rsidP="00672319">
      <w:pPr>
        <w:spacing w:after="0" w:line="360" w:lineRule="auto"/>
        <w:ind w:firstLine="709"/>
        <w:jc w:val="both"/>
        <w:rPr>
          <w:rStyle w:val="Emphasis"/>
          <w:i w:val="0"/>
          <w:szCs w:val="28"/>
          <w:lang w:val="ru-RU"/>
        </w:rPr>
      </w:pPr>
      <w:r>
        <w:rPr>
          <w:lang w:val="ru-RU"/>
        </w:rPr>
        <w:t>Нгуен Хыу Тьыонг</w:t>
      </w:r>
      <w:r w:rsidRPr="00FB15EF">
        <w:rPr>
          <w:lang w:val="ru-RU"/>
        </w:rPr>
        <w:t xml:space="preserve"> </w:t>
      </w:r>
      <w:r>
        <w:rPr>
          <w:lang w:val="ru-RU"/>
        </w:rPr>
        <w:t xml:space="preserve">пишет: </w:t>
      </w:r>
      <w:r w:rsidRPr="00FB15EF">
        <w:rPr>
          <w:lang w:val="ru-RU"/>
        </w:rPr>
        <w:t>«</w:t>
      </w:r>
      <w:r w:rsidRPr="001916DE">
        <w:rPr>
          <w:color w:val="000000" w:themeColor="text1"/>
          <w:lang w:val="ru-RU"/>
        </w:rPr>
        <w:t>Словосочетание</w:t>
      </w:r>
      <w:r>
        <w:rPr>
          <w:lang w:val="ru-RU"/>
        </w:rPr>
        <w:t>-п</w:t>
      </w:r>
      <w:r w:rsidRPr="005B3A8A">
        <w:rPr>
          <w:color w:val="000000" w:themeColor="text1"/>
          <w:lang w:val="ru-RU"/>
        </w:rPr>
        <w:t xml:space="preserve">ерифраза является </w:t>
      </w:r>
      <w:r>
        <w:rPr>
          <w:color w:val="000000" w:themeColor="text1"/>
          <w:lang w:val="ru-RU"/>
        </w:rPr>
        <w:t>словосочет</w:t>
      </w:r>
      <w:r w:rsidRPr="00A90646">
        <w:rPr>
          <w:color w:val="000000" w:themeColor="text1"/>
          <w:lang w:val="ru-RU"/>
        </w:rPr>
        <w:t>а</w:t>
      </w:r>
      <w:r>
        <w:rPr>
          <w:color w:val="000000" w:themeColor="text1"/>
          <w:lang w:val="ru-RU"/>
        </w:rPr>
        <w:t>нием</w:t>
      </w:r>
      <w:r w:rsidRPr="005B3A8A">
        <w:rPr>
          <w:color w:val="000000" w:themeColor="text1"/>
          <w:lang w:val="ru-RU"/>
        </w:rPr>
        <w:t>,</w:t>
      </w:r>
      <w:r>
        <w:rPr>
          <w:lang w:val="ru-RU"/>
        </w:rPr>
        <w:t xml:space="preserve"> которое имеет </w:t>
      </w:r>
      <w:r w:rsidRPr="00F7434D">
        <w:rPr>
          <w:lang w:val="ru-RU"/>
        </w:rPr>
        <w:t>объяснительное отношение к</w:t>
      </w:r>
      <w:r>
        <w:rPr>
          <w:lang w:val="ru-RU"/>
        </w:rPr>
        <w:t xml:space="preserve"> исходному слову, поэтому мы можем</w:t>
      </w:r>
      <w:r w:rsidRPr="00F20A2A">
        <w:rPr>
          <w:lang w:val="ru-RU"/>
        </w:rPr>
        <w:t xml:space="preserve"> </w:t>
      </w:r>
      <w:r>
        <w:rPr>
          <w:color w:val="000000" w:themeColor="text1"/>
          <w:lang w:val="ru-RU"/>
        </w:rPr>
        <w:t>вычислить, какое исходное слово синонимично этому СС</w:t>
      </w:r>
      <w:r>
        <w:rPr>
          <w:lang w:val="ru-RU"/>
        </w:rPr>
        <w:t xml:space="preserve">, не </w:t>
      </w:r>
      <w:r w:rsidRPr="00553909">
        <w:rPr>
          <w:lang w:val="ru-RU"/>
        </w:rPr>
        <w:t>опираясь</w:t>
      </w:r>
      <w:r>
        <w:rPr>
          <w:lang w:val="ru-RU"/>
        </w:rPr>
        <w:t xml:space="preserve"> на контекст или ситуацию общения. Например: </w:t>
      </w:r>
      <w:r w:rsidRPr="00553909">
        <w:rPr>
          <w:i/>
          <w:lang w:val="ru-RU"/>
        </w:rPr>
        <w:t>столица Вьетнама</w:t>
      </w:r>
      <w:r>
        <w:rPr>
          <w:lang w:val="ru-RU"/>
        </w:rPr>
        <w:t xml:space="preserve"> = </w:t>
      </w:r>
      <w:r w:rsidRPr="00553909">
        <w:rPr>
          <w:i/>
          <w:lang w:val="ru-RU"/>
        </w:rPr>
        <w:t>Ханой</w:t>
      </w:r>
      <w:r>
        <w:rPr>
          <w:i/>
          <w:lang w:val="ru-RU"/>
        </w:rPr>
        <w:t xml:space="preserve">... </w:t>
      </w:r>
      <w:r>
        <w:rPr>
          <w:lang w:val="ru-RU"/>
        </w:rPr>
        <w:t>Перифраза</w:t>
      </w:r>
      <w:r w:rsidRPr="00FB15EF">
        <w:rPr>
          <w:lang w:val="ru-RU"/>
        </w:rPr>
        <w:t xml:space="preserve"> </w:t>
      </w:r>
      <w:r>
        <w:rPr>
          <w:lang w:val="ru-RU"/>
        </w:rPr>
        <w:t>служит</w:t>
      </w:r>
      <w:r w:rsidRPr="00FB15EF">
        <w:rPr>
          <w:lang w:val="ru-RU"/>
        </w:rPr>
        <w:t xml:space="preserve"> </w:t>
      </w:r>
      <w:r>
        <w:rPr>
          <w:lang w:val="ru-RU"/>
        </w:rPr>
        <w:t>одним</w:t>
      </w:r>
      <w:r w:rsidRPr="00FB15EF">
        <w:rPr>
          <w:lang w:val="ru-RU"/>
        </w:rPr>
        <w:t xml:space="preserve"> </w:t>
      </w:r>
      <w:r>
        <w:rPr>
          <w:lang w:val="ru-RU"/>
        </w:rPr>
        <w:t>из</w:t>
      </w:r>
      <w:r w:rsidRPr="00FB15EF">
        <w:rPr>
          <w:lang w:val="ru-RU"/>
        </w:rPr>
        <w:t xml:space="preserve"> </w:t>
      </w:r>
      <w:r>
        <w:rPr>
          <w:lang w:val="ru-RU"/>
        </w:rPr>
        <w:t>способов</w:t>
      </w:r>
      <w:r w:rsidRPr="00FB15EF">
        <w:rPr>
          <w:lang w:val="ru-RU"/>
        </w:rPr>
        <w:t xml:space="preserve"> </w:t>
      </w:r>
      <w:r>
        <w:rPr>
          <w:lang w:val="ru-RU"/>
        </w:rPr>
        <w:t>выражения</w:t>
      </w:r>
      <w:r w:rsidRPr="00FB15EF">
        <w:rPr>
          <w:lang w:val="ru-RU"/>
        </w:rPr>
        <w:t xml:space="preserve"> </w:t>
      </w:r>
      <w:r>
        <w:rPr>
          <w:lang w:val="ru-RU"/>
        </w:rPr>
        <w:t>синтаксических</w:t>
      </w:r>
      <w:r w:rsidRPr="00FB15EF">
        <w:rPr>
          <w:lang w:val="ru-RU"/>
        </w:rPr>
        <w:t xml:space="preserve"> </w:t>
      </w:r>
      <w:r>
        <w:rPr>
          <w:lang w:val="ru-RU"/>
        </w:rPr>
        <w:t>синонимов»</w:t>
      </w:r>
      <w:r w:rsidRPr="00FB15EF">
        <w:rPr>
          <w:lang w:val="ru-RU"/>
        </w:rPr>
        <w:t xml:space="preserve"> (</w:t>
      </w:r>
      <w:r>
        <w:rPr>
          <w:lang w:val="ru-RU"/>
        </w:rPr>
        <w:t xml:space="preserve">Нгуен Хыу Тьыонг 2010: </w:t>
      </w:r>
      <w:r w:rsidRPr="00FB15EF">
        <w:rPr>
          <w:lang w:val="ru-RU"/>
        </w:rPr>
        <w:t xml:space="preserve">55). </w:t>
      </w:r>
    </w:p>
    <w:p w:rsidR="00401645" w:rsidRPr="005F5454" w:rsidRDefault="00401645" w:rsidP="00672319">
      <w:pPr>
        <w:spacing w:after="0" w:line="360" w:lineRule="auto"/>
        <w:ind w:firstLine="709"/>
        <w:jc w:val="both"/>
        <w:rPr>
          <w:rStyle w:val="Emphasis"/>
          <w:i w:val="0"/>
          <w:szCs w:val="28"/>
          <w:lang w:val="ru-RU"/>
        </w:rPr>
      </w:pPr>
      <w:r>
        <w:rPr>
          <w:rStyle w:val="Emphasis"/>
          <w:szCs w:val="28"/>
          <w:lang w:val="ru-RU"/>
        </w:rPr>
        <w:t>Рассмотрим следующие примеры:</w:t>
      </w: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62"/>
      </w:tblGrid>
      <w:tr w:rsidR="00401645" w:rsidRPr="0015029C" w:rsidTr="00401645">
        <w:tc>
          <w:tcPr>
            <w:tcW w:w="4644" w:type="dxa"/>
          </w:tcPr>
          <w:p w:rsidR="00401645" w:rsidRPr="00815A2C" w:rsidRDefault="00401645" w:rsidP="00672319">
            <w:pPr>
              <w:tabs>
                <w:tab w:val="left" w:pos="4111"/>
              </w:tabs>
              <w:spacing w:line="360" w:lineRule="auto"/>
              <w:ind w:right="176" w:firstLine="709"/>
              <w:jc w:val="both"/>
              <w:rPr>
                <w:rStyle w:val="Emphasis"/>
                <w:szCs w:val="28"/>
                <w:lang w:val="ru-RU"/>
              </w:rPr>
            </w:pPr>
            <w:r w:rsidRPr="00737703">
              <w:rPr>
                <w:i/>
              </w:rPr>
              <w:t>H</w:t>
            </w:r>
            <w:r w:rsidRPr="00815A2C">
              <w:rPr>
                <w:i/>
                <w:lang w:val="ru-RU"/>
              </w:rPr>
              <w:t>ú</w:t>
            </w:r>
            <w:r w:rsidRPr="00737703">
              <w:rPr>
                <w:i/>
              </w:rPr>
              <w:t>t</w:t>
            </w:r>
            <w:r w:rsidRPr="00815A2C">
              <w:rPr>
                <w:i/>
                <w:lang w:val="ru-RU"/>
              </w:rPr>
              <w:t xml:space="preserve"> </w:t>
            </w:r>
            <w:r w:rsidRPr="00737703">
              <w:rPr>
                <w:i/>
              </w:rPr>
              <w:t>thuốc</w:t>
            </w:r>
            <w:r w:rsidRPr="00815A2C">
              <w:rPr>
                <w:i/>
                <w:lang w:val="ru-RU"/>
              </w:rPr>
              <w:t xml:space="preserve"> </w:t>
            </w:r>
            <w:r w:rsidRPr="00737703">
              <w:rPr>
                <w:i/>
              </w:rPr>
              <w:t>l</w:t>
            </w:r>
            <w:r w:rsidRPr="00815A2C">
              <w:rPr>
                <w:i/>
                <w:lang w:val="ru-RU"/>
              </w:rPr>
              <w:t xml:space="preserve">á </w:t>
            </w:r>
            <w:r w:rsidRPr="00737703">
              <w:rPr>
                <w:b/>
                <w:i/>
              </w:rPr>
              <w:t>giết</w:t>
            </w:r>
            <w:r w:rsidRPr="00815A2C">
              <w:rPr>
                <w:b/>
                <w:i/>
                <w:lang w:val="ru-RU"/>
              </w:rPr>
              <w:t xml:space="preserve"> </w:t>
            </w:r>
            <w:r w:rsidRPr="00737703">
              <w:rPr>
                <w:b/>
                <w:i/>
              </w:rPr>
              <w:t>chết</w:t>
            </w:r>
            <w:r w:rsidRPr="00815A2C">
              <w:rPr>
                <w:i/>
                <w:lang w:val="ru-RU"/>
              </w:rPr>
              <w:t xml:space="preserve"> </w:t>
            </w:r>
            <w:r w:rsidRPr="00737703">
              <w:rPr>
                <w:i/>
              </w:rPr>
              <w:t>h</w:t>
            </w:r>
            <w:r w:rsidRPr="00815A2C">
              <w:rPr>
                <w:i/>
                <w:lang w:val="ru-RU"/>
              </w:rPr>
              <w:t>à</w:t>
            </w:r>
            <w:r w:rsidRPr="00737703">
              <w:rPr>
                <w:i/>
              </w:rPr>
              <w:t>ng</w:t>
            </w:r>
            <w:r w:rsidRPr="00B51A5D">
              <w:rPr>
                <w:i/>
                <w:lang w:val="ru-RU"/>
              </w:rPr>
              <w:t xml:space="preserve"> </w:t>
            </w:r>
            <w:r w:rsidRPr="00737703">
              <w:rPr>
                <w:i/>
              </w:rPr>
              <w:t>triệu</w:t>
            </w:r>
            <w:r w:rsidRPr="00815A2C">
              <w:rPr>
                <w:i/>
                <w:lang w:val="ru-RU"/>
              </w:rPr>
              <w:t xml:space="preserve"> </w:t>
            </w:r>
            <w:r w:rsidRPr="00737703">
              <w:rPr>
                <w:i/>
              </w:rPr>
              <w:t>ng</w:t>
            </w:r>
            <w:r w:rsidRPr="00815A2C">
              <w:rPr>
                <w:i/>
                <w:lang w:val="ru-RU"/>
              </w:rPr>
              <w:t>ư</w:t>
            </w:r>
            <w:r w:rsidRPr="00737703">
              <w:rPr>
                <w:i/>
              </w:rPr>
              <w:t>ời</w:t>
            </w:r>
            <w:r w:rsidRPr="00815A2C">
              <w:rPr>
                <w:i/>
                <w:lang w:val="ru-RU"/>
              </w:rPr>
              <w:t>.</w:t>
            </w:r>
          </w:p>
        </w:tc>
        <w:tc>
          <w:tcPr>
            <w:tcW w:w="4962" w:type="dxa"/>
          </w:tcPr>
          <w:p w:rsidR="00401645" w:rsidRPr="00737703" w:rsidRDefault="00401645" w:rsidP="00672319">
            <w:pPr>
              <w:tabs>
                <w:tab w:val="left" w:pos="4712"/>
              </w:tabs>
              <w:spacing w:line="360" w:lineRule="auto"/>
              <w:ind w:left="743" w:firstLine="709"/>
              <w:jc w:val="both"/>
              <w:rPr>
                <w:rStyle w:val="Emphasis"/>
                <w:szCs w:val="28"/>
                <w:lang w:val="ru-RU"/>
              </w:rPr>
            </w:pPr>
            <w:r w:rsidRPr="00737703">
              <w:rPr>
                <w:rStyle w:val="Emphasis"/>
                <w:szCs w:val="28"/>
                <w:lang w:val="ru-RU"/>
              </w:rPr>
              <w:t xml:space="preserve">Курение </w:t>
            </w:r>
            <w:r w:rsidRPr="00737703">
              <w:rPr>
                <w:rStyle w:val="Emphasis"/>
                <w:b/>
                <w:szCs w:val="28"/>
                <w:lang w:val="ru-RU"/>
              </w:rPr>
              <w:t>убивает</w:t>
            </w:r>
            <w:r w:rsidRPr="00737703">
              <w:rPr>
                <w:rStyle w:val="Emphasis"/>
                <w:szCs w:val="28"/>
                <w:lang w:val="ru-RU"/>
              </w:rPr>
              <w:t xml:space="preserve"> миллионы людей.</w:t>
            </w:r>
          </w:p>
        </w:tc>
      </w:tr>
      <w:tr w:rsidR="00401645" w:rsidRPr="00672319" w:rsidTr="00401645">
        <w:tc>
          <w:tcPr>
            <w:tcW w:w="4644" w:type="dxa"/>
          </w:tcPr>
          <w:p w:rsidR="00401645" w:rsidRPr="009D0157" w:rsidRDefault="00401645" w:rsidP="00672319">
            <w:pPr>
              <w:tabs>
                <w:tab w:val="left" w:pos="4111"/>
                <w:tab w:val="left" w:pos="4253"/>
                <w:tab w:val="left" w:pos="4678"/>
              </w:tabs>
              <w:spacing w:line="360" w:lineRule="auto"/>
              <w:ind w:right="176" w:firstLine="709"/>
              <w:jc w:val="both"/>
              <w:rPr>
                <w:rStyle w:val="Emphasis"/>
                <w:szCs w:val="28"/>
              </w:rPr>
            </w:pPr>
            <w:r w:rsidRPr="00737703">
              <w:rPr>
                <w:i/>
              </w:rPr>
              <w:t>H</w:t>
            </w:r>
            <w:r w:rsidRPr="009D0157">
              <w:rPr>
                <w:i/>
              </w:rPr>
              <w:t>ú</w:t>
            </w:r>
            <w:r w:rsidRPr="00737703">
              <w:rPr>
                <w:i/>
              </w:rPr>
              <w:t>t</w:t>
            </w:r>
            <w:r w:rsidRPr="009D0157">
              <w:rPr>
                <w:i/>
              </w:rPr>
              <w:t xml:space="preserve"> </w:t>
            </w:r>
            <w:r w:rsidRPr="00737703">
              <w:rPr>
                <w:i/>
              </w:rPr>
              <w:t>thuốc</w:t>
            </w:r>
            <w:r w:rsidRPr="009D0157">
              <w:rPr>
                <w:i/>
              </w:rPr>
              <w:t xml:space="preserve"> </w:t>
            </w:r>
            <w:r w:rsidRPr="00737703">
              <w:rPr>
                <w:i/>
              </w:rPr>
              <w:t>l</w:t>
            </w:r>
            <w:r w:rsidRPr="009D0157">
              <w:rPr>
                <w:i/>
              </w:rPr>
              <w:t xml:space="preserve">á </w:t>
            </w:r>
            <w:r w:rsidRPr="00B51A5D">
              <w:rPr>
                <w:b/>
                <w:i/>
              </w:rPr>
              <w:t>gây ra</w:t>
            </w:r>
            <w:r w:rsidRPr="00B51A5D">
              <w:rPr>
                <w:b/>
                <w:i/>
                <w:vertAlign w:val="superscript"/>
              </w:rPr>
              <w:t>1</w:t>
            </w:r>
            <w:r w:rsidRPr="009D0157">
              <w:rPr>
                <w:b/>
                <w:i/>
              </w:rPr>
              <w:t xml:space="preserve"> </w:t>
            </w:r>
            <w:r w:rsidRPr="00737703">
              <w:rPr>
                <w:b/>
                <w:i/>
              </w:rPr>
              <w:t>c</w:t>
            </w:r>
            <w:r w:rsidRPr="009D0157">
              <w:rPr>
                <w:b/>
                <w:i/>
              </w:rPr>
              <w:t>á</w:t>
            </w:r>
            <w:r w:rsidRPr="00737703">
              <w:rPr>
                <w:b/>
                <w:i/>
              </w:rPr>
              <w:t>i</w:t>
            </w:r>
            <w:r w:rsidRPr="009D0157">
              <w:rPr>
                <w:b/>
                <w:i/>
              </w:rPr>
              <w:t xml:space="preserve"> </w:t>
            </w:r>
            <w:r w:rsidRPr="00737703">
              <w:rPr>
                <w:b/>
                <w:i/>
              </w:rPr>
              <w:t>chết</w:t>
            </w:r>
            <w:r w:rsidRPr="00B51A5D">
              <w:rPr>
                <w:b/>
                <w:i/>
                <w:vertAlign w:val="superscript"/>
              </w:rPr>
              <w:t>2</w:t>
            </w:r>
            <w:r w:rsidRPr="009D0157">
              <w:rPr>
                <w:i/>
              </w:rPr>
              <w:t xml:space="preserve"> </w:t>
            </w:r>
            <w:r w:rsidRPr="00737703">
              <w:rPr>
                <w:i/>
              </w:rPr>
              <w:t>của</w:t>
            </w:r>
            <w:r w:rsidRPr="009D0157">
              <w:rPr>
                <w:i/>
              </w:rPr>
              <w:t xml:space="preserve"> </w:t>
            </w:r>
            <w:r w:rsidRPr="00737703">
              <w:rPr>
                <w:i/>
              </w:rPr>
              <w:t>h</w:t>
            </w:r>
            <w:r w:rsidRPr="009D0157">
              <w:rPr>
                <w:i/>
              </w:rPr>
              <w:t>à</w:t>
            </w:r>
            <w:r w:rsidRPr="00737703">
              <w:rPr>
                <w:i/>
              </w:rPr>
              <w:t>ng</w:t>
            </w:r>
            <w:r w:rsidRPr="009D0157">
              <w:rPr>
                <w:i/>
              </w:rPr>
              <w:t xml:space="preserve"> </w:t>
            </w:r>
            <w:r w:rsidRPr="00737703">
              <w:rPr>
                <w:i/>
              </w:rPr>
              <w:t>triệu</w:t>
            </w:r>
            <w:r w:rsidRPr="009D0157">
              <w:rPr>
                <w:i/>
              </w:rPr>
              <w:t xml:space="preserve"> </w:t>
            </w:r>
            <w:r w:rsidRPr="00737703">
              <w:rPr>
                <w:i/>
              </w:rPr>
              <w:t>ng</w:t>
            </w:r>
            <w:r w:rsidRPr="009D0157">
              <w:rPr>
                <w:i/>
              </w:rPr>
              <w:t>ư</w:t>
            </w:r>
            <w:r w:rsidRPr="00737703">
              <w:rPr>
                <w:i/>
              </w:rPr>
              <w:t>ời</w:t>
            </w:r>
            <w:r w:rsidRPr="009D0157">
              <w:rPr>
                <w:i/>
              </w:rPr>
              <w:t>.</w:t>
            </w:r>
          </w:p>
        </w:tc>
        <w:tc>
          <w:tcPr>
            <w:tcW w:w="4962" w:type="dxa"/>
          </w:tcPr>
          <w:p w:rsidR="00401645" w:rsidRPr="00737703" w:rsidRDefault="00401645" w:rsidP="00672319">
            <w:pPr>
              <w:tabs>
                <w:tab w:val="left" w:pos="4395"/>
                <w:tab w:val="left" w:pos="4712"/>
              </w:tabs>
              <w:spacing w:line="360" w:lineRule="auto"/>
              <w:ind w:left="743" w:firstLine="709"/>
              <w:jc w:val="both"/>
              <w:rPr>
                <w:rStyle w:val="Emphasis"/>
                <w:szCs w:val="28"/>
                <w:lang w:val="ru-RU"/>
              </w:rPr>
            </w:pPr>
            <w:r w:rsidRPr="00737703">
              <w:rPr>
                <w:rStyle w:val="Emphasis"/>
                <w:szCs w:val="28"/>
                <w:lang w:val="ru-RU"/>
              </w:rPr>
              <w:t xml:space="preserve">Курение </w:t>
            </w:r>
            <w:r w:rsidRPr="00B51A5D">
              <w:rPr>
                <w:rStyle w:val="Emphasis"/>
                <w:b/>
                <w:szCs w:val="28"/>
                <w:lang w:val="ru-RU"/>
              </w:rPr>
              <w:t>причиняет</w:t>
            </w:r>
            <w:r w:rsidRPr="00B51A5D">
              <w:rPr>
                <w:rStyle w:val="Emphasis"/>
                <w:b/>
                <w:szCs w:val="28"/>
                <w:vertAlign w:val="superscript"/>
                <w:lang w:val="ru-RU"/>
              </w:rPr>
              <w:t>1</w:t>
            </w:r>
            <w:r w:rsidRPr="00B51A5D">
              <w:rPr>
                <w:rStyle w:val="Emphasis"/>
                <w:b/>
                <w:szCs w:val="28"/>
                <w:lang w:val="ru-RU"/>
              </w:rPr>
              <w:t xml:space="preserve"> </w:t>
            </w:r>
            <w:r w:rsidRPr="00737703">
              <w:rPr>
                <w:rStyle w:val="Emphasis"/>
                <w:b/>
                <w:szCs w:val="28"/>
                <w:lang w:val="ru-RU"/>
              </w:rPr>
              <w:t>смерть</w:t>
            </w:r>
            <w:r w:rsidRPr="00B51A5D">
              <w:rPr>
                <w:rStyle w:val="Emphasis"/>
                <w:b/>
                <w:szCs w:val="28"/>
                <w:vertAlign w:val="superscript"/>
                <w:lang w:val="ru-RU"/>
              </w:rPr>
              <w:t>2</w:t>
            </w:r>
            <w:r w:rsidRPr="00737703">
              <w:rPr>
                <w:rStyle w:val="Emphasis"/>
                <w:b/>
                <w:szCs w:val="28"/>
                <w:lang w:val="ru-RU"/>
              </w:rPr>
              <w:t xml:space="preserve"> </w:t>
            </w:r>
            <w:r w:rsidRPr="00737703">
              <w:rPr>
                <w:rStyle w:val="Emphasis"/>
                <w:szCs w:val="28"/>
                <w:lang w:val="ru-RU"/>
              </w:rPr>
              <w:t>миллион</w:t>
            </w:r>
            <w:r w:rsidRPr="008F3A0B">
              <w:rPr>
                <w:rStyle w:val="Emphasis"/>
                <w:szCs w:val="28"/>
                <w:lang w:val="ru-RU"/>
              </w:rPr>
              <w:t>ам</w:t>
            </w:r>
            <w:r w:rsidRPr="00627E88">
              <w:rPr>
                <w:rStyle w:val="Emphasis"/>
                <w:color w:val="FF0000"/>
                <w:szCs w:val="28"/>
                <w:lang w:val="ru-RU"/>
              </w:rPr>
              <w:t xml:space="preserve"> </w:t>
            </w:r>
            <w:r w:rsidRPr="00737703">
              <w:rPr>
                <w:rStyle w:val="Emphasis"/>
                <w:szCs w:val="28"/>
                <w:lang w:val="ru-RU"/>
              </w:rPr>
              <w:t>людей.</w:t>
            </w:r>
          </w:p>
        </w:tc>
      </w:tr>
    </w:tbl>
    <w:p w:rsidR="00401645" w:rsidRPr="00D2256F" w:rsidRDefault="00401645" w:rsidP="00672319">
      <w:pPr>
        <w:spacing w:after="0" w:line="360" w:lineRule="auto"/>
        <w:ind w:firstLine="709"/>
        <w:jc w:val="both"/>
        <w:rPr>
          <w:color w:val="000000" w:themeColor="text1"/>
          <w:lang w:val="ru-RU"/>
        </w:rPr>
      </w:pPr>
      <w:r w:rsidRPr="00D2256F">
        <w:rPr>
          <w:color w:val="000000" w:themeColor="text1"/>
          <w:lang w:val="ru-RU"/>
        </w:rPr>
        <w:t xml:space="preserve">Если нам дают второе предложение со СС </w:t>
      </w:r>
      <w:r w:rsidRPr="00D2256F">
        <w:rPr>
          <w:i/>
          <w:color w:val="000000" w:themeColor="text1"/>
        </w:rPr>
        <w:t>g</w:t>
      </w:r>
      <w:r w:rsidRPr="00D2256F">
        <w:rPr>
          <w:i/>
          <w:color w:val="000000" w:themeColor="text1"/>
          <w:lang w:val="ru-RU"/>
        </w:rPr>
        <w:t>â</w:t>
      </w:r>
      <w:r w:rsidRPr="00D2256F">
        <w:rPr>
          <w:i/>
          <w:color w:val="000000" w:themeColor="text1"/>
        </w:rPr>
        <w:t>y</w:t>
      </w:r>
      <w:r w:rsidRPr="00D2256F">
        <w:rPr>
          <w:i/>
          <w:color w:val="000000" w:themeColor="text1"/>
          <w:lang w:val="ru-RU"/>
        </w:rPr>
        <w:t xml:space="preserve"> </w:t>
      </w:r>
      <w:r w:rsidRPr="00D2256F">
        <w:rPr>
          <w:i/>
          <w:color w:val="000000" w:themeColor="text1"/>
        </w:rPr>
        <w:t>ra</w:t>
      </w:r>
      <w:r w:rsidRPr="00D2256F">
        <w:rPr>
          <w:i/>
          <w:color w:val="000000" w:themeColor="text1"/>
          <w:lang w:val="ru-RU"/>
        </w:rPr>
        <w:t xml:space="preserve"> </w:t>
      </w:r>
      <w:r w:rsidRPr="00D2256F">
        <w:rPr>
          <w:i/>
          <w:color w:val="000000" w:themeColor="text1"/>
        </w:rPr>
        <w:t>c</w:t>
      </w:r>
      <w:r w:rsidRPr="00D2256F">
        <w:rPr>
          <w:i/>
          <w:color w:val="000000" w:themeColor="text1"/>
          <w:lang w:val="ru-RU"/>
        </w:rPr>
        <w:t>á</w:t>
      </w:r>
      <w:r w:rsidRPr="00D2256F">
        <w:rPr>
          <w:i/>
          <w:color w:val="000000" w:themeColor="text1"/>
        </w:rPr>
        <w:t>i</w:t>
      </w:r>
      <w:r w:rsidRPr="00D2256F">
        <w:rPr>
          <w:i/>
          <w:color w:val="000000" w:themeColor="text1"/>
          <w:lang w:val="ru-RU"/>
        </w:rPr>
        <w:t xml:space="preserve"> </w:t>
      </w:r>
      <w:r w:rsidRPr="00D2256F">
        <w:rPr>
          <w:i/>
          <w:color w:val="000000" w:themeColor="text1"/>
        </w:rPr>
        <w:t>chết</w:t>
      </w:r>
      <w:r w:rsidRPr="00D2256F">
        <w:rPr>
          <w:color w:val="000000" w:themeColor="text1"/>
          <w:lang w:val="ru-RU"/>
        </w:rPr>
        <w:t xml:space="preserve">, мы можем сразу догадаться об исходном предложении, потому что, </w:t>
      </w:r>
      <w:r w:rsidRPr="00F03247">
        <w:rPr>
          <w:i/>
          <w:color w:val="000000" w:themeColor="text1"/>
        </w:rPr>
        <w:t>g</w:t>
      </w:r>
      <w:r w:rsidRPr="00D2256F">
        <w:rPr>
          <w:i/>
          <w:color w:val="000000" w:themeColor="text1"/>
        </w:rPr>
        <w:t>iết</w:t>
      </w:r>
      <w:r w:rsidRPr="00D2256F">
        <w:rPr>
          <w:i/>
          <w:color w:val="000000" w:themeColor="text1"/>
          <w:lang w:val="ru-RU"/>
        </w:rPr>
        <w:t xml:space="preserve"> </w:t>
      </w:r>
      <w:r w:rsidRPr="00D2256F">
        <w:rPr>
          <w:i/>
          <w:color w:val="000000" w:themeColor="text1"/>
        </w:rPr>
        <w:t>chết</w:t>
      </w:r>
      <w:r w:rsidRPr="00D2256F">
        <w:rPr>
          <w:color w:val="000000" w:themeColor="text1"/>
          <w:lang w:val="ru-RU"/>
        </w:rPr>
        <w:t xml:space="preserve"> </w:t>
      </w:r>
      <w:r w:rsidRPr="00D2256F">
        <w:rPr>
          <w:i/>
          <w:color w:val="000000" w:themeColor="text1"/>
          <w:lang w:val="ru-RU"/>
        </w:rPr>
        <w:t>(убивать)</w:t>
      </w:r>
      <w:r w:rsidRPr="00D2256F">
        <w:rPr>
          <w:color w:val="000000" w:themeColor="text1"/>
          <w:lang w:val="ru-RU"/>
        </w:rPr>
        <w:t xml:space="preserve"> </w:t>
      </w:r>
      <w:r w:rsidRPr="00D2256F">
        <w:rPr>
          <w:color w:val="000000" w:themeColor="text1"/>
        </w:rPr>
        <w:t>v</w:t>
      </w:r>
      <w:r w:rsidRPr="00D2256F">
        <w:rPr>
          <w:color w:val="000000" w:themeColor="text1"/>
          <w:lang w:val="ru-RU"/>
        </w:rPr>
        <w:t xml:space="preserve">à </w:t>
      </w:r>
      <w:r w:rsidRPr="00D2256F">
        <w:rPr>
          <w:i/>
          <w:color w:val="000000" w:themeColor="text1"/>
        </w:rPr>
        <w:t>g</w:t>
      </w:r>
      <w:r w:rsidRPr="00D2256F">
        <w:rPr>
          <w:i/>
          <w:color w:val="000000" w:themeColor="text1"/>
          <w:lang w:val="ru-RU"/>
        </w:rPr>
        <w:t>â</w:t>
      </w:r>
      <w:r w:rsidRPr="00D2256F">
        <w:rPr>
          <w:i/>
          <w:color w:val="000000" w:themeColor="text1"/>
        </w:rPr>
        <w:t>y</w:t>
      </w:r>
      <w:r w:rsidRPr="00D2256F">
        <w:rPr>
          <w:i/>
          <w:color w:val="000000" w:themeColor="text1"/>
          <w:lang w:val="ru-RU"/>
        </w:rPr>
        <w:t xml:space="preserve"> </w:t>
      </w:r>
      <w:r w:rsidRPr="00D2256F">
        <w:rPr>
          <w:i/>
          <w:color w:val="000000" w:themeColor="text1"/>
        </w:rPr>
        <w:t>ra</w:t>
      </w:r>
      <w:r w:rsidRPr="00D2256F">
        <w:rPr>
          <w:i/>
          <w:color w:val="000000" w:themeColor="text1"/>
          <w:lang w:val="ru-RU"/>
        </w:rPr>
        <w:t xml:space="preserve"> </w:t>
      </w:r>
      <w:r w:rsidRPr="00D2256F">
        <w:rPr>
          <w:i/>
          <w:color w:val="000000" w:themeColor="text1"/>
        </w:rPr>
        <w:t>c</w:t>
      </w:r>
      <w:r w:rsidRPr="00D2256F">
        <w:rPr>
          <w:i/>
          <w:color w:val="000000" w:themeColor="text1"/>
          <w:lang w:val="ru-RU"/>
        </w:rPr>
        <w:t>á</w:t>
      </w:r>
      <w:r w:rsidRPr="00D2256F">
        <w:rPr>
          <w:i/>
          <w:color w:val="000000" w:themeColor="text1"/>
        </w:rPr>
        <w:t>i</w:t>
      </w:r>
      <w:r w:rsidRPr="00D2256F">
        <w:rPr>
          <w:i/>
          <w:color w:val="000000" w:themeColor="text1"/>
          <w:lang w:val="ru-RU"/>
        </w:rPr>
        <w:t xml:space="preserve"> </w:t>
      </w:r>
      <w:r w:rsidRPr="00D2256F">
        <w:rPr>
          <w:i/>
          <w:color w:val="000000" w:themeColor="text1"/>
        </w:rPr>
        <w:t>chết</w:t>
      </w:r>
      <w:r w:rsidRPr="00D2256F">
        <w:rPr>
          <w:i/>
          <w:color w:val="000000" w:themeColor="text1"/>
          <w:lang w:val="ru-RU"/>
        </w:rPr>
        <w:t xml:space="preserve"> (причинять смерть) </w:t>
      </w:r>
      <w:r w:rsidRPr="00D2256F">
        <w:rPr>
          <w:color w:val="000000" w:themeColor="text1"/>
          <w:lang w:val="ru-RU"/>
        </w:rPr>
        <w:t>– синонимы.</w:t>
      </w:r>
    </w:p>
    <w:p w:rsidR="00401645" w:rsidRDefault="00401645" w:rsidP="00672319">
      <w:pPr>
        <w:tabs>
          <w:tab w:val="left" w:pos="4380"/>
        </w:tabs>
        <w:spacing w:after="0" w:line="360" w:lineRule="auto"/>
        <w:ind w:firstLine="709"/>
        <w:jc w:val="both"/>
        <w:rPr>
          <w:rStyle w:val="Emphasis"/>
          <w:i w:val="0"/>
          <w:color w:val="000000" w:themeColor="text1"/>
          <w:szCs w:val="28"/>
          <w:lang w:val="ru-RU"/>
        </w:rPr>
      </w:pPr>
      <w:r w:rsidRPr="00D2256F">
        <w:rPr>
          <w:color w:val="000000" w:themeColor="text1"/>
          <w:lang w:val="ru-RU"/>
        </w:rPr>
        <w:t>Таким образом, ОП во вьетнамском яызке служат свободными словосочетаниями, и введение ОП является одним из случаев парафразов –</w:t>
      </w:r>
      <w:r w:rsidRPr="00D2256F">
        <w:rPr>
          <w:rStyle w:val="Emphasis"/>
          <w:color w:val="000000" w:themeColor="text1"/>
          <w:szCs w:val="28"/>
          <w:lang w:val="ru-RU"/>
        </w:rPr>
        <w:t xml:space="preserve"> перифразами.</w:t>
      </w:r>
    </w:p>
    <w:p w:rsidR="00401645" w:rsidRDefault="00401645" w:rsidP="00672319">
      <w:pPr>
        <w:tabs>
          <w:tab w:val="left" w:pos="4380"/>
        </w:tabs>
        <w:spacing w:after="0" w:line="360" w:lineRule="auto"/>
        <w:ind w:firstLine="709"/>
        <w:jc w:val="both"/>
        <w:rPr>
          <w:rStyle w:val="Emphasis"/>
          <w:i w:val="0"/>
          <w:color w:val="000000" w:themeColor="text1"/>
          <w:szCs w:val="28"/>
          <w:lang w:val="ru-RU"/>
        </w:rPr>
      </w:pPr>
    </w:p>
    <w:p w:rsidR="00401645" w:rsidRPr="009D411D" w:rsidRDefault="00401645" w:rsidP="00672319">
      <w:pPr>
        <w:pStyle w:val="ListParagraph"/>
        <w:numPr>
          <w:ilvl w:val="2"/>
          <w:numId w:val="61"/>
        </w:numPr>
        <w:tabs>
          <w:tab w:val="left" w:pos="1843"/>
        </w:tabs>
        <w:spacing w:after="0" w:line="360" w:lineRule="auto"/>
        <w:ind w:left="0" w:firstLine="709"/>
        <w:jc w:val="both"/>
        <w:outlineLvl w:val="0"/>
        <w:rPr>
          <w:b/>
          <w:iCs/>
          <w:szCs w:val="28"/>
          <w:lang w:val="ru-RU"/>
        </w:rPr>
      </w:pPr>
      <w:bookmarkStart w:id="53" w:name="_Toc449377677"/>
      <w:bookmarkStart w:id="54" w:name="_Toc450937171"/>
      <w:r w:rsidRPr="009D411D">
        <w:rPr>
          <w:b/>
          <w:iCs/>
          <w:szCs w:val="28"/>
          <w:lang w:val="ru-RU"/>
        </w:rPr>
        <w:t>Модели ОП</w:t>
      </w:r>
      <w:bookmarkEnd w:id="53"/>
      <w:bookmarkEnd w:id="54"/>
      <w:r w:rsidRPr="009D411D">
        <w:rPr>
          <w:b/>
          <w:iCs/>
          <w:szCs w:val="28"/>
          <w:lang w:val="ru-RU"/>
        </w:rPr>
        <w:t xml:space="preserve"> </w:t>
      </w:r>
    </w:p>
    <w:p w:rsidR="00401645" w:rsidRPr="009D411D" w:rsidRDefault="00401645" w:rsidP="00672319">
      <w:pPr>
        <w:spacing w:after="0" w:line="360" w:lineRule="auto"/>
        <w:ind w:firstLine="709"/>
        <w:jc w:val="both"/>
        <w:rPr>
          <w:szCs w:val="28"/>
          <w:lang w:val="ru-RU"/>
        </w:rPr>
      </w:pPr>
      <w:r w:rsidRPr="009D411D">
        <w:rPr>
          <w:szCs w:val="28"/>
          <w:lang w:val="ru-RU"/>
        </w:rPr>
        <w:t xml:space="preserve">Вьетнамский язык относится к изолирующему типу языков. Слова не склоняются и не спрягаются, поэтому постоянно происходит переход </w:t>
      </w:r>
      <w:r w:rsidRPr="00F03247">
        <w:rPr>
          <w:szCs w:val="28"/>
          <w:lang w:val="ru-RU"/>
        </w:rPr>
        <w:t>одних частей</w:t>
      </w:r>
      <w:r>
        <w:rPr>
          <w:szCs w:val="28"/>
          <w:lang w:val="ru-RU"/>
        </w:rPr>
        <w:t xml:space="preserve"> </w:t>
      </w:r>
      <w:r w:rsidRPr="009D411D">
        <w:rPr>
          <w:szCs w:val="28"/>
          <w:lang w:val="ru-RU"/>
        </w:rPr>
        <w:t>речи в другие (конверсия</w:t>
      </w:r>
      <w:r w:rsidRPr="009D411D">
        <w:rPr>
          <w:rStyle w:val="FootnoteReference"/>
          <w:szCs w:val="28"/>
          <w:lang w:val="ru-RU"/>
        </w:rPr>
        <w:footnoteReference w:id="6"/>
      </w:r>
      <w:r>
        <w:rPr>
          <w:szCs w:val="28"/>
          <w:lang w:val="ru-RU"/>
        </w:rPr>
        <w:t xml:space="preserve">) (Во Тхи Нгок Ан 2013: </w:t>
      </w:r>
      <w:r w:rsidRPr="009D411D">
        <w:rPr>
          <w:szCs w:val="28"/>
          <w:lang w:val="ru-RU"/>
        </w:rPr>
        <w:t xml:space="preserve">7). </w:t>
      </w:r>
    </w:p>
    <w:p w:rsidR="00401645" w:rsidRPr="009D411D" w:rsidRDefault="00401645" w:rsidP="00672319">
      <w:pPr>
        <w:spacing w:after="0" w:line="360" w:lineRule="auto"/>
        <w:ind w:firstLine="709"/>
        <w:jc w:val="both"/>
        <w:rPr>
          <w:color w:val="FF0000"/>
          <w:szCs w:val="28"/>
          <w:lang w:val="ru-RU"/>
        </w:rPr>
      </w:pPr>
      <w:r w:rsidRPr="009D411D">
        <w:rPr>
          <w:szCs w:val="28"/>
          <w:lang w:val="ru-RU"/>
        </w:rPr>
        <w:t xml:space="preserve">Различают 2 типа конверсии: </w:t>
      </w:r>
      <w:r w:rsidRPr="009D411D">
        <w:rPr>
          <w:rStyle w:val="hps"/>
          <w:szCs w:val="28"/>
          <w:lang w:val="ru-RU"/>
        </w:rPr>
        <w:t>абсолютная и относительная.</w:t>
      </w:r>
      <w:r w:rsidRPr="009D411D">
        <w:rPr>
          <w:szCs w:val="28"/>
          <w:lang w:val="ru-RU"/>
        </w:rPr>
        <w:t xml:space="preserve"> </w:t>
      </w:r>
      <w:r w:rsidRPr="009D411D">
        <w:rPr>
          <w:rStyle w:val="hps"/>
          <w:szCs w:val="28"/>
          <w:lang w:val="ru-RU"/>
        </w:rPr>
        <w:t xml:space="preserve">Для первого характерно то, что слова переходят из одной части в другую без именения морфологической и фонетической формы. Относительная конверсия </w:t>
      </w:r>
      <w:r w:rsidRPr="009D411D">
        <w:rPr>
          <w:rStyle w:val="hps"/>
          <w:szCs w:val="28"/>
          <w:lang w:val="ru-RU"/>
        </w:rPr>
        <w:lastRenderedPageBreak/>
        <w:t xml:space="preserve">возможна при добавлении «начальных </w:t>
      </w:r>
      <w:r>
        <w:rPr>
          <w:rStyle w:val="hps"/>
          <w:szCs w:val="28"/>
          <w:lang w:val="ru-RU"/>
        </w:rPr>
        <w:t xml:space="preserve">слов» к исходным словам (Там же: </w:t>
      </w:r>
      <w:r w:rsidRPr="009D411D">
        <w:rPr>
          <w:rStyle w:val="hps"/>
          <w:szCs w:val="28"/>
          <w:lang w:val="ru-RU"/>
        </w:rPr>
        <w:t>8).</w:t>
      </w:r>
      <w:r w:rsidRPr="009D411D">
        <w:rPr>
          <w:szCs w:val="28"/>
          <w:lang w:val="ru-RU"/>
        </w:rPr>
        <w:t xml:space="preserve"> Это слова «</w:t>
      </w:r>
      <w:r w:rsidRPr="009D411D">
        <w:rPr>
          <w:szCs w:val="28"/>
        </w:rPr>
        <w:t>sự</w:t>
      </w:r>
      <w:r w:rsidRPr="009D411D">
        <w:rPr>
          <w:szCs w:val="28"/>
          <w:lang w:val="ru-RU"/>
        </w:rPr>
        <w:t>» и «</w:t>
      </w:r>
      <w:r w:rsidRPr="009D411D">
        <w:rPr>
          <w:szCs w:val="28"/>
        </w:rPr>
        <w:t>việc</w:t>
      </w:r>
      <w:r w:rsidRPr="009D411D">
        <w:rPr>
          <w:szCs w:val="28"/>
          <w:lang w:val="ru-RU"/>
        </w:rPr>
        <w:t xml:space="preserve">» (сущ.). </w:t>
      </w:r>
      <w:r w:rsidRPr="00556EEF">
        <w:rPr>
          <w:szCs w:val="28"/>
          <w:lang w:val="ru-RU"/>
        </w:rPr>
        <w:t>Можно сказать, что эти слова –</w:t>
      </w:r>
      <w:r>
        <w:rPr>
          <w:szCs w:val="28"/>
          <w:lang w:val="ru-RU"/>
        </w:rPr>
        <w:t xml:space="preserve"> </w:t>
      </w:r>
      <w:r w:rsidRPr="00F03247">
        <w:rPr>
          <w:szCs w:val="28"/>
          <w:lang w:val="ru-RU"/>
        </w:rPr>
        <w:t>формальный</w:t>
      </w:r>
      <w:r>
        <w:rPr>
          <w:szCs w:val="28"/>
          <w:lang w:val="ru-RU"/>
        </w:rPr>
        <w:t xml:space="preserve"> </w:t>
      </w:r>
      <w:r w:rsidRPr="00556EEF">
        <w:rPr>
          <w:szCs w:val="28"/>
          <w:lang w:val="ru-RU"/>
        </w:rPr>
        <w:t xml:space="preserve"> показатель существительных.</w:t>
      </w:r>
      <w:r>
        <w:rPr>
          <w:szCs w:val="28"/>
          <w:lang w:val="ru-RU"/>
        </w:rPr>
        <w:t xml:space="preserve"> </w:t>
      </w:r>
      <w:r w:rsidRPr="009D411D">
        <w:rPr>
          <w:szCs w:val="28"/>
          <w:lang w:val="ru-RU"/>
        </w:rPr>
        <w:t>Они часто сочетают</w:t>
      </w:r>
      <w:r>
        <w:rPr>
          <w:szCs w:val="28"/>
          <w:lang w:val="ru-RU"/>
        </w:rPr>
        <w:t>ся</w:t>
      </w:r>
      <w:r w:rsidRPr="009D411D">
        <w:rPr>
          <w:szCs w:val="28"/>
          <w:lang w:val="ru-RU"/>
        </w:rPr>
        <w:t xml:space="preserve"> с глаголами или глагольными словосочет</w:t>
      </w:r>
      <w:r w:rsidRPr="00F03247">
        <w:rPr>
          <w:color w:val="000000" w:themeColor="text1"/>
          <w:szCs w:val="28"/>
          <w:lang w:val="ru-RU"/>
        </w:rPr>
        <w:t>а</w:t>
      </w:r>
      <w:r w:rsidRPr="009D411D">
        <w:rPr>
          <w:szCs w:val="28"/>
          <w:lang w:val="ru-RU"/>
        </w:rPr>
        <w:t xml:space="preserve">ниями и </w:t>
      </w:r>
      <w:r w:rsidRPr="00F03247">
        <w:rPr>
          <w:color w:val="000000" w:themeColor="text1"/>
          <w:szCs w:val="28"/>
          <w:lang w:val="ru-RU"/>
        </w:rPr>
        <w:t>употребляются</w:t>
      </w:r>
      <w:r>
        <w:rPr>
          <w:szCs w:val="28"/>
          <w:lang w:val="ru-RU"/>
        </w:rPr>
        <w:t xml:space="preserve"> </w:t>
      </w:r>
      <w:r w:rsidRPr="009D411D">
        <w:rPr>
          <w:szCs w:val="28"/>
          <w:lang w:val="ru-RU"/>
        </w:rPr>
        <w:t xml:space="preserve">перед ними для </w:t>
      </w:r>
      <w:r w:rsidRPr="00F03247">
        <w:rPr>
          <w:szCs w:val="28"/>
          <w:lang w:val="ru-RU"/>
        </w:rPr>
        <w:t>номинализации</w:t>
      </w:r>
      <w:r w:rsidRPr="009D411D">
        <w:rPr>
          <w:szCs w:val="28"/>
          <w:lang w:val="ru-RU"/>
        </w:rPr>
        <w:t xml:space="preserve"> како</w:t>
      </w:r>
      <w:r>
        <w:rPr>
          <w:szCs w:val="28"/>
          <w:lang w:val="ru-RU"/>
        </w:rPr>
        <w:t>й</w:t>
      </w:r>
      <w:r w:rsidRPr="009D411D">
        <w:rPr>
          <w:szCs w:val="28"/>
          <w:lang w:val="ru-RU"/>
        </w:rPr>
        <w:t xml:space="preserve">-то </w:t>
      </w:r>
      <w:r>
        <w:rPr>
          <w:szCs w:val="28"/>
          <w:lang w:val="ru-RU"/>
        </w:rPr>
        <w:t xml:space="preserve">глагольной ситуации </w:t>
      </w:r>
      <w:r w:rsidRPr="009D411D">
        <w:rPr>
          <w:szCs w:val="28"/>
          <w:lang w:val="ru-RU"/>
        </w:rPr>
        <w:t>(С</w:t>
      </w:r>
      <w:r>
        <w:rPr>
          <w:szCs w:val="28"/>
          <w:lang w:val="ru-RU"/>
        </w:rPr>
        <w:t>ловарь вьетнамского языка 1997:</w:t>
      </w:r>
      <w:r w:rsidRPr="009D411D">
        <w:rPr>
          <w:szCs w:val="28"/>
          <w:lang w:val="ru-RU"/>
        </w:rPr>
        <w:t xml:space="preserve"> 846).</w:t>
      </w:r>
      <w:r>
        <w:rPr>
          <w:szCs w:val="28"/>
          <w:lang w:val="ru-RU"/>
        </w:rPr>
        <w:t xml:space="preserve"> </w:t>
      </w:r>
    </w:p>
    <w:p w:rsidR="00401645" w:rsidRDefault="00401645" w:rsidP="00672319">
      <w:pPr>
        <w:spacing w:after="0" w:line="360" w:lineRule="auto"/>
        <w:ind w:firstLine="709"/>
        <w:jc w:val="both"/>
        <w:rPr>
          <w:szCs w:val="28"/>
          <w:lang w:val="ru-RU"/>
        </w:rPr>
      </w:pPr>
      <w:r w:rsidRPr="009D411D">
        <w:rPr>
          <w:szCs w:val="28"/>
          <w:lang w:val="ru-RU"/>
        </w:rPr>
        <w:t>Одним из случаев ко</w:t>
      </w:r>
      <w:r w:rsidRPr="009D411D">
        <w:rPr>
          <w:color w:val="000000" w:themeColor="text1"/>
          <w:szCs w:val="28"/>
          <w:lang w:val="ru-RU"/>
        </w:rPr>
        <w:t>н</w:t>
      </w:r>
      <w:r w:rsidRPr="009D411D">
        <w:rPr>
          <w:szCs w:val="28"/>
          <w:lang w:val="ru-RU"/>
        </w:rPr>
        <w:t>версии во вьетнамском языке является переход глаголов в сущест</w:t>
      </w:r>
      <w:r>
        <w:rPr>
          <w:szCs w:val="28"/>
          <w:lang w:val="ru-RU"/>
        </w:rPr>
        <w:t xml:space="preserve">вительные (Во Тхи Нгок Ан 2013: </w:t>
      </w:r>
      <w:r w:rsidRPr="009D411D">
        <w:rPr>
          <w:szCs w:val="28"/>
          <w:lang w:val="ru-RU"/>
        </w:rPr>
        <w:t xml:space="preserve">14). </w:t>
      </w:r>
    </w:p>
    <w:p w:rsidR="00401645" w:rsidRPr="009D411D" w:rsidRDefault="00401645" w:rsidP="00672319">
      <w:pPr>
        <w:tabs>
          <w:tab w:val="left" w:pos="4380"/>
        </w:tabs>
        <w:spacing w:after="0" w:line="360" w:lineRule="auto"/>
        <w:ind w:firstLine="709"/>
        <w:jc w:val="both"/>
        <w:rPr>
          <w:b/>
          <w:i/>
          <w:szCs w:val="28"/>
          <w:lang w:val="ru-RU"/>
        </w:rPr>
      </w:pPr>
      <w:r w:rsidRPr="009D411D">
        <w:rPr>
          <w:b/>
          <w:i/>
          <w:szCs w:val="28"/>
          <w:lang w:val="ru-RU"/>
        </w:rPr>
        <w:t>Таблица</w:t>
      </w:r>
      <w:r>
        <w:rPr>
          <w:b/>
          <w:i/>
          <w:szCs w:val="28"/>
          <w:lang w:val="ru-RU"/>
        </w:rPr>
        <w:t xml:space="preserve"> 3</w:t>
      </w:r>
      <w:r w:rsidRPr="009D411D">
        <w:rPr>
          <w:b/>
          <w:i/>
          <w:szCs w:val="28"/>
          <w:lang w:val="ru-RU"/>
        </w:rPr>
        <w:t>: Переход глаголов в существительные</w:t>
      </w:r>
      <w:r>
        <w:rPr>
          <w:b/>
          <w:i/>
          <w:szCs w:val="28"/>
          <w:lang w:val="ru-RU"/>
        </w:rPr>
        <w:t xml:space="preserve"> во вьетнамском языке</w:t>
      </w:r>
    </w:p>
    <w:tbl>
      <w:tblPr>
        <w:tblStyle w:val="TableGrid"/>
        <w:tblW w:w="0" w:type="auto"/>
        <w:tblLook w:val="04A0"/>
      </w:tblPr>
      <w:tblGrid>
        <w:gridCol w:w="3501"/>
        <w:gridCol w:w="2851"/>
        <w:gridCol w:w="3219"/>
      </w:tblGrid>
      <w:tr w:rsidR="00401645" w:rsidRPr="009D411D" w:rsidTr="00401645">
        <w:tc>
          <w:tcPr>
            <w:tcW w:w="3652" w:type="dxa"/>
          </w:tcPr>
          <w:p w:rsidR="00401645" w:rsidRPr="009D411D" w:rsidRDefault="00401645" w:rsidP="00672319">
            <w:pPr>
              <w:spacing w:line="360" w:lineRule="auto"/>
              <w:jc w:val="both"/>
              <w:rPr>
                <w:rStyle w:val="hps"/>
                <w:szCs w:val="28"/>
                <w:lang w:val="ru-RU"/>
              </w:rPr>
            </w:pPr>
          </w:p>
        </w:tc>
        <w:tc>
          <w:tcPr>
            <w:tcW w:w="2950" w:type="dxa"/>
          </w:tcPr>
          <w:p w:rsidR="00401645" w:rsidRPr="006673D7" w:rsidRDefault="00401645" w:rsidP="00672319">
            <w:pPr>
              <w:spacing w:line="360" w:lineRule="auto"/>
              <w:jc w:val="center"/>
              <w:rPr>
                <w:rStyle w:val="hps"/>
                <w:b/>
                <w:szCs w:val="28"/>
                <w:lang w:val="ru-RU"/>
              </w:rPr>
            </w:pPr>
            <w:r w:rsidRPr="006673D7">
              <w:rPr>
                <w:rStyle w:val="hps"/>
                <w:b/>
                <w:szCs w:val="28"/>
                <w:lang w:val="ru-RU"/>
              </w:rPr>
              <w:t>Глагол</w:t>
            </w:r>
          </w:p>
        </w:tc>
        <w:tc>
          <w:tcPr>
            <w:tcW w:w="3302" w:type="dxa"/>
          </w:tcPr>
          <w:p w:rsidR="00401645" w:rsidRPr="006673D7" w:rsidRDefault="00401645" w:rsidP="00672319">
            <w:pPr>
              <w:spacing w:line="360" w:lineRule="auto"/>
              <w:jc w:val="center"/>
              <w:rPr>
                <w:rStyle w:val="hps"/>
                <w:b/>
                <w:szCs w:val="28"/>
                <w:lang w:val="ru-RU"/>
              </w:rPr>
            </w:pPr>
            <w:r w:rsidRPr="006673D7">
              <w:rPr>
                <w:rStyle w:val="hps"/>
                <w:b/>
                <w:szCs w:val="28"/>
                <w:lang w:val="ru-RU"/>
              </w:rPr>
              <w:t>Существительное</w:t>
            </w:r>
          </w:p>
        </w:tc>
      </w:tr>
      <w:tr w:rsidR="00401645" w:rsidRPr="009D411D" w:rsidTr="00401645">
        <w:tc>
          <w:tcPr>
            <w:tcW w:w="3652" w:type="dxa"/>
            <w:vAlign w:val="center"/>
          </w:tcPr>
          <w:p w:rsidR="00401645" w:rsidRPr="006673D7" w:rsidRDefault="00401645" w:rsidP="00672319">
            <w:pPr>
              <w:spacing w:line="360" w:lineRule="auto"/>
              <w:jc w:val="center"/>
              <w:rPr>
                <w:rStyle w:val="hps"/>
                <w:b/>
                <w:szCs w:val="28"/>
                <w:lang w:val="ru-RU"/>
              </w:rPr>
            </w:pPr>
            <w:r w:rsidRPr="006673D7">
              <w:rPr>
                <w:rStyle w:val="hps"/>
                <w:b/>
                <w:szCs w:val="28"/>
                <w:lang w:val="ru-RU"/>
              </w:rPr>
              <w:t>Абсолютная конверсия</w:t>
            </w:r>
          </w:p>
        </w:tc>
        <w:tc>
          <w:tcPr>
            <w:tcW w:w="2950" w:type="dxa"/>
          </w:tcPr>
          <w:p w:rsidR="00401645" w:rsidRPr="009D411D" w:rsidRDefault="00401645" w:rsidP="00672319">
            <w:pPr>
              <w:spacing w:line="360" w:lineRule="auto"/>
              <w:jc w:val="center"/>
              <w:rPr>
                <w:rStyle w:val="hps"/>
                <w:i/>
                <w:szCs w:val="28"/>
                <w:lang w:val="ru-RU"/>
              </w:rPr>
            </w:pPr>
            <w:r w:rsidRPr="009D411D">
              <w:rPr>
                <w:rStyle w:val="hps"/>
                <w:i/>
                <w:szCs w:val="28"/>
              </w:rPr>
              <w:t>hy vọng</w:t>
            </w:r>
          </w:p>
          <w:p w:rsidR="00401645" w:rsidRPr="009D411D" w:rsidRDefault="00401645" w:rsidP="00672319">
            <w:pPr>
              <w:spacing w:line="360" w:lineRule="auto"/>
              <w:jc w:val="center"/>
              <w:rPr>
                <w:rStyle w:val="hps"/>
                <w:szCs w:val="28"/>
                <w:lang w:val="ru-RU"/>
              </w:rPr>
            </w:pPr>
            <w:r w:rsidRPr="009D411D">
              <w:rPr>
                <w:rStyle w:val="hps"/>
                <w:i/>
                <w:szCs w:val="28"/>
                <w:lang w:val="ru-RU"/>
              </w:rPr>
              <w:t>надеяться</w:t>
            </w:r>
          </w:p>
        </w:tc>
        <w:tc>
          <w:tcPr>
            <w:tcW w:w="3302" w:type="dxa"/>
          </w:tcPr>
          <w:p w:rsidR="00401645" w:rsidRPr="009D411D" w:rsidRDefault="00401645" w:rsidP="00672319">
            <w:pPr>
              <w:spacing w:line="360" w:lineRule="auto"/>
              <w:jc w:val="center"/>
              <w:rPr>
                <w:rStyle w:val="hps"/>
                <w:i/>
                <w:szCs w:val="28"/>
                <w:lang w:val="ru-RU"/>
              </w:rPr>
            </w:pPr>
            <w:r w:rsidRPr="009D411D">
              <w:rPr>
                <w:rStyle w:val="hps"/>
                <w:i/>
                <w:szCs w:val="28"/>
              </w:rPr>
              <w:t>hy vọng</w:t>
            </w:r>
          </w:p>
          <w:p w:rsidR="00401645" w:rsidRPr="009D411D" w:rsidRDefault="00401645" w:rsidP="00672319">
            <w:pPr>
              <w:spacing w:line="360" w:lineRule="auto"/>
              <w:jc w:val="center"/>
              <w:rPr>
                <w:rStyle w:val="hps"/>
                <w:szCs w:val="28"/>
                <w:lang w:val="ru-RU"/>
              </w:rPr>
            </w:pPr>
            <w:r w:rsidRPr="009D411D">
              <w:rPr>
                <w:rStyle w:val="hps"/>
                <w:i/>
                <w:szCs w:val="28"/>
                <w:lang w:val="ru-RU"/>
              </w:rPr>
              <w:t>надежда</w:t>
            </w:r>
          </w:p>
        </w:tc>
      </w:tr>
      <w:tr w:rsidR="00401645" w:rsidRPr="009D411D" w:rsidTr="00401645">
        <w:tc>
          <w:tcPr>
            <w:tcW w:w="3652" w:type="dxa"/>
            <w:vAlign w:val="center"/>
          </w:tcPr>
          <w:p w:rsidR="00401645" w:rsidRPr="006673D7" w:rsidRDefault="00401645" w:rsidP="00672319">
            <w:pPr>
              <w:spacing w:line="360" w:lineRule="auto"/>
              <w:jc w:val="center"/>
              <w:rPr>
                <w:rStyle w:val="hps"/>
                <w:b/>
                <w:szCs w:val="28"/>
                <w:lang w:val="ru-RU"/>
              </w:rPr>
            </w:pPr>
            <w:r w:rsidRPr="006673D7">
              <w:rPr>
                <w:rStyle w:val="hps"/>
                <w:b/>
                <w:szCs w:val="28"/>
                <w:lang w:val="ru-RU"/>
              </w:rPr>
              <w:t>Относительная конверсия</w:t>
            </w:r>
          </w:p>
        </w:tc>
        <w:tc>
          <w:tcPr>
            <w:tcW w:w="2950" w:type="dxa"/>
          </w:tcPr>
          <w:p w:rsidR="00401645" w:rsidRPr="009D411D" w:rsidRDefault="00401645" w:rsidP="00672319">
            <w:pPr>
              <w:spacing w:line="360" w:lineRule="auto"/>
              <w:jc w:val="center"/>
              <w:rPr>
                <w:rStyle w:val="hps"/>
                <w:i/>
                <w:szCs w:val="28"/>
                <w:lang w:val="ru-RU"/>
              </w:rPr>
            </w:pPr>
            <w:r w:rsidRPr="009D411D">
              <w:rPr>
                <w:rStyle w:val="hps"/>
                <w:i/>
                <w:szCs w:val="28"/>
                <w:lang w:val="ru-RU"/>
              </w:rPr>
              <w:t>đ</w:t>
            </w:r>
            <w:r w:rsidRPr="009D411D">
              <w:rPr>
                <w:rStyle w:val="hps"/>
                <w:i/>
                <w:szCs w:val="28"/>
              </w:rPr>
              <w:t>i</w:t>
            </w:r>
            <w:r w:rsidRPr="009D411D">
              <w:rPr>
                <w:rStyle w:val="hps"/>
                <w:i/>
                <w:szCs w:val="28"/>
                <w:lang w:val="ru-RU"/>
              </w:rPr>
              <w:t xml:space="preserve"> </w:t>
            </w:r>
            <w:r w:rsidRPr="009D411D">
              <w:rPr>
                <w:rStyle w:val="hps"/>
                <w:i/>
                <w:szCs w:val="28"/>
              </w:rPr>
              <w:t>lại</w:t>
            </w:r>
          </w:p>
          <w:p w:rsidR="00401645" w:rsidRPr="009D411D" w:rsidRDefault="00401645" w:rsidP="00672319">
            <w:pPr>
              <w:spacing w:line="360" w:lineRule="auto"/>
              <w:jc w:val="center"/>
              <w:rPr>
                <w:rStyle w:val="hps"/>
                <w:szCs w:val="28"/>
                <w:lang w:val="ru-RU"/>
              </w:rPr>
            </w:pPr>
            <w:r w:rsidRPr="009D411D">
              <w:rPr>
                <w:rStyle w:val="hps"/>
                <w:i/>
                <w:szCs w:val="28"/>
                <w:lang w:val="ru-RU"/>
              </w:rPr>
              <w:t>передвигаться</w:t>
            </w:r>
          </w:p>
        </w:tc>
        <w:tc>
          <w:tcPr>
            <w:tcW w:w="3302" w:type="dxa"/>
          </w:tcPr>
          <w:p w:rsidR="00401645" w:rsidRPr="009D411D" w:rsidRDefault="00401645" w:rsidP="00672319">
            <w:pPr>
              <w:spacing w:line="360" w:lineRule="auto"/>
              <w:jc w:val="center"/>
              <w:rPr>
                <w:rStyle w:val="hps"/>
                <w:i/>
                <w:szCs w:val="28"/>
                <w:lang w:val="ru-RU"/>
              </w:rPr>
            </w:pPr>
            <w:r w:rsidRPr="009D411D">
              <w:rPr>
                <w:rStyle w:val="hps"/>
                <w:i/>
                <w:szCs w:val="28"/>
              </w:rPr>
              <w:t xml:space="preserve">(sự) </w:t>
            </w:r>
            <w:r w:rsidRPr="009D411D">
              <w:rPr>
                <w:rStyle w:val="hps"/>
                <w:i/>
                <w:szCs w:val="28"/>
                <w:lang w:val="ru-RU"/>
              </w:rPr>
              <w:t>đ</w:t>
            </w:r>
            <w:r w:rsidRPr="009D411D">
              <w:rPr>
                <w:rStyle w:val="hps"/>
                <w:i/>
                <w:szCs w:val="28"/>
              </w:rPr>
              <w:t>i</w:t>
            </w:r>
            <w:r w:rsidRPr="009D411D">
              <w:rPr>
                <w:rStyle w:val="hps"/>
                <w:i/>
                <w:szCs w:val="28"/>
                <w:lang w:val="ru-RU"/>
              </w:rPr>
              <w:t xml:space="preserve"> </w:t>
            </w:r>
            <w:r w:rsidRPr="009D411D">
              <w:rPr>
                <w:rStyle w:val="hps"/>
                <w:i/>
                <w:szCs w:val="28"/>
              </w:rPr>
              <w:t>lại</w:t>
            </w:r>
          </w:p>
          <w:p w:rsidR="00401645" w:rsidRPr="009D411D" w:rsidRDefault="00401645" w:rsidP="00672319">
            <w:pPr>
              <w:spacing w:line="360" w:lineRule="auto"/>
              <w:jc w:val="center"/>
              <w:rPr>
                <w:rStyle w:val="hps"/>
                <w:szCs w:val="28"/>
                <w:lang w:val="ru-RU"/>
              </w:rPr>
            </w:pPr>
            <w:r w:rsidRPr="009D411D">
              <w:rPr>
                <w:rStyle w:val="hps"/>
                <w:i/>
                <w:szCs w:val="28"/>
                <w:lang w:val="ru-RU"/>
              </w:rPr>
              <w:t>передвижение</w:t>
            </w:r>
          </w:p>
        </w:tc>
      </w:tr>
    </w:tbl>
    <w:p w:rsidR="00401645" w:rsidRPr="009D411D" w:rsidRDefault="00401645" w:rsidP="00672319">
      <w:pPr>
        <w:tabs>
          <w:tab w:val="left" w:pos="4380"/>
        </w:tabs>
        <w:spacing w:after="0" w:line="360" w:lineRule="auto"/>
        <w:ind w:firstLine="709"/>
        <w:jc w:val="both"/>
        <w:rPr>
          <w:color w:val="000000" w:themeColor="text1"/>
          <w:szCs w:val="28"/>
          <w:lang w:val="ru-RU"/>
        </w:rPr>
      </w:pPr>
      <w:r w:rsidRPr="009D411D">
        <w:rPr>
          <w:color w:val="000000" w:themeColor="text1"/>
          <w:szCs w:val="28"/>
          <w:lang w:val="ru-RU"/>
        </w:rPr>
        <w:t>Поскольку во вьетнамском языке существует такое грамматическое явление, встает вопрос: похож</w:t>
      </w:r>
      <w:r w:rsidRPr="00F03247">
        <w:rPr>
          <w:color w:val="000000" w:themeColor="text1"/>
          <w:szCs w:val="28"/>
          <w:lang w:val="ru-RU"/>
        </w:rPr>
        <w:t xml:space="preserve">е </w:t>
      </w:r>
      <w:r w:rsidRPr="009D411D">
        <w:rPr>
          <w:color w:val="000000" w:themeColor="text1"/>
          <w:szCs w:val="28"/>
          <w:lang w:val="ru-RU"/>
        </w:rPr>
        <w:t>ли образование ОП во вьетнамском языке на образование ОП в русском языке?</w:t>
      </w:r>
    </w:p>
    <w:p w:rsidR="00401645" w:rsidRPr="009D411D" w:rsidRDefault="00401645" w:rsidP="00672319">
      <w:pPr>
        <w:tabs>
          <w:tab w:val="left" w:pos="4380"/>
        </w:tabs>
        <w:spacing w:after="0" w:line="360" w:lineRule="auto"/>
        <w:ind w:firstLine="709"/>
        <w:jc w:val="both"/>
        <w:rPr>
          <w:szCs w:val="28"/>
          <w:lang w:val="ru-RU"/>
        </w:rPr>
      </w:pPr>
      <w:r w:rsidRPr="009D411D">
        <w:rPr>
          <w:color w:val="000000" w:themeColor="text1"/>
          <w:szCs w:val="28"/>
          <w:lang w:val="ru-RU"/>
        </w:rPr>
        <w:t>Рас</w:t>
      </w:r>
      <w:r w:rsidRPr="009D411D">
        <w:rPr>
          <w:szCs w:val="28"/>
          <w:lang w:val="ru-RU"/>
        </w:rPr>
        <w:t>смотрим следующие примеры: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38"/>
        <w:gridCol w:w="4819"/>
        <w:gridCol w:w="14"/>
      </w:tblGrid>
      <w:tr w:rsidR="00401645" w:rsidRPr="00672319" w:rsidTr="00401645">
        <w:trPr>
          <w:gridAfter w:val="1"/>
          <w:wAfter w:w="15" w:type="dxa"/>
        </w:trPr>
        <w:tc>
          <w:tcPr>
            <w:tcW w:w="4928" w:type="dxa"/>
          </w:tcPr>
          <w:p w:rsidR="00401645" w:rsidRPr="009D411D" w:rsidRDefault="00401645" w:rsidP="00672319">
            <w:pPr>
              <w:spacing w:line="360" w:lineRule="auto"/>
              <w:ind w:right="34" w:firstLine="709"/>
              <w:jc w:val="both"/>
              <w:rPr>
                <w:i/>
                <w:szCs w:val="28"/>
                <w:lang w:val="ru-RU"/>
              </w:rPr>
            </w:pPr>
            <w:r w:rsidRPr="009D411D">
              <w:rPr>
                <w:szCs w:val="28"/>
                <w:lang w:val="ru-RU"/>
              </w:rPr>
              <w:t xml:space="preserve">(1) </w:t>
            </w:r>
            <w:r w:rsidRPr="009D411D">
              <w:rPr>
                <w:i/>
                <w:szCs w:val="28"/>
              </w:rPr>
              <w:t>H</w:t>
            </w:r>
            <w:r w:rsidRPr="009D411D">
              <w:rPr>
                <w:i/>
                <w:szCs w:val="28"/>
                <w:lang w:val="ru-RU"/>
              </w:rPr>
              <w:t xml:space="preserve">à </w:t>
            </w:r>
            <w:r w:rsidRPr="009D411D">
              <w:rPr>
                <w:i/>
                <w:szCs w:val="28"/>
              </w:rPr>
              <w:t>Nội</w:t>
            </w:r>
            <w:r w:rsidRPr="009D411D">
              <w:rPr>
                <w:i/>
                <w:szCs w:val="28"/>
                <w:lang w:val="ru-RU"/>
              </w:rPr>
              <w:t xml:space="preserve"> </w:t>
            </w:r>
            <w:r w:rsidRPr="00D550E2">
              <w:rPr>
                <w:b/>
                <w:i/>
                <w:szCs w:val="28"/>
              </w:rPr>
              <w:t>tiến</w:t>
            </w:r>
            <w:r w:rsidRPr="00D550E2">
              <w:rPr>
                <w:b/>
                <w:i/>
                <w:szCs w:val="28"/>
                <w:lang w:val="ru-RU"/>
              </w:rPr>
              <w:t xml:space="preserve"> </w:t>
            </w:r>
            <w:r w:rsidRPr="00D550E2">
              <w:rPr>
                <w:b/>
                <w:i/>
                <w:szCs w:val="28"/>
              </w:rPr>
              <w:t>h</w:t>
            </w:r>
            <w:r w:rsidRPr="00D550E2">
              <w:rPr>
                <w:b/>
                <w:i/>
                <w:szCs w:val="28"/>
                <w:lang w:val="ru-RU"/>
              </w:rPr>
              <w:t>à</w:t>
            </w:r>
            <w:r>
              <w:rPr>
                <w:b/>
                <w:i/>
                <w:szCs w:val="28"/>
              </w:rPr>
              <w:t>nh</w:t>
            </w:r>
            <w:r w:rsidRPr="00D550E2">
              <w:rPr>
                <w:b/>
                <w:i/>
                <w:szCs w:val="28"/>
                <w:vertAlign w:val="superscript"/>
                <w:lang w:val="ru-RU"/>
              </w:rPr>
              <w:t xml:space="preserve">1 </w:t>
            </w:r>
            <w:r w:rsidRPr="009D411D">
              <w:rPr>
                <w:b/>
                <w:i/>
                <w:szCs w:val="28"/>
              </w:rPr>
              <w:t>t</w:t>
            </w:r>
            <w:r w:rsidRPr="009D411D">
              <w:rPr>
                <w:b/>
                <w:i/>
                <w:szCs w:val="28"/>
                <w:lang w:val="ru-RU"/>
              </w:rPr>
              <w:t>ô</w:t>
            </w:r>
            <w:r w:rsidRPr="009D411D">
              <w:rPr>
                <w:b/>
                <w:i/>
                <w:szCs w:val="28"/>
              </w:rPr>
              <w:t>n</w:t>
            </w:r>
            <w:r w:rsidRPr="009D411D">
              <w:rPr>
                <w:b/>
                <w:i/>
                <w:szCs w:val="28"/>
                <w:lang w:val="ru-RU"/>
              </w:rPr>
              <w:t xml:space="preserve"> </w:t>
            </w:r>
            <w:r w:rsidRPr="009D411D">
              <w:rPr>
                <w:b/>
                <w:i/>
                <w:szCs w:val="28"/>
              </w:rPr>
              <w:t>tạo</w:t>
            </w:r>
            <w:r w:rsidRPr="00D550E2">
              <w:rPr>
                <w:b/>
                <w:i/>
                <w:szCs w:val="28"/>
                <w:vertAlign w:val="superscript"/>
                <w:lang w:val="ru-RU"/>
              </w:rPr>
              <w:t>2</w:t>
            </w:r>
            <w:r w:rsidRPr="009D411D">
              <w:rPr>
                <w:i/>
                <w:szCs w:val="28"/>
                <w:lang w:val="ru-RU"/>
              </w:rPr>
              <w:t xml:space="preserve"> </w:t>
            </w:r>
            <w:r w:rsidRPr="009D411D">
              <w:rPr>
                <w:i/>
                <w:szCs w:val="28"/>
              </w:rPr>
              <w:t>di</w:t>
            </w:r>
            <w:r w:rsidRPr="009D411D">
              <w:rPr>
                <w:i/>
                <w:szCs w:val="28"/>
                <w:lang w:val="ru-RU"/>
              </w:rPr>
              <w:t xml:space="preserve"> </w:t>
            </w:r>
            <w:r w:rsidRPr="009D411D">
              <w:rPr>
                <w:i/>
                <w:szCs w:val="28"/>
              </w:rPr>
              <w:t>t</w:t>
            </w:r>
            <w:r w:rsidRPr="009D411D">
              <w:rPr>
                <w:i/>
                <w:szCs w:val="28"/>
                <w:lang w:val="ru-RU"/>
              </w:rPr>
              <w:t>í</w:t>
            </w:r>
            <w:r w:rsidRPr="009D411D">
              <w:rPr>
                <w:i/>
                <w:szCs w:val="28"/>
              </w:rPr>
              <w:t>ch</w:t>
            </w:r>
            <w:r w:rsidRPr="009D411D">
              <w:rPr>
                <w:i/>
                <w:szCs w:val="28"/>
                <w:lang w:val="ru-RU"/>
              </w:rPr>
              <w:t xml:space="preserve"> đ</w:t>
            </w:r>
            <w:r w:rsidRPr="009D411D">
              <w:rPr>
                <w:i/>
                <w:szCs w:val="28"/>
              </w:rPr>
              <w:t>ền</w:t>
            </w:r>
            <w:r w:rsidRPr="009D411D">
              <w:rPr>
                <w:i/>
                <w:szCs w:val="28"/>
                <w:lang w:val="ru-RU"/>
              </w:rPr>
              <w:t xml:space="preserve"> </w:t>
            </w:r>
            <w:r w:rsidRPr="009D411D">
              <w:rPr>
                <w:i/>
                <w:szCs w:val="28"/>
              </w:rPr>
              <w:t>Ngọc</w:t>
            </w:r>
            <w:r w:rsidRPr="009D411D">
              <w:rPr>
                <w:i/>
                <w:szCs w:val="28"/>
                <w:lang w:val="ru-RU"/>
              </w:rPr>
              <w:t xml:space="preserve"> </w:t>
            </w:r>
            <w:r w:rsidRPr="009D411D">
              <w:rPr>
                <w:i/>
                <w:szCs w:val="28"/>
              </w:rPr>
              <w:t>S</w:t>
            </w:r>
            <w:r w:rsidRPr="009D411D">
              <w:rPr>
                <w:i/>
                <w:szCs w:val="28"/>
                <w:lang w:val="ru-RU"/>
              </w:rPr>
              <w:t>ơ</w:t>
            </w:r>
            <w:r w:rsidRPr="009D411D">
              <w:rPr>
                <w:i/>
                <w:szCs w:val="28"/>
              </w:rPr>
              <w:t>n</w:t>
            </w:r>
            <w:r w:rsidRPr="009D411D">
              <w:rPr>
                <w:szCs w:val="28"/>
                <w:lang w:val="ru-RU"/>
              </w:rPr>
              <w:t xml:space="preserve"> (</w:t>
            </w:r>
            <w:r>
              <w:rPr>
                <w:szCs w:val="28"/>
              </w:rPr>
              <w:t>D</w:t>
            </w:r>
            <w:r w:rsidRPr="00B52B5F">
              <w:rPr>
                <w:szCs w:val="28"/>
                <w:lang w:val="ru-RU"/>
              </w:rPr>
              <w:t>â</w:t>
            </w:r>
            <w:r>
              <w:rPr>
                <w:szCs w:val="28"/>
              </w:rPr>
              <w:t>n</w:t>
            </w:r>
            <w:r w:rsidRPr="00B52B5F"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</w:rPr>
              <w:t>tr</w:t>
            </w:r>
            <w:r w:rsidRPr="00B52B5F">
              <w:rPr>
                <w:szCs w:val="28"/>
                <w:lang w:val="ru-RU"/>
              </w:rPr>
              <w:t>í</w:t>
            </w:r>
            <w:r>
              <w:rPr>
                <w:szCs w:val="28"/>
                <w:lang w:val="ru-RU"/>
              </w:rPr>
              <w:t>, 30.12.2015</w:t>
            </w:r>
            <w:r w:rsidRPr="009D411D">
              <w:rPr>
                <w:szCs w:val="28"/>
                <w:lang w:val="ru-RU"/>
              </w:rPr>
              <w:t>).</w:t>
            </w:r>
          </w:p>
        </w:tc>
        <w:tc>
          <w:tcPr>
            <w:tcW w:w="4961" w:type="dxa"/>
          </w:tcPr>
          <w:p w:rsidR="00401645" w:rsidRPr="009D411D" w:rsidRDefault="00401645" w:rsidP="00672319">
            <w:pPr>
              <w:spacing w:line="360" w:lineRule="auto"/>
              <w:ind w:left="317" w:firstLine="566"/>
              <w:jc w:val="both"/>
              <w:rPr>
                <w:i/>
                <w:szCs w:val="28"/>
                <w:lang w:val="ru-RU"/>
              </w:rPr>
            </w:pPr>
            <w:r w:rsidRPr="009D411D">
              <w:rPr>
                <w:i/>
                <w:szCs w:val="28"/>
                <w:lang w:val="ru-RU"/>
              </w:rPr>
              <w:t xml:space="preserve">Ханой </w:t>
            </w:r>
            <w:r w:rsidRPr="00A360FF">
              <w:rPr>
                <w:b/>
                <w:i/>
                <w:szCs w:val="28"/>
                <w:lang w:val="ru-RU"/>
              </w:rPr>
              <w:t>проводит</w:t>
            </w:r>
            <w:r w:rsidRPr="00A360FF">
              <w:rPr>
                <w:b/>
                <w:i/>
                <w:szCs w:val="28"/>
                <w:vertAlign w:val="superscript"/>
                <w:lang w:val="ru-RU"/>
              </w:rPr>
              <w:t>2</w:t>
            </w:r>
            <w:r>
              <w:rPr>
                <w:b/>
                <w:i/>
                <w:szCs w:val="28"/>
                <w:lang w:val="ru-RU"/>
              </w:rPr>
              <w:t xml:space="preserve"> </w:t>
            </w:r>
            <w:r w:rsidRPr="009D411D">
              <w:rPr>
                <w:b/>
                <w:i/>
                <w:szCs w:val="28"/>
                <w:lang w:val="ru-RU"/>
              </w:rPr>
              <w:t>реставрацию</w:t>
            </w:r>
            <w:r w:rsidRPr="00D550E2">
              <w:rPr>
                <w:b/>
                <w:i/>
                <w:szCs w:val="28"/>
                <w:vertAlign w:val="superscript"/>
                <w:lang w:val="ru-RU"/>
              </w:rPr>
              <w:t>1</w:t>
            </w:r>
            <w:r w:rsidRPr="00D550E2">
              <w:rPr>
                <w:i/>
                <w:szCs w:val="28"/>
                <w:lang w:val="ru-RU"/>
              </w:rPr>
              <w:t xml:space="preserve"> </w:t>
            </w:r>
            <w:r w:rsidRPr="009D411D">
              <w:rPr>
                <w:i/>
                <w:szCs w:val="28"/>
                <w:lang w:val="ru-RU"/>
              </w:rPr>
              <w:t>храма Нгок Шона.</w:t>
            </w:r>
          </w:p>
        </w:tc>
      </w:tr>
      <w:tr w:rsidR="00401645" w:rsidRPr="00672319" w:rsidTr="00401645">
        <w:tc>
          <w:tcPr>
            <w:tcW w:w="4928" w:type="dxa"/>
          </w:tcPr>
          <w:p w:rsidR="00401645" w:rsidRPr="009D411D" w:rsidRDefault="00401645" w:rsidP="00672319">
            <w:pPr>
              <w:spacing w:line="360" w:lineRule="auto"/>
              <w:ind w:right="34" w:firstLine="709"/>
              <w:jc w:val="both"/>
              <w:rPr>
                <w:szCs w:val="28"/>
                <w:lang w:val="ru-RU"/>
              </w:rPr>
            </w:pPr>
            <w:r w:rsidRPr="009D411D">
              <w:rPr>
                <w:color w:val="000000"/>
                <w:szCs w:val="28"/>
                <w:lang w:val="ru-RU"/>
              </w:rPr>
              <w:t>(2)</w:t>
            </w:r>
            <w:r w:rsidRPr="009D411D">
              <w:rPr>
                <w:i/>
                <w:color w:val="000000"/>
                <w:szCs w:val="28"/>
                <w:lang w:val="ru-RU"/>
              </w:rPr>
              <w:t xml:space="preserve"> </w:t>
            </w:r>
            <w:r w:rsidRPr="009D411D">
              <w:rPr>
                <w:i/>
                <w:color w:val="000000"/>
                <w:szCs w:val="28"/>
              </w:rPr>
              <w:t>C</w:t>
            </w:r>
            <w:r w:rsidRPr="009D411D">
              <w:rPr>
                <w:i/>
                <w:color w:val="000000"/>
                <w:szCs w:val="28"/>
                <w:lang w:val="ru-RU"/>
              </w:rPr>
              <w:t>á</w:t>
            </w:r>
            <w:r w:rsidRPr="009D411D">
              <w:rPr>
                <w:i/>
                <w:color w:val="000000"/>
                <w:szCs w:val="28"/>
              </w:rPr>
              <w:t>c</w:t>
            </w:r>
            <w:r w:rsidRPr="009D411D">
              <w:rPr>
                <w:i/>
                <w:color w:val="000000"/>
                <w:szCs w:val="28"/>
                <w:lang w:val="ru-RU"/>
              </w:rPr>
              <w:t xml:space="preserve"> đ</w:t>
            </w:r>
            <w:r w:rsidRPr="009D411D">
              <w:rPr>
                <w:i/>
                <w:color w:val="000000"/>
                <w:szCs w:val="28"/>
              </w:rPr>
              <w:t>ại</w:t>
            </w:r>
            <w:r w:rsidRPr="009D411D">
              <w:rPr>
                <w:i/>
                <w:color w:val="000000"/>
                <w:szCs w:val="28"/>
                <w:lang w:val="ru-RU"/>
              </w:rPr>
              <w:t xml:space="preserve"> </w:t>
            </w:r>
            <w:r w:rsidRPr="009D411D">
              <w:rPr>
                <w:i/>
                <w:color w:val="000000"/>
                <w:szCs w:val="28"/>
              </w:rPr>
              <w:t>biểu</w:t>
            </w:r>
            <w:r w:rsidRPr="009D411D">
              <w:rPr>
                <w:i/>
                <w:color w:val="000000"/>
                <w:szCs w:val="28"/>
                <w:lang w:val="ru-RU"/>
              </w:rPr>
              <w:t xml:space="preserve"> </w:t>
            </w:r>
            <w:r w:rsidRPr="009D411D">
              <w:rPr>
                <w:i/>
                <w:color w:val="000000"/>
                <w:szCs w:val="28"/>
              </w:rPr>
              <w:t>tham</w:t>
            </w:r>
            <w:r w:rsidRPr="009D411D">
              <w:rPr>
                <w:i/>
                <w:color w:val="000000"/>
                <w:szCs w:val="28"/>
                <w:lang w:val="ru-RU"/>
              </w:rPr>
              <w:t xml:space="preserve"> </w:t>
            </w:r>
            <w:r w:rsidRPr="009D411D">
              <w:rPr>
                <w:i/>
                <w:color w:val="000000"/>
                <w:szCs w:val="28"/>
              </w:rPr>
              <w:t>dự</w:t>
            </w:r>
            <w:r w:rsidRPr="009D411D">
              <w:rPr>
                <w:i/>
                <w:color w:val="000000"/>
                <w:szCs w:val="28"/>
                <w:lang w:val="ru-RU"/>
              </w:rPr>
              <w:t xml:space="preserve"> </w:t>
            </w:r>
            <w:r w:rsidRPr="00D550E2">
              <w:rPr>
                <w:b/>
                <w:i/>
                <w:color w:val="000000"/>
                <w:szCs w:val="28"/>
                <w:lang w:val="ru-RU"/>
              </w:rPr>
              <w:t>đ</w:t>
            </w:r>
            <w:r w:rsidRPr="00D550E2">
              <w:rPr>
                <w:b/>
                <w:i/>
                <w:color w:val="000000"/>
                <w:szCs w:val="28"/>
              </w:rPr>
              <w:t>a</w:t>
            </w:r>
            <w:r w:rsidRPr="00D550E2">
              <w:rPr>
                <w:b/>
                <w:i/>
                <w:color w:val="000000"/>
                <w:szCs w:val="28"/>
                <w:lang w:val="ru-RU"/>
              </w:rPr>
              <w:t>̃ đư</w:t>
            </w:r>
            <w:r w:rsidRPr="00D550E2">
              <w:rPr>
                <w:b/>
                <w:i/>
                <w:color w:val="000000"/>
                <w:szCs w:val="28"/>
              </w:rPr>
              <w:t>a</w:t>
            </w:r>
            <w:r w:rsidRPr="00D550E2">
              <w:rPr>
                <w:b/>
                <w:i/>
                <w:color w:val="000000"/>
                <w:szCs w:val="28"/>
                <w:lang w:val="ru-RU"/>
              </w:rPr>
              <w:t xml:space="preserve"> </w:t>
            </w:r>
            <w:r w:rsidRPr="00D550E2">
              <w:rPr>
                <w:b/>
                <w:i/>
                <w:color w:val="000000"/>
                <w:szCs w:val="28"/>
              </w:rPr>
              <w:t>ra</w:t>
            </w:r>
            <w:r w:rsidRPr="00D550E2">
              <w:rPr>
                <w:b/>
                <w:i/>
                <w:color w:val="000000"/>
                <w:szCs w:val="28"/>
                <w:vertAlign w:val="superscript"/>
                <w:lang w:val="ru-RU"/>
              </w:rPr>
              <w:t>1</w:t>
            </w:r>
            <w:r w:rsidRPr="00D550E2">
              <w:rPr>
                <w:b/>
                <w:i/>
                <w:color w:val="000000"/>
                <w:szCs w:val="28"/>
                <w:lang w:val="ru-RU"/>
              </w:rPr>
              <w:t xml:space="preserve"> </w:t>
            </w:r>
            <w:r w:rsidRPr="009D411D">
              <w:rPr>
                <w:b/>
                <w:i/>
                <w:color w:val="000000"/>
                <w:szCs w:val="28"/>
                <w:lang w:val="ru-RU"/>
              </w:rPr>
              <w:t>đá</w:t>
            </w:r>
            <w:r w:rsidRPr="009D411D">
              <w:rPr>
                <w:b/>
                <w:i/>
                <w:color w:val="000000"/>
                <w:szCs w:val="28"/>
              </w:rPr>
              <w:t>nh</w:t>
            </w:r>
            <w:r w:rsidRPr="009D411D">
              <w:rPr>
                <w:b/>
                <w:i/>
                <w:color w:val="000000"/>
                <w:szCs w:val="28"/>
                <w:lang w:val="ru-RU"/>
              </w:rPr>
              <w:t xml:space="preserve"> </w:t>
            </w:r>
            <w:r w:rsidRPr="009D411D">
              <w:rPr>
                <w:b/>
                <w:i/>
                <w:color w:val="000000"/>
                <w:szCs w:val="28"/>
              </w:rPr>
              <w:t>gi</w:t>
            </w:r>
            <w:r w:rsidRPr="009D411D">
              <w:rPr>
                <w:b/>
                <w:i/>
                <w:color w:val="000000"/>
                <w:szCs w:val="28"/>
                <w:lang w:val="ru-RU"/>
              </w:rPr>
              <w:t>á</w:t>
            </w:r>
            <w:r w:rsidRPr="00D550E2">
              <w:rPr>
                <w:b/>
                <w:i/>
                <w:color w:val="000000"/>
                <w:szCs w:val="28"/>
                <w:vertAlign w:val="superscript"/>
                <w:lang w:val="ru-RU"/>
              </w:rPr>
              <w:t>2</w:t>
            </w:r>
            <w:r w:rsidRPr="009D411D">
              <w:rPr>
                <w:i/>
                <w:color w:val="000000"/>
                <w:szCs w:val="28"/>
                <w:lang w:val="ru-RU"/>
              </w:rPr>
              <w:t xml:space="preserve"> </w:t>
            </w:r>
            <w:r w:rsidRPr="009D411D">
              <w:rPr>
                <w:i/>
                <w:color w:val="000000"/>
                <w:szCs w:val="28"/>
              </w:rPr>
              <w:t>về</w:t>
            </w:r>
            <w:r w:rsidRPr="009D411D">
              <w:rPr>
                <w:i/>
                <w:color w:val="000000"/>
                <w:szCs w:val="28"/>
                <w:lang w:val="ru-RU"/>
              </w:rPr>
              <w:t xml:space="preserve"> </w:t>
            </w:r>
            <w:r w:rsidRPr="009D411D">
              <w:rPr>
                <w:i/>
                <w:color w:val="000000"/>
                <w:szCs w:val="28"/>
              </w:rPr>
              <w:t>ti</w:t>
            </w:r>
            <w:r w:rsidRPr="009D411D">
              <w:rPr>
                <w:i/>
                <w:color w:val="000000"/>
                <w:szCs w:val="28"/>
                <w:lang w:val="ru-RU"/>
              </w:rPr>
              <w:t>̀</w:t>
            </w:r>
            <w:r w:rsidRPr="009D411D">
              <w:rPr>
                <w:i/>
                <w:color w:val="000000"/>
                <w:szCs w:val="28"/>
              </w:rPr>
              <w:t>nh</w:t>
            </w:r>
            <w:r w:rsidRPr="009D411D">
              <w:rPr>
                <w:i/>
                <w:color w:val="000000"/>
                <w:szCs w:val="28"/>
                <w:lang w:val="ru-RU"/>
              </w:rPr>
              <w:t xml:space="preserve"> </w:t>
            </w:r>
            <w:r w:rsidRPr="009D411D">
              <w:rPr>
                <w:i/>
                <w:color w:val="000000"/>
                <w:szCs w:val="28"/>
              </w:rPr>
              <w:t>hi</w:t>
            </w:r>
            <w:r w:rsidRPr="009D411D">
              <w:rPr>
                <w:i/>
                <w:color w:val="000000"/>
                <w:szCs w:val="28"/>
                <w:lang w:val="ru-RU"/>
              </w:rPr>
              <w:t>̀</w:t>
            </w:r>
            <w:r w:rsidRPr="009D411D">
              <w:rPr>
                <w:i/>
                <w:color w:val="000000"/>
                <w:szCs w:val="28"/>
              </w:rPr>
              <w:t>nh</w:t>
            </w:r>
            <w:r w:rsidRPr="009D411D">
              <w:rPr>
                <w:i/>
                <w:color w:val="000000"/>
                <w:szCs w:val="28"/>
                <w:lang w:val="ru-RU"/>
              </w:rPr>
              <w:t xml:space="preserve"> </w:t>
            </w:r>
            <w:r w:rsidRPr="009D411D">
              <w:rPr>
                <w:i/>
                <w:color w:val="000000"/>
                <w:szCs w:val="28"/>
              </w:rPr>
              <w:t>hợp</w:t>
            </w:r>
            <w:r w:rsidRPr="009D411D">
              <w:rPr>
                <w:i/>
                <w:color w:val="000000"/>
                <w:szCs w:val="28"/>
                <w:lang w:val="ru-RU"/>
              </w:rPr>
              <w:t xml:space="preserve"> </w:t>
            </w:r>
            <w:r w:rsidRPr="009D411D">
              <w:rPr>
                <w:i/>
                <w:color w:val="000000"/>
                <w:szCs w:val="28"/>
              </w:rPr>
              <w:t>t</w:t>
            </w:r>
            <w:r w:rsidRPr="009D411D">
              <w:rPr>
                <w:i/>
                <w:color w:val="000000"/>
                <w:szCs w:val="28"/>
                <w:lang w:val="ru-RU"/>
              </w:rPr>
              <w:t>á</w:t>
            </w:r>
            <w:r w:rsidRPr="009D411D">
              <w:rPr>
                <w:i/>
                <w:color w:val="000000"/>
                <w:szCs w:val="28"/>
              </w:rPr>
              <w:t>c</w:t>
            </w:r>
            <w:r w:rsidRPr="009D411D">
              <w:rPr>
                <w:i/>
                <w:color w:val="000000"/>
                <w:szCs w:val="28"/>
                <w:lang w:val="ru-RU"/>
              </w:rPr>
              <w:t xml:space="preserve"> </w:t>
            </w:r>
            <w:r w:rsidRPr="009D411D">
              <w:rPr>
                <w:i/>
                <w:color w:val="000000"/>
                <w:szCs w:val="28"/>
              </w:rPr>
              <w:t>th</w:t>
            </w:r>
            <w:r w:rsidRPr="009D411D">
              <w:rPr>
                <w:i/>
                <w:color w:val="000000"/>
                <w:szCs w:val="28"/>
                <w:lang w:val="ru-RU"/>
              </w:rPr>
              <w:t>ươ</w:t>
            </w:r>
            <w:r w:rsidRPr="009D411D">
              <w:rPr>
                <w:i/>
                <w:color w:val="000000"/>
                <w:szCs w:val="28"/>
              </w:rPr>
              <w:t>ng</w:t>
            </w:r>
            <w:r w:rsidRPr="009D411D">
              <w:rPr>
                <w:i/>
                <w:color w:val="000000"/>
                <w:szCs w:val="28"/>
                <w:lang w:val="ru-RU"/>
              </w:rPr>
              <w:t xml:space="preserve"> </w:t>
            </w:r>
            <w:r w:rsidRPr="009D411D">
              <w:rPr>
                <w:i/>
                <w:color w:val="000000"/>
                <w:szCs w:val="28"/>
              </w:rPr>
              <w:t>mại</w:t>
            </w:r>
            <w:r w:rsidRPr="009D411D">
              <w:rPr>
                <w:i/>
                <w:color w:val="000000"/>
                <w:szCs w:val="28"/>
                <w:lang w:val="ru-RU"/>
              </w:rPr>
              <w:t xml:space="preserve"> </w:t>
            </w:r>
            <w:r w:rsidRPr="009D411D">
              <w:rPr>
                <w:i/>
                <w:color w:val="000000"/>
                <w:szCs w:val="28"/>
              </w:rPr>
              <w:t>gi</w:t>
            </w:r>
            <w:r w:rsidRPr="009D411D">
              <w:rPr>
                <w:i/>
                <w:color w:val="000000"/>
                <w:szCs w:val="28"/>
                <w:lang w:val="ru-RU"/>
              </w:rPr>
              <w:t>ữ</w:t>
            </w:r>
            <w:r w:rsidRPr="009D411D">
              <w:rPr>
                <w:i/>
                <w:color w:val="000000"/>
                <w:szCs w:val="28"/>
              </w:rPr>
              <w:t>a</w:t>
            </w:r>
            <w:r w:rsidRPr="009D411D">
              <w:rPr>
                <w:i/>
                <w:color w:val="000000"/>
                <w:szCs w:val="28"/>
                <w:lang w:val="ru-RU"/>
              </w:rPr>
              <w:t xml:space="preserve"> </w:t>
            </w:r>
            <w:r w:rsidRPr="009D411D">
              <w:rPr>
                <w:i/>
                <w:color w:val="000000"/>
                <w:szCs w:val="28"/>
              </w:rPr>
              <w:t>hai</w:t>
            </w:r>
            <w:r w:rsidRPr="009D411D">
              <w:rPr>
                <w:i/>
                <w:color w:val="000000"/>
                <w:szCs w:val="28"/>
                <w:lang w:val="ru-RU"/>
              </w:rPr>
              <w:t xml:space="preserve"> </w:t>
            </w:r>
            <w:r w:rsidRPr="009D411D">
              <w:rPr>
                <w:i/>
                <w:color w:val="000000"/>
                <w:szCs w:val="28"/>
              </w:rPr>
              <w:t>n</w:t>
            </w:r>
            <w:r w:rsidRPr="009D411D">
              <w:rPr>
                <w:i/>
                <w:color w:val="000000"/>
                <w:szCs w:val="28"/>
                <w:lang w:val="ru-RU"/>
              </w:rPr>
              <w:t>ư</w:t>
            </w:r>
            <w:r w:rsidRPr="009D411D">
              <w:rPr>
                <w:i/>
                <w:color w:val="000000"/>
                <w:szCs w:val="28"/>
              </w:rPr>
              <w:t>ớc</w:t>
            </w:r>
            <w:r w:rsidRPr="009D411D">
              <w:rPr>
                <w:i/>
                <w:color w:val="000000"/>
                <w:szCs w:val="28"/>
                <w:lang w:val="ru-RU"/>
              </w:rPr>
              <w:t xml:space="preserve">, </w:t>
            </w:r>
            <w:r w:rsidRPr="009D411D">
              <w:rPr>
                <w:i/>
                <w:color w:val="000000"/>
                <w:szCs w:val="28"/>
              </w:rPr>
              <w:t>FTA</w:t>
            </w:r>
            <w:r w:rsidRPr="009D411D">
              <w:rPr>
                <w:i/>
                <w:color w:val="000000"/>
                <w:szCs w:val="28"/>
                <w:lang w:val="ru-RU"/>
              </w:rPr>
              <w:t xml:space="preserve"> </w:t>
            </w:r>
            <w:r w:rsidRPr="009D411D">
              <w:rPr>
                <w:i/>
                <w:color w:val="000000"/>
                <w:szCs w:val="28"/>
              </w:rPr>
              <w:t>giữa</w:t>
            </w:r>
            <w:r w:rsidRPr="009D411D">
              <w:rPr>
                <w:i/>
                <w:color w:val="000000"/>
                <w:szCs w:val="28"/>
                <w:lang w:val="ru-RU"/>
              </w:rPr>
              <w:t xml:space="preserve"> </w:t>
            </w:r>
            <w:r w:rsidRPr="009D411D">
              <w:rPr>
                <w:i/>
                <w:color w:val="000000"/>
                <w:szCs w:val="28"/>
              </w:rPr>
              <w:t>Việt</w:t>
            </w:r>
            <w:r w:rsidRPr="009D411D">
              <w:rPr>
                <w:i/>
                <w:color w:val="000000"/>
                <w:szCs w:val="28"/>
                <w:lang w:val="ru-RU"/>
              </w:rPr>
              <w:t xml:space="preserve"> </w:t>
            </w:r>
            <w:r w:rsidRPr="009D411D">
              <w:rPr>
                <w:i/>
                <w:color w:val="000000"/>
                <w:szCs w:val="28"/>
              </w:rPr>
              <w:t>Nam</w:t>
            </w:r>
            <w:r w:rsidRPr="009D411D">
              <w:rPr>
                <w:i/>
                <w:color w:val="000000"/>
                <w:szCs w:val="28"/>
                <w:lang w:val="ru-RU"/>
              </w:rPr>
              <w:t xml:space="preserve"> </w:t>
            </w:r>
            <w:r w:rsidRPr="009D411D">
              <w:rPr>
                <w:i/>
                <w:color w:val="000000"/>
                <w:szCs w:val="28"/>
              </w:rPr>
              <w:t>v</w:t>
            </w:r>
            <w:r w:rsidRPr="009D411D">
              <w:rPr>
                <w:i/>
                <w:color w:val="000000"/>
                <w:szCs w:val="28"/>
                <w:lang w:val="ru-RU"/>
              </w:rPr>
              <w:t xml:space="preserve">à </w:t>
            </w:r>
            <w:r w:rsidRPr="009D411D">
              <w:rPr>
                <w:i/>
                <w:color w:val="000000"/>
                <w:szCs w:val="28"/>
              </w:rPr>
              <w:t>EAEU</w:t>
            </w:r>
            <w:r w:rsidRPr="009D411D">
              <w:rPr>
                <w:i/>
                <w:color w:val="000000"/>
                <w:szCs w:val="28"/>
                <w:lang w:val="ru-RU"/>
              </w:rPr>
              <w:t xml:space="preserve">, </w:t>
            </w:r>
            <w:r w:rsidRPr="009D411D">
              <w:rPr>
                <w:i/>
                <w:color w:val="000000"/>
                <w:szCs w:val="28"/>
              </w:rPr>
              <w:t>nh</w:t>
            </w:r>
            <w:r w:rsidRPr="009D411D">
              <w:rPr>
                <w:i/>
                <w:color w:val="000000"/>
                <w:szCs w:val="28"/>
                <w:lang w:val="ru-RU"/>
              </w:rPr>
              <w:t>ữ</w:t>
            </w:r>
            <w:r w:rsidRPr="009D411D">
              <w:rPr>
                <w:i/>
                <w:color w:val="000000"/>
                <w:szCs w:val="28"/>
              </w:rPr>
              <w:t>ng</w:t>
            </w:r>
            <w:r w:rsidRPr="009D411D">
              <w:rPr>
                <w:i/>
                <w:color w:val="000000"/>
                <w:szCs w:val="28"/>
                <w:lang w:val="ru-RU"/>
              </w:rPr>
              <w:t xml:space="preserve"> </w:t>
            </w:r>
            <w:r w:rsidRPr="009D411D">
              <w:rPr>
                <w:i/>
                <w:color w:val="000000"/>
                <w:szCs w:val="28"/>
              </w:rPr>
              <w:t>th</w:t>
            </w:r>
            <w:r w:rsidRPr="009D411D">
              <w:rPr>
                <w:i/>
                <w:color w:val="000000"/>
                <w:szCs w:val="28"/>
                <w:lang w:val="ru-RU"/>
              </w:rPr>
              <w:t>ờ</w:t>
            </w:r>
            <w:r w:rsidRPr="009D411D">
              <w:rPr>
                <w:i/>
                <w:color w:val="000000"/>
                <w:szCs w:val="28"/>
              </w:rPr>
              <w:t>i</w:t>
            </w:r>
            <w:r w:rsidRPr="009D411D">
              <w:rPr>
                <w:i/>
                <w:color w:val="000000"/>
                <w:szCs w:val="28"/>
                <w:lang w:val="ru-RU"/>
              </w:rPr>
              <w:t xml:space="preserve"> </w:t>
            </w:r>
            <w:r w:rsidRPr="009D411D">
              <w:rPr>
                <w:i/>
                <w:color w:val="000000"/>
                <w:szCs w:val="28"/>
              </w:rPr>
              <w:t>c</w:t>
            </w:r>
            <w:r w:rsidRPr="009D411D">
              <w:rPr>
                <w:i/>
                <w:color w:val="000000"/>
                <w:szCs w:val="28"/>
                <w:lang w:val="ru-RU"/>
              </w:rPr>
              <w:t xml:space="preserve">ơ, </w:t>
            </w:r>
            <w:r w:rsidRPr="009D411D">
              <w:rPr>
                <w:i/>
                <w:color w:val="000000"/>
                <w:szCs w:val="28"/>
              </w:rPr>
              <w:t>thuận</w:t>
            </w:r>
            <w:r w:rsidRPr="009D411D">
              <w:rPr>
                <w:i/>
                <w:color w:val="000000"/>
                <w:szCs w:val="28"/>
                <w:lang w:val="ru-RU"/>
              </w:rPr>
              <w:t xml:space="preserve"> </w:t>
            </w:r>
            <w:r w:rsidRPr="009D411D">
              <w:rPr>
                <w:i/>
                <w:color w:val="000000"/>
                <w:szCs w:val="28"/>
              </w:rPr>
              <w:t>lợi</w:t>
            </w:r>
            <w:r w:rsidRPr="009D411D">
              <w:rPr>
                <w:i/>
                <w:color w:val="000000"/>
                <w:szCs w:val="28"/>
                <w:lang w:val="ru-RU"/>
              </w:rPr>
              <w:t xml:space="preserve"> </w:t>
            </w:r>
            <w:r w:rsidRPr="009D411D">
              <w:rPr>
                <w:i/>
                <w:color w:val="000000"/>
                <w:szCs w:val="28"/>
              </w:rPr>
              <w:t>c</w:t>
            </w:r>
            <w:r w:rsidRPr="009D411D">
              <w:rPr>
                <w:i/>
                <w:color w:val="000000"/>
                <w:szCs w:val="28"/>
                <w:lang w:val="ru-RU"/>
              </w:rPr>
              <w:t>ũ</w:t>
            </w:r>
            <w:r w:rsidRPr="009D411D">
              <w:rPr>
                <w:i/>
                <w:color w:val="000000"/>
                <w:szCs w:val="28"/>
              </w:rPr>
              <w:t>ng</w:t>
            </w:r>
            <w:r w:rsidRPr="009D411D">
              <w:rPr>
                <w:i/>
                <w:color w:val="000000"/>
                <w:szCs w:val="28"/>
                <w:lang w:val="ru-RU"/>
              </w:rPr>
              <w:t xml:space="preserve"> </w:t>
            </w:r>
            <w:r w:rsidRPr="009D411D">
              <w:rPr>
                <w:i/>
                <w:color w:val="000000"/>
                <w:szCs w:val="28"/>
              </w:rPr>
              <w:t>nh</w:t>
            </w:r>
            <w:r w:rsidRPr="009D411D">
              <w:rPr>
                <w:i/>
                <w:color w:val="000000"/>
                <w:szCs w:val="28"/>
                <w:lang w:val="ru-RU"/>
              </w:rPr>
              <w:t xml:space="preserve">ư </w:t>
            </w:r>
            <w:r w:rsidRPr="009D411D">
              <w:rPr>
                <w:i/>
                <w:color w:val="000000"/>
                <w:szCs w:val="28"/>
              </w:rPr>
              <w:t>kh</w:t>
            </w:r>
            <w:r w:rsidRPr="009D411D">
              <w:rPr>
                <w:i/>
                <w:color w:val="000000"/>
                <w:szCs w:val="28"/>
                <w:lang w:val="ru-RU"/>
              </w:rPr>
              <w:t xml:space="preserve">ó </w:t>
            </w:r>
            <w:r w:rsidRPr="009D411D">
              <w:rPr>
                <w:i/>
                <w:color w:val="000000"/>
                <w:szCs w:val="28"/>
              </w:rPr>
              <w:t>kh</w:t>
            </w:r>
            <w:r w:rsidRPr="009D411D">
              <w:rPr>
                <w:i/>
                <w:color w:val="000000"/>
                <w:szCs w:val="28"/>
                <w:lang w:val="ru-RU"/>
              </w:rPr>
              <w:t>ă</w:t>
            </w:r>
            <w:r w:rsidRPr="009D411D">
              <w:rPr>
                <w:i/>
                <w:color w:val="000000"/>
                <w:szCs w:val="28"/>
              </w:rPr>
              <w:t>n</w:t>
            </w:r>
            <w:r w:rsidRPr="009D411D">
              <w:rPr>
                <w:i/>
                <w:color w:val="000000"/>
                <w:szCs w:val="28"/>
                <w:lang w:val="ru-RU"/>
              </w:rPr>
              <w:t>...</w:t>
            </w:r>
            <w:r w:rsidRPr="009D411D">
              <w:rPr>
                <w:color w:val="000000"/>
                <w:szCs w:val="28"/>
                <w:lang w:val="ru-RU"/>
              </w:rPr>
              <w:t xml:space="preserve"> (</w:t>
            </w:r>
            <w:r>
              <w:rPr>
                <w:color w:val="000000"/>
                <w:szCs w:val="28"/>
              </w:rPr>
              <w:t>Báo Tin Tức</w:t>
            </w:r>
            <w:r w:rsidRPr="009D411D">
              <w:rPr>
                <w:color w:val="000000"/>
                <w:szCs w:val="28"/>
                <w:lang w:val="ru-RU"/>
              </w:rPr>
              <w:t>, 12.11.2015).</w:t>
            </w:r>
          </w:p>
        </w:tc>
        <w:tc>
          <w:tcPr>
            <w:tcW w:w="4976" w:type="dxa"/>
            <w:gridSpan w:val="2"/>
          </w:tcPr>
          <w:p w:rsidR="00401645" w:rsidRPr="009D411D" w:rsidRDefault="00401645" w:rsidP="00672319">
            <w:pPr>
              <w:spacing w:line="360" w:lineRule="auto"/>
              <w:ind w:left="317" w:firstLine="709"/>
              <w:jc w:val="both"/>
              <w:rPr>
                <w:i/>
                <w:szCs w:val="28"/>
                <w:lang w:val="ru-RU"/>
              </w:rPr>
            </w:pPr>
            <w:r w:rsidRPr="009D411D">
              <w:rPr>
                <w:i/>
                <w:szCs w:val="28"/>
                <w:lang w:val="ru-RU"/>
              </w:rPr>
              <w:t xml:space="preserve">Участники </w:t>
            </w:r>
            <w:r w:rsidRPr="00A360FF">
              <w:rPr>
                <w:b/>
                <w:i/>
                <w:szCs w:val="28"/>
                <w:lang w:val="ru-RU"/>
              </w:rPr>
              <w:t>дали</w:t>
            </w:r>
            <w:r>
              <w:rPr>
                <w:b/>
                <w:i/>
                <w:szCs w:val="28"/>
                <w:vertAlign w:val="superscript"/>
                <w:lang w:val="ru-RU"/>
              </w:rPr>
              <w:t>1</w:t>
            </w:r>
            <w:r w:rsidRPr="00A360FF">
              <w:rPr>
                <w:b/>
                <w:i/>
                <w:szCs w:val="28"/>
                <w:vertAlign w:val="superscript"/>
                <w:lang w:val="ru-RU"/>
              </w:rPr>
              <w:t xml:space="preserve"> </w:t>
            </w:r>
            <w:r w:rsidRPr="009D411D">
              <w:rPr>
                <w:b/>
                <w:i/>
                <w:szCs w:val="28"/>
                <w:lang w:val="ru-RU"/>
              </w:rPr>
              <w:t>оценки</w:t>
            </w:r>
            <w:r>
              <w:rPr>
                <w:b/>
                <w:i/>
                <w:szCs w:val="28"/>
                <w:vertAlign w:val="superscript"/>
                <w:lang w:val="ru-RU"/>
              </w:rPr>
              <w:t>2</w:t>
            </w:r>
            <w:r w:rsidRPr="009D411D">
              <w:rPr>
                <w:i/>
                <w:szCs w:val="28"/>
                <w:lang w:val="ru-RU"/>
              </w:rPr>
              <w:t xml:space="preserve"> ситуации торгового сотрудничества между двумя странами, о </w:t>
            </w:r>
            <w:r w:rsidRPr="009D411D">
              <w:rPr>
                <w:i/>
                <w:szCs w:val="28"/>
              </w:rPr>
              <w:t>FTA</w:t>
            </w:r>
            <w:r w:rsidRPr="009D411D">
              <w:rPr>
                <w:i/>
                <w:szCs w:val="28"/>
                <w:lang w:val="ru-RU"/>
              </w:rPr>
              <w:t xml:space="preserve"> между Вьетна</w:t>
            </w:r>
            <w:r w:rsidRPr="00F03247">
              <w:rPr>
                <w:i/>
                <w:szCs w:val="28"/>
                <w:lang w:val="ru-RU"/>
              </w:rPr>
              <w:t>мом</w:t>
            </w:r>
            <w:r w:rsidRPr="009D411D">
              <w:rPr>
                <w:i/>
                <w:szCs w:val="28"/>
                <w:lang w:val="ru-RU"/>
              </w:rPr>
              <w:t xml:space="preserve"> и ЕАЭС, о</w:t>
            </w:r>
            <w:r w:rsidRPr="009D411D">
              <w:rPr>
                <w:rStyle w:val="Emphasis"/>
                <w:szCs w:val="28"/>
                <w:lang w:val="ru-RU"/>
              </w:rPr>
              <w:t xml:space="preserve"> </w:t>
            </w:r>
            <w:r w:rsidRPr="009D411D">
              <w:rPr>
                <w:rStyle w:val="hps"/>
                <w:i/>
                <w:szCs w:val="28"/>
                <w:lang w:val="ru-RU"/>
              </w:rPr>
              <w:t>возможностях</w:t>
            </w:r>
            <w:r w:rsidRPr="009D411D">
              <w:rPr>
                <w:i/>
                <w:szCs w:val="28"/>
                <w:lang w:val="ru-RU"/>
              </w:rPr>
              <w:t>, преимуществах, и также трудностях...</w:t>
            </w:r>
          </w:p>
        </w:tc>
      </w:tr>
    </w:tbl>
    <w:p w:rsidR="00401645" w:rsidRPr="004928DF" w:rsidRDefault="00401645" w:rsidP="00672319">
      <w:pPr>
        <w:spacing w:after="0" w:line="360" w:lineRule="auto"/>
        <w:ind w:firstLine="709"/>
        <w:jc w:val="both"/>
        <w:rPr>
          <w:szCs w:val="28"/>
          <w:lang w:val="ru-RU"/>
        </w:rPr>
      </w:pPr>
      <w:r w:rsidRPr="009D411D">
        <w:rPr>
          <w:szCs w:val="28"/>
          <w:lang w:val="ru-RU"/>
        </w:rPr>
        <w:lastRenderedPageBreak/>
        <w:t xml:space="preserve">Являются </w:t>
      </w:r>
      <w:r w:rsidRPr="009D411D">
        <w:rPr>
          <w:color w:val="000000" w:themeColor="text1"/>
          <w:szCs w:val="28"/>
          <w:lang w:val="ru-RU"/>
        </w:rPr>
        <w:t>г</w:t>
      </w:r>
      <w:r w:rsidRPr="009D411D">
        <w:rPr>
          <w:szCs w:val="28"/>
          <w:lang w:val="ru-RU"/>
        </w:rPr>
        <w:t>лаголами или существительными</w:t>
      </w:r>
      <w:r w:rsidRPr="004928DF">
        <w:rPr>
          <w:szCs w:val="28"/>
          <w:lang w:val="ru-RU"/>
        </w:rPr>
        <w:t xml:space="preserve"> </w:t>
      </w:r>
      <w:r w:rsidRPr="009D411D">
        <w:rPr>
          <w:i/>
          <w:szCs w:val="28"/>
        </w:rPr>
        <w:t>t</w:t>
      </w:r>
      <w:r w:rsidRPr="009D411D">
        <w:rPr>
          <w:i/>
          <w:szCs w:val="28"/>
          <w:lang w:val="ru-RU"/>
        </w:rPr>
        <w:t>ô</w:t>
      </w:r>
      <w:r w:rsidRPr="009D411D">
        <w:rPr>
          <w:i/>
          <w:szCs w:val="28"/>
        </w:rPr>
        <w:t>n</w:t>
      </w:r>
      <w:r w:rsidRPr="009D411D">
        <w:rPr>
          <w:i/>
          <w:szCs w:val="28"/>
          <w:lang w:val="ru-RU"/>
        </w:rPr>
        <w:t xml:space="preserve"> </w:t>
      </w:r>
      <w:r w:rsidRPr="009D411D">
        <w:rPr>
          <w:i/>
          <w:szCs w:val="28"/>
        </w:rPr>
        <w:t>tạo</w:t>
      </w:r>
      <w:r w:rsidRPr="009D411D">
        <w:rPr>
          <w:i/>
          <w:color w:val="FF0000"/>
          <w:szCs w:val="28"/>
          <w:lang w:val="ru-RU"/>
        </w:rPr>
        <w:t xml:space="preserve"> </w:t>
      </w:r>
      <w:r w:rsidRPr="009D411D">
        <w:rPr>
          <w:szCs w:val="28"/>
          <w:lang w:val="ru-RU"/>
        </w:rPr>
        <w:t xml:space="preserve">и </w:t>
      </w:r>
      <w:r w:rsidRPr="004928DF">
        <w:rPr>
          <w:i/>
          <w:color w:val="000000" w:themeColor="text1"/>
          <w:szCs w:val="28"/>
          <w:lang w:val="ru-RU"/>
        </w:rPr>
        <w:t>đư</w:t>
      </w:r>
      <w:r>
        <w:rPr>
          <w:i/>
          <w:color w:val="000000" w:themeColor="text1"/>
          <w:szCs w:val="28"/>
        </w:rPr>
        <w:t>a</w:t>
      </w:r>
      <w:r w:rsidRPr="004928DF">
        <w:rPr>
          <w:i/>
          <w:color w:val="000000" w:themeColor="text1"/>
          <w:szCs w:val="28"/>
          <w:lang w:val="ru-RU"/>
        </w:rPr>
        <w:t xml:space="preserve"> </w:t>
      </w:r>
      <w:r>
        <w:rPr>
          <w:i/>
          <w:color w:val="000000" w:themeColor="text1"/>
          <w:szCs w:val="28"/>
        </w:rPr>
        <w:t>ra</w:t>
      </w:r>
      <w:r w:rsidRPr="009D411D">
        <w:rPr>
          <w:i/>
          <w:color w:val="000000" w:themeColor="text1"/>
          <w:szCs w:val="28"/>
          <w:lang w:val="ru-RU"/>
        </w:rPr>
        <w:t xml:space="preserve"> </w:t>
      </w:r>
      <w:r w:rsidRPr="009D411D">
        <w:rPr>
          <w:color w:val="000000" w:themeColor="text1"/>
          <w:szCs w:val="28"/>
          <w:lang w:val="ru-RU"/>
        </w:rPr>
        <w:t>в СС:</w:t>
      </w:r>
      <w:r w:rsidRPr="009D411D">
        <w:rPr>
          <w:i/>
          <w:color w:val="000000" w:themeColor="text1"/>
          <w:szCs w:val="28"/>
          <w:lang w:val="ru-RU"/>
        </w:rPr>
        <w:t xml:space="preserve"> </w:t>
      </w:r>
      <w:r w:rsidRPr="009D411D">
        <w:rPr>
          <w:i/>
          <w:color w:val="000000" w:themeColor="text1"/>
          <w:szCs w:val="28"/>
        </w:rPr>
        <w:t>tiến</w:t>
      </w:r>
      <w:r w:rsidRPr="009D411D">
        <w:rPr>
          <w:i/>
          <w:color w:val="000000" w:themeColor="text1"/>
          <w:szCs w:val="28"/>
          <w:lang w:val="ru-RU"/>
        </w:rPr>
        <w:t xml:space="preserve"> </w:t>
      </w:r>
      <w:r w:rsidRPr="009D411D">
        <w:rPr>
          <w:i/>
          <w:color w:val="000000" w:themeColor="text1"/>
          <w:szCs w:val="28"/>
        </w:rPr>
        <w:t>h</w:t>
      </w:r>
      <w:r w:rsidRPr="009D411D">
        <w:rPr>
          <w:i/>
          <w:color w:val="000000" w:themeColor="text1"/>
          <w:szCs w:val="28"/>
          <w:lang w:val="ru-RU"/>
        </w:rPr>
        <w:t>à</w:t>
      </w:r>
      <w:r w:rsidRPr="009D411D">
        <w:rPr>
          <w:i/>
          <w:color w:val="000000" w:themeColor="text1"/>
          <w:szCs w:val="28"/>
        </w:rPr>
        <w:t>nh</w:t>
      </w:r>
      <w:r w:rsidRPr="009D411D">
        <w:rPr>
          <w:i/>
          <w:color w:val="000000" w:themeColor="text1"/>
          <w:szCs w:val="28"/>
          <w:lang w:val="ru-RU"/>
        </w:rPr>
        <w:t xml:space="preserve"> (проводить) </w:t>
      </w:r>
      <w:r w:rsidRPr="009D411D">
        <w:rPr>
          <w:i/>
          <w:color w:val="000000" w:themeColor="text1"/>
          <w:szCs w:val="28"/>
        </w:rPr>
        <w:t>t</w:t>
      </w:r>
      <w:r w:rsidRPr="009D411D">
        <w:rPr>
          <w:i/>
          <w:color w:val="000000" w:themeColor="text1"/>
          <w:szCs w:val="28"/>
          <w:lang w:val="ru-RU"/>
        </w:rPr>
        <w:t>ô</w:t>
      </w:r>
      <w:r w:rsidRPr="009D411D">
        <w:rPr>
          <w:i/>
          <w:color w:val="000000" w:themeColor="text1"/>
          <w:szCs w:val="28"/>
        </w:rPr>
        <w:t>n</w:t>
      </w:r>
      <w:r w:rsidRPr="009D411D">
        <w:rPr>
          <w:i/>
          <w:color w:val="000000" w:themeColor="text1"/>
          <w:szCs w:val="28"/>
          <w:lang w:val="ru-RU"/>
        </w:rPr>
        <w:t xml:space="preserve"> </w:t>
      </w:r>
      <w:r w:rsidRPr="009D411D">
        <w:rPr>
          <w:i/>
          <w:color w:val="000000" w:themeColor="text1"/>
          <w:szCs w:val="28"/>
        </w:rPr>
        <w:t>tạo</w:t>
      </w:r>
      <w:r w:rsidRPr="009D411D">
        <w:rPr>
          <w:color w:val="000000" w:themeColor="text1"/>
          <w:szCs w:val="28"/>
          <w:lang w:val="ru-RU"/>
        </w:rPr>
        <w:t xml:space="preserve"> </w:t>
      </w:r>
      <w:r w:rsidRPr="009D411D">
        <w:rPr>
          <w:i/>
          <w:color w:val="000000" w:themeColor="text1"/>
          <w:szCs w:val="28"/>
          <w:lang w:val="ru-RU"/>
        </w:rPr>
        <w:t>(реставрировать</w:t>
      </w:r>
      <w:r>
        <w:rPr>
          <w:i/>
          <w:color w:val="000000" w:themeColor="text1"/>
          <w:szCs w:val="28"/>
          <w:lang w:val="ru-RU"/>
        </w:rPr>
        <w:t xml:space="preserve">  </w:t>
      </w:r>
      <w:r w:rsidRPr="009D411D">
        <w:rPr>
          <w:i/>
          <w:color w:val="000000" w:themeColor="text1"/>
          <w:szCs w:val="28"/>
          <w:lang w:val="ru-RU"/>
        </w:rPr>
        <w:t>/</w:t>
      </w:r>
      <w:r>
        <w:rPr>
          <w:i/>
          <w:color w:val="000000" w:themeColor="text1"/>
          <w:szCs w:val="28"/>
          <w:lang w:val="ru-RU"/>
        </w:rPr>
        <w:t xml:space="preserve"> </w:t>
      </w:r>
      <w:r w:rsidRPr="009D411D">
        <w:rPr>
          <w:i/>
          <w:color w:val="000000" w:themeColor="text1"/>
          <w:szCs w:val="28"/>
          <w:lang w:val="ru-RU"/>
        </w:rPr>
        <w:t xml:space="preserve"> реставрация)</w:t>
      </w:r>
      <w:r w:rsidRPr="009D411D">
        <w:rPr>
          <w:color w:val="000000" w:themeColor="text1"/>
          <w:szCs w:val="28"/>
          <w:lang w:val="ru-RU"/>
        </w:rPr>
        <w:t xml:space="preserve"> и </w:t>
      </w:r>
      <w:r w:rsidRPr="009D411D">
        <w:rPr>
          <w:i/>
          <w:color w:val="000000" w:themeColor="text1"/>
          <w:szCs w:val="28"/>
          <w:lang w:val="ru-RU"/>
        </w:rPr>
        <w:t>đư</w:t>
      </w:r>
      <w:r w:rsidRPr="009D411D">
        <w:rPr>
          <w:i/>
          <w:color w:val="000000" w:themeColor="text1"/>
          <w:szCs w:val="28"/>
        </w:rPr>
        <w:t>a</w:t>
      </w:r>
      <w:r w:rsidRPr="009D411D">
        <w:rPr>
          <w:i/>
          <w:color w:val="000000" w:themeColor="text1"/>
          <w:szCs w:val="28"/>
          <w:lang w:val="ru-RU"/>
        </w:rPr>
        <w:t xml:space="preserve"> </w:t>
      </w:r>
      <w:r w:rsidRPr="009D411D">
        <w:rPr>
          <w:i/>
          <w:color w:val="000000" w:themeColor="text1"/>
          <w:szCs w:val="28"/>
        </w:rPr>
        <w:t>ra</w:t>
      </w:r>
      <w:r w:rsidRPr="009D411D">
        <w:rPr>
          <w:i/>
          <w:color w:val="000000" w:themeColor="text1"/>
          <w:szCs w:val="28"/>
          <w:lang w:val="ru-RU"/>
        </w:rPr>
        <w:t xml:space="preserve"> (дать) đá</w:t>
      </w:r>
      <w:r w:rsidRPr="009D411D">
        <w:rPr>
          <w:i/>
          <w:color w:val="000000" w:themeColor="text1"/>
          <w:szCs w:val="28"/>
        </w:rPr>
        <w:t>nh</w:t>
      </w:r>
      <w:r w:rsidRPr="009D411D">
        <w:rPr>
          <w:i/>
          <w:color w:val="000000" w:themeColor="text1"/>
          <w:szCs w:val="28"/>
          <w:lang w:val="ru-RU"/>
        </w:rPr>
        <w:t xml:space="preserve"> </w:t>
      </w:r>
      <w:r w:rsidRPr="009D411D">
        <w:rPr>
          <w:i/>
          <w:color w:val="000000" w:themeColor="text1"/>
          <w:szCs w:val="28"/>
        </w:rPr>
        <w:t>gi</w:t>
      </w:r>
      <w:r w:rsidRPr="009D411D">
        <w:rPr>
          <w:i/>
          <w:color w:val="000000" w:themeColor="text1"/>
          <w:szCs w:val="28"/>
          <w:lang w:val="ru-RU"/>
        </w:rPr>
        <w:t>á</w:t>
      </w:r>
      <w:r w:rsidRPr="009D411D">
        <w:rPr>
          <w:color w:val="000000" w:themeColor="text1"/>
          <w:szCs w:val="28"/>
          <w:lang w:val="ru-RU"/>
        </w:rPr>
        <w:t xml:space="preserve"> </w:t>
      </w:r>
      <w:r w:rsidRPr="009D411D">
        <w:rPr>
          <w:i/>
          <w:color w:val="000000" w:themeColor="text1"/>
          <w:szCs w:val="28"/>
          <w:lang w:val="ru-RU"/>
        </w:rPr>
        <w:t>(оценивать</w:t>
      </w:r>
      <w:r>
        <w:rPr>
          <w:i/>
          <w:color w:val="000000" w:themeColor="text1"/>
          <w:szCs w:val="28"/>
          <w:lang w:val="ru-RU"/>
        </w:rPr>
        <w:t xml:space="preserve"> </w:t>
      </w:r>
      <w:r w:rsidRPr="009D411D">
        <w:rPr>
          <w:i/>
          <w:color w:val="000000" w:themeColor="text1"/>
          <w:szCs w:val="28"/>
          <w:lang w:val="ru-RU"/>
        </w:rPr>
        <w:t>/ оценка)</w:t>
      </w:r>
      <w:r>
        <w:rPr>
          <w:color w:val="000000" w:themeColor="text1"/>
          <w:szCs w:val="28"/>
          <w:lang w:val="ru-RU"/>
        </w:rPr>
        <w:t>?</w:t>
      </w:r>
    </w:p>
    <w:p w:rsidR="00401645" w:rsidRPr="009D411D" w:rsidRDefault="00401645" w:rsidP="00672319">
      <w:pPr>
        <w:spacing w:after="0" w:line="360" w:lineRule="auto"/>
        <w:ind w:firstLine="709"/>
        <w:jc w:val="both"/>
        <w:rPr>
          <w:szCs w:val="28"/>
          <w:lang w:val="ru-RU"/>
        </w:rPr>
      </w:pPr>
      <w:r w:rsidRPr="009D411D">
        <w:rPr>
          <w:szCs w:val="28"/>
          <w:lang w:val="ru-RU"/>
        </w:rPr>
        <w:t xml:space="preserve">С точки зрения грамматики, </w:t>
      </w:r>
      <w:r w:rsidRPr="009D411D">
        <w:rPr>
          <w:i/>
          <w:szCs w:val="28"/>
        </w:rPr>
        <w:t>t</w:t>
      </w:r>
      <w:r w:rsidRPr="009D411D">
        <w:rPr>
          <w:i/>
          <w:szCs w:val="28"/>
          <w:lang w:val="ru-RU"/>
        </w:rPr>
        <w:t>ô</w:t>
      </w:r>
      <w:r w:rsidRPr="009D411D">
        <w:rPr>
          <w:i/>
          <w:szCs w:val="28"/>
        </w:rPr>
        <w:t>n</w:t>
      </w:r>
      <w:r w:rsidRPr="009D411D">
        <w:rPr>
          <w:i/>
          <w:szCs w:val="28"/>
          <w:lang w:val="ru-RU"/>
        </w:rPr>
        <w:t xml:space="preserve"> </w:t>
      </w:r>
      <w:r w:rsidRPr="009D411D">
        <w:rPr>
          <w:i/>
          <w:szCs w:val="28"/>
        </w:rPr>
        <w:t>tạo</w:t>
      </w:r>
      <w:r w:rsidRPr="009D411D">
        <w:rPr>
          <w:i/>
          <w:szCs w:val="28"/>
          <w:lang w:val="ru-RU"/>
        </w:rPr>
        <w:t xml:space="preserve"> </w:t>
      </w:r>
      <w:r w:rsidRPr="009D411D">
        <w:rPr>
          <w:szCs w:val="28"/>
          <w:lang w:val="ru-RU"/>
        </w:rPr>
        <w:t>– это глагол</w:t>
      </w:r>
      <w:r w:rsidRPr="009D411D">
        <w:rPr>
          <w:i/>
          <w:szCs w:val="28"/>
          <w:lang w:val="ru-RU"/>
        </w:rPr>
        <w:t xml:space="preserve"> (реставрировать)</w:t>
      </w:r>
      <w:r w:rsidRPr="009D411D">
        <w:rPr>
          <w:szCs w:val="28"/>
          <w:lang w:val="ru-RU"/>
        </w:rPr>
        <w:t xml:space="preserve">. При образовании существительного от этого глагола, надо добавить слово </w:t>
      </w:r>
      <w:r w:rsidRPr="009D411D">
        <w:rPr>
          <w:i/>
          <w:szCs w:val="28"/>
        </w:rPr>
        <w:t>việc</w:t>
      </w:r>
      <w:r w:rsidRPr="009D411D">
        <w:rPr>
          <w:szCs w:val="28"/>
          <w:lang w:val="ru-RU"/>
        </w:rPr>
        <w:t xml:space="preserve"> перед ним: </w:t>
      </w:r>
      <w:r w:rsidRPr="009D411D">
        <w:rPr>
          <w:i/>
          <w:szCs w:val="28"/>
        </w:rPr>
        <w:t>H</w:t>
      </w:r>
      <w:r w:rsidRPr="009D411D">
        <w:rPr>
          <w:i/>
          <w:szCs w:val="28"/>
          <w:lang w:val="ru-RU"/>
        </w:rPr>
        <w:t xml:space="preserve">à </w:t>
      </w:r>
      <w:r w:rsidRPr="009D411D">
        <w:rPr>
          <w:i/>
          <w:szCs w:val="28"/>
        </w:rPr>
        <w:t>Nội</w:t>
      </w:r>
      <w:r w:rsidRPr="009D411D">
        <w:rPr>
          <w:i/>
          <w:szCs w:val="28"/>
          <w:lang w:val="ru-RU"/>
        </w:rPr>
        <w:t xml:space="preserve"> </w:t>
      </w:r>
      <w:r w:rsidRPr="009D411D">
        <w:rPr>
          <w:b/>
          <w:i/>
          <w:szCs w:val="28"/>
        </w:rPr>
        <w:t>tiến</w:t>
      </w:r>
      <w:r w:rsidRPr="009D411D">
        <w:rPr>
          <w:b/>
          <w:i/>
          <w:szCs w:val="28"/>
          <w:lang w:val="ru-RU"/>
        </w:rPr>
        <w:t xml:space="preserve"> </w:t>
      </w:r>
      <w:r w:rsidRPr="009D411D">
        <w:rPr>
          <w:b/>
          <w:i/>
          <w:szCs w:val="28"/>
        </w:rPr>
        <w:t>h</w:t>
      </w:r>
      <w:r w:rsidRPr="009D411D">
        <w:rPr>
          <w:b/>
          <w:i/>
          <w:szCs w:val="28"/>
          <w:lang w:val="ru-RU"/>
        </w:rPr>
        <w:t>à</w:t>
      </w:r>
      <w:r w:rsidRPr="009D411D">
        <w:rPr>
          <w:b/>
          <w:i/>
          <w:szCs w:val="28"/>
        </w:rPr>
        <w:t>nh</w:t>
      </w:r>
      <w:r w:rsidRPr="009D411D">
        <w:rPr>
          <w:b/>
          <w:i/>
          <w:szCs w:val="28"/>
          <w:lang w:val="ru-RU"/>
        </w:rPr>
        <w:t xml:space="preserve"> </w:t>
      </w:r>
      <w:r w:rsidRPr="00A360FF">
        <w:rPr>
          <w:b/>
          <w:i/>
          <w:szCs w:val="28"/>
          <w:u w:val="single"/>
        </w:rPr>
        <w:t>việc</w:t>
      </w:r>
      <w:r w:rsidRPr="009D411D">
        <w:rPr>
          <w:b/>
          <w:i/>
          <w:szCs w:val="28"/>
          <w:lang w:val="ru-RU"/>
        </w:rPr>
        <w:t xml:space="preserve"> </w:t>
      </w:r>
      <w:r w:rsidRPr="009D411D">
        <w:rPr>
          <w:b/>
          <w:i/>
          <w:szCs w:val="28"/>
        </w:rPr>
        <w:t>t</w:t>
      </w:r>
      <w:r w:rsidRPr="009D411D">
        <w:rPr>
          <w:b/>
          <w:i/>
          <w:szCs w:val="28"/>
          <w:lang w:val="ru-RU"/>
        </w:rPr>
        <w:t>ô</w:t>
      </w:r>
      <w:r w:rsidRPr="009D411D">
        <w:rPr>
          <w:b/>
          <w:i/>
          <w:szCs w:val="28"/>
        </w:rPr>
        <w:t>n</w:t>
      </w:r>
      <w:r w:rsidRPr="009D411D">
        <w:rPr>
          <w:b/>
          <w:i/>
          <w:szCs w:val="28"/>
          <w:lang w:val="ru-RU"/>
        </w:rPr>
        <w:t xml:space="preserve"> </w:t>
      </w:r>
      <w:r w:rsidRPr="009D411D">
        <w:rPr>
          <w:b/>
          <w:i/>
          <w:szCs w:val="28"/>
        </w:rPr>
        <w:t>tạo</w:t>
      </w:r>
      <w:r w:rsidRPr="009D411D">
        <w:rPr>
          <w:i/>
          <w:szCs w:val="28"/>
          <w:lang w:val="ru-RU"/>
        </w:rPr>
        <w:t xml:space="preserve"> </w:t>
      </w:r>
      <w:r w:rsidRPr="009D411D">
        <w:rPr>
          <w:i/>
          <w:szCs w:val="28"/>
        </w:rPr>
        <w:t>di</w:t>
      </w:r>
      <w:r w:rsidRPr="009D411D">
        <w:rPr>
          <w:i/>
          <w:szCs w:val="28"/>
          <w:lang w:val="ru-RU"/>
        </w:rPr>
        <w:t xml:space="preserve"> </w:t>
      </w:r>
      <w:r w:rsidRPr="009D411D">
        <w:rPr>
          <w:i/>
          <w:szCs w:val="28"/>
        </w:rPr>
        <w:t>t</w:t>
      </w:r>
      <w:r w:rsidRPr="009D411D">
        <w:rPr>
          <w:i/>
          <w:szCs w:val="28"/>
          <w:lang w:val="ru-RU"/>
        </w:rPr>
        <w:t>í</w:t>
      </w:r>
      <w:r w:rsidRPr="009D411D">
        <w:rPr>
          <w:i/>
          <w:szCs w:val="28"/>
        </w:rPr>
        <w:t>ch</w:t>
      </w:r>
      <w:r w:rsidRPr="009D411D">
        <w:rPr>
          <w:i/>
          <w:szCs w:val="28"/>
          <w:lang w:val="ru-RU"/>
        </w:rPr>
        <w:t xml:space="preserve"> đ</w:t>
      </w:r>
      <w:r w:rsidRPr="009D411D">
        <w:rPr>
          <w:i/>
          <w:szCs w:val="28"/>
        </w:rPr>
        <w:t>ền</w:t>
      </w:r>
      <w:r w:rsidRPr="009D411D">
        <w:rPr>
          <w:i/>
          <w:szCs w:val="28"/>
          <w:lang w:val="ru-RU"/>
        </w:rPr>
        <w:t xml:space="preserve"> </w:t>
      </w:r>
      <w:r w:rsidRPr="009D411D">
        <w:rPr>
          <w:i/>
          <w:szCs w:val="28"/>
        </w:rPr>
        <w:t>Ngọc</w:t>
      </w:r>
      <w:r w:rsidRPr="009D411D">
        <w:rPr>
          <w:i/>
          <w:szCs w:val="28"/>
          <w:lang w:val="ru-RU"/>
        </w:rPr>
        <w:t xml:space="preserve"> </w:t>
      </w:r>
      <w:r w:rsidRPr="009D411D">
        <w:rPr>
          <w:i/>
          <w:szCs w:val="28"/>
        </w:rPr>
        <w:t>S</w:t>
      </w:r>
      <w:r w:rsidRPr="009D411D">
        <w:rPr>
          <w:i/>
          <w:szCs w:val="28"/>
          <w:lang w:val="ru-RU"/>
        </w:rPr>
        <w:t>ơ</w:t>
      </w:r>
      <w:r w:rsidRPr="009D411D">
        <w:rPr>
          <w:i/>
          <w:szCs w:val="28"/>
        </w:rPr>
        <w:t>n</w:t>
      </w:r>
      <w:r w:rsidRPr="009D411D">
        <w:rPr>
          <w:i/>
          <w:szCs w:val="28"/>
          <w:lang w:val="ru-RU"/>
        </w:rPr>
        <w:t xml:space="preserve">. </w:t>
      </w:r>
      <w:r w:rsidRPr="009D411D">
        <w:rPr>
          <w:szCs w:val="28"/>
          <w:lang w:val="ru-RU"/>
        </w:rPr>
        <w:t>Тем не менее, даже без этого слова, в предложении (1) содержание передается полностью. Начальные слова</w:t>
      </w:r>
      <w:r w:rsidRPr="009D411D">
        <w:rPr>
          <w:i/>
          <w:szCs w:val="28"/>
          <w:lang w:val="ru-RU"/>
        </w:rPr>
        <w:t xml:space="preserve"> </w:t>
      </w:r>
      <w:r w:rsidRPr="009D411D">
        <w:rPr>
          <w:szCs w:val="28"/>
          <w:lang w:val="ru-RU"/>
        </w:rPr>
        <w:t xml:space="preserve">можно </w:t>
      </w:r>
      <w:r>
        <w:rPr>
          <w:szCs w:val="28"/>
          <w:lang w:val="ru-RU"/>
        </w:rPr>
        <w:t>пропускать</w:t>
      </w:r>
      <w:r w:rsidRPr="009D411D">
        <w:rPr>
          <w:szCs w:val="28"/>
          <w:lang w:val="ru-RU"/>
        </w:rPr>
        <w:t xml:space="preserve"> с той целью, чтобы предложение стало лаконичным. </w:t>
      </w:r>
    </w:p>
    <w:p w:rsidR="00401645" w:rsidRPr="009D411D" w:rsidRDefault="00401645" w:rsidP="00672319">
      <w:pPr>
        <w:spacing w:after="0" w:line="360" w:lineRule="auto"/>
        <w:ind w:firstLine="709"/>
        <w:jc w:val="both"/>
        <w:rPr>
          <w:szCs w:val="28"/>
          <w:lang w:val="ru-RU"/>
        </w:rPr>
      </w:pPr>
      <w:r w:rsidRPr="009D411D">
        <w:rPr>
          <w:szCs w:val="28"/>
          <w:lang w:val="ru-RU"/>
        </w:rPr>
        <w:t xml:space="preserve"> Конструкция в примере (2) строится таким же образом:</w:t>
      </w:r>
    </w:p>
    <w:p w:rsidR="00401645" w:rsidRPr="009D411D" w:rsidRDefault="0071183E" w:rsidP="00672319">
      <w:pPr>
        <w:spacing w:after="0" w:line="360" w:lineRule="auto"/>
        <w:jc w:val="center"/>
        <w:rPr>
          <w:szCs w:val="28"/>
          <w:lang w:val="ru-RU"/>
        </w:rPr>
      </w:pPr>
      <w:r w:rsidRPr="0071183E">
        <w:rPr>
          <w:i/>
          <w:noProof/>
          <w:szCs w:val="28"/>
        </w:rPr>
        <w:pict>
          <v:shape id="_x0000_s1039" type="#_x0000_t32" style="position:absolute;left:0;text-align:left;margin-left:228.55pt;margin-top:19.25pt;width:0;height:31.5pt;z-index:251674624" o:connectortype="straight">
            <v:stroke endarrow="block"/>
          </v:shape>
        </w:pict>
      </w:r>
      <w:r w:rsidR="00401645" w:rsidRPr="009D411D">
        <w:rPr>
          <w:i/>
          <w:szCs w:val="28"/>
          <w:lang w:val="ru-RU"/>
        </w:rPr>
        <w:t>đá</w:t>
      </w:r>
      <w:r w:rsidR="00401645" w:rsidRPr="009D411D">
        <w:rPr>
          <w:i/>
          <w:szCs w:val="28"/>
        </w:rPr>
        <w:t>nh</w:t>
      </w:r>
      <w:r w:rsidR="00401645" w:rsidRPr="009D411D">
        <w:rPr>
          <w:i/>
          <w:szCs w:val="28"/>
          <w:lang w:val="ru-RU"/>
        </w:rPr>
        <w:t xml:space="preserve"> </w:t>
      </w:r>
      <w:r w:rsidR="00401645" w:rsidRPr="009D411D">
        <w:rPr>
          <w:i/>
          <w:szCs w:val="28"/>
        </w:rPr>
        <w:t>gi</w:t>
      </w:r>
      <w:r w:rsidR="00401645" w:rsidRPr="009D411D">
        <w:rPr>
          <w:i/>
          <w:szCs w:val="28"/>
          <w:lang w:val="ru-RU"/>
        </w:rPr>
        <w:t>á (оценить)</w:t>
      </w:r>
      <w:r w:rsidR="00401645" w:rsidRPr="009D411D">
        <w:rPr>
          <w:szCs w:val="28"/>
          <w:lang w:val="ru-RU"/>
        </w:rPr>
        <w:t xml:space="preserve"> + </w:t>
      </w:r>
      <w:r w:rsidR="00401645" w:rsidRPr="009D411D">
        <w:rPr>
          <w:i/>
          <w:szCs w:val="28"/>
        </w:rPr>
        <w:t>sự</w:t>
      </w:r>
      <w:r w:rsidR="00401645" w:rsidRPr="009D411D">
        <w:rPr>
          <w:szCs w:val="28"/>
          <w:lang w:val="ru-RU"/>
        </w:rPr>
        <w:t xml:space="preserve"> </w:t>
      </w:r>
      <w:r w:rsidR="00401645" w:rsidRPr="009D411D">
        <w:rPr>
          <w:szCs w:val="28"/>
          <w:lang w:val="ru-RU"/>
        </w:rPr>
        <w:sym w:font="Wingdings 3" w:char="F067"/>
      </w:r>
      <w:r w:rsidR="00401645" w:rsidRPr="009D411D">
        <w:rPr>
          <w:szCs w:val="28"/>
          <w:lang w:val="ru-RU"/>
        </w:rPr>
        <w:t xml:space="preserve"> </w:t>
      </w:r>
      <w:r w:rsidR="00401645" w:rsidRPr="009D411D">
        <w:rPr>
          <w:i/>
          <w:szCs w:val="28"/>
        </w:rPr>
        <w:t>sự</w:t>
      </w:r>
      <w:r w:rsidR="00401645" w:rsidRPr="009D411D">
        <w:rPr>
          <w:i/>
          <w:szCs w:val="28"/>
          <w:lang w:val="ru-RU"/>
        </w:rPr>
        <w:t xml:space="preserve"> đá</w:t>
      </w:r>
      <w:r w:rsidR="00401645" w:rsidRPr="009D411D">
        <w:rPr>
          <w:i/>
          <w:szCs w:val="28"/>
        </w:rPr>
        <w:t>nh</w:t>
      </w:r>
      <w:r w:rsidR="00401645" w:rsidRPr="009D411D">
        <w:rPr>
          <w:i/>
          <w:szCs w:val="28"/>
          <w:lang w:val="ru-RU"/>
        </w:rPr>
        <w:t xml:space="preserve"> </w:t>
      </w:r>
      <w:r w:rsidR="00401645" w:rsidRPr="009D411D">
        <w:rPr>
          <w:i/>
          <w:szCs w:val="28"/>
        </w:rPr>
        <w:t>gi</w:t>
      </w:r>
      <w:r w:rsidR="00401645" w:rsidRPr="009D411D">
        <w:rPr>
          <w:i/>
          <w:szCs w:val="28"/>
          <w:lang w:val="ru-RU"/>
        </w:rPr>
        <w:t>á (оценка)</w:t>
      </w:r>
    </w:p>
    <w:p w:rsidR="00401645" w:rsidRPr="009D411D" w:rsidRDefault="00401645" w:rsidP="00672319">
      <w:pPr>
        <w:spacing w:after="0" w:line="360" w:lineRule="auto"/>
        <w:jc w:val="center"/>
        <w:rPr>
          <w:szCs w:val="28"/>
          <w:lang w:val="ru-RU"/>
        </w:rPr>
      </w:pPr>
    </w:p>
    <w:p w:rsidR="00401645" w:rsidRPr="009D411D" w:rsidRDefault="0071183E" w:rsidP="00672319">
      <w:pPr>
        <w:spacing w:after="0" w:line="360" w:lineRule="auto"/>
        <w:ind w:left="3544"/>
        <w:rPr>
          <w:i/>
          <w:szCs w:val="28"/>
          <w:lang w:val="ru-RU"/>
        </w:rPr>
      </w:pPr>
      <w:r w:rsidRPr="0071183E">
        <w:rPr>
          <w:noProof/>
          <w:szCs w:val="28"/>
        </w:rPr>
        <w:pict>
          <v:shape id="_x0000_s1040" type="#_x0000_t32" style="position:absolute;left:0;text-align:left;margin-left:228.55pt;margin-top:14.45pt;width:0;height:33.75pt;z-index:251675648" o:connectortype="straight">
            <v:stroke endarrow="block"/>
          </v:shape>
        </w:pict>
      </w:r>
      <w:r w:rsidR="00401645" w:rsidRPr="009D411D">
        <w:rPr>
          <w:szCs w:val="28"/>
          <w:lang w:val="ru-RU"/>
        </w:rPr>
        <w:t xml:space="preserve">убирать слово </w:t>
      </w:r>
      <w:r w:rsidR="00401645" w:rsidRPr="009D411D">
        <w:rPr>
          <w:i/>
          <w:szCs w:val="28"/>
        </w:rPr>
        <w:t>sự</w:t>
      </w:r>
    </w:p>
    <w:p w:rsidR="00401645" w:rsidRPr="009D411D" w:rsidRDefault="00401645" w:rsidP="00672319">
      <w:pPr>
        <w:spacing w:after="0" w:line="360" w:lineRule="auto"/>
        <w:jc w:val="center"/>
        <w:rPr>
          <w:szCs w:val="28"/>
          <w:lang w:val="ru-RU"/>
        </w:rPr>
      </w:pPr>
    </w:p>
    <w:p w:rsidR="00401645" w:rsidRPr="009D411D" w:rsidRDefault="00401645" w:rsidP="00672319">
      <w:pPr>
        <w:spacing w:after="0" w:line="360" w:lineRule="auto"/>
        <w:jc w:val="center"/>
        <w:rPr>
          <w:i/>
          <w:szCs w:val="28"/>
          <w:lang w:val="ru-RU"/>
        </w:rPr>
      </w:pPr>
      <w:r w:rsidRPr="009D411D">
        <w:rPr>
          <w:i/>
          <w:szCs w:val="28"/>
          <w:lang w:val="ru-RU"/>
        </w:rPr>
        <w:t>đá</w:t>
      </w:r>
      <w:r w:rsidRPr="009D411D">
        <w:rPr>
          <w:i/>
          <w:szCs w:val="28"/>
        </w:rPr>
        <w:t>nh</w:t>
      </w:r>
      <w:r w:rsidRPr="009D411D">
        <w:rPr>
          <w:i/>
          <w:szCs w:val="28"/>
          <w:lang w:val="ru-RU"/>
        </w:rPr>
        <w:t xml:space="preserve"> </w:t>
      </w:r>
      <w:r w:rsidRPr="009D411D">
        <w:rPr>
          <w:i/>
          <w:szCs w:val="28"/>
        </w:rPr>
        <w:t>gi</w:t>
      </w:r>
      <w:r w:rsidRPr="009D411D">
        <w:rPr>
          <w:i/>
          <w:szCs w:val="28"/>
          <w:lang w:val="ru-RU"/>
        </w:rPr>
        <w:t>á (оценка)</w:t>
      </w:r>
    </w:p>
    <w:p w:rsidR="00401645" w:rsidRPr="009D411D" w:rsidRDefault="00401645" w:rsidP="00672319">
      <w:pPr>
        <w:spacing w:after="0" w:line="360" w:lineRule="auto"/>
        <w:ind w:firstLine="709"/>
        <w:jc w:val="both"/>
        <w:rPr>
          <w:szCs w:val="28"/>
          <w:lang w:val="ru-RU"/>
        </w:rPr>
      </w:pPr>
      <w:r w:rsidRPr="009D411D">
        <w:rPr>
          <w:szCs w:val="28"/>
          <w:lang w:val="ru-RU"/>
        </w:rPr>
        <w:t>Следовательно, мы считаем, что в данн</w:t>
      </w:r>
      <w:r>
        <w:rPr>
          <w:szCs w:val="28"/>
          <w:lang w:val="ru-RU"/>
        </w:rPr>
        <w:t xml:space="preserve">ых примерах </w:t>
      </w:r>
      <w:r w:rsidRPr="009D411D">
        <w:rPr>
          <w:i/>
          <w:szCs w:val="28"/>
        </w:rPr>
        <w:t>t</w:t>
      </w:r>
      <w:r w:rsidRPr="009D411D">
        <w:rPr>
          <w:i/>
          <w:szCs w:val="28"/>
          <w:lang w:val="ru-RU"/>
        </w:rPr>
        <w:t>ô</w:t>
      </w:r>
      <w:r w:rsidRPr="009D411D">
        <w:rPr>
          <w:i/>
          <w:szCs w:val="28"/>
        </w:rPr>
        <w:t>n</w:t>
      </w:r>
      <w:r w:rsidRPr="009D411D">
        <w:rPr>
          <w:i/>
          <w:szCs w:val="28"/>
          <w:lang w:val="ru-RU"/>
        </w:rPr>
        <w:t xml:space="preserve"> </w:t>
      </w:r>
      <w:r w:rsidRPr="009D411D">
        <w:rPr>
          <w:i/>
          <w:szCs w:val="28"/>
        </w:rPr>
        <w:t>tạo</w:t>
      </w:r>
      <w:r w:rsidRPr="009D411D">
        <w:rPr>
          <w:szCs w:val="28"/>
          <w:lang w:val="ru-RU"/>
        </w:rPr>
        <w:t xml:space="preserve"> и </w:t>
      </w:r>
      <w:r w:rsidRPr="009D411D">
        <w:rPr>
          <w:i/>
          <w:szCs w:val="28"/>
          <w:lang w:val="ru-RU"/>
        </w:rPr>
        <w:t>đá</w:t>
      </w:r>
      <w:r w:rsidRPr="009D411D">
        <w:rPr>
          <w:i/>
          <w:szCs w:val="28"/>
        </w:rPr>
        <w:t>nh</w:t>
      </w:r>
      <w:r w:rsidRPr="009D411D">
        <w:rPr>
          <w:i/>
          <w:szCs w:val="28"/>
          <w:lang w:val="ru-RU"/>
        </w:rPr>
        <w:t xml:space="preserve"> </w:t>
      </w:r>
      <w:r w:rsidRPr="009D411D">
        <w:rPr>
          <w:i/>
          <w:szCs w:val="28"/>
        </w:rPr>
        <w:t>gi</w:t>
      </w:r>
      <w:r w:rsidRPr="009D411D">
        <w:rPr>
          <w:i/>
          <w:szCs w:val="28"/>
          <w:lang w:val="ru-RU"/>
        </w:rPr>
        <w:t>á</w:t>
      </w:r>
      <w:r w:rsidRPr="009D411D">
        <w:rPr>
          <w:szCs w:val="28"/>
          <w:lang w:val="ru-RU"/>
        </w:rPr>
        <w:t xml:space="preserve"> – </w:t>
      </w:r>
      <w:r w:rsidRPr="006019E0">
        <w:rPr>
          <w:szCs w:val="28"/>
          <w:lang w:val="ru-RU"/>
        </w:rPr>
        <w:t>это по функции существительные без формальных показателей существительных.</w:t>
      </w:r>
    </w:p>
    <w:p w:rsidR="00401645" w:rsidRPr="0081032E" w:rsidRDefault="00401645" w:rsidP="00672319">
      <w:pPr>
        <w:spacing w:after="0" w:line="360" w:lineRule="auto"/>
        <w:ind w:firstLine="709"/>
        <w:jc w:val="both"/>
        <w:rPr>
          <w:color w:val="000000" w:themeColor="text1"/>
          <w:szCs w:val="28"/>
          <w:lang w:val="ru-RU"/>
        </w:rPr>
      </w:pPr>
      <w:r w:rsidRPr="0081032E">
        <w:rPr>
          <w:color w:val="000000" w:themeColor="text1"/>
          <w:szCs w:val="28"/>
          <w:lang w:val="ru-RU"/>
        </w:rPr>
        <w:t>Как</w:t>
      </w:r>
      <w:r>
        <w:rPr>
          <w:color w:val="000000" w:themeColor="text1"/>
          <w:szCs w:val="28"/>
          <w:lang w:val="ru-RU"/>
        </w:rPr>
        <w:t xml:space="preserve"> </w:t>
      </w:r>
      <w:r w:rsidRPr="008F3A0B">
        <w:rPr>
          <w:color w:val="000000" w:themeColor="text1"/>
          <w:szCs w:val="28"/>
          <w:lang w:val="ru-RU"/>
        </w:rPr>
        <w:t>и</w:t>
      </w:r>
      <w:r w:rsidRPr="0081032E">
        <w:rPr>
          <w:color w:val="000000" w:themeColor="text1"/>
          <w:szCs w:val="28"/>
          <w:lang w:val="ru-RU"/>
        </w:rPr>
        <w:t xml:space="preserve"> в русском я</w:t>
      </w:r>
      <w:r w:rsidRPr="006019E0">
        <w:rPr>
          <w:color w:val="000000" w:themeColor="text1"/>
          <w:szCs w:val="28"/>
          <w:lang w:val="ru-RU"/>
        </w:rPr>
        <w:t>зы</w:t>
      </w:r>
      <w:r w:rsidRPr="0081032E">
        <w:rPr>
          <w:color w:val="000000" w:themeColor="text1"/>
          <w:szCs w:val="28"/>
          <w:lang w:val="ru-RU"/>
        </w:rPr>
        <w:t xml:space="preserve">ке, во вьетнамском </w:t>
      </w:r>
      <w:r>
        <w:rPr>
          <w:color w:val="000000" w:themeColor="text1"/>
          <w:szCs w:val="28"/>
          <w:lang w:val="ru-RU"/>
        </w:rPr>
        <w:t>наблюдается</w:t>
      </w:r>
      <w:r w:rsidRPr="0081032E">
        <w:rPr>
          <w:color w:val="000000" w:themeColor="text1"/>
          <w:szCs w:val="28"/>
          <w:lang w:val="ru-RU"/>
        </w:rPr>
        <w:t xml:space="preserve"> также изменение диатезы, а именно</w:t>
      </w:r>
      <w:r w:rsidRPr="0081032E">
        <w:rPr>
          <w:rFonts w:ascii="Times New Roman CYR" w:hAnsi="Times New Roman CYR" w:cs="Times New Roman CYR"/>
          <w:color w:val="000000" w:themeColor="text1"/>
          <w:lang w:val="ru-RU"/>
        </w:rPr>
        <w:t xml:space="preserve"> безагентивная диатеза.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9"/>
        <w:gridCol w:w="5232"/>
      </w:tblGrid>
      <w:tr w:rsidR="00401645" w:rsidRPr="00672319" w:rsidTr="00401645">
        <w:tc>
          <w:tcPr>
            <w:tcW w:w="4503" w:type="dxa"/>
          </w:tcPr>
          <w:p w:rsidR="00401645" w:rsidRPr="0081032E" w:rsidRDefault="00401645" w:rsidP="00672319">
            <w:pPr>
              <w:spacing w:line="360" w:lineRule="auto"/>
              <w:ind w:firstLine="709"/>
              <w:jc w:val="both"/>
              <w:rPr>
                <w:color w:val="000000" w:themeColor="text1"/>
                <w:szCs w:val="28"/>
                <w:lang w:val="ru-RU"/>
              </w:rPr>
            </w:pPr>
            <w:r w:rsidRPr="0081032E">
              <w:rPr>
                <w:i/>
                <w:color w:val="000000" w:themeColor="text1"/>
                <w:szCs w:val="28"/>
                <w:lang w:val="ru-RU"/>
              </w:rPr>
              <w:t>(3) Ô</w:t>
            </w:r>
            <w:r w:rsidRPr="0081032E">
              <w:rPr>
                <w:i/>
                <w:color w:val="000000" w:themeColor="text1"/>
                <w:szCs w:val="28"/>
              </w:rPr>
              <w:t>ng</w:t>
            </w:r>
            <w:r w:rsidRPr="0081032E">
              <w:rPr>
                <w:i/>
                <w:color w:val="000000" w:themeColor="text1"/>
                <w:szCs w:val="28"/>
                <w:lang w:val="ru-RU"/>
              </w:rPr>
              <w:t xml:space="preserve"> </w:t>
            </w:r>
            <w:r w:rsidRPr="0081032E">
              <w:rPr>
                <w:i/>
                <w:color w:val="000000" w:themeColor="text1"/>
                <w:szCs w:val="28"/>
              </w:rPr>
              <w:t>Trần</w:t>
            </w:r>
            <w:r w:rsidRPr="0081032E">
              <w:rPr>
                <w:i/>
                <w:color w:val="000000" w:themeColor="text1"/>
                <w:szCs w:val="28"/>
                <w:lang w:val="ru-RU"/>
              </w:rPr>
              <w:t xml:space="preserve"> </w:t>
            </w:r>
            <w:r w:rsidRPr="0081032E">
              <w:rPr>
                <w:i/>
                <w:color w:val="000000" w:themeColor="text1"/>
                <w:szCs w:val="28"/>
              </w:rPr>
              <w:t>Ph</w:t>
            </w:r>
            <w:r w:rsidRPr="0081032E">
              <w:rPr>
                <w:i/>
                <w:color w:val="000000" w:themeColor="text1"/>
                <w:szCs w:val="28"/>
                <w:lang w:val="ru-RU"/>
              </w:rPr>
              <w:t>ươ</w:t>
            </w:r>
            <w:r w:rsidRPr="0081032E">
              <w:rPr>
                <w:i/>
                <w:color w:val="000000" w:themeColor="text1"/>
                <w:szCs w:val="28"/>
              </w:rPr>
              <w:t>ng</w:t>
            </w:r>
            <w:r w:rsidRPr="0081032E">
              <w:rPr>
                <w:i/>
                <w:color w:val="000000" w:themeColor="text1"/>
                <w:szCs w:val="28"/>
                <w:lang w:val="ru-RU"/>
              </w:rPr>
              <w:t xml:space="preserve"> </w:t>
            </w:r>
            <w:r w:rsidRPr="0081032E">
              <w:rPr>
                <w:i/>
                <w:color w:val="000000" w:themeColor="text1"/>
                <w:szCs w:val="28"/>
              </w:rPr>
              <w:t>bổ</w:t>
            </w:r>
            <w:r w:rsidRPr="0081032E">
              <w:rPr>
                <w:i/>
                <w:color w:val="000000" w:themeColor="text1"/>
                <w:szCs w:val="28"/>
                <w:lang w:val="ru-RU"/>
              </w:rPr>
              <w:t xml:space="preserve"> </w:t>
            </w:r>
            <w:r w:rsidRPr="0081032E">
              <w:rPr>
                <w:i/>
                <w:color w:val="000000" w:themeColor="text1"/>
                <w:szCs w:val="28"/>
              </w:rPr>
              <w:t>sung</w:t>
            </w:r>
            <w:r w:rsidRPr="0081032E">
              <w:rPr>
                <w:i/>
                <w:color w:val="000000" w:themeColor="text1"/>
                <w:szCs w:val="28"/>
                <w:lang w:val="ru-RU"/>
              </w:rPr>
              <w:t xml:space="preserve">: </w:t>
            </w:r>
            <w:r w:rsidRPr="0081032E">
              <w:rPr>
                <w:b/>
                <w:i/>
                <w:color w:val="000000" w:themeColor="text1"/>
                <w:szCs w:val="28"/>
              </w:rPr>
              <w:t>Việc</w:t>
            </w:r>
            <w:r w:rsidRPr="0081032E">
              <w:rPr>
                <w:b/>
                <w:i/>
                <w:color w:val="000000" w:themeColor="text1"/>
                <w:szCs w:val="28"/>
                <w:lang w:val="ru-RU"/>
              </w:rPr>
              <w:t xml:space="preserve"> </w:t>
            </w:r>
            <w:r w:rsidRPr="0081032E">
              <w:rPr>
                <w:b/>
                <w:i/>
                <w:color w:val="000000" w:themeColor="text1"/>
                <w:szCs w:val="28"/>
              </w:rPr>
              <w:t>chuẩn</w:t>
            </w:r>
            <w:r w:rsidRPr="0081032E">
              <w:rPr>
                <w:b/>
                <w:i/>
                <w:color w:val="000000" w:themeColor="text1"/>
                <w:szCs w:val="28"/>
                <w:lang w:val="ru-RU"/>
              </w:rPr>
              <w:t xml:space="preserve"> </w:t>
            </w:r>
            <w:r w:rsidRPr="0081032E">
              <w:rPr>
                <w:b/>
                <w:i/>
                <w:color w:val="000000" w:themeColor="text1"/>
                <w:szCs w:val="28"/>
              </w:rPr>
              <w:t>bị</w:t>
            </w:r>
            <w:r w:rsidRPr="0081032E">
              <w:rPr>
                <w:b/>
                <w:i/>
                <w:color w:val="000000" w:themeColor="text1"/>
                <w:szCs w:val="28"/>
                <w:vertAlign w:val="superscript"/>
                <w:lang w:val="ru-RU"/>
              </w:rPr>
              <w:t>1</w:t>
            </w:r>
            <w:r w:rsidRPr="0081032E">
              <w:rPr>
                <w:i/>
                <w:color w:val="000000" w:themeColor="text1"/>
                <w:szCs w:val="28"/>
                <w:lang w:val="ru-RU"/>
              </w:rPr>
              <w:t xml:space="preserve"> </w:t>
            </w:r>
            <w:r w:rsidRPr="0081032E">
              <w:rPr>
                <w:i/>
                <w:color w:val="000000" w:themeColor="text1"/>
                <w:szCs w:val="28"/>
              </w:rPr>
              <w:t>th</w:t>
            </w:r>
            <w:r w:rsidRPr="0081032E">
              <w:rPr>
                <w:i/>
                <w:color w:val="000000" w:themeColor="text1"/>
                <w:szCs w:val="28"/>
                <w:lang w:val="ru-RU"/>
              </w:rPr>
              <w:t>à</w:t>
            </w:r>
            <w:r w:rsidRPr="0081032E">
              <w:rPr>
                <w:i/>
                <w:color w:val="000000" w:themeColor="text1"/>
                <w:szCs w:val="28"/>
              </w:rPr>
              <w:t>nh</w:t>
            </w:r>
            <w:r w:rsidRPr="0081032E">
              <w:rPr>
                <w:i/>
                <w:color w:val="000000" w:themeColor="text1"/>
                <w:szCs w:val="28"/>
                <w:lang w:val="ru-RU"/>
              </w:rPr>
              <w:t xml:space="preserve"> </w:t>
            </w:r>
            <w:r w:rsidRPr="0081032E">
              <w:rPr>
                <w:i/>
                <w:color w:val="000000" w:themeColor="text1"/>
                <w:szCs w:val="28"/>
              </w:rPr>
              <w:t>lập</w:t>
            </w:r>
            <w:r w:rsidRPr="0081032E">
              <w:rPr>
                <w:i/>
                <w:color w:val="000000" w:themeColor="text1"/>
                <w:szCs w:val="28"/>
                <w:lang w:val="ru-RU"/>
              </w:rPr>
              <w:t xml:space="preserve"> </w:t>
            </w:r>
            <w:r w:rsidRPr="0081032E">
              <w:rPr>
                <w:i/>
                <w:color w:val="000000" w:themeColor="text1"/>
                <w:szCs w:val="28"/>
              </w:rPr>
              <w:t>bệnh</w:t>
            </w:r>
            <w:r w:rsidRPr="0081032E">
              <w:rPr>
                <w:i/>
                <w:color w:val="000000" w:themeColor="text1"/>
                <w:szCs w:val="28"/>
                <w:lang w:val="ru-RU"/>
              </w:rPr>
              <w:t xml:space="preserve"> </w:t>
            </w:r>
            <w:r w:rsidRPr="0081032E">
              <w:rPr>
                <w:i/>
                <w:color w:val="000000" w:themeColor="text1"/>
                <w:szCs w:val="28"/>
              </w:rPr>
              <w:t>viện</w:t>
            </w:r>
            <w:r w:rsidRPr="0081032E">
              <w:rPr>
                <w:i/>
                <w:color w:val="000000" w:themeColor="text1"/>
                <w:szCs w:val="28"/>
                <w:lang w:val="ru-RU"/>
              </w:rPr>
              <w:t xml:space="preserve"> </w:t>
            </w:r>
            <w:r w:rsidRPr="0081032E">
              <w:rPr>
                <w:i/>
                <w:color w:val="000000" w:themeColor="text1"/>
                <w:szCs w:val="28"/>
              </w:rPr>
              <w:t>thực</w:t>
            </w:r>
            <w:r w:rsidRPr="0081032E">
              <w:rPr>
                <w:i/>
                <w:color w:val="000000" w:themeColor="text1"/>
                <w:szCs w:val="28"/>
                <w:lang w:val="ru-RU"/>
              </w:rPr>
              <w:t xml:space="preserve"> </w:t>
            </w:r>
            <w:r w:rsidRPr="0081032E">
              <w:rPr>
                <w:i/>
                <w:color w:val="000000" w:themeColor="text1"/>
                <w:szCs w:val="28"/>
              </w:rPr>
              <w:t>h</w:t>
            </w:r>
            <w:r w:rsidRPr="0081032E">
              <w:rPr>
                <w:i/>
                <w:color w:val="000000" w:themeColor="text1"/>
                <w:szCs w:val="28"/>
                <w:lang w:val="ru-RU"/>
              </w:rPr>
              <w:t>à</w:t>
            </w:r>
            <w:r w:rsidRPr="0081032E">
              <w:rPr>
                <w:i/>
                <w:color w:val="000000" w:themeColor="text1"/>
                <w:szCs w:val="28"/>
              </w:rPr>
              <w:t>nh</w:t>
            </w:r>
            <w:r w:rsidRPr="0081032E">
              <w:rPr>
                <w:i/>
                <w:color w:val="000000" w:themeColor="text1"/>
                <w:szCs w:val="28"/>
                <w:lang w:val="ru-RU"/>
              </w:rPr>
              <w:t xml:space="preserve"> </w:t>
            </w:r>
            <w:r w:rsidRPr="0081032E">
              <w:rPr>
                <w:b/>
                <w:i/>
                <w:color w:val="000000" w:themeColor="text1"/>
                <w:szCs w:val="28"/>
                <w:lang w:val="ru-RU"/>
              </w:rPr>
              <w:t>đ</w:t>
            </w:r>
            <w:r w:rsidRPr="0081032E">
              <w:rPr>
                <w:b/>
                <w:i/>
                <w:color w:val="000000" w:themeColor="text1"/>
                <w:szCs w:val="28"/>
              </w:rPr>
              <w:t>ang</w:t>
            </w:r>
            <w:r w:rsidRPr="0081032E">
              <w:rPr>
                <w:b/>
                <w:i/>
                <w:color w:val="000000" w:themeColor="text1"/>
                <w:szCs w:val="28"/>
                <w:lang w:val="ru-RU"/>
              </w:rPr>
              <w:t xml:space="preserve"> đư</w:t>
            </w:r>
            <w:r w:rsidRPr="0081032E">
              <w:rPr>
                <w:b/>
                <w:i/>
                <w:color w:val="000000" w:themeColor="text1"/>
                <w:szCs w:val="28"/>
              </w:rPr>
              <w:t>ợc</w:t>
            </w:r>
            <w:r w:rsidRPr="0081032E">
              <w:rPr>
                <w:b/>
                <w:i/>
                <w:color w:val="000000" w:themeColor="text1"/>
                <w:szCs w:val="28"/>
                <w:lang w:val="ru-RU"/>
              </w:rPr>
              <w:t xml:space="preserve"> </w:t>
            </w:r>
            <w:r w:rsidRPr="0081032E">
              <w:rPr>
                <w:b/>
                <w:i/>
                <w:color w:val="000000" w:themeColor="text1"/>
                <w:szCs w:val="28"/>
              </w:rPr>
              <w:t>tiến</w:t>
            </w:r>
            <w:r w:rsidRPr="0081032E">
              <w:rPr>
                <w:b/>
                <w:i/>
                <w:color w:val="000000" w:themeColor="text1"/>
                <w:szCs w:val="28"/>
                <w:lang w:val="ru-RU"/>
              </w:rPr>
              <w:t xml:space="preserve"> </w:t>
            </w:r>
            <w:r w:rsidRPr="0081032E">
              <w:rPr>
                <w:b/>
                <w:i/>
                <w:color w:val="000000" w:themeColor="text1"/>
                <w:szCs w:val="28"/>
              </w:rPr>
              <w:t>h</w:t>
            </w:r>
            <w:r w:rsidRPr="0081032E">
              <w:rPr>
                <w:b/>
                <w:i/>
                <w:color w:val="000000" w:themeColor="text1"/>
                <w:szCs w:val="28"/>
                <w:lang w:val="ru-RU"/>
              </w:rPr>
              <w:t>à</w:t>
            </w:r>
            <w:r w:rsidRPr="0081032E">
              <w:rPr>
                <w:b/>
                <w:i/>
                <w:color w:val="000000" w:themeColor="text1"/>
                <w:szCs w:val="28"/>
              </w:rPr>
              <w:t>nh</w:t>
            </w:r>
            <w:r w:rsidRPr="0081032E">
              <w:rPr>
                <w:b/>
                <w:i/>
                <w:color w:val="000000" w:themeColor="text1"/>
                <w:szCs w:val="28"/>
                <w:vertAlign w:val="superscript"/>
                <w:lang w:val="ru-RU"/>
              </w:rPr>
              <w:t>2</w:t>
            </w:r>
            <w:r w:rsidRPr="0081032E">
              <w:rPr>
                <w:i/>
                <w:color w:val="000000" w:themeColor="text1"/>
                <w:szCs w:val="28"/>
                <w:lang w:val="ru-RU"/>
              </w:rPr>
              <w:t xml:space="preserve"> </w:t>
            </w:r>
            <w:r w:rsidRPr="0081032E">
              <w:rPr>
                <w:i/>
                <w:color w:val="000000" w:themeColor="text1"/>
                <w:szCs w:val="28"/>
              </w:rPr>
              <w:t>nh</w:t>
            </w:r>
            <w:r w:rsidRPr="0081032E">
              <w:rPr>
                <w:i/>
                <w:color w:val="000000" w:themeColor="text1"/>
                <w:szCs w:val="28"/>
                <w:lang w:val="ru-RU"/>
              </w:rPr>
              <w:t>ư</w:t>
            </w:r>
            <w:r w:rsidRPr="0081032E">
              <w:rPr>
                <w:i/>
                <w:color w:val="000000" w:themeColor="text1"/>
                <w:szCs w:val="28"/>
              </w:rPr>
              <w:t>ng</w:t>
            </w:r>
            <w:r w:rsidRPr="0081032E">
              <w:rPr>
                <w:i/>
                <w:color w:val="000000" w:themeColor="text1"/>
                <w:szCs w:val="28"/>
                <w:lang w:val="ru-RU"/>
              </w:rPr>
              <w:t xml:space="preserve"> </w:t>
            </w:r>
            <w:r w:rsidRPr="0081032E">
              <w:rPr>
                <w:i/>
                <w:color w:val="000000" w:themeColor="text1"/>
                <w:szCs w:val="28"/>
              </w:rPr>
              <w:t>ch</w:t>
            </w:r>
            <w:r w:rsidRPr="0081032E">
              <w:rPr>
                <w:i/>
                <w:color w:val="000000" w:themeColor="text1"/>
                <w:szCs w:val="28"/>
                <w:lang w:val="ru-RU"/>
              </w:rPr>
              <w:t>ư</w:t>
            </w:r>
            <w:r w:rsidRPr="0081032E">
              <w:rPr>
                <w:i/>
                <w:color w:val="000000" w:themeColor="text1"/>
                <w:szCs w:val="28"/>
              </w:rPr>
              <w:t>a</w:t>
            </w:r>
            <w:r w:rsidRPr="0081032E">
              <w:rPr>
                <w:i/>
                <w:color w:val="000000" w:themeColor="text1"/>
                <w:szCs w:val="28"/>
                <w:lang w:val="ru-RU"/>
              </w:rPr>
              <w:t xml:space="preserve"> </w:t>
            </w:r>
            <w:r w:rsidRPr="0081032E">
              <w:rPr>
                <w:i/>
                <w:color w:val="000000" w:themeColor="text1"/>
                <w:szCs w:val="28"/>
              </w:rPr>
              <w:t>c</w:t>
            </w:r>
            <w:r w:rsidRPr="0081032E">
              <w:rPr>
                <w:i/>
                <w:color w:val="000000" w:themeColor="text1"/>
                <w:szCs w:val="28"/>
                <w:lang w:val="ru-RU"/>
              </w:rPr>
              <w:t>ô</w:t>
            </w:r>
            <w:r w:rsidRPr="0081032E">
              <w:rPr>
                <w:i/>
                <w:color w:val="000000" w:themeColor="text1"/>
                <w:szCs w:val="28"/>
              </w:rPr>
              <w:t>ng</w:t>
            </w:r>
            <w:r w:rsidRPr="0081032E">
              <w:rPr>
                <w:i/>
                <w:color w:val="000000" w:themeColor="text1"/>
                <w:szCs w:val="28"/>
                <w:lang w:val="ru-RU"/>
              </w:rPr>
              <w:t xml:space="preserve"> </w:t>
            </w:r>
            <w:r w:rsidRPr="0081032E">
              <w:rPr>
                <w:i/>
                <w:color w:val="000000" w:themeColor="text1"/>
                <w:szCs w:val="28"/>
              </w:rPr>
              <w:t>bố</w:t>
            </w:r>
            <w:r w:rsidRPr="0081032E">
              <w:rPr>
                <w:i/>
                <w:color w:val="000000" w:themeColor="text1"/>
                <w:szCs w:val="28"/>
                <w:lang w:val="ru-RU"/>
              </w:rPr>
              <w:t xml:space="preserve">, </w:t>
            </w:r>
            <w:r w:rsidRPr="0081032E">
              <w:rPr>
                <w:i/>
                <w:color w:val="000000" w:themeColor="text1"/>
                <w:szCs w:val="28"/>
              </w:rPr>
              <w:t>v</w:t>
            </w:r>
            <w:r w:rsidRPr="0081032E">
              <w:rPr>
                <w:i/>
                <w:color w:val="000000" w:themeColor="text1"/>
                <w:szCs w:val="28"/>
                <w:lang w:val="ru-RU"/>
              </w:rPr>
              <w:t xml:space="preserve">ì </w:t>
            </w:r>
            <w:r w:rsidRPr="0081032E">
              <w:rPr>
                <w:i/>
                <w:color w:val="000000" w:themeColor="text1"/>
                <w:szCs w:val="28"/>
              </w:rPr>
              <w:t>l</w:t>
            </w:r>
            <w:r w:rsidRPr="0081032E">
              <w:rPr>
                <w:i/>
                <w:color w:val="000000" w:themeColor="text1"/>
                <w:szCs w:val="28"/>
                <w:lang w:val="ru-RU"/>
              </w:rPr>
              <w:t xml:space="preserve">à </w:t>
            </w:r>
            <w:r w:rsidRPr="0081032E">
              <w:rPr>
                <w:i/>
                <w:color w:val="000000" w:themeColor="text1"/>
                <w:szCs w:val="28"/>
              </w:rPr>
              <w:t>việc</w:t>
            </w:r>
            <w:r w:rsidRPr="0081032E">
              <w:rPr>
                <w:i/>
                <w:color w:val="000000" w:themeColor="text1"/>
                <w:szCs w:val="28"/>
                <w:lang w:val="ru-RU"/>
              </w:rPr>
              <w:t xml:space="preserve"> </w:t>
            </w:r>
            <w:r w:rsidRPr="0081032E">
              <w:rPr>
                <w:i/>
                <w:color w:val="000000" w:themeColor="text1"/>
                <w:szCs w:val="28"/>
              </w:rPr>
              <w:t>l</w:t>
            </w:r>
            <w:r w:rsidRPr="0081032E">
              <w:rPr>
                <w:i/>
                <w:color w:val="000000" w:themeColor="text1"/>
                <w:szCs w:val="28"/>
                <w:lang w:val="ru-RU"/>
              </w:rPr>
              <w:t>â</w:t>
            </w:r>
            <w:r w:rsidRPr="0081032E">
              <w:rPr>
                <w:i/>
                <w:color w:val="000000" w:themeColor="text1"/>
                <w:szCs w:val="28"/>
              </w:rPr>
              <w:t>u</w:t>
            </w:r>
            <w:r w:rsidRPr="0081032E">
              <w:rPr>
                <w:i/>
                <w:color w:val="000000" w:themeColor="text1"/>
                <w:szCs w:val="28"/>
                <w:lang w:val="ru-RU"/>
              </w:rPr>
              <w:t xml:space="preserve"> </w:t>
            </w:r>
            <w:r w:rsidRPr="0081032E">
              <w:rPr>
                <w:i/>
                <w:color w:val="000000" w:themeColor="text1"/>
                <w:szCs w:val="28"/>
              </w:rPr>
              <w:t>d</w:t>
            </w:r>
            <w:r w:rsidRPr="0081032E">
              <w:rPr>
                <w:i/>
                <w:color w:val="000000" w:themeColor="text1"/>
                <w:szCs w:val="28"/>
                <w:lang w:val="ru-RU"/>
              </w:rPr>
              <w:t>à</w:t>
            </w:r>
            <w:r w:rsidRPr="0081032E">
              <w:rPr>
                <w:i/>
                <w:color w:val="000000" w:themeColor="text1"/>
                <w:szCs w:val="28"/>
              </w:rPr>
              <w:t>i</w:t>
            </w:r>
            <w:r w:rsidRPr="0081032E">
              <w:rPr>
                <w:color w:val="000000" w:themeColor="text1"/>
                <w:szCs w:val="28"/>
                <w:lang w:val="ru-RU"/>
              </w:rPr>
              <w:t xml:space="preserve"> (</w:t>
            </w:r>
            <w:r>
              <w:rPr>
                <w:color w:val="000000" w:themeColor="text1"/>
                <w:szCs w:val="28"/>
              </w:rPr>
              <w:t>VietNamN</w:t>
            </w:r>
            <w:r w:rsidRPr="0081032E">
              <w:rPr>
                <w:color w:val="000000" w:themeColor="text1"/>
                <w:szCs w:val="28"/>
              </w:rPr>
              <w:t>et</w:t>
            </w:r>
            <w:r w:rsidRPr="0081032E">
              <w:rPr>
                <w:color w:val="000000" w:themeColor="text1"/>
                <w:szCs w:val="28"/>
                <w:lang w:val="ru-RU"/>
              </w:rPr>
              <w:t>, 28.11.2015).</w:t>
            </w:r>
          </w:p>
        </w:tc>
        <w:tc>
          <w:tcPr>
            <w:tcW w:w="5386" w:type="dxa"/>
          </w:tcPr>
          <w:p w:rsidR="00401645" w:rsidRPr="0081032E" w:rsidRDefault="00401645" w:rsidP="00672319">
            <w:pPr>
              <w:spacing w:line="360" w:lineRule="auto"/>
              <w:ind w:left="742" w:firstLine="709"/>
              <w:jc w:val="both"/>
              <w:rPr>
                <w:color w:val="000000" w:themeColor="text1"/>
                <w:szCs w:val="28"/>
                <w:lang w:val="ru-RU"/>
              </w:rPr>
            </w:pPr>
            <w:r w:rsidRPr="0081032E">
              <w:rPr>
                <w:i/>
                <w:color w:val="000000" w:themeColor="text1"/>
                <w:szCs w:val="28"/>
                <w:lang w:val="ru-RU"/>
              </w:rPr>
              <w:t xml:space="preserve">Господин Чан Фыонг добавил: </w:t>
            </w:r>
            <w:r w:rsidRPr="0081032E">
              <w:rPr>
                <w:b/>
                <w:i/>
                <w:color w:val="000000" w:themeColor="text1"/>
                <w:szCs w:val="28"/>
                <w:lang w:val="ru-RU"/>
              </w:rPr>
              <w:t>Проводится</w:t>
            </w:r>
            <w:r w:rsidRPr="0081032E">
              <w:rPr>
                <w:b/>
                <w:i/>
                <w:color w:val="000000" w:themeColor="text1"/>
                <w:szCs w:val="28"/>
                <w:vertAlign w:val="superscript"/>
                <w:lang w:val="ru-RU"/>
              </w:rPr>
              <w:t>2</w:t>
            </w:r>
            <w:r w:rsidRPr="0081032E">
              <w:rPr>
                <w:b/>
                <w:i/>
                <w:color w:val="000000" w:themeColor="text1"/>
                <w:szCs w:val="28"/>
                <w:lang w:val="ru-RU"/>
              </w:rPr>
              <w:t xml:space="preserve"> подготовка</w:t>
            </w:r>
            <w:r w:rsidRPr="0081032E">
              <w:rPr>
                <w:b/>
                <w:i/>
                <w:color w:val="000000" w:themeColor="text1"/>
                <w:szCs w:val="28"/>
                <w:vertAlign w:val="superscript"/>
                <w:lang w:val="ru-RU"/>
              </w:rPr>
              <w:t>1</w:t>
            </w:r>
            <w:r w:rsidRPr="0081032E">
              <w:rPr>
                <w:i/>
                <w:color w:val="000000" w:themeColor="text1"/>
                <w:szCs w:val="28"/>
                <w:lang w:val="ru-RU"/>
              </w:rPr>
              <w:t xml:space="preserve"> к созданию больницы для практики, но мы пока не объявляли об этом, потому что, это </w:t>
            </w:r>
            <w:r w:rsidRPr="0081032E">
              <w:rPr>
                <w:rStyle w:val="hps"/>
                <w:i/>
                <w:color w:val="000000" w:themeColor="text1"/>
                <w:szCs w:val="28"/>
                <w:lang w:val="ru-RU"/>
              </w:rPr>
              <w:t>долговременное дело.</w:t>
            </w:r>
          </w:p>
        </w:tc>
      </w:tr>
    </w:tbl>
    <w:p w:rsidR="00401645" w:rsidRPr="0081032E" w:rsidRDefault="00401645" w:rsidP="00672319">
      <w:pPr>
        <w:spacing w:after="0" w:line="360" w:lineRule="auto"/>
        <w:ind w:firstLine="709"/>
        <w:jc w:val="both"/>
        <w:rPr>
          <w:color w:val="000000" w:themeColor="text1"/>
          <w:szCs w:val="28"/>
          <w:lang w:val="ru-RU"/>
        </w:rPr>
      </w:pPr>
      <w:r w:rsidRPr="0081032E">
        <w:rPr>
          <w:color w:val="000000" w:themeColor="text1"/>
          <w:szCs w:val="28"/>
          <w:lang w:val="ru-RU"/>
        </w:rPr>
        <w:t xml:space="preserve">В активном залоге глагол </w:t>
      </w:r>
      <w:r w:rsidRPr="0081032E">
        <w:rPr>
          <w:i/>
          <w:color w:val="000000" w:themeColor="text1"/>
          <w:szCs w:val="28"/>
        </w:rPr>
        <w:t>tiến</w:t>
      </w:r>
      <w:r w:rsidRPr="0081032E">
        <w:rPr>
          <w:i/>
          <w:color w:val="000000" w:themeColor="text1"/>
          <w:szCs w:val="28"/>
          <w:lang w:val="ru-RU"/>
        </w:rPr>
        <w:t xml:space="preserve"> </w:t>
      </w:r>
      <w:r w:rsidRPr="0081032E">
        <w:rPr>
          <w:i/>
          <w:color w:val="000000" w:themeColor="text1"/>
          <w:szCs w:val="28"/>
        </w:rPr>
        <w:t>h</w:t>
      </w:r>
      <w:r w:rsidRPr="0081032E">
        <w:rPr>
          <w:i/>
          <w:color w:val="000000" w:themeColor="text1"/>
          <w:szCs w:val="28"/>
          <w:lang w:val="ru-RU"/>
        </w:rPr>
        <w:t>à</w:t>
      </w:r>
      <w:r w:rsidRPr="0081032E">
        <w:rPr>
          <w:i/>
          <w:color w:val="000000" w:themeColor="text1"/>
          <w:szCs w:val="28"/>
        </w:rPr>
        <w:t>nh</w:t>
      </w:r>
      <w:r w:rsidRPr="0081032E">
        <w:rPr>
          <w:i/>
          <w:color w:val="000000" w:themeColor="text1"/>
          <w:szCs w:val="28"/>
          <w:lang w:val="ru-RU"/>
        </w:rPr>
        <w:t xml:space="preserve"> (проводить)</w:t>
      </w:r>
      <w:r w:rsidRPr="0081032E">
        <w:rPr>
          <w:color w:val="000000" w:themeColor="text1"/>
          <w:szCs w:val="28"/>
          <w:lang w:val="ru-RU"/>
        </w:rPr>
        <w:t xml:space="preserve"> имеет агенс – </w:t>
      </w:r>
      <w:r w:rsidRPr="0081032E">
        <w:rPr>
          <w:i/>
          <w:color w:val="000000" w:themeColor="text1"/>
          <w:szCs w:val="28"/>
        </w:rPr>
        <w:t>ch</w:t>
      </w:r>
      <w:r w:rsidRPr="0081032E">
        <w:rPr>
          <w:i/>
          <w:color w:val="000000" w:themeColor="text1"/>
          <w:szCs w:val="28"/>
          <w:lang w:val="ru-RU"/>
        </w:rPr>
        <w:t>ú</w:t>
      </w:r>
      <w:r w:rsidRPr="0081032E">
        <w:rPr>
          <w:i/>
          <w:color w:val="000000" w:themeColor="text1"/>
          <w:szCs w:val="28"/>
        </w:rPr>
        <w:t>ng</w:t>
      </w:r>
      <w:r w:rsidRPr="0081032E">
        <w:rPr>
          <w:i/>
          <w:color w:val="000000" w:themeColor="text1"/>
          <w:szCs w:val="28"/>
          <w:lang w:val="ru-RU"/>
        </w:rPr>
        <w:t xml:space="preserve"> </w:t>
      </w:r>
      <w:r w:rsidRPr="0081032E">
        <w:rPr>
          <w:i/>
          <w:color w:val="000000" w:themeColor="text1"/>
          <w:szCs w:val="28"/>
        </w:rPr>
        <w:t>t</w:t>
      </w:r>
      <w:r w:rsidRPr="0081032E">
        <w:rPr>
          <w:i/>
          <w:color w:val="000000" w:themeColor="text1"/>
          <w:szCs w:val="28"/>
          <w:lang w:val="ru-RU"/>
        </w:rPr>
        <w:t>ô</w:t>
      </w:r>
      <w:r w:rsidRPr="0081032E">
        <w:rPr>
          <w:i/>
          <w:color w:val="000000" w:themeColor="text1"/>
          <w:szCs w:val="28"/>
        </w:rPr>
        <w:t>i</w:t>
      </w:r>
      <w:r w:rsidRPr="0081032E">
        <w:rPr>
          <w:i/>
          <w:color w:val="000000" w:themeColor="text1"/>
          <w:szCs w:val="28"/>
          <w:lang w:val="ru-RU"/>
        </w:rPr>
        <w:t xml:space="preserve"> (мы)</w:t>
      </w:r>
      <w:r w:rsidRPr="0081032E">
        <w:rPr>
          <w:color w:val="000000" w:themeColor="text1"/>
          <w:szCs w:val="28"/>
          <w:lang w:val="ru-RU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0"/>
        <w:gridCol w:w="4801"/>
      </w:tblGrid>
      <w:tr w:rsidR="00401645" w:rsidRPr="00672319" w:rsidTr="00401645">
        <w:tc>
          <w:tcPr>
            <w:tcW w:w="4952" w:type="dxa"/>
          </w:tcPr>
          <w:p w:rsidR="00401645" w:rsidRPr="0081032E" w:rsidRDefault="00401645" w:rsidP="00672319">
            <w:pPr>
              <w:spacing w:line="360" w:lineRule="auto"/>
              <w:ind w:right="483" w:firstLine="709"/>
              <w:jc w:val="both"/>
              <w:rPr>
                <w:i/>
                <w:color w:val="000000" w:themeColor="text1"/>
                <w:szCs w:val="28"/>
                <w:lang w:val="ru-RU"/>
              </w:rPr>
            </w:pPr>
            <w:r w:rsidRPr="0081032E">
              <w:rPr>
                <w:i/>
                <w:color w:val="000000" w:themeColor="text1"/>
                <w:szCs w:val="28"/>
              </w:rPr>
              <w:t>Ch</w:t>
            </w:r>
            <w:r w:rsidRPr="0081032E">
              <w:rPr>
                <w:i/>
                <w:color w:val="000000" w:themeColor="text1"/>
                <w:szCs w:val="28"/>
                <w:lang w:val="ru-RU"/>
              </w:rPr>
              <w:t>ú</w:t>
            </w:r>
            <w:r w:rsidRPr="0081032E">
              <w:rPr>
                <w:i/>
                <w:color w:val="000000" w:themeColor="text1"/>
                <w:szCs w:val="28"/>
              </w:rPr>
              <w:t>ng</w:t>
            </w:r>
            <w:r w:rsidRPr="0081032E">
              <w:rPr>
                <w:i/>
                <w:color w:val="000000" w:themeColor="text1"/>
                <w:szCs w:val="28"/>
                <w:lang w:val="ru-RU"/>
              </w:rPr>
              <w:t xml:space="preserve"> </w:t>
            </w:r>
            <w:r w:rsidRPr="0081032E">
              <w:rPr>
                <w:i/>
                <w:color w:val="000000" w:themeColor="text1"/>
                <w:szCs w:val="28"/>
              </w:rPr>
              <w:t>t</w:t>
            </w:r>
            <w:r w:rsidRPr="0081032E">
              <w:rPr>
                <w:i/>
                <w:color w:val="000000" w:themeColor="text1"/>
                <w:szCs w:val="28"/>
                <w:lang w:val="ru-RU"/>
              </w:rPr>
              <w:t>ô</w:t>
            </w:r>
            <w:r w:rsidRPr="0081032E">
              <w:rPr>
                <w:i/>
                <w:color w:val="000000" w:themeColor="text1"/>
                <w:szCs w:val="28"/>
              </w:rPr>
              <w:t>i</w:t>
            </w:r>
            <w:r w:rsidRPr="0081032E">
              <w:rPr>
                <w:i/>
                <w:color w:val="000000" w:themeColor="text1"/>
                <w:szCs w:val="28"/>
                <w:lang w:val="ru-RU"/>
              </w:rPr>
              <w:t xml:space="preserve"> </w:t>
            </w:r>
            <w:r w:rsidRPr="0081032E">
              <w:rPr>
                <w:b/>
                <w:i/>
                <w:color w:val="000000" w:themeColor="text1"/>
                <w:szCs w:val="28"/>
                <w:lang w:val="ru-RU"/>
              </w:rPr>
              <w:t>đ</w:t>
            </w:r>
            <w:r w:rsidRPr="0081032E">
              <w:rPr>
                <w:b/>
                <w:i/>
                <w:color w:val="000000" w:themeColor="text1"/>
                <w:szCs w:val="28"/>
              </w:rPr>
              <w:t>ang</w:t>
            </w:r>
            <w:r w:rsidRPr="0081032E">
              <w:rPr>
                <w:b/>
                <w:i/>
                <w:color w:val="000000" w:themeColor="text1"/>
                <w:szCs w:val="28"/>
                <w:lang w:val="ru-RU"/>
              </w:rPr>
              <w:t xml:space="preserve"> </w:t>
            </w:r>
            <w:r w:rsidRPr="0081032E">
              <w:rPr>
                <w:b/>
                <w:i/>
                <w:color w:val="000000" w:themeColor="text1"/>
                <w:szCs w:val="28"/>
              </w:rPr>
              <w:t>tiến</w:t>
            </w:r>
            <w:r w:rsidRPr="0081032E">
              <w:rPr>
                <w:b/>
                <w:i/>
                <w:color w:val="000000" w:themeColor="text1"/>
                <w:szCs w:val="28"/>
                <w:lang w:val="ru-RU"/>
              </w:rPr>
              <w:t xml:space="preserve"> </w:t>
            </w:r>
            <w:r w:rsidRPr="0081032E">
              <w:rPr>
                <w:b/>
                <w:i/>
                <w:color w:val="000000" w:themeColor="text1"/>
                <w:szCs w:val="28"/>
              </w:rPr>
              <w:t>h</w:t>
            </w:r>
            <w:r w:rsidRPr="0081032E">
              <w:rPr>
                <w:b/>
                <w:i/>
                <w:color w:val="000000" w:themeColor="text1"/>
                <w:szCs w:val="28"/>
                <w:lang w:val="ru-RU"/>
              </w:rPr>
              <w:t>à</w:t>
            </w:r>
            <w:r w:rsidRPr="0081032E">
              <w:rPr>
                <w:b/>
                <w:i/>
                <w:color w:val="000000" w:themeColor="text1"/>
                <w:szCs w:val="28"/>
              </w:rPr>
              <w:t>nh</w:t>
            </w:r>
            <w:r w:rsidRPr="0081032E">
              <w:rPr>
                <w:b/>
                <w:i/>
                <w:color w:val="000000" w:themeColor="text1"/>
                <w:szCs w:val="28"/>
                <w:vertAlign w:val="superscript"/>
                <w:lang w:val="ru-RU"/>
              </w:rPr>
              <w:t>1</w:t>
            </w:r>
            <w:r w:rsidRPr="0081032E">
              <w:rPr>
                <w:i/>
                <w:color w:val="000000" w:themeColor="text1"/>
                <w:szCs w:val="28"/>
                <w:lang w:val="ru-RU"/>
              </w:rPr>
              <w:t xml:space="preserve"> </w:t>
            </w:r>
            <w:r w:rsidRPr="0081032E">
              <w:rPr>
                <w:b/>
                <w:i/>
                <w:color w:val="000000" w:themeColor="text1"/>
                <w:szCs w:val="28"/>
              </w:rPr>
              <w:lastRenderedPageBreak/>
              <w:t>việc</w:t>
            </w:r>
            <w:r w:rsidRPr="0081032E">
              <w:rPr>
                <w:b/>
                <w:i/>
                <w:color w:val="000000" w:themeColor="text1"/>
                <w:szCs w:val="28"/>
                <w:lang w:val="ru-RU"/>
              </w:rPr>
              <w:t xml:space="preserve"> </w:t>
            </w:r>
            <w:r w:rsidRPr="0081032E">
              <w:rPr>
                <w:b/>
                <w:i/>
                <w:color w:val="000000" w:themeColor="text1"/>
                <w:szCs w:val="28"/>
              </w:rPr>
              <w:t>th</w:t>
            </w:r>
            <w:r w:rsidRPr="0081032E">
              <w:rPr>
                <w:b/>
                <w:i/>
                <w:color w:val="000000" w:themeColor="text1"/>
                <w:szCs w:val="28"/>
                <w:lang w:val="ru-RU"/>
              </w:rPr>
              <w:t>à</w:t>
            </w:r>
            <w:r w:rsidRPr="0081032E">
              <w:rPr>
                <w:b/>
                <w:i/>
                <w:color w:val="000000" w:themeColor="text1"/>
                <w:szCs w:val="28"/>
              </w:rPr>
              <w:t>nh</w:t>
            </w:r>
            <w:r w:rsidRPr="0081032E">
              <w:rPr>
                <w:b/>
                <w:i/>
                <w:color w:val="000000" w:themeColor="text1"/>
                <w:szCs w:val="28"/>
                <w:lang w:val="ru-RU"/>
              </w:rPr>
              <w:t xml:space="preserve"> </w:t>
            </w:r>
            <w:r w:rsidRPr="0081032E">
              <w:rPr>
                <w:b/>
                <w:i/>
                <w:color w:val="000000" w:themeColor="text1"/>
                <w:szCs w:val="28"/>
              </w:rPr>
              <w:t>lập</w:t>
            </w:r>
            <w:r w:rsidRPr="0081032E">
              <w:rPr>
                <w:b/>
                <w:i/>
                <w:color w:val="000000" w:themeColor="text1"/>
                <w:szCs w:val="28"/>
                <w:vertAlign w:val="superscript"/>
                <w:lang w:val="ru-RU"/>
              </w:rPr>
              <w:t>2</w:t>
            </w:r>
            <w:r w:rsidRPr="0081032E">
              <w:rPr>
                <w:i/>
                <w:color w:val="000000" w:themeColor="text1"/>
                <w:szCs w:val="28"/>
                <w:lang w:val="ru-RU"/>
              </w:rPr>
              <w:t xml:space="preserve"> </w:t>
            </w:r>
            <w:r w:rsidRPr="0081032E">
              <w:rPr>
                <w:i/>
                <w:color w:val="000000" w:themeColor="text1"/>
                <w:szCs w:val="28"/>
              </w:rPr>
              <w:t>bệnh</w:t>
            </w:r>
            <w:r w:rsidRPr="0081032E">
              <w:rPr>
                <w:i/>
                <w:color w:val="000000" w:themeColor="text1"/>
                <w:szCs w:val="28"/>
                <w:lang w:val="ru-RU"/>
              </w:rPr>
              <w:t xml:space="preserve"> </w:t>
            </w:r>
            <w:r w:rsidRPr="0081032E">
              <w:rPr>
                <w:i/>
                <w:color w:val="000000" w:themeColor="text1"/>
                <w:szCs w:val="28"/>
              </w:rPr>
              <w:t>viện</w:t>
            </w:r>
            <w:r w:rsidRPr="0081032E">
              <w:rPr>
                <w:i/>
                <w:color w:val="000000" w:themeColor="text1"/>
                <w:szCs w:val="28"/>
                <w:lang w:val="ru-RU"/>
              </w:rPr>
              <w:t xml:space="preserve"> </w:t>
            </w:r>
            <w:r w:rsidRPr="0081032E">
              <w:rPr>
                <w:i/>
                <w:color w:val="000000" w:themeColor="text1"/>
                <w:szCs w:val="28"/>
              </w:rPr>
              <w:t>thực</w:t>
            </w:r>
            <w:r w:rsidRPr="0081032E">
              <w:rPr>
                <w:i/>
                <w:color w:val="000000" w:themeColor="text1"/>
                <w:szCs w:val="28"/>
                <w:lang w:val="ru-RU"/>
              </w:rPr>
              <w:t xml:space="preserve"> </w:t>
            </w:r>
            <w:r w:rsidRPr="0081032E">
              <w:rPr>
                <w:i/>
                <w:color w:val="000000" w:themeColor="text1"/>
                <w:szCs w:val="28"/>
              </w:rPr>
              <w:t>h</w:t>
            </w:r>
            <w:r w:rsidRPr="0081032E">
              <w:rPr>
                <w:i/>
                <w:color w:val="000000" w:themeColor="text1"/>
                <w:szCs w:val="28"/>
                <w:lang w:val="ru-RU"/>
              </w:rPr>
              <w:t>à</w:t>
            </w:r>
            <w:r w:rsidRPr="0081032E">
              <w:rPr>
                <w:i/>
                <w:color w:val="000000" w:themeColor="text1"/>
                <w:szCs w:val="28"/>
              </w:rPr>
              <w:t>nh</w:t>
            </w:r>
            <w:r w:rsidRPr="0081032E">
              <w:rPr>
                <w:i/>
                <w:color w:val="000000" w:themeColor="text1"/>
                <w:szCs w:val="28"/>
                <w:lang w:val="ru-RU"/>
              </w:rPr>
              <w:t>.</w:t>
            </w:r>
          </w:p>
        </w:tc>
        <w:tc>
          <w:tcPr>
            <w:tcW w:w="4952" w:type="dxa"/>
          </w:tcPr>
          <w:p w:rsidR="00401645" w:rsidRPr="0081032E" w:rsidRDefault="00401645" w:rsidP="00672319">
            <w:pPr>
              <w:spacing w:line="360" w:lineRule="auto"/>
              <w:ind w:left="293" w:firstLine="709"/>
              <w:jc w:val="both"/>
              <w:rPr>
                <w:i/>
                <w:color w:val="000000" w:themeColor="text1"/>
                <w:szCs w:val="28"/>
                <w:lang w:val="ru-RU"/>
              </w:rPr>
            </w:pPr>
            <w:r w:rsidRPr="0081032E">
              <w:rPr>
                <w:i/>
                <w:color w:val="000000" w:themeColor="text1"/>
                <w:szCs w:val="28"/>
                <w:lang w:val="ru-RU"/>
              </w:rPr>
              <w:lastRenderedPageBreak/>
              <w:t xml:space="preserve">Мы </w:t>
            </w:r>
            <w:r w:rsidRPr="0081032E">
              <w:rPr>
                <w:b/>
                <w:i/>
                <w:color w:val="000000" w:themeColor="text1"/>
                <w:szCs w:val="28"/>
                <w:lang w:val="ru-RU"/>
              </w:rPr>
              <w:t>проводим</w:t>
            </w:r>
            <w:r w:rsidRPr="0081032E">
              <w:rPr>
                <w:b/>
                <w:i/>
                <w:color w:val="000000" w:themeColor="text1"/>
                <w:szCs w:val="28"/>
                <w:vertAlign w:val="superscript"/>
                <w:lang w:val="ru-RU"/>
              </w:rPr>
              <w:t>1</w:t>
            </w:r>
            <w:r w:rsidRPr="0081032E">
              <w:rPr>
                <w:i/>
                <w:color w:val="000000" w:themeColor="text1"/>
                <w:szCs w:val="28"/>
                <w:lang w:val="ru-RU"/>
              </w:rPr>
              <w:t xml:space="preserve"> </w:t>
            </w:r>
            <w:r w:rsidRPr="0081032E">
              <w:rPr>
                <w:b/>
                <w:i/>
                <w:color w:val="000000" w:themeColor="text1"/>
                <w:szCs w:val="28"/>
                <w:lang w:val="ru-RU"/>
              </w:rPr>
              <w:t>подготовку</w:t>
            </w:r>
            <w:r w:rsidRPr="0081032E">
              <w:rPr>
                <w:b/>
                <w:i/>
                <w:color w:val="000000" w:themeColor="text1"/>
                <w:szCs w:val="28"/>
                <w:vertAlign w:val="superscript"/>
                <w:lang w:val="ru-RU"/>
              </w:rPr>
              <w:t>2</w:t>
            </w:r>
            <w:r w:rsidRPr="0081032E">
              <w:rPr>
                <w:i/>
                <w:color w:val="000000" w:themeColor="text1"/>
                <w:szCs w:val="28"/>
                <w:lang w:val="ru-RU"/>
              </w:rPr>
              <w:t xml:space="preserve"> к </w:t>
            </w:r>
            <w:r w:rsidRPr="0081032E">
              <w:rPr>
                <w:i/>
                <w:color w:val="000000" w:themeColor="text1"/>
                <w:szCs w:val="28"/>
                <w:lang w:val="ru-RU"/>
              </w:rPr>
              <w:lastRenderedPageBreak/>
              <w:t>созданию больницы для практики.</w:t>
            </w:r>
          </w:p>
        </w:tc>
      </w:tr>
    </w:tbl>
    <w:p w:rsidR="00401645" w:rsidRPr="0081032E" w:rsidRDefault="00401645" w:rsidP="00672319">
      <w:pPr>
        <w:spacing w:after="0" w:line="360" w:lineRule="auto"/>
        <w:ind w:firstLine="709"/>
        <w:jc w:val="both"/>
        <w:rPr>
          <w:color w:val="000000" w:themeColor="text1"/>
          <w:szCs w:val="28"/>
          <w:lang w:val="ru-RU"/>
        </w:rPr>
      </w:pPr>
      <w:r w:rsidRPr="0081032E">
        <w:rPr>
          <w:color w:val="000000" w:themeColor="text1"/>
          <w:szCs w:val="28"/>
          <w:lang w:val="ru-RU"/>
        </w:rPr>
        <w:lastRenderedPageBreak/>
        <w:t xml:space="preserve">Между тем в безагенсном пассиве (3), агенс не то что меняет ранг, а уходит из концепта ситуации вообще. </w:t>
      </w:r>
    </w:p>
    <w:p w:rsidR="00401645" w:rsidRPr="0081032E" w:rsidRDefault="00401645" w:rsidP="00672319">
      <w:pPr>
        <w:spacing w:after="0" w:line="360" w:lineRule="auto"/>
        <w:ind w:firstLine="709"/>
        <w:jc w:val="both"/>
        <w:rPr>
          <w:color w:val="000000" w:themeColor="text1"/>
          <w:szCs w:val="28"/>
          <w:lang w:val="ru-RU"/>
        </w:rPr>
      </w:pPr>
      <w:r w:rsidRPr="0081032E">
        <w:rPr>
          <w:color w:val="000000" w:themeColor="text1"/>
          <w:szCs w:val="28"/>
          <w:lang w:val="ru-RU"/>
        </w:rPr>
        <w:t xml:space="preserve">СС </w:t>
      </w:r>
      <w:r w:rsidRPr="0081032E">
        <w:rPr>
          <w:i/>
          <w:color w:val="000000" w:themeColor="text1"/>
          <w:szCs w:val="28"/>
        </w:rPr>
        <w:t>việc</w:t>
      </w:r>
      <w:r w:rsidRPr="0081032E">
        <w:rPr>
          <w:i/>
          <w:color w:val="000000" w:themeColor="text1"/>
          <w:szCs w:val="28"/>
          <w:lang w:val="ru-RU"/>
        </w:rPr>
        <w:t xml:space="preserve"> </w:t>
      </w:r>
      <w:r w:rsidRPr="0081032E">
        <w:rPr>
          <w:i/>
          <w:color w:val="000000" w:themeColor="text1"/>
          <w:szCs w:val="28"/>
        </w:rPr>
        <w:t>chuẩn</w:t>
      </w:r>
      <w:r w:rsidRPr="0081032E">
        <w:rPr>
          <w:i/>
          <w:color w:val="000000" w:themeColor="text1"/>
          <w:szCs w:val="28"/>
          <w:lang w:val="ru-RU"/>
        </w:rPr>
        <w:t xml:space="preserve"> </w:t>
      </w:r>
      <w:r w:rsidRPr="0081032E">
        <w:rPr>
          <w:i/>
          <w:color w:val="000000" w:themeColor="text1"/>
          <w:szCs w:val="28"/>
        </w:rPr>
        <w:t>bị</w:t>
      </w:r>
      <w:r w:rsidRPr="0081032E">
        <w:rPr>
          <w:i/>
          <w:color w:val="000000" w:themeColor="text1"/>
          <w:szCs w:val="28"/>
          <w:lang w:val="ru-RU"/>
        </w:rPr>
        <w:t xml:space="preserve"> (подготовка) đ</w:t>
      </w:r>
      <w:r w:rsidRPr="0081032E">
        <w:rPr>
          <w:i/>
          <w:color w:val="000000" w:themeColor="text1"/>
          <w:szCs w:val="28"/>
        </w:rPr>
        <w:t>ang</w:t>
      </w:r>
      <w:r w:rsidRPr="0081032E">
        <w:rPr>
          <w:i/>
          <w:color w:val="000000" w:themeColor="text1"/>
          <w:szCs w:val="28"/>
          <w:lang w:val="ru-RU"/>
        </w:rPr>
        <w:t xml:space="preserve"> đư</w:t>
      </w:r>
      <w:r w:rsidRPr="0081032E">
        <w:rPr>
          <w:i/>
          <w:color w:val="000000" w:themeColor="text1"/>
          <w:szCs w:val="28"/>
        </w:rPr>
        <w:t>ợc</w:t>
      </w:r>
      <w:r w:rsidRPr="0081032E">
        <w:rPr>
          <w:i/>
          <w:color w:val="000000" w:themeColor="text1"/>
          <w:szCs w:val="28"/>
          <w:lang w:val="ru-RU"/>
        </w:rPr>
        <w:t xml:space="preserve"> </w:t>
      </w:r>
      <w:r w:rsidRPr="0081032E">
        <w:rPr>
          <w:i/>
          <w:color w:val="000000" w:themeColor="text1"/>
          <w:szCs w:val="28"/>
        </w:rPr>
        <w:t>tiến</w:t>
      </w:r>
      <w:r w:rsidRPr="0081032E">
        <w:rPr>
          <w:i/>
          <w:color w:val="000000" w:themeColor="text1"/>
          <w:szCs w:val="28"/>
          <w:lang w:val="ru-RU"/>
        </w:rPr>
        <w:t xml:space="preserve"> </w:t>
      </w:r>
      <w:r w:rsidRPr="0081032E">
        <w:rPr>
          <w:i/>
          <w:color w:val="000000" w:themeColor="text1"/>
          <w:szCs w:val="28"/>
        </w:rPr>
        <w:t>h</w:t>
      </w:r>
      <w:r w:rsidRPr="0081032E">
        <w:rPr>
          <w:i/>
          <w:color w:val="000000" w:themeColor="text1"/>
          <w:szCs w:val="28"/>
          <w:lang w:val="ru-RU"/>
        </w:rPr>
        <w:t>à</w:t>
      </w:r>
      <w:r w:rsidRPr="0081032E">
        <w:rPr>
          <w:i/>
          <w:color w:val="000000" w:themeColor="text1"/>
          <w:szCs w:val="28"/>
        </w:rPr>
        <w:t>nh</w:t>
      </w:r>
      <w:r w:rsidRPr="0081032E">
        <w:rPr>
          <w:i/>
          <w:color w:val="000000" w:themeColor="text1"/>
          <w:szCs w:val="28"/>
          <w:lang w:val="ru-RU"/>
        </w:rPr>
        <w:t xml:space="preserve"> (проводится) </w:t>
      </w:r>
      <w:r w:rsidRPr="0081032E">
        <w:rPr>
          <w:color w:val="000000" w:themeColor="text1"/>
          <w:szCs w:val="28"/>
          <w:lang w:val="ru-RU"/>
        </w:rPr>
        <w:t xml:space="preserve">образуется по модели: </w:t>
      </w:r>
      <w:r w:rsidRPr="0081032E">
        <w:rPr>
          <w:color w:val="000000" w:themeColor="text1"/>
          <w:lang w:val="ru-RU"/>
        </w:rPr>
        <w:t>подлежащее + ск</w:t>
      </w:r>
      <w:r w:rsidRPr="006019E0">
        <w:rPr>
          <w:color w:val="000000" w:themeColor="text1"/>
          <w:lang w:val="ru-RU"/>
        </w:rPr>
        <w:t>а</w:t>
      </w:r>
      <w:r w:rsidRPr="0081032E">
        <w:rPr>
          <w:color w:val="000000" w:themeColor="text1"/>
          <w:lang w:val="ru-RU"/>
        </w:rPr>
        <w:t>зуемое</w:t>
      </w:r>
      <w:r w:rsidRPr="0081032E">
        <w:rPr>
          <w:color w:val="000000" w:themeColor="text1"/>
          <w:szCs w:val="28"/>
          <w:lang w:val="ru-RU"/>
        </w:rPr>
        <w:t xml:space="preserve">. Но </w:t>
      </w:r>
      <w:r w:rsidRPr="0081032E">
        <w:rPr>
          <w:i/>
          <w:color w:val="000000" w:themeColor="text1"/>
          <w:szCs w:val="28"/>
        </w:rPr>
        <w:t>việc</w:t>
      </w:r>
      <w:r w:rsidRPr="0081032E">
        <w:rPr>
          <w:i/>
          <w:color w:val="000000" w:themeColor="text1"/>
          <w:szCs w:val="28"/>
          <w:lang w:val="ru-RU"/>
        </w:rPr>
        <w:t xml:space="preserve"> </w:t>
      </w:r>
      <w:r w:rsidRPr="0081032E">
        <w:rPr>
          <w:i/>
          <w:color w:val="000000" w:themeColor="text1"/>
          <w:szCs w:val="28"/>
        </w:rPr>
        <w:t>chuẩn</w:t>
      </w:r>
      <w:r w:rsidRPr="0081032E">
        <w:rPr>
          <w:i/>
          <w:color w:val="000000" w:themeColor="text1"/>
          <w:szCs w:val="28"/>
          <w:lang w:val="ru-RU"/>
        </w:rPr>
        <w:t xml:space="preserve"> </w:t>
      </w:r>
      <w:r w:rsidRPr="0081032E">
        <w:rPr>
          <w:i/>
          <w:color w:val="000000" w:themeColor="text1"/>
          <w:szCs w:val="28"/>
        </w:rPr>
        <w:t>bị</w:t>
      </w:r>
      <w:r w:rsidRPr="0081032E">
        <w:rPr>
          <w:i/>
          <w:color w:val="000000" w:themeColor="text1"/>
          <w:szCs w:val="28"/>
          <w:lang w:val="ru-RU"/>
        </w:rPr>
        <w:t xml:space="preserve"> (подготовка)</w:t>
      </w:r>
      <w:r w:rsidRPr="0081032E">
        <w:rPr>
          <w:color w:val="000000" w:themeColor="text1"/>
          <w:szCs w:val="28"/>
          <w:lang w:val="ru-RU"/>
        </w:rPr>
        <w:t xml:space="preserve"> – синтаксический субъект, а не семантический, поэтому, мы считаем, что СС этого типа является конст</w:t>
      </w:r>
      <w:r w:rsidRPr="006019E0">
        <w:rPr>
          <w:color w:val="000000" w:themeColor="text1"/>
          <w:szCs w:val="28"/>
          <w:lang w:val="ru-RU"/>
        </w:rPr>
        <w:t>р</w:t>
      </w:r>
      <w:r w:rsidRPr="0081032E">
        <w:rPr>
          <w:color w:val="000000" w:themeColor="text1"/>
          <w:szCs w:val="28"/>
          <w:lang w:val="ru-RU"/>
        </w:rPr>
        <w:t>укцией, соответствующей русск</w:t>
      </w:r>
      <w:r>
        <w:rPr>
          <w:color w:val="000000" w:themeColor="text1"/>
          <w:szCs w:val="28"/>
          <w:lang w:val="ru-RU"/>
        </w:rPr>
        <w:t>ому</w:t>
      </w:r>
      <w:r w:rsidRPr="0081032E">
        <w:rPr>
          <w:color w:val="000000" w:themeColor="text1"/>
          <w:szCs w:val="28"/>
          <w:lang w:val="ru-RU"/>
        </w:rPr>
        <w:t xml:space="preserve"> ОП-1.</w:t>
      </w:r>
    </w:p>
    <w:p w:rsidR="00401645" w:rsidRPr="009D411D" w:rsidRDefault="00401645" w:rsidP="00672319">
      <w:pPr>
        <w:spacing w:after="0" w:line="360" w:lineRule="auto"/>
        <w:ind w:firstLine="709"/>
        <w:jc w:val="both"/>
        <w:rPr>
          <w:szCs w:val="28"/>
          <w:lang w:val="ru-RU"/>
        </w:rPr>
      </w:pPr>
      <w:r w:rsidRPr="009D411D">
        <w:rPr>
          <w:szCs w:val="28"/>
          <w:lang w:val="ru-RU"/>
        </w:rPr>
        <w:t xml:space="preserve">Большинство ОП-1 создается по модели: </w:t>
      </w:r>
      <w:r w:rsidRPr="009D411D">
        <w:rPr>
          <w:i/>
          <w:szCs w:val="28"/>
          <w:lang w:val="ru-RU"/>
        </w:rPr>
        <w:t>глагол + существительное</w:t>
      </w:r>
      <w:r w:rsidRPr="009D411D">
        <w:rPr>
          <w:szCs w:val="28"/>
          <w:lang w:val="ru-RU"/>
        </w:rPr>
        <w:t>. Но существует и исключение. Рассмотрим пример конструкции с аналогом русского, выражающим состояние:</w:t>
      </w:r>
    </w:p>
    <w:tbl>
      <w:tblPr>
        <w:tblStyle w:val="TableGrid"/>
        <w:tblW w:w="0" w:type="auto"/>
        <w:tblLook w:val="04A0"/>
      </w:tblPr>
      <w:tblGrid>
        <w:gridCol w:w="1859"/>
        <w:gridCol w:w="3597"/>
        <w:gridCol w:w="4115"/>
      </w:tblGrid>
      <w:tr w:rsidR="00401645" w:rsidRPr="00672319" w:rsidTr="00401645">
        <w:trPr>
          <w:trHeight w:val="998"/>
        </w:trPr>
        <w:tc>
          <w:tcPr>
            <w:tcW w:w="1864" w:type="dxa"/>
            <w:vMerge w:val="restart"/>
            <w:vAlign w:val="center"/>
          </w:tcPr>
          <w:p w:rsidR="00401645" w:rsidRPr="009D411D" w:rsidRDefault="00401645" w:rsidP="00672319">
            <w:pPr>
              <w:spacing w:line="360" w:lineRule="auto"/>
              <w:jc w:val="center"/>
              <w:rPr>
                <w:szCs w:val="28"/>
                <w:lang w:val="ru-RU"/>
              </w:rPr>
            </w:pPr>
            <w:r w:rsidRPr="009D411D">
              <w:rPr>
                <w:szCs w:val="28"/>
                <w:lang w:val="ru-RU"/>
              </w:rPr>
              <w:t>Исходное предложение</w:t>
            </w:r>
          </w:p>
        </w:tc>
        <w:tc>
          <w:tcPr>
            <w:tcW w:w="3773" w:type="dxa"/>
          </w:tcPr>
          <w:p w:rsidR="00401645" w:rsidRDefault="00401645" w:rsidP="00672319">
            <w:pPr>
              <w:spacing w:line="360" w:lineRule="auto"/>
              <w:jc w:val="both"/>
              <w:rPr>
                <w:b/>
                <w:i/>
                <w:szCs w:val="28"/>
                <w:lang w:val="ru-RU"/>
              </w:rPr>
            </w:pPr>
            <w:r w:rsidRPr="009D411D">
              <w:rPr>
                <w:i/>
                <w:szCs w:val="28"/>
              </w:rPr>
              <w:t>T</w:t>
            </w:r>
            <w:r w:rsidRPr="009D411D">
              <w:rPr>
                <w:i/>
                <w:szCs w:val="28"/>
                <w:lang w:val="ru-RU"/>
              </w:rPr>
              <w:t>ô</w:t>
            </w:r>
            <w:r w:rsidRPr="009D411D">
              <w:rPr>
                <w:i/>
                <w:szCs w:val="28"/>
              </w:rPr>
              <w:t>i</w:t>
            </w:r>
            <w:r w:rsidRPr="009D411D">
              <w:rPr>
                <w:i/>
                <w:szCs w:val="28"/>
                <w:lang w:val="ru-RU"/>
              </w:rPr>
              <w:t xml:space="preserve"> </w:t>
            </w:r>
            <w:r w:rsidRPr="009D411D">
              <w:rPr>
                <w:b/>
                <w:i/>
                <w:szCs w:val="28"/>
                <w:u w:val="single"/>
              </w:rPr>
              <w:t>buồn</w:t>
            </w:r>
            <w:r w:rsidRPr="00B355C8">
              <w:rPr>
                <w:rStyle w:val="FootnoteReference"/>
                <w:szCs w:val="28"/>
                <w:lang w:val="ru-RU"/>
              </w:rPr>
              <w:footnoteReference w:id="7"/>
            </w:r>
            <w:r w:rsidRPr="00B355C8">
              <w:rPr>
                <w:b/>
                <w:i/>
                <w:szCs w:val="28"/>
                <w:lang w:val="ru-RU"/>
              </w:rPr>
              <w:t xml:space="preserve"> </w:t>
            </w:r>
            <w:r w:rsidRPr="00B355C8">
              <w:rPr>
                <w:szCs w:val="28"/>
                <w:lang w:val="ru-RU"/>
              </w:rPr>
              <w:t>(гл.)</w:t>
            </w:r>
            <w:r w:rsidRPr="009D411D">
              <w:rPr>
                <w:b/>
                <w:i/>
                <w:szCs w:val="28"/>
                <w:lang w:val="ru-RU"/>
              </w:rPr>
              <w:t xml:space="preserve"> </w:t>
            </w:r>
          </w:p>
          <w:p w:rsidR="00401645" w:rsidRPr="00E530A5" w:rsidRDefault="00401645" w:rsidP="00672319">
            <w:pPr>
              <w:spacing w:line="360" w:lineRule="auto"/>
              <w:jc w:val="both"/>
              <w:rPr>
                <w:i/>
                <w:szCs w:val="28"/>
                <w:lang w:val="ru-RU"/>
              </w:rPr>
            </w:pPr>
            <w:r w:rsidRPr="009D411D">
              <w:rPr>
                <w:szCs w:val="28"/>
                <w:lang w:val="ru-RU"/>
              </w:rPr>
              <w:t>(букв.:</w:t>
            </w:r>
            <w:r w:rsidRPr="009D411D">
              <w:rPr>
                <w:i/>
                <w:szCs w:val="28"/>
                <w:lang w:val="ru-RU"/>
              </w:rPr>
              <w:t xml:space="preserve"> Я гру</w:t>
            </w:r>
            <w:r w:rsidRPr="009D411D">
              <w:rPr>
                <w:i/>
                <w:color w:val="000000" w:themeColor="text1"/>
                <w:szCs w:val="28"/>
                <w:lang w:val="ru-RU"/>
              </w:rPr>
              <w:t>щ</w:t>
            </w:r>
            <w:r w:rsidRPr="009D411D">
              <w:rPr>
                <w:i/>
                <w:szCs w:val="28"/>
                <w:lang w:val="ru-RU"/>
              </w:rPr>
              <w:t>у</w:t>
            </w:r>
            <w:r w:rsidRPr="009D411D">
              <w:rPr>
                <w:szCs w:val="28"/>
                <w:lang w:val="ru-RU"/>
              </w:rPr>
              <w:t>).</w:t>
            </w:r>
            <w:r>
              <w:rPr>
                <w:i/>
                <w:szCs w:val="28"/>
                <w:lang w:val="ru-RU"/>
              </w:rPr>
              <w:t xml:space="preserve">                </w:t>
            </w:r>
          </w:p>
        </w:tc>
        <w:tc>
          <w:tcPr>
            <w:tcW w:w="4252" w:type="dxa"/>
          </w:tcPr>
          <w:p w:rsidR="00401645" w:rsidRPr="00E530A5" w:rsidRDefault="00401645" w:rsidP="00672319">
            <w:pPr>
              <w:spacing w:line="360" w:lineRule="auto"/>
              <w:jc w:val="both"/>
              <w:rPr>
                <w:i/>
                <w:color w:val="000000" w:themeColor="text1"/>
                <w:szCs w:val="28"/>
                <w:lang w:val="ru-RU"/>
              </w:rPr>
            </w:pPr>
            <w:r w:rsidRPr="009D411D">
              <w:rPr>
                <w:i/>
                <w:szCs w:val="28"/>
                <w:lang w:val="ru-RU"/>
              </w:rPr>
              <w:t xml:space="preserve">Мне </w:t>
            </w:r>
            <w:r w:rsidRPr="0005082B">
              <w:rPr>
                <w:b/>
                <w:i/>
                <w:szCs w:val="28"/>
                <w:u w:val="single"/>
                <w:lang w:val="ru-RU"/>
              </w:rPr>
              <w:t>грустно</w:t>
            </w:r>
            <w:r w:rsidRPr="00B355C8">
              <w:rPr>
                <w:b/>
                <w:i/>
                <w:szCs w:val="28"/>
                <w:lang w:val="ru-RU"/>
              </w:rPr>
              <w:t xml:space="preserve"> </w:t>
            </w:r>
            <w:r w:rsidRPr="00B355C8">
              <w:rPr>
                <w:szCs w:val="28"/>
                <w:lang w:val="ru-RU"/>
              </w:rPr>
              <w:t>(</w:t>
            </w:r>
            <w:r w:rsidRPr="009D411D">
              <w:rPr>
                <w:color w:val="000000" w:themeColor="text1"/>
                <w:szCs w:val="28"/>
                <w:lang w:val="ru-RU"/>
              </w:rPr>
              <w:t>слово категории состояния</w:t>
            </w:r>
            <w:r>
              <w:rPr>
                <w:color w:val="000000" w:themeColor="text1"/>
                <w:szCs w:val="28"/>
                <w:lang w:val="ru-RU"/>
              </w:rPr>
              <w:t>).</w:t>
            </w:r>
          </w:p>
        </w:tc>
      </w:tr>
      <w:tr w:rsidR="00401645" w:rsidRPr="00672319" w:rsidTr="00401645">
        <w:trPr>
          <w:trHeight w:val="1447"/>
        </w:trPr>
        <w:tc>
          <w:tcPr>
            <w:tcW w:w="1864" w:type="dxa"/>
            <w:vMerge/>
            <w:vAlign w:val="center"/>
          </w:tcPr>
          <w:p w:rsidR="00401645" w:rsidRPr="009D411D" w:rsidRDefault="00401645" w:rsidP="00672319">
            <w:pPr>
              <w:spacing w:line="360" w:lineRule="auto"/>
              <w:jc w:val="center"/>
              <w:rPr>
                <w:szCs w:val="28"/>
                <w:lang w:val="ru-RU"/>
              </w:rPr>
            </w:pPr>
          </w:p>
        </w:tc>
        <w:tc>
          <w:tcPr>
            <w:tcW w:w="3773" w:type="dxa"/>
          </w:tcPr>
          <w:p w:rsidR="00401645" w:rsidRPr="00707CE9" w:rsidRDefault="00401645" w:rsidP="00672319">
            <w:pPr>
              <w:spacing w:line="360" w:lineRule="auto"/>
              <w:jc w:val="both"/>
              <w:rPr>
                <w:szCs w:val="28"/>
                <w:lang w:val="ru-RU"/>
              </w:rPr>
            </w:pPr>
            <w:r w:rsidRPr="00E530A5">
              <w:rPr>
                <w:i/>
                <w:szCs w:val="28"/>
              </w:rPr>
              <w:t>Anh</w:t>
            </w:r>
            <w:r w:rsidRPr="00E530A5">
              <w:rPr>
                <w:i/>
                <w:szCs w:val="28"/>
                <w:lang w:val="ru-RU"/>
              </w:rPr>
              <w:t xml:space="preserve"> </w:t>
            </w:r>
            <w:r w:rsidRPr="00E530A5">
              <w:rPr>
                <w:i/>
                <w:szCs w:val="28"/>
              </w:rPr>
              <w:t>ấy</w:t>
            </w:r>
            <w:r w:rsidRPr="00E530A5">
              <w:rPr>
                <w:i/>
                <w:szCs w:val="28"/>
                <w:lang w:val="ru-RU"/>
              </w:rPr>
              <w:t xml:space="preserve"> </w:t>
            </w:r>
            <w:r w:rsidRPr="00C90FED">
              <w:rPr>
                <w:b/>
                <w:i/>
                <w:szCs w:val="28"/>
                <w:u w:val="single"/>
              </w:rPr>
              <w:t>h</w:t>
            </w:r>
            <w:r w:rsidRPr="00C90FED">
              <w:rPr>
                <w:b/>
                <w:i/>
                <w:szCs w:val="28"/>
                <w:u w:val="single"/>
                <w:lang w:val="ru-RU"/>
              </w:rPr>
              <w:t>à</w:t>
            </w:r>
            <w:r w:rsidRPr="00C90FED">
              <w:rPr>
                <w:b/>
                <w:i/>
                <w:szCs w:val="28"/>
                <w:u w:val="single"/>
              </w:rPr>
              <w:t>i</w:t>
            </w:r>
            <w:r w:rsidRPr="00C90FED">
              <w:rPr>
                <w:b/>
                <w:i/>
                <w:szCs w:val="28"/>
                <w:u w:val="single"/>
                <w:lang w:val="ru-RU"/>
              </w:rPr>
              <w:t xml:space="preserve"> </w:t>
            </w:r>
            <w:r w:rsidRPr="00C90FED">
              <w:rPr>
                <w:b/>
                <w:i/>
                <w:szCs w:val="28"/>
                <w:u w:val="single"/>
              </w:rPr>
              <w:t>l</w:t>
            </w:r>
            <w:r w:rsidRPr="00C90FED">
              <w:rPr>
                <w:b/>
                <w:i/>
                <w:szCs w:val="28"/>
                <w:u w:val="single"/>
                <w:lang w:val="ru-RU"/>
              </w:rPr>
              <w:t>ò</w:t>
            </w:r>
            <w:r w:rsidRPr="00C90FED">
              <w:rPr>
                <w:b/>
                <w:i/>
                <w:szCs w:val="28"/>
                <w:u w:val="single"/>
              </w:rPr>
              <w:t>ng</w:t>
            </w:r>
            <w:r w:rsidRPr="00E530A5">
              <w:rPr>
                <w:i/>
                <w:szCs w:val="28"/>
                <w:lang w:val="ru-RU"/>
              </w:rPr>
              <w:t xml:space="preserve"> </w:t>
            </w:r>
            <w:r w:rsidRPr="008016B5">
              <w:rPr>
                <w:i/>
                <w:szCs w:val="28"/>
                <w:lang w:val="ru-RU"/>
              </w:rPr>
              <w:t>(</w:t>
            </w:r>
            <w:r>
              <w:rPr>
                <w:i/>
                <w:szCs w:val="28"/>
                <w:lang w:val="ru-RU"/>
              </w:rPr>
              <w:t xml:space="preserve">прил.) </w:t>
            </w:r>
            <w:r w:rsidRPr="00E530A5">
              <w:rPr>
                <w:i/>
                <w:szCs w:val="28"/>
              </w:rPr>
              <w:t>với</w:t>
            </w:r>
            <w:r w:rsidRPr="00E530A5">
              <w:rPr>
                <w:i/>
                <w:szCs w:val="28"/>
                <w:lang w:val="ru-RU"/>
              </w:rPr>
              <w:t xml:space="preserve"> </w:t>
            </w:r>
            <w:r w:rsidRPr="00E530A5">
              <w:rPr>
                <w:i/>
                <w:szCs w:val="28"/>
              </w:rPr>
              <w:t>th</w:t>
            </w:r>
            <w:r w:rsidRPr="00E530A5">
              <w:rPr>
                <w:i/>
                <w:szCs w:val="28"/>
                <w:lang w:val="ru-RU"/>
              </w:rPr>
              <w:t>à</w:t>
            </w:r>
            <w:r w:rsidRPr="00E530A5">
              <w:rPr>
                <w:i/>
                <w:szCs w:val="28"/>
              </w:rPr>
              <w:t>nh</w:t>
            </w:r>
            <w:r w:rsidRPr="00E530A5">
              <w:rPr>
                <w:i/>
                <w:szCs w:val="28"/>
                <w:lang w:val="ru-RU"/>
              </w:rPr>
              <w:t xml:space="preserve"> </w:t>
            </w:r>
            <w:r w:rsidRPr="00E530A5">
              <w:rPr>
                <w:i/>
                <w:szCs w:val="28"/>
              </w:rPr>
              <w:t>quả</w:t>
            </w:r>
            <w:r w:rsidRPr="00E530A5">
              <w:rPr>
                <w:i/>
                <w:szCs w:val="28"/>
                <w:lang w:val="ru-RU"/>
              </w:rPr>
              <w:t xml:space="preserve"> </w:t>
            </w:r>
            <w:r w:rsidRPr="00E530A5">
              <w:rPr>
                <w:i/>
                <w:szCs w:val="28"/>
              </w:rPr>
              <w:t>lao</w:t>
            </w:r>
            <w:r w:rsidRPr="00E530A5">
              <w:rPr>
                <w:i/>
                <w:szCs w:val="28"/>
                <w:lang w:val="ru-RU"/>
              </w:rPr>
              <w:t xml:space="preserve"> đ</w:t>
            </w:r>
            <w:r w:rsidRPr="00E530A5">
              <w:rPr>
                <w:i/>
                <w:szCs w:val="28"/>
              </w:rPr>
              <w:t>ộng</w:t>
            </w:r>
            <w:r w:rsidRPr="00E530A5">
              <w:rPr>
                <w:i/>
                <w:szCs w:val="28"/>
                <w:lang w:val="ru-RU"/>
              </w:rPr>
              <w:t xml:space="preserve"> </w:t>
            </w:r>
            <w:r w:rsidRPr="00E530A5">
              <w:rPr>
                <w:i/>
                <w:szCs w:val="28"/>
              </w:rPr>
              <w:t>của</w:t>
            </w:r>
            <w:r w:rsidRPr="00E530A5">
              <w:rPr>
                <w:i/>
                <w:szCs w:val="28"/>
                <w:lang w:val="ru-RU"/>
              </w:rPr>
              <w:t xml:space="preserve"> </w:t>
            </w:r>
            <w:r w:rsidRPr="00E530A5">
              <w:rPr>
                <w:i/>
                <w:szCs w:val="28"/>
              </w:rPr>
              <w:t>m</w:t>
            </w:r>
            <w:r w:rsidRPr="00E530A5">
              <w:rPr>
                <w:i/>
                <w:szCs w:val="28"/>
                <w:lang w:val="ru-RU"/>
              </w:rPr>
              <w:t>ì</w:t>
            </w:r>
            <w:r w:rsidRPr="00E530A5">
              <w:rPr>
                <w:i/>
                <w:szCs w:val="28"/>
              </w:rPr>
              <w:t>nh</w:t>
            </w:r>
            <w:r w:rsidRPr="00E530A5">
              <w:rPr>
                <w:i/>
                <w:szCs w:val="28"/>
                <w:lang w:val="ru-RU"/>
              </w:rPr>
              <w:t>.</w:t>
            </w:r>
          </w:p>
          <w:p w:rsidR="00401645" w:rsidRDefault="00401645" w:rsidP="00672319">
            <w:pPr>
              <w:spacing w:line="360" w:lineRule="auto"/>
              <w:jc w:val="both"/>
              <w:rPr>
                <w:i/>
                <w:szCs w:val="28"/>
                <w:lang w:val="ru-RU"/>
              </w:rPr>
            </w:pPr>
          </w:p>
        </w:tc>
        <w:tc>
          <w:tcPr>
            <w:tcW w:w="4252" w:type="dxa"/>
          </w:tcPr>
          <w:p w:rsidR="00401645" w:rsidRDefault="00401645" w:rsidP="00672319">
            <w:pPr>
              <w:spacing w:line="360" w:lineRule="auto"/>
              <w:jc w:val="both"/>
              <w:rPr>
                <w:i/>
                <w:szCs w:val="28"/>
                <w:lang w:val="ru-RU"/>
              </w:rPr>
            </w:pPr>
            <w:r w:rsidRPr="00E530A5">
              <w:rPr>
                <w:i/>
                <w:color w:val="000000" w:themeColor="text1"/>
                <w:szCs w:val="28"/>
                <w:lang w:val="ru-RU"/>
              </w:rPr>
              <w:t xml:space="preserve">Он </w:t>
            </w:r>
            <w:r w:rsidRPr="00C90FED">
              <w:rPr>
                <w:b/>
                <w:i/>
                <w:color w:val="000000" w:themeColor="text1"/>
                <w:szCs w:val="28"/>
                <w:u w:val="single"/>
                <w:lang w:val="ru-RU"/>
              </w:rPr>
              <w:t>удовлетворен</w:t>
            </w:r>
            <w:r>
              <w:rPr>
                <w:b/>
                <w:i/>
                <w:color w:val="000000" w:themeColor="text1"/>
                <w:szCs w:val="28"/>
                <w:lang w:val="ru-RU"/>
              </w:rPr>
              <w:t xml:space="preserve"> </w:t>
            </w:r>
            <w:r w:rsidRPr="00707CE9">
              <w:rPr>
                <w:color w:val="000000" w:themeColor="text1"/>
                <w:szCs w:val="28"/>
                <w:lang w:val="ru-RU"/>
              </w:rPr>
              <w:t>(</w:t>
            </w:r>
            <w:r>
              <w:rPr>
                <w:lang w:val="ru-RU"/>
              </w:rPr>
              <w:t>с</w:t>
            </w:r>
            <w:r w:rsidRPr="008016B5">
              <w:rPr>
                <w:lang w:val="ru-RU"/>
              </w:rPr>
              <w:t>традательное</w:t>
            </w:r>
            <w:r>
              <w:rPr>
                <w:lang w:val="ru-RU"/>
              </w:rPr>
              <w:t xml:space="preserve">  причастие, краткая форма</w:t>
            </w:r>
            <w:r w:rsidRPr="00707CE9">
              <w:rPr>
                <w:color w:val="000000" w:themeColor="text1"/>
                <w:szCs w:val="28"/>
                <w:lang w:val="ru-RU"/>
              </w:rPr>
              <w:t>)</w:t>
            </w:r>
            <w:r>
              <w:rPr>
                <w:b/>
                <w:i/>
                <w:color w:val="000000" w:themeColor="text1"/>
                <w:szCs w:val="28"/>
                <w:lang w:val="ru-RU"/>
              </w:rPr>
              <w:t xml:space="preserve"> </w:t>
            </w:r>
            <w:r w:rsidRPr="00E530A5">
              <w:rPr>
                <w:i/>
                <w:color w:val="000000" w:themeColor="text1"/>
                <w:szCs w:val="28"/>
                <w:lang w:val="ru-RU"/>
              </w:rPr>
              <w:t xml:space="preserve">результатом </w:t>
            </w:r>
            <w:r>
              <w:rPr>
                <w:rStyle w:val="st"/>
                <w:i/>
                <w:lang w:val="ru-RU"/>
              </w:rPr>
              <w:t>своего труда.</w:t>
            </w:r>
          </w:p>
        </w:tc>
      </w:tr>
      <w:tr w:rsidR="00401645" w:rsidRPr="00AF44EE" w:rsidTr="00401645">
        <w:trPr>
          <w:trHeight w:val="968"/>
        </w:trPr>
        <w:tc>
          <w:tcPr>
            <w:tcW w:w="1864" w:type="dxa"/>
            <w:vMerge w:val="restart"/>
            <w:vAlign w:val="center"/>
          </w:tcPr>
          <w:p w:rsidR="00401645" w:rsidRPr="009D411D" w:rsidRDefault="00401645" w:rsidP="00672319">
            <w:pPr>
              <w:spacing w:line="360" w:lineRule="auto"/>
              <w:jc w:val="center"/>
              <w:rPr>
                <w:szCs w:val="28"/>
                <w:lang w:val="ru-RU"/>
              </w:rPr>
            </w:pPr>
            <w:r w:rsidRPr="009D411D">
              <w:rPr>
                <w:szCs w:val="28"/>
                <w:lang w:val="ru-RU"/>
              </w:rPr>
              <w:t>Конструкция с ОП</w:t>
            </w:r>
          </w:p>
        </w:tc>
        <w:tc>
          <w:tcPr>
            <w:tcW w:w="3773" w:type="dxa"/>
          </w:tcPr>
          <w:p w:rsidR="00401645" w:rsidRPr="00C90FED" w:rsidRDefault="00401645" w:rsidP="00672319">
            <w:pPr>
              <w:spacing w:line="360" w:lineRule="auto"/>
              <w:jc w:val="both"/>
              <w:rPr>
                <w:i/>
                <w:szCs w:val="28"/>
                <w:lang w:val="ru-RU"/>
              </w:rPr>
            </w:pPr>
            <w:r w:rsidRPr="009D411D">
              <w:rPr>
                <w:i/>
                <w:szCs w:val="28"/>
              </w:rPr>
              <w:t>T</w:t>
            </w:r>
            <w:r w:rsidRPr="009D411D">
              <w:rPr>
                <w:i/>
                <w:szCs w:val="28"/>
                <w:lang w:val="ru-RU"/>
              </w:rPr>
              <w:t>ô</w:t>
            </w:r>
            <w:r w:rsidRPr="009D411D">
              <w:rPr>
                <w:i/>
                <w:szCs w:val="28"/>
              </w:rPr>
              <w:t>i</w:t>
            </w:r>
            <w:r w:rsidRPr="009D411D">
              <w:rPr>
                <w:i/>
                <w:szCs w:val="28"/>
                <w:lang w:val="ru-RU"/>
              </w:rPr>
              <w:t xml:space="preserve"> </w:t>
            </w:r>
            <w:r w:rsidRPr="009D411D">
              <w:rPr>
                <w:b/>
                <w:i/>
                <w:szCs w:val="28"/>
              </w:rPr>
              <w:t>cảm</w:t>
            </w:r>
            <w:r w:rsidRPr="009D411D">
              <w:rPr>
                <w:b/>
                <w:i/>
                <w:szCs w:val="28"/>
                <w:lang w:val="ru-RU"/>
              </w:rPr>
              <w:t xml:space="preserve"> </w:t>
            </w:r>
            <w:r w:rsidRPr="009D411D">
              <w:rPr>
                <w:b/>
                <w:i/>
                <w:szCs w:val="28"/>
              </w:rPr>
              <w:t>thấy</w:t>
            </w:r>
            <w:r w:rsidRPr="009D411D">
              <w:rPr>
                <w:b/>
                <w:i/>
                <w:szCs w:val="28"/>
                <w:lang w:val="ru-RU"/>
              </w:rPr>
              <w:t xml:space="preserve"> </w:t>
            </w:r>
            <w:r w:rsidRPr="009D411D">
              <w:rPr>
                <w:b/>
                <w:i/>
                <w:szCs w:val="28"/>
                <w:u w:val="single"/>
              </w:rPr>
              <w:t>buồn</w:t>
            </w:r>
            <w:r w:rsidRPr="00707CE9">
              <w:rPr>
                <w:b/>
                <w:i/>
                <w:szCs w:val="28"/>
                <w:lang w:val="ru-RU"/>
              </w:rPr>
              <w:t xml:space="preserve"> </w:t>
            </w:r>
            <w:r w:rsidRPr="00707CE9">
              <w:rPr>
                <w:szCs w:val="28"/>
                <w:lang w:val="ru-RU"/>
              </w:rPr>
              <w:t>(прил.).</w:t>
            </w:r>
          </w:p>
        </w:tc>
        <w:tc>
          <w:tcPr>
            <w:tcW w:w="4252" w:type="dxa"/>
          </w:tcPr>
          <w:p w:rsidR="00401645" w:rsidRPr="00E530A5" w:rsidRDefault="00401645" w:rsidP="00672319">
            <w:pPr>
              <w:spacing w:line="360" w:lineRule="auto"/>
              <w:jc w:val="both"/>
              <w:rPr>
                <w:i/>
                <w:szCs w:val="28"/>
                <w:lang w:val="ru-RU"/>
              </w:rPr>
            </w:pPr>
            <w:r w:rsidRPr="009D411D">
              <w:rPr>
                <w:i/>
                <w:szCs w:val="28"/>
                <w:lang w:val="ru-RU"/>
              </w:rPr>
              <w:t xml:space="preserve">Я </w:t>
            </w:r>
            <w:r w:rsidRPr="009D411D">
              <w:rPr>
                <w:b/>
                <w:i/>
                <w:szCs w:val="28"/>
                <w:lang w:val="ru-RU"/>
              </w:rPr>
              <w:t xml:space="preserve">чувствую </w:t>
            </w:r>
            <w:r w:rsidRPr="009D411D">
              <w:rPr>
                <w:b/>
                <w:i/>
                <w:szCs w:val="28"/>
                <w:u w:val="single"/>
                <w:lang w:val="ru-RU"/>
              </w:rPr>
              <w:t>грусть</w:t>
            </w:r>
            <w:r>
              <w:rPr>
                <w:b/>
                <w:i/>
                <w:szCs w:val="28"/>
                <w:u w:val="single"/>
                <w:lang w:val="ru-RU"/>
              </w:rPr>
              <w:t xml:space="preserve"> </w:t>
            </w:r>
            <w:r w:rsidRPr="00707CE9">
              <w:rPr>
                <w:szCs w:val="28"/>
                <w:lang w:val="ru-RU"/>
              </w:rPr>
              <w:t>(сущ.).</w:t>
            </w:r>
          </w:p>
        </w:tc>
      </w:tr>
      <w:tr w:rsidR="00401645" w:rsidRPr="00672319" w:rsidTr="00401645">
        <w:trPr>
          <w:trHeight w:val="967"/>
        </w:trPr>
        <w:tc>
          <w:tcPr>
            <w:tcW w:w="1864" w:type="dxa"/>
            <w:vMerge/>
            <w:vAlign w:val="center"/>
          </w:tcPr>
          <w:p w:rsidR="00401645" w:rsidRPr="009D411D" w:rsidRDefault="00401645" w:rsidP="00672319">
            <w:pPr>
              <w:spacing w:line="360" w:lineRule="auto"/>
              <w:jc w:val="center"/>
              <w:rPr>
                <w:szCs w:val="28"/>
                <w:lang w:val="ru-RU"/>
              </w:rPr>
            </w:pPr>
          </w:p>
        </w:tc>
        <w:tc>
          <w:tcPr>
            <w:tcW w:w="3773" w:type="dxa"/>
          </w:tcPr>
          <w:p w:rsidR="00401645" w:rsidRPr="00FE5275" w:rsidRDefault="00401645" w:rsidP="00672319">
            <w:pPr>
              <w:spacing w:line="360" w:lineRule="auto"/>
              <w:jc w:val="both"/>
              <w:rPr>
                <w:i/>
                <w:szCs w:val="28"/>
                <w:lang w:val="ru-RU"/>
              </w:rPr>
            </w:pPr>
            <w:r w:rsidRPr="008016B5">
              <w:rPr>
                <w:i/>
                <w:szCs w:val="28"/>
              </w:rPr>
              <w:t>Anh</w:t>
            </w:r>
            <w:r w:rsidRPr="008016B5">
              <w:rPr>
                <w:i/>
                <w:szCs w:val="28"/>
                <w:lang w:val="ru-RU"/>
              </w:rPr>
              <w:t xml:space="preserve"> </w:t>
            </w:r>
            <w:r w:rsidRPr="008016B5">
              <w:rPr>
                <w:i/>
                <w:szCs w:val="28"/>
              </w:rPr>
              <w:t>ấy</w:t>
            </w:r>
            <w:r w:rsidRPr="008016B5">
              <w:rPr>
                <w:i/>
                <w:szCs w:val="28"/>
                <w:lang w:val="ru-RU"/>
              </w:rPr>
              <w:t xml:space="preserve"> </w:t>
            </w:r>
            <w:r w:rsidRPr="008016B5">
              <w:rPr>
                <w:b/>
                <w:i/>
                <w:szCs w:val="28"/>
              </w:rPr>
              <w:t>cảm</w:t>
            </w:r>
            <w:r w:rsidRPr="008016B5">
              <w:rPr>
                <w:b/>
                <w:i/>
                <w:szCs w:val="28"/>
                <w:lang w:val="ru-RU"/>
              </w:rPr>
              <w:t xml:space="preserve"> </w:t>
            </w:r>
            <w:r w:rsidRPr="008016B5">
              <w:rPr>
                <w:b/>
                <w:i/>
                <w:szCs w:val="28"/>
              </w:rPr>
              <w:t>thấy</w:t>
            </w:r>
            <w:r w:rsidRPr="008016B5">
              <w:rPr>
                <w:b/>
                <w:i/>
                <w:szCs w:val="28"/>
                <w:lang w:val="ru-RU"/>
              </w:rPr>
              <w:t xml:space="preserve"> </w:t>
            </w:r>
            <w:r w:rsidRPr="008016B5">
              <w:rPr>
                <w:b/>
                <w:i/>
                <w:szCs w:val="28"/>
                <w:u w:val="single"/>
              </w:rPr>
              <w:t>h</w:t>
            </w:r>
            <w:r w:rsidRPr="008016B5">
              <w:rPr>
                <w:b/>
                <w:i/>
                <w:szCs w:val="28"/>
                <w:u w:val="single"/>
                <w:lang w:val="ru-RU"/>
              </w:rPr>
              <w:t>à</w:t>
            </w:r>
            <w:r w:rsidRPr="008016B5">
              <w:rPr>
                <w:b/>
                <w:i/>
                <w:szCs w:val="28"/>
                <w:u w:val="single"/>
              </w:rPr>
              <w:t>i</w:t>
            </w:r>
            <w:r w:rsidRPr="008016B5">
              <w:rPr>
                <w:b/>
                <w:i/>
                <w:szCs w:val="28"/>
                <w:u w:val="single"/>
                <w:lang w:val="ru-RU"/>
              </w:rPr>
              <w:t xml:space="preserve"> </w:t>
            </w:r>
            <w:r>
              <w:rPr>
                <w:b/>
                <w:i/>
                <w:szCs w:val="28"/>
                <w:u w:val="single"/>
              </w:rPr>
              <w:t>l</w:t>
            </w:r>
            <w:r w:rsidRPr="00B355C8">
              <w:rPr>
                <w:b/>
                <w:i/>
                <w:szCs w:val="28"/>
                <w:u w:val="single"/>
                <w:lang w:val="ru-RU"/>
              </w:rPr>
              <w:t>ò</w:t>
            </w:r>
            <w:r>
              <w:rPr>
                <w:b/>
                <w:i/>
                <w:szCs w:val="28"/>
                <w:u w:val="single"/>
              </w:rPr>
              <w:t>ng</w:t>
            </w:r>
            <w:r>
              <w:rPr>
                <w:b/>
                <w:i/>
                <w:szCs w:val="28"/>
                <w:u w:val="single"/>
                <w:lang w:val="ru-RU"/>
              </w:rPr>
              <w:t xml:space="preserve"> </w:t>
            </w:r>
            <w:r w:rsidRPr="00B355C8">
              <w:rPr>
                <w:szCs w:val="28"/>
                <w:lang w:val="ru-RU"/>
              </w:rPr>
              <w:t>(прил.)</w:t>
            </w:r>
            <w:r w:rsidRPr="00B355C8">
              <w:rPr>
                <w:b/>
                <w:i/>
                <w:szCs w:val="28"/>
                <w:lang w:val="ru-RU"/>
              </w:rPr>
              <w:t xml:space="preserve"> </w:t>
            </w:r>
            <w:r w:rsidRPr="008016B5">
              <w:rPr>
                <w:i/>
                <w:szCs w:val="28"/>
              </w:rPr>
              <w:t>với</w:t>
            </w:r>
            <w:r w:rsidRPr="008016B5">
              <w:rPr>
                <w:i/>
                <w:szCs w:val="28"/>
                <w:lang w:val="ru-RU"/>
              </w:rPr>
              <w:t xml:space="preserve"> </w:t>
            </w:r>
            <w:r w:rsidRPr="008016B5">
              <w:rPr>
                <w:i/>
                <w:szCs w:val="28"/>
              </w:rPr>
              <w:t>th</w:t>
            </w:r>
            <w:r w:rsidRPr="008016B5">
              <w:rPr>
                <w:i/>
                <w:szCs w:val="28"/>
                <w:lang w:val="ru-RU"/>
              </w:rPr>
              <w:t>à</w:t>
            </w:r>
            <w:r w:rsidRPr="008016B5">
              <w:rPr>
                <w:i/>
                <w:szCs w:val="28"/>
              </w:rPr>
              <w:t>nh</w:t>
            </w:r>
            <w:r w:rsidRPr="008016B5">
              <w:rPr>
                <w:i/>
                <w:szCs w:val="28"/>
                <w:lang w:val="ru-RU"/>
              </w:rPr>
              <w:t xml:space="preserve"> </w:t>
            </w:r>
            <w:r w:rsidRPr="008016B5">
              <w:rPr>
                <w:i/>
                <w:szCs w:val="28"/>
              </w:rPr>
              <w:t>quả</w:t>
            </w:r>
            <w:r w:rsidRPr="008016B5">
              <w:rPr>
                <w:i/>
                <w:szCs w:val="28"/>
                <w:lang w:val="ru-RU"/>
              </w:rPr>
              <w:t xml:space="preserve"> </w:t>
            </w:r>
            <w:r w:rsidRPr="008016B5">
              <w:rPr>
                <w:i/>
                <w:szCs w:val="28"/>
              </w:rPr>
              <w:t>lao</w:t>
            </w:r>
            <w:r w:rsidRPr="008016B5">
              <w:rPr>
                <w:i/>
                <w:szCs w:val="28"/>
                <w:lang w:val="ru-RU"/>
              </w:rPr>
              <w:t xml:space="preserve"> đ</w:t>
            </w:r>
            <w:r w:rsidRPr="008016B5">
              <w:rPr>
                <w:i/>
                <w:szCs w:val="28"/>
              </w:rPr>
              <w:t>ộng</w:t>
            </w:r>
            <w:r w:rsidRPr="008016B5">
              <w:rPr>
                <w:i/>
                <w:szCs w:val="28"/>
                <w:lang w:val="ru-RU"/>
              </w:rPr>
              <w:t xml:space="preserve"> </w:t>
            </w:r>
            <w:r w:rsidRPr="008016B5">
              <w:rPr>
                <w:i/>
                <w:szCs w:val="28"/>
              </w:rPr>
              <w:t>của</w:t>
            </w:r>
            <w:r w:rsidRPr="008016B5">
              <w:rPr>
                <w:i/>
                <w:szCs w:val="28"/>
                <w:lang w:val="ru-RU"/>
              </w:rPr>
              <w:t xml:space="preserve"> </w:t>
            </w:r>
            <w:r w:rsidRPr="008016B5">
              <w:rPr>
                <w:i/>
                <w:szCs w:val="28"/>
              </w:rPr>
              <w:t>m</w:t>
            </w:r>
            <w:r w:rsidRPr="008016B5">
              <w:rPr>
                <w:i/>
                <w:szCs w:val="28"/>
                <w:lang w:val="ru-RU"/>
              </w:rPr>
              <w:t>ì</w:t>
            </w:r>
            <w:r w:rsidRPr="008016B5">
              <w:rPr>
                <w:i/>
                <w:szCs w:val="28"/>
              </w:rPr>
              <w:t>nh</w:t>
            </w:r>
            <w:r>
              <w:rPr>
                <w:i/>
                <w:szCs w:val="28"/>
                <w:lang w:val="ru-RU"/>
              </w:rPr>
              <w:t>.</w:t>
            </w:r>
          </w:p>
        </w:tc>
        <w:tc>
          <w:tcPr>
            <w:tcW w:w="4252" w:type="dxa"/>
          </w:tcPr>
          <w:p w:rsidR="00401645" w:rsidRPr="001B249E" w:rsidRDefault="00401645" w:rsidP="00672319">
            <w:pPr>
              <w:spacing w:line="360" w:lineRule="auto"/>
              <w:jc w:val="both"/>
              <w:rPr>
                <w:i/>
                <w:szCs w:val="28"/>
                <w:lang w:val="ru-RU"/>
              </w:rPr>
            </w:pPr>
            <w:r w:rsidRPr="001B249E">
              <w:rPr>
                <w:i/>
                <w:szCs w:val="28"/>
                <w:lang w:val="ru-RU"/>
              </w:rPr>
              <w:t xml:space="preserve">Он </w:t>
            </w:r>
            <w:r w:rsidRPr="001B249E">
              <w:rPr>
                <w:b/>
                <w:i/>
                <w:szCs w:val="28"/>
                <w:lang w:val="ru-RU"/>
              </w:rPr>
              <w:t xml:space="preserve">испытал удовлетворение </w:t>
            </w:r>
            <w:r w:rsidRPr="001B249E">
              <w:rPr>
                <w:szCs w:val="28"/>
                <w:lang w:val="ru-RU"/>
              </w:rPr>
              <w:t>(сущ.)</w:t>
            </w:r>
            <w:r w:rsidRPr="001B249E">
              <w:rPr>
                <w:i/>
                <w:szCs w:val="28"/>
                <w:lang w:val="ru-RU"/>
              </w:rPr>
              <w:t xml:space="preserve"> от результата своего труда</w:t>
            </w:r>
            <w:r w:rsidR="001527C4">
              <w:rPr>
                <w:i/>
                <w:szCs w:val="28"/>
                <w:lang w:val="ru-RU"/>
              </w:rPr>
              <w:t>.</w:t>
            </w:r>
          </w:p>
        </w:tc>
      </w:tr>
    </w:tbl>
    <w:p w:rsidR="00401645" w:rsidRDefault="00401645" w:rsidP="00672319">
      <w:pPr>
        <w:spacing w:after="0" w:line="360" w:lineRule="auto"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Модель</w:t>
      </w:r>
      <w:r w:rsidRPr="009D411D">
        <w:rPr>
          <w:szCs w:val="28"/>
          <w:lang w:val="ru-RU"/>
        </w:rPr>
        <w:t>, выражающая состояние</w:t>
      </w:r>
      <w:r w:rsidRPr="006019E0">
        <w:rPr>
          <w:szCs w:val="28"/>
          <w:lang w:val="ru-RU"/>
        </w:rPr>
        <w:t>,</w:t>
      </w:r>
      <w:r w:rsidRPr="009D411D">
        <w:rPr>
          <w:szCs w:val="28"/>
          <w:lang w:val="ru-RU"/>
        </w:rPr>
        <w:t xml:space="preserve"> отличается от ОП русского</w:t>
      </w:r>
      <w:r>
        <w:rPr>
          <w:szCs w:val="28"/>
          <w:lang w:val="ru-RU"/>
        </w:rPr>
        <w:t xml:space="preserve"> </w:t>
      </w:r>
      <w:r w:rsidRPr="0027202C">
        <w:rPr>
          <w:szCs w:val="28"/>
          <w:lang w:val="ru-RU"/>
        </w:rPr>
        <w:t>языка тем</w:t>
      </w:r>
      <w:r w:rsidRPr="009D411D">
        <w:rPr>
          <w:szCs w:val="28"/>
          <w:lang w:val="ru-RU"/>
        </w:rPr>
        <w:t>, что после глагол</w:t>
      </w:r>
      <w:r>
        <w:rPr>
          <w:szCs w:val="28"/>
          <w:lang w:val="ru-RU"/>
        </w:rPr>
        <w:t>ов</w:t>
      </w:r>
      <w:r w:rsidRPr="009D411D">
        <w:rPr>
          <w:szCs w:val="28"/>
          <w:lang w:val="ru-RU"/>
        </w:rPr>
        <w:t xml:space="preserve"> </w:t>
      </w:r>
      <w:r w:rsidRPr="009D411D">
        <w:rPr>
          <w:i/>
          <w:szCs w:val="28"/>
          <w:lang w:val="ru-RU"/>
        </w:rPr>
        <w:t>чувстовать</w:t>
      </w:r>
      <w:r w:rsidRPr="009D411D"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и </w:t>
      </w:r>
      <w:r w:rsidRPr="00C90FED">
        <w:rPr>
          <w:i/>
          <w:szCs w:val="28"/>
          <w:lang w:val="ru-RU"/>
        </w:rPr>
        <w:t>испытывать</w:t>
      </w:r>
      <w:r>
        <w:rPr>
          <w:szCs w:val="28"/>
          <w:lang w:val="ru-RU"/>
        </w:rPr>
        <w:t xml:space="preserve"> </w:t>
      </w:r>
      <w:r w:rsidRPr="009D411D">
        <w:rPr>
          <w:szCs w:val="28"/>
          <w:lang w:val="ru-RU"/>
        </w:rPr>
        <w:t xml:space="preserve">следует прилагательное, а не существительное. </w:t>
      </w:r>
    </w:p>
    <w:p w:rsidR="00401645" w:rsidRPr="0081032E" w:rsidRDefault="00401645" w:rsidP="00672319">
      <w:pPr>
        <w:spacing w:after="0" w:line="360" w:lineRule="auto"/>
        <w:ind w:firstLine="709"/>
        <w:jc w:val="both"/>
        <w:rPr>
          <w:color w:val="000000" w:themeColor="text1"/>
          <w:szCs w:val="28"/>
          <w:lang w:val="ru-RU"/>
        </w:rPr>
      </w:pPr>
      <w:r>
        <w:rPr>
          <w:color w:val="000000" w:themeColor="text1"/>
          <w:szCs w:val="28"/>
          <w:lang w:val="ru-RU"/>
        </w:rPr>
        <w:lastRenderedPageBreak/>
        <w:t xml:space="preserve">Конструкция, </w:t>
      </w:r>
      <w:r w:rsidRPr="0081032E">
        <w:rPr>
          <w:color w:val="000000" w:themeColor="text1"/>
          <w:szCs w:val="28"/>
          <w:lang w:val="ru-RU"/>
        </w:rPr>
        <w:t>соответствующая русск</w:t>
      </w:r>
      <w:r>
        <w:rPr>
          <w:color w:val="000000" w:themeColor="text1"/>
          <w:szCs w:val="28"/>
          <w:lang w:val="ru-RU"/>
        </w:rPr>
        <w:t>ому</w:t>
      </w:r>
      <w:r w:rsidRPr="0081032E">
        <w:rPr>
          <w:color w:val="000000" w:themeColor="text1"/>
          <w:szCs w:val="28"/>
          <w:lang w:val="ru-RU"/>
        </w:rPr>
        <w:t xml:space="preserve"> ОП-2</w:t>
      </w:r>
      <w:r w:rsidRPr="008F3A0B">
        <w:rPr>
          <w:color w:val="000000" w:themeColor="text1"/>
          <w:szCs w:val="28"/>
          <w:lang w:val="ru-RU"/>
        </w:rPr>
        <w:t>,</w:t>
      </w:r>
      <w:r w:rsidRPr="0081032E">
        <w:rPr>
          <w:color w:val="000000" w:themeColor="text1"/>
          <w:szCs w:val="28"/>
          <w:lang w:val="ru-RU"/>
        </w:rPr>
        <w:t xml:space="preserve"> во вьетнамском языке построен</w:t>
      </w:r>
      <w:r>
        <w:rPr>
          <w:color w:val="000000" w:themeColor="text1"/>
          <w:szCs w:val="28"/>
          <w:lang w:val="ru-RU"/>
        </w:rPr>
        <w:t>а</w:t>
      </w:r>
      <w:r w:rsidRPr="0081032E">
        <w:rPr>
          <w:color w:val="000000" w:themeColor="text1"/>
          <w:szCs w:val="28"/>
          <w:lang w:val="ru-RU"/>
        </w:rPr>
        <w:t xml:space="preserve"> по той же модели, что и в русском.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71"/>
        <w:gridCol w:w="5100"/>
      </w:tblGrid>
      <w:tr w:rsidR="00401645" w:rsidRPr="00672319" w:rsidTr="00401645">
        <w:tc>
          <w:tcPr>
            <w:tcW w:w="4644" w:type="dxa"/>
          </w:tcPr>
          <w:p w:rsidR="00401645" w:rsidRPr="00B54B66" w:rsidRDefault="00401645" w:rsidP="00672319">
            <w:pPr>
              <w:tabs>
                <w:tab w:val="left" w:pos="4111"/>
              </w:tabs>
              <w:spacing w:line="360" w:lineRule="auto"/>
              <w:ind w:right="34" w:firstLine="709"/>
              <w:jc w:val="both"/>
              <w:rPr>
                <w:i/>
                <w:szCs w:val="28"/>
                <w:lang w:val="ru-RU"/>
              </w:rPr>
            </w:pPr>
            <w:r w:rsidRPr="00B54B66">
              <w:rPr>
                <w:i/>
                <w:lang w:val="ru-RU"/>
              </w:rPr>
              <w:t xml:space="preserve">Vào khoảng 17 giờ 15 ngày 17/3, </w:t>
            </w:r>
            <w:r w:rsidRPr="00B54B66">
              <w:rPr>
                <w:b/>
                <w:i/>
                <w:lang w:val="ru-RU"/>
              </w:rPr>
              <w:t>một vụ hỏa hoạ</w:t>
            </w:r>
            <w:r>
              <w:rPr>
                <w:b/>
                <w:i/>
              </w:rPr>
              <w:t>n</w:t>
            </w:r>
            <w:r w:rsidRPr="00B54B66">
              <w:rPr>
                <w:b/>
                <w:i/>
                <w:vertAlign w:val="superscript"/>
                <w:lang w:val="ru-RU"/>
              </w:rPr>
              <w:t>1</w:t>
            </w:r>
            <w:r>
              <w:rPr>
                <w:b/>
                <w:i/>
                <w:vertAlign w:val="superscript"/>
                <w:lang w:val="ru-RU"/>
              </w:rPr>
              <w:t xml:space="preserve"> </w:t>
            </w:r>
            <w:r w:rsidRPr="00B54B66">
              <w:rPr>
                <w:i/>
                <w:lang w:val="ru-RU"/>
              </w:rPr>
              <w:t xml:space="preserve">lớn </w:t>
            </w:r>
            <w:r w:rsidRPr="00B54B66">
              <w:rPr>
                <w:b/>
                <w:i/>
                <w:lang w:val="ru-RU"/>
              </w:rPr>
              <w:t>đã xảy ra</w:t>
            </w:r>
            <w:r w:rsidRPr="00B54B66">
              <w:rPr>
                <w:b/>
                <w:i/>
                <w:vertAlign w:val="superscript"/>
                <w:lang w:val="ru-RU"/>
              </w:rPr>
              <w:t>2</w:t>
            </w:r>
            <w:r w:rsidRPr="00B54B66">
              <w:rPr>
                <w:i/>
                <w:lang w:val="ru-RU"/>
              </w:rPr>
              <w:t xml:space="preserve"> tại nhà kho vải sợi nằm trên Quốc lộ 1A, quận Bình Tân, Thành phố Hồ Chí Minh </w:t>
            </w:r>
            <w:r w:rsidRPr="00FF0F96">
              <w:rPr>
                <w:lang w:val="ru-RU"/>
              </w:rPr>
              <w:t>(</w:t>
            </w:r>
            <w:r>
              <w:t>B</w:t>
            </w:r>
            <w:r w:rsidRPr="00B52B5F">
              <w:rPr>
                <w:lang w:val="ru-RU"/>
              </w:rPr>
              <w:t>á</w:t>
            </w:r>
            <w:r>
              <w:t>o</w:t>
            </w:r>
            <w:r w:rsidRPr="00B52B5F">
              <w:rPr>
                <w:lang w:val="ru-RU"/>
              </w:rPr>
              <w:t xml:space="preserve"> </w:t>
            </w:r>
            <w:r>
              <w:t>Tin</w:t>
            </w:r>
            <w:r w:rsidRPr="00B52B5F">
              <w:rPr>
                <w:lang w:val="ru-RU"/>
              </w:rPr>
              <w:t xml:space="preserve"> </w:t>
            </w:r>
            <w:r>
              <w:t>Tức</w:t>
            </w:r>
            <w:r w:rsidRPr="00FF0F96">
              <w:rPr>
                <w:lang w:val="ru-RU"/>
              </w:rPr>
              <w:t>, 17.03.16).</w:t>
            </w:r>
          </w:p>
        </w:tc>
        <w:tc>
          <w:tcPr>
            <w:tcW w:w="5245" w:type="dxa"/>
          </w:tcPr>
          <w:p w:rsidR="00401645" w:rsidRPr="00B54B66" w:rsidRDefault="00401645" w:rsidP="00672319">
            <w:pPr>
              <w:spacing w:line="360" w:lineRule="auto"/>
              <w:ind w:left="600" w:firstLine="709"/>
              <w:jc w:val="both"/>
              <w:rPr>
                <w:i/>
                <w:szCs w:val="28"/>
                <w:lang w:val="ru-RU"/>
              </w:rPr>
            </w:pPr>
            <w:r w:rsidRPr="00B54B66">
              <w:rPr>
                <w:i/>
                <w:lang w:val="ru-RU"/>
              </w:rPr>
              <w:t>17 марта</w:t>
            </w:r>
            <w:r>
              <w:rPr>
                <w:i/>
                <w:lang w:val="ru-RU"/>
              </w:rPr>
              <w:t xml:space="preserve"> </w:t>
            </w:r>
            <w:r w:rsidRPr="00B54B66">
              <w:rPr>
                <w:i/>
                <w:lang w:val="ru-RU"/>
              </w:rPr>
              <w:t xml:space="preserve">около 17.15 </w:t>
            </w:r>
            <w:r w:rsidRPr="00B54B66">
              <w:rPr>
                <w:b/>
                <w:i/>
                <w:lang w:val="ru-RU"/>
              </w:rPr>
              <w:t>произоше</w:t>
            </w:r>
            <w:r>
              <w:rPr>
                <w:b/>
                <w:i/>
                <w:lang w:val="ru-RU"/>
              </w:rPr>
              <w:t>л</w:t>
            </w:r>
            <w:r w:rsidRPr="00595EFB">
              <w:rPr>
                <w:b/>
                <w:i/>
                <w:vertAlign w:val="superscript"/>
                <w:lang w:val="ru-RU"/>
              </w:rPr>
              <w:t>2</w:t>
            </w:r>
            <w:r w:rsidRPr="00B54B66">
              <w:rPr>
                <w:i/>
                <w:lang w:val="ru-RU"/>
              </w:rPr>
              <w:t xml:space="preserve"> большой </w:t>
            </w:r>
            <w:r w:rsidRPr="00B54B66">
              <w:rPr>
                <w:b/>
                <w:i/>
                <w:lang w:val="ru-RU"/>
              </w:rPr>
              <w:t>пожар</w:t>
            </w:r>
            <w:r w:rsidRPr="00B54B66">
              <w:rPr>
                <w:b/>
                <w:i/>
                <w:vertAlign w:val="superscript"/>
                <w:lang w:val="ru-RU"/>
              </w:rPr>
              <w:t>1</w:t>
            </w:r>
            <w:r w:rsidRPr="00B54B66">
              <w:rPr>
                <w:i/>
                <w:lang w:val="ru-RU"/>
              </w:rPr>
              <w:t xml:space="preserve"> на складе тканей, расположенном на шоссе 1</w:t>
            </w:r>
            <w:r w:rsidRPr="00B54B66">
              <w:rPr>
                <w:i/>
              </w:rPr>
              <w:t>A</w:t>
            </w:r>
            <w:r w:rsidRPr="00B54B66">
              <w:rPr>
                <w:i/>
                <w:lang w:val="ru-RU"/>
              </w:rPr>
              <w:t xml:space="preserve"> района Бинь Тана города Хошимина.</w:t>
            </w:r>
          </w:p>
        </w:tc>
      </w:tr>
      <w:tr w:rsidR="00401645" w:rsidRPr="00672319" w:rsidTr="00401645">
        <w:tc>
          <w:tcPr>
            <w:tcW w:w="4644" w:type="dxa"/>
          </w:tcPr>
          <w:p w:rsidR="00401645" w:rsidRPr="008D0111" w:rsidRDefault="00401645" w:rsidP="00672319">
            <w:pPr>
              <w:tabs>
                <w:tab w:val="left" w:pos="4111"/>
              </w:tabs>
              <w:spacing w:line="360" w:lineRule="auto"/>
              <w:ind w:right="34" w:firstLine="709"/>
              <w:jc w:val="both"/>
              <w:rPr>
                <w:szCs w:val="28"/>
                <w:lang w:val="ru-RU"/>
              </w:rPr>
            </w:pPr>
            <w:r w:rsidRPr="003F0982">
              <w:rPr>
                <w:b/>
                <w:i/>
                <w:szCs w:val="28"/>
                <w:lang w:val="ru-RU"/>
              </w:rPr>
              <w:t>Phiên họp</w:t>
            </w:r>
            <w:r w:rsidRPr="003F0982">
              <w:rPr>
                <w:b/>
                <w:i/>
                <w:szCs w:val="28"/>
                <w:vertAlign w:val="superscript"/>
                <w:lang w:val="ru-RU"/>
              </w:rPr>
              <w:t>1</w:t>
            </w:r>
            <w:r w:rsidRPr="003F0982">
              <w:rPr>
                <w:b/>
                <w:i/>
                <w:szCs w:val="28"/>
                <w:lang w:val="ru-RU"/>
              </w:rPr>
              <w:t xml:space="preserve"> diễn ra</w:t>
            </w:r>
            <w:r w:rsidRPr="003F0982">
              <w:rPr>
                <w:b/>
                <w:i/>
                <w:szCs w:val="28"/>
                <w:vertAlign w:val="superscript"/>
                <w:lang w:val="ru-RU"/>
              </w:rPr>
              <w:t>2</w:t>
            </w:r>
            <w:r w:rsidRPr="008D0111">
              <w:rPr>
                <w:i/>
                <w:szCs w:val="28"/>
                <w:lang w:val="ru-RU"/>
              </w:rPr>
              <w:t xml:space="preserve"> trong các ngày 15 - 17/03, tại Cần Thơ, với sự tham dự của các nước Campuchia, Lào, Thái Lan và Việt Nam</w:t>
            </w:r>
            <w:r>
              <w:rPr>
                <w:szCs w:val="28"/>
                <w:lang w:val="ru-RU"/>
              </w:rPr>
              <w:t xml:space="preserve"> (</w:t>
            </w:r>
            <w:r>
              <w:rPr>
                <w:szCs w:val="28"/>
              </w:rPr>
              <w:t>VOVworld</w:t>
            </w:r>
            <w:r w:rsidRPr="008D0111">
              <w:rPr>
                <w:szCs w:val="28"/>
                <w:lang w:val="ru-RU"/>
              </w:rPr>
              <w:t>, 17</w:t>
            </w:r>
            <w:r w:rsidRPr="0045669F">
              <w:rPr>
                <w:szCs w:val="28"/>
                <w:lang w:val="ru-RU"/>
              </w:rPr>
              <w:t>.</w:t>
            </w:r>
            <w:r w:rsidRPr="008D0111">
              <w:rPr>
                <w:szCs w:val="28"/>
                <w:lang w:val="ru-RU"/>
              </w:rPr>
              <w:t>03.16).</w:t>
            </w:r>
          </w:p>
        </w:tc>
        <w:tc>
          <w:tcPr>
            <w:tcW w:w="5245" w:type="dxa"/>
          </w:tcPr>
          <w:p w:rsidR="00401645" w:rsidRPr="008D0111" w:rsidRDefault="00401645" w:rsidP="00672319">
            <w:pPr>
              <w:spacing w:line="360" w:lineRule="auto"/>
              <w:ind w:left="600" w:firstLine="709"/>
              <w:jc w:val="both"/>
              <w:rPr>
                <w:i/>
                <w:szCs w:val="28"/>
                <w:lang w:val="ru-RU"/>
              </w:rPr>
            </w:pPr>
            <w:r>
              <w:rPr>
                <w:i/>
                <w:lang w:val="ru-RU"/>
              </w:rPr>
              <w:t>С</w:t>
            </w:r>
            <w:r w:rsidRPr="008D0111">
              <w:rPr>
                <w:i/>
                <w:lang w:val="ru-RU"/>
              </w:rPr>
              <w:t xml:space="preserve"> 15 </w:t>
            </w:r>
            <w:r>
              <w:rPr>
                <w:i/>
                <w:lang w:val="ru-RU"/>
              </w:rPr>
              <w:t>п</w:t>
            </w:r>
            <w:r w:rsidRPr="008D0111">
              <w:rPr>
                <w:i/>
                <w:lang w:val="ru-RU"/>
              </w:rPr>
              <w:t>о 17 марта</w:t>
            </w:r>
            <w:r>
              <w:rPr>
                <w:i/>
                <w:lang w:val="ru-RU"/>
              </w:rPr>
              <w:t xml:space="preserve"> </w:t>
            </w:r>
            <w:r w:rsidRPr="008D0111">
              <w:rPr>
                <w:i/>
                <w:lang w:val="ru-RU"/>
              </w:rPr>
              <w:t>в Кан Тхо</w:t>
            </w:r>
            <w:r>
              <w:rPr>
                <w:i/>
                <w:lang w:val="ru-RU"/>
              </w:rPr>
              <w:t xml:space="preserve"> </w:t>
            </w:r>
            <w:r>
              <w:rPr>
                <w:b/>
                <w:i/>
                <w:lang w:val="ru-RU"/>
              </w:rPr>
              <w:t>с</w:t>
            </w:r>
            <w:r w:rsidRPr="003F0982">
              <w:rPr>
                <w:b/>
                <w:i/>
                <w:lang w:val="ru-RU"/>
              </w:rPr>
              <w:t>ост</w:t>
            </w:r>
            <w:r>
              <w:rPr>
                <w:b/>
                <w:i/>
                <w:lang w:val="ru-RU"/>
              </w:rPr>
              <w:t>оялись</w:t>
            </w:r>
            <w:r>
              <w:rPr>
                <w:b/>
                <w:i/>
                <w:vertAlign w:val="superscript"/>
                <w:lang w:val="ru-RU"/>
              </w:rPr>
              <w:t>2</w:t>
            </w:r>
            <w:r>
              <w:rPr>
                <w:b/>
                <w:i/>
                <w:lang w:val="ru-RU"/>
              </w:rPr>
              <w:t xml:space="preserve"> </w:t>
            </w:r>
            <w:r w:rsidRPr="003F0982">
              <w:rPr>
                <w:b/>
                <w:i/>
                <w:lang w:val="ru-RU"/>
              </w:rPr>
              <w:t>заседани</w:t>
            </w:r>
            <w:r>
              <w:rPr>
                <w:b/>
                <w:i/>
                <w:lang w:val="ru-RU"/>
              </w:rPr>
              <w:t>я</w:t>
            </w:r>
            <w:r w:rsidRPr="003F0982">
              <w:rPr>
                <w:b/>
                <w:i/>
                <w:vertAlign w:val="superscript"/>
                <w:lang w:val="ru-RU"/>
              </w:rPr>
              <w:t>1</w:t>
            </w:r>
            <w:r w:rsidRPr="008D0111">
              <w:rPr>
                <w:i/>
                <w:lang w:val="ru-RU"/>
              </w:rPr>
              <w:t xml:space="preserve"> с участием Камбод</w:t>
            </w:r>
            <w:r>
              <w:rPr>
                <w:i/>
                <w:lang w:val="ru-RU"/>
              </w:rPr>
              <w:t>ж</w:t>
            </w:r>
            <w:r w:rsidRPr="008D0111">
              <w:rPr>
                <w:i/>
                <w:lang w:val="ru-RU"/>
              </w:rPr>
              <w:t>и, Лаоса, Тайланда и Вьетнама.</w:t>
            </w:r>
          </w:p>
        </w:tc>
      </w:tr>
    </w:tbl>
    <w:p w:rsidR="00401645" w:rsidRDefault="00401645" w:rsidP="00672319">
      <w:pPr>
        <w:spacing w:after="0" w:line="360" w:lineRule="auto"/>
        <w:ind w:firstLine="709"/>
        <w:jc w:val="both"/>
        <w:rPr>
          <w:szCs w:val="28"/>
          <w:lang w:val="ru-RU"/>
        </w:rPr>
      </w:pPr>
      <w:r w:rsidRPr="009D411D">
        <w:rPr>
          <w:szCs w:val="28"/>
          <w:lang w:val="ru-RU"/>
        </w:rPr>
        <w:t xml:space="preserve">Сравнивая оригинал и перевод, мы </w:t>
      </w:r>
      <w:r>
        <w:rPr>
          <w:szCs w:val="28"/>
          <w:lang w:val="ru-RU"/>
        </w:rPr>
        <w:t>видим</w:t>
      </w:r>
      <w:r w:rsidRPr="009D411D">
        <w:rPr>
          <w:szCs w:val="28"/>
          <w:lang w:val="ru-RU"/>
        </w:rPr>
        <w:t>, что</w:t>
      </w:r>
      <w:r w:rsidRPr="009D411D">
        <w:rPr>
          <w:color w:val="FF0000"/>
          <w:szCs w:val="28"/>
          <w:lang w:val="ru-RU"/>
        </w:rPr>
        <w:t xml:space="preserve"> </w:t>
      </w:r>
      <w:r w:rsidRPr="009D411D">
        <w:rPr>
          <w:color w:val="000000" w:themeColor="text1"/>
          <w:szCs w:val="28"/>
          <w:lang w:val="ru-RU"/>
        </w:rPr>
        <w:t>СС</w:t>
      </w:r>
      <w:r w:rsidRPr="009D411D">
        <w:rPr>
          <w:szCs w:val="28"/>
          <w:lang w:val="ru-RU"/>
        </w:rPr>
        <w:t xml:space="preserve"> в оригинале выглядит так: </w:t>
      </w:r>
      <w:r>
        <w:rPr>
          <w:i/>
          <w:szCs w:val="28"/>
        </w:rPr>
        <w:t>một</w:t>
      </w:r>
      <w:r w:rsidRPr="0056560C">
        <w:rPr>
          <w:i/>
          <w:szCs w:val="28"/>
          <w:lang w:val="ru-RU"/>
        </w:rPr>
        <w:t xml:space="preserve"> </w:t>
      </w:r>
      <w:r>
        <w:rPr>
          <w:i/>
          <w:szCs w:val="28"/>
        </w:rPr>
        <w:t>vụ</w:t>
      </w:r>
      <w:r w:rsidRPr="0056560C">
        <w:rPr>
          <w:i/>
          <w:szCs w:val="28"/>
          <w:lang w:val="ru-RU"/>
        </w:rPr>
        <w:t xml:space="preserve"> </w:t>
      </w:r>
      <w:r>
        <w:rPr>
          <w:i/>
          <w:szCs w:val="28"/>
        </w:rPr>
        <w:t>họa</w:t>
      </w:r>
      <w:r w:rsidRPr="0056560C">
        <w:rPr>
          <w:i/>
          <w:szCs w:val="28"/>
          <w:lang w:val="ru-RU"/>
        </w:rPr>
        <w:t xml:space="preserve"> </w:t>
      </w:r>
      <w:r>
        <w:rPr>
          <w:i/>
          <w:szCs w:val="28"/>
        </w:rPr>
        <w:t>hoạn</w:t>
      </w:r>
      <w:r w:rsidRPr="009D411D">
        <w:rPr>
          <w:i/>
          <w:szCs w:val="28"/>
          <w:lang w:val="ru-RU"/>
        </w:rPr>
        <w:t xml:space="preserve"> </w:t>
      </w:r>
      <w:r w:rsidRPr="009D411D">
        <w:rPr>
          <w:szCs w:val="28"/>
          <w:lang w:val="ru-RU"/>
        </w:rPr>
        <w:t>(подл.)</w:t>
      </w:r>
      <w:r w:rsidRPr="009D411D">
        <w:rPr>
          <w:i/>
          <w:szCs w:val="28"/>
          <w:lang w:val="ru-RU"/>
        </w:rPr>
        <w:t xml:space="preserve"> // </w:t>
      </w:r>
      <w:r w:rsidRPr="0056560C">
        <w:rPr>
          <w:i/>
          <w:szCs w:val="28"/>
          <w:lang w:val="ru-RU"/>
        </w:rPr>
        <w:t xml:space="preserve">đã </w:t>
      </w:r>
      <w:r>
        <w:rPr>
          <w:i/>
          <w:szCs w:val="28"/>
        </w:rPr>
        <w:t>xảy</w:t>
      </w:r>
      <w:r w:rsidRPr="0056560C">
        <w:rPr>
          <w:i/>
          <w:szCs w:val="28"/>
          <w:lang w:val="ru-RU"/>
        </w:rPr>
        <w:t xml:space="preserve"> </w:t>
      </w:r>
      <w:r>
        <w:rPr>
          <w:i/>
          <w:szCs w:val="28"/>
        </w:rPr>
        <w:t>ra</w:t>
      </w:r>
      <w:r w:rsidRPr="009D411D">
        <w:rPr>
          <w:i/>
          <w:szCs w:val="28"/>
          <w:lang w:val="ru-RU"/>
        </w:rPr>
        <w:t xml:space="preserve"> </w:t>
      </w:r>
      <w:r w:rsidRPr="009D411D">
        <w:rPr>
          <w:szCs w:val="28"/>
          <w:lang w:val="ru-RU"/>
        </w:rPr>
        <w:t>(сказ.),</w:t>
      </w:r>
      <w:r>
        <w:rPr>
          <w:szCs w:val="28"/>
          <w:lang w:val="ru-RU"/>
        </w:rPr>
        <w:t xml:space="preserve"> </w:t>
      </w:r>
      <w:proofErr w:type="gramStart"/>
      <w:r>
        <w:rPr>
          <w:szCs w:val="28"/>
        </w:rPr>
        <w:t>phi</w:t>
      </w:r>
      <w:r w:rsidRPr="00A8624F">
        <w:rPr>
          <w:szCs w:val="28"/>
          <w:lang w:val="ru-RU"/>
        </w:rPr>
        <w:t>ê</w:t>
      </w:r>
      <w:r>
        <w:rPr>
          <w:szCs w:val="28"/>
        </w:rPr>
        <w:t>n</w:t>
      </w:r>
      <w:proofErr w:type="gramEnd"/>
      <w:r w:rsidRPr="00A8624F">
        <w:rPr>
          <w:szCs w:val="28"/>
          <w:lang w:val="ru-RU"/>
        </w:rPr>
        <w:t xml:space="preserve"> </w:t>
      </w:r>
      <w:r>
        <w:rPr>
          <w:szCs w:val="28"/>
        </w:rPr>
        <w:t>họp</w:t>
      </w:r>
      <w:r w:rsidRPr="00A8624F">
        <w:rPr>
          <w:szCs w:val="28"/>
          <w:lang w:val="ru-RU"/>
        </w:rPr>
        <w:t xml:space="preserve"> </w:t>
      </w:r>
      <w:r>
        <w:rPr>
          <w:szCs w:val="28"/>
          <w:lang w:val="ru-RU"/>
        </w:rPr>
        <w:t>(подл.) //</w:t>
      </w:r>
      <w:r>
        <w:rPr>
          <w:szCs w:val="28"/>
        </w:rPr>
        <w:t>diễn</w:t>
      </w:r>
      <w:r w:rsidRPr="00A8624F">
        <w:rPr>
          <w:szCs w:val="28"/>
          <w:lang w:val="ru-RU"/>
        </w:rPr>
        <w:t xml:space="preserve"> </w:t>
      </w:r>
      <w:r>
        <w:rPr>
          <w:szCs w:val="28"/>
        </w:rPr>
        <w:t>ra</w:t>
      </w:r>
      <w:r>
        <w:rPr>
          <w:szCs w:val="28"/>
          <w:lang w:val="ru-RU"/>
        </w:rPr>
        <w:t xml:space="preserve"> (сказ.)</w:t>
      </w:r>
      <w:r w:rsidRPr="00A8624F">
        <w:rPr>
          <w:szCs w:val="28"/>
          <w:lang w:val="ru-RU"/>
        </w:rPr>
        <w:t xml:space="preserve"> – </w:t>
      </w:r>
      <w:r>
        <w:rPr>
          <w:szCs w:val="28"/>
          <w:lang w:val="ru-RU"/>
        </w:rPr>
        <w:t xml:space="preserve">именная часть предшествует </w:t>
      </w:r>
      <w:r w:rsidRPr="006019E0">
        <w:rPr>
          <w:color w:val="000000" w:themeColor="text1"/>
          <w:szCs w:val="28"/>
          <w:lang w:val="ru-RU"/>
        </w:rPr>
        <w:t>глагольной,</w:t>
      </w:r>
      <w:r>
        <w:rPr>
          <w:szCs w:val="28"/>
          <w:lang w:val="ru-RU"/>
        </w:rPr>
        <w:t xml:space="preserve"> а в переводе – </w:t>
      </w:r>
      <w:r>
        <w:rPr>
          <w:i/>
          <w:szCs w:val="28"/>
          <w:lang w:val="ru-RU"/>
        </w:rPr>
        <w:t>произошел</w:t>
      </w:r>
      <w:r w:rsidRPr="009D411D">
        <w:rPr>
          <w:szCs w:val="28"/>
          <w:lang w:val="ru-RU"/>
        </w:rPr>
        <w:t xml:space="preserve"> (сказ.) // </w:t>
      </w:r>
      <w:r>
        <w:rPr>
          <w:i/>
          <w:szCs w:val="28"/>
          <w:lang w:val="ru-RU"/>
        </w:rPr>
        <w:t xml:space="preserve">пожар </w:t>
      </w:r>
      <w:r w:rsidRPr="009D411D">
        <w:rPr>
          <w:szCs w:val="28"/>
          <w:lang w:val="ru-RU"/>
        </w:rPr>
        <w:t>(подл.)</w:t>
      </w:r>
      <w:r>
        <w:rPr>
          <w:szCs w:val="28"/>
          <w:lang w:val="ru-RU"/>
        </w:rPr>
        <w:t xml:space="preserve">, </w:t>
      </w:r>
      <w:r w:rsidRPr="003704AC">
        <w:rPr>
          <w:i/>
          <w:szCs w:val="28"/>
          <w:lang w:val="ru-RU"/>
        </w:rPr>
        <w:t>состоялись</w:t>
      </w:r>
      <w:r w:rsidRPr="00A8624F">
        <w:rPr>
          <w:szCs w:val="28"/>
          <w:lang w:val="ru-RU"/>
        </w:rPr>
        <w:t xml:space="preserve"> (</w:t>
      </w:r>
      <w:r>
        <w:rPr>
          <w:szCs w:val="28"/>
          <w:lang w:val="ru-RU"/>
        </w:rPr>
        <w:t xml:space="preserve">сказ.) // </w:t>
      </w:r>
      <w:r w:rsidRPr="003704AC">
        <w:rPr>
          <w:i/>
          <w:szCs w:val="28"/>
          <w:lang w:val="ru-RU"/>
        </w:rPr>
        <w:t xml:space="preserve">заседания </w:t>
      </w:r>
      <w:r>
        <w:rPr>
          <w:szCs w:val="28"/>
          <w:lang w:val="ru-RU"/>
        </w:rPr>
        <w:t>(подл.) – глагольный компонент стоит перед именным.</w:t>
      </w:r>
      <w:r w:rsidRPr="009D411D">
        <w:rPr>
          <w:szCs w:val="28"/>
          <w:lang w:val="ru-RU"/>
        </w:rPr>
        <w:t xml:space="preserve"> Это связано с разницей между нейтральным порядком слов для таких моделей предложения в двух языках. </w:t>
      </w:r>
    </w:p>
    <w:p w:rsidR="00401645" w:rsidRPr="003704AC" w:rsidRDefault="00401645" w:rsidP="00672319">
      <w:pPr>
        <w:spacing w:after="0" w:line="360" w:lineRule="auto"/>
        <w:ind w:firstLine="709"/>
        <w:jc w:val="both"/>
        <w:rPr>
          <w:i/>
          <w:color w:val="000000" w:themeColor="text1"/>
          <w:szCs w:val="28"/>
          <w:lang w:val="ru-RU"/>
        </w:rPr>
      </w:pPr>
      <w:r w:rsidRPr="003704AC">
        <w:rPr>
          <w:color w:val="000000" w:themeColor="text1"/>
          <w:szCs w:val="28"/>
          <w:lang w:val="ru-RU"/>
        </w:rPr>
        <w:t>В русском языке</w:t>
      </w:r>
      <w:r>
        <w:rPr>
          <w:color w:val="000000" w:themeColor="text1"/>
          <w:szCs w:val="28"/>
          <w:lang w:val="ru-RU"/>
        </w:rPr>
        <w:t xml:space="preserve"> «</w:t>
      </w:r>
      <w:r w:rsidRPr="003704AC">
        <w:rPr>
          <w:color w:val="000000" w:themeColor="text1"/>
          <w:szCs w:val="28"/>
          <w:lang w:val="ru-RU"/>
        </w:rPr>
        <w:t>для некоторых глагольных предложений, констатирующих движение времени, названного процессуальным имен</w:t>
      </w:r>
      <w:r w:rsidRPr="002A1931">
        <w:rPr>
          <w:color w:val="000000" w:themeColor="text1"/>
          <w:szCs w:val="28"/>
          <w:lang w:val="ru-RU"/>
        </w:rPr>
        <w:t>ем</w:t>
      </w:r>
      <w:r w:rsidRPr="003704AC">
        <w:rPr>
          <w:color w:val="000000" w:themeColor="text1"/>
          <w:szCs w:val="28"/>
          <w:lang w:val="ru-RU"/>
        </w:rPr>
        <w:t xml:space="preserve"> </w:t>
      </w:r>
      <w:r>
        <w:rPr>
          <w:i/>
          <w:color w:val="000000" w:themeColor="text1"/>
          <w:szCs w:val="28"/>
          <w:lang w:val="ru-RU"/>
        </w:rPr>
        <w:t>(Пришла весна;</w:t>
      </w:r>
      <w:r w:rsidRPr="00BC62AD">
        <w:rPr>
          <w:i/>
          <w:color w:val="000000" w:themeColor="text1"/>
          <w:szCs w:val="28"/>
          <w:lang w:val="ru-RU"/>
        </w:rPr>
        <w:t xml:space="preserve"> Прошел месяц)</w:t>
      </w:r>
      <w:r w:rsidRPr="003704AC">
        <w:rPr>
          <w:color w:val="000000" w:themeColor="text1"/>
          <w:szCs w:val="28"/>
          <w:lang w:val="ru-RU"/>
        </w:rPr>
        <w:t xml:space="preserve">, или обозначающих явление, способ его обнаружения </w:t>
      </w:r>
      <w:r w:rsidRPr="00BC62AD">
        <w:rPr>
          <w:i/>
          <w:color w:val="000000" w:themeColor="text1"/>
          <w:szCs w:val="28"/>
          <w:lang w:val="ru-RU"/>
        </w:rPr>
        <w:t>(Светит луна; Идет снег)</w:t>
      </w:r>
      <w:r w:rsidRPr="003704AC">
        <w:rPr>
          <w:color w:val="000000" w:themeColor="text1"/>
          <w:szCs w:val="28"/>
          <w:lang w:val="ru-RU"/>
        </w:rPr>
        <w:t xml:space="preserve"> нейт</w:t>
      </w:r>
      <w:r>
        <w:rPr>
          <w:color w:val="000000" w:themeColor="text1"/>
          <w:szCs w:val="28"/>
          <w:lang w:val="ru-RU"/>
        </w:rPr>
        <w:t xml:space="preserve">ральна постпозиция подлежащего.  </w:t>
      </w:r>
      <w:r w:rsidRPr="003704AC">
        <w:rPr>
          <w:color w:val="000000" w:themeColor="text1"/>
          <w:szCs w:val="28"/>
          <w:lang w:val="ru-RU"/>
        </w:rPr>
        <w:t>В таких предложения имя отвлеченное, ограниченного круга, со значением отрезка времени или процесса соединяется с неполнозначным глаголом фазисной семантики, порядок компонентов: глагольный – именной</w:t>
      </w:r>
      <w:r>
        <w:rPr>
          <w:color w:val="000000" w:themeColor="text1"/>
          <w:szCs w:val="28"/>
          <w:lang w:val="ru-RU"/>
        </w:rPr>
        <w:t>»</w:t>
      </w:r>
      <w:r w:rsidRPr="003704AC">
        <w:rPr>
          <w:color w:val="000000" w:themeColor="text1"/>
          <w:szCs w:val="28"/>
          <w:lang w:val="ru-RU"/>
        </w:rPr>
        <w:t xml:space="preserve"> </w:t>
      </w:r>
      <w:r>
        <w:rPr>
          <w:color w:val="000000" w:themeColor="text1"/>
          <w:szCs w:val="28"/>
          <w:lang w:val="ru-RU"/>
        </w:rPr>
        <w:t>(Золотова 1998: 373-</w:t>
      </w:r>
      <w:r w:rsidRPr="003704AC">
        <w:rPr>
          <w:color w:val="000000" w:themeColor="text1"/>
          <w:szCs w:val="28"/>
          <w:lang w:val="ru-RU"/>
        </w:rPr>
        <w:t>374).</w:t>
      </w:r>
      <w:r w:rsidRPr="003704AC">
        <w:rPr>
          <w:i/>
          <w:color w:val="000000" w:themeColor="text1"/>
          <w:szCs w:val="28"/>
          <w:lang w:val="ru-RU"/>
        </w:rPr>
        <w:t xml:space="preserve"> </w:t>
      </w:r>
    </w:p>
    <w:p w:rsidR="00401645" w:rsidRPr="003704AC" w:rsidRDefault="00401645" w:rsidP="00672319">
      <w:pPr>
        <w:spacing w:after="0" w:line="360" w:lineRule="auto"/>
        <w:ind w:firstLine="709"/>
        <w:jc w:val="both"/>
        <w:rPr>
          <w:color w:val="000000" w:themeColor="text1"/>
          <w:szCs w:val="28"/>
          <w:lang w:val="ru-RU"/>
        </w:rPr>
      </w:pPr>
      <w:r w:rsidRPr="003704AC">
        <w:rPr>
          <w:color w:val="000000" w:themeColor="text1"/>
          <w:szCs w:val="28"/>
          <w:lang w:val="ru-RU"/>
        </w:rPr>
        <w:t xml:space="preserve">Для предложений, построенных по модели: обстоятельство + глагольное СС, выражающее событие, имя субъекта также находится после </w:t>
      </w:r>
      <w:r w:rsidRPr="006019E0">
        <w:rPr>
          <w:color w:val="000000" w:themeColor="text1"/>
          <w:szCs w:val="28"/>
          <w:lang w:val="ru-RU"/>
        </w:rPr>
        <w:t>предиката:</w:t>
      </w:r>
      <w:r w:rsidRPr="003704AC">
        <w:rPr>
          <w:color w:val="000000" w:themeColor="text1"/>
          <w:szCs w:val="28"/>
          <w:lang w:val="ru-RU"/>
        </w:rPr>
        <w:t xml:space="preserve"> </w:t>
      </w:r>
      <w:r w:rsidRPr="003704AC">
        <w:rPr>
          <w:i/>
          <w:color w:val="000000" w:themeColor="text1"/>
          <w:szCs w:val="28"/>
          <w:lang w:val="ru-RU"/>
        </w:rPr>
        <w:t>На стадионе состоял</w:t>
      </w:r>
      <w:r w:rsidRPr="008F3A0B">
        <w:rPr>
          <w:i/>
          <w:color w:val="000000" w:themeColor="text1"/>
          <w:szCs w:val="28"/>
          <w:lang w:val="ru-RU"/>
        </w:rPr>
        <w:t>ся</w:t>
      </w:r>
      <w:r w:rsidRPr="003704AC">
        <w:rPr>
          <w:i/>
          <w:color w:val="000000" w:themeColor="text1"/>
          <w:szCs w:val="28"/>
          <w:lang w:val="ru-RU"/>
        </w:rPr>
        <w:t xml:space="preserve"> матч. </w:t>
      </w:r>
      <w:r w:rsidRPr="003704AC">
        <w:rPr>
          <w:color w:val="000000" w:themeColor="text1"/>
          <w:szCs w:val="28"/>
          <w:lang w:val="ru-RU"/>
        </w:rPr>
        <w:t xml:space="preserve">Нейтрален такой порядок слов </w:t>
      </w:r>
      <w:r w:rsidRPr="003704AC">
        <w:rPr>
          <w:color w:val="000000" w:themeColor="text1"/>
          <w:szCs w:val="28"/>
          <w:lang w:val="ru-RU"/>
        </w:rPr>
        <w:lastRenderedPageBreak/>
        <w:t xml:space="preserve">тогда, когда автор </w:t>
      </w:r>
      <w:r w:rsidRPr="006019E0">
        <w:rPr>
          <w:color w:val="000000" w:themeColor="text1"/>
          <w:szCs w:val="28"/>
          <w:lang w:val="ru-RU"/>
        </w:rPr>
        <w:t>сообщает</w:t>
      </w:r>
      <w:r w:rsidRPr="003704AC">
        <w:rPr>
          <w:color w:val="000000" w:themeColor="text1"/>
          <w:szCs w:val="28"/>
          <w:lang w:val="ru-RU"/>
        </w:rPr>
        <w:t xml:space="preserve"> о наличии в поле зрения или внимания говорящего называемого предмета или явления: </w:t>
      </w:r>
      <w:r w:rsidRPr="003704AC">
        <w:rPr>
          <w:i/>
          <w:color w:val="000000" w:themeColor="text1"/>
          <w:szCs w:val="28"/>
          <w:lang w:val="ru-RU"/>
        </w:rPr>
        <w:t xml:space="preserve">Идет собрание; Произошел взрыв </w:t>
      </w:r>
      <w:r>
        <w:rPr>
          <w:color w:val="000000" w:themeColor="text1"/>
          <w:szCs w:val="28"/>
          <w:lang w:val="ru-RU"/>
        </w:rPr>
        <w:t>(Всеволодова 2000: 234-</w:t>
      </w:r>
      <w:r w:rsidRPr="003704AC">
        <w:rPr>
          <w:color w:val="000000" w:themeColor="text1"/>
          <w:szCs w:val="28"/>
          <w:lang w:val="ru-RU"/>
        </w:rPr>
        <w:t>235).</w:t>
      </w:r>
    </w:p>
    <w:p w:rsidR="00401645" w:rsidRPr="005D5EBF" w:rsidRDefault="00401645" w:rsidP="00672319">
      <w:pPr>
        <w:spacing w:after="0" w:line="360" w:lineRule="auto"/>
        <w:ind w:firstLine="709"/>
        <w:jc w:val="both"/>
        <w:rPr>
          <w:color w:val="FF0000"/>
          <w:szCs w:val="28"/>
          <w:lang w:val="ru-RU"/>
        </w:rPr>
      </w:pPr>
      <w:r w:rsidRPr="009D411D">
        <w:rPr>
          <w:szCs w:val="28"/>
          <w:lang w:val="ru-RU"/>
        </w:rPr>
        <w:t xml:space="preserve">Вьетнамский язык характеризуется фиксированным порядком слов. </w:t>
      </w:r>
      <w:r w:rsidRPr="009D411D">
        <w:rPr>
          <w:rStyle w:val="hps"/>
          <w:szCs w:val="28"/>
          <w:lang w:val="ru-RU"/>
        </w:rPr>
        <w:t>Наиболее распространенный</w:t>
      </w:r>
      <w:r w:rsidRPr="009D411D">
        <w:rPr>
          <w:szCs w:val="28"/>
          <w:lang w:val="ru-RU"/>
        </w:rPr>
        <w:t xml:space="preserve"> </w:t>
      </w:r>
      <w:r w:rsidRPr="009D411D">
        <w:rPr>
          <w:rStyle w:val="hps"/>
          <w:szCs w:val="28"/>
          <w:lang w:val="ru-RU"/>
        </w:rPr>
        <w:t>порядок слов</w:t>
      </w:r>
      <w:r w:rsidRPr="009D411D">
        <w:rPr>
          <w:szCs w:val="28"/>
          <w:lang w:val="ru-RU"/>
        </w:rPr>
        <w:t xml:space="preserve"> в простом предложении: подлеж</w:t>
      </w:r>
      <w:r>
        <w:rPr>
          <w:szCs w:val="28"/>
          <w:lang w:val="ru-RU"/>
        </w:rPr>
        <w:t xml:space="preserve">ащее + сказуемое + дополнение. </w:t>
      </w:r>
      <w:r w:rsidRPr="009D411D">
        <w:rPr>
          <w:szCs w:val="28"/>
          <w:lang w:val="ru-RU"/>
        </w:rPr>
        <w:t>Подлежаще</w:t>
      </w:r>
      <w:r>
        <w:rPr>
          <w:szCs w:val="28"/>
          <w:lang w:val="ru-RU"/>
        </w:rPr>
        <w:t>е почти всегда стоит перед сказуемым. Но в общем,</w:t>
      </w:r>
      <w:r w:rsidRPr="00A26F4B">
        <w:rPr>
          <w:szCs w:val="28"/>
          <w:lang w:val="ru-RU"/>
        </w:rPr>
        <w:t xml:space="preserve"> </w:t>
      </w:r>
      <w:r>
        <w:rPr>
          <w:szCs w:val="28"/>
          <w:lang w:val="ru-RU"/>
        </w:rPr>
        <w:t>СС, соотв</w:t>
      </w:r>
      <w:r w:rsidRPr="006019E0">
        <w:rPr>
          <w:szCs w:val="28"/>
          <w:lang w:val="ru-RU"/>
        </w:rPr>
        <w:t>етству</w:t>
      </w:r>
      <w:r>
        <w:rPr>
          <w:szCs w:val="28"/>
          <w:lang w:val="ru-RU"/>
        </w:rPr>
        <w:t xml:space="preserve">ющее русскому ОП-2, </w:t>
      </w:r>
      <w:r w:rsidRPr="008F3A0B">
        <w:rPr>
          <w:szCs w:val="28"/>
          <w:lang w:val="ru-RU"/>
        </w:rPr>
        <w:t>имеет ту же структуру, что и русская модель.</w:t>
      </w:r>
      <w:r>
        <w:rPr>
          <w:szCs w:val="28"/>
          <w:lang w:val="ru-RU"/>
        </w:rPr>
        <w:t xml:space="preserve"> </w:t>
      </w:r>
    </w:p>
    <w:p w:rsidR="00401645" w:rsidRPr="0031250E" w:rsidRDefault="00401645" w:rsidP="00672319">
      <w:pPr>
        <w:spacing w:after="0" w:line="360" w:lineRule="auto"/>
        <w:ind w:firstLine="709"/>
        <w:jc w:val="both"/>
        <w:rPr>
          <w:color w:val="FF0000"/>
          <w:szCs w:val="28"/>
          <w:lang w:val="ru-RU"/>
        </w:rPr>
      </w:pPr>
      <w:r>
        <w:rPr>
          <w:color w:val="000000" w:themeColor="text1"/>
          <w:szCs w:val="28"/>
          <w:lang w:val="ru-RU"/>
        </w:rPr>
        <w:t>М</w:t>
      </w:r>
      <w:r w:rsidRPr="00CC4A6D">
        <w:rPr>
          <w:color w:val="000000" w:themeColor="text1"/>
          <w:szCs w:val="28"/>
          <w:lang w:val="ru-RU"/>
        </w:rPr>
        <w:t xml:space="preserve">ожно заключить, что во вьетнамском языке  есть различие в способах образования структур, соответствующих русским ОП-1 и ОП-2. </w:t>
      </w:r>
      <w:proofErr w:type="gramStart"/>
      <w:r w:rsidRPr="00CC4A6D">
        <w:rPr>
          <w:color w:val="000000" w:themeColor="text1"/>
          <w:szCs w:val="28"/>
        </w:rPr>
        <w:t>CC</w:t>
      </w:r>
      <w:r w:rsidRPr="00CC4A6D">
        <w:rPr>
          <w:color w:val="000000" w:themeColor="text1"/>
          <w:szCs w:val="28"/>
          <w:lang w:val="ru-RU"/>
        </w:rPr>
        <w:t>-аналог русского ОП-1 состоит из глагола и существительного-дополнения, кроме конструкции, выражающей состояние, где именной компонент – прилагательное.</w:t>
      </w:r>
      <w:proofErr w:type="gramEnd"/>
      <w:r w:rsidRPr="00CC4A6D">
        <w:rPr>
          <w:color w:val="000000" w:themeColor="text1"/>
          <w:szCs w:val="28"/>
          <w:lang w:val="ru-RU"/>
        </w:rPr>
        <w:t xml:space="preserve"> Для вьетнамского аналога русского ОП-2, при общем структурном соответствии, характерен порядок слов с постпозицией предиката.</w:t>
      </w:r>
      <w:r>
        <w:rPr>
          <w:color w:val="000000" w:themeColor="text1"/>
          <w:szCs w:val="28"/>
          <w:lang w:val="ru-RU"/>
        </w:rPr>
        <w:t xml:space="preserve"> </w:t>
      </w:r>
    </w:p>
    <w:p w:rsidR="00401645" w:rsidRDefault="00401645" w:rsidP="00672319">
      <w:pPr>
        <w:spacing w:after="0" w:line="360" w:lineRule="auto"/>
        <w:jc w:val="both"/>
        <w:rPr>
          <w:b/>
          <w:szCs w:val="28"/>
          <w:lang w:val="ru-RU"/>
        </w:rPr>
      </w:pPr>
    </w:p>
    <w:p w:rsidR="00401645" w:rsidRPr="00FB23D4" w:rsidRDefault="00401645" w:rsidP="00672319">
      <w:pPr>
        <w:pStyle w:val="ListParagraph"/>
        <w:numPr>
          <w:ilvl w:val="1"/>
          <w:numId w:val="61"/>
        </w:numPr>
        <w:tabs>
          <w:tab w:val="left" w:pos="1843"/>
        </w:tabs>
        <w:spacing w:after="0" w:line="360" w:lineRule="auto"/>
        <w:ind w:left="0" w:firstLine="709"/>
        <w:jc w:val="both"/>
        <w:outlineLvl w:val="0"/>
        <w:rPr>
          <w:rFonts w:eastAsia="Times New Roman"/>
          <w:b/>
          <w:color w:val="000000" w:themeColor="text1"/>
          <w:szCs w:val="28"/>
          <w:shd w:val="clear" w:color="auto" w:fill="FFFFFF"/>
          <w:lang w:val="ru-RU" w:eastAsia="ru-RU"/>
        </w:rPr>
      </w:pPr>
      <w:bookmarkStart w:id="55" w:name="_Toc449377678"/>
      <w:bookmarkStart w:id="56" w:name="_Toc450937172"/>
      <w:r w:rsidRPr="00FB23D4">
        <w:rPr>
          <w:b/>
          <w:lang w:val="ru-RU"/>
        </w:rPr>
        <w:t xml:space="preserve">Русские </w:t>
      </w:r>
      <w:r w:rsidR="00D04D15">
        <w:rPr>
          <w:b/>
          <w:lang w:val="ru-RU"/>
        </w:rPr>
        <w:t>ОП</w:t>
      </w:r>
      <w:r w:rsidRPr="00FB23D4">
        <w:rPr>
          <w:b/>
          <w:lang w:val="ru-RU"/>
        </w:rPr>
        <w:t xml:space="preserve"> на фоне вьетнамских соответствий</w:t>
      </w:r>
      <w:bookmarkEnd w:id="55"/>
      <w:bookmarkEnd w:id="56"/>
      <w:r w:rsidRPr="00FB23D4">
        <w:rPr>
          <w:b/>
          <w:lang w:val="ru-RU"/>
        </w:rPr>
        <w:t xml:space="preserve"> </w:t>
      </w:r>
    </w:p>
    <w:p w:rsidR="00401645" w:rsidRPr="00222712" w:rsidRDefault="00401645" w:rsidP="00672319">
      <w:pPr>
        <w:pStyle w:val="ListParagraph"/>
        <w:numPr>
          <w:ilvl w:val="0"/>
          <w:numId w:val="59"/>
        </w:numPr>
        <w:tabs>
          <w:tab w:val="left" w:pos="1843"/>
        </w:tabs>
        <w:spacing w:after="0" w:line="360" w:lineRule="auto"/>
        <w:ind w:left="0" w:firstLine="709"/>
        <w:jc w:val="both"/>
        <w:outlineLvl w:val="0"/>
        <w:rPr>
          <w:rFonts w:eastAsia="Times New Roman"/>
          <w:color w:val="FF0000"/>
          <w:szCs w:val="28"/>
          <w:shd w:val="clear" w:color="auto" w:fill="FFFFFF"/>
          <w:lang w:val="ru-RU" w:eastAsia="ru-RU"/>
        </w:rPr>
      </w:pPr>
      <w:bookmarkStart w:id="57" w:name="_Toc449377679"/>
      <w:bookmarkStart w:id="58" w:name="_Toc450937173"/>
      <w:r w:rsidRPr="00222712">
        <w:rPr>
          <w:b/>
          <w:lang w:val="ru-RU"/>
        </w:rPr>
        <w:t>Русские ОП, имеющие полные аналоги во вьетнамском языке</w:t>
      </w:r>
      <w:bookmarkEnd w:id="57"/>
      <w:bookmarkEnd w:id="58"/>
      <w:r w:rsidRPr="00222712">
        <w:rPr>
          <w:b/>
          <w:color w:val="FF0000"/>
          <w:lang w:val="ru-RU"/>
        </w:rPr>
        <w:t xml:space="preserve">   </w:t>
      </w:r>
    </w:p>
    <w:p w:rsidR="00401645" w:rsidRPr="00106CD1" w:rsidRDefault="00401645" w:rsidP="00672319">
      <w:pPr>
        <w:pStyle w:val="ListParagraph"/>
        <w:numPr>
          <w:ilvl w:val="0"/>
          <w:numId w:val="50"/>
        </w:numPr>
        <w:tabs>
          <w:tab w:val="left" w:pos="1843"/>
        </w:tabs>
        <w:spacing w:after="0" w:line="360" w:lineRule="auto"/>
        <w:ind w:left="0" w:firstLine="709"/>
        <w:jc w:val="both"/>
        <w:rPr>
          <w:b/>
          <w:lang w:val="ru-RU"/>
        </w:rPr>
      </w:pPr>
      <w:r w:rsidRPr="00106CD1">
        <w:rPr>
          <w:b/>
          <w:lang w:val="ru-RU"/>
        </w:rPr>
        <w:t>Предикаты действия</w:t>
      </w:r>
      <w:r w:rsidR="00053C75" w:rsidRPr="00106CD1">
        <w:rPr>
          <w:b/>
          <w:lang w:val="ru-RU"/>
        </w:rPr>
        <w:t>, события</w:t>
      </w:r>
      <w:r w:rsidR="00106CD1" w:rsidRPr="00106CD1">
        <w:rPr>
          <w:b/>
          <w:lang w:val="ru-RU"/>
        </w:rPr>
        <w:t>, процесса</w:t>
      </w:r>
    </w:p>
    <w:p w:rsidR="00401645" w:rsidRPr="005C228B" w:rsidRDefault="00401645" w:rsidP="00672319">
      <w:pPr>
        <w:pStyle w:val="ListParagraph"/>
        <w:numPr>
          <w:ilvl w:val="0"/>
          <w:numId w:val="51"/>
        </w:numPr>
        <w:tabs>
          <w:tab w:val="left" w:pos="1843"/>
        </w:tabs>
        <w:spacing w:after="0" w:line="360" w:lineRule="auto"/>
        <w:ind w:left="0" w:firstLine="709"/>
        <w:jc w:val="both"/>
        <w:rPr>
          <w:b/>
          <w:i/>
          <w:lang w:val="ru-RU"/>
        </w:rPr>
      </w:pPr>
      <w:r w:rsidRPr="005C228B">
        <w:rPr>
          <w:b/>
          <w:i/>
          <w:lang w:val="ru-RU"/>
        </w:rPr>
        <w:t>Действие</w:t>
      </w:r>
    </w:p>
    <w:p w:rsidR="00401645" w:rsidRPr="00564F7D" w:rsidRDefault="00401645" w:rsidP="00672319">
      <w:pPr>
        <w:tabs>
          <w:tab w:val="left" w:pos="1134"/>
        </w:tabs>
        <w:spacing w:after="0" w:line="360" w:lineRule="auto"/>
        <w:ind w:firstLine="709"/>
        <w:jc w:val="both"/>
        <w:rPr>
          <w:color w:val="000000" w:themeColor="text1"/>
          <w:lang w:val="ru-RU"/>
        </w:rPr>
      </w:pPr>
      <w:r w:rsidRPr="00564F7D">
        <w:rPr>
          <w:color w:val="000000" w:themeColor="text1"/>
          <w:lang w:val="ru-RU"/>
        </w:rPr>
        <w:t>Как и в русском языке, во вьетнамском наиболее распространены СС, выражающие действие. Большинству ОП этого типа во вьетнамском языке соответствуют аналогичные конструкции, построенные по схеме «глагол + существительное».</w:t>
      </w:r>
    </w:p>
    <w:tbl>
      <w:tblPr>
        <w:tblStyle w:val="TableGrid"/>
        <w:tblW w:w="964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843"/>
        <w:gridCol w:w="3828"/>
        <w:gridCol w:w="3969"/>
      </w:tblGrid>
      <w:tr w:rsidR="00401645" w:rsidTr="00401645">
        <w:tc>
          <w:tcPr>
            <w:tcW w:w="1843" w:type="dxa"/>
          </w:tcPr>
          <w:p w:rsidR="00401645" w:rsidRPr="003A6DDF" w:rsidRDefault="00401645" w:rsidP="00672319">
            <w:pPr>
              <w:pStyle w:val="ListParagraph"/>
              <w:tabs>
                <w:tab w:val="left" w:pos="4395"/>
              </w:tabs>
              <w:spacing w:line="360" w:lineRule="auto"/>
              <w:ind w:left="0"/>
              <w:jc w:val="both"/>
              <w:rPr>
                <w:lang w:val="ru-RU"/>
              </w:rPr>
            </w:pPr>
            <w:r w:rsidRPr="003A6DDF">
              <w:rPr>
                <w:lang w:val="ru-RU"/>
              </w:rPr>
              <w:t>Действие</w:t>
            </w:r>
          </w:p>
        </w:tc>
        <w:tc>
          <w:tcPr>
            <w:tcW w:w="3828" w:type="dxa"/>
          </w:tcPr>
          <w:p w:rsidR="00401645" w:rsidRPr="0032061D" w:rsidRDefault="00401645" w:rsidP="00672319">
            <w:pPr>
              <w:pStyle w:val="ListParagraph"/>
              <w:tabs>
                <w:tab w:val="left" w:pos="4395"/>
              </w:tabs>
              <w:spacing w:line="360" w:lineRule="auto"/>
              <w:ind w:left="0" w:firstLine="709"/>
              <w:jc w:val="both"/>
              <w:rPr>
                <w:i/>
                <w:lang w:val="ru-RU"/>
              </w:rPr>
            </w:pPr>
            <w:r w:rsidRPr="0032061D">
              <w:rPr>
                <w:i/>
                <w:lang w:val="ru-RU"/>
              </w:rPr>
              <w:t xml:space="preserve"> «Конечно, там надо </w:t>
            </w:r>
            <w:r w:rsidRPr="0032061D">
              <w:rPr>
                <w:b/>
                <w:i/>
                <w:lang w:val="ru-RU"/>
              </w:rPr>
              <w:t>провести</w:t>
            </w:r>
            <w:r w:rsidRPr="0032061D">
              <w:rPr>
                <w:b/>
                <w:i/>
                <w:vertAlign w:val="superscript"/>
                <w:lang w:val="ru-RU"/>
              </w:rPr>
              <w:t>1</w:t>
            </w:r>
            <w:r w:rsidRPr="0032061D">
              <w:rPr>
                <w:b/>
                <w:i/>
                <w:lang w:val="ru-RU"/>
              </w:rPr>
              <w:t xml:space="preserve"> выборы</w:t>
            </w:r>
            <w:r w:rsidRPr="0032061D">
              <w:rPr>
                <w:b/>
                <w:i/>
                <w:vertAlign w:val="superscript"/>
                <w:lang w:val="ru-RU"/>
              </w:rPr>
              <w:t>2</w:t>
            </w:r>
            <w:r w:rsidRPr="0032061D">
              <w:rPr>
                <w:i/>
                <w:lang w:val="ru-RU"/>
              </w:rPr>
              <w:t xml:space="preserve">. И для этого необходимо принять отдельный закон...» </w:t>
            </w:r>
            <w:r w:rsidRPr="001E39D7">
              <w:t>(</w:t>
            </w:r>
            <w:r w:rsidRPr="001E39D7">
              <w:rPr>
                <w:lang w:val="ru-RU"/>
              </w:rPr>
              <w:t xml:space="preserve">Взгляд, </w:t>
            </w:r>
            <w:r w:rsidRPr="001E39D7">
              <w:rPr>
                <w:lang w:val="ru-RU"/>
              </w:rPr>
              <w:lastRenderedPageBreak/>
              <w:t>18.10.2015).</w:t>
            </w:r>
          </w:p>
        </w:tc>
        <w:tc>
          <w:tcPr>
            <w:tcW w:w="3969" w:type="dxa"/>
          </w:tcPr>
          <w:p w:rsidR="00401645" w:rsidRPr="0032061D" w:rsidRDefault="00401645" w:rsidP="00672319">
            <w:pPr>
              <w:tabs>
                <w:tab w:val="left" w:pos="2301"/>
                <w:tab w:val="left" w:pos="4428"/>
              </w:tabs>
              <w:spacing w:line="360" w:lineRule="auto"/>
              <w:ind w:left="459" w:firstLine="709"/>
              <w:jc w:val="both"/>
              <w:rPr>
                <w:i/>
                <w:lang w:val="ru-RU"/>
              </w:rPr>
            </w:pPr>
            <w:r w:rsidRPr="0032061D">
              <w:rPr>
                <w:i/>
                <w:lang w:val="ru-RU"/>
              </w:rPr>
              <w:lastRenderedPageBreak/>
              <w:t>«</w:t>
            </w:r>
            <w:r w:rsidRPr="0032061D">
              <w:rPr>
                <w:i/>
              </w:rPr>
              <w:t>Tất</w:t>
            </w:r>
            <w:r w:rsidRPr="0032061D">
              <w:rPr>
                <w:i/>
                <w:lang w:val="ru-RU"/>
              </w:rPr>
              <w:t xml:space="preserve"> </w:t>
            </w:r>
            <w:r w:rsidRPr="0032061D">
              <w:rPr>
                <w:i/>
              </w:rPr>
              <w:t>nhi</w:t>
            </w:r>
            <w:r w:rsidRPr="0032061D">
              <w:rPr>
                <w:i/>
                <w:lang w:val="ru-RU"/>
              </w:rPr>
              <w:t>ê</w:t>
            </w:r>
            <w:r w:rsidRPr="0032061D">
              <w:rPr>
                <w:i/>
              </w:rPr>
              <w:t>n</w:t>
            </w:r>
            <w:r w:rsidRPr="0032061D">
              <w:rPr>
                <w:i/>
                <w:lang w:val="ru-RU"/>
              </w:rPr>
              <w:t xml:space="preserve">, </w:t>
            </w:r>
            <w:r w:rsidRPr="0032061D">
              <w:rPr>
                <w:i/>
              </w:rPr>
              <w:t>Donbass</w:t>
            </w:r>
            <w:r w:rsidRPr="0032061D">
              <w:rPr>
                <w:i/>
                <w:lang w:val="ru-RU"/>
              </w:rPr>
              <w:t xml:space="preserve"> </w:t>
            </w:r>
            <w:r w:rsidRPr="0032061D">
              <w:rPr>
                <w:i/>
              </w:rPr>
              <w:t>cần</w:t>
            </w:r>
            <w:r w:rsidRPr="0032061D">
              <w:rPr>
                <w:i/>
                <w:lang w:val="ru-RU"/>
              </w:rPr>
              <w:t xml:space="preserve"> </w:t>
            </w:r>
            <w:r w:rsidRPr="0032061D">
              <w:rPr>
                <w:i/>
              </w:rPr>
              <w:t>phải</w:t>
            </w:r>
            <w:r w:rsidRPr="0032061D">
              <w:rPr>
                <w:i/>
                <w:lang w:val="ru-RU"/>
              </w:rPr>
              <w:t xml:space="preserve"> </w:t>
            </w:r>
            <w:r w:rsidRPr="0032061D">
              <w:rPr>
                <w:b/>
                <w:i/>
              </w:rPr>
              <w:t>tổ</w:t>
            </w:r>
            <w:r w:rsidRPr="0032061D">
              <w:rPr>
                <w:b/>
                <w:i/>
                <w:lang w:val="ru-RU"/>
              </w:rPr>
              <w:t xml:space="preserve"> </w:t>
            </w:r>
            <w:r w:rsidRPr="0032061D">
              <w:rPr>
                <w:b/>
                <w:i/>
              </w:rPr>
              <w:t>chức</w:t>
            </w:r>
            <w:r w:rsidRPr="0032061D">
              <w:rPr>
                <w:b/>
                <w:i/>
                <w:vertAlign w:val="superscript"/>
                <w:lang w:val="ru-RU"/>
              </w:rPr>
              <w:t>1</w:t>
            </w:r>
            <w:r w:rsidRPr="0032061D">
              <w:rPr>
                <w:b/>
                <w:i/>
                <w:lang w:val="ru-RU"/>
              </w:rPr>
              <w:t xml:space="preserve"> </w:t>
            </w:r>
            <w:r w:rsidRPr="0032061D">
              <w:rPr>
                <w:b/>
                <w:i/>
              </w:rPr>
              <w:t>c</w:t>
            </w:r>
            <w:r w:rsidRPr="0032061D">
              <w:rPr>
                <w:b/>
                <w:i/>
                <w:lang w:val="ru-RU"/>
              </w:rPr>
              <w:t>á</w:t>
            </w:r>
            <w:r w:rsidRPr="0032061D">
              <w:rPr>
                <w:b/>
                <w:i/>
              </w:rPr>
              <w:t>c</w:t>
            </w:r>
            <w:r w:rsidRPr="0032061D">
              <w:rPr>
                <w:b/>
                <w:i/>
                <w:lang w:val="ru-RU"/>
              </w:rPr>
              <w:t xml:space="preserve"> </w:t>
            </w:r>
            <w:r w:rsidRPr="0032061D">
              <w:rPr>
                <w:b/>
                <w:i/>
              </w:rPr>
              <w:t>cuộc</w:t>
            </w:r>
            <w:r w:rsidRPr="0032061D">
              <w:rPr>
                <w:b/>
                <w:i/>
                <w:lang w:val="ru-RU"/>
              </w:rPr>
              <w:t xml:space="preserve"> </w:t>
            </w:r>
            <w:r w:rsidRPr="0032061D">
              <w:rPr>
                <w:b/>
                <w:i/>
              </w:rPr>
              <w:t>bầu</w:t>
            </w:r>
            <w:r w:rsidRPr="0032061D">
              <w:rPr>
                <w:b/>
                <w:i/>
                <w:lang w:val="ru-RU"/>
              </w:rPr>
              <w:t xml:space="preserve"> </w:t>
            </w:r>
            <w:r w:rsidRPr="0032061D">
              <w:rPr>
                <w:b/>
                <w:i/>
              </w:rPr>
              <w:t>cử</w:t>
            </w:r>
            <w:r w:rsidRPr="0077699B">
              <w:rPr>
                <w:b/>
                <w:i/>
                <w:vertAlign w:val="superscript"/>
                <w:lang w:val="ru-RU"/>
              </w:rPr>
              <w:t>2</w:t>
            </w:r>
            <w:r w:rsidRPr="0077699B">
              <w:rPr>
                <w:b/>
                <w:i/>
                <w:lang w:val="ru-RU"/>
              </w:rPr>
              <w:t xml:space="preserve"> </w:t>
            </w:r>
            <w:r w:rsidRPr="0032061D">
              <w:rPr>
                <w:i/>
              </w:rPr>
              <w:t>nh</w:t>
            </w:r>
            <w:r w:rsidRPr="0032061D">
              <w:rPr>
                <w:i/>
                <w:lang w:val="ru-RU"/>
              </w:rPr>
              <w:t>ư</w:t>
            </w:r>
            <w:r w:rsidRPr="0032061D">
              <w:rPr>
                <w:i/>
              </w:rPr>
              <w:t>ng</w:t>
            </w:r>
            <w:r w:rsidRPr="0032061D">
              <w:rPr>
                <w:i/>
                <w:lang w:val="ru-RU"/>
              </w:rPr>
              <w:t xml:space="preserve"> </w:t>
            </w:r>
            <w:r w:rsidRPr="0032061D">
              <w:rPr>
                <w:i/>
              </w:rPr>
              <w:t>phải</w:t>
            </w:r>
            <w:r w:rsidRPr="0032061D">
              <w:rPr>
                <w:i/>
                <w:lang w:val="ru-RU"/>
              </w:rPr>
              <w:t xml:space="preserve"> </w:t>
            </w:r>
            <w:r w:rsidRPr="0032061D">
              <w:rPr>
                <w:i/>
              </w:rPr>
              <w:t>tu</w:t>
            </w:r>
            <w:r w:rsidRPr="0032061D">
              <w:rPr>
                <w:i/>
                <w:lang w:val="ru-RU"/>
              </w:rPr>
              <w:t>â</w:t>
            </w:r>
            <w:r w:rsidRPr="0032061D">
              <w:rPr>
                <w:i/>
              </w:rPr>
              <w:t>n</w:t>
            </w:r>
            <w:r w:rsidRPr="0032061D">
              <w:rPr>
                <w:i/>
                <w:lang w:val="ru-RU"/>
              </w:rPr>
              <w:t xml:space="preserve"> </w:t>
            </w:r>
            <w:r w:rsidRPr="0032061D">
              <w:rPr>
                <w:i/>
              </w:rPr>
              <w:t>thủ</w:t>
            </w:r>
            <w:r w:rsidRPr="0032061D">
              <w:rPr>
                <w:i/>
                <w:lang w:val="ru-RU"/>
              </w:rPr>
              <w:t xml:space="preserve"> </w:t>
            </w:r>
            <w:r w:rsidRPr="0032061D">
              <w:rPr>
                <w:i/>
              </w:rPr>
              <w:t>luật</w:t>
            </w:r>
            <w:r w:rsidRPr="0032061D">
              <w:rPr>
                <w:i/>
                <w:lang w:val="ru-RU"/>
              </w:rPr>
              <w:t xml:space="preserve"> </w:t>
            </w:r>
            <w:r w:rsidRPr="0032061D">
              <w:rPr>
                <w:i/>
              </w:rPr>
              <w:t>ph</w:t>
            </w:r>
            <w:r w:rsidRPr="0032061D">
              <w:rPr>
                <w:i/>
                <w:lang w:val="ru-RU"/>
              </w:rPr>
              <w:t>á</w:t>
            </w:r>
            <w:r w:rsidRPr="0032061D">
              <w:rPr>
                <w:i/>
              </w:rPr>
              <w:t>p</w:t>
            </w:r>
            <w:r w:rsidRPr="0032061D">
              <w:rPr>
                <w:i/>
                <w:lang w:val="ru-RU"/>
              </w:rPr>
              <w:t xml:space="preserve">...» </w:t>
            </w:r>
            <w:r w:rsidRPr="001E39D7">
              <w:rPr>
                <w:lang w:val="ru-RU"/>
              </w:rPr>
              <w:t>(</w:t>
            </w:r>
            <w:r w:rsidRPr="001E39D7">
              <w:t xml:space="preserve">Infonet, </w:t>
            </w:r>
            <w:r w:rsidRPr="001E39D7">
              <w:lastRenderedPageBreak/>
              <w:t>19.10.2015)</w:t>
            </w:r>
            <w:r>
              <w:rPr>
                <w:lang w:val="ru-RU"/>
              </w:rPr>
              <w:t>.</w:t>
            </w:r>
          </w:p>
        </w:tc>
      </w:tr>
      <w:tr w:rsidR="00401645" w:rsidRPr="00672319" w:rsidTr="00401645">
        <w:tc>
          <w:tcPr>
            <w:tcW w:w="1843" w:type="dxa"/>
          </w:tcPr>
          <w:p w:rsidR="00401645" w:rsidRPr="0077699B" w:rsidRDefault="00401645" w:rsidP="00672319">
            <w:pPr>
              <w:tabs>
                <w:tab w:val="left" w:pos="4395"/>
              </w:tabs>
              <w:spacing w:line="360" w:lineRule="auto"/>
              <w:ind w:firstLine="709"/>
              <w:jc w:val="both"/>
              <w:rPr>
                <w:i/>
                <w:lang w:val="ru-RU"/>
              </w:rPr>
            </w:pPr>
          </w:p>
        </w:tc>
        <w:tc>
          <w:tcPr>
            <w:tcW w:w="3828" w:type="dxa"/>
          </w:tcPr>
          <w:p w:rsidR="00401645" w:rsidRPr="0077699B" w:rsidRDefault="00401645" w:rsidP="00672319">
            <w:pPr>
              <w:tabs>
                <w:tab w:val="left" w:pos="4395"/>
              </w:tabs>
              <w:spacing w:line="360" w:lineRule="auto"/>
              <w:ind w:firstLine="709"/>
              <w:jc w:val="both"/>
              <w:rPr>
                <w:i/>
                <w:lang w:val="ru-RU"/>
              </w:rPr>
            </w:pPr>
            <w:r w:rsidRPr="0077699B">
              <w:rPr>
                <w:i/>
                <w:lang w:val="ru-RU"/>
              </w:rPr>
              <w:t>Украина оказалась не</w:t>
            </w:r>
            <w:r w:rsidRPr="0077699B">
              <w:rPr>
                <w:i/>
              </w:rPr>
              <w:t> </w:t>
            </w:r>
            <w:r w:rsidRPr="0077699B">
              <w:rPr>
                <w:i/>
                <w:lang w:val="ru-RU"/>
              </w:rPr>
              <w:t xml:space="preserve">готова </w:t>
            </w:r>
            <w:r w:rsidRPr="0077699B">
              <w:rPr>
                <w:b/>
                <w:i/>
                <w:lang w:val="ru-RU"/>
              </w:rPr>
              <w:t>вести</w:t>
            </w:r>
            <w:r w:rsidRPr="0077699B">
              <w:rPr>
                <w:b/>
                <w:i/>
                <w:vertAlign w:val="superscript"/>
                <w:lang w:val="ru-RU"/>
              </w:rPr>
              <w:t>1</w:t>
            </w:r>
            <w:r w:rsidRPr="0077699B">
              <w:rPr>
                <w:b/>
                <w:i/>
                <w:lang w:val="ru-RU"/>
              </w:rPr>
              <w:t xml:space="preserve"> переговоры</w:t>
            </w:r>
            <w:r w:rsidRPr="0077699B">
              <w:rPr>
                <w:b/>
                <w:i/>
                <w:vertAlign w:val="superscript"/>
                <w:lang w:val="ru-RU"/>
              </w:rPr>
              <w:t>2</w:t>
            </w:r>
            <w:r w:rsidRPr="0077699B">
              <w:rPr>
                <w:i/>
                <w:lang w:val="ru-RU"/>
              </w:rPr>
              <w:t xml:space="preserve"> в</w:t>
            </w:r>
            <w:r w:rsidRPr="0077699B">
              <w:rPr>
                <w:i/>
              </w:rPr>
              <w:t> </w:t>
            </w:r>
            <w:r w:rsidRPr="0077699B">
              <w:rPr>
                <w:i/>
                <w:lang w:val="ru-RU"/>
              </w:rPr>
              <w:t xml:space="preserve">духе «доброй воли» </w:t>
            </w:r>
            <w:r w:rsidRPr="001E39D7">
              <w:rPr>
                <w:lang w:val="ru-RU"/>
              </w:rPr>
              <w:t>(РИА Новости, 17.02.2016).</w:t>
            </w:r>
          </w:p>
        </w:tc>
        <w:tc>
          <w:tcPr>
            <w:tcW w:w="3969" w:type="dxa"/>
          </w:tcPr>
          <w:p w:rsidR="00401645" w:rsidRPr="0077699B" w:rsidRDefault="00401645" w:rsidP="00672319">
            <w:pPr>
              <w:spacing w:line="360" w:lineRule="auto"/>
              <w:ind w:left="459" w:firstLine="709"/>
              <w:jc w:val="both"/>
              <w:rPr>
                <w:i/>
                <w:lang w:val="ru-RU"/>
              </w:rPr>
            </w:pPr>
            <w:r w:rsidRPr="0077699B">
              <w:rPr>
                <w:i/>
              </w:rPr>
              <w:t>Ukraine</w:t>
            </w:r>
            <w:r w:rsidRPr="0077699B">
              <w:rPr>
                <w:i/>
                <w:lang w:val="ru-RU"/>
              </w:rPr>
              <w:t xml:space="preserve"> </w:t>
            </w:r>
            <w:r w:rsidRPr="0077699B">
              <w:rPr>
                <w:i/>
              </w:rPr>
              <w:t>kh</w:t>
            </w:r>
            <w:r w:rsidRPr="0077699B">
              <w:rPr>
                <w:i/>
                <w:lang w:val="ru-RU"/>
              </w:rPr>
              <w:t>ô</w:t>
            </w:r>
            <w:r w:rsidRPr="0077699B">
              <w:rPr>
                <w:i/>
              </w:rPr>
              <w:t>ng</w:t>
            </w:r>
            <w:r w:rsidRPr="0077699B">
              <w:rPr>
                <w:i/>
                <w:lang w:val="ru-RU"/>
              </w:rPr>
              <w:t xml:space="preserve"> </w:t>
            </w:r>
            <w:r w:rsidRPr="0077699B">
              <w:rPr>
                <w:i/>
              </w:rPr>
              <w:t>sẵn</w:t>
            </w:r>
            <w:r w:rsidRPr="0077699B">
              <w:rPr>
                <w:i/>
                <w:lang w:val="ru-RU"/>
              </w:rPr>
              <w:t xml:space="preserve"> </w:t>
            </w:r>
            <w:r w:rsidRPr="0077699B">
              <w:rPr>
                <w:i/>
              </w:rPr>
              <w:t>s</w:t>
            </w:r>
            <w:r w:rsidRPr="0077699B">
              <w:rPr>
                <w:i/>
                <w:lang w:val="ru-RU"/>
              </w:rPr>
              <w:t>à</w:t>
            </w:r>
            <w:r w:rsidRPr="0077699B">
              <w:rPr>
                <w:i/>
              </w:rPr>
              <w:t>ng</w:t>
            </w:r>
            <w:r w:rsidRPr="0077699B">
              <w:rPr>
                <w:i/>
                <w:lang w:val="ru-RU"/>
              </w:rPr>
              <w:t xml:space="preserve"> </w:t>
            </w:r>
            <w:r w:rsidRPr="0077699B">
              <w:rPr>
                <w:b/>
                <w:i/>
              </w:rPr>
              <w:t>ti</w:t>
            </w:r>
            <w:r>
              <w:rPr>
                <w:b/>
                <w:i/>
              </w:rPr>
              <w:t>ế</w:t>
            </w:r>
            <w:r w:rsidRPr="0077699B">
              <w:rPr>
                <w:b/>
                <w:i/>
              </w:rPr>
              <w:t>n</w:t>
            </w:r>
            <w:r w:rsidRPr="0077699B">
              <w:rPr>
                <w:b/>
                <w:i/>
                <w:lang w:val="ru-RU"/>
              </w:rPr>
              <w:t xml:space="preserve"> </w:t>
            </w:r>
            <w:r w:rsidRPr="0077699B">
              <w:rPr>
                <w:b/>
                <w:i/>
              </w:rPr>
              <w:t>h</w:t>
            </w:r>
            <w:r w:rsidRPr="0077699B">
              <w:rPr>
                <w:b/>
                <w:i/>
                <w:lang w:val="ru-RU"/>
              </w:rPr>
              <w:t>à</w:t>
            </w:r>
            <w:r w:rsidRPr="0077699B">
              <w:rPr>
                <w:b/>
                <w:i/>
              </w:rPr>
              <w:t>nh</w:t>
            </w:r>
            <w:r w:rsidRPr="0077699B">
              <w:rPr>
                <w:b/>
                <w:i/>
                <w:vertAlign w:val="superscript"/>
                <w:lang w:val="ru-RU"/>
              </w:rPr>
              <w:t>1</w:t>
            </w:r>
            <w:r w:rsidRPr="0077699B">
              <w:rPr>
                <w:b/>
                <w:i/>
                <w:lang w:val="ru-RU"/>
              </w:rPr>
              <w:t xml:space="preserve"> đà</w:t>
            </w:r>
            <w:r w:rsidRPr="0077699B">
              <w:rPr>
                <w:b/>
                <w:i/>
              </w:rPr>
              <w:t>m</w:t>
            </w:r>
            <w:r w:rsidRPr="0077699B">
              <w:rPr>
                <w:b/>
                <w:i/>
                <w:lang w:val="ru-RU"/>
              </w:rPr>
              <w:t xml:space="preserve"> </w:t>
            </w:r>
            <w:r w:rsidRPr="0077699B">
              <w:rPr>
                <w:b/>
                <w:i/>
              </w:rPr>
              <w:t>ph</w:t>
            </w:r>
            <w:r w:rsidRPr="0077699B">
              <w:rPr>
                <w:b/>
                <w:i/>
                <w:lang w:val="ru-RU"/>
              </w:rPr>
              <w:t>á</w:t>
            </w:r>
            <w:r w:rsidRPr="0077699B">
              <w:rPr>
                <w:b/>
                <w:i/>
              </w:rPr>
              <w:t>n</w:t>
            </w:r>
            <w:r w:rsidRPr="0077699B">
              <w:rPr>
                <w:b/>
                <w:i/>
                <w:vertAlign w:val="superscript"/>
                <w:lang w:val="ru-RU"/>
              </w:rPr>
              <w:t>2</w:t>
            </w:r>
            <w:r w:rsidRPr="0077699B">
              <w:rPr>
                <w:i/>
                <w:lang w:val="ru-RU"/>
              </w:rPr>
              <w:t xml:space="preserve"> </w:t>
            </w:r>
            <w:r w:rsidRPr="0077699B">
              <w:rPr>
                <w:i/>
              </w:rPr>
              <w:t>tr</w:t>
            </w:r>
            <w:r w:rsidRPr="0077699B">
              <w:rPr>
                <w:i/>
                <w:lang w:val="ru-RU"/>
              </w:rPr>
              <w:t>ê</w:t>
            </w:r>
            <w:r w:rsidRPr="0077699B">
              <w:rPr>
                <w:i/>
              </w:rPr>
              <w:t>n</w:t>
            </w:r>
            <w:r w:rsidRPr="0077699B">
              <w:rPr>
                <w:i/>
                <w:lang w:val="ru-RU"/>
              </w:rPr>
              <w:t xml:space="preserve"> </w:t>
            </w:r>
            <w:r w:rsidRPr="0077699B">
              <w:rPr>
                <w:i/>
              </w:rPr>
              <w:t>tinh</w:t>
            </w:r>
            <w:r w:rsidRPr="0077699B">
              <w:rPr>
                <w:i/>
                <w:lang w:val="ru-RU"/>
              </w:rPr>
              <w:t xml:space="preserve"> </w:t>
            </w:r>
            <w:r w:rsidRPr="0077699B">
              <w:rPr>
                <w:i/>
              </w:rPr>
              <w:t>thần</w:t>
            </w:r>
            <w:r w:rsidRPr="0077699B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>«</w:t>
            </w:r>
            <w:r w:rsidRPr="0077699B">
              <w:rPr>
                <w:i/>
              </w:rPr>
              <w:t>thiện</w:t>
            </w:r>
            <w:r w:rsidRPr="0077699B">
              <w:rPr>
                <w:i/>
                <w:lang w:val="ru-RU"/>
              </w:rPr>
              <w:t xml:space="preserve"> </w:t>
            </w:r>
            <w:r w:rsidRPr="0077699B">
              <w:rPr>
                <w:i/>
              </w:rPr>
              <w:t>ch</w:t>
            </w:r>
            <w:r w:rsidRPr="0077699B">
              <w:rPr>
                <w:i/>
                <w:lang w:val="ru-RU"/>
              </w:rPr>
              <w:t>í</w:t>
            </w:r>
            <w:r>
              <w:rPr>
                <w:i/>
                <w:lang w:val="ru-RU"/>
              </w:rPr>
              <w:t>»</w:t>
            </w:r>
            <w:r w:rsidRPr="0077699B">
              <w:rPr>
                <w:i/>
                <w:lang w:val="ru-RU"/>
              </w:rPr>
              <w:t xml:space="preserve"> </w:t>
            </w:r>
            <w:r w:rsidRPr="001E39D7">
              <w:rPr>
                <w:lang w:val="ru-RU"/>
              </w:rPr>
              <w:t>(</w:t>
            </w:r>
            <w:r w:rsidRPr="001E39D7">
              <w:t>Infonet</w:t>
            </w:r>
            <w:r w:rsidRPr="001E39D7">
              <w:rPr>
                <w:lang w:val="ru-RU"/>
              </w:rPr>
              <w:t>, 18.02.2016).</w:t>
            </w:r>
          </w:p>
        </w:tc>
      </w:tr>
      <w:tr w:rsidR="00401645" w:rsidRPr="00672319" w:rsidTr="00401645">
        <w:tc>
          <w:tcPr>
            <w:tcW w:w="1843" w:type="dxa"/>
          </w:tcPr>
          <w:p w:rsidR="00401645" w:rsidRPr="003F5F55" w:rsidRDefault="00401645" w:rsidP="00672319">
            <w:pPr>
              <w:pStyle w:val="ListParagraph"/>
              <w:tabs>
                <w:tab w:val="left" w:pos="4395"/>
              </w:tabs>
              <w:spacing w:line="360" w:lineRule="auto"/>
              <w:ind w:left="0" w:firstLine="709"/>
              <w:jc w:val="both"/>
              <w:rPr>
                <w:b/>
                <w:i/>
                <w:lang w:val="ru-RU"/>
              </w:rPr>
            </w:pPr>
          </w:p>
        </w:tc>
        <w:tc>
          <w:tcPr>
            <w:tcW w:w="3828" w:type="dxa"/>
          </w:tcPr>
          <w:p w:rsidR="00401645" w:rsidRPr="009A204A" w:rsidRDefault="00401645" w:rsidP="00672319">
            <w:pPr>
              <w:pStyle w:val="ListParagraph"/>
              <w:tabs>
                <w:tab w:val="left" w:pos="4395"/>
              </w:tabs>
              <w:spacing w:line="360" w:lineRule="auto"/>
              <w:ind w:left="0" w:firstLine="709"/>
              <w:jc w:val="both"/>
              <w:rPr>
                <w:i/>
                <w:lang w:val="ru-RU"/>
              </w:rPr>
            </w:pPr>
            <w:r w:rsidRPr="003F5F55">
              <w:rPr>
                <w:b/>
                <w:i/>
                <w:lang w:val="ru-RU"/>
              </w:rPr>
              <w:t>Досмотр</w:t>
            </w:r>
            <w:r w:rsidRPr="003F5F55">
              <w:rPr>
                <w:b/>
                <w:i/>
                <w:vertAlign w:val="superscript"/>
                <w:lang w:val="ru-RU"/>
              </w:rPr>
              <w:t>1</w:t>
            </w:r>
            <w:r w:rsidRPr="003F5F55">
              <w:rPr>
                <w:b/>
                <w:i/>
                <w:lang w:val="ru-RU"/>
              </w:rPr>
              <w:t xml:space="preserve"> </w:t>
            </w:r>
            <w:r w:rsidRPr="009A204A">
              <w:rPr>
                <w:i/>
                <w:lang w:val="ru-RU"/>
              </w:rPr>
              <w:t xml:space="preserve">же входящих в аэровокзальный комплекс </w:t>
            </w:r>
            <w:r w:rsidRPr="003F5F55">
              <w:rPr>
                <w:b/>
                <w:i/>
                <w:lang w:val="ru-RU"/>
              </w:rPr>
              <w:t>осуществлялся</w:t>
            </w:r>
            <w:r w:rsidRPr="003F5F55">
              <w:rPr>
                <w:b/>
                <w:i/>
                <w:vertAlign w:val="superscript"/>
                <w:lang w:val="ru-RU"/>
              </w:rPr>
              <w:t>2</w:t>
            </w:r>
            <w:r w:rsidRPr="009A204A">
              <w:rPr>
                <w:i/>
                <w:lang w:val="ru-RU"/>
              </w:rPr>
              <w:t xml:space="preserve"> выборочно</w:t>
            </w:r>
            <w:r w:rsidRPr="009A204A">
              <w:rPr>
                <w:i/>
                <w:lang w:val="ru-RU"/>
              </w:rPr>
              <w:br/>
            </w:r>
            <w:r>
              <w:rPr>
                <w:lang w:val="ru-RU"/>
              </w:rPr>
              <w:t>(</w:t>
            </w:r>
            <w:r w:rsidRPr="003F5F55">
              <w:rPr>
                <w:lang w:val="ru-RU"/>
              </w:rPr>
              <w:t>Коммерсанть, 19.02.2016).</w:t>
            </w:r>
          </w:p>
        </w:tc>
        <w:tc>
          <w:tcPr>
            <w:tcW w:w="3969" w:type="dxa"/>
          </w:tcPr>
          <w:p w:rsidR="00401645" w:rsidRPr="003F5F55" w:rsidRDefault="00401645" w:rsidP="00672319">
            <w:pPr>
              <w:pStyle w:val="ListParagraph"/>
              <w:spacing w:line="360" w:lineRule="auto"/>
              <w:ind w:left="459" w:firstLine="709"/>
              <w:jc w:val="both"/>
              <w:rPr>
                <w:lang w:val="ru-RU"/>
              </w:rPr>
            </w:pPr>
            <w:r w:rsidRPr="003F5F55">
              <w:rPr>
                <w:b/>
                <w:i/>
              </w:rPr>
              <w:t>Việc</w:t>
            </w:r>
            <w:r w:rsidRPr="003F5F55">
              <w:rPr>
                <w:b/>
                <w:i/>
                <w:lang w:val="ru-RU"/>
              </w:rPr>
              <w:t xml:space="preserve"> </w:t>
            </w:r>
            <w:r w:rsidRPr="003F5F55">
              <w:rPr>
                <w:b/>
                <w:i/>
              </w:rPr>
              <w:t>kiểm</w:t>
            </w:r>
            <w:r w:rsidRPr="003F5F55">
              <w:rPr>
                <w:b/>
                <w:i/>
                <w:lang w:val="ru-RU"/>
              </w:rPr>
              <w:t xml:space="preserve"> </w:t>
            </w:r>
            <w:r w:rsidRPr="003F5F55">
              <w:rPr>
                <w:b/>
                <w:i/>
              </w:rPr>
              <w:t>so</w:t>
            </w:r>
            <w:r w:rsidRPr="003F5F55">
              <w:rPr>
                <w:b/>
                <w:i/>
                <w:lang w:val="ru-RU"/>
              </w:rPr>
              <w:t>á</w:t>
            </w:r>
            <w:r w:rsidRPr="003F5F55">
              <w:rPr>
                <w:b/>
                <w:i/>
              </w:rPr>
              <w:t>t</w:t>
            </w:r>
            <w:r w:rsidRPr="003F5F55">
              <w:rPr>
                <w:b/>
                <w:i/>
                <w:vertAlign w:val="superscript"/>
                <w:lang w:val="ru-RU"/>
              </w:rPr>
              <w:t>1</w:t>
            </w:r>
            <w:r w:rsidRPr="003F5F55">
              <w:rPr>
                <w:i/>
                <w:lang w:val="ru-RU"/>
              </w:rPr>
              <w:t xml:space="preserve"> </w:t>
            </w:r>
            <w:r w:rsidRPr="003F5F55">
              <w:rPr>
                <w:i/>
              </w:rPr>
              <w:t>ng</w:t>
            </w:r>
            <w:r w:rsidRPr="003F5F55">
              <w:rPr>
                <w:i/>
                <w:lang w:val="ru-RU"/>
              </w:rPr>
              <w:t>ư</w:t>
            </w:r>
            <w:r w:rsidRPr="003F5F55">
              <w:rPr>
                <w:i/>
              </w:rPr>
              <w:t>ời</w:t>
            </w:r>
            <w:r w:rsidRPr="003F5F55">
              <w:rPr>
                <w:i/>
                <w:lang w:val="ru-RU"/>
              </w:rPr>
              <w:t xml:space="preserve"> </w:t>
            </w:r>
            <w:r w:rsidRPr="003F5F55">
              <w:rPr>
                <w:i/>
              </w:rPr>
              <w:t>ra</w:t>
            </w:r>
            <w:r>
              <w:rPr>
                <w:i/>
                <w:lang w:val="ru-RU"/>
              </w:rPr>
              <w:t xml:space="preserve">, </w:t>
            </w:r>
            <w:r w:rsidRPr="003F5F55">
              <w:rPr>
                <w:i/>
              </w:rPr>
              <w:t>v</w:t>
            </w:r>
            <w:r w:rsidRPr="003F5F55">
              <w:rPr>
                <w:i/>
                <w:lang w:val="ru-RU"/>
              </w:rPr>
              <w:t>à</w:t>
            </w:r>
            <w:r w:rsidRPr="003F5F55">
              <w:rPr>
                <w:i/>
              </w:rPr>
              <w:t>o</w:t>
            </w:r>
            <w:r w:rsidRPr="003F5F55">
              <w:rPr>
                <w:i/>
                <w:lang w:val="ru-RU"/>
              </w:rPr>
              <w:t xml:space="preserve"> </w:t>
            </w:r>
            <w:r w:rsidRPr="003F5F55">
              <w:rPr>
                <w:i/>
              </w:rPr>
              <w:t>s</w:t>
            </w:r>
            <w:r w:rsidRPr="003F5F55">
              <w:rPr>
                <w:i/>
                <w:lang w:val="ru-RU"/>
              </w:rPr>
              <w:t>â</w:t>
            </w:r>
            <w:r w:rsidRPr="003F5F55">
              <w:rPr>
                <w:i/>
              </w:rPr>
              <w:t>n</w:t>
            </w:r>
            <w:r w:rsidRPr="003F5F55">
              <w:rPr>
                <w:i/>
                <w:lang w:val="ru-RU"/>
              </w:rPr>
              <w:t xml:space="preserve"> </w:t>
            </w:r>
            <w:r w:rsidRPr="003F5F55">
              <w:rPr>
                <w:i/>
              </w:rPr>
              <w:t>bay</w:t>
            </w:r>
            <w:r w:rsidRPr="003F5F55">
              <w:rPr>
                <w:i/>
                <w:lang w:val="ru-RU"/>
              </w:rPr>
              <w:t xml:space="preserve"> </w:t>
            </w:r>
            <w:r w:rsidRPr="003F5F55">
              <w:rPr>
                <w:b/>
                <w:i/>
                <w:lang w:val="ru-RU"/>
              </w:rPr>
              <w:t>đư</w:t>
            </w:r>
            <w:r w:rsidRPr="003F5F55">
              <w:rPr>
                <w:b/>
                <w:i/>
              </w:rPr>
              <w:t>ợc</w:t>
            </w:r>
            <w:r w:rsidRPr="003F5F55">
              <w:rPr>
                <w:b/>
                <w:i/>
                <w:lang w:val="ru-RU"/>
              </w:rPr>
              <w:t xml:space="preserve"> </w:t>
            </w:r>
            <w:r w:rsidRPr="003F5F55">
              <w:rPr>
                <w:b/>
                <w:i/>
              </w:rPr>
              <w:t>thực</w:t>
            </w:r>
            <w:r w:rsidRPr="003F5F55">
              <w:rPr>
                <w:b/>
                <w:i/>
                <w:lang w:val="ru-RU"/>
              </w:rPr>
              <w:t xml:space="preserve"> </w:t>
            </w:r>
            <w:r w:rsidRPr="003F5F55">
              <w:rPr>
                <w:b/>
                <w:i/>
              </w:rPr>
              <w:t>hiện</w:t>
            </w:r>
            <w:r w:rsidRPr="003F5F55">
              <w:rPr>
                <w:b/>
                <w:i/>
                <w:vertAlign w:val="superscript"/>
                <w:lang w:val="ru-RU"/>
              </w:rPr>
              <w:t>2</w:t>
            </w:r>
            <w:r w:rsidRPr="003F5F55">
              <w:rPr>
                <w:i/>
                <w:lang w:val="ru-RU"/>
              </w:rPr>
              <w:t xml:space="preserve"> </w:t>
            </w:r>
            <w:r w:rsidRPr="003F5F55">
              <w:rPr>
                <w:i/>
              </w:rPr>
              <w:t>một</w:t>
            </w:r>
            <w:r w:rsidRPr="003F5F55">
              <w:rPr>
                <w:i/>
                <w:lang w:val="ru-RU"/>
              </w:rPr>
              <w:t xml:space="preserve"> </w:t>
            </w:r>
            <w:r w:rsidRPr="003F5F55">
              <w:rPr>
                <w:i/>
              </w:rPr>
              <w:t>c</w:t>
            </w:r>
            <w:r w:rsidRPr="003F5F55">
              <w:rPr>
                <w:i/>
                <w:lang w:val="ru-RU"/>
              </w:rPr>
              <w:t>á</w:t>
            </w:r>
            <w:r w:rsidRPr="003F5F55">
              <w:rPr>
                <w:i/>
              </w:rPr>
              <w:t>ch</w:t>
            </w:r>
            <w:r w:rsidRPr="003F5F55">
              <w:rPr>
                <w:i/>
                <w:lang w:val="ru-RU"/>
              </w:rPr>
              <w:t xml:space="preserve"> </w:t>
            </w:r>
            <w:r w:rsidRPr="003F5F55">
              <w:rPr>
                <w:i/>
              </w:rPr>
              <w:t>c</w:t>
            </w:r>
            <w:r w:rsidRPr="003F5F55">
              <w:rPr>
                <w:i/>
                <w:lang w:val="ru-RU"/>
              </w:rPr>
              <w:t xml:space="preserve">ó </w:t>
            </w:r>
            <w:r w:rsidRPr="003F5F55">
              <w:rPr>
                <w:i/>
              </w:rPr>
              <w:t>chọn</w:t>
            </w:r>
            <w:r w:rsidRPr="003F5F55">
              <w:rPr>
                <w:i/>
                <w:lang w:val="ru-RU"/>
              </w:rPr>
              <w:t xml:space="preserve"> </w:t>
            </w:r>
            <w:r w:rsidRPr="003F5F55">
              <w:rPr>
                <w:i/>
              </w:rPr>
              <w:t>lọc</w:t>
            </w:r>
            <w:r w:rsidRPr="003F5F55">
              <w:rPr>
                <w:lang w:val="ru-RU"/>
              </w:rPr>
              <w:t xml:space="preserve"> (</w:t>
            </w:r>
            <w:r>
              <w:rPr>
                <w:lang w:val="ru-RU"/>
              </w:rPr>
              <w:t>перевод наш).</w:t>
            </w:r>
          </w:p>
        </w:tc>
      </w:tr>
      <w:tr w:rsidR="00401645" w:rsidRPr="00672319" w:rsidTr="00401645">
        <w:tc>
          <w:tcPr>
            <w:tcW w:w="1843" w:type="dxa"/>
          </w:tcPr>
          <w:p w:rsidR="00401645" w:rsidRPr="00994C02" w:rsidRDefault="00401645" w:rsidP="00672319">
            <w:pPr>
              <w:pStyle w:val="ListParagraph"/>
              <w:tabs>
                <w:tab w:val="left" w:pos="4395"/>
              </w:tabs>
              <w:spacing w:line="360" w:lineRule="auto"/>
              <w:ind w:left="0" w:firstLine="709"/>
              <w:jc w:val="both"/>
              <w:rPr>
                <w:i/>
                <w:lang w:val="ru-RU"/>
              </w:rPr>
            </w:pPr>
          </w:p>
        </w:tc>
        <w:tc>
          <w:tcPr>
            <w:tcW w:w="3828" w:type="dxa"/>
          </w:tcPr>
          <w:p w:rsidR="00401645" w:rsidRPr="00FF1251" w:rsidRDefault="00401645" w:rsidP="00672319">
            <w:pPr>
              <w:pStyle w:val="ListParagraph"/>
              <w:tabs>
                <w:tab w:val="left" w:pos="4395"/>
              </w:tabs>
              <w:spacing w:line="360" w:lineRule="auto"/>
              <w:ind w:left="0" w:firstLine="709"/>
              <w:jc w:val="both"/>
              <w:rPr>
                <w:i/>
                <w:lang w:val="ru-RU"/>
              </w:rPr>
            </w:pPr>
            <w:r w:rsidRPr="00994C02">
              <w:rPr>
                <w:i/>
                <w:lang w:val="ru-RU"/>
              </w:rPr>
              <w:t xml:space="preserve">Несмотря на игнорирование со стороны дорожных ведомств, компания «Гипротрансмост-Крым» </w:t>
            </w:r>
            <w:r w:rsidRPr="001E39D7">
              <w:rPr>
                <w:b/>
                <w:i/>
                <w:lang w:val="ru-RU"/>
              </w:rPr>
              <w:t>проводила</w:t>
            </w:r>
            <w:r w:rsidRPr="001E39D7">
              <w:rPr>
                <w:b/>
                <w:i/>
                <w:vertAlign w:val="superscript"/>
                <w:lang w:val="ru-RU"/>
              </w:rPr>
              <w:t>1</w:t>
            </w:r>
            <w:r w:rsidRPr="001E39D7">
              <w:rPr>
                <w:b/>
                <w:i/>
                <w:lang w:val="ru-RU"/>
              </w:rPr>
              <w:t xml:space="preserve"> строительство</w:t>
            </w:r>
            <w:r w:rsidRPr="001E39D7">
              <w:rPr>
                <w:b/>
                <w:i/>
                <w:vertAlign w:val="superscript"/>
                <w:lang w:val="ru-RU"/>
              </w:rPr>
              <w:t>2</w:t>
            </w:r>
            <w:r w:rsidRPr="00994C02">
              <w:rPr>
                <w:i/>
                <w:lang w:val="ru-RU"/>
              </w:rPr>
              <w:t xml:space="preserve"> и отправляла отчёты и акты выполненных работ</w:t>
            </w:r>
            <w:r>
              <w:rPr>
                <w:i/>
                <w:lang w:val="ru-RU"/>
              </w:rPr>
              <w:t xml:space="preserve"> </w:t>
            </w:r>
            <w:r w:rsidRPr="009157B9">
              <w:rPr>
                <w:lang w:val="ru-RU"/>
              </w:rPr>
              <w:t>(АиФ, 30.03.2016).</w:t>
            </w:r>
          </w:p>
        </w:tc>
        <w:tc>
          <w:tcPr>
            <w:tcW w:w="3969" w:type="dxa"/>
          </w:tcPr>
          <w:p w:rsidR="00401645" w:rsidRPr="009157B9" w:rsidRDefault="00401645" w:rsidP="00672319">
            <w:pPr>
              <w:pStyle w:val="ListParagraph"/>
              <w:spacing w:line="360" w:lineRule="auto"/>
              <w:ind w:left="459" w:firstLine="709"/>
              <w:jc w:val="both"/>
              <w:rPr>
                <w:i/>
                <w:lang w:val="ru-RU"/>
              </w:rPr>
            </w:pPr>
            <w:r w:rsidRPr="009157B9">
              <w:rPr>
                <w:i/>
              </w:rPr>
              <w:t>Mặc</w:t>
            </w:r>
            <w:r w:rsidRPr="009157B9">
              <w:rPr>
                <w:i/>
                <w:lang w:val="ru-RU"/>
              </w:rPr>
              <w:t xml:space="preserve"> </w:t>
            </w:r>
            <w:r w:rsidRPr="009157B9">
              <w:rPr>
                <w:i/>
              </w:rPr>
              <w:t>d</w:t>
            </w:r>
            <w:r w:rsidRPr="009157B9">
              <w:rPr>
                <w:i/>
                <w:lang w:val="ru-RU"/>
              </w:rPr>
              <w:t xml:space="preserve">ù </w:t>
            </w:r>
            <w:r w:rsidRPr="009157B9">
              <w:rPr>
                <w:i/>
              </w:rPr>
              <w:t>kh</w:t>
            </w:r>
            <w:r w:rsidRPr="009157B9">
              <w:rPr>
                <w:i/>
                <w:lang w:val="ru-RU"/>
              </w:rPr>
              <w:t>ô</w:t>
            </w:r>
            <w:r w:rsidRPr="009157B9">
              <w:rPr>
                <w:i/>
              </w:rPr>
              <w:t>ng</w:t>
            </w:r>
            <w:r w:rsidRPr="009157B9">
              <w:rPr>
                <w:i/>
                <w:lang w:val="ru-RU"/>
              </w:rPr>
              <w:t xml:space="preserve"> </w:t>
            </w:r>
            <w:r w:rsidRPr="009157B9">
              <w:rPr>
                <w:i/>
              </w:rPr>
              <w:t>nhận</w:t>
            </w:r>
            <w:r w:rsidRPr="009157B9">
              <w:rPr>
                <w:i/>
                <w:lang w:val="ru-RU"/>
              </w:rPr>
              <w:t xml:space="preserve"> đư</w:t>
            </w:r>
            <w:r w:rsidRPr="009157B9">
              <w:rPr>
                <w:i/>
              </w:rPr>
              <w:t>ợc</w:t>
            </w:r>
            <w:r w:rsidRPr="009157B9">
              <w:rPr>
                <w:i/>
                <w:lang w:val="ru-RU"/>
              </w:rPr>
              <w:t xml:space="preserve"> </w:t>
            </w:r>
            <w:r w:rsidRPr="009157B9">
              <w:rPr>
                <w:i/>
              </w:rPr>
              <w:t>sự</w:t>
            </w:r>
            <w:r w:rsidRPr="009157B9">
              <w:rPr>
                <w:i/>
                <w:lang w:val="ru-RU"/>
              </w:rPr>
              <w:t xml:space="preserve"> </w:t>
            </w:r>
            <w:r w:rsidRPr="009157B9">
              <w:rPr>
                <w:i/>
              </w:rPr>
              <w:t>quan</w:t>
            </w:r>
            <w:r w:rsidRPr="009157B9">
              <w:rPr>
                <w:i/>
                <w:lang w:val="ru-RU"/>
              </w:rPr>
              <w:t xml:space="preserve"> </w:t>
            </w:r>
            <w:r w:rsidRPr="009157B9">
              <w:rPr>
                <w:i/>
              </w:rPr>
              <w:t>t</w:t>
            </w:r>
            <w:r w:rsidRPr="009157B9">
              <w:rPr>
                <w:i/>
                <w:lang w:val="ru-RU"/>
              </w:rPr>
              <w:t>â</w:t>
            </w:r>
            <w:r w:rsidRPr="009157B9">
              <w:rPr>
                <w:i/>
              </w:rPr>
              <w:t>m</w:t>
            </w:r>
            <w:r w:rsidRPr="009157B9">
              <w:rPr>
                <w:i/>
                <w:lang w:val="ru-RU"/>
              </w:rPr>
              <w:t xml:space="preserve"> </w:t>
            </w:r>
            <w:r w:rsidRPr="009157B9">
              <w:rPr>
                <w:i/>
              </w:rPr>
              <w:t>từ</w:t>
            </w:r>
            <w:r w:rsidRPr="009157B9">
              <w:rPr>
                <w:i/>
                <w:lang w:val="ru-RU"/>
              </w:rPr>
              <w:t xml:space="preserve"> </w:t>
            </w:r>
            <w:r w:rsidRPr="009157B9">
              <w:rPr>
                <w:i/>
              </w:rPr>
              <w:t>c</w:t>
            </w:r>
            <w:r w:rsidRPr="009157B9">
              <w:rPr>
                <w:i/>
                <w:lang w:val="ru-RU"/>
              </w:rPr>
              <w:t>á</w:t>
            </w:r>
            <w:r w:rsidRPr="009157B9">
              <w:rPr>
                <w:i/>
              </w:rPr>
              <w:t>c</w:t>
            </w:r>
            <w:r w:rsidRPr="009157B9">
              <w:rPr>
                <w:i/>
                <w:lang w:val="ru-RU"/>
              </w:rPr>
              <w:t xml:space="preserve"> </w:t>
            </w:r>
            <w:r w:rsidRPr="009157B9">
              <w:rPr>
                <w:i/>
              </w:rPr>
              <w:t>c</w:t>
            </w:r>
            <w:r w:rsidRPr="009157B9">
              <w:rPr>
                <w:i/>
                <w:lang w:val="ru-RU"/>
              </w:rPr>
              <w:t xml:space="preserve">ơ </w:t>
            </w:r>
            <w:r w:rsidRPr="009157B9">
              <w:rPr>
                <w:i/>
              </w:rPr>
              <w:t>quan</w:t>
            </w:r>
            <w:r w:rsidRPr="009157B9">
              <w:rPr>
                <w:i/>
                <w:lang w:val="ru-RU"/>
              </w:rPr>
              <w:t xml:space="preserve"> </w:t>
            </w:r>
            <w:r w:rsidRPr="009157B9">
              <w:rPr>
                <w:i/>
              </w:rPr>
              <w:t>quản</w:t>
            </w:r>
            <w:r w:rsidRPr="009157B9">
              <w:rPr>
                <w:i/>
                <w:lang w:val="ru-RU"/>
              </w:rPr>
              <w:t xml:space="preserve"> </w:t>
            </w:r>
            <w:r w:rsidRPr="009157B9">
              <w:rPr>
                <w:i/>
              </w:rPr>
              <w:t>l</w:t>
            </w:r>
            <w:r w:rsidRPr="009157B9">
              <w:rPr>
                <w:i/>
                <w:lang w:val="ru-RU"/>
              </w:rPr>
              <w:t xml:space="preserve">ý </w:t>
            </w:r>
            <w:r w:rsidRPr="009157B9">
              <w:rPr>
                <w:i/>
              </w:rPr>
              <w:t>cầu</w:t>
            </w:r>
            <w:r w:rsidRPr="009157B9">
              <w:rPr>
                <w:i/>
                <w:lang w:val="ru-RU"/>
              </w:rPr>
              <w:t xml:space="preserve"> đư</w:t>
            </w:r>
            <w:r w:rsidRPr="009157B9">
              <w:rPr>
                <w:i/>
              </w:rPr>
              <w:t>ờng</w:t>
            </w:r>
            <w:r w:rsidRPr="009157B9">
              <w:rPr>
                <w:i/>
                <w:lang w:val="ru-RU"/>
              </w:rPr>
              <w:t xml:space="preserve">, </w:t>
            </w:r>
            <w:r w:rsidRPr="009157B9">
              <w:rPr>
                <w:i/>
              </w:rPr>
              <w:t>c</w:t>
            </w:r>
            <w:r w:rsidRPr="009157B9">
              <w:rPr>
                <w:i/>
                <w:lang w:val="ru-RU"/>
              </w:rPr>
              <w:t>ô</w:t>
            </w:r>
            <w:r w:rsidRPr="009157B9">
              <w:rPr>
                <w:i/>
              </w:rPr>
              <w:t>ng</w:t>
            </w:r>
            <w:r w:rsidRPr="009157B9">
              <w:rPr>
                <w:i/>
                <w:lang w:val="ru-RU"/>
              </w:rPr>
              <w:t xml:space="preserve"> </w:t>
            </w:r>
            <w:r w:rsidRPr="009157B9">
              <w:rPr>
                <w:i/>
              </w:rPr>
              <w:t>ty</w:t>
            </w:r>
            <w:r w:rsidRPr="009157B9">
              <w:rPr>
                <w:i/>
                <w:lang w:val="ru-RU"/>
              </w:rPr>
              <w:t xml:space="preserve"> «</w:t>
            </w:r>
            <w:r w:rsidRPr="009157B9">
              <w:rPr>
                <w:i/>
                <w:lang w:val="vi-VN"/>
              </w:rPr>
              <w:t>Giprotransmost-Crimea</w:t>
            </w:r>
            <w:r w:rsidRPr="009157B9">
              <w:rPr>
                <w:i/>
                <w:lang w:val="ru-RU"/>
              </w:rPr>
              <w:t xml:space="preserve">» </w:t>
            </w:r>
            <w:r w:rsidRPr="009157B9">
              <w:rPr>
                <w:i/>
              </w:rPr>
              <w:t>vẫn</w:t>
            </w:r>
            <w:r w:rsidRPr="009157B9">
              <w:rPr>
                <w:i/>
                <w:lang w:val="ru-RU"/>
              </w:rPr>
              <w:t xml:space="preserve"> </w:t>
            </w:r>
            <w:r w:rsidRPr="001E39D7">
              <w:rPr>
                <w:b/>
                <w:i/>
              </w:rPr>
              <w:t>tiến</w:t>
            </w:r>
            <w:r w:rsidRPr="001E39D7">
              <w:rPr>
                <w:b/>
                <w:i/>
                <w:lang w:val="ru-RU"/>
              </w:rPr>
              <w:t xml:space="preserve"> </w:t>
            </w:r>
            <w:r w:rsidRPr="001E39D7">
              <w:rPr>
                <w:b/>
                <w:i/>
              </w:rPr>
              <w:t>h</w:t>
            </w:r>
            <w:r w:rsidRPr="001E39D7">
              <w:rPr>
                <w:b/>
                <w:i/>
                <w:lang w:val="ru-RU"/>
              </w:rPr>
              <w:t>à</w:t>
            </w:r>
            <w:r w:rsidRPr="001E39D7">
              <w:rPr>
                <w:b/>
                <w:i/>
              </w:rPr>
              <w:t>nh</w:t>
            </w:r>
            <w:r w:rsidRPr="001E39D7">
              <w:rPr>
                <w:b/>
                <w:i/>
                <w:vertAlign w:val="superscript"/>
                <w:lang w:val="ru-RU"/>
              </w:rPr>
              <w:t>1</w:t>
            </w:r>
            <w:r w:rsidRPr="001E39D7">
              <w:rPr>
                <w:b/>
                <w:i/>
                <w:lang w:val="ru-RU"/>
              </w:rPr>
              <w:t xml:space="preserve"> </w:t>
            </w:r>
            <w:r w:rsidRPr="001E39D7">
              <w:rPr>
                <w:b/>
                <w:i/>
              </w:rPr>
              <w:t>x</w:t>
            </w:r>
            <w:r w:rsidRPr="001E39D7">
              <w:rPr>
                <w:b/>
                <w:i/>
                <w:lang w:val="ru-RU"/>
              </w:rPr>
              <w:t>â</w:t>
            </w:r>
            <w:r w:rsidRPr="001E39D7">
              <w:rPr>
                <w:b/>
                <w:i/>
              </w:rPr>
              <w:t>y</w:t>
            </w:r>
            <w:r w:rsidRPr="001E39D7">
              <w:rPr>
                <w:b/>
                <w:i/>
                <w:lang w:val="ru-RU"/>
              </w:rPr>
              <w:t xml:space="preserve"> </w:t>
            </w:r>
            <w:r w:rsidRPr="001E39D7">
              <w:rPr>
                <w:b/>
                <w:i/>
              </w:rPr>
              <w:t>dựng</w:t>
            </w:r>
            <w:r w:rsidRPr="001E39D7">
              <w:rPr>
                <w:b/>
                <w:i/>
                <w:vertAlign w:val="superscript"/>
                <w:lang w:val="ru-RU"/>
              </w:rPr>
              <w:t>2</w:t>
            </w:r>
            <w:r w:rsidRPr="009157B9">
              <w:rPr>
                <w:i/>
                <w:lang w:val="ru-RU"/>
              </w:rPr>
              <w:t xml:space="preserve"> </w:t>
            </w:r>
            <w:r w:rsidRPr="009157B9">
              <w:rPr>
                <w:i/>
              </w:rPr>
              <w:t>v</w:t>
            </w:r>
            <w:r w:rsidRPr="009157B9">
              <w:rPr>
                <w:i/>
                <w:lang w:val="ru-RU"/>
              </w:rPr>
              <w:t xml:space="preserve">à </w:t>
            </w:r>
            <w:r>
              <w:rPr>
                <w:i/>
              </w:rPr>
              <w:t>nộp</w:t>
            </w:r>
            <w:r w:rsidRPr="009157B9">
              <w:rPr>
                <w:i/>
                <w:lang w:val="ru-RU"/>
              </w:rPr>
              <w:t xml:space="preserve"> </w:t>
            </w:r>
            <w:r w:rsidRPr="009157B9">
              <w:rPr>
                <w:i/>
              </w:rPr>
              <w:t>c</w:t>
            </w:r>
            <w:r w:rsidRPr="009157B9">
              <w:rPr>
                <w:i/>
                <w:lang w:val="ru-RU"/>
              </w:rPr>
              <w:t>á</w:t>
            </w:r>
            <w:r w:rsidRPr="009157B9">
              <w:rPr>
                <w:i/>
              </w:rPr>
              <w:t>c</w:t>
            </w:r>
            <w:r w:rsidRPr="009157B9">
              <w:rPr>
                <w:i/>
                <w:lang w:val="ru-RU"/>
              </w:rPr>
              <w:t xml:space="preserve"> </w:t>
            </w:r>
            <w:r w:rsidRPr="009157B9">
              <w:rPr>
                <w:i/>
              </w:rPr>
              <w:t>b</w:t>
            </w:r>
            <w:r w:rsidRPr="009157B9">
              <w:rPr>
                <w:i/>
                <w:lang w:val="ru-RU"/>
              </w:rPr>
              <w:t>á</w:t>
            </w:r>
            <w:r w:rsidRPr="009157B9">
              <w:rPr>
                <w:i/>
              </w:rPr>
              <w:t>o</w:t>
            </w:r>
            <w:r w:rsidRPr="009157B9">
              <w:rPr>
                <w:i/>
                <w:lang w:val="ru-RU"/>
              </w:rPr>
              <w:t xml:space="preserve"> </w:t>
            </w:r>
            <w:r w:rsidRPr="009157B9">
              <w:rPr>
                <w:i/>
              </w:rPr>
              <w:t>c</w:t>
            </w:r>
            <w:r w:rsidRPr="009157B9">
              <w:rPr>
                <w:i/>
                <w:lang w:val="ru-RU"/>
              </w:rPr>
              <w:t>á</w:t>
            </w:r>
            <w:r w:rsidRPr="009157B9">
              <w:rPr>
                <w:i/>
              </w:rPr>
              <w:t>o</w:t>
            </w:r>
            <w:r w:rsidRPr="009157B9">
              <w:rPr>
                <w:i/>
                <w:lang w:val="ru-RU"/>
              </w:rPr>
              <w:t xml:space="preserve"> </w:t>
            </w:r>
            <w:r w:rsidRPr="009157B9">
              <w:rPr>
                <w:i/>
              </w:rPr>
              <w:t>v</w:t>
            </w:r>
            <w:r w:rsidRPr="009157B9">
              <w:rPr>
                <w:i/>
                <w:lang w:val="ru-RU"/>
              </w:rPr>
              <w:t xml:space="preserve">à </w:t>
            </w:r>
            <w:r w:rsidRPr="009157B9">
              <w:rPr>
                <w:i/>
              </w:rPr>
              <w:t>bi</w:t>
            </w:r>
            <w:r w:rsidRPr="009157B9">
              <w:rPr>
                <w:i/>
                <w:lang w:val="ru-RU"/>
              </w:rPr>
              <w:t>ê</w:t>
            </w:r>
            <w:r w:rsidRPr="009157B9">
              <w:rPr>
                <w:i/>
              </w:rPr>
              <w:t>n</w:t>
            </w:r>
            <w:r w:rsidRPr="009157B9">
              <w:rPr>
                <w:i/>
                <w:lang w:val="ru-RU"/>
              </w:rPr>
              <w:t xml:space="preserve"> </w:t>
            </w:r>
            <w:r w:rsidRPr="009157B9">
              <w:rPr>
                <w:i/>
              </w:rPr>
              <w:t>bản</w:t>
            </w:r>
            <w:r w:rsidRPr="009157B9">
              <w:rPr>
                <w:i/>
                <w:lang w:val="ru-RU"/>
              </w:rPr>
              <w:t xml:space="preserve"> </w:t>
            </w:r>
            <w:r w:rsidRPr="009157B9">
              <w:rPr>
                <w:i/>
              </w:rPr>
              <w:t>nghiệm</w:t>
            </w:r>
            <w:r w:rsidRPr="009157B9">
              <w:rPr>
                <w:i/>
                <w:lang w:val="ru-RU"/>
              </w:rPr>
              <w:t xml:space="preserve"> </w:t>
            </w:r>
            <w:r w:rsidRPr="009157B9">
              <w:rPr>
                <w:i/>
              </w:rPr>
              <w:t>thu</w:t>
            </w:r>
            <w:r w:rsidRPr="009157B9">
              <w:rPr>
                <w:i/>
                <w:lang w:val="ru-RU"/>
              </w:rPr>
              <w:t xml:space="preserve"> </w:t>
            </w:r>
            <w:r w:rsidRPr="009157B9">
              <w:rPr>
                <w:i/>
              </w:rPr>
              <w:t>ho</w:t>
            </w:r>
            <w:r w:rsidRPr="009157B9">
              <w:rPr>
                <w:i/>
                <w:lang w:val="ru-RU"/>
              </w:rPr>
              <w:t>à</w:t>
            </w:r>
            <w:r w:rsidRPr="009157B9">
              <w:rPr>
                <w:i/>
              </w:rPr>
              <w:t>n</w:t>
            </w:r>
            <w:r w:rsidRPr="009157B9">
              <w:rPr>
                <w:i/>
                <w:lang w:val="ru-RU"/>
              </w:rPr>
              <w:t xml:space="preserve"> </w:t>
            </w:r>
            <w:r w:rsidRPr="009157B9">
              <w:rPr>
                <w:i/>
              </w:rPr>
              <w:t>th</w:t>
            </w:r>
            <w:r w:rsidRPr="009157B9">
              <w:rPr>
                <w:i/>
                <w:lang w:val="ru-RU"/>
              </w:rPr>
              <w:t>à</w:t>
            </w:r>
            <w:r w:rsidRPr="009157B9">
              <w:rPr>
                <w:i/>
              </w:rPr>
              <w:t>nh</w:t>
            </w:r>
            <w:r w:rsidRPr="009157B9">
              <w:rPr>
                <w:i/>
                <w:lang w:val="ru-RU"/>
              </w:rPr>
              <w:t xml:space="preserve"> </w:t>
            </w:r>
            <w:r w:rsidRPr="009157B9">
              <w:rPr>
                <w:i/>
              </w:rPr>
              <w:t>hạng</w:t>
            </w:r>
            <w:r w:rsidRPr="009157B9">
              <w:rPr>
                <w:i/>
                <w:lang w:val="ru-RU"/>
              </w:rPr>
              <w:t xml:space="preserve"> </w:t>
            </w:r>
            <w:r w:rsidRPr="009157B9">
              <w:rPr>
                <w:i/>
              </w:rPr>
              <w:t>mục</w:t>
            </w:r>
            <w:r w:rsidRPr="009157B9">
              <w:rPr>
                <w:i/>
                <w:lang w:val="ru-RU"/>
              </w:rPr>
              <w:t xml:space="preserve"> </w:t>
            </w:r>
            <w:r w:rsidRPr="009157B9">
              <w:rPr>
                <w:i/>
              </w:rPr>
              <w:t>c</w:t>
            </w:r>
            <w:r w:rsidRPr="009157B9">
              <w:rPr>
                <w:i/>
                <w:lang w:val="ru-RU"/>
              </w:rPr>
              <w:t>ô</w:t>
            </w:r>
            <w:r w:rsidRPr="009157B9">
              <w:rPr>
                <w:i/>
              </w:rPr>
              <w:t>ng</w:t>
            </w:r>
            <w:r w:rsidRPr="009157B9">
              <w:rPr>
                <w:i/>
                <w:lang w:val="ru-RU"/>
              </w:rPr>
              <w:t xml:space="preserve"> </w:t>
            </w:r>
            <w:r w:rsidRPr="009157B9">
              <w:rPr>
                <w:i/>
              </w:rPr>
              <w:t>tr</w:t>
            </w:r>
            <w:r w:rsidRPr="009157B9">
              <w:rPr>
                <w:i/>
                <w:lang w:val="ru-RU"/>
              </w:rPr>
              <w:t>ì</w:t>
            </w:r>
            <w:r w:rsidRPr="009157B9">
              <w:rPr>
                <w:i/>
              </w:rPr>
              <w:t>nh</w:t>
            </w:r>
            <w:r>
              <w:rPr>
                <w:i/>
                <w:lang w:val="ru-RU"/>
              </w:rPr>
              <w:t xml:space="preserve"> </w:t>
            </w:r>
            <w:r w:rsidRPr="009157B9">
              <w:rPr>
                <w:lang w:val="ru-RU"/>
              </w:rPr>
              <w:t>(перевод наш).</w:t>
            </w:r>
          </w:p>
        </w:tc>
      </w:tr>
      <w:tr w:rsidR="00401645" w:rsidRPr="00672319" w:rsidTr="00401645">
        <w:tc>
          <w:tcPr>
            <w:tcW w:w="1843" w:type="dxa"/>
          </w:tcPr>
          <w:p w:rsidR="00401645" w:rsidRPr="003A6DDF" w:rsidRDefault="00401645" w:rsidP="00672319">
            <w:pPr>
              <w:pStyle w:val="ListParagraph"/>
              <w:tabs>
                <w:tab w:val="left" w:pos="4395"/>
              </w:tabs>
              <w:spacing w:line="360" w:lineRule="auto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Pr="003A6DDF">
              <w:rPr>
                <w:lang w:val="ru-RU"/>
              </w:rPr>
              <w:t>еятельность</w:t>
            </w:r>
          </w:p>
        </w:tc>
        <w:tc>
          <w:tcPr>
            <w:tcW w:w="3828" w:type="dxa"/>
          </w:tcPr>
          <w:p w:rsidR="00401645" w:rsidRPr="00994C02" w:rsidRDefault="00401645" w:rsidP="00672319">
            <w:pPr>
              <w:pStyle w:val="ListParagraph"/>
              <w:tabs>
                <w:tab w:val="left" w:pos="4395"/>
              </w:tabs>
              <w:spacing w:line="360" w:lineRule="auto"/>
              <w:ind w:left="0" w:firstLine="709"/>
              <w:jc w:val="both"/>
              <w:rPr>
                <w:i/>
                <w:lang w:val="ru-RU"/>
              </w:rPr>
            </w:pPr>
            <w:r w:rsidRPr="00F24B85">
              <w:rPr>
                <w:i/>
                <w:lang w:val="ru-RU"/>
              </w:rPr>
              <w:t xml:space="preserve">Напомним, 15 августа стартовала предвыборная кампания, во время которой кандидаты могут </w:t>
            </w:r>
            <w:r w:rsidRPr="007346CB">
              <w:rPr>
                <w:b/>
                <w:i/>
                <w:lang w:val="ru-RU"/>
              </w:rPr>
              <w:t>вести</w:t>
            </w:r>
            <w:r w:rsidRPr="007346CB">
              <w:rPr>
                <w:b/>
                <w:i/>
                <w:vertAlign w:val="superscript"/>
                <w:lang w:val="ru-RU"/>
              </w:rPr>
              <w:t>1</w:t>
            </w:r>
            <w:r w:rsidRPr="007346CB">
              <w:rPr>
                <w:b/>
                <w:i/>
                <w:lang w:val="ru-RU"/>
              </w:rPr>
              <w:t xml:space="preserve"> агитацию</w:t>
            </w:r>
            <w:r w:rsidRPr="007346CB">
              <w:rPr>
                <w:b/>
                <w:i/>
                <w:vertAlign w:val="superscript"/>
                <w:lang w:val="ru-RU"/>
              </w:rPr>
              <w:t>2</w:t>
            </w:r>
            <w:r w:rsidRPr="00F24B85">
              <w:rPr>
                <w:i/>
                <w:lang w:val="ru-RU"/>
              </w:rPr>
              <w:t xml:space="preserve"> в средствах массовой информации</w:t>
            </w:r>
            <w:r>
              <w:rPr>
                <w:i/>
                <w:lang w:val="ru-RU"/>
              </w:rPr>
              <w:t xml:space="preserve"> </w:t>
            </w:r>
            <w:r w:rsidRPr="007346CB">
              <w:rPr>
                <w:lang w:val="ru-RU"/>
              </w:rPr>
              <w:t>(Новая газета, 17.08.2015).</w:t>
            </w:r>
          </w:p>
        </w:tc>
        <w:tc>
          <w:tcPr>
            <w:tcW w:w="3969" w:type="dxa"/>
          </w:tcPr>
          <w:p w:rsidR="00401645" w:rsidRPr="007346CB" w:rsidRDefault="00401645" w:rsidP="00672319">
            <w:pPr>
              <w:pStyle w:val="ListParagraph"/>
              <w:spacing w:line="360" w:lineRule="auto"/>
              <w:ind w:left="459" w:firstLine="709"/>
              <w:jc w:val="both"/>
              <w:rPr>
                <w:i/>
                <w:lang w:val="ru-RU"/>
              </w:rPr>
            </w:pPr>
            <w:r w:rsidRPr="00F24B85">
              <w:rPr>
                <w:i/>
                <w:lang w:val="ru-RU"/>
              </w:rPr>
              <w:t>Đư</w:t>
            </w:r>
            <w:r>
              <w:rPr>
                <w:i/>
              </w:rPr>
              <w:t>ợc</w:t>
            </w:r>
            <w:r w:rsidRPr="00F24B85">
              <w:rPr>
                <w:i/>
                <w:lang w:val="ru-RU"/>
              </w:rPr>
              <w:t xml:space="preserve"> </w:t>
            </w:r>
            <w:r>
              <w:rPr>
                <w:i/>
              </w:rPr>
              <w:t>biết</w:t>
            </w:r>
            <w:r w:rsidRPr="00F24B85">
              <w:rPr>
                <w:i/>
                <w:lang w:val="ru-RU"/>
              </w:rPr>
              <w:t xml:space="preserve">, </w:t>
            </w:r>
            <w:r>
              <w:rPr>
                <w:i/>
              </w:rPr>
              <w:t>ng</w:t>
            </w:r>
            <w:r w:rsidRPr="00F24B85">
              <w:rPr>
                <w:i/>
                <w:lang w:val="ru-RU"/>
              </w:rPr>
              <w:t>à</w:t>
            </w:r>
            <w:r>
              <w:rPr>
                <w:i/>
              </w:rPr>
              <w:t>y</w:t>
            </w:r>
            <w:r w:rsidRPr="00F24B85">
              <w:rPr>
                <w:i/>
                <w:lang w:val="ru-RU"/>
              </w:rPr>
              <w:t xml:space="preserve"> 15/08 đã </w:t>
            </w:r>
            <w:r>
              <w:rPr>
                <w:i/>
              </w:rPr>
              <w:t>bắt</w:t>
            </w:r>
            <w:r w:rsidRPr="00F24B85">
              <w:rPr>
                <w:i/>
                <w:lang w:val="ru-RU"/>
              </w:rPr>
              <w:t xml:space="preserve"> đ</w:t>
            </w:r>
            <w:r>
              <w:rPr>
                <w:i/>
              </w:rPr>
              <w:t>ầu</w:t>
            </w:r>
            <w:r w:rsidRPr="00F24B85">
              <w:rPr>
                <w:i/>
                <w:lang w:val="ru-RU"/>
              </w:rPr>
              <w:t xml:space="preserve"> </w:t>
            </w:r>
            <w:r>
              <w:rPr>
                <w:i/>
              </w:rPr>
              <w:t>chiến</w:t>
            </w:r>
            <w:r w:rsidRPr="00F24B85">
              <w:rPr>
                <w:i/>
                <w:lang w:val="ru-RU"/>
              </w:rPr>
              <w:t xml:space="preserve"> </w:t>
            </w:r>
            <w:r>
              <w:rPr>
                <w:i/>
              </w:rPr>
              <w:t>dịch</w:t>
            </w:r>
            <w:r w:rsidRPr="00F24B85">
              <w:rPr>
                <w:i/>
                <w:lang w:val="ru-RU"/>
              </w:rPr>
              <w:t xml:space="preserve"> </w:t>
            </w:r>
            <w:r>
              <w:rPr>
                <w:i/>
              </w:rPr>
              <w:t>tranh</w:t>
            </w:r>
            <w:r w:rsidRPr="00F24B85">
              <w:rPr>
                <w:i/>
                <w:lang w:val="ru-RU"/>
              </w:rPr>
              <w:t xml:space="preserve"> </w:t>
            </w:r>
            <w:r>
              <w:rPr>
                <w:i/>
              </w:rPr>
              <w:t>cử</w:t>
            </w:r>
            <w:r w:rsidRPr="00F24B85">
              <w:rPr>
                <w:i/>
                <w:lang w:val="ru-RU"/>
              </w:rPr>
              <w:t xml:space="preserve">, </w:t>
            </w:r>
            <w:r>
              <w:rPr>
                <w:i/>
              </w:rPr>
              <w:t>c</w:t>
            </w:r>
            <w:r w:rsidRPr="00F24B85">
              <w:rPr>
                <w:i/>
                <w:lang w:val="ru-RU"/>
              </w:rPr>
              <w:t>á</w:t>
            </w:r>
            <w:r>
              <w:rPr>
                <w:i/>
              </w:rPr>
              <w:t>c</w:t>
            </w:r>
            <w:r w:rsidRPr="00F24B85">
              <w:rPr>
                <w:i/>
                <w:lang w:val="ru-RU"/>
              </w:rPr>
              <w:t xml:space="preserve"> </w:t>
            </w:r>
            <w:r>
              <w:rPr>
                <w:i/>
              </w:rPr>
              <w:t>ứng</w:t>
            </w:r>
            <w:r w:rsidRPr="00F24B85">
              <w:rPr>
                <w:i/>
                <w:lang w:val="ru-RU"/>
              </w:rPr>
              <w:t xml:space="preserve"> </w:t>
            </w:r>
            <w:r>
              <w:rPr>
                <w:i/>
              </w:rPr>
              <w:t>cử</w:t>
            </w:r>
            <w:r w:rsidRPr="00F24B85">
              <w:rPr>
                <w:i/>
                <w:lang w:val="ru-RU"/>
              </w:rPr>
              <w:t xml:space="preserve"> </w:t>
            </w:r>
            <w:r>
              <w:rPr>
                <w:i/>
              </w:rPr>
              <w:t>vi</w:t>
            </w:r>
            <w:r w:rsidRPr="00F24B85">
              <w:rPr>
                <w:i/>
                <w:lang w:val="ru-RU"/>
              </w:rPr>
              <w:t>ê</w:t>
            </w:r>
            <w:r>
              <w:rPr>
                <w:i/>
              </w:rPr>
              <w:t>n</w:t>
            </w:r>
            <w:r w:rsidRPr="00F24B85">
              <w:rPr>
                <w:i/>
                <w:lang w:val="ru-RU"/>
              </w:rPr>
              <w:t xml:space="preserve"> </w:t>
            </w:r>
            <w:r>
              <w:rPr>
                <w:i/>
              </w:rPr>
              <w:t>c</w:t>
            </w:r>
            <w:r w:rsidRPr="00F24B85">
              <w:rPr>
                <w:i/>
                <w:lang w:val="ru-RU"/>
              </w:rPr>
              <w:t xml:space="preserve">ó </w:t>
            </w:r>
            <w:r>
              <w:rPr>
                <w:i/>
              </w:rPr>
              <w:t>thể</w:t>
            </w:r>
            <w:r w:rsidRPr="00F24B85">
              <w:rPr>
                <w:i/>
                <w:lang w:val="ru-RU"/>
              </w:rPr>
              <w:t xml:space="preserve"> </w:t>
            </w:r>
            <w:r w:rsidRPr="00F24B85">
              <w:rPr>
                <w:i/>
              </w:rPr>
              <w:t>vi</w:t>
            </w:r>
            <w:r w:rsidRPr="00F24B85">
              <w:rPr>
                <w:i/>
                <w:lang w:val="ru-RU"/>
              </w:rPr>
              <w:t>ê</w:t>
            </w:r>
            <w:r w:rsidRPr="00F24B85">
              <w:rPr>
                <w:i/>
              </w:rPr>
              <w:t>n</w:t>
            </w:r>
            <w:r w:rsidRPr="00F24B85">
              <w:rPr>
                <w:i/>
                <w:lang w:val="ru-RU"/>
              </w:rPr>
              <w:t xml:space="preserve"> </w:t>
            </w:r>
            <w:r w:rsidRPr="007346CB">
              <w:rPr>
                <w:b/>
                <w:i/>
              </w:rPr>
              <w:t>tiến</w:t>
            </w:r>
            <w:r w:rsidRPr="007346CB">
              <w:rPr>
                <w:b/>
                <w:i/>
                <w:lang w:val="ru-RU"/>
              </w:rPr>
              <w:t xml:space="preserve"> </w:t>
            </w:r>
            <w:r w:rsidRPr="007346CB">
              <w:rPr>
                <w:b/>
                <w:i/>
              </w:rPr>
              <w:t>h</w:t>
            </w:r>
            <w:r w:rsidRPr="007346CB">
              <w:rPr>
                <w:b/>
                <w:i/>
                <w:lang w:val="ru-RU"/>
              </w:rPr>
              <w:t>à</w:t>
            </w:r>
            <w:r>
              <w:rPr>
                <w:b/>
                <w:i/>
              </w:rPr>
              <w:t>nh</w:t>
            </w:r>
            <w:r w:rsidRPr="007346CB">
              <w:rPr>
                <w:b/>
                <w:i/>
                <w:vertAlign w:val="superscript"/>
                <w:lang w:val="ru-RU"/>
              </w:rPr>
              <w:t>1</w:t>
            </w:r>
            <w:r w:rsidRPr="007346CB">
              <w:rPr>
                <w:b/>
                <w:i/>
                <w:lang w:val="ru-RU"/>
              </w:rPr>
              <w:t xml:space="preserve"> </w:t>
            </w:r>
            <w:r w:rsidRPr="007346CB">
              <w:rPr>
                <w:b/>
                <w:i/>
              </w:rPr>
              <w:t>vận</w:t>
            </w:r>
            <w:r w:rsidRPr="007346CB">
              <w:rPr>
                <w:b/>
                <w:i/>
                <w:lang w:val="ru-RU"/>
              </w:rPr>
              <w:t xml:space="preserve"> đ</w:t>
            </w:r>
            <w:r w:rsidRPr="007346CB">
              <w:rPr>
                <w:b/>
                <w:i/>
              </w:rPr>
              <w:t>ộng</w:t>
            </w:r>
            <w:r w:rsidRPr="007346CB">
              <w:rPr>
                <w:b/>
                <w:i/>
                <w:vertAlign w:val="superscript"/>
                <w:lang w:val="ru-RU"/>
              </w:rPr>
              <w:t>2</w:t>
            </w:r>
            <w:r w:rsidRPr="00F24B85">
              <w:rPr>
                <w:i/>
                <w:lang w:val="ru-RU"/>
              </w:rPr>
              <w:t xml:space="preserve"> </w:t>
            </w:r>
            <w:r w:rsidRPr="00F24B85">
              <w:rPr>
                <w:i/>
              </w:rPr>
              <w:t>bầu</w:t>
            </w:r>
            <w:r w:rsidRPr="00F24B85">
              <w:rPr>
                <w:i/>
                <w:lang w:val="ru-RU"/>
              </w:rPr>
              <w:t xml:space="preserve"> </w:t>
            </w:r>
            <w:r w:rsidRPr="00F24B85">
              <w:rPr>
                <w:i/>
              </w:rPr>
              <w:t>cử</w:t>
            </w:r>
            <w:r w:rsidRPr="00F24B85">
              <w:rPr>
                <w:i/>
                <w:lang w:val="ru-RU"/>
              </w:rPr>
              <w:t xml:space="preserve"> </w:t>
            </w:r>
            <w:r w:rsidRPr="00F24B85">
              <w:rPr>
                <w:i/>
              </w:rPr>
              <w:t>tr</w:t>
            </w:r>
            <w:r w:rsidRPr="00F24B85">
              <w:rPr>
                <w:i/>
                <w:lang w:val="ru-RU"/>
              </w:rPr>
              <w:t>ê</w:t>
            </w:r>
            <w:r w:rsidRPr="00F24B85">
              <w:rPr>
                <w:i/>
              </w:rPr>
              <w:t>n</w:t>
            </w:r>
            <w:r w:rsidRPr="00F24B85">
              <w:rPr>
                <w:i/>
                <w:lang w:val="ru-RU"/>
              </w:rPr>
              <w:t xml:space="preserve"> </w:t>
            </w:r>
            <w:r w:rsidRPr="00F24B85">
              <w:rPr>
                <w:i/>
              </w:rPr>
              <w:t>c</w:t>
            </w:r>
            <w:r w:rsidRPr="00F24B85">
              <w:rPr>
                <w:i/>
                <w:lang w:val="ru-RU"/>
              </w:rPr>
              <w:t>á</w:t>
            </w:r>
            <w:r w:rsidRPr="00F24B85">
              <w:rPr>
                <w:i/>
              </w:rPr>
              <w:t>c</w:t>
            </w:r>
            <w:r w:rsidRPr="00F24B85">
              <w:rPr>
                <w:i/>
                <w:lang w:val="ru-RU"/>
              </w:rPr>
              <w:t xml:space="preserve"> </w:t>
            </w:r>
            <w:r w:rsidRPr="00F24B85">
              <w:rPr>
                <w:i/>
              </w:rPr>
              <w:t>ph</w:t>
            </w:r>
            <w:r w:rsidRPr="00F24B85">
              <w:rPr>
                <w:i/>
                <w:lang w:val="ru-RU"/>
              </w:rPr>
              <w:t>ươ</w:t>
            </w:r>
            <w:r w:rsidRPr="00F24B85">
              <w:rPr>
                <w:i/>
              </w:rPr>
              <w:t>ng</w:t>
            </w:r>
            <w:r w:rsidRPr="00F24B85">
              <w:rPr>
                <w:i/>
                <w:lang w:val="ru-RU"/>
              </w:rPr>
              <w:t xml:space="preserve"> </w:t>
            </w:r>
            <w:r w:rsidRPr="00F24B85">
              <w:rPr>
                <w:i/>
              </w:rPr>
              <w:t>tiện</w:t>
            </w:r>
            <w:r w:rsidRPr="00F24B85">
              <w:rPr>
                <w:i/>
                <w:lang w:val="ru-RU"/>
              </w:rPr>
              <w:t xml:space="preserve"> </w:t>
            </w:r>
            <w:r w:rsidRPr="00F24B85">
              <w:rPr>
                <w:i/>
              </w:rPr>
              <w:t>th</w:t>
            </w:r>
            <w:r w:rsidRPr="00F24B85">
              <w:rPr>
                <w:i/>
                <w:lang w:val="ru-RU"/>
              </w:rPr>
              <w:t>ô</w:t>
            </w:r>
            <w:r w:rsidRPr="00F24B85">
              <w:rPr>
                <w:i/>
              </w:rPr>
              <w:t>ng</w:t>
            </w:r>
            <w:r w:rsidRPr="00F24B85">
              <w:rPr>
                <w:i/>
                <w:lang w:val="ru-RU"/>
              </w:rPr>
              <w:t xml:space="preserve"> </w:t>
            </w:r>
            <w:r w:rsidRPr="00F24B85">
              <w:rPr>
                <w:i/>
              </w:rPr>
              <w:t>tin</w:t>
            </w:r>
            <w:r w:rsidRPr="007346CB">
              <w:rPr>
                <w:i/>
                <w:lang w:val="ru-RU"/>
              </w:rPr>
              <w:t xml:space="preserve"> đ</w:t>
            </w:r>
            <w:r>
              <w:rPr>
                <w:i/>
              </w:rPr>
              <w:t>ại</w:t>
            </w:r>
            <w:r w:rsidRPr="007346CB">
              <w:rPr>
                <w:i/>
                <w:lang w:val="ru-RU"/>
              </w:rPr>
              <w:t xml:space="preserve"> </w:t>
            </w:r>
            <w:r>
              <w:rPr>
                <w:i/>
              </w:rPr>
              <w:t>ch</w:t>
            </w:r>
            <w:r w:rsidRPr="007346CB">
              <w:rPr>
                <w:i/>
                <w:lang w:val="ru-RU"/>
              </w:rPr>
              <w:t>ú</w:t>
            </w:r>
            <w:r>
              <w:rPr>
                <w:i/>
              </w:rPr>
              <w:t>ng</w:t>
            </w:r>
            <w:r>
              <w:rPr>
                <w:i/>
                <w:lang w:val="ru-RU"/>
              </w:rPr>
              <w:t xml:space="preserve"> </w:t>
            </w:r>
            <w:r w:rsidRPr="007346CB">
              <w:rPr>
                <w:lang w:val="ru-RU"/>
              </w:rPr>
              <w:t>(перевод наш).</w:t>
            </w:r>
          </w:p>
        </w:tc>
      </w:tr>
      <w:tr w:rsidR="00401645" w:rsidRPr="00672319" w:rsidTr="00401645">
        <w:tc>
          <w:tcPr>
            <w:tcW w:w="1843" w:type="dxa"/>
          </w:tcPr>
          <w:p w:rsidR="00401645" w:rsidRPr="003A6DDF" w:rsidRDefault="00401645" w:rsidP="00672319">
            <w:pPr>
              <w:tabs>
                <w:tab w:val="left" w:pos="1701"/>
              </w:tabs>
              <w:spacing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3A6DDF">
              <w:rPr>
                <w:lang w:val="ru-RU"/>
              </w:rPr>
              <w:t>цен</w:t>
            </w:r>
            <w:r w:rsidRPr="003A6DDF">
              <w:rPr>
                <w:color w:val="000000" w:themeColor="text1"/>
                <w:lang w:val="ru-RU"/>
              </w:rPr>
              <w:t>и</w:t>
            </w:r>
            <w:r w:rsidRPr="003A6DDF">
              <w:rPr>
                <w:lang w:val="ru-RU"/>
              </w:rPr>
              <w:t>ваемое действие</w:t>
            </w:r>
          </w:p>
          <w:p w:rsidR="00401645" w:rsidRPr="0032061D" w:rsidRDefault="00401645" w:rsidP="00672319">
            <w:pPr>
              <w:pStyle w:val="ListParagraph"/>
              <w:tabs>
                <w:tab w:val="left" w:pos="4395"/>
              </w:tabs>
              <w:spacing w:line="360" w:lineRule="auto"/>
              <w:ind w:left="0" w:firstLine="709"/>
              <w:jc w:val="both"/>
              <w:rPr>
                <w:rFonts w:eastAsia="Times New Roman"/>
                <w:i/>
                <w:szCs w:val="28"/>
                <w:lang w:val="ru-RU"/>
              </w:rPr>
            </w:pPr>
          </w:p>
        </w:tc>
        <w:tc>
          <w:tcPr>
            <w:tcW w:w="3828" w:type="dxa"/>
          </w:tcPr>
          <w:p w:rsidR="00401645" w:rsidRPr="0032061D" w:rsidRDefault="00401645" w:rsidP="00672319">
            <w:pPr>
              <w:pStyle w:val="ListParagraph"/>
              <w:tabs>
                <w:tab w:val="left" w:pos="4395"/>
              </w:tabs>
              <w:spacing w:line="360" w:lineRule="auto"/>
              <w:ind w:left="0" w:firstLine="709"/>
              <w:jc w:val="both"/>
              <w:rPr>
                <w:rFonts w:eastAsia="Times New Roman"/>
                <w:i/>
                <w:szCs w:val="28"/>
                <w:lang w:val="ru-RU"/>
              </w:rPr>
            </w:pPr>
            <w:r w:rsidRPr="00B04993">
              <w:rPr>
                <w:rFonts w:eastAsia="Times New Roman"/>
                <w:i/>
                <w:szCs w:val="28"/>
                <w:lang w:val="ru-RU"/>
              </w:rPr>
              <w:t xml:space="preserve">Эту </w:t>
            </w:r>
            <w:r w:rsidRPr="00B04993">
              <w:rPr>
                <w:rFonts w:eastAsia="Times New Roman"/>
                <w:b/>
                <w:i/>
                <w:szCs w:val="28"/>
                <w:lang w:val="ru-RU"/>
              </w:rPr>
              <w:t>ошибку</w:t>
            </w:r>
            <w:r>
              <w:rPr>
                <w:rFonts w:eastAsia="Times New Roman"/>
                <w:b/>
                <w:i/>
                <w:szCs w:val="28"/>
                <w:vertAlign w:val="superscript"/>
                <w:lang w:val="ru-RU"/>
              </w:rPr>
              <w:t>1</w:t>
            </w:r>
            <w:r w:rsidRPr="00B04993">
              <w:rPr>
                <w:rFonts w:eastAsia="Times New Roman"/>
                <w:b/>
                <w:i/>
                <w:szCs w:val="28"/>
                <w:lang w:val="ru-RU"/>
              </w:rPr>
              <w:t xml:space="preserve"> совершают</w:t>
            </w:r>
            <w:r>
              <w:rPr>
                <w:rFonts w:eastAsia="Times New Roman"/>
                <w:i/>
                <w:szCs w:val="28"/>
                <w:vertAlign w:val="superscript"/>
                <w:lang w:val="ru-RU"/>
              </w:rPr>
              <w:t>2</w:t>
            </w:r>
            <w:r w:rsidRPr="00B04993">
              <w:rPr>
                <w:rFonts w:eastAsia="Times New Roman"/>
                <w:i/>
                <w:szCs w:val="28"/>
                <w:lang w:val="ru-RU"/>
              </w:rPr>
              <w:t xml:space="preserve"> не только люди с ограниченными </w:t>
            </w:r>
            <w:r w:rsidRPr="00B04993">
              <w:rPr>
                <w:rFonts w:eastAsia="Times New Roman"/>
                <w:i/>
                <w:szCs w:val="28"/>
                <w:lang w:val="ru-RU"/>
              </w:rPr>
              <w:lastRenderedPageBreak/>
              <w:t xml:space="preserve">возможностями здоровья, но и значительная часть здоровых мужчин и женщин </w:t>
            </w:r>
            <w:r w:rsidRPr="00202685">
              <w:rPr>
                <w:rFonts w:eastAsia="Times New Roman"/>
                <w:szCs w:val="28"/>
                <w:lang w:val="ru-RU"/>
              </w:rPr>
              <w:t>(АиФ, 19.12.2015).</w:t>
            </w:r>
          </w:p>
        </w:tc>
        <w:tc>
          <w:tcPr>
            <w:tcW w:w="3969" w:type="dxa"/>
          </w:tcPr>
          <w:p w:rsidR="00401645" w:rsidRPr="00B04993" w:rsidRDefault="00401645" w:rsidP="00672319">
            <w:pPr>
              <w:pStyle w:val="ListParagraph"/>
              <w:spacing w:line="360" w:lineRule="auto"/>
              <w:ind w:left="459" w:firstLine="709"/>
              <w:jc w:val="both"/>
              <w:rPr>
                <w:i/>
                <w:lang w:val="ru-RU"/>
              </w:rPr>
            </w:pPr>
            <w:r>
              <w:rPr>
                <w:i/>
              </w:rPr>
              <w:lastRenderedPageBreak/>
              <w:t>Kh</w:t>
            </w:r>
            <w:r w:rsidRPr="00B04993">
              <w:rPr>
                <w:i/>
                <w:lang w:val="ru-RU"/>
              </w:rPr>
              <w:t>ô</w:t>
            </w:r>
            <w:r>
              <w:rPr>
                <w:i/>
              </w:rPr>
              <w:t>ng</w:t>
            </w:r>
            <w:r w:rsidRPr="00B04993">
              <w:rPr>
                <w:i/>
                <w:lang w:val="ru-RU"/>
              </w:rPr>
              <w:t xml:space="preserve"> </w:t>
            </w:r>
            <w:r>
              <w:rPr>
                <w:i/>
              </w:rPr>
              <w:t>chỉ</w:t>
            </w:r>
            <w:r w:rsidRPr="00B04993">
              <w:rPr>
                <w:i/>
                <w:lang w:val="ru-RU"/>
              </w:rPr>
              <w:t xml:space="preserve"> </w:t>
            </w:r>
            <w:r>
              <w:rPr>
                <w:i/>
              </w:rPr>
              <w:t>ng</w:t>
            </w:r>
            <w:r w:rsidRPr="00B04993">
              <w:rPr>
                <w:i/>
                <w:lang w:val="ru-RU"/>
              </w:rPr>
              <w:t>ư</w:t>
            </w:r>
            <w:r>
              <w:rPr>
                <w:i/>
              </w:rPr>
              <w:t>ời</w:t>
            </w:r>
            <w:r w:rsidRPr="00B04993">
              <w:rPr>
                <w:i/>
                <w:lang w:val="ru-RU"/>
              </w:rPr>
              <w:t xml:space="preserve"> </w:t>
            </w:r>
            <w:r>
              <w:rPr>
                <w:i/>
              </w:rPr>
              <w:t>khuyết</w:t>
            </w:r>
            <w:r w:rsidRPr="00B04993">
              <w:rPr>
                <w:i/>
                <w:lang w:val="ru-RU"/>
              </w:rPr>
              <w:t xml:space="preserve"> </w:t>
            </w:r>
            <w:r>
              <w:rPr>
                <w:i/>
              </w:rPr>
              <w:t>tật</w:t>
            </w:r>
            <w:r w:rsidRPr="00B04993">
              <w:rPr>
                <w:i/>
                <w:lang w:val="ru-RU"/>
              </w:rPr>
              <w:t xml:space="preserve">, </w:t>
            </w:r>
            <w:r>
              <w:rPr>
                <w:i/>
              </w:rPr>
              <w:t>m</w:t>
            </w:r>
            <w:r w:rsidRPr="00B04993">
              <w:rPr>
                <w:i/>
                <w:lang w:val="ru-RU"/>
              </w:rPr>
              <w:t xml:space="preserve">à </w:t>
            </w:r>
            <w:r>
              <w:rPr>
                <w:i/>
              </w:rPr>
              <w:t>ngay</w:t>
            </w:r>
            <w:r w:rsidRPr="00B04993">
              <w:rPr>
                <w:i/>
                <w:lang w:val="ru-RU"/>
              </w:rPr>
              <w:t xml:space="preserve"> </w:t>
            </w:r>
            <w:r>
              <w:rPr>
                <w:i/>
              </w:rPr>
              <w:t>cả</w:t>
            </w:r>
            <w:r w:rsidRPr="00B04993">
              <w:rPr>
                <w:i/>
                <w:lang w:val="ru-RU"/>
              </w:rPr>
              <w:t xml:space="preserve"> </w:t>
            </w:r>
            <w:r>
              <w:rPr>
                <w:i/>
              </w:rPr>
              <w:t>một</w:t>
            </w:r>
            <w:r w:rsidRPr="00B04993">
              <w:rPr>
                <w:i/>
                <w:lang w:val="ru-RU"/>
              </w:rPr>
              <w:t xml:space="preserve"> </w:t>
            </w:r>
            <w:r>
              <w:rPr>
                <w:i/>
              </w:rPr>
              <w:t>phần</w:t>
            </w:r>
            <w:r w:rsidRPr="00B04993">
              <w:rPr>
                <w:i/>
                <w:lang w:val="ru-RU"/>
              </w:rPr>
              <w:t xml:space="preserve"> </w:t>
            </w:r>
            <w:r>
              <w:rPr>
                <w:i/>
              </w:rPr>
              <w:t>lớn</w:t>
            </w:r>
            <w:r w:rsidRPr="00B04993">
              <w:rPr>
                <w:i/>
                <w:lang w:val="ru-RU"/>
              </w:rPr>
              <w:t xml:space="preserve"> </w:t>
            </w:r>
            <w:r>
              <w:rPr>
                <w:i/>
              </w:rPr>
              <w:t>những</w:t>
            </w:r>
            <w:r w:rsidRPr="00B04993">
              <w:rPr>
                <w:i/>
                <w:lang w:val="ru-RU"/>
              </w:rPr>
              <w:t xml:space="preserve"> </w:t>
            </w:r>
            <w:r>
              <w:rPr>
                <w:i/>
              </w:rPr>
              <w:t>ng</w:t>
            </w:r>
            <w:r w:rsidRPr="00B04993">
              <w:rPr>
                <w:i/>
                <w:lang w:val="ru-RU"/>
              </w:rPr>
              <w:t>ư</w:t>
            </w:r>
            <w:r>
              <w:rPr>
                <w:i/>
              </w:rPr>
              <w:t>ời</w:t>
            </w:r>
            <w:r w:rsidRPr="00B04993">
              <w:rPr>
                <w:i/>
                <w:lang w:val="ru-RU"/>
              </w:rPr>
              <w:t xml:space="preserve"> </w:t>
            </w:r>
            <w:r>
              <w:rPr>
                <w:i/>
              </w:rPr>
              <w:t>khỏe</w:t>
            </w:r>
            <w:r w:rsidRPr="00B04993">
              <w:rPr>
                <w:i/>
                <w:lang w:val="ru-RU"/>
              </w:rPr>
              <w:t xml:space="preserve"> </w:t>
            </w:r>
            <w:r>
              <w:rPr>
                <w:i/>
              </w:rPr>
              <w:lastRenderedPageBreak/>
              <w:t>mạnh</w:t>
            </w:r>
            <w:r w:rsidRPr="00B04993">
              <w:rPr>
                <w:i/>
                <w:lang w:val="ru-RU"/>
              </w:rPr>
              <w:t xml:space="preserve"> </w:t>
            </w:r>
            <w:r>
              <w:rPr>
                <w:i/>
              </w:rPr>
              <w:t>c</w:t>
            </w:r>
            <w:r w:rsidRPr="00B04993">
              <w:rPr>
                <w:i/>
                <w:lang w:val="ru-RU"/>
              </w:rPr>
              <w:t>ũ</w:t>
            </w:r>
            <w:r>
              <w:rPr>
                <w:i/>
              </w:rPr>
              <w:t>ng</w:t>
            </w:r>
            <w:r w:rsidRPr="00B04993">
              <w:rPr>
                <w:i/>
                <w:lang w:val="ru-RU"/>
              </w:rPr>
              <w:t xml:space="preserve"> </w:t>
            </w:r>
            <w:r w:rsidRPr="00B04993">
              <w:rPr>
                <w:b/>
                <w:i/>
              </w:rPr>
              <w:t>mắc</w:t>
            </w:r>
            <w:r w:rsidRPr="00B04993">
              <w:rPr>
                <w:b/>
                <w:i/>
                <w:lang w:val="ru-RU"/>
              </w:rPr>
              <w:t xml:space="preserve"> </w:t>
            </w:r>
            <w:r w:rsidRPr="00B04993">
              <w:rPr>
                <w:b/>
                <w:i/>
              </w:rPr>
              <w:t>phải</w:t>
            </w:r>
            <w:r w:rsidRPr="00B04993">
              <w:rPr>
                <w:b/>
                <w:i/>
                <w:vertAlign w:val="superscript"/>
                <w:lang w:val="ru-RU"/>
              </w:rPr>
              <w:t>2</w:t>
            </w:r>
            <w:r w:rsidRPr="00B04993">
              <w:rPr>
                <w:b/>
                <w:i/>
                <w:lang w:val="ru-RU"/>
              </w:rPr>
              <w:t xml:space="preserve"> </w:t>
            </w:r>
            <w:r w:rsidRPr="00B04993">
              <w:rPr>
                <w:b/>
                <w:i/>
              </w:rPr>
              <w:t>sai</w:t>
            </w:r>
            <w:r w:rsidRPr="00B04993">
              <w:rPr>
                <w:b/>
                <w:i/>
                <w:lang w:val="ru-RU"/>
              </w:rPr>
              <w:t xml:space="preserve"> </w:t>
            </w:r>
            <w:r w:rsidRPr="00B04993">
              <w:rPr>
                <w:b/>
                <w:i/>
              </w:rPr>
              <w:t>lầm</w:t>
            </w:r>
            <w:r w:rsidRPr="00B04993">
              <w:rPr>
                <w:b/>
                <w:i/>
                <w:vertAlign w:val="superscript"/>
                <w:lang w:val="ru-RU"/>
              </w:rPr>
              <w:t>1</w:t>
            </w:r>
            <w:r w:rsidRPr="00B04993">
              <w:rPr>
                <w:i/>
                <w:lang w:val="ru-RU"/>
              </w:rPr>
              <w:t xml:space="preserve"> </w:t>
            </w:r>
            <w:r>
              <w:rPr>
                <w:i/>
              </w:rPr>
              <w:t>n</w:t>
            </w:r>
            <w:r w:rsidRPr="00B04993">
              <w:rPr>
                <w:i/>
                <w:lang w:val="ru-RU"/>
              </w:rPr>
              <w:t>à</w:t>
            </w:r>
            <w:r>
              <w:rPr>
                <w:i/>
              </w:rPr>
              <w:t>y</w:t>
            </w:r>
            <w:r w:rsidRPr="00202685">
              <w:rPr>
                <w:i/>
                <w:lang w:val="ru-RU"/>
              </w:rPr>
              <w:t xml:space="preserve"> </w:t>
            </w:r>
            <w:r w:rsidRPr="00202685">
              <w:rPr>
                <w:lang w:val="ru-RU"/>
              </w:rPr>
              <w:t>(перевод наш).</w:t>
            </w:r>
          </w:p>
        </w:tc>
      </w:tr>
      <w:tr w:rsidR="00401645" w:rsidRPr="00672319" w:rsidTr="00401645">
        <w:tc>
          <w:tcPr>
            <w:tcW w:w="1843" w:type="dxa"/>
          </w:tcPr>
          <w:p w:rsidR="00401645" w:rsidRPr="003A6DDF" w:rsidRDefault="00401645" w:rsidP="00672319">
            <w:pPr>
              <w:tabs>
                <w:tab w:val="left" w:pos="1701"/>
              </w:tabs>
              <w:spacing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К</w:t>
            </w:r>
            <w:r w:rsidRPr="003A6DDF">
              <w:rPr>
                <w:lang w:val="ru-RU"/>
              </w:rPr>
              <w:t>онкретное действие</w:t>
            </w:r>
          </w:p>
          <w:p w:rsidR="00401645" w:rsidRPr="0032061D" w:rsidRDefault="00401645" w:rsidP="00672319">
            <w:pPr>
              <w:pStyle w:val="ListParagraph"/>
              <w:tabs>
                <w:tab w:val="left" w:pos="4395"/>
              </w:tabs>
              <w:spacing w:line="360" w:lineRule="auto"/>
              <w:ind w:left="0" w:firstLine="709"/>
              <w:jc w:val="both"/>
              <w:rPr>
                <w:rFonts w:eastAsia="Times New Roman"/>
                <w:i/>
                <w:szCs w:val="28"/>
                <w:lang w:val="ru-RU"/>
              </w:rPr>
            </w:pPr>
          </w:p>
        </w:tc>
        <w:tc>
          <w:tcPr>
            <w:tcW w:w="3828" w:type="dxa"/>
          </w:tcPr>
          <w:p w:rsidR="00401645" w:rsidRPr="0032061D" w:rsidRDefault="00401645" w:rsidP="00672319">
            <w:pPr>
              <w:pStyle w:val="ListParagraph"/>
              <w:tabs>
                <w:tab w:val="left" w:pos="4395"/>
              </w:tabs>
              <w:spacing w:line="360" w:lineRule="auto"/>
              <w:ind w:left="0" w:firstLine="709"/>
              <w:jc w:val="both"/>
              <w:rPr>
                <w:i/>
                <w:lang w:val="ru-RU"/>
              </w:rPr>
            </w:pPr>
            <w:r w:rsidRPr="0032061D">
              <w:rPr>
                <w:rFonts w:eastAsia="Times New Roman"/>
                <w:i/>
                <w:szCs w:val="28"/>
                <w:lang w:val="ru-RU"/>
              </w:rPr>
              <w:t xml:space="preserve">Первый </w:t>
            </w:r>
            <w:r w:rsidRPr="0032061D">
              <w:rPr>
                <w:rFonts w:eastAsia="Times New Roman"/>
                <w:b/>
                <w:i/>
                <w:szCs w:val="28"/>
                <w:lang w:val="ru-RU"/>
              </w:rPr>
              <w:t>полет</w:t>
            </w:r>
            <w:r w:rsidRPr="0032061D">
              <w:rPr>
                <w:rFonts w:eastAsia="Times New Roman"/>
                <w:b/>
                <w:i/>
                <w:szCs w:val="28"/>
                <w:vertAlign w:val="superscript"/>
                <w:lang w:val="ru-RU"/>
              </w:rPr>
              <w:t>1</w:t>
            </w:r>
            <w:r w:rsidRPr="0032061D">
              <w:rPr>
                <w:rFonts w:eastAsia="Times New Roman"/>
                <w:i/>
                <w:szCs w:val="28"/>
                <w:lang w:val="ru-RU"/>
              </w:rPr>
              <w:t xml:space="preserve"> Су-35 </w:t>
            </w:r>
            <w:r w:rsidRPr="0032061D">
              <w:rPr>
                <w:rFonts w:eastAsia="Times New Roman"/>
                <w:b/>
                <w:i/>
                <w:szCs w:val="28"/>
                <w:lang w:val="ru-RU"/>
              </w:rPr>
              <w:t>совершил</w:t>
            </w:r>
            <w:r w:rsidRPr="0032061D">
              <w:rPr>
                <w:rFonts w:eastAsia="Times New Roman"/>
                <w:b/>
                <w:i/>
                <w:szCs w:val="28"/>
                <w:vertAlign w:val="superscript"/>
                <w:lang w:val="ru-RU"/>
              </w:rPr>
              <w:t>2</w:t>
            </w:r>
            <w:r w:rsidRPr="0032061D">
              <w:rPr>
                <w:rFonts w:eastAsia="Times New Roman"/>
                <w:i/>
                <w:szCs w:val="28"/>
                <w:lang w:val="ru-RU"/>
              </w:rPr>
              <w:t xml:space="preserve"> 19 февраля 2008 года, самолет пилотировал заслуженный летчик-испытатель РФ Сергей Богдан </w:t>
            </w:r>
            <w:r w:rsidRPr="00087D3D">
              <w:rPr>
                <w:rFonts w:eastAsia="Times New Roman"/>
                <w:szCs w:val="28"/>
                <w:lang w:val="ru-RU"/>
              </w:rPr>
              <w:t>(ТАСС, 04.02.2016).</w:t>
            </w:r>
          </w:p>
        </w:tc>
        <w:tc>
          <w:tcPr>
            <w:tcW w:w="3969" w:type="dxa"/>
          </w:tcPr>
          <w:p w:rsidR="00401645" w:rsidRPr="0032061D" w:rsidRDefault="00401645" w:rsidP="00672319">
            <w:pPr>
              <w:pStyle w:val="ListParagraph"/>
              <w:spacing w:line="360" w:lineRule="auto"/>
              <w:ind w:left="459" w:firstLine="709"/>
              <w:jc w:val="both"/>
              <w:rPr>
                <w:i/>
                <w:lang w:val="ru-RU"/>
              </w:rPr>
            </w:pPr>
            <w:r w:rsidRPr="0032061D">
              <w:rPr>
                <w:i/>
              </w:rPr>
              <w:t>Su</w:t>
            </w:r>
            <w:r w:rsidRPr="0032061D">
              <w:rPr>
                <w:i/>
                <w:lang w:val="ru-RU"/>
              </w:rPr>
              <w:t xml:space="preserve">-35 </w:t>
            </w:r>
            <w:r w:rsidRPr="0032061D">
              <w:rPr>
                <w:b/>
                <w:i/>
              </w:rPr>
              <w:t>thực</w:t>
            </w:r>
            <w:r w:rsidRPr="0032061D">
              <w:rPr>
                <w:b/>
                <w:i/>
                <w:lang w:val="ru-RU"/>
              </w:rPr>
              <w:t xml:space="preserve"> </w:t>
            </w:r>
            <w:r w:rsidRPr="0032061D">
              <w:rPr>
                <w:b/>
                <w:i/>
              </w:rPr>
              <w:t>hiện</w:t>
            </w:r>
            <w:r w:rsidRPr="0032061D">
              <w:rPr>
                <w:b/>
                <w:i/>
                <w:vertAlign w:val="superscript"/>
                <w:lang w:val="ru-RU"/>
              </w:rPr>
              <w:t>2</w:t>
            </w:r>
            <w:r w:rsidRPr="0032061D">
              <w:rPr>
                <w:b/>
                <w:i/>
                <w:lang w:val="ru-RU"/>
              </w:rPr>
              <w:t xml:space="preserve"> </w:t>
            </w:r>
            <w:r w:rsidRPr="0032061D">
              <w:rPr>
                <w:b/>
                <w:i/>
              </w:rPr>
              <w:t>chuyến</w:t>
            </w:r>
            <w:r w:rsidRPr="0032061D">
              <w:rPr>
                <w:b/>
                <w:i/>
                <w:lang w:val="ru-RU"/>
              </w:rPr>
              <w:t xml:space="preserve"> </w:t>
            </w:r>
            <w:r w:rsidRPr="0032061D">
              <w:rPr>
                <w:b/>
                <w:i/>
              </w:rPr>
              <w:t>bay</w:t>
            </w:r>
            <w:r w:rsidRPr="0032061D">
              <w:rPr>
                <w:b/>
                <w:i/>
                <w:vertAlign w:val="superscript"/>
                <w:lang w:val="ru-RU"/>
              </w:rPr>
              <w:t>1</w:t>
            </w:r>
            <w:r w:rsidRPr="0032061D">
              <w:rPr>
                <w:i/>
                <w:vertAlign w:val="superscript"/>
                <w:lang w:val="ru-RU"/>
              </w:rPr>
              <w:t xml:space="preserve"> </w:t>
            </w:r>
            <w:r w:rsidRPr="0032061D">
              <w:rPr>
                <w:i/>
                <w:lang w:val="ru-RU"/>
              </w:rPr>
              <w:t>đ</w:t>
            </w:r>
            <w:r w:rsidRPr="0032061D">
              <w:rPr>
                <w:i/>
              </w:rPr>
              <w:t>ầu</w:t>
            </w:r>
            <w:r w:rsidRPr="0032061D">
              <w:rPr>
                <w:i/>
                <w:lang w:val="ru-RU"/>
              </w:rPr>
              <w:t xml:space="preserve"> </w:t>
            </w:r>
            <w:r w:rsidRPr="0032061D">
              <w:rPr>
                <w:i/>
              </w:rPr>
              <w:t>ti</w:t>
            </w:r>
            <w:r w:rsidRPr="0032061D">
              <w:rPr>
                <w:i/>
                <w:lang w:val="ru-RU"/>
              </w:rPr>
              <w:t>ê</w:t>
            </w:r>
            <w:r w:rsidRPr="0032061D">
              <w:rPr>
                <w:i/>
              </w:rPr>
              <w:t>n</w:t>
            </w:r>
            <w:r w:rsidRPr="0032061D">
              <w:rPr>
                <w:i/>
                <w:lang w:val="ru-RU"/>
              </w:rPr>
              <w:t xml:space="preserve"> </w:t>
            </w:r>
            <w:r w:rsidRPr="0032061D">
              <w:rPr>
                <w:i/>
              </w:rPr>
              <w:t>v</w:t>
            </w:r>
            <w:r w:rsidRPr="0032061D">
              <w:rPr>
                <w:i/>
                <w:lang w:val="ru-RU"/>
              </w:rPr>
              <w:t>à</w:t>
            </w:r>
            <w:r w:rsidRPr="0032061D">
              <w:rPr>
                <w:i/>
              </w:rPr>
              <w:t>o</w:t>
            </w:r>
            <w:r w:rsidRPr="0032061D">
              <w:rPr>
                <w:i/>
                <w:lang w:val="ru-RU"/>
              </w:rPr>
              <w:t xml:space="preserve"> </w:t>
            </w:r>
            <w:r w:rsidRPr="0032061D">
              <w:rPr>
                <w:i/>
              </w:rPr>
              <w:t>ng</w:t>
            </w:r>
            <w:r w:rsidRPr="0032061D">
              <w:rPr>
                <w:i/>
                <w:lang w:val="ru-RU"/>
              </w:rPr>
              <w:t>à</w:t>
            </w:r>
            <w:r w:rsidRPr="0032061D">
              <w:rPr>
                <w:i/>
              </w:rPr>
              <w:t>y</w:t>
            </w:r>
            <w:r w:rsidRPr="0032061D">
              <w:rPr>
                <w:i/>
                <w:lang w:val="ru-RU"/>
              </w:rPr>
              <w:t xml:space="preserve"> 19/2/2008 </w:t>
            </w:r>
            <w:r w:rsidRPr="0032061D">
              <w:rPr>
                <w:i/>
              </w:rPr>
              <w:t>do</w:t>
            </w:r>
            <w:r w:rsidRPr="0032061D">
              <w:rPr>
                <w:i/>
                <w:lang w:val="ru-RU"/>
              </w:rPr>
              <w:t xml:space="preserve"> </w:t>
            </w:r>
            <w:r w:rsidRPr="0032061D">
              <w:rPr>
                <w:i/>
              </w:rPr>
              <w:t>phi</w:t>
            </w:r>
            <w:r w:rsidRPr="0032061D">
              <w:rPr>
                <w:i/>
                <w:lang w:val="ru-RU"/>
              </w:rPr>
              <w:t xml:space="preserve"> </w:t>
            </w:r>
            <w:r w:rsidRPr="0032061D">
              <w:rPr>
                <w:i/>
              </w:rPr>
              <w:t>c</w:t>
            </w:r>
            <w:r w:rsidRPr="0032061D">
              <w:rPr>
                <w:i/>
                <w:lang w:val="ru-RU"/>
              </w:rPr>
              <w:t>ô</w:t>
            </w:r>
            <w:r w:rsidRPr="0032061D">
              <w:rPr>
                <w:i/>
              </w:rPr>
              <w:t>ng</w:t>
            </w:r>
            <w:r w:rsidRPr="0032061D">
              <w:rPr>
                <w:i/>
                <w:lang w:val="ru-RU"/>
              </w:rPr>
              <w:t xml:space="preserve"> ư</w:t>
            </w:r>
            <w:r w:rsidRPr="0032061D">
              <w:rPr>
                <w:i/>
              </w:rPr>
              <w:t>u</w:t>
            </w:r>
            <w:r w:rsidRPr="0032061D">
              <w:rPr>
                <w:i/>
                <w:lang w:val="ru-RU"/>
              </w:rPr>
              <w:t xml:space="preserve"> </w:t>
            </w:r>
            <w:r w:rsidRPr="0032061D">
              <w:rPr>
                <w:i/>
              </w:rPr>
              <w:t>t</w:t>
            </w:r>
            <w:r w:rsidRPr="0032061D">
              <w:rPr>
                <w:i/>
                <w:lang w:val="ru-RU"/>
              </w:rPr>
              <w:t xml:space="preserve">ú </w:t>
            </w:r>
            <w:r w:rsidRPr="0032061D">
              <w:rPr>
                <w:i/>
              </w:rPr>
              <w:t>Nga</w:t>
            </w:r>
            <w:r w:rsidRPr="0032061D">
              <w:rPr>
                <w:i/>
                <w:lang w:val="ru-RU"/>
              </w:rPr>
              <w:t xml:space="preserve"> </w:t>
            </w:r>
            <w:r w:rsidRPr="0032061D">
              <w:rPr>
                <w:i/>
              </w:rPr>
              <w:t>Sergey</w:t>
            </w:r>
            <w:r w:rsidRPr="0032061D">
              <w:rPr>
                <w:i/>
                <w:lang w:val="ru-RU"/>
              </w:rPr>
              <w:t xml:space="preserve"> </w:t>
            </w:r>
            <w:r w:rsidRPr="0032061D">
              <w:rPr>
                <w:i/>
              </w:rPr>
              <w:t>Bogdan</w:t>
            </w:r>
            <w:r w:rsidRPr="0032061D">
              <w:rPr>
                <w:i/>
                <w:lang w:val="ru-RU"/>
              </w:rPr>
              <w:t xml:space="preserve"> </w:t>
            </w:r>
            <w:r w:rsidRPr="0032061D">
              <w:rPr>
                <w:i/>
              </w:rPr>
              <w:t>l</w:t>
            </w:r>
            <w:r w:rsidRPr="0032061D">
              <w:rPr>
                <w:i/>
                <w:lang w:val="ru-RU"/>
              </w:rPr>
              <w:t>á</w:t>
            </w:r>
            <w:r w:rsidRPr="0032061D">
              <w:rPr>
                <w:i/>
              </w:rPr>
              <w:t>i</w:t>
            </w:r>
            <w:r w:rsidRPr="0032061D">
              <w:rPr>
                <w:i/>
                <w:lang w:val="ru-RU"/>
              </w:rPr>
              <w:t xml:space="preserve"> </w:t>
            </w:r>
            <w:r w:rsidRPr="0032061D">
              <w:rPr>
                <w:i/>
              </w:rPr>
              <w:t>thử</w:t>
            </w:r>
            <w:r w:rsidRPr="0032061D">
              <w:rPr>
                <w:i/>
                <w:lang w:val="ru-RU"/>
              </w:rPr>
              <w:t xml:space="preserve"> </w:t>
            </w:r>
            <w:r w:rsidRPr="00087D3D">
              <w:rPr>
                <w:lang w:val="ru-RU"/>
              </w:rPr>
              <w:t>(</w:t>
            </w:r>
            <w:r w:rsidRPr="00087D3D">
              <w:t>Infonet</w:t>
            </w:r>
            <w:r w:rsidRPr="00087D3D">
              <w:rPr>
                <w:lang w:val="ru-RU"/>
              </w:rPr>
              <w:t>, 01.03.2016).</w:t>
            </w:r>
          </w:p>
        </w:tc>
      </w:tr>
      <w:tr w:rsidR="00401645" w:rsidRPr="00C51FE8" w:rsidTr="00401645">
        <w:tc>
          <w:tcPr>
            <w:tcW w:w="1843" w:type="dxa"/>
          </w:tcPr>
          <w:p w:rsidR="00401645" w:rsidRPr="00B54019" w:rsidRDefault="00401645" w:rsidP="00672319">
            <w:pPr>
              <w:tabs>
                <w:tab w:val="left" w:pos="4395"/>
              </w:tabs>
              <w:spacing w:line="360" w:lineRule="auto"/>
              <w:ind w:firstLine="709"/>
              <w:jc w:val="both"/>
              <w:rPr>
                <w:i/>
                <w:lang w:val="ru-RU"/>
              </w:rPr>
            </w:pPr>
          </w:p>
        </w:tc>
        <w:tc>
          <w:tcPr>
            <w:tcW w:w="3828" w:type="dxa"/>
          </w:tcPr>
          <w:p w:rsidR="00401645" w:rsidRPr="00B54019" w:rsidRDefault="00401645" w:rsidP="00672319">
            <w:pPr>
              <w:tabs>
                <w:tab w:val="left" w:pos="4395"/>
              </w:tabs>
              <w:spacing w:line="360" w:lineRule="auto"/>
              <w:ind w:firstLine="709"/>
              <w:jc w:val="both"/>
              <w:rPr>
                <w:i/>
                <w:lang w:val="ru-RU"/>
              </w:rPr>
            </w:pPr>
            <w:r w:rsidRPr="00B54019">
              <w:rPr>
                <w:i/>
                <w:lang w:val="ru-RU"/>
              </w:rPr>
              <w:t xml:space="preserve">Польская сторона отказывается </w:t>
            </w:r>
            <w:r w:rsidRPr="00B54019">
              <w:rPr>
                <w:b/>
                <w:i/>
                <w:lang w:val="ru-RU"/>
              </w:rPr>
              <w:t>давать</w:t>
            </w:r>
            <w:r w:rsidRPr="00B54019">
              <w:rPr>
                <w:b/>
                <w:i/>
                <w:vertAlign w:val="superscript"/>
                <w:lang w:val="ru-RU"/>
              </w:rPr>
              <w:t>1</w:t>
            </w:r>
            <w:r w:rsidRPr="00B54019">
              <w:rPr>
                <w:i/>
                <w:lang w:val="ru-RU"/>
              </w:rPr>
              <w:t xml:space="preserve"> конкретные </w:t>
            </w:r>
            <w:r w:rsidRPr="00B54019">
              <w:rPr>
                <w:b/>
                <w:i/>
                <w:lang w:val="ru-RU"/>
              </w:rPr>
              <w:t>предложения</w:t>
            </w:r>
            <w:r w:rsidRPr="00B54019">
              <w:rPr>
                <w:b/>
                <w:i/>
                <w:vertAlign w:val="superscript"/>
                <w:lang w:val="ru-RU"/>
              </w:rPr>
              <w:t>2</w:t>
            </w:r>
            <w:r w:rsidRPr="00B54019">
              <w:rPr>
                <w:i/>
                <w:lang w:val="ru-RU"/>
              </w:rPr>
              <w:t xml:space="preserve"> в</w:t>
            </w:r>
            <w:r w:rsidRPr="00B54019">
              <w:rPr>
                <w:i/>
              </w:rPr>
              <w:t> </w:t>
            </w:r>
            <w:r w:rsidRPr="00B54019">
              <w:rPr>
                <w:i/>
                <w:lang w:val="ru-RU"/>
              </w:rPr>
              <w:t>части обмена разрешениями на</w:t>
            </w:r>
            <w:r w:rsidRPr="00B54019">
              <w:rPr>
                <w:i/>
              </w:rPr>
              <w:t> </w:t>
            </w:r>
            <w:r w:rsidRPr="00B54019">
              <w:rPr>
                <w:i/>
                <w:lang w:val="ru-RU"/>
              </w:rPr>
              <w:t>текущий год в</w:t>
            </w:r>
            <w:r w:rsidRPr="00B54019">
              <w:rPr>
                <w:i/>
              </w:rPr>
              <w:t> </w:t>
            </w:r>
            <w:r w:rsidRPr="00B54019">
              <w:rPr>
                <w:i/>
                <w:lang w:val="ru-RU"/>
              </w:rPr>
              <w:t>ответ на</w:t>
            </w:r>
            <w:r w:rsidRPr="00B54019">
              <w:rPr>
                <w:i/>
              </w:rPr>
              <w:t> </w:t>
            </w:r>
            <w:r w:rsidRPr="00B54019">
              <w:rPr>
                <w:i/>
                <w:lang w:val="ru-RU"/>
              </w:rPr>
              <w:t xml:space="preserve">российские предложения... </w:t>
            </w:r>
            <w:r w:rsidRPr="00ED7A18">
              <w:rPr>
                <w:lang w:val="ru-RU"/>
              </w:rPr>
              <w:t>(Взгляд, 29.01.2016).</w:t>
            </w:r>
          </w:p>
        </w:tc>
        <w:tc>
          <w:tcPr>
            <w:tcW w:w="3969" w:type="dxa"/>
          </w:tcPr>
          <w:p w:rsidR="00401645" w:rsidRPr="00B54019" w:rsidRDefault="00401645" w:rsidP="00672319">
            <w:pPr>
              <w:spacing w:line="360" w:lineRule="auto"/>
              <w:ind w:left="459" w:firstLine="709"/>
              <w:jc w:val="both"/>
              <w:rPr>
                <w:i/>
                <w:lang w:val="ru-RU"/>
              </w:rPr>
            </w:pPr>
            <w:r w:rsidRPr="00B54019">
              <w:rPr>
                <w:i/>
              </w:rPr>
              <w:t>Ph</w:t>
            </w:r>
            <w:r w:rsidRPr="00B54019">
              <w:rPr>
                <w:i/>
                <w:lang w:val="ru-RU"/>
              </w:rPr>
              <w:t>í</w:t>
            </w:r>
            <w:r w:rsidRPr="00B54019">
              <w:rPr>
                <w:i/>
              </w:rPr>
              <w:t>a</w:t>
            </w:r>
            <w:r w:rsidRPr="00B54019">
              <w:rPr>
                <w:i/>
                <w:lang w:val="ru-RU"/>
              </w:rPr>
              <w:t xml:space="preserve"> </w:t>
            </w:r>
            <w:r w:rsidRPr="00B54019">
              <w:rPr>
                <w:i/>
              </w:rPr>
              <w:t>Ba</w:t>
            </w:r>
            <w:r w:rsidRPr="00B54019">
              <w:rPr>
                <w:i/>
                <w:lang w:val="ru-RU"/>
              </w:rPr>
              <w:t xml:space="preserve"> </w:t>
            </w:r>
            <w:r w:rsidRPr="00B54019">
              <w:rPr>
                <w:i/>
              </w:rPr>
              <w:t>Lan</w:t>
            </w:r>
            <w:r w:rsidRPr="00B54019">
              <w:rPr>
                <w:i/>
                <w:lang w:val="ru-RU"/>
              </w:rPr>
              <w:t xml:space="preserve"> </w:t>
            </w:r>
            <w:r w:rsidRPr="00B54019">
              <w:rPr>
                <w:i/>
              </w:rPr>
              <w:t>từ</w:t>
            </w:r>
            <w:r w:rsidRPr="00B54019">
              <w:rPr>
                <w:i/>
                <w:lang w:val="ru-RU"/>
              </w:rPr>
              <w:t xml:space="preserve"> </w:t>
            </w:r>
            <w:r w:rsidRPr="00B54019">
              <w:rPr>
                <w:i/>
              </w:rPr>
              <w:t>chối</w:t>
            </w:r>
            <w:r w:rsidRPr="00B54019">
              <w:rPr>
                <w:i/>
                <w:lang w:val="ru-RU"/>
              </w:rPr>
              <w:t xml:space="preserve"> </w:t>
            </w:r>
            <w:r w:rsidRPr="00B54019">
              <w:rPr>
                <w:b/>
                <w:i/>
                <w:lang w:val="ru-RU"/>
              </w:rPr>
              <w:t>đư</w:t>
            </w:r>
            <w:r w:rsidRPr="00B54019">
              <w:rPr>
                <w:b/>
                <w:i/>
              </w:rPr>
              <w:t>a</w:t>
            </w:r>
            <w:r w:rsidRPr="00B54019">
              <w:rPr>
                <w:b/>
                <w:i/>
                <w:lang w:val="ru-RU"/>
              </w:rPr>
              <w:t xml:space="preserve"> </w:t>
            </w:r>
            <w:r w:rsidRPr="00B54019">
              <w:rPr>
                <w:b/>
                <w:i/>
              </w:rPr>
              <w:t>ra</w:t>
            </w:r>
            <w:r w:rsidRPr="00B54019">
              <w:rPr>
                <w:b/>
                <w:i/>
                <w:vertAlign w:val="superscript"/>
                <w:lang w:val="ru-RU"/>
              </w:rPr>
              <w:t>1</w:t>
            </w:r>
            <w:r w:rsidRPr="00B54019">
              <w:rPr>
                <w:i/>
                <w:lang w:val="ru-RU"/>
              </w:rPr>
              <w:t xml:space="preserve"> </w:t>
            </w:r>
            <w:r w:rsidRPr="00B54019">
              <w:rPr>
                <w:b/>
                <w:i/>
              </w:rPr>
              <w:t>những</w:t>
            </w:r>
            <w:r w:rsidRPr="00B54019">
              <w:rPr>
                <w:b/>
                <w:i/>
                <w:lang w:val="ru-RU"/>
              </w:rPr>
              <w:t xml:space="preserve"> đ</w:t>
            </w:r>
            <w:r w:rsidRPr="00B54019">
              <w:rPr>
                <w:b/>
                <w:i/>
              </w:rPr>
              <w:t>ề</w:t>
            </w:r>
            <w:r w:rsidRPr="00B54019">
              <w:rPr>
                <w:b/>
                <w:i/>
                <w:lang w:val="ru-RU"/>
              </w:rPr>
              <w:t xml:space="preserve"> </w:t>
            </w:r>
            <w:r w:rsidRPr="00B54019">
              <w:rPr>
                <w:b/>
                <w:i/>
              </w:rPr>
              <w:t>nghị</w:t>
            </w:r>
            <w:r w:rsidRPr="00B54019">
              <w:rPr>
                <w:b/>
                <w:i/>
                <w:vertAlign w:val="superscript"/>
                <w:lang w:val="ru-RU"/>
              </w:rPr>
              <w:t>2</w:t>
            </w:r>
            <w:r w:rsidRPr="00B54019">
              <w:rPr>
                <w:b/>
                <w:i/>
                <w:lang w:val="ru-RU"/>
              </w:rPr>
              <w:t xml:space="preserve"> </w:t>
            </w:r>
            <w:r w:rsidRPr="00B54019">
              <w:rPr>
                <w:i/>
              </w:rPr>
              <w:t>cụ</w:t>
            </w:r>
            <w:r w:rsidRPr="00B54019">
              <w:rPr>
                <w:i/>
                <w:lang w:val="ru-RU"/>
              </w:rPr>
              <w:t xml:space="preserve"> </w:t>
            </w:r>
            <w:r w:rsidRPr="00B54019">
              <w:rPr>
                <w:i/>
              </w:rPr>
              <w:t>thể</w:t>
            </w:r>
            <w:r w:rsidRPr="00B54019">
              <w:rPr>
                <w:i/>
                <w:lang w:val="ru-RU"/>
              </w:rPr>
              <w:t xml:space="preserve"> </w:t>
            </w:r>
            <w:r w:rsidRPr="00B54019">
              <w:rPr>
                <w:i/>
              </w:rPr>
              <w:t>trong</w:t>
            </w:r>
            <w:r w:rsidRPr="00B54019">
              <w:rPr>
                <w:i/>
                <w:lang w:val="ru-RU"/>
              </w:rPr>
              <w:t xml:space="preserve"> </w:t>
            </w:r>
            <w:r w:rsidRPr="00B54019">
              <w:rPr>
                <w:i/>
              </w:rPr>
              <w:t>phần</w:t>
            </w:r>
            <w:r w:rsidRPr="00B54019">
              <w:rPr>
                <w:i/>
                <w:lang w:val="ru-RU"/>
              </w:rPr>
              <w:t xml:space="preserve"> </w:t>
            </w:r>
            <w:r w:rsidRPr="00B54019">
              <w:rPr>
                <w:i/>
              </w:rPr>
              <w:t>trao</w:t>
            </w:r>
            <w:r w:rsidRPr="00B54019">
              <w:rPr>
                <w:i/>
                <w:lang w:val="ru-RU"/>
              </w:rPr>
              <w:t xml:space="preserve"> đ</w:t>
            </w:r>
            <w:r w:rsidRPr="00B54019">
              <w:rPr>
                <w:i/>
              </w:rPr>
              <w:t>ổi</w:t>
            </w:r>
            <w:r w:rsidRPr="00B54019">
              <w:rPr>
                <w:i/>
                <w:lang w:val="ru-RU"/>
              </w:rPr>
              <w:t xml:space="preserve"> </w:t>
            </w:r>
            <w:r w:rsidRPr="00B54019">
              <w:rPr>
                <w:i/>
              </w:rPr>
              <w:t>c</w:t>
            </w:r>
            <w:r w:rsidRPr="00B54019">
              <w:rPr>
                <w:i/>
                <w:lang w:val="ru-RU"/>
              </w:rPr>
              <w:t>á</w:t>
            </w:r>
            <w:r w:rsidRPr="00B54019">
              <w:rPr>
                <w:i/>
              </w:rPr>
              <w:t>c</w:t>
            </w:r>
            <w:r w:rsidRPr="00B54019">
              <w:rPr>
                <w:i/>
                <w:lang w:val="ru-RU"/>
              </w:rPr>
              <w:t xml:space="preserve"> </w:t>
            </w:r>
            <w:r w:rsidRPr="00B54019">
              <w:rPr>
                <w:i/>
              </w:rPr>
              <w:t>giấy</w:t>
            </w:r>
            <w:r w:rsidRPr="00B54019">
              <w:rPr>
                <w:i/>
                <w:lang w:val="ru-RU"/>
              </w:rPr>
              <w:t xml:space="preserve"> </w:t>
            </w:r>
            <w:r w:rsidRPr="00B54019">
              <w:rPr>
                <w:i/>
              </w:rPr>
              <w:t>ph</w:t>
            </w:r>
            <w:r w:rsidRPr="00B54019">
              <w:rPr>
                <w:i/>
                <w:lang w:val="ru-RU"/>
              </w:rPr>
              <w:t>é</w:t>
            </w:r>
            <w:r w:rsidRPr="00B54019">
              <w:rPr>
                <w:i/>
              </w:rPr>
              <w:t>p</w:t>
            </w:r>
            <w:r w:rsidRPr="00B54019">
              <w:rPr>
                <w:i/>
                <w:lang w:val="ru-RU"/>
              </w:rPr>
              <w:t xml:space="preserve"> (</w:t>
            </w:r>
            <w:r w:rsidRPr="00B54019">
              <w:rPr>
                <w:i/>
              </w:rPr>
              <w:t>cho</w:t>
            </w:r>
            <w:r w:rsidRPr="00B54019">
              <w:rPr>
                <w:i/>
                <w:lang w:val="ru-RU"/>
              </w:rPr>
              <w:t xml:space="preserve"> </w:t>
            </w:r>
            <w:r w:rsidRPr="00B54019">
              <w:rPr>
                <w:i/>
              </w:rPr>
              <w:t>c</w:t>
            </w:r>
            <w:r w:rsidRPr="00B54019">
              <w:rPr>
                <w:i/>
                <w:lang w:val="ru-RU"/>
              </w:rPr>
              <w:t>á</w:t>
            </w:r>
            <w:r w:rsidRPr="00B54019">
              <w:rPr>
                <w:i/>
              </w:rPr>
              <w:t>c</w:t>
            </w:r>
            <w:r w:rsidRPr="00B54019">
              <w:rPr>
                <w:i/>
                <w:lang w:val="ru-RU"/>
              </w:rPr>
              <w:t xml:space="preserve"> </w:t>
            </w:r>
            <w:r w:rsidRPr="00B54019">
              <w:rPr>
                <w:i/>
              </w:rPr>
              <w:t>hoạt</w:t>
            </w:r>
            <w:r w:rsidRPr="00B54019">
              <w:rPr>
                <w:i/>
                <w:lang w:val="ru-RU"/>
              </w:rPr>
              <w:t xml:space="preserve"> đ</w:t>
            </w:r>
            <w:r w:rsidRPr="00B54019">
              <w:rPr>
                <w:i/>
              </w:rPr>
              <w:t>ộng</w:t>
            </w:r>
            <w:r w:rsidRPr="00B54019">
              <w:rPr>
                <w:i/>
                <w:lang w:val="ru-RU"/>
              </w:rPr>
              <w:t xml:space="preserve"> </w:t>
            </w:r>
            <w:r w:rsidRPr="00B54019">
              <w:rPr>
                <w:i/>
              </w:rPr>
              <w:t>vận</w:t>
            </w:r>
            <w:r w:rsidRPr="00B54019">
              <w:rPr>
                <w:i/>
                <w:lang w:val="ru-RU"/>
              </w:rPr>
              <w:t xml:space="preserve"> </w:t>
            </w:r>
            <w:r w:rsidRPr="00B54019">
              <w:rPr>
                <w:i/>
              </w:rPr>
              <w:t>chuyển</w:t>
            </w:r>
            <w:r w:rsidRPr="00B54019">
              <w:rPr>
                <w:i/>
                <w:lang w:val="ru-RU"/>
              </w:rPr>
              <w:t xml:space="preserve">)... </w:t>
            </w:r>
            <w:r w:rsidRPr="00ED7A18">
              <w:rPr>
                <w:lang w:val="ru-RU"/>
              </w:rPr>
              <w:t>(</w:t>
            </w:r>
            <w:r w:rsidRPr="00ED7A18">
              <w:t>Infonet</w:t>
            </w:r>
            <w:r w:rsidRPr="00ED7A18">
              <w:rPr>
                <w:lang w:val="ru-RU"/>
              </w:rPr>
              <w:t>, 01.02.2016).</w:t>
            </w:r>
          </w:p>
          <w:p w:rsidR="00401645" w:rsidRPr="00B54019" w:rsidRDefault="00401645" w:rsidP="00672319">
            <w:pPr>
              <w:spacing w:line="360" w:lineRule="auto"/>
              <w:ind w:left="459" w:firstLine="709"/>
              <w:jc w:val="both"/>
              <w:rPr>
                <w:i/>
                <w:lang w:val="ru-RU"/>
              </w:rPr>
            </w:pPr>
          </w:p>
        </w:tc>
      </w:tr>
    </w:tbl>
    <w:p w:rsidR="00401645" w:rsidRPr="00B27C88" w:rsidRDefault="00401645" w:rsidP="00672319">
      <w:pPr>
        <w:pStyle w:val="ListParagraph"/>
        <w:numPr>
          <w:ilvl w:val="0"/>
          <w:numId w:val="51"/>
        </w:numPr>
        <w:tabs>
          <w:tab w:val="left" w:pos="1843"/>
          <w:tab w:val="left" w:pos="3828"/>
        </w:tabs>
        <w:spacing w:after="0" w:line="360" w:lineRule="auto"/>
        <w:ind w:left="0" w:firstLine="709"/>
        <w:jc w:val="both"/>
        <w:rPr>
          <w:b/>
          <w:i/>
          <w:lang w:val="ru-RU"/>
        </w:rPr>
      </w:pPr>
      <w:r w:rsidRPr="00B27C88">
        <w:rPr>
          <w:b/>
          <w:i/>
          <w:lang w:val="ru-RU"/>
        </w:rPr>
        <w:t>Событие и процесс</w:t>
      </w: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2"/>
        <w:gridCol w:w="5059"/>
        <w:gridCol w:w="14"/>
      </w:tblGrid>
      <w:tr w:rsidR="00401645" w:rsidRPr="00672319" w:rsidTr="00401645">
        <w:tc>
          <w:tcPr>
            <w:tcW w:w="4678" w:type="dxa"/>
          </w:tcPr>
          <w:p w:rsidR="00401645" w:rsidRDefault="00401645" w:rsidP="00672319">
            <w:pPr>
              <w:tabs>
                <w:tab w:val="left" w:pos="3828"/>
              </w:tabs>
              <w:spacing w:line="360" w:lineRule="auto"/>
              <w:ind w:firstLine="709"/>
              <w:jc w:val="both"/>
              <w:rPr>
                <w:i/>
                <w:lang w:val="ru-RU"/>
              </w:rPr>
            </w:pPr>
            <w:r w:rsidRPr="00CD7EDD">
              <w:rPr>
                <w:i/>
                <w:lang w:val="ru-RU"/>
              </w:rPr>
              <w:t xml:space="preserve">Президент Турции Реджеп Тайип Эрдоган заявил, что их личная </w:t>
            </w:r>
            <w:r w:rsidRPr="00C70977">
              <w:rPr>
                <w:b/>
                <w:i/>
                <w:lang w:val="ru-RU"/>
              </w:rPr>
              <w:t>встреча</w:t>
            </w:r>
            <w:r w:rsidRPr="00BC129A">
              <w:rPr>
                <w:b/>
                <w:i/>
                <w:vertAlign w:val="superscript"/>
                <w:lang w:val="ru-RU"/>
              </w:rPr>
              <w:t>1</w:t>
            </w:r>
            <w:r w:rsidRPr="00CD7EDD">
              <w:rPr>
                <w:i/>
                <w:lang w:val="ru-RU"/>
              </w:rPr>
              <w:t xml:space="preserve"> с главой США Бараком Обамой </w:t>
            </w:r>
            <w:r w:rsidRPr="00C70977">
              <w:rPr>
                <w:b/>
                <w:i/>
                <w:lang w:val="ru-RU"/>
              </w:rPr>
              <w:t>состоится</w:t>
            </w:r>
            <w:r w:rsidRPr="00BC129A">
              <w:rPr>
                <w:b/>
                <w:i/>
                <w:vertAlign w:val="superscript"/>
                <w:lang w:val="ru-RU"/>
              </w:rPr>
              <w:t>2</w:t>
            </w:r>
            <w:r w:rsidRPr="00CD7EDD">
              <w:rPr>
                <w:i/>
                <w:lang w:val="ru-RU"/>
              </w:rPr>
              <w:t xml:space="preserve"> во время саммита по ядерной безопасности в Вашингтоне, сообщает Reuters</w:t>
            </w:r>
            <w:r w:rsidRPr="00BC129A">
              <w:rPr>
                <w:i/>
                <w:lang w:val="ru-RU"/>
              </w:rPr>
              <w:t xml:space="preserve"> </w:t>
            </w:r>
            <w:r w:rsidRPr="00BC129A">
              <w:rPr>
                <w:lang w:val="ru-RU"/>
              </w:rPr>
              <w:t>(АиФ, 29.03.2016).</w:t>
            </w:r>
          </w:p>
        </w:tc>
        <w:tc>
          <w:tcPr>
            <w:tcW w:w="5260" w:type="dxa"/>
            <w:gridSpan w:val="2"/>
          </w:tcPr>
          <w:p w:rsidR="00401645" w:rsidRPr="00003F92" w:rsidRDefault="00401645" w:rsidP="00672319">
            <w:pPr>
              <w:tabs>
                <w:tab w:val="left" w:pos="3828"/>
              </w:tabs>
              <w:spacing w:line="360" w:lineRule="auto"/>
              <w:ind w:left="608" w:firstLine="709"/>
              <w:jc w:val="both"/>
              <w:rPr>
                <w:i/>
                <w:lang w:val="ru-RU"/>
              </w:rPr>
            </w:pPr>
            <w:r>
              <w:rPr>
                <w:i/>
              </w:rPr>
              <w:t>Theo</w:t>
            </w:r>
            <w:r w:rsidRPr="00BC129A">
              <w:rPr>
                <w:i/>
                <w:lang w:val="ru-RU"/>
              </w:rPr>
              <w:t xml:space="preserve"> </w:t>
            </w:r>
            <w:r>
              <w:rPr>
                <w:i/>
              </w:rPr>
              <w:t>th</w:t>
            </w:r>
            <w:r w:rsidRPr="00BC129A">
              <w:rPr>
                <w:i/>
                <w:lang w:val="ru-RU"/>
              </w:rPr>
              <w:t>ô</w:t>
            </w:r>
            <w:r>
              <w:rPr>
                <w:i/>
              </w:rPr>
              <w:t>ng</w:t>
            </w:r>
            <w:r w:rsidRPr="00BC129A">
              <w:rPr>
                <w:i/>
                <w:lang w:val="ru-RU"/>
              </w:rPr>
              <w:t xml:space="preserve"> </w:t>
            </w:r>
            <w:r>
              <w:rPr>
                <w:i/>
              </w:rPr>
              <w:t>tin</w:t>
            </w:r>
            <w:r w:rsidRPr="00BC129A">
              <w:rPr>
                <w:i/>
                <w:lang w:val="ru-RU"/>
              </w:rPr>
              <w:t xml:space="preserve"> </w:t>
            </w:r>
            <w:r>
              <w:rPr>
                <w:i/>
              </w:rPr>
              <w:t>ghi</w:t>
            </w:r>
            <w:r w:rsidRPr="00BC129A">
              <w:rPr>
                <w:i/>
                <w:lang w:val="ru-RU"/>
              </w:rPr>
              <w:t xml:space="preserve"> </w:t>
            </w:r>
            <w:r>
              <w:rPr>
                <w:i/>
              </w:rPr>
              <w:t>nhận</w:t>
            </w:r>
            <w:r w:rsidRPr="00BC129A">
              <w:rPr>
                <w:i/>
                <w:lang w:val="ru-RU"/>
              </w:rPr>
              <w:t xml:space="preserve"> </w:t>
            </w:r>
            <w:r>
              <w:rPr>
                <w:i/>
              </w:rPr>
              <w:t>từ</w:t>
            </w:r>
            <w:r w:rsidRPr="00BC129A">
              <w:rPr>
                <w:i/>
                <w:lang w:val="ru-RU"/>
              </w:rPr>
              <w:t xml:space="preserve"> </w:t>
            </w:r>
            <w:r>
              <w:rPr>
                <w:i/>
              </w:rPr>
              <w:t>Reuters</w:t>
            </w:r>
            <w:r w:rsidRPr="00003F92">
              <w:rPr>
                <w:i/>
                <w:lang w:val="ru-RU"/>
              </w:rPr>
              <w:t xml:space="preserve">, </w:t>
            </w:r>
            <w:r>
              <w:rPr>
                <w:i/>
              </w:rPr>
              <w:t>Tổng</w:t>
            </w:r>
            <w:r w:rsidRPr="00C70977">
              <w:rPr>
                <w:i/>
                <w:lang w:val="ru-RU"/>
              </w:rPr>
              <w:t xml:space="preserve"> </w:t>
            </w:r>
            <w:r>
              <w:rPr>
                <w:i/>
              </w:rPr>
              <w:t>thống</w:t>
            </w:r>
            <w:r w:rsidRPr="00C70977">
              <w:rPr>
                <w:i/>
                <w:lang w:val="ru-RU"/>
              </w:rPr>
              <w:t xml:space="preserve"> </w:t>
            </w:r>
            <w:r>
              <w:rPr>
                <w:i/>
              </w:rPr>
              <w:t>Thổ</w:t>
            </w:r>
            <w:r w:rsidRPr="00C70977">
              <w:rPr>
                <w:i/>
                <w:lang w:val="ru-RU"/>
              </w:rPr>
              <w:t xml:space="preserve"> </w:t>
            </w:r>
            <w:r>
              <w:rPr>
                <w:i/>
              </w:rPr>
              <w:t>Nh</w:t>
            </w:r>
            <w:r w:rsidRPr="00C70977">
              <w:rPr>
                <w:i/>
                <w:lang w:val="ru-RU"/>
              </w:rPr>
              <w:t xml:space="preserve">ĩ </w:t>
            </w:r>
            <w:r>
              <w:rPr>
                <w:i/>
              </w:rPr>
              <w:t>Kỳ</w:t>
            </w:r>
            <w:r w:rsidRPr="00C70977">
              <w:rPr>
                <w:i/>
                <w:lang w:val="ru-RU"/>
              </w:rPr>
              <w:t xml:space="preserve"> Recep Tayyip Er</w:t>
            </w:r>
            <w:r>
              <w:rPr>
                <w:i/>
              </w:rPr>
              <w:t>d</w:t>
            </w:r>
            <w:r w:rsidRPr="00C70977">
              <w:rPr>
                <w:i/>
                <w:lang w:val="ru-RU"/>
              </w:rPr>
              <w:t xml:space="preserve">ogan </w:t>
            </w:r>
            <w:r>
              <w:rPr>
                <w:i/>
              </w:rPr>
              <w:t>cho</w:t>
            </w:r>
            <w:r w:rsidRPr="00C70977">
              <w:rPr>
                <w:i/>
                <w:lang w:val="ru-RU"/>
              </w:rPr>
              <w:t xml:space="preserve"> </w:t>
            </w:r>
            <w:r>
              <w:rPr>
                <w:i/>
              </w:rPr>
              <w:t>biết</w:t>
            </w:r>
            <w:r w:rsidRPr="00C70977">
              <w:rPr>
                <w:i/>
                <w:lang w:val="ru-RU"/>
              </w:rPr>
              <w:t xml:space="preserve">, </w:t>
            </w:r>
            <w:r w:rsidRPr="00BC129A">
              <w:rPr>
                <w:b/>
                <w:i/>
              </w:rPr>
              <w:t>cuộc</w:t>
            </w:r>
            <w:r w:rsidRPr="00BC129A">
              <w:rPr>
                <w:b/>
                <w:i/>
                <w:lang w:val="ru-RU"/>
              </w:rPr>
              <w:t xml:space="preserve"> </w:t>
            </w:r>
            <w:r w:rsidRPr="00BC129A">
              <w:rPr>
                <w:b/>
                <w:i/>
              </w:rPr>
              <w:t>gặp</w:t>
            </w:r>
            <w:r w:rsidRPr="00BC129A">
              <w:rPr>
                <w:b/>
                <w:i/>
                <w:vertAlign w:val="superscript"/>
                <w:lang w:val="ru-RU"/>
              </w:rPr>
              <w:t>1</w:t>
            </w:r>
            <w:r w:rsidRPr="00C70977">
              <w:rPr>
                <w:i/>
                <w:lang w:val="ru-RU"/>
              </w:rPr>
              <w:t xml:space="preserve"> </w:t>
            </w:r>
            <w:r>
              <w:rPr>
                <w:i/>
              </w:rPr>
              <w:t>ri</w:t>
            </w:r>
            <w:r w:rsidRPr="00C70977">
              <w:rPr>
                <w:i/>
                <w:lang w:val="ru-RU"/>
              </w:rPr>
              <w:t>ê</w:t>
            </w:r>
            <w:r>
              <w:rPr>
                <w:i/>
              </w:rPr>
              <w:t>ng</w:t>
            </w:r>
            <w:r w:rsidRPr="00C70977">
              <w:rPr>
                <w:i/>
                <w:lang w:val="ru-RU"/>
              </w:rPr>
              <w:t xml:space="preserve"> </w:t>
            </w:r>
            <w:r>
              <w:rPr>
                <w:i/>
              </w:rPr>
              <w:t>giữa</w:t>
            </w:r>
            <w:r w:rsidRPr="00C70977">
              <w:rPr>
                <w:i/>
                <w:lang w:val="ru-RU"/>
              </w:rPr>
              <w:t xml:space="preserve"> ô</w:t>
            </w:r>
            <w:r>
              <w:rPr>
                <w:i/>
              </w:rPr>
              <w:t>ng</w:t>
            </w:r>
            <w:r w:rsidRPr="00C70977">
              <w:rPr>
                <w:i/>
                <w:lang w:val="ru-RU"/>
              </w:rPr>
              <w:t xml:space="preserve"> </w:t>
            </w:r>
            <w:r>
              <w:rPr>
                <w:i/>
              </w:rPr>
              <w:t>v</w:t>
            </w:r>
            <w:r w:rsidRPr="00C70977">
              <w:rPr>
                <w:i/>
                <w:lang w:val="ru-RU"/>
              </w:rPr>
              <w:t xml:space="preserve">à </w:t>
            </w:r>
            <w:r>
              <w:rPr>
                <w:i/>
              </w:rPr>
              <w:t>Tổng</w:t>
            </w:r>
            <w:r w:rsidRPr="00C70977">
              <w:rPr>
                <w:i/>
                <w:lang w:val="ru-RU"/>
              </w:rPr>
              <w:t xml:space="preserve"> </w:t>
            </w:r>
            <w:r>
              <w:rPr>
                <w:i/>
              </w:rPr>
              <w:t>thống</w:t>
            </w:r>
            <w:r w:rsidRPr="00C70977">
              <w:rPr>
                <w:i/>
                <w:lang w:val="ru-RU"/>
              </w:rPr>
              <w:t xml:space="preserve"> </w:t>
            </w:r>
            <w:r>
              <w:rPr>
                <w:i/>
              </w:rPr>
              <w:t>Hoa</w:t>
            </w:r>
            <w:r w:rsidRPr="00C70977">
              <w:rPr>
                <w:i/>
                <w:lang w:val="ru-RU"/>
              </w:rPr>
              <w:t xml:space="preserve"> </w:t>
            </w:r>
            <w:r>
              <w:rPr>
                <w:i/>
              </w:rPr>
              <w:t>Kỳ</w:t>
            </w:r>
            <w:r w:rsidRPr="00C70977">
              <w:rPr>
                <w:i/>
                <w:lang w:val="ru-RU"/>
              </w:rPr>
              <w:t xml:space="preserve"> </w:t>
            </w:r>
            <w:r>
              <w:rPr>
                <w:i/>
              </w:rPr>
              <w:t>Barack</w:t>
            </w:r>
            <w:r w:rsidRPr="00C70977">
              <w:rPr>
                <w:i/>
                <w:lang w:val="ru-RU"/>
              </w:rPr>
              <w:t xml:space="preserve"> </w:t>
            </w:r>
            <w:r>
              <w:rPr>
                <w:i/>
              </w:rPr>
              <w:t>Obama</w:t>
            </w:r>
            <w:r w:rsidRPr="00C70977">
              <w:rPr>
                <w:i/>
                <w:lang w:val="ru-RU"/>
              </w:rPr>
              <w:t xml:space="preserve"> </w:t>
            </w:r>
            <w:r w:rsidRPr="00BC129A">
              <w:rPr>
                <w:b/>
                <w:i/>
              </w:rPr>
              <w:t>sẽ</w:t>
            </w:r>
            <w:r w:rsidRPr="00BC129A">
              <w:rPr>
                <w:b/>
                <w:i/>
                <w:lang w:val="ru-RU"/>
              </w:rPr>
              <w:t xml:space="preserve"> </w:t>
            </w:r>
            <w:r w:rsidRPr="00BC129A">
              <w:rPr>
                <w:b/>
                <w:i/>
              </w:rPr>
              <w:t>diễn</w:t>
            </w:r>
            <w:r w:rsidRPr="00BC129A">
              <w:rPr>
                <w:b/>
                <w:i/>
                <w:lang w:val="ru-RU"/>
              </w:rPr>
              <w:t xml:space="preserve"> </w:t>
            </w:r>
            <w:r w:rsidRPr="00BC129A">
              <w:rPr>
                <w:b/>
                <w:i/>
              </w:rPr>
              <w:t>ra</w:t>
            </w:r>
            <w:r w:rsidRPr="00BC129A">
              <w:rPr>
                <w:b/>
                <w:i/>
                <w:vertAlign w:val="superscript"/>
                <w:lang w:val="ru-RU"/>
              </w:rPr>
              <w:t>2</w:t>
            </w:r>
            <w:r w:rsidRPr="00C70977">
              <w:rPr>
                <w:i/>
                <w:lang w:val="ru-RU"/>
              </w:rPr>
              <w:t xml:space="preserve"> </w:t>
            </w:r>
            <w:r>
              <w:rPr>
                <w:i/>
              </w:rPr>
              <w:t>trong</w:t>
            </w:r>
            <w:r w:rsidRPr="00003F92">
              <w:rPr>
                <w:i/>
                <w:lang w:val="ru-RU"/>
              </w:rPr>
              <w:t xml:space="preserve"> </w:t>
            </w:r>
            <w:r>
              <w:rPr>
                <w:i/>
              </w:rPr>
              <w:t>thời</w:t>
            </w:r>
            <w:r w:rsidRPr="00003F92">
              <w:rPr>
                <w:i/>
                <w:lang w:val="ru-RU"/>
              </w:rPr>
              <w:t xml:space="preserve"> </w:t>
            </w:r>
            <w:r>
              <w:rPr>
                <w:i/>
              </w:rPr>
              <w:t>gian</w:t>
            </w:r>
            <w:r w:rsidRPr="00003F92">
              <w:rPr>
                <w:i/>
                <w:lang w:val="ru-RU"/>
              </w:rPr>
              <w:t xml:space="preserve"> </w:t>
            </w:r>
            <w:r>
              <w:rPr>
                <w:i/>
              </w:rPr>
              <w:t>tiến</w:t>
            </w:r>
            <w:r w:rsidRPr="00003F92">
              <w:rPr>
                <w:i/>
                <w:lang w:val="ru-RU"/>
              </w:rPr>
              <w:t xml:space="preserve"> </w:t>
            </w:r>
            <w:r>
              <w:rPr>
                <w:i/>
              </w:rPr>
              <w:t>h</w:t>
            </w:r>
            <w:r w:rsidRPr="00003F92">
              <w:rPr>
                <w:i/>
                <w:lang w:val="ru-RU"/>
              </w:rPr>
              <w:t>à</w:t>
            </w:r>
            <w:r>
              <w:rPr>
                <w:i/>
              </w:rPr>
              <w:t>nh</w:t>
            </w:r>
            <w:r w:rsidRPr="00003F92">
              <w:rPr>
                <w:i/>
                <w:lang w:val="ru-RU"/>
              </w:rPr>
              <w:t xml:space="preserve"> </w:t>
            </w:r>
            <w:r>
              <w:rPr>
                <w:i/>
              </w:rPr>
              <w:t>Hội</w:t>
            </w:r>
            <w:r w:rsidRPr="00003F92">
              <w:rPr>
                <w:i/>
                <w:lang w:val="ru-RU"/>
              </w:rPr>
              <w:t xml:space="preserve"> </w:t>
            </w:r>
            <w:r>
              <w:rPr>
                <w:i/>
              </w:rPr>
              <w:t>nghị</w:t>
            </w:r>
            <w:r w:rsidRPr="00003F92">
              <w:rPr>
                <w:i/>
                <w:lang w:val="ru-RU"/>
              </w:rPr>
              <w:t xml:space="preserve"> </w:t>
            </w:r>
            <w:r>
              <w:rPr>
                <w:i/>
              </w:rPr>
              <w:t>th</w:t>
            </w:r>
            <w:r w:rsidRPr="00003F92">
              <w:rPr>
                <w:i/>
                <w:lang w:val="ru-RU"/>
              </w:rPr>
              <w:t>ư</w:t>
            </w:r>
            <w:r>
              <w:rPr>
                <w:i/>
              </w:rPr>
              <w:t>ợng</w:t>
            </w:r>
            <w:r w:rsidRPr="00003F92">
              <w:rPr>
                <w:i/>
                <w:lang w:val="ru-RU"/>
              </w:rPr>
              <w:t xml:space="preserve"> đ</w:t>
            </w:r>
            <w:r>
              <w:rPr>
                <w:i/>
              </w:rPr>
              <w:t>ỉnh</w:t>
            </w:r>
            <w:r w:rsidRPr="00003F92">
              <w:rPr>
                <w:i/>
                <w:lang w:val="ru-RU"/>
              </w:rPr>
              <w:t xml:space="preserve"> </w:t>
            </w:r>
            <w:r>
              <w:rPr>
                <w:i/>
              </w:rPr>
              <w:t>An</w:t>
            </w:r>
            <w:r w:rsidRPr="00003F92">
              <w:rPr>
                <w:i/>
                <w:lang w:val="ru-RU"/>
              </w:rPr>
              <w:t xml:space="preserve"> </w:t>
            </w:r>
            <w:r>
              <w:rPr>
                <w:i/>
              </w:rPr>
              <w:t>ninh</w:t>
            </w:r>
            <w:r w:rsidRPr="00003F92">
              <w:rPr>
                <w:i/>
                <w:lang w:val="ru-RU"/>
              </w:rPr>
              <w:t xml:space="preserve"> </w:t>
            </w:r>
            <w:r>
              <w:rPr>
                <w:i/>
              </w:rPr>
              <w:t>hạt</w:t>
            </w:r>
            <w:r w:rsidRPr="00003F92">
              <w:rPr>
                <w:i/>
                <w:lang w:val="ru-RU"/>
              </w:rPr>
              <w:t xml:space="preserve"> </w:t>
            </w:r>
            <w:r>
              <w:rPr>
                <w:i/>
              </w:rPr>
              <w:t>nh</w:t>
            </w:r>
            <w:r w:rsidRPr="00003F92">
              <w:rPr>
                <w:i/>
                <w:lang w:val="ru-RU"/>
              </w:rPr>
              <w:t>â</w:t>
            </w:r>
            <w:r>
              <w:rPr>
                <w:i/>
              </w:rPr>
              <w:t>n</w:t>
            </w:r>
            <w:r w:rsidRPr="00003F92">
              <w:rPr>
                <w:i/>
                <w:lang w:val="ru-RU"/>
              </w:rPr>
              <w:t xml:space="preserve"> </w:t>
            </w:r>
            <w:r>
              <w:rPr>
                <w:i/>
              </w:rPr>
              <w:t>tại</w:t>
            </w:r>
            <w:r w:rsidRPr="00003F92">
              <w:rPr>
                <w:i/>
                <w:lang w:val="ru-RU"/>
              </w:rPr>
              <w:t xml:space="preserve"> </w:t>
            </w:r>
            <w:r>
              <w:rPr>
                <w:i/>
              </w:rPr>
              <w:t>Washington</w:t>
            </w:r>
            <w:r>
              <w:rPr>
                <w:i/>
                <w:lang w:val="ru-RU"/>
              </w:rPr>
              <w:t xml:space="preserve"> (</w:t>
            </w:r>
            <w:r w:rsidRPr="00BC129A">
              <w:rPr>
                <w:lang w:val="ru-RU"/>
              </w:rPr>
              <w:t>перевод наш).</w:t>
            </w:r>
          </w:p>
        </w:tc>
      </w:tr>
      <w:tr w:rsidR="00401645" w:rsidRPr="00672319" w:rsidTr="00401645">
        <w:tc>
          <w:tcPr>
            <w:tcW w:w="4678" w:type="dxa"/>
          </w:tcPr>
          <w:p w:rsidR="00401645" w:rsidRPr="00205963" w:rsidRDefault="00401645" w:rsidP="00672319">
            <w:pPr>
              <w:tabs>
                <w:tab w:val="left" w:pos="3828"/>
              </w:tabs>
              <w:spacing w:line="360" w:lineRule="auto"/>
              <w:ind w:firstLine="709"/>
              <w:jc w:val="both"/>
              <w:rPr>
                <w:i/>
                <w:lang w:val="ru-RU"/>
              </w:rPr>
            </w:pPr>
            <w:r w:rsidRPr="00205963">
              <w:rPr>
                <w:i/>
                <w:lang w:val="ru-RU"/>
              </w:rPr>
              <w:t xml:space="preserve">Тем более что массово будут </w:t>
            </w:r>
            <w:r w:rsidRPr="00205963">
              <w:rPr>
                <w:b/>
                <w:i/>
                <w:lang w:val="ru-RU"/>
              </w:rPr>
              <w:t>проходить</w:t>
            </w:r>
            <w:r w:rsidRPr="00205963">
              <w:rPr>
                <w:b/>
                <w:i/>
                <w:vertAlign w:val="superscript"/>
                <w:lang w:val="ru-RU"/>
              </w:rPr>
              <w:t>1</w:t>
            </w:r>
            <w:r w:rsidRPr="00205963">
              <w:rPr>
                <w:b/>
                <w:i/>
                <w:lang w:val="ru-RU"/>
              </w:rPr>
              <w:t xml:space="preserve"> </w:t>
            </w:r>
            <w:r w:rsidRPr="00205963">
              <w:rPr>
                <w:i/>
                <w:lang w:val="ru-RU"/>
              </w:rPr>
              <w:t xml:space="preserve">предварительные </w:t>
            </w:r>
            <w:r w:rsidRPr="00205963">
              <w:rPr>
                <w:b/>
                <w:i/>
                <w:lang w:val="ru-RU"/>
              </w:rPr>
              <w:lastRenderedPageBreak/>
              <w:t>выборы</w:t>
            </w:r>
            <w:r w:rsidRPr="00205963">
              <w:rPr>
                <w:b/>
                <w:i/>
                <w:vertAlign w:val="superscript"/>
                <w:lang w:val="ru-RU"/>
              </w:rPr>
              <w:t>2</w:t>
            </w:r>
            <w:r w:rsidRPr="00205963">
              <w:rPr>
                <w:i/>
                <w:lang w:val="ru-RU"/>
              </w:rPr>
              <w:t xml:space="preserve"> в «Единой России» </w:t>
            </w:r>
            <w:r w:rsidRPr="00205963">
              <w:rPr>
                <w:lang w:val="ru-RU"/>
              </w:rPr>
              <w:t>(Коммерсант, 01.04.2016).</w:t>
            </w:r>
          </w:p>
        </w:tc>
        <w:tc>
          <w:tcPr>
            <w:tcW w:w="5260" w:type="dxa"/>
            <w:gridSpan w:val="2"/>
          </w:tcPr>
          <w:p w:rsidR="00401645" w:rsidRPr="00985B39" w:rsidRDefault="00401645" w:rsidP="00672319">
            <w:pPr>
              <w:tabs>
                <w:tab w:val="left" w:pos="3828"/>
              </w:tabs>
              <w:spacing w:line="360" w:lineRule="auto"/>
              <w:ind w:left="608" w:firstLine="709"/>
              <w:jc w:val="both"/>
              <w:rPr>
                <w:i/>
                <w:lang w:val="ru-RU"/>
              </w:rPr>
            </w:pPr>
            <w:r>
              <w:rPr>
                <w:i/>
              </w:rPr>
              <w:lastRenderedPageBreak/>
              <w:t>H</w:t>
            </w:r>
            <w:r w:rsidRPr="00985B39">
              <w:rPr>
                <w:i/>
                <w:lang w:val="ru-RU"/>
              </w:rPr>
              <w:t>ơ</w:t>
            </w:r>
            <w:r>
              <w:rPr>
                <w:i/>
              </w:rPr>
              <w:t>n</w:t>
            </w:r>
            <w:r w:rsidRPr="00985B39">
              <w:rPr>
                <w:i/>
                <w:lang w:val="ru-RU"/>
              </w:rPr>
              <w:t xml:space="preserve"> </w:t>
            </w:r>
            <w:r>
              <w:rPr>
                <w:i/>
              </w:rPr>
              <w:t>nữa</w:t>
            </w:r>
            <w:r w:rsidRPr="00985B39">
              <w:rPr>
                <w:i/>
                <w:lang w:val="ru-RU"/>
              </w:rPr>
              <w:t xml:space="preserve">, </w:t>
            </w:r>
            <w:r w:rsidRPr="00C02E0B">
              <w:rPr>
                <w:b/>
                <w:i/>
              </w:rPr>
              <w:t>c</w:t>
            </w:r>
            <w:r w:rsidRPr="00C02E0B">
              <w:rPr>
                <w:b/>
                <w:i/>
                <w:lang w:val="ru-RU"/>
              </w:rPr>
              <w:t>á</w:t>
            </w:r>
            <w:r w:rsidRPr="00C02E0B">
              <w:rPr>
                <w:b/>
                <w:i/>
              </w:rPr>
              <w:t>c</w:t>
            </w:r>
            <w:r w:rsidRPr="00C02E0B">
              <w:rPr>
                <w:b/>
                <w:i/>
                <w:lang w:val="ru-RU"/>
              </w:rPr>
              <w:t xml:space="preserve"> </w:t>
            </w:r>
            <w:r w:rsidRPr="00C02E0B">
              <w:rPr>
                <w:b/>
                <w:i/>
              </w:rPr>
              <w:t>cuộc</w:t>
            </w:r>
            <w:r w:rsidRPr="00C02E0B">
              <w:rPr>
                <w:b/>
                <w:i/>
                <w:lang w:val="ru-RU"/>
              </w:rPr>
              <w:t xml:space="preserve"> </w:t>
            </w:r>
            <w:r w:rsidRPr="00C02E0B">
              <w:rPr>
                <w:b/>
                <w:i/>
              </w:rPr>
              <w:t>bầu</w:t>
            </w:r>
            <w:r w:rsidRPr="00C02E0B">
              <w:rPr>
                <w:b/>
                <w:i/>
                <w:lang w:val="ru-RU"/>
              </w:rPr>
              <w:t xml:space="preserve"> </w:t>
            </w:r>
            <w:r w:rsidRPr="00C02E0B">
              <w:rPr>
                <w:b/>
                <w:i/>
              </w:rPr>
              <w:t>cử</w:t>
            </w:r>
            <w:r w:rsidRPr="00C02E0B">
              <w:rPr>
                <w:b/>
                <w:i/>
                <w:vertAlign w:val="superscript"/>
                <w:lang w:val="ru-RU"/>
              </w:rPr>
              <w:t>2</w:t>
            </w:r>
            <w:r w:rsidRPr="00985B39">
              <w:rPr>
                <w:i/>
                <w:lang w:val="ru-RU"/>
              </w:rPr>
              <w:t xml:space="preserve"> </w:t>
            </w:r>
            <w:r>
              <w:rPr>
                <w:i/>
              </w:rPr>
              <w:t>s</w:t>
            </w:r>
            <w:r w:rsidRPr="00985B39">
              <w:rPr>
                <w:i/>
                <w:lang w:val="ru-RU"/>
              </w:rPr>
              <w:t xml:space="preserve">ơ </w:t>
            </w:r>
            <w:r>
              <w:rPr>
                <w:i/>
              </w:rPr>
              <w:t>bộ</w:t>
            </w:r>
            <w:r w:rsidRPr="00985B39">
              <w:rPr>
                <w:i/>
                <w:lang w:val="ru-RU"/>
              </w:rPr>
              <w:t xml:space="preserve"> </w:t>
            </w:r>
            <w:r>
              <w:rPr>
                <w:i/>
              </w:rPr>
              <w:t>với</w:t>
            </w:r>
            <w:r w:rsidRPr="00985B39">
              <w:rPr>
                <w:i/>
                <w:lang w:val="ru-RU"/>
              </w:rPr>
              <w:t xml:space="preserve"> </w:t>
            </w:r>
            <w:r>
              <w:rPr>
                <w:i/>
              </w:rPr>
              <w:t>quy</w:t>
            </w:r>
            <w:r w:rsidRPr="00985B39">
              <w:rPr>
                <w:i/>
                <w:lang w:val="ru-RU"/>
              </w:rPr>
              <w:t xml:space="preserve"> </w:t>
            </w:r>
            <w:r>
              <w:rPr>
                <w:i/>
              </w:rPr>
              <w:t>m</w:t>
            </w:r>
            <w:r w:rsidRPr="00985B39">
              <w:rPr>
                <w:i/>
                <w:lang w:val="ru-RU"/>
              </w:rPr>
              <w:t xml:space="preserve">ô </w:t>
            </w:r>
            <w:r>
              <w:rPr>
                <w:i/>
              </w:rPr>
              <w:t>lớn</w:t>
            </w:r>
            <w:r w:rsidRPr="00985B39">
              <w:rPr>
                <w:i/>
                <w:lang w:val="ru-RU"/>
              </w:rPr>
              <w:t xml:space="preserve"> </w:t>
            </w:r>
            <w:r>
              <w:rPr>
                <w:i/>
              </w:rPr>
              <w:t>sẽ</w:t>
            </w:r>
            <w:r w:rsidRPr="00985B39">
              <w:rPr>
                <w:i/>
                <w:lang w:val="ru-RU"/>
              </w:rPr>
              <w:t xml:space="preserve"> </w:t>
            </w:r>
            <w:r w:rsidRPr="00C02E0B">
              <w:rPr>
                <w:b/>
                <w:i/>
              </w:rPr>
              <w:t>diễn</w:t>
            </w:r>
            <w:r w:rsidRPr="00C02E0B">
              <w:rPr>
                <w:b/>
                <w:i/>
                <w:lang w:val="ru-RU"/>
              </w:rPr>
              <w:t xml:space="preserve"> </w:t>
            </w:r>
            <w:r w:rsidRPr="00C02E0B">
              <w:rPr>
                <w:b/>
                <w:i/>
              </w:rPr>
              <w:t>ra</w:t>
            </w:r>
            <w:r w:rsidRPr="00C02E0B">
              <w:rPr>
                <w:b/>
                <w:i/>
                <w:vertAlign w:val="superscript"/>
                <w:lang w:val="ru-RU"/>
              </w:rPr>
              <w:t>1</w:t>
            </w:r>
            <w:r w:rsidRPr="00985B39">
              <w:rPr>
                <w:i/>
                <w:lang w:val="ru-RU"/>
              </w:rPr>
              <w:t xml:space="preserve"> </w:t>
            </w:r>
            <w:r>
              <w:rPr>
                <w:i/>
              </w:rPr>
              <w:t>trong</w:t>
            </w:r>
            <w:r w:rsidRPr="00985B39">
              <w:rPr>
                <w:i/>
                <w:lang w:val="ru-RU"/>
              </w:rPr>
              <w:t xml:space="preserve"> </w:t>
            </w:r>
            <w:r w:rsidRPr="00985B39">
              <w:rPr>
                <w:i/>
                <w:lang w:val="ru-RU"/>
              </w:rPr>
              <w:lastRenderedPageBreak/>
              <w:t>Đ</w:t>
            </w:r>
            <w:r>
              <w:rPr>
                <w:i/>
              </w:rPr>
              <w:t>ảng</w:t>
            </w:r>
            <w:r w:rsidRPr="00985B39">
              <w:rPr>
                <w:i/>
                <w:lang w:val="ru-RU"/>
              </w:rPr>
              <w:t xml:space="preserve"> </w:t>
            </w:r>
            <w:r>
              <w:rPr>
                <w:i/>
              </w:rPr>
              <w:t>n</w:t>
            </w:r>
            <w:r w:rsidRPr="00985B39">
              <w:rPr>
                <w:i/>
                <w:lang w:val="ru-RU"/>
              </w:rPr>
              <w:t>ư</w:t>
            </w:r>
            <w:r>
              <w:rPr>
                <w:i/>
              </w:rPr>
              <w:t>ớc</w:t>
            </w:r>
            <w:r w:rsidRPr="00985B39">
              <w:rPr>
                <w:i/>
                <w:lang w:val="ru-RU"/>
              </w:rPr>
              <w:t xml:space="preserve"> </w:t>
            </w:r>
            <w:r>
              <w:rPr>
                <w:i/>
              </w:rPr>
              <w:t>Nga</w:t>
            </w:r>
            <w:r w:rsidRPr="00985B39">
              <w:rPr>
                <w:i/>
                <w:lang w:val="ru-RU"/>
              </w:rPr>
              <w:t xml:space="preserve"> </w:t>
            </w:r>
            <w:r>
              <w:rPr>
                <w:i/>
              </w:rPr>
              <w:t>thống</w:t>
            </w:r>
            <w:r w:rsidRPr="00985B39">
              <w:rPr>
                <w:i/>
                <w:lang w:val="ru-RU"/>
              </w:rPr>
              <w:t xml:space="preserve"> </w:t>
            </w:r>
            <w:r>
              <w:rPr>
                <w:i/>
              </w:rPr>
              <w:t>nhất</w:t>
            </w:r>
            <w:r w:rsidRPr="00985B39">
              <w:rPr>
                <w:i/>
                <w:lang w:val="ru-RU"/>
              </w:rPr>
              <w:t xml:space="preserve"> </w:t>
            </w:r>
            <w:r w:rsidRPr="00985B39">
              <w:rPr>
                <w:lang w:val="ru-RU"/>
              </w:rPr>
              <w:t>(перевод наш).</w:t>
            </w:r>
          </w:p>
        </w:tc>
      </w:tr>
      <w:tr w:rsidR="00401645" w:rsidRPr="00672319" w:rsidTr="00401645">
        <w:trPr>
          <w:gridAfter w:val="1"/>
          <w:wAfter w:w="15" w:type="dxa"/>
        </w:trPr>
        <w:tc>
          <w:tcPr>
            <w:tcW w:w="4678" w:type="dxa"/>
          </w:tcPr>
          <w:p w:rsidR="00401645" w:rsidRPr="003F33CB" w:rsidRDefault="00401645" w:rsidP="00672319">
            <w:pPr>
              <w:spacing w:line="360" w:lineRule="auto"/>
              <w:ind w:right="33" w:firstLine="709"/>
              <w:jc w:val="both"/>
              <w:rPr>
                <w:rFonts w:eastAsia="Times New Roman"/>
                <w:i/>
                <w:szCs w:val="28"/>
                <w:lang w:val="ru-RU"/>
              </w:rPr>
            </w:pPr>
            <w:r w:rsidRPr="003F33CB">
              <w:rPr>
                <w:i/>
                <w:lang w:val="ru-RU"/>
              </w:rPr>
              <w:lastRenderedPageBreak/>
              <w:t>Мы относимся к</w:t>
            </w:r>
            <w:r w:rsidRPr="003F33CB">
              <w:rPr>
                <w:i/>
              </w:rPr>
              <w:t> </w:t>
            </w:r>
            <w:r w:rsidRPr="003F33CB">
              <w:rPr>
                <w:i/>
                <w:lang w:val="ru-RU"/>
              </w:rPr>
              <w:t>этому спокойно, уверены, что рано или</w:t>
            </w:r>
            <w:r w:rsidRPr="003F33CB">
              <w:rPr>
                <w:i/>
              </w:rPr>
              <w:t> </w:t>
            </w:r>
            <w:r w:rsidRPr="003F33CB">
              <w:rPr>
                <w:i/>
                <w:lang w:val="ru-RU"/>
              </w:rPr>
              <w:t xml:space="preserve">поздно это </w:t>
            </w:r>
            <w:r w:rsidRPr="003F33CB">
              <w:rPr>
                <w:b/>
                <w:i/>
                <w:lang w:val="ru-RU"/>
              </w:rPr>
              <w:t>произойдет</w:t>
            </w:r>
            <w:r w:rsidRPr="003F33CB">
              <w:rPr>
                <w:i/>
                <w:vertAlign w:val="superscript"/>
                <w:lang w:val="ru-RU"/>
              </w:rPr>
              <w:t>1</w:t>
            </w:r>
            <w:r w:rsidRPr="003F33CB">
              <w:rPr>
                <w:i/>
                <w:lang w:val="ru-RU"/>
              </w:rPr>
              <w:t xml:space="preserve">, </w:t>
            </w:r>
            <w:r w:rsidRPr="003F33CB">
              <w:rPr>
                <w:b/>
                <w:i/>
                <w:lang w:val="ru-RU"/>
              </w:rPr>
              <w:t>нормализация</w:t>
            </w:r>
            <w:r w:rsidRPr="003F33CB">
              <w:rPr>
                <w:b/>
                <w:i/>
                <w:vertAlign w:val="superscript"/>
                <w:lang w:val="ru-RU"/>
              </w:rPr>
              <w:t>2</w:t>
            </w:r>
            <w:r>
              <w:rPr>
                <w:i/>
                <w:lang w:val="ru-RU"/>
              </w:rPr>
              <w:t xml:space="preserve"> отношений между Россией</w:t>
            </w:r>
            <w:r w:rsidRPr="000D7A06">
              <w:rPr>
                <w:i/>
                <w:lang w:val="ru-RU"/>
              </w:rPr>
              <w:t xml:space="preserve"> </w:t>
            </w:r>
            <w:r w:rsidRPr="003F33CB">
              <w:rPr>
                <w:i/>
                <w:lang w:val="ru-RU"/>
              </w:rPr>
              <w:t>и</w:t>
            </w:r>
            <w:r w:rsidRPr="003F33CB">
              <w:rPr>
                <w:i/>
              </w:rPr>
              <w:t> </w:t>
            </w:r>
            <w:r w:rsidRPr="003F33CB">
              <w:rPr>
                <w:i/>
                <w:lang w:val="ru-RU"/>
              </w:rPr>
              <w:t xml:space="preserve">Евросоюзом </w:t>
            </w:r>
            <w:r w:rsidRPr="00BC129A">
              <w:rPr>
                <w:lang w:val="ru-RU"/>
              </w:rPr>
              <w:t>(РИА Новости, 17.02.2016).</w:t>
            </w:r>
          </w:p>
        </w:tc>
        <w:tc>
          <w:tcPr>
            <w:tcW w:w="5245" w:type="dxa"/>
          </w:tcPr>
          <w:p w:rsidR="00401645" w:rsidRPr="003F33CB" w:rsidRDefault="00401645" w:rsidP="00672319">
            <w:pPr>
              <w:spacing w:line="360" w:lineRule="auto"/>
              <w:ind w:left="608" w:firstLine="709"/>
              <w:jc w:val="both"/>
              <w:rPr>
                <w:i/>
                <w:lang w:val="ru-RU"/>
              </w:rPr>
            </w:pPr>
            <w:r w:rsidRPr="003F33CB">
              <w:rPr>
                <w:i/>
              </w:rPr>
              <w:t>Ch</w:t>
            </w:r>
            <w:r w:rsidRPr="003F33CB">
              <w:rPr>
                <w:i/>
                <w:lang w:val="ru-RU"/>
              </w:rPr>
              <w:t>ú</w:t>
            </w:r>
            <w:r w:rsidRPr="003F33CB">
              <w:rPr>
                <w:i/>
              </w:rPr>
              <w:t>ng</w:t>
            </w:r>
            <w:r w:rsidRPr="003F33CB">
              <w:rPr>
                <w:i/>
                <w:lang w:val="ru-RU"/>
              </w:rPr>
              <w:t xml:space="preserve"> </w:t>
            </w:r>
            <w:r w:rsidRPr="003F33CB">
              <w:rPr>
                <w:i/>
              </w:rPr>
              <w:t>t</w:t>
            </w:r>
            <w:r w:rsidRPr="003F33CB">
              <w:rPr>
                <w:i/>
                <w:lang w:val="ru-RU"/>
              </w:rPr>
              <w:t>ô</w:t>
            </w:r>
            <w:r w:rsidRPr="003F33CB">
              <w:rPr>
                <w:i/>
              </w:rPr>
              <w:t>i</w:t>
            </w:r>
            <w:r w:rsidRPr="003F33CB">
              <w:rPr>
                <w:i/>
                <w:lang w:val="ru-RU"/>
              </w:rPr>
              <w:t xml:space="preserve"> </w:t>
            </w:r>
            <w:r w:rsidRPr="003F33CB">
              <w:rPr>
                <w:i/>
              </w:rPr>
              <w:t>c</w:t>
            </w:r>
            <w:r w:rsidRPr="003F33CB">
              <w:rPr>
                <w:i/>
                <w:lang w:val="ru-RU"/>
              </w:rPr>
              <w:t xml:space="preserve">ó </w:t>
            </w:r>
            <w:r w:rsidRPr="003F33CB">
              <w:rPr>
                <w:i/>
              </w:rPr>
              <w:t>th</w:t>
            </w:r>
            <w:r w:rsidRPr="003F33CB">
              <w:rPr>
                <w:i/>
                <w:lang w:val="ru-RU"/>
              </w:rPr>
              <w:t>á</w:t>
            </w:r>
            <w:r w:rsidRPr="003F33CB">
              <w:rPr>
                <w:i/>
              </w:rPr>
              <w:t>i</w:t>
            </w:r>
            <w:r w:rsidRPr="003F33CB">
              <w:rPr>
                <w:i/>
                <w:lang w:val="ru-RU"/>
              </w:rPr>
              <w:t xml:space="preserve"> đ</w:t>
            </w:r>
            <w:r w:rsidRPr="003F33CB">
              <w:rPr>
                <w:i/>
              </w:rPr>
              <w:t>ộ</w:t>
            </w:r>
            <w:r w:rsidRPr="003F33CB">
              <w:rPr>
                <w:i/>
                <w:lang w:val="ru-RU"/>
              </w:rPr>
              <w:t xml:space="preserve"> </w:t>
            </w:r>
            <w:r w:rsidRPr="003F33CB">
              <w:rPr>
                <w:i/>
              </w:rPr>
              <w:t>b</w:t>
            </w:r>
            <w:r w:rsidRPr="003F33CB">
              <w:rPr>
                <w:i/>
                <w:lang w:val="ru-RU"/>
              </w:rPr>
              <w:t>ì</w:t>
            </w:r>
            <w:r w:rsidRPr="003F33CB">
              <w:rPr>
                <w:i/>
              </w:rPr>
              <w:t>nh</w:t>
            </w:r>
            <w:r w:rsidRPr="003F33CB">
              <w:rPr>
                <w:i/>
                <w:lang w:val="ru-RU"/>
              </w:rPr>
              <w:t xml:space="preserve"> </w:t>
            </w:r>
            <w:r w:rsidRPr="003F33CB">
              <w:rPr>
                <w:i/>
              </w:rPr>
              <w:t>th</w:t>
            </w:r>
            <w:r w:rsidRPr="003F33CB">
              <w:rPr>
                <w:i/>
                <w:lang w:val="ru-RU"/>
              </w:rPr>
              <w:t>ư</w:t>
            </w:r>
            <w:r w:rsidRPr="003F33CB">
              <w:rPr>
                <w:i/>
              </w:rPr>
              <w:t>ờng</w:t>
            </w:r>
            <w:r w:rsidRPr="003F33CB">
              <w:rPr>
                <w:i/>
                <w:lang w:val="ru-RU"/>
              </w:rPr>
              <w:t xml:space="preserve"> đ</w:t>
            </w:r>
            <w:r w:rsidRPr="003F33CB">
              <w:rPr>
                <w:i/>
              </w:rPr>
              <w:t>ối</w:t>
            </w:r>
            <w:r w:rsidRPr="003F33CB">
              <w:rPr>
                <w:i/>
                <w:lang w:val="ru-RU"/>
              </w:rPr>
              <w:t xml:space="preserve"> </w:t>
            </w:r>
            <w:r w:rsidRPr="003F33CB">
              <w:rPr>
                <w:i/>
              </w:rPr>
              <w:t>với</w:t>
            </w:r>
            <w:r w:rsidRPr="003F33CB">
              <w:rPr>
                <w:i/>
                <w:lang w:val="ru-RU"/>
              </w:rPr>
              <w:t xml:space="preserve"> đ</w:t>
            </w:r>
            <w:r w:rsidRPr="003F33CB">
              <w:rPr>
                <w:i/>
              </w:rPr>
              <w:t>iều</w:t>
            </w:r>
            <w:r w:rsidRPr="003F33CB">
              <w:rPr>
                <w:i/>
                <w:lang w:val="ru-RU"/>
              </w:rPr>
              <w:t xml:space="preserve"> </w:t>
            </w:r>
            <w:r w:rsidRPr="003F33CB">
              <w:rPr>
                <w:i/>
              </w:rPr>
              <w:t>n</w:t>
            </w:r>
            <w:r w:rsidRPr="003F33CB">
              <w:rPr>
                <w:i/>
                <w:lang w:val="ru-RU"/>
              </w:rPr>
              <w:t>à</w:t>
            </w:r>
            <w:r w:rsidRPr="003F33CB">
              <w:rPr>
                <w:i/>
              </w:rPr>
              <w:t>y</w:t>
            </w:r>
            <w:r w:rsidRPr="003F33CB">
              <w:rPr>
                <w:i/>
                <w:lang w:val="ru-RU"/>
              </w:rPr>
              <w:t xml:space="preserve"> (</w:t>
            </w:r>
            <w:r w:rsidRPr="003F33CB">
              <w:rPr>
                <w:i/>
              </w:rPr>
              <w:t>dỡ</w:t>
            </w:r>
            <w:r w:rsidRPr="003F33CB">
              <w:rPr>
                <w:i/>
                <w:lang w:val="ru-RU"/>
              </w:rPr>
              <w:t xml:space="preserve"> </w:t>
            </w:r>
            <w:r w:rsidRPr="003F33CB">
              <w:rPr>
                <w:i/>
              </w:rPr>
              <w:t>bỏ</w:t>
            </w:r>
            <w:r w:rsidRPr="003F33CB">
              <w:rPr>
                <w:i/>
                <w:lang w:val="ru-RU"/>
              </w:rPr>
              <w:t xml:space="preserve"> </w:t>
            </w:r>
            <w:r w:rsidRPr="003F33CB">
              <w:rPr>
                <w:i/>
              </w:rPr>
              <w:t>c</w:t>
            </w:r>
            <w:r w:rsidRPr="003F33CB">
              <w:rPr>
                <w:i/>
                <w:lang w:val="ru-RU"/>
              </w:rPr>
              <w:t>á</w:t>
            </w:r>
            <w:r w:rsidRPr="003F33CB">
              <w:rPr>
                <w:i/>
              </w:rPr>
              <w:t>c</w:t>
            </w:r>
            <w:r w:rsidRPr="003F33CB">
              <w:rPr>
                <w:i/>
                <w:lang w:val="ru-RU"/>
              </w:rPr>
              <w:t xml:space="preserve"> </w:t>
            </w:r>
            <w:r w:rsidRPr="003F33CB">
              <w:rPr>
                <w:i/>
              </w:rPr>
              <w:t>lệnh</w:t>
            </w:r>
            <w:r w:rsidRPr="003F33CB">
              <w:rPr>
                <w:i/>
                <w:lang w:val="ru-RU"/>
              </w:rPr>
              <w:t xml:space="preserve"> </w:t>
            </w:r>
            <w:r w:rsidRPr="003F33CB">
              <w:rPr>
                <w:i/>
              </w:rPr>
              <w:t>cấm</w:t>
            </w:r>
            <w:r w:rsidRPr="003F33CB">
              <w:rPr>
                <w:i/>
                <w:lang w:val="ru-RU"/>
              </w:rPr>
              <w:t xml:space="preserve"> </w:t>
            </w:r>
            <w:r w:rsidRPr="003F33CB">
              <w:rPr>
                <w:i/>
              </w:rPr>
              <w:t>vận</w:t>
            </w:r>
            <w:r w:rsidRPr="003F33CB">
              <w:rPr>
                <w:i/>
                <w:lang w:val="ru-RU"/>
              </w:rPr>
              <w:t xml:space="preserve">) </w:t>
            </w:r>
            <w:r w:rsidRPr="003F33CB">
              <w:rPr>
                <w:i/>
              </w:rPr>
              <w:t>v</w:t>
            </w:r>
            <w:r w:rsidRPr="003F33CB">
              <w:rPr>
                <w:i/>
                <w:lang w:val="ru-RU"/>
              </w:rPr>
              <w:t xml:space="preserve">ì </w:t>
            </w:r>
            <w:r w:rsidRPr="003F33CB">
              <w:rPr>
                <w:i/>
              </w:rPr>
              <w:t>sớm</w:t>
            </w:r>
            <w:r w:rsidRPr="003F33CB">
              <w:rPr>
                <w:i/>
                <w:lang w:val="ru-RU"/>
              </w:rPr>
              <w:t xml:space="preserve"> </w:t>
            </w:r>
            <w:r w:rsidRPr="003F33CB">
              <w:rPr>
                <w:i/>
              </w:rPr>
              <w:t>hay</w:t>
            </w:r>
            <w:r w:rsidRPr="003F33CB">
              <w:rPr>
                <w:i/>
                <w:lang w:val="ru-RU"/>
              </w:rPr>
              <w:t xml:space="preserve"> </w:t>
            </w:r>
            <w:r w:rsidRPr="003F33CB">
              <w:rPr>
                <w:i/>
              </w:rPr>
              <w:t>muộn</w:t>
            </w:r>
            <w:r w:rsidRPr="003F33CB">
              <w:rPr>
                <w:i/>
                <w:lang w:val="ru-RU"/>
              </w:rPr>
              <w:t xml:space="preserve"> </w:t>
            </w:r>
            <w:r w:rsidRPr="003F33CB">
              <w:rPr>
                <w:i/>
              </w:rPr>
              <w:t>việc</w:t>
            </w:r>
            <w:r w:rsidRPr="003F33CB">
              <w:rPr>
                <w:i/>
                <w:lang w:val="ru-RU"/>
              </w:rPr>
              <w:t xml:space="preserve"> </w:t>
            </w:r>
            <w:r w:rsidRPr="003F33CB">
              <w:rPr>
                <w:b/>
                <w:i/>
              </w:rPr>
              <w:t>b</w:t>
            </w:r>
            <w:r w:rsidRPr="003F33CB">
              <w:rPr>
                <w:b/>
                <w:i/>
                <w:lang w:val="ru-RU"/>
              </w:rPr>
              <w:t>ì</w:t>
            </w:r>
            <w:r w:rsidRPr="003F33CB">
              <w:rPr>
                <w:b/>
                <w:i/>
              </w:rPr>
              <w:t>nh</w:t>
            </w:r>
            <w:r w:rsidRPr="003F33CB">
              <w:rPr>
                <w:b/>
                <w:i/>
                <w:lang w:val="ru-RU"/>
              </w:rPr>
              <w:t xml:space="preserve"> </w:t>
            </w:r>
            <w:r w:rsidRPr="003F33CB">
              <w:rPr>
                <w:b/>
                <w:i/>
              </w:rPr>
              <w:t>th</w:t>
            </w:r>
            <w:r w:rsidRPr="003F33CB">
              <w:rPr>
                <w:b/>
                <w:i/>
                <w:lang w:val="ru-RU"/>
              </w:rPr>
              <w:t>ư</w:t>
            </w:r>
            <w:r w:rsidRPr="003F33CB">
              <w:rPr>
                <w:b/>
                <w:i/>
              </w:rPr>
              <w:t>ờng</w:t>
            </w:r>
            <w:r w:rsidRPr="003F33CB">
              <w:rPr>
                <w:b/>
                <w:i/>
                <w:lang w:val="ru-RU"/>
              </w:rPr>
              <w:t xml:space="preserve"> </w:t>
            </w:r>
            <w:r w:rsidRPr="003F33CB">
              <w:rPr>
                <w:b/>
                <w:i/>
              </w:rPr>
              <w:t>h</w:t>
            </w:r>
            <w:r w:rsidRPr="003F33CB">
              <w:rPr>
                <w:b/>
                <w:i/>
                <w:lang w:val="ru-RU"/>
              </w:rPr>
              <w:t>ó</w:t>
            </w:r>
            <w:r w:rsidRPr="003F33CB">
              <w:rPr>
                <w:b/>
                <w:i/>
              </w:rPr>
              <w:t>a</w:t>
            </w:r>
            <w:r w:rsidRPr="003F33CB">
              <w:rPr>
                <w:b/>
                <w:i/>
                <w:vertAlign w:val="superscript"/>
                <w:lang w:val="ru-RU"/>
              </w:rPr>
              <w:t>2</w:t>
            </w:r>
            <w:r w:rsidRPr="003F33CB">
              <w:rPr>
                <w:i/>
                <w:lang w:val="ru-RU"/>
              </w:rPr>
              <w:t xml:space="preserve"> </w:t>
            </w:r>
            <w:r w:rsidRPr="003F33CB">
              <w:rPr>
                <w:i/>
              </w:rPr>
              <w:t>quan</w:t>
            </w:r>
            <w:r w:rsidRPr="003F33CB">
              <w:rPr>
                <w:i/>
                <w:lang w:val="ru-RU"/>
              </w:rPr>
              <w:t xml:space="preserve"> </w:t>
            </w:r>
            <w:r w:rsidRPr="003F33CB">
              <w:rPr>
                <w:i/>
              </w:rPr>
              <w:t>hệ</w:t>
            </w:r>
            <w:r w:rsidRPr="003F33CB">
              <w:rPr>
                <w:i/>
                <w:lang w:val="ru-RU"/>
              </w:rPr>
              <w:t xml:space="preserve"> </w:t>
            </w:r>
            <w:r w:rsidRPr="003F33CB">
              <w:rPr>
                <w:i/>
              </w:rPr>
              <w:t>giữa</w:t>
            </w:r>
            <w:r w:rsidRPr="003F33CB">
              <w:rPr>
                <w:i/>
                <w:lang w:val="ru-RU"/>
              </w:rPr>
              <w:t xml:space="preserve"> </w:t>
            </w:r>
            <w:r w:rsidRPr="003F33CB">
              <w:rPr>
                <w:i/>
              </w:rPr>
              <w:t>Nga</w:t>
            </w:r>
            <w:r w:rsidRPr="003F33CB">
              <w:rPr>
                <w:i/>
                <w:lang w:val="ru-RU"/>
              </w:rPr>
              <w:t xml:space="preserve"> </w:t>
            </w:r>
            <w:r w:rsidRPr="003F33CB">
              <w:rPr>
                <w:i/>
              </w:rPr>
              <w:t>với</w:t>
            </w:r>
            <w:r w:rsidRPr="003F33CB">
              <w:rPr>
                <w:i/>
                <w:lang w:val="ru-RU"/>
              </w:rPr>
              <w:t xml:space="preserve"> </w:t>
            </w:r>
            <w:r w:rsidRPr="003F33CB">
              <w:rPr>
                <w:i/>
              </w:rPr>
              <w:t>EU</w:t>
            </w:r>
            <w:r w:rsidRPr="003F33CB">
              <w:rPr>
                <w:i/>
                <w:lang w:val="ru-RU"/>
              </w:rPr>
              <w:t xml:space="preserve"> </w:t>
            </w:r>
            <w:r w:rsidRPr="003F33CB">
              <w:rPr>
                <w:b/>
                <w:i/>
              </w:rPr>
              <w:t>sẽ</w:t>
            </w:r>
            <w:r w:rsidRPr="003F33CB">
              <w:rPr>
                <w:b/>
                <w:i/>
                <w:lang w:val="ru-RU"/>
              </w:rPr>
              <w:t xml:space="preserve"> </w:t>
            </w:r>
            <w:r w:rsidRPr="003F33CB">
              <w:rPr>
                <w:b/>
                <w:i/>
              </w:rPr>
              <w:t>diễn</w:t>
            </w:r>
            <w:r w:rsidRPr="003F33CB">
              <w:rPr>
                <w:b/>
                <w:i/>
                <w:lang w:val="ru-RU"/>
              </w:rPr>
              <w:t xml:space="preserve"> </w:t>
            </w:r>
            <w:r w:rsidRPr="003F33CB">
              <w:rPr>
                <w:b/>
                <w:i/>
              </w:rPr>
              <w:t>ra</w:t>
            </w:r>
            <w:r w:rsidRPr="003F33CB">
              <w:rPr>
                <w:b/>
                <w:i/>
                <w:vertAlign w:val="superscript"/>
                <w:lang w:val="ru-RU"/>
              </w:rPr>
              <w:t>1</w:t>
            </w:r>
            <w:r w:rsidRPr="003F33CB">
              <w:rPr>
                <w:i/>
                <w:lang w:val="ru-RU"/>
              </w:rPr>
              <w:t xml:space="preserve"> </w:t>
            </w:r>
            <w:r w:rsidRPr="00BC129A">
              <w:rPr>
                <w:lang w:val="ru-RU"/>
              </w:rPr>
              <w:t>(</w:t>
            </w:r>
            <w:r w:rsidRPr="00BC129A">
              <w:t>Infonet</w:t>
            </w:r>
            <w:r w:rsidRPr="00BC129A">
              <w:rPr>
                <w:lang w:val="ru-RU"/>
              </w:rPr>
              <w:t>, 19.02.2016).</w:t>
            </w:r>
          </w:p>
        </w:tc>
      </w:tr>
      <w:tr w:rsidR="00401645" w:rsidRPr="00672319" w:rsidTr="00401645">
        <w:trPr>
          <w:gridAfter w:val="1"/>
          <w:wAfter w:w="15" w:type="dxa"/>
        </w:trPr>
        <w:tc>
          <w:tcPr>
            <w:tcW w:w="4678" w:type="dxa"/>
          </w:tcPr>
          <w:p w:rsidR="00401645" w:rsidRPr="00C87335" w:rsidRDefault="00401645" w:rsidP="00672319">
            <w:pPr>
              <w:spacing w:line="360" w:lineRule="auto"/>
              <w:ind w:firstLine="709"/>
              <w:jc w:val="both"/>
              <w:rPr>
                <w:i/>
                <w:lang w:val="ru-RU"/>
              </w:rPr>
            </w:pPr>
            <w:r w:rsidRPr="000D7A06">
              <w:rPr>
                <w:b/>
                <w:i/>
                <w:lang w:val="ru-RU"/>
              </w:rPr>
              <w:t>Разговоры</w:t>
            </w:r>
            <w:r w:rsidRPr="000D7A06">
              <w:rPr>
                <w:b/>
                <w:i/>
                <w:vertAlign w:val="superscript"/>
                <w:lang w:val="ru-RU"/>
              </w:rPr>
              <w:t>1</w:t>
            </w:r>
            <w:r w:rsidRPr="000D7A06">
              <w:rPr>
                <w:b/>
                <w:i/>
                <w:lang w:val="ru-RU"/>
              </w:rPr>
              <w:t xml:space="preserve"> </w:t>
            </w:r>
            <w:r w:rsidRPr="006E4B17">
              <w:rPr>
                <w:i/>
                <w:lang w:val="ru-RU"/>
              </w:rPr>
              <w:t>об этом</w:t>
            </w:r>
            <w:r w:rsidRPr="000D7A06">
              <w:rPr>
                <w:b/>
                <w:i/>
                <w:lang w:val="ru-RU"/>
              </w:rPr>
              <w:t xml:space="preserve"> идут</w:t>
            </w:r>
            <w:r w:rsidRPr="000D7A06">
              <w:rPr>
                <w:b/>
                <w:i/>
                <w:vertAlign w:val="superscript"/>
                <w:lang w:val="ru-RU"/>
              </w:rPr>
              <w:t>2</w:t>
            </w:r>
            <w:r w:rsidRPr="000D7A06">
              <w:rPr>
                <w:i/>
                <w:vertAlign w:val="superscript"/>
                <w:lang w:val="ru-RU"/>
              </w:rPr>
              <w:t xml:space="preserve"> </w:t>
            </w:r>
            <w:r w:rsidRPr="006E4B17">
              <w:rPr>
                <w:i/>
                <w:lang w:val="ru-RU"/>
              </w:rPr>
              <w:t>уже многие год</w:t>
            </w:r>
            <w:r>
              <w:rPr>
                <w:i/>
                <w:lang w:val="ru-RU"/>
              </w:rPr>
              <w:t xml:space="preserve">ы </w:t>
            </w:r>
            <w:r w:rsidRPr="000D7A06">
              <w:rPr>
                <w:lang w:val="ru-RU"/>
              </w:rPr>
              <w:t>(АиФ, 03.02.2016).</w:t>
            </w:r>
          </w:p>
        </w:tc>
        <w:tc>
          <w:tcPr>
            <w:tcW w:w="5245" w:type="dxa"/>
          </w:tcPr>
          <w:p w:rsidR="00401645" w:rsidRPr="006E4B17" w:rsidRDefault="00401645" w:rsidP="00672319">
            <w:pPr>
              <w:spacing w:line="360" w:lineRule="auto"/>
              <w:ind w:left="608" w:firstLine="709"/>
              <w:jc w:val="both"/>
              <w:rPr>
                <w:i/>
                <w:lang w:val="ru-RU"/>
              </w:rPr>
            </w:pPr>
            <w:r w:rsidRPr="000D7A06">
              <w:rPr>
                <w:b/>
                <w:i/>
              </w:rPr>
              <w:t>Những</w:t>
            </w:r>
            <w:r w:rsidRPr="000D7A06">
              <w:rPr>
                <w:b/>
                <w:i/>
                <w:lang w:val="ru-RU"/>
              </w:rPr>
              <w:t xml:space="preserve"> </w:t>
            </w:r>
            <w:r w:rsidRPr="000D7A06">
              <w:rPr>
                <w:b/>
                <w:i/>
              </w:rPr>
              <w:t>cuộc</w:t>
            </w:r>
            <w:r w:rsidRPr="000D7A06">
              <w:rPr>
                <w:b/>
                <w:i/>
                <w:lang w:val="ru-RU"/>
              </w:rPr>
              <w:t xml:space="preserve"> đà</w:t>
            </w:r>
            <w:r w:rsidRPr="000D7A06">
              <w:rPr>
                <w:b/>
                <w:i/>
              </w:rPr>
              <w:t>m</w:t>
            </w:r>
            <w:r w:rsidRPr="000D7A06">
              <w:rPr>
                <w:b/>
                <w:i/>
                <w:lang w:val="ru-RU"/>
              </w:rPr>
              <w:t xml:space="preserve"> </w:t>
            </w:r>
            <w:r w:rsidRPr="000D7A06">
              <w:rPr>
                <w:b/>
                <w:i/>
              </w:rPr>
              <w:t>luận</w:t>
            </w:r>
            <w:r w:rsidRPr="000D7A06">
              <w:rPr>
                <w:b/>
                <w:i/>
                <w:vertAlign w:val="superscript"/>
                <w:lang w:val="ru-RU"/>
              </w:rPr>
              <w:t>1</w:t>
            </w:r>
            <w:r w:rsidRPr="006E4B17">
              <w:rPr>
                <w:i/>
                <w:lang w:val="ru-RU"/>
              </w:rPr>
              <w:t xml:space="preserve"> </w:t>
            </w:r>
            <w:r>
              <w:rPr>
                <w:i/>
              </w:rPr>
              <w:t>về</w:t>
            </w:r>
            <w:r w:rsidRPr="006E4B17">
              <w:rPr>
                <w:i/>
                <w:lang w:val="ru-RU"/>
              </w:rPr>
              <w:t xml:space="preserve"> </w:t>
            </w:r>
            <w:r>
              <w:rPr>
                <w:i/>
              </w:rPr>
              <w:t>vấn</w:t>
            </w:r>
            <w:r w:rsidRPr="006E4B17">
              <w:rPr>
                <w:i/>
                <w:lang w:val="ru-RU"/>
              </w:rPr>
              <w:t xml:space="preserve"> đ</w:t>
            </w:r>
            <w:r>
              <w:rPr>
                <w:i/>
              </w:rPr>
              <w:t>ề</w:t>
            </w:r>
            <w:r w:rsidRPr="006E4B17">
              <w:rPr>
                <w:i/>
                <w:lang w:val="ru-RU"/>
              </w:rPr>
              <w:t xml:space="preserve"> </w:t>
            </w:r>
            <w:r>
              <w:rPr>
                <w:i/>
              </w:rPr>
              <w:t>n</w:t>
            </w:r>
            <w:r w:rsidRPr="006E4B17">
              <w:rPr>
                <w:i/>
                <w:lang w:val="ru-RU"/>
              </w:rPr>
              <w:t>à</w:t>
            </w:r>
            <w:r>
              <w:rPr>
                <w:i/>
              </w:rPr>
              <w:t>y</w:t>
            </w:r>
            <w:r w:rsidRPr="006E4B17">
              <w:rPr>
                <w:i/>
                <w:lang w:val="ru-RU"/>
              </w:rPr>
              <w:t xml:space="preserve"> đã </w:t>
            </w:r>
            <w:r w:rsidRPr="000D7A06">
              <w:rPr>
                <w:b/>
                <w:i/>
              </w:rPr>
              <w:t>diễn</w:t>
            </w:r>
            <w:r w:rsidRPr="000D7A06">
              <w:rPr>
                <w:b/>
                <w:i/>
                <w:lang w:val="ru-RU"/>
              </w:rPr>
              <w:t xml:space="preserve"> </w:t>
            </w:r>
            <w:r w:rsidRPr="000D7A06">
              <w:rPr>
                <w:b/>
                <w:i/>
              </w:rPr>
              <w:t>ra</w:t>
            </w:r>
            <w:r w:rsidRPr="000D7A06">
              <w:rPr>
                <w:b/>
                <w:i/>
                <w:vertAlign w:val="superscript"/>
                <w:lang w:val="ru-RU"/>
              </w:rPr>
              <w:t>2</w:t>
            </w:r>
            <w:r w:rsidRPr="006E4B17">
              <w:rPr>
                <w:i/>
                <w:lang w:val="ru-RU"/>
              </w:rPr>
              <w:t xml:space="preserve"> </w:t>
            </w:r>
            <w:r>
              <w:rPr>
                <w:i/>
              </w:rPr>
              <w:t>trong</w:t>
            </w:r>
            <w:r w:rsidRPr="006E4B17">
              <w:rPr>
                <w:i/>
                <w:lang w:val="ru-RU"/>
              </w:rPr>
              <w:t xml:space="preserve"> </w:t>
            </w:r>
            <w:r>
              <w:rPr>
                <w:i/>
              </w:rPr>
              <w:t>nhiều</w:t>
            </w:r>
            <w:r w:rsidRPr="006E4B17">
              <w:rPr>
                <w:i/>
                <w:lang w:val="ru-RU"/>
              </w:rPr>
              <w:t xml:space="preserve"> </w:t>
            </w:r>
            <w:r>
              <w:rPr>
                <w:i/>
              </w:rPr>
              <w:t>n</w:t>
            </w:r>
            <w:r w:rsidRPr="000D7A06">
              <w:rPr>
                <w:i/>
                <w:lang w:val="ru-RU"/>
              </w:rPr>
              <w:t>ă</w:t>
            </w:r>
            <w:r>
              <w:rPr>
                <w:i/>
              </w:rPr>
              <w:t>m</w:t>
            </w:r>
            <w:r>
              <w:rPr>
                <w:i/>
                <w:lang w:val="ru-RU"/>
              </w:rPr>
              <w:t xml:space="preserve"> </w:t>
            </w:r>
            <w:r w:rsidRPr="000D7A06">
              <w:rPr>
                <w:lang w:val="ru-RU"/>
              </w:rPr>
              <w:t>(перевод наш).</w:t>
            </w:r>
          </w:p>
        </w:tc>
      </w:tr>
    </w:tbl>
    <w:p w:rsidR="00401645" w:rsidRPr="00BC0F11" w:rsidRDefault="00401645" w:rsidP="00672319">
      <w:pPr>
        <w:pStyle w:val="ListParagraph"/>
        <w:tabs>
          <w:tab w:val="left" w:pos="1134"/>
          <w:tab w:val="left" w:pos="3828"/>
        </w:tabs>
        <w:spacing w:after="0" w:line="360" w:lineRule="auto"/>
        <w:ind w:left="0" w:firstLine="709"/>
        <w:jc w:val="both"/>
        <w:rPr>
          <w:lang w:val="ru-RU"/>
        </w:rPr>
      </w:pPr>
      <w:r w:rsidRPr="00BC0F11">
        <w:rPr>
          <w:lang w:val="ru-RU"/>
        </w:rPr>
        <w:t>Как уже было сказано</w:t>
      </w:r>
      <w:r>
        <w:rPr>
          <w:lang w:val="ru-RU"/>
        </w:rPr>
        <w:t xml:space="preserve">, </w:t>
      </w:r>
      <w:r w:rsidRPr="00564F7D">
        <w:rPr>
          <w:color w:val="000000" w:themeColor="text1"/>
          <w:lang w:val="ru-RU"/>
        </w:rPr>
        <w:t>во вьетнамском языке</w:t>
      </w:r>
      <w:r>
        <w:rPr>
          <w:lang w:val="ru-RU"/>
        </w:rPr>
        <w:t xml:space="preserve"> есть аналоги ОП-2 типа события и процесса, только порядок слов другой.</w:t>
      </w:r>
    </w:p>
    <w:p w:rsidR="00401645" w:rsidRPr="00B27C88" w:rsidRDefault="00401645" w:rsidP="00672319">
      <w:pPr>
        <w:pStyle w:val="ListParagraph"/>
        <w:numPr>
          <w:ilvl w:val="0"/>
          <w:numId w:val="50"/>
        </w:numPr>
        <w:tabs>
          <w:tab w:val="left" w:pos="1843"/>
          <w:tab w:val="left" w:pos="3828"/>
        </w:tabs>
        <w:spacing w:after="0" w:line="360" w:lineRule="auto"/>
        <w:ind w:left="0" w:firstLine="709"/>
        <w:jc w:val="both"/>
        <w:rPr>
          <w:b/>
          <w:lang w:val="ru-RU"/>
        </w:rPr>
      </w:pPr>
      <w:r w:rsidRPr="00B27C88">
        <w:rPr>
          <w:b/>
          <w:lang w:val="ru-RU"/>
        </w:rPr>
        <w:t>Предикаты состояния</w:t>
      </w:r>
    </w:p>
    <w:tbl>
      <w:tblPr>
        <w:tblStyle w:val="TableGrid"/>
        <w:tblW w:w="964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78"/>
        <w:gridCol w:w="4962"/>
      </w:tblGrid>
      <w:tr w:rsidR="00401645" w:rsidRPr="00672319" w:rsidTr="00401645">
        <w:tc>
          <w:tcPr>
            <w:tcW w:w="4678" w:type="dxa"/>
          </w:tcPr>
          <w:p w:rsidR="00401645" w:rsidRPr="008F2FE9" w:rsidRDefault="00401645" w:rsidP="00672319">
            <w:pPr>
              <w:spacing w:line="360" w:lineRule="auto"/>
              <w:ind w:right="175" w:firstLine="709"/>
              <w:jc w:val="both"/>
              <w:rPr>
                <w:i/>
                <w:color w:val="000000" w:themeColor="text1"/>
                <w:lang w:val="ru-RU"/>
              </w:rPr>
            </w:pPr>
            <w:r w:rsidRPr="008F2FE9">
              <w:rPr>
                <w:i/>
                <w:color w:val="000000" w:themeColor="text1"/>
                <w:lang w:val="ru-RU"/>
              </w:rPr>
              <w:t xml:space="preserve">Власти Украины не знают, что им делать с экипажами военных кораблей, а сама техника </w:t>
            </w:r>
            <w:r w:rsidRPr="004931A9">
              <w:rPr>
                <w:b/>
                <w:i/>
                <w:color w:val="000000" w:themeColor="text1"/>
                <w:lang w:val="ru-RU"/>
              </w:rPr>
              <w:t>находится</w:t>
            </w:r>
            <w:r w:rsidRPr="004931A9">
              <w:rPr>
                <w:b/>
                <w:i/>
                <w:color w:val="000000" w:themeColor="text1"/>
                <w:vertAlign w:val="superscript"/>
                <w:lang w:val="ru-RU"/>
              </w:rPr>
              <w:t>1</w:t>
            </w:r>
            <w:r w:rsidRPr="004931A9">
              <w:rPr>
                <w:b/>
                <w:i/>
                <w:color w:val="000000" w:themeColor="text1"/>
                <w:lang w:val="ru-RU"/>
              </w:rPr>
              <w:t xml:space="preserve"> в ужасном</w:t>
            </w:r>
            <w:r w:rsidRPr="004931A9">
              <w:rPr>
                <w:b/>
                <w:i/>
                <w:color w:val="000000" w:themeColor="text1"/>
                <w:vertAlign w:val="superscript"/>
                <w:lang w:val="ru-RU"/>
              </w:rPr>
              <w:t>2</w:t>
            </w:r>
            <w:r w:rsidRPr="004931A9">
              <w:rPr>
                <w:b/>
                <w:i/>
                <w:color w:val="000000" w:themeColor="text1"/>
                <w:lang w:val="ru-RU"/>
              </w:rPr>
              <w:t xml:space="preserve"> состоянии</w:t>
            </w:r>
            <w:r w:rsidRPr="004931A9">
              <w:rPr>
                <w:b/>
                <w:i/>
                <w:color w:val="000000" w:themeColor="text1"/>
                <w:vertAlign w:val="superscript"/>
                <w:lang w:val="ru-RU"/>
              </w:rPr>
              <w:t>3</w:t>
            </w:r>
            <w:r w:rsidRPr="008F2FE9">
              <w:rPr>
                <w:i/>
                <w:color w:val="000000" w:themeColor="text1"/>
                <w:lang w:val="ru-RU"/>
              </w:rPr>
              <w:t xml:space="preserve"> </w:t>
            </w:r>
            <w:r w:rsidRPr="008F2FE9">
              <w:rPr>
                <w:color w:val="000000" w:themeColor="text1"/>
                <w:lang w:val="ru-RU"/>
              </w:rPr>
              <w:t>(РИА Новости, 11.03.2016).</w:t>
            </w:r>
          </w:p>
        </w:tc>
        <w:tc>
          <w:tcPr>
            <w:tcW w:w="4962" w:type="dxa"/>
          </w:tcPr>
          <w:p w:rsidR="00401645" w:rsidRPr="00A3604E" w:rsidRDefault="00401645" w:rsidP="00672319">
            <w:pPr>
              <w:spacing w:line="360" w:lineRule="auto"/>
              <w:ind w:left="459" w:firstLine="709"/>
              <w:jc w:val="both"/>
              <w:rPr>
                <w:i/>
                <w:color w:val="000000" w:themeColor="text1"/>
                <w:lang w:val="ru-RU"/>
              </w:rPr>
            </w:pPr>
            <w:r w:rsidRPr="00A3604E">
              <w:rPr>
                <w:rFonts w:eastAsia="Times New Roman"/>
                <w:i/>
                <w:color w:val="000000" w:themeColor="text1"/>
                <w:szCs w:val="28"/>
              </w:rPr>
              <w:t>Ch</w:t>
            </w:r>
            <w:r w:rsidRPr="00A3604E">
              <w:rPr>
                <w:rFonts w:eastAsia="Times New Roman"/>
                <w:i/>
                <w:color w:val="000000" w:themeColor="text1"/>
                <w:szCs w:val="28"/>
                <w:lang w:val="ru-RU"/>
              </w:rPr>
              <w:t>í</w:t>
            </w:r>
            <w:r w:rsidRPr="00A3604E">
              <w:rPr>
                <w:rFonts w:eastAsia="Times New Roman"/>
                <w:i/>
                <w:color w:val="000000" w:themeColor="text1"/>
                <w:szCs w:val="28"/>
              </w:rPr>
              <w:t>nh</w:t>
            </w:r>
            <w:r w:rsidRPr="00A3604E">
              <w:rPr>
                <w:rFonts w:eastAsia="Times New Roman"/>
                <w:i/>
                <w:color w:val="000000" w:themeColor="text1"/>
                <w:szCs w:val="28"/>
                <w:lang w:val="ru-RU"/>
              </w:rPr>
              <w:t xml:space="preserve"> </w:t>
            </w:r>
            <w:r w:rsidRPr="00A3604E">
              <w:rPr>
                <w:rFonts w:eastAsia="Times New Roman"/>
                <w:i/>
                <w:color w:val="000000" w:themeColor="text1"/>
                <w:szCs w:val="28"/>
              </w:rPr>
              <w:t>quyền</w:t>
            </w:r>
            <w:r w:rsidRPr="00A3604E">
              <w:rPr>
                <w:rFonts w:eastAsia="Times New Roman"/>
                <w:i/>
                <w:color w:val="000000" w:themeColor="text1"/>
                <w:szCs w:val="28"/>
                <w:lang w:val="ru-RU"/>
              </w:rPr>
              <w:t xml:space="preserve"> </w:t>
            </w:r>
            <w:r w:rsidRPr="00A3604E">
              <w:rPr>
                <w:rFonts w:eastAsia="Times New Roman"/>
                <w:i/>
                <w:color w:val="000000" w:themeColor="text1"/>
                <w:szCs w:val="28"/>
              </w:rPr>
              <w:t>Ukraine</w:t>
            </w:r>
            <w:r w:rsidRPr="00A3604E">
              <w:rPr>
                <w:rFonts w:eastAsia="Times New Roman"/>
                <w:i/>
                <w:color w:val="000000" w:themeColor="text1"/>
                <w:szCs w:val="28"/>
                <w:lang w:val="ru-RU"/>
              </w:rPr>
              <w:t xml:space="preserve"> </w:t>
            </w:r>
            <w:r w:rsidRPr="00A3604E">
              <w:rPr>
                <w:rFonts w:eastAsia="Times New Roman"/>
                <w:i/>
                <w:color w:val="000000" w:themeColor="text1"/>
                <w:szCs w:val="28"/>
              </w:rPr>
              <w:t>hiện</w:t>
            </w:r>
            <w:r w:rsidRPr="00A3604E">
              <w:rPr>
                <w:rFonts w:eastAsia="Times New Roman"/>
                <w:i/>
                <w:color w:val="000000" w:themeColor="text1"/>
                <w:szCs w:val="28"/>
                <w:lang w:val="ru-RU"/>
              </w:rPr>
              <w:t xml:space="preserve"> </w:t>
            </w:r>
            <w:r w:rsidRPr="00A3604E">
              <w:rPr>
                <w:rFonts w:eastAsia="Times New Roman"/>
                <w:i/>
                <w:color w:val="000000" w:themeColor="text1"/>
                <w:szCs w:val="28"/>
              </w:rPr>
              <w:t>kh</w:t>
            </w:r>
            <w:r w:rsidRPr="00A3604E">
              <w:rPr>
                <w:rFonts w:eastAsia="Times New Roman"/>
                <w:i/>
                <w:color w:val="000000" w:themeColor="text1"/>
                <w:szCs w:val="28"/>
                <w:lang w:val="ru-RU"/>
              </w:rPr>
              <w:t>ô</w:t>
            </w:r>
            <w:r w:rsidRPr="00A3604E">
              <w:rPr>
                <w:rFonts w:eastAsia="Times New Roman"/>
                <w:i/>
                <w:color w:val="000000" w:themeColor="text1"/>
                <w:szCs w:val="28"/>
              </w:rPr>
              <w:t>ng</w:t>
            </w:r>
            <w:r w:rsidRPr="00A3604E">
              <w:rPr>
                <w:rFonts w:eastAsia="Times New Roman"/>
                <w:i/>
                <w:color w:val="000000" w:themeColor="text1"/>
                <w:szCs w:val="28"/>
                <w:lang w:val="ru-RU"/>
              </w:rPr>
              <w:t xml:space="preserve"> </w:t>
            </w:r>
            <w:r w:rsidRPr="00A3604E">
              <w:rPr>
                <w:rFonts w:eastAsia="Times New Roman"/>
                <w:i/>
                <w:color w:val="000000" w:themeColor="text1"/>
                <w:szCs w:val="28"/>
              </w:rPr>
              <w:t>biết</w:t>
            </w:r>
            <w:r w:rsidRPr="00A3604E">
              <w:rPr>
                <w:rFonts w:eastAsia="Times New Roman"/>
                <w:i/>
                <w:color w:val="000000" w:themeColor="text1"/>
                <w:szCs w:val="28"/>
                <w:lang w:val="ru-RU"/>
              </w:rPr>
              <w:t xml:space="preserve"> </w:t>
            </w:r>
            <w:r w:rsidRPr="00A3604E">
              <w:rPr>
                <w:rFonts w:eastAsia="Times New Roman"/>
                <w:i/>
                <w:color w:val="000000" w:themeColor="text1"/>
                <w:szCs w:val="28"/>
              </w:rPr>
              <w:t>cần</w:t>
            </w:r>
            <w:r w:rsidRPr="00A3604E">
              <w:rPr>
                <w:rFonts w:eastAsia="Times New Roman"/>
                <w:i/>
                <w:color w:val="000000" w:themeColor="text1"/>
                <w:szCs w:val="28"/>
                <w:lang w:val="ru-RU"/>
              </w:rPr>
              <w:t xml:space="preserve"> </w:t>
            </w:r>
            <w:r w:rsidRPr="00A3604E">
              <w:rPr>
                <w:rFonts w:eastAsia="Times New Roman"/>
                <w:i/>
                <w:color w:val="000000" w:themeColor="text1"/>
                <w:szCs w:val="28"/>
              </w:rPr>
              <w:t>phải</w:t>
            </w:r>
            <w:r w:rsidRPr="00A3604E">
              <w:rPr>
                <w:rFonts w:eastAsia="Times New Roman"/>
                <w:i/>
                <w:color w:val="000000" w:themeColor="text1"/>
                <w:szCs w:val="28"/>
                <w:lang w:val="ru-RU"/>
              </w:rPr>
              <w:t xml:space="preserve"> </w:t>
            </w:r>
            <w:r w:rsidRPr="00A3604E">
              <w:rPr>
                <w:rFonts w:eastAsia="Times New Roman"/>
                <w:i/>
                <w:color w:val="000000" w:themeColor="text1"/>
                <w:szCs w:val="28"/>
              </w:rPr>
              <w:t>l</w:t>
            </w:r>
            <w:r w:rsidRPr="00A3604E">
              <w:rPr>
                <w:rFonts w:eastAsia="Times New Roman"/>
                <w:i/>
                <w:color w:val="000000" w:themeColor="text1"/>
                <w:szCs w:val="28"/>
                <w:lang w:val="ru-RU"/>
              </w:rPr>
              <w:t>à</w:t>
            </w:r>
            <w:r w:rsidRPr="00A3604E">
              <w:rPr>
                <w:rFonts w:eastAsia="Times New Roman"/>
                <w:i/>
                <w:color w:val="000000" w:themeColor="text1"/>
                <w:szCs w:val="28"/>
              </w:rPr>
              <w:t>m</w:t>
            </w:r>
            <w:r w:rsidRPr="00A3604E">
              <w:rPr>
                <w:rFonts w:eastAsia="Times New Roman"/>
                <w:i/>
                <w:color w:val="000000" w:themeColor="text1"/>
                <w:szCs w:val="28"/>
                <w:lang w:val="ru-RU"/>
              </w:rPr>
              <w:t xml:space="preserve"> </w:t>
            </w:r>
            <w:r w:rsidRPr="00A3604E">
              <w:rPr>
                <w:rFonts w:eastAsia="Times New Roman"/>
                <w:i/>
                <w:color w:val="000000" w:themeColor="text1"/>
                <w:szCs w:val="28"/>
              </w:rPr>
              <w:t>g</w:t>
            </w:r>
            <w:r w:rsidRPr="00A3604E">
              <w:rPr>
                <w:rFonts w:eastAsia="Times New Roman"/>
                <w:i/>
                <w:color w:val="000000" w:themeColor="text1"/>
                <w:szCs w:val="28"/>
                <w:lang w:val="ru-RU"/>
              </w:rPr>
              <w:t xml:space="preserve">ì </w:t>
            </w:r>
            <w:r w:rsidRPr="00A3604E">
              <w:rPr>
                <w:rFonts w:eastAsia="Times New Roman"/>
                <w:i/>
                <w:color w:val="000000" w:themeColor="text1"/>
                <w:szCs w:val="28"/>
              </w:rPr>
              <w:t>với</w:t>
            </w:r>
            <w:r w:rsidRPr="00A3604E">
              <w:rPr>
                <w:rFonts w:eastAsia="Times New Roman"/>
                <w:i/>
                <w:color w:val="000000" w:themeColor="text1"/>
                <w:szCs w:val="28"/>
                <w:lang w:val="ru-RU"/>
              </w:rPr>
              <w:t xml:space="preserve"> </w:t>
            </w:r>
            <w:r w:rsidRPr="00A3604E">
              <w:rPr>
                <w:rFonts w:eastAsia="Times New Roman"/>
                <w:i/>
                <w:color w:val="000000" w:themeColor="text1"/>
                <w:szCs w:val="28"/>
              </w:rPr>
              <w:t>lực</w:t>
            </w:r>
            <w:r w:rsidRPr="00A3604E">
              <w:rPr>
                <w:rFonts w:eastAsia="Times New Roman"/>
                <w:i/>
                <w:color w:val="000000" w:themeColor="text1"/>
                <w:szCs w:val="28"/>
                <w:lang w:val="ru-RU"/>
              </w:rPr>
              <w:t xml:space="preserve"> </w:t>
            </w:r>
            <w:r w:rsidRPr="00A3604E">
              <w:rPr>
                <w:rFonts w:eastAsia="Times New Roman"/>
                <w:i/>
                <w:color w:val="000000" w:themeColor="text1"/>
                <w:szCs w:val="28"/>
              </w:rPr>
              <w:t>l</w:t>
            </w:r>
            <w:r w:rsidRPr="00A3604E">
              <w:rPr>
                <w:rFonts w:eastAsia="Times New Roman"/>
                <w:i/>
                <w:color w:val="000000" w:themeColor="text1"/>
                <w:szCs w:val="28"/>
                <w:lang w:val="ru-RU"/>
              </w:rPr>
              <w:t>ư</w:t>
            </w:r>
            <w:r w:rsidRPr="00A3604E">
              <w:rPr>
                <w:rFonts w:eastAsia="Times New Roman"/>
                <w:i/>
                <w:color w:val="000000" w:themeColor="text1"/>
                <w:szCs w:val="28"/>
              </w:rPr>
              <w:t>ợng</w:t>
            </w:r>
            <w:r w:rsidRPr="00A3604E">
              <w:rPr>
                <w:rFonts w:eastAsia="Times New Roman"/>
                <w:i/>
                <w:color w:val="000000" w:themeColor="text1"/>
                <w:szCs w:val="28"/>
                <w:lang w:val="ru-RU"/>
              </w:rPr>
              <w:t xml:space="preserve"> </w:t>
            </w:r>
            <w:r w:rsidRPr="00A3604E">
              <w:rPr>
                <w:rFonts w:eastAsia="Times New Roman"/>
                <w:i/>
                <w:color w:val="000000" w:themeColor="text1"/>
                <w:szCs w:val="28"/>
              </w:rPr>
              <w:t>thủy</w:t>
            </w:r>
            <w:r w:rsidRPr="00A3604E">
              <w:rPr>
                <w:rFonts w:eastAsia="Times New Roman"/>
                <w:i/>
                <w:color w:val="000000" w:themeColor="text1"/>
                <w:szCs w:val="28"/>
                <w:lang w:val="ru-RU"/>
              </w:rPr>
              <w:t xml:space="preserve"> </w:t>
            </w:r>
            <w:r w:rsidRPr="00A3604E">
              <w:rPr>
                <w:rFonts w:eastAsia="Times New Roman"/>
                <w:i/>
                <w:color w:val="000000" w:themeColor="text1"/>
                <w:szCs w:val="28"/>
              </w:rPr>
              <w:t>thủ</w:t>
            </w:r>
            <w:r w:rsidRPr="00A3604E">
              <w:rPr>
                <w:rFonts w:eastAsia="Times New Roman"/>
                <w:i/>
                <w:color w:val="000000" w:themeColor="text1"/>
                <w:szCs w:val="28"/>
                <w:lang w:val="ru-RU"/>
              </w:rPr>
              <w:t xml:space="preserve"> </w:t>
            </w:r>
            <w:r w:rsidRPr="00A3604E">
              <w:rPr>
                <w:rFonts w:eastAsia="Times New Roman"/>
                <w:i/>
                <w:color w:val="000000" w:themeColor="text1"/>
                <w:szCs w:val="28"/>
              </w:rPr>
              <w:t>của</w:t>
            </w:r>
            <w:r w:rsidRPr="00A3604E">
              <w:rPr>
                <w:rFonts w:eastAsia="Times New Roman"/>
                <w:i/>
                <w:color w:val="000000" w:themeColor="text1"/>
                <w:szCs w:val="28"/>
                <w:lang w:val="ru-RU"/>
              </w:rPr>
              <w:t xml:space="preserve"> </w:t>
            </w:r>
            <w:r w:rsidRPr="00A3604E">
              <w:rPr>
                <w:rFonts w:eastAsia="Times New Roman"/>
                <w:i/>
                <w:color w:val="000000" w:themeColor="text1"/>
                <w:szCs w:val="28"/>
              </w:rPr>
              <w:t>c</w:t>
            </w:r>
            <w:r w:rsidRPr="00A3604E">
              <w:rPr>
                <w:rFonts w:eastAsia="Times New Roman"/>
                <w:i/>
                <w:color w:val="000000" w:themeColor="text1"/>
                <w:szCs w:val="28"/>
                <w:lang w:val="ru-RU"/>
              </w:rPr>
              <w:t>á</w:t>
            </w:r>
            <w:r w:rsidRPr="00A3604E">
              <w:rPr>
                <w:rFonts w:eastAsia="Times New Roman"/>
                <w:i/>
                <w:color w:val="000000" w:themeColor="text1"/>
                <w:szCs w:val="28"/>
              </w:rPr>
              <w:t>c</w:t>
            </w:r>
            <w:r w:rsidRPr="00A3604E">
              <w:rPr>
                <w:rFonts w:eastAsia="Times New Roman"/>
                <w:i/>
                <w:color w:val="000000" w:themeColor="text1"/>
                <w:szCs w:val="28"/>
                <w:lang w:val="ru-RU"/>
              </w:rPr>
              <w:t xml:space="preserve"> </w:t>
            </w:r>
            <w:r w:rsidRPr="00A3604E">
              <w:rPr>
                <w:rFonts w:eastAsia="Times New Roman"/>
                <w:i/>
                <w:color w:val="000000" w:themeColor="text1"/>
                <w:szCs w:val="28"/>
              </w:rPr>
              <w:t>t</w:t>
            </w:r>
            <w:r w:rsidRPr="00A3604E">
              <w:rPr>
                <w:rFonts w:eastAsia="Times New Roman"/>
                <w:i/>
                <w:color w:val="000000" w:themeColor="text1"/>
                <w:szCs w:val="28"/>
                <w:lang w:val="ru-RU"/>
              </w:rPr>
              <w:t>à</w:t>
            </w:r>
            <w:r w:rsidRPr="00A3604E">
              <w:rPr>
                <w:rFonts w:eastAsia="Times New Roman"/>
                <w:i/>
                <w:color w:val="000000" w:themeColor="text1"/>
                <w:szCs w:val="28"/>
              </w:rPr>
              <w:t>u</w:t>
            </w:r>
            <w:r w:rsidRPr="00A3604E">
              <w:rPr>
                <w:rFonts w:eastAsia="Times New Roman"/>
                <w:i/>
                <w:color w:val="000000" w:themeColor="text1"/>
                <w:szCs w:val="28"/>
                <w:lang w:val="ru-RU"/>
              </w:rPr>
              <w:t xml:space="preserve"> </w:t>
            </w:r>
            <w:r w:rsidRPr="00A3604E">
              <w:rPr>
                <w:rFonts w:eastAsia="Times New Roman"/>
                <w:i/>
                <w:color w:val="000000" w:themeColor="text1"/>
                <w:szCs w:val="28"/>
              </w:rPr>
              <w:t>chiến</w:t>
            </w:r>
            <w:r w:rsidRPr="00A3604E">
              <w:rPr>
                <w:rFonts w:eastAsia="Times New Roman"/>
                <w:i/>
                <w:color w:val="000000" w:themeColor="text1"/>
                <w:szCs w:val="28"/>
                <w:lang w:val="ru-RU"/>
              </w:rPr>
              <w:t xml:space="preserve">, </w:t>
            </w:r>
            <w:r w:rsidRPr="00A3604E">
              <w:rPr>
                <w:rFonts w:eastAsia="Times New Roman"/>
                <w:i/>
                <w:color w:val="000000" w:themeColor="text1"/>
                <w:szCs w:val="28"/>
              </w:rPr>
              <w:t>c</w:t>
            </w:r>
            <w:r w:rsidRPr="00A3604E">
              <w:rPr>
                <w:rFonts w:eastAsia="Times New Roman"/>
                <w:i/>
                <w:color w:val="000000" w:themeColor="text1"/>
                <w:szCs w:val="28"/>
                <w:lang w:val="ru-RU"/>
              </w:rPr>
              <w:t>ò</w:t>
            </w:r>
            <w:r w:rsidRPr="00A3604E">
              <w:rPr>
                <w:rFonts w:eastAsia="Times New Roman"/>
                <w:i/>
                <w:color w:val="000000" w:themeColor="text1"/>
                <w:szCs w:val="28"/>
              </w:rPr>
              <w:t>n</w:t>
            </w:r>
            <w:r w:rsidRPr="00A3604E">
              <w:rPr>
                <w:rFonts w:eastAsia="Times New Roman"/>
                <w:i/>
                <w:color w:val="000000" w:themeColor="text1"/>
                <w:szCs w:val="28"/>
                <w:lang w:val="ru-RU"/>
              </w:rPr>
              <w:t xml:space="preserve"> </w:t>
            </w:r>
            <w:r w:rsidRPr="00A3604E">
              <w:rPr>
                <w:rFonts w:eastAsia="Times New Roman"/>
                <w:i/>
                <w:color w:val="000000" w:themeColor="text1"/>
                <w:szCs w:val="28"/>
              </w:rPr>
              <w:t>trang</w:t>
            </w:r>
            <w:r w:rsidRPr="00A3604E">
              <w:rPr>
                <w:rFonts w:eastAsia="Times New Roman"/>
                <w:i/>
                <w:color w:val="000000" w:themeColor="text1"/>
                <w:szCs w:val="28"/>
                <w:lang w:val="ru-RU"/>
              </w:rPr>
              <w:t xml:space="preserve"> </w:t>
            </w:r>
            <w:r w:rsidRPr="00A3604E">
              <w:rPr>
                <w:rFonts w:eastAsia="Times New Roman"/>
                <w:i/>
                <w:color w:val="000000" w:themeColor="text1"/>
                <w:szCs w:val="28"/>
              </w:rPr>
              <w:t>bị</w:t>
            </w:r>
            <w:r w:rsidRPr="00A3604E">
              <w:rPr>
                <w:rFonts w:eastAsia="Times New Roman"/>
                <w:i/>
                <w:color w:val="000000" w:themeColor="text1"/>
                <w:szCs w:val="28"/>
                <w:lang w:val="ru-RU"/>
              </w:rPr>
              <w:t xml:space="preserve"> </w:t>
            </w:r>
            <w:r w:rsidRPr="00A3604E">
              <w:rPr>
                <w:rFonts w:eastAsia="Times New Roman"/>
                <w:i/>
                <w:color w:val="000000" w:themeColor="text1"/>
                <w:szCs w:val="28"/>
              </w:rPr>
              <w:t>của</w:t>
            </w:r>
            <w:r w:rsidRPr="00A3604E">
              <w:rPr>
                <w:rFonts w:eastAsia="Times New Roman"/>
                <w:i/>
                <w:color w:val="000000" w:themeColor="text1"/>
                <w:szCs w:val="28"/>
                <w:lang w:val="ru-RU"/>
              </w:rPr>
              <w:t xml:space="preserve"> </w:t>
            </w:r>
            <w:r w:rsidRPr="00A3604E">
              <w:rPr>
                <w:rFonts w:eastAsia="Times New Roman"/>
                <w:i/>
                <w:color w:val="000000" w:themeColor="text1"/>
                <w:szCs w:val="28"/>
              </w:rPr>
              <w:t>lực</w:t>
            </w:r>
            <w:r w:rsidRPr="00A3604E">
              <w:rPr>
                <w:rFonts w:eastAsia="Times New Roman"/>
                <w:i/>
                <w:color w:val="000000" w:themeColor="text1"/>
                <w:szCs w:val="28"/>
                <w:lang w:val="ru-RU"/>
              </w:rPr>
              <w:t xml:space="preserve"> </w:t>
            </w:r>
            <w:r w:rsidRPr="00A3604E">
              <w:rPr>
                <w:rFonts w:eastAsia="Times New Roman"/>
                <w:i/>
                <w:color w:val="000000" w:themeColor="text1"/>
                <w:szCs w:val="28"/>
              </w:rPr>
              <w:t>l</w:t>
            </w:r>
            <w:r w:rsidRPr="00A3604E">
              <w:rPr>
                <w:rFonts w:eastAsia="Times New Roman"/>
                <w:i/>
                <w:color w:val="000000" w:themeColor="text1"/>
                <w:szCs w:val="28"/>
                <w:lang w:val="ru-RU"/>
              </w:rPr>
              <w:t>ư</w:t>
            </w:r>
            <w:r w:rsidRPr="00A3604E">
              <w:rPr>
                <w:rFonts w:eastAsia="Times New Roman"/>
                <w:i/>
                <w:color w:val="000000" w:themeColor="text1"/>
                <w:szCs w:val="28"/>
              </w:rPr>
              <w:t>ợng</w:t>
            </w:r>
            <w:r w:rsidRPr="00A3604E">
              <w:rPr>
                <w:rFonts w:eastAsia="Times New Roman"/>
                <w:i/>
                <w:color w:val="000000" w:themeColor="text1"/>
                <w:szCs w:val="28"/>
                <w:lang w:val="ru-RU"/>
              </w:rPr>
              <w:t xml:space="preserve"> </w:t>
            </w:r>
            <w:r w:rsidRPr="00A3604E">
              <w:rPr>
                <w:rFonts w:eastAsia="Times New Roman"/>
                <w:i/>
                <w:color w:val="000000" w:themeColor="text1"/>
                <w:szCs w:val="28"/>
              </w:rPr>
              <w:t>hải</w:t>
            </w:r>
            <w:r w:rsidRPr="00A3604E">
              <w:rPr>
                <w:rFonts w:eastAsia="Times New Roman"/>
                <w:i/>
                <w:color w:val="000000" w:themeColor="text1"/>
                <w:szCs w:val="28"/>
                <w:lang w:val="ru-RU"/>
              </w:rPr>
              <w:t xml:space="preserve"> </w:t>
            </w:r>
            <w:r w:rsidRPr="00A3604E">
              <w:rPr>
                <w:rFonts w:eastAsia="Times New Roman"/>
                <w:i/>
                <w:color w:val="000000" w:themeColor="text1"/>
                <w:szCs w:val="28"/>
              </w:rPr>
              <w:t>qu</w:t>
            </w:r>
            <w:r w:rsidRPr="00A3604E">
              <w:rPr>
                <w:rFonts w:eastAsia="Times New Roman"/>
                <w:i/>
                <w:color w:val="000000" w:themeColor="text1"/>
                <w:szCs w:val="28"/>
                <w:lang w:val="ru-RU"/>
              </w:rPr>
              <w:t>â</w:t>
            </w:r>
            <w:r w:rsidRPr="00A3604E">
              <w:rPr>
                <w:rFonts w:eastAsia="Times New Roman"/>
                <w:i/>
                <w:color w:val="000000" w:themeColor="text1"/>
                <w:szCs w:val="28"/>
              </w:rPr>
              <w:t>n</w:t>
            </w:r>
            <w:r w:rsidRPr="00A3604E">
              <w:rPr>
                <w:rFonts w:eastAsia="Times New Roman"/>
                <w:i/>
                <w:color w:val="000000" w:themeColor="text1"/>
                <w:szCs w:val="28"/>
                <w:lang w:val="ru-RU"/>
              </w:rPr>
              <w:t xml:space="preserve"> </w:t>
            </w:r>
            <w:r w:rsidRPr="00A3604E">
              <w:rPr>
                <w:rFonts w:eastAsia="Times New Roman"/>
                <w:i/>
                <w:color w:val="000000" w:themeColor="text1"/>
                <w:szCs w:val="28"/>
              </w:rPr>
              <w:t>Ukraine</w:t>
            </w:r>
            <w:r w:rsidRPr="00A3604E">
              <w:rPr>
                <w:rFonts w:eastAsia="Times New Roman"/>
                <w:i/>
                <w:color w:val="000000" w:themeColor="text1"/>
                <w:szCs w:val="28"/>
                <w:lang w:val="ru-RU"/>
              </w:rPr>
              <w:t xml:space="preserve"> </w:t>
            </w:r>
            <w:r w:rsidRPr="00A3604E">
              <w:rPr>
                <w:rFonts w:eastAsia="Times New Roman"/>
                <w:i/>
                <w:color w:val="000000" w:themeColor="text1"/>
                <w:szCs w:val="28"/>
              </w:rPr>
              <w:t>hiện</w:t>
            </w:r>
            <w:r w:rsidRPr="00A3604E">
              <w:rPr>
                <w:rFonts w:eastAsia="Times New Roman"/>
                <w:i/>
                <w:color w:val="000000" w:themeColor="text1"/>
                <w:szCs w:val="28"/>
                <w:lang w:val="ru-RU"/>
              </w:rPr>
              <w:t xml:space="preserve"> </w:t>
            </w:r>
            <w:r w:rsidRPr="00A3604E">
              <w:rPr>
                <w:rFonts w:eastAsia="Times New Roman"/>
                <w:b/>
                <w:i/>
                <w:color w:val="000000" w:themeColor="text1"/>
                <w:szCs w:val="28"/>
                <w:lang w:val="ru-RU"/>
              </w:rPr>
              <w:t>đ</w:t>
            </w:r>
            <w:r w:rsidRPr="00A3604E">
              <w:rPr>
                <w:rFonts w:eastAsia="Times New Roman"/>
                <w:b/>
                <w:i/>
                <w:color w:val="000000" w:themeColor="text1"/>
                <w:szCs w:val="28"/>
              </w:rPr>
              <w:t>ang</w:t>
            </w:r>
            <w:r w:rsidRPr="00A3604E">
              <w:rPr>
                <w:rFonts w:eastAsia="Times New Roman"/>
                <w:b/>
                <w:i/>
                <w:color w:val="000000" w:themeColor="text1"/>
                <w:szCs w:val="28"/>
                <w:lang w:val="ru-RU"/>
              </w:rPr>
              <w:t xml:space="preserve"> </w:t>
            </w:r>
            <w:r w:rsidRPr="00A3604E">
              <w:rPr>
                <w:rFonts w:eastAsia="Times New Roman"/>
                <w:b/>
                <w:i/>
                <w:color w:val="000000" w:themeColor="text1"/>
                <w:szCs w:val="28"/>
              </w:rPr>
              <w:t>trong</w:t>
            </w:r>
            <w:r w:rsidRPr="00A3604E">
              <w:rPr>
                <w:rFonts w:eastAsia="Times New Roman"/>
                <w:b/>
                <w:i/>
                <w:color w:val="000000" w:themeColor="text1"/>
                <w:szCs w:val="28"/>
                <w:vertAlign w:val="superscript"/>
                <w:lang w:val="ru-RU"/>
              </w:rPr>
              <w:t>1</w:t>
            </w:r>
            <w:r w:rsidRPr="00A3604E">
              <w:rPr>
                <w:rFonts w:eastAsia="Times New Roman"/>
                <w:b/>
                <w:i/>
                <w:color w:val="000000" w:themeColor="text1"/>
                <w:szCs w:val="28"/>
                <w:lang w:val="ru-RU"/>
              </w:rPr>
              <w:t xml:space="preserve"> </w:t>
            </w:r>
            <w:r w:rsidRPr="00A3604E">
              <w:rPr>
                <w:rFonts w:eastAsia="Times New Roman"/>
                <w:b/>
                <w:i/>
                <w:color w:val="000000" w:themeColor="text1"/>
                <w:szCs w:val="28"/>
              </w:rPr>
              <w:t>t</w:t>
            </w:r>
            <w:r w:rsidRPr="00A3604E">
              <w:rPr>
                <w:rFonts w:eastAsia="Times New Roman"/>
                <w:b/>
                <w:i/>
                <w:color w:val="000000" w:themeColor="text1"/>
                <w:szCs w:val="28"/>
                <w:lang w:val="ru-RU"/>
              </w:rPr>
              <w:t>ì</w:t>
            </w:r>
            <w:r w:rsidRPr="00A3604E">
              <w:rPr>
                <w:rFonts w:eastAsia="Times New Roman"/>
                <w:b/>
                <w:i/>
                <w:color w:val="000000" w:themeColor="text1"/>
                <w:szCs w:val="28"/>
              </w:rPr>
              <w:t>nh</w:t>
            </w:r>
            <w:r w:rsidRPr="00A3604E">
              <w:rPr>
                <w:rFonts w:eastAsia="Times New Roman"/>
                <w:b/>
                <w:i/>
                <w:color w:val="000000" w:themeColor="text1"/>
                <w:szCs w:val="28"/>
                <w:lang w:val="ru-RU"/>
              </w:rPr>
              <w:t xml:space="preserve"> </w:t>
            </w:r>
            <w:r w:rsidRPr="00A3604E">
              <w:rPr>
                <w:rFonts w:eastAsia="Times New Roman"/>
                <w:b/>
                <w:i/>
                <w:color w:val="000000" w:themeColor="text1"/>
                <w:szCs w:val="28"/>
              </w:rPr>
              <w:t>trạng</w:t>
            </w:r>
            <w:r w:rsidRPr="00A3604E">
              <w:rPr>
                <w:rFonts w:eastAsia="Times New Roman"/>
                <w:b/>
                <w:i/>
                <w:color w:val="000000" w:themeColor="text1"/>
                <w:szCs w:val="28"/>
                <w:vertAlign w:val="superscript"/>
                <w:lang w:val="ru-RU"/>
              </w:rPr>
              <w:t>3</w:t>
            </w:r>
            <w:r w:rsidRPr="00A3604E">
              <w:rPr>
                <w:rFonts w:eastAsia="Times New Roman"/>
                <w:b/>
                <w:i/>
                <w:color w:val="000000" w:themeColor="text1"/>
                <w:szCs w:val="28"/>
                <w:lang w:val="ru-RU"/>
              </w:rPr>
              <w:t xml:space="preserve"> </w:t>
            </w:r>
            <w:r w:rsidRPr="00A3604E">
              <w:rPr>
                <w:rFonts w:eastAsia="Times New Roman"/>
                <w:b/>
                <w:i/>
                <w:color w:val="000000" w:themeColor="text1"/>
                <w:szCs w:val="28"/>
              </w:rPr>
              <w:t>hết</w:t>
            </w:r>
            <w:r w:rsidRPr="00A3604E">
              <w:rPr>
                <w:rFonts w:eastAsia="Times New Roman"/>
                <w:b/>
                <w:i/>
                <w:color w:val="000000" w:themeColor="text1"/>
                <w:szCs w:val="28"/>
                <w:lang w:val="ru-RU"/>
              </w:rPr>
              <w:t xml:space="preserve"> </w:t>
            </w:r>
            <w:r w:rsidRPr="00A3604E">
              <w:rPr>
                <w:rFonts w:eastAsia="Times New Roman"/>
                <w:b/>
                <w:i/>
                <w:color w:val="000000" w:themeColor="text1"/>
                <w:szCs w:val="28"/>
              </w:rPr>
              <w:t>sức</w:t>
            </w:r>
            <w:r w:rsidRPr="00A3604E">
              <w:rPr>
                <w:rFonts w:eastAsia="Times New Roman"/>
                <w:b/>
                <w:i/>
                <w:color w:val="000000" w:themeColor="text1"/>
                <w:szCs w:val="28"/>
                <w:lang w:val="ru-RU"/>
              </w:rPr>
              <w:t xml:space="preserve"> </w:t>
            </w:r>
            <w:r w:rsidRPr="00A3604E">
              <w:rPr>
                <w:rFonts w:eastAsia="Times New Roman"/>
                <w:b/>
                <w:i/>
                <w:color w:val="000000" w:themeColor="text1"/>
                <w:szCs w:val="28"/>
              </w:rPr>
              <w:t>tồi</w:t>
            </w:r>
            <w:r w:rsidRPr="00A3604E">
              <w:rPr>
                <w:rFonts w:eastAsia="Times New Roman"/>
                <w:b/>
                <w:i/>
                <w:color w:val="000000" w:themeColor="text1"/>
                <w:szCs w:val="28"/>
                <w:lang w:val="ru-RU"/>
              </w:rPr>
              <w:t xml:space="preserve"> </w:t>
            </w:r>
            <w:r w:rsidRPr="00A3604E">
              <w:rPr>
                <w:rFonts w:eastAsia="Times New Roman"/>
                <w:b/>
                <w:i/>
                <w:color w:val="000000" w:themeColor="text1"/>
                <w:szCs w:val="28"/>
              </w:rPr>
              <w:t>tệ</w:t>
            </w:r>
            <w:r w:rsidRPr="00A3604E">
              <w:rPr>
                <w:rFonts w:eastAsia="Times New Roman"/>
                <w:b/>
                <w:i/>
                <w:color w:val="000000" w:themeColor="text1"/>
                <w:szCs w:val="28"/>
                <w:vertAlign w:val="superscript"/>
                <w:lang w:val="ru-RU"/>
              </w:rPr>
              <w:t>2</w:t>
            </w:r>
            <w:r w:rsidRPr="00A3604E">
              <w:rPr>
                <w:rFonts w:eastAsia="Times New Roman"/>
                <w:b/>
                <w:i/>
                <w:color w:val="000000" w:themeColor="text1"/>
                <w:szCs w:val="28"/>
                <w:lang w:val="ru-RU"/>
              </w:rPr>
              <w:t xml:space="preserve"> </w:t>
            </w:r>
            <w:r w:rsidRPr="00A3604E">
              <w:rPr>
                <w:rFonts w:eastAsia="Times New Roman"/>
                <w:color w:val="000000" w:themeColor="text1"/>
                <w:szCs w:val="28"/>
                <w:lang w:val="ru-RU"/>
              </w:rPr>
              <w:t>(</w:t>
            </w:r>
            <w:r w:rsidRPr="00A3604E">
              <w:rPr>
                <w:rFonts w:eastAsia="Times New Roman"/>
                <w:color w:val="000000" w:themeColor="text1"/>
                <w:szCs w:val="28"/>
              </w:rPr>
              <w:t>Infonet</w:t>
            </w:r>
            <w:r w:rsidRPr="00A3604E">
              <w:rPr>
                <w:rFonts w:eastAsia="Times New Roman"/>
                <w:color w:val="000000" w:themeColor="text1"/>
                <w:szCs w:val="28"/>
                <w:lang w:val="ru-RU"/>
              </w:rPr>
              <w:t>, 12.03.2016).</w:t>
            </w:r>
          </w:p>
        </w:tc>
      </w:tr>
    </w:tbl>
    <w:p w:rsidR="00401645" w:rsidRPr="008745D7" w:rsidRDefault="00401645" w:rsidP="00672319">
      <w:pPr>
        <w:pStyle w:val="ListParagraph"/>
        <w:numPr>
          <w:ilvl w:val="0"/>
          <w:numId w:val="50"/>
        </w:numPr>
        <w:tabs>
          <w:tab w:val="left" w:pos="1843"/>
          <w:tab w:val="left" w:pos="3828"/>
        </w:tabs>
        <w:spacing w:after="0" w:line="360" w:lineRule="auto"/>
        <w:ind w:left="0" w:firstLine="709"/>
        <w:jc w:val="both"/>
        <w:rPr>
          <w:b/>
          <w:i/>
          <w:lang w:val="ru-RU"/>
        </w:rPr>
      </w:pPr>
      <w:r w:rsidRPr="00B27C88">
        <w:rPr>
          <w:b/>
          <w:lang w:val="ru-RU"/>
        </w:rPr>
        <w:t>Модальные предикаты</w:t>
      </w:r>
    </w:p>
    <w:p w:rsidR="00401645" w:rsidRPr="001670E9" w:rsidRDefault="00401645" w:rsidP="00672319">
      <w:pPr>
        <w:pStyle w:val="ListParagraph"/>
        <w:tabs>
          <w:tab w:val="left" w:pos="1134"/>
          <w:tab w:val="left" w:pos="3828"/>
        </w:tabs>
        <w:spacing w:after="0" w:line="360" w:lineRule="auto"/>
        <w:ind w:left="0" w:firstLine="709"/>
        <w:jc w:val="both"/>
        <w:rPr>
          <w:rFonts w:eastAsia="Times New Roman"/>
          <w:color w:val="1F497D" w:themeColor="text2"/>
          <w:szCs w:val="28"/>
          <w:lang w:val="ru-RU"/>
        </w:rPr>
      </w:pPr>
      <w:r>
        <w:rPr>
          <w:rFonts w:eastAsia="Times New Roman"/>
          <w:szCs w:val="28"/>
          <w:lang w:val="ru-RU"/>
        </w:rPr>
        <w:t>С</w:t>
      </w:r>
      <w:r w:rsidRPr="005C64D1">
        <w:rPr>
          <w:rFonts w:eastAsia="Times New Roman"/>
          <w:szCs w:val="28"/>
          <w:lang w:val="ru-RU"/>
        </w:rPr>
        <w:t>оотносительный глагол</w:t>
      </w:r>
      <w:r>
        <w:rPr>
          <w:rFonts w:eastAsia="Times New Roman"/>
          <w:szCs w:val="28"/>
          <w:lang w:val="ru-RU"/>
        </w:rPr>
        <w:t xml:space="preserve"> ОП </w:t>
      </w:r>
      <w:r w:rsidRPr="00FE740E">
        <w:rPr>
          <w:rFonts w:eastAsia="Times New Roman"/>
          <w:i/>
          <w:szCs w:val="28"/>
          <w:lang w:val="ru-RU"/>
        </w:rPr>
        <w:t>иметь</w:t>
      </w:r>
      <w:r w:rsidRPr="00FB1A29">
        <w:rPr>
          <w:rFonts w:eastAsia="Times New Roman"/>
          <w:i/>
          <w:szCs w:val="28"/>
          <w:vertAlign w:val="superscript"/>
          <w:lang w:val="ru-RU"/>
        </w:rPr>
        <w:t xml:space="preserve"> </w:t>
      </w:r>
      <w:r w:rsidRPr="00FE740E">
        <w:rPr>
          <w:rFonts w:eastAsia="Times New Roman"/>
          <w:i/>
          <w:szCs w:val="28"/>
          <w:lang w:val="ru-RU"/>
        </w:rPr>
        <w:t>возможность</w:t>
      </w:r>
      <w:r>
        <w:rPr>
          <w:rFonts w:eastAsia="Times New Roman"/>
          <w:i/>
          <w:szCs w:val="28"/>
          <w:lang w:val="ru-RU"/>
        </w:rPr>
        <w:t xml:space="preserve"> – </w:t>
      </w:r>
      <w:r w:rsidRPr="002436F0">
        <w:rPr>
          <w:rFonts w:eastAsia="Times New Roman"/>
          <w:szCs w:val="28"/>
          <w:lang w:val="ru-RU"/>
        </w:rPr>
        <w:t>это</w:t>
      </w:r>
      <w:r>
        <w:rPr>
          <w:rFonts w:eastAsia="Times New Roman"/>
          <w:szCs w:val="28"/>
          <w:lang w:val="ru-RU"/>
        </w:rPr>
        <w:t xml:space="preserve"> </w:t>
      </w:r>
      <w:r w:rsidRPr="00FE740E">
        <w:rPr>
          <w:rFonts w:eastAsia="Times New Roman"/>
          <w:i/>
          <w:szCs w:val="28"/>
          <w:lang w:val="ru-RU"/>
        </w:rPr>
        <w:t>мочь</w:t>
      </w:r>
      <w:r>
        <w:rPr>
          <w:rFonts w:eastAsia="Times New Roman"/>
          <w:szCs w:val="28"/>
          <w:lang w:val="ru-RU"/>
        </w:rPr>
        <w:t>. Во вьетнамском</w:t>
      </w:r>
      <w:r w:rsidRPr="00135441">
        <w:rPr>
          <w:rFonts w:eastAsia="Times New Roman"/>
          <w:szCs w:val="28"/>
          <w:lang w:val="ru-RU"/>
        </w:rPr>
        <w:t xml:space="preserve"> </w:t>
      </w:r>
      <w:r>
        <w:rPr>
          <w:rFonts w:eastAsia="Times New Roman"/>
          <w:szCs w:val="28"/>
          <w:lang w:val="ru-RU"/>
        </w:rPr>
        <w:t xml:space="preserve">языке </w:t>
      </w:r>
      <w:r w:rsidRPr="00564F7D">
        <w:rPr>
          <w:rFonts w:eastAsia="Times New Roman"/>
          <w:color w:val="000000" w:themeColor="text1"/>
          <w:szCs w:val="28"/>
          <w:lang w:val="ru-RU"/>
        </w:rPr>
        <w:t>имеется два аналога</w:t>
      </w:r>
      <w:r>
        <w:rPr>
          <w:rFonts w:eastAsia="Times New Roman"/>
          <w:szCs w:val="28"/>
          <w:lang w:val="ru-RU"/>
        </w:rPr>
        <w:t xml:space="preserve"> этого ОП в зависимости от значения глагола </w:t>
      </w:r>
      <w:r>
        <w:rPr>
          <w:rFonts w:eastAsia="Times New Roman"/>
          <w:i/>
          <w:szCs w:val="28"/>
          <w:lang w:val="ru-RU"/>
        </w:rPr>
        <w:t>мочь.</w:t>
      </w:r>
      <w:r>
        <w:rPr>
          <w:rFonts w:eastAsia="Times New Roman"/>
          <w:szCs w:val="28"/>
          <w:lang w:val="ru-RU"/>
        </w:rPr>
        <w:t xml:space="preserve"> Мочь – это (1) «о</w:t>
      </w:r>
      <w:r w:rsidRPr="00B74014">
        <w:rPr>
          <w:lang w:val="ru-RU"/>
        </w:rPr>
        <w:t xml:space="preserve">бладать способностью, силами </w:t>
      </w:r>
      <w:r w:rsidRPr="00B74014">
        <w:rPr>
          <w:rStyle w:val="nobr"/>
          <w:lang w:val="ru-RU"/>
        </w:rPr>
        <w:t>что-л</w:t>
      </w:r>
      <w:r w:rsidRPr="00B74014">
        <w:rPr>
          <w:lang w:val="ru-RU"/>
        </w:rPr>
        <w:t>. делать</w:t>
      </w:r>
      <w:r>
        <w:rPr>
          <w:lang w:val="ru-RU"/>
        </w:rPr>
        <w:t>»</w:t>
      </w:r>
      <w:r>
        <w:rPr>
          <w:rFonts w:eastAsia="Times New Roman"/>
          <w:szCs w:val="28"/>
          <w:lang w:val="ru-RU"/>
        </w:rPr>
        <w:t>, (2) «и</w:t>
      </w:r>
      <w:r w:rsidRPr="002A106E">
        <w:rPr>
          <w:lang w:val="ru-RU"/>
        </w:rPr>
        <w:t xml:space="preserve">меть возможность </w:t>
      </w:r>
      <w:r>
        <w:rPr>
          <w:lang w:val="ru-RU"/>
        </w:rPr>
        <w:t xml:space="preserve">делать что-л» </w:t>
      </w:r>
      <w:r w:rsidRPr="00BC62AD">
        <w:rPr>
          <w:color w:val="000000" w:themeColor="text1"/>
          <w:lang w:val="ru-RU"/>
        </w:rPr>
        <w:t xml:space="preserve">(Ефремова </w:t>
      </w:r>
      <w:r>
        <w:rPr>
          <w:color w:val="000000" w:themeColor="text1"/>
          <w:lang w:val="ru-RU"/>
        </w:rPr>
        <w:t xml:space="preserve">2000: </w:t>
      </w:r>
      <w:r w:rsidRPr="00BC62AD">
        <w:rPr>
          <w:color w:val="000000" w:themeColor="text1"/>
          <w:lang w:val="ru-RU"/>
        </w:rPr>
        <w:t>899).</w:t>
      </w:r>
    </w:p>
    <w:p w:rsidR="00401645" w:rsidRPr="005A3E05" w:rsidRDefault="00401645" w:rsidP="00672319">
      <w:pPr>
        <w:tabs>
          <w:tab w:val="left" w:pos="1134"/>
          <w:tab w:val="left" w:pos="3828"/>
        </w:tabs>
        <w:spacing w:after="0" w:line="360" w:lineRule="auto"/>
        <w:ind w:firstLine="709"/>
        <w:jc w:val="both"/>
        <w:rPr>
          <w:rFonts w:eastAsia="Times New Roman"/>
          <w:szCs w:val="28"/>
          <w:lang w:val="ru-RU"/>
        </w:rPr>
      </w:pPr>
      <w:r>
        <w:rPr>
          <w:rFonts w:eastAsia="Times New Roman"/>
          <w:szCs w:val="28"/>
          <w:lang w:val="ru-RU"/>
        </w:rPr>
        <w:t>Для передачи значени</w:t>
      </w:r>
      <w:r w:rsidRPr="00564F7D">
        <w:rPr>
          <w:rFonts w:eastAsia="Times New Roman"/>
          <w:color w:val="000000" w:themeColor="text1"/>
          <w:szCs w:val="28"/>
          <w:lang w:val="ru-RU"/>
        </w:rPr>
        <w:t>я</w:t>
      </w:r>
      <w:r>
        <w:rPr>
          <w:rFonts w:eastAsia="Times New Roman"/>
          <w:szCs w:val="28"/>
          <w:lang w:val="ru-RU"/>
        </w:rPr>
        <w:t xml:space="preserve"> (1) можно использовать СС </w:t>
      </w:r>
      <w:r w:rsidRPr="00CB076E">
        <w:rPr>
          <w:rFonts w:eastAsia="Times New Roman"/>
          <w:i/>
          <w:szCs w:val="28"/>
        </w:rPr>
        <w:t>c</w:t>
      </w:r>
      <w:r w:rsidRPr="00CB076E">
        <w:rPr>
          <w:rFonts w:eastAsia="Times New Roman"/>
          <w:i/>
          <w:szCs w:val="28"/>
          <w:lang w:val="ru-RU"/>
        </w:rPr>
        <w:t xml:space="preserve">ó </w:t>
      </w:r>
      <w:r w:rsidRPr="00CB076E">
        <w:rPr>
          <w:rFonts w:eastAsia="Times New Roman"/>
          <w:i/>
          <w:szCs w:val="28"/>
        </w:rPr>
        <w:t>khả</w:t>
      </w:r>
      <w:r w:rsidRPr="00CB076E">
        <w:rPr>
          <w:rFonts w:eastAsia="Times New Roman"/>
          <w:i/>
          <w:szCs w:val="28"/>
          <w:lang w:val="ru-RU"/>
        </w:rPr>
        <w:t xml:space="preserve"> </w:t>
      </w:r>
      <w:r w:rsidRPr="00CB076E">
        <w:rPr>
          <w:rFonts w:eastAsia="Times New Roman"/>
          <w:i/>
          <w:szCs w:val="28"/>
        </w:rPr>
        <w:t>n</w:t>
      </w:r>
      <w:r w:rsidRPr="00CB076E">
        <w:rPr>
          <w:rFonts w:eastAsia="Times New Roman"/>
          <w:i/>
          <w:szCs w:val="28"/>
          <w:lang w:val="ru-RU"/>
        </w:rPr>
        <w:t>ă</w:t>
      </w:r>
      <w:r w:rsidRPr="00CB076E">
        <w:rPr>
          <w:rFonts w:eastAsia="Times New Roman"/>
          <w:i/>
          <w:szCs w:val="28"/>
        </w:rPr>
        <w:t>ng</w:t>
      </w:r>
      <w:r w:rsidRPr="005A3E05">
        <w:rPr>
          <w:rFonts w:eastAsia="Times New Roman"/>
          <w:szCs w:val="28"/>
          <w:lang w:val="ru-RU"/>
        </w:rPr>
        <w:t>.</w:t>
      </w: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44"/>
        <w:gridCol w:w="4962"/>
      </w:tblGrid>
      <w:tr w:rsidR="00401645" w:rsidRPr="00672319" w:rsidTr="00401645">
        <w:tc>
          <w:tcPr>
            <w:tcW w:w="4644" w:type="dxa"/>
          </w:tcPr>
          <w:p w:rsidR="00401645" w:rsidRPr="00164E15" w:rsidRDefault="00401645" w:rsidP="00672319">
            <w:pPr>
              <w:pStyle w:val="ListParagraph"/>
              <w:tabs>
                <w:tab w:val="left" w:pos="1134"/>
                <w:tab w:val="left" w:pos="3828"/>
              </w:tabs>
              <w:spacing w:line="360" w:lineRule="auto"/>
              <w:ind w:left="0" w:right="175" w:firstLine="709"/>
              <w:jc w:val="both"/>
              <w:rPr>
                <w:b/>
                <w:i/>
                <w:highlight w:val="yellow"/>
                <w:lang w:val="ru-RU"/>
              </w:rPr>
            </w:pPr>
            <w:r w:rsidRPr="0064055F">
              <w:rPr>
                <w:i/>
                <w:lang w:val="ru-RU"/>
              </w:rPr>
              <w:t xml:space="preserve">Сын Хрущева Сергей Никитич был одним из тех немногих людей, кто </w:t>
            </w:r>
            <w:r w:rsidRPr="0064055F">
              <w:rPr>
                <w:b/>
                <w:i/>
                <w:lang w:val="ru-RU"/>
              </w:rPr>
              <w:t>имел</w:t>
            </w:r>
            <w:r w:rsidRPr="0064055F">
              <w:rPr>
                <w:b/>
                <w:i/>
                <w:vertAlign w:val="superscript"/>
                <w:lang w:val="ru-RU"/>
              </w:rPr>
              <w:t>1</w:t>
            </w:r>
            <w:r w:rsidRPr="0064055F">
              <w:rPr>
                <w:b/>
                <w:i/>
                <w:lang w:val="ru-RU"/>
              </w:rPr>
              <w:t xml:space="preserve"> </w:t>
            </w:r>
            <w:r w:rsidRPr="0064055F">
              <w:rPr>
                <w:b/>
                <w:i/>
                <w:lang w:val="ru-RU"/>
              </w:rPr>
              <w:lastRenderedPageBreak/>
              <w:t>возможность</w:t>
            </w:r>
            <w:r w:rsidRPr="0064055F">
              <w:rPr>
                <w:b/>
                <w:i/>
                <w:vertAlign w:val="superscript"/>
                <w:lang w:val="ru-RU"/>
              </w:rPr>
              <w:t>2</w:t>
            </w:r>
            <w:r w:rsidRPr="0064055F">
              <w:rPr>
                <w:i/>
                <w:lang w:val="ru-RU"/>
              </w:rPr>
              <w:t xml:space="preserve"> и решался задавать Никите Сергеевичу острые, в том числе «политические», вопросы</w:t>
            </w:r>
            <w:r>
              <w:rPr>
                <w:lang w:val="ru-RU"/>
              </w:rPr>
              <w:t xml:space="preserve"> (Новая газета, 26.02.2016).</w:t>
            </w:r>
          </w:p>
        </w:tc>
        <w:tc>
          <w:tcPr>
            <w:tcW w:w="4962" w:type="dxa"/>
          </w:tcPr>
          <w:p w:rsidR="00401645" w:rsidRPr="00750165" w:rsidRDefault="00401645" w:rsidP="00672319">
            <w:pPr>
              <w:tabs>
                <w:tab w:val="left" w:pos="4618"/>
              </w:tabs>
              <w:spacing w:line="360" w:lineRule="auto"/>
              <w:ind w:left="459" w:firstLine="709"/>
              <w:jc w:val="both"/>
              <w:rPr>
                <w:lang w:val="ru-RU"/>
              </w:rPr>
            </w:pPr>
            <w:r w:rsidRPr="0064055F">
              <w:rPr>
                <w:i/>
              </w:rPr>
              <w:lastRenderedPageBreak/>
              <w:t>Con</w:t>
            </w:r>
            <w:r w:rsidRPr="0064055F">
              <w:rPr>
                <w:i/>
                <w:lang w:val="ru-RU"/>
              </w:rPr>
              <w:t xml:space="preserve"> </w:t>
            </w:r>
            <w:r w:rsidRPr="0064055F">
              <w:rPr>
                <w:i/>
              </w:rPr>
              <w:t>trai</w:t>
            </w:r>
            <w:r w:rsidRPr="0064055F">
              <w:rPr>
                <w:i/>
                <w:lang w:val="ru-RU"/>
              </w:rPr>
              <w:t xml:space="preserve"> </w:t>
            </w:r>
            <w:r w:rsidRPr="0064055F">
              <w:rPr>
                <w:i/>
              </w:rPr>
              <w:t>của</w:t>
            </w:r>
            <w:r w:rsidRPr="0064055F">
              <w:rPr>
                <w:i/>
                <w:lang w:val="ru-RU"/>
              </w:rPr>
              <w:t xml:space="preserve"> </w:t>
            </w:r>
            <w:r w:rsidRPr="0064055F">
              <w:rPr>
                <w:i/>
              </w:rPr>
              <w:t>Nikita</w:t>
            </w:r>
            <w:r w:rsidRPr="0064055F">
              <w:rPr>
                <w:i/>
                <w:lang w:val="ru-RU"/>
              </w:rPr>
              <w:t xml:space="preserve"> </w:t>
            </w:r>
            <w:r w:rsidRPr="0064055F">
              <w:rPr>
                <w:i/>
              </w:rPr>
              <w:t>Sergeyevich</w:t>
            </w:r>
            <w:r w:rsidRPr="0064055F">
              <w:rPr>
                <w:i/>
                <w:lang w:val="ru-RU"/>
              </w:rPr>
              <w:t xml:space="preserve"> </w:t>
            </w:r>
            <w:r w:rsidRPr="0064055F">
              <w:rPr>
                <w:i/>
              </w:rPr>
              <w:t>Khrushchev</w:t>
            </w:r>
            <w:r w:rsidRPr="0064055F">
              <w:rPr>
                <w:i/>
                <w:lang w:val="ru-RU"/>
              </w:rPr>
              <w:t xml:space="preserve"> – </w:t>
            </w:r>
            <w:r w:rsidRPr="0064055F">
              <w:rPr>
                <w:i/>
              </w:rPr>
              <w:t>Sergei</w:t>
            </w:r>
            <w:r w:rsidRPr="0064055F">
              <w:rPr>
                <w:i/>
                <w:lang w:val="ru-RU"/>
              </w:rPr>
              <w:t xml:space="preserve"> </w:t>
            </w:r>
            <w:r w:rsidRPr="0064055F">
              <w:rPr>
                <w:i/>
              </w:rPr>
              <w:t>Nikitich</w:t>
            </w:r>
            <w:r w:rsidRPr="0064055F">
              <w:rPr>
                <w:i/>
                <w:lang w:val="ru-RU"/>
              </w:rPr>
              <w:t xml:space="preserve"> </w:t>
            </w:r>
            <w:r w:rsidRPr="0064055F">
              <w:rPr>
                <w:i/>
              </w:rPr>
              <w:t>l</w:t>
            </w:r>
            <w:r w:rsidRPr="0064055F">
              <w:rPr>
                <w:i/>
                <w:lang w:val="ru-RU"/>
              </w:rPr>
              <w:t xml:space="preserve">à </w:t>
            </w:r>
            <w:r w:rsidRPr="0064055F">
              <w:rPr>
                <w:i/>
              </w:rPr>
              <w:t>một</w:t>
            </w:r>
            <w:r w:rsidRPr="0064055F">
              <w:rPr>
                <w:i/>
                <w:lang w:val="ru-RU"/>
              </w:rPr>
              <w:t xml:space="preserve"> </w:t>
            </w:r>
            <w:r w:rsidRPr="0064055F">
              <w:rPr>
                <w:i/>
              </w:rPr>
              <w:t>trong</w:t>
            </w:r>
            <w:r w:rsidRPr="0064055F">
              <w:rPr>
                <w:i/>
                <w:lang w:val="ru-RU"/>
              </w:rPr>
              <w:t xml:space="preserve"> </w:t>
            </w:r>
            <w:r w:rsidRPr="0064055F">
              <w:rPr>
                <w:i/>
              </w:rPr>
              <w:t>số</w:t>
            </w:r>
            <w:r w:rsidRPr="0064055F">
              <w:rPr>
                <w:i/>
                <w:lang w:val="ru-RU"/>
              </w:rPr>
              <w:t xml:space="preserve"> í</w:t>
            </w:r>
            <w:r w:rsidRPr="0064055F">
              <w:rPr>
                <w:i/>
              </w:rPr>
              <w:t>t</w:t>
            </w:r>
            <w:r w:rsidRPr="0064055F">
              <w:rPr>
                <w:i/>
                <w:lang w:val="ru-RU"/>
              </w:rPr>
              <w:t xml:space="preserve"> </w:t>
            </w:r>
            <w:r w:rsidRPr="0064055F">
              <w:rPr>
                <w:i/>
              </w:rPr>
              <w:t>những</w:t>
            </w:r>
            <w:r w:rsidRPr="0064055F">
              <w:rPr>
                <w:i/>
                <w:lang w:val="ru-RU"/>
              </w:rPr>
              <w:t xml:space="preserve"> </w:t>
            </w:r>
            <w:r w:rsidRPr="0064055F">
              <w:rPr>
                <w:i/>
              </w:rPr>
              <w:lastRenderedPageBreak/>
              <w:t>ng</w:t>
            </w:r>
            <w:r w:rsidRPr="0064055F">
              <w:rPr>
                <w:i/>
                <w:lang w:val="ru-RU"/>
              </w:rPr>
              <w:t>ư</w:t>
            </w:r>
            <w:r w:rsidRPr="0064055F">
              <w:rPr>
                <w:i/>
              </w:rPr>
              <w:t>ời</w:t>
            </w:r>
            <w:r w:rsidRPr="0064055F">
              <w:rPr>
                <w:i/>
                <w:lang w:val="ru-RU"/>
              </w:rPr>
              <w:t xml:space="preserve"> </w:t>
            </w:r>
            <w:r w:rsidRPr="0064055F">
              <w:rPr>
                <w:b/>
                <w:i/>
              </w:rPr>
              <w:t>c</w:t>
            </w:r>
            <w:r w:rsidRPr="0064055F">
              <w:rPr>
                <w:b/>
                <w:i/>
                <w:lang w:val="ru-RU"/>
              </w:rPr>
              <w:t>ó</w:t>
            </w:r>
            <w:r w:rsidRPr="0064055F">
              <w:rPr>
                <w:b/>
                <w:i/>
                <w:vertAlign w:val="superscript"/>
                <w:lang w:val="ru-RU"/>
              </w:rPr>
              <w:t>1</w:t>
            </w:r>
            <w:r w:rsidRPr="0064055F">
              <w:rPr>
                <w:b/>
                <w:i/>
                <w:lang w:val="ru-RU"/>
              </w:rPr>
              <w:t xml:space="preserve"> </w:t>
            </w:r>
            <w:r w:rsidRPr="0064055F">
              <w:rPr>
                <w:b/>
                <w:i/>
              </w:rPr>
              <w:t>khả</w:t>
            </w:r>
            <w:r w:rsidRPr="0064055F">
              <w:rPr>
                <w:b/>
                <w:i/>
                <w:lang w:val="ru-RU"/>
              </w:rPr>
              <w:t xml:space="preserve"> </w:t>
            </w:r>
            <w:r w:rsidRPr="0064055F">
              <w:rPr>
                <w:b/>
                <w:i/>
              </w:rPr>
              <w:t>n</w:t>
            </w:r>
            <w:r w:rsidRPr="0064055F">
              <w:rPr>
                <w:b/>
                <w:i/>
                <w:lang w:val="ru-RU"/>
              </w:rPr>
              <w:t>ă</w:t>
            </w:r>
            <w:r w:rsidRPr="0064055F">
              <w:rPr>
                <w:b/>
                <w:i/>
              </w:rPr>
              <w:t>ng</w:t>
            </w:r>
            <w:r w:rsidRPr="0064055F">
              <w:rPr>
                <w:b/>
                <w:i/>
                <w:vertAlign w:val="superscript"/>
                <w:lang w:val="ru-RU"/>
              </w:rPr>
              <w:t>2</w:t>
            </w:r>
            <w:r w:rsidRPr="0064055F">
              <w:rPr>
                <w:i/>
                <w:lang w:val="ru-RU"/>
              </w:rPr>
              <w:t xml:space="preserve"> đ</w:t>
            </w:r>
            <w:r w:rsidRPr="0064055F">
              <w:rPr>
                <w:i/>
              </w:rPr>
              <w:t>ặt</w:t>
            </w:r>
            <w:r w:rsidRPr="0064055F">
              <w:rPr>
                <w:i/>
                <w:lang w:val="ru-RU"/>
              </w:rPr>
              <w:t xml:space="preserve"> </w:t>
            </w:r>
            <w:r w:rsidRPr="0064055F">
              <w:rPr>
                <w:i/>
              </w:rPr>
              <w:t>cho</w:t>
            </w:r>
            <w:r w:rsidRPr="0064055F">
              <w:rPr>
                <w:i/>
                <w:lang w:val="ru-RU"/>
              </w:rPr>
              <w:t xml:space="preserve"> ô</w:t>
            </w:r>
            <w:r w:rsidRPr="0064055F">
              <w:rPr>
                <w:i/>
              </w:rPr>
              <w:t>ng</w:t>
            </w:r>
            <w:r w:rsidRPr="0064055F">
              <w:rPr>
                <w:i/>
                <w:lang w:val="ru-RU"/>
              </w:rPr>
              <w:t xml:space="preserve"> </w:t>
            </w:r>
            <w:r w:rsidRPr="0064055F">
              <w:rPr>
                <w:i/>
              </w:rPr>
              <w:t>những</w:t>
            </w:r>
            <w:r w:rsidRPr="0064055F">
              <w:rPr>
                <w:i/>
                <w:lang w:val="ru-RU"/>
              </w:rPr>
              <w:t xml:space="preserve"> </w:t>
            </w:r>
            <w:r w:rsidRPr="0064055F">
              <w:rPr>
                <w:i/>
              </w:rPr>
              <w:t>c</w:t>
            </w:r>
            <w:r w:rsidRPr="0064055F">
              <w:rPr>
                <w:i/>
                <w:lang w:val="ru-RU"/>
              </w:rPr>
              <w:t>â</w:t>
            </w:r>
            <w:r w:rsidRPr="0064055F">
              <w:rPr>
                <w:i/>
              </w:rPr>
              <w:t>u</w:t>
            </w:r>
            <w:r w:rsidRPr="0064055F">
              <w:rPr>
                <w:i/>
                <w:lang w:val="ru-RU"/>
              </w:rPr>
              <w:t xml:space="preserve"> </w:t>
            </w:r>
            <w:r w:rsidRPr="0064055F">
              <w:rPr>
                <w:i/>
              </w:rPr>
              <w:t>hỏi</w:t>
            </w:r>
            <w:r w:rsidRPr="0064055F">
              <w:rPr>
                <w:i/>
                <w:lang w:val="ru-RU"/>
              </w:rPr>
              <w:t xml:space="preserve"> </w:t>
            </w:r>
            <w:r w:rsidRPr="0064055F">
              <w:rPr>
                <w:i/>
              </w:rPr>
              <w:t>sắc</w:t>
            </w:r>
            <w:r w:rsidRPr="0064055F">
              <w:rPr>
                <w:i/>
                <w:lang w:val="ru-RU"/>
              </w:rPr>
              <w:t xml:space="preserve"> </w:t>
            </w:r>
            <w:r w:rsidRPr="0064055F">
              <w:rPr>
                <w:i/>
              </w:rPr>
              <w:t>b</w:t>
            </w:r>
            <w:r w:rsidRPr="0064055F">
              <w:rPr>
                <w:i/>
                <w:lang w:val="ru-RU"/>
              </w:rPr>
              <w:t>é</w:t>
            </w:r>
            <w:r w:rsidRPr="0064055F">
              <w:rPr>
                <w:i/>
              </w:rPr>
              <w:t>n</w:t>
            </w:r>
            <w:r w:rsidRPr="0064055F">
              <w:rPr>
                <w:i/>
                <w:lang w:val="ru-RU"/>
              </w:rPr>
              <w:t xml:space="preserve">, </w:t>
            </w:r>
            <w:r w:rsidRPr="0064055F">
              <w:rPr>
                <w:i/>
              </w:rPr>
              <w:t>bao</w:t>
            </w:r>
            <w:r w:rsidRPr="0064055F">
              <w:rPr>
                <w:i/>
                <w:lang w:val="ru-RU"/>
              </w:rPr>
              <w:t xml:space="preserve"> </w:t>
            </w:r>
            <w:r w:rsidRPr="0064055F">
              <w:rPr>
                <w:i/>
              </w:rPr>
              <w:t>gồm</w:t>
            </w:r>
            <w:r w:rsidRPr="0064055F">
              <w:rPr>
                <w:i/>
                <w:lang w:val="ru-RU"/>
              </w:rPr>
              <w:t xml:space="preserve"> </w:t>
            </w:r>
            <w:r w:rsidRPr="0064055F">
              <w:rPr>
                <w:i/>
              </w:rPr>
              <w:t>cả</w:t>
            </w:r>
            <w:r w:rsidRPr="0064055F">
              <w:rPr>
                <w:i/>
                <w:lang w:val="ru-RU"/>
              </w:rPr>
              <w:t xml:space="preserve"> </w:t>
            </w:r>
            <w:r w:rsidRPr="0064055F">
              <w:rPr>
                <w:i/>
              </w:rPr>
              <w:t>những</w:t>
            </w:r>
            <w:r w:rsidRPr="0064055F">
              <w:rPr>
                <w:i/>
                <w:lang w:val="ru-RU"/>
              </w:rPr>
              <w:t xml:space="preserve"> </w:t>
            </w:r>
            <w:r w:rsidRPr="0064055F">
              <w:rPr>
                <w:i/>
              </w:rPr>
              <w:t>c</w:t>
            </w:r>
            <w:r w:rsidRPr="0064055F">
              <w:rPr>
                <w:i/>
                <w:lang w:val="ru-RU"/>
              </w:rPr>
              <w:t>â</w:t>
            </w:r>
            <w:r w:rsidRPr="0064055F">
              <w:rPr>
                <w:i/>
              </w:rPr>
              <w:t>u</w:t>
            </w:r>
            <w:r w:rsidRPr="0064055F">
              <w:rPr>
                <w:i/>
                <w:lang w:val="ru-RU"/>
              </w:rPr>
              <w:t xml:space="preserve"> </w:t>
            </w:r>
            <w:r w:rsidRPr="0064055F">
              <w:rPr>
                <w:i/>
              </w:rPr>
              <w:t>li</w:t>
            </w:r>
            <w:r w:rsidRPr="0064055F">
              <w:rPr>
                <w:i/>
                <w:lang w:val="ru-RU"/>
              </w:rPr>
              <w:t>ê</w:t>
            </w:r>
            <w:r w:rsidRPr="0064055F">
              <w:rPr>
                <w:i/>
              </w:rPr>
              <w:t>n</w:t>
            </w:r>
            <w:r w:rsidRPr="0064055F">
              <w:rPr>
                <w:i/>
                <w:lang w:val="ru-RU"/>
              </w:rPr>
              <w:t xml:space="preserve"> </w:t>
            </w:r>
            <w:r w:rsidRPr="0064055F">
              <w:rPr>
                <w:i/>
              </w:rPr>
              <w:t>quan</w:t>
            </w:r>
            <w:r w:rsidRPr="0064055F">
              <w:rPr>
                <w:i/>
                <w:lang w:val="ru-RU"/>
              </w:rPr>
              <w:t xml:space="preserve"> đ</w:t>
            </w:r>
            <w:r w:rsidRPr="0064055F">
              <w:rPr>
                <w:i/>
              </w:rPr>
              <w:t>ến</w:t>
            </w:r>
            <w:r w:rsidRPr="0064055F">
              <w:rPr>
                <w:i/>
                <w:lang w:val="ru-RU"/>
              </w:rPr>
              <w:t xml:space="preserve"> </w:t>
            </w:r>
            <w:r w:rsidRPr="0064055F">
              <w:rPr>
                <w:i/>
              </w:rPr>
              <w:t>ch</w:t>
            </w:r>
            <w:r w:rsidRPr="0064055F">
              <w:rPr>
                <w:i/>
                <w:lang w:val="ru-RU"/>
              </w:rPr>
              <w:t>í</w:t>
            </w:r>
            <w:r w:rsidRPr="0064055F">
              <w:rPr>
                <w:i/>
              </w:rPr>
              <w:t>nh</w:t>
            </w:r>
            <w:r w:rsidRPr="0064055F">
              <w:rPr>
                <w:i/>
                <w:lang w:val="ru-RU"/>
              </w:rPr>
              <w:t xml:space="preserve"> </w:t>
            </w:r>
            <w:r w:rsidRPr="0064055F">
              <w:rPr>
                <w:i/>
              </w:rPr>
              <w:t>trị</w:t>
            </w:r>
            <w:r>
              <w:rPr>
                <w:lang w:val="ru-RU"/>
              </w:rPr>
              <w:t xml:space="preserve"> (перевод наш)</w:t>
            </w:r>
            <w:r w:rsidRPr="00750165">
              <w:rPr>
                <w:lang w:val="ru-RU"/>
              </w:rPr>
              <w:t>.</w:t>
            </w:r>
          </w:p>
        </w:tc>
      </w:tr>
    </w:tbl>
    <w:p w:rsidR="00401645" w:rsidRPr="001670E9" w:rsidRDefault="00401645" w:rsidP="00672319">
      <w:pPr>
        <w:pStyle w:val="ListParagraph"/>
        <w:tabs>
          <w:tab w:val="left" w:pos="1134"/>
          <w:tab w:val="left" w:pos="3828"/>
        </w:tabs>
        <w:spacing w:after="0" w:line="360" w:lineRule="auto"/>
        <w:ind w:left="0" w:firstLine="709"/>
        <w:jc w:val="both"/>
        <w:rPr>
          <w:rFonts w:eastAsia="Times New Roman"/>
          <w:szCs w:val="28"/>
          <w:lang w:val="ru-RU"/>
        </w:rPr>
      </w:pPr>
      <w:r>
        <w:rPr>
          <w:lang w:val="ru-RU"/>
        </w:rPr>
        <w:lastRenderedPageBreak/>
        <w:t>Значение (2) может передаваться СС</w:t>
      </w:r>
      <w:r w:rsidRPr="00CB076E">
        <w:rPr>
          <w:lang w:val="ru-RU"/>
        </w:rPr>
        <w:t xml:space="preserve"> </w:t>
      </w:r>
      <w:r w:rsidRPr="00CB076E">
        <w:rPr>
          <w:i/>
        </w:rPr>
        <w:t>c</w:t>
      </w:r>
      <w:r w:rsidRPr="00CB076E">
        <w:rPr>
          <w:i/>
          <w:lang w:val="ru-RU"/>
        </w:rPr>
        <w:t xml:space="preserve">ó </w:t>
      </w:r>
      <w:r w:rsidRPr="00CB076E">
        <w:rPr>
          <w:i/>
        </w:rPr>
        <w:t>c</w:t>
      </w:r>
      <w:r w:rsidRPr="00CB076E">
        <w:rPr>
          <w:i/>
          <w:lang w:val="ru-RU"/>
        </w:rPr>
        <w:t xml:space="preserve">ơ </w:t>
      </w:r>
      <w:r w:rsidRPr="00CB076E">
        <w:rPr>
          <w:i/>
        </w:rPr>
        <w:t>hội</w:t>
      </w:r>
      <w:r>
        <w:rPr>
          <w:i/>
          <w:lang w:val="ru-RU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414"/>
        <w:gridCol w:w="4642"/>
      </w:tblGrid>
      <w:tr w:rsidR="00401645" w:rsidRPr="0064055F" w:rsidTr="00401645">
        <w:tc>
          <w:tcPr>
            <w:tcW w:w="4361" w:type="dxa"/>
          </w:tcPr>
          <w:p w:rsidR="00401645" w:rsidRPr="0064055F" w:rsidRDefault="00401645" w:rsidP="00672319">
            <w:pPr>
              <w:spacing w:line="360" w:lineRule="auto"/>
              <w:ind w:firstLine="709"/>
              <w:jc w:val="both"/>
              <w:rPr>
                <w:lang w:val="ru-RU"/>
              </w:rPr>
            </w:pPr>
            <w:r w:rsidRPr="008745D7">
              <w:rPr>
                <w:i/>
                <w:lang w:val="ru-RU"/>
              </w:rPr>
              <w:t xml:space="preserve">В случае недостаточности средств фонда страхования вкладов АСВ </w:t>
            </w:r>
            <w:r w:rsidRPr="008745D7">
              <w:rPr>
                <w:b/>
                <w:i/>
                <w:lang w:val="ru-RU"/>
              </w:rPr>
              <w:t>имеет</w:t>
            </w:r>
            <w:r w:rsidRPr="008745D7">
              <w:rPr>
                <w:b/>
                <w:i/>
                <w:vertAlign w:val="superscript"/>
                <w:lang w:val="ru-RU"/>
              </w:rPr>
              <w:t>1</w:t>
            </w:r>
            <w:r w:rsidRPr="008745D7">
              <w:rPr>
                <w:b/>
                <w:i/>
                <w:lang w:val="ru-RU"/>
              </w:rPr>
              <w:t xml:space="preserve"> возможность</w:t>
            </w:r>
            <w:r w:rsidRPr="008745D7">
              <w:rPr>
                <w:b/>
                <w:i/>
                <w:vertAlign w:val="superscript"/>
                <w:lang w:val="ru-RU"/>
              </w:rPr>
              <w:t>2</w:t>
            </w:r>
            <w:r w:rsidRPr="008745D7">
              <w:rPr>
                <w:i/>
                <w:lang w:val="ru-RU"/>
              </w:rPr>
              <w:t xml:space="preserve"> оперативно получить кредит Банка России...</w:t>
            </w:r>
            <w:r>
              <w:rPr>
                <w:lang w:val="ru-RU"/>
              </w:rPr>
              <w:t xml:space="preserve"> (АиФ, 29.07.2015).</w:t>
            </w:r>
          </w:p>
        </w:tc>
        <w:tc>
          <w:tcPr>
            <w:tcW w:w="414" w:type="dxa"/>
          </w:tcPr>
          <w:p w:rsidR="00401645" w:rsidRDefault="00401645" w:rsidP="00672319">
            <w:pPr>
              <w:spacing w:line="360" w:lineRule="auto"/>
              <w:ind w:firstLine="709"/>
              <w:jc w:val="both"/>
              <w:rPr>
                <w:lang w:val="ru-RU"/>
              </w:rPr>
            </w:pPr>
          </w:p>
        </w:tc>
        <w:tc>
          <w:tcPr>
            <w:tcW w:w="4642" w:type="dxa"/>
          </w:tcPr>
          <w:p w:rsidR="00401645" w:rsidRPr="008745D7" w:rsidRDefault="00401645" w:rsidP="00672319">
            <w:pPr>
              <w:spacing w:line="360" w:lineRule="auto"/>
              <w:ind w:left="317" w:firstLine="709"/>
              <w:jc w:val="both"/>
              <w:rPr>
                <w:lang w:val="ru-RU"/>
              </w:rPr>
            </w:pPr>
            <w:r w:rsidRPr="008745D7">
              <w:rPr>
                <w:i/>
              </w:rPr>
              <w:t>Trong</w:t>
            </w:r>
            <w:r w:rsidRPr="008745D7">
              <w:rPr>
                <w:i/>
                <w:lang w:val="ru-RU"/>
              </w:rPr>
              <w:t xml:space="preserve"> </w:t>
            </w:r>
            <w:r w:rsidRPr="008745D7">
              <w:rPr>
                <w:i/>
              </w:rPr>
              <w:t>tr</w:t>
            </w:r>
            <w:r w:rsidRPr="008745D7">
              <w:rPr>
                <w:i/>
                <w:lang w:val="ru-RU"/>
              </w:rPr>
              <w:t>ư</w:t>
            </w:r>
            <w:r w:rsidRPr="008745D7">
              <w:rPr>
                <w:i/>
              </w:rPr>
              <w:t>ờng</w:t>
            </w:r>
            <w:r w:rsidRPr="008745D7">
              <w:rPr>
                <w:i/>
                <w:lang w:val="ru-RU"/>
              </w:rPr>
              <w:t xml:space="preserve"> </w:t>
            </w:r>
            <w:r w:rsidRPr="008745D7">
              <w:rPr>
                <w:i/>
              </w:rPr>
              <w:t>hợp</w:t>
            </w:r>
            <w:r w:rsidRPr="008745D7">
              <w:rPr>
                <w:i/>
                <w:lang w:val="ru-RU"/>
              </w:rPr>
              <w:t xml:space="preserve"> </w:t>
            </w:r>
            <w:r w:rsidRPr="008745D7">
              <w:rPr>
                <w:i/>
              </w:rPr>
              <w:t>thiếu</w:t>
            </w:r>
            <w:r w:rsidRPr="008745D7">
              <w:rPr>
                <w:i/>
                <w:lang w:val="ru-RU"/>
              </w:rPr>
              <w:t xml:space="preserve"> </w:t>
            </w:r>
            <w:r w:rsidRPr="008745D7">
              <w:rPr>
                <w:i/>
              </w:rPr>
              <w:t>kinh</w:t>
            </w:r>
            <w:r w:rsidRPr="008745D7">
              <w:rPr>
                <w:i/>
                <w:lang w:val="ru-RU"/>
              </w:rPr>
              <w:t xml:space="preserve"> </w:t>
            </w:r>
            <w:r w:rsidRPr="008745D7">
              <w:rPr>
                <w:i/>
              </w:rPr>
              <w:t>ph</w:t>
            </w:r>
            <w:r w:rsidRPr="008745D7">
              <w:rPr>
                <w:i/>
                <w:lang w:val="ru-RU"/>
              </w:rPr>
              <w:t xml:space="preserve">í </w:t>
            </w:r>
            <w:r w:rsidRPr="008745D7">
              <w:rPr>
                <w:i/>
              </w:rPr>
              <w:t>cho</w:t>
            </w:r>
            <w:r w:rsidRPr="008745D7">
              <w:rPr>
                <w:i/>
                <w:lang w:val="ru-RU"/>
              </w:rPr>
              <w:t xml:space="preserve"> </w:t>
            </w:r>
            <w:r w:rsidRPr="008745D7">
              <w:rPr>
                <w:i/>
              </w:rPr>
              <w:t>quỹ</w:t>
            </w:r>
            <w:r w:rsidRPr="008745D7">
              <w:rPr>
                <w:i/>
                <w:lang w:val="ru-RU"/>
              </w:rPr>
              <w:t xml:space="preserve"> </w:t>
            </w:r>
            <w:r w:rsidRPr="008745D7">
              <w:rPr>
                <w:i/>
              </w:rPr>
              <w:t>bảo</w:t>
            </w:r>
            <w:r w:rsidRPr="008745D7">
              <w:rPr>
                <w:i/>
                <w:lang w:val="ru-RU"/>
              </w:rPr>
              <w:t xml:space="preserve"> </w:t>
            </w:r>
            <w:r w:rsidRPr="008745D7">
              <w:rPr>
                <w:i/>
              </w:rPr>
              <w:t>hiểm</w:t>
            </w:r>
            <w:r w:rsidRPr="008745D7">
              <w:rPr>
                <w:i/>
                <w:lang w:val="ru-RU"/>
              </w:rPr>
              <w:t xml:space="preserve"> </w:t>
            </w:r>
            <w:r w:rsidRPr="008745D7">
              <w:rPr>
                <w:i/>
              </w:rPr>
              <w:t>tiền</w:t>
            </w:r>
            <w:r w:rsidRPr="008745D7">
              <w:rPr>
                <w:i/>
                <w:lang w:val="ru-RU"/>
              </w:rPr>
              <w:t xml:space="preserve"> </w:t>
            </w:r>
            <w:r w:rsidRPr="008745D7">
              <w:rPr>
                <w:i/>
              </w:rPr>
              <w:t>gửi</w:t>
            </w:r>
            <w:r w:rsidRPr="008745D7">
              <w:rPr>
                <w:i/>
                <w:lang w:val="ru-RU"/>
              </w:rPr>
              <w:t xml:space="preserve">, </w:t>
            </w:r>
            <w:r w:rsidRPr="008745D7">
              <w:rPr>
                <w:i/>
              </w:rPr>
              <w:t>ACB</w:t>
            </w:r>
            <w:r w:rsidRPr="008745D7">
              <w:rPr>
                <w:i/>
                <w:lang w:val="ru-RU"/>
              </w:rPr>
              <w:t xml:space="preserve"> </w:t>
            </w:r>
            <w:r w:rsidRPr="008745D7">
              <w:rPr>
                <w:i/>
              </w:rPr>
              <w:t>sẽ</w:t>
            </w:r>
            <w:r w:rsidRPr="008745D7">
              <w:rPr>
                <w:i/>
                <w:lang w:val="ru-RU"/>
              </w:rPr>
              <w:t xml:space="preserve"> </w:t>
            </w:r>
            <w:r w:rsidRPr="008745D7">
              <w:rPr>
                <w:b/>
                <w:i/>
              </w:rPr>
              <w:t>c</w:t>
            </w:r>
            <w:r w:rsidRPr="008745D7">
              <w:rPr>
                <w:b/>
                <w:i/>
                <w:lang w:val="ru-RU"/>
              </w:rPr>
              <w:t>ó</w:t>
            </w:r>
            <w:r w:rsidRPr="008745D7">
              <w:rPr>
                <w:b/>
                <w:i/>
                <w:vertAlign w:val="superscript"/>
                <w:lang w:val="ru-RU"/>
              </w:rPr>
              <w:t>1</w:t>
            </w:r>
            <w:r w:rsidRPr="008745D7">
              <w:rPr>
                <w:b/>
                <w:i/>
                <w:lang w:val="ru-RU"/>
              </w:rPr>
              <w:t xml:space="preserve"> </w:t>
            </w:r>
            <w:r w:rsidRPr="008745D7">
              <w:rPr>
                <w:b/>
                <w:i/>
              </w:rPr>
              <w:t>c</w:t>
            </w:r>
            <w:r w:rsidRPr="008745D7">
              <w:rPr>
                <w:b/>
                <w:i/>
                <w:lang w:val="ru-RU"/>
              </w:rPr>
              <w:t xml:space="preserve">ơ </w:t>
            </w:r>
            <w:r w:rsidRPr="008745D7">
              <w:rPr>
                <w:b/>
                <w:i/>
              </w:rPr>
              <w:t>hội</w:t>
            </w:r>
            <w:r w:rsidRPr="008745D7">
              <w:rPr>
                <w:b/>
                <w:i/>
                <w:vertAlign w:val="superscript"/>
                <w:lang w:val="ru-RU"/>
              </w:rPr>
              <w:t>2</w:t>
            </w:r>
            <w:r w:rsidRPr="008745D7">
              <w:rPr>
                <w:i/>
                <w:lang w:val="ru-RU"/>
              </w:rPr>
              <w:t xml:space="preserve"> </w:t>
            </w:r>
            <w:r w:rsidRPr="008745D7">
              <w:rPr>
                <w:i/>
              </w:rPr>
              <w:t>vay</w:t>
            </w:r>
            <w:r w:rsidRPr="008745D7">
              <w:rPr>
                <w:i/>
                <w:lang w:val="ru-RU"/>
              </w:rPr>
              <w:t xml:space="preserve"> </w:t>
            </w:r>
            <w:r w:rsidRPr="008745D7">
              <w:rPr>
                <w:i/>
              </w:rPr>
              <w:t>vốn</w:t>
            </w:r>
            <w:r w:rsidRPr="008745D7">
              <w:rPr>
                <w:i/>
                <w:lang w:val="ru-RU"/>
              </w:rPr>
              <w:t xml:space="preserve"> </w:t>
            </w:r>
            <w:r w:rsidRPr="008745D7">
              <w:rPr>
                <w:i/>
              </w:rPr>
              <w:t>từ</w:t>
            </w:r>
            <w:r w:rsidRPr="008745D7">
              <w:rPr>
                <w:i/>
                <w:lang w:val="ru-RU"/>
              </w:rPr>
              <w:t xml:space="preserve"> </w:t>
            </w:r>
            <w:r w:rsidRPr="008745D7">
              <w:rPr>
                <w:i/>
              </w:rPr>
              <w:t>Ng</w:t>
            </w:r>
            <w:r w:rsidRPr="008745D7">
              <w:rPr>
                <w:i/>
                <w:lang w:val="ru-RU"/>
              </w:rPr>
              <w:t>â</w:t>
            </w:r>
            <w:r w:rsidRPr="008745D7">
              <w:rPr>
                <w:i/>
              </w:rPr>
              <w:t>n</w:t>
            </w:r>
            <w:r w:rsidRPr="008745D7">
              <w:rPr>
                <w:i/>
                <w:lang w:val="ru-RU"/>
              </w:rPr>
              <w:t xml:space="preserve"> </w:t>
            </w:r>
            <w:r w:rsidRPr="008745D7">
              <w:rPr>
                <w:i/>
              </w:rPr>
              <w:t>h</w:t>
            </w:r>
            <w:r w:rsidRPr="008745D7">
              <w:rPr>
                <w:i/>
                <w:lang w:val="ru-RU"/>
              </w:rPr>
              <w:t>à</w:t>
            </w:r>
            <w:r w:rsidRPr="008745D7">
              <w:rPr>
                <w:i/>
              </w:rPr>
              <w:t>ng</w:t>
            </w:r>
            <w:r w:rsidRPr="008745D7">
              <w:rPr>
                <w:i/>
                <w:lang w:val="ru-RU"/>
              </w:rPr>
              <w:t xml:space="preserve"> </w:t>
            </w:r>
            <w:r w:rsidRPr="008745D7">
              <w:rPr>
                <w:i/>
              </w:rPr>
              <w:t>Trung</w:t>
            </w:r>
            <w:r w:rsidRPr="008745D7">
              <w:rPr>
                <w:i/>
                <w:lang w:val="ru-RU"/>
              </w:rPr>
              <w:t xml:space="preserve"> ươ</w:t>
            </w:r>
            <w:r w:rsidRPr="008745D7">
              <w:rPr>
                <w:i/>
              </w:rPr>
              <w:t>ng</w:t>
            </w:r>
            <w:r w:rsidRPr="008745D7">
              <w:rPr>
                <w:i/>
                <w:lang w:val="ru-RU"/>
              </w:rPr>
              <w:t>...</w:t>
            </w:r>
            <w:r>
              <w:rPr>
                <w:lang w:val="ru-RU"/>
              </w:rPr>
              <w:t xml:space="preserve"> (перевод наш).</w:t>
            </w:r>
          </w:p>
        </w:tc>
      </w:tr>
    </w:tbl>
    <w:p w:rsidR="00401645" w:rsidRDefault="00401645" w:rsidP="00672319">
      <w:pPr>
        <w:pStyle w:val="ListParagraph"/>
        <w:spacing w:after="0" w:line="360" w:lineRule="auto"/>
        <w:ind w:left="0" w:firstLine="709"/>
        <w:jc w:val="both"/>
        <w:rPr>
          <w:color w:val="000000" w:themeColor="text1"/>
          <w:lang w:val="ru-RU"/>
        </w:rPr>
      </w:pPr>
      <w:r w:rsidRPr="00E503D1">
        <w:rPr>
          <w:color w:val="000000" w:themeColor="text1"/>
          <w:lang w:val="ru-RU"/>
        </w:rPr>
        <w:t>Показательно, что</w:t>
      </w:r>
      <w:r>
        <w:rPr>
          <w:color w:val="000000" w:themeColor="text1"/>
          <w:lang w:val="ru-RU"/>
        </w:rPr>
        <w:t xml:space="preserve"> </w:t>
      </w:r>
      <w:r w:rsidRPr="00E503D1">
        <w:rPr>
          <w:color w:val="000000" w:themeColor="text1"/>
          <w:lang w:val="ru-RU"/>
        </w:rPr>
        <w:t>приведенны</w:t>
      </w:r>
      <w:r>
        <w:rPr>
          <w:color w:val="000000" w:themeColor="text1"/>
          <w:lang w:val="ru-RU"/>
        </w:rPr>
        <w:t xml:space="preserve">м русским ОП  полностью </w:t>
      </w:r>
      <w:r w:rsidRPr="00E503D1">
        <w:rPr>
          <w:color w:val="000000" w:themeColor="text1"/>
          <w:lang w:val="ru-RU"/>
        </w:rPr>
        <w:t>соответствуют аналог</w:t>
      </w:r>
      <w:r>
        <w:rPr>
          <w:color w:val="000000" w:themeColor="text1"/>
          <w:lang w:val="ru-RU"/>
        </w:rPr>
        <w:t>и</w:t>
      </w:r>
      <w:r w:rsidRPr="00E503D1">
        <w:rPr>
          <w:color w:val="000000" w:themeColor="text1"/>
          <w:lang w:val="ru-RU"/>
        </w:rPr>
        <w:t xml:space="preserve"> во вьетнамском языке.</w:t>
      </w:r>
      <w:r>
        <w:rPr>
          <w:color w:val="000000" w:themeColor="text1"/>
          <w:lang w:val="ru-RU"/>
        </w:rPr>
        <w:t xml:space="preserve"> </w:t>
      </w:r>
      <w:r w:rsidRPr="00E503D1">
        <w:rPr>
          <w:color w:val="000000" w:themeColor="text1"/>
          <w:lang w:val="ru-RU"/>
        </w:rPr>
        <w:t>Однако не все ОП, входящие в вышеперечисленные группы</w:t>
      </w:r>
      <w:r w:rsidRPr="00F90B8E">
        <w:rPr>
          <w:color w:val="000000" w:themeColor="text1"/>
          <w:lang w:val="ru-RU"/>
        </w:rPr>
        <w:t>,</w:t>
      </w:r>
      <w:r w:rsidRPr="00E503D1">
        <w:rPr>
          <w:color w:val="000000" w:themeColor="text1"/>
          <w:lang w:val="ru-RU"/>
        </w:rPr>
        <w:t xml:space="preserve"> имеют аналоги во вьетнамском языке. Ниже мы будем указывать на такие </w:t>
      </w:r>
      <w:r w:rsidRPr="00E503D1">
        <w:rPr>
          <w:rFonts w:eastAsia="Times New Roman"/>
          <w:color w:val="000000" w:themeColor="text1"/>
          <w:szCs w:val="28"/>
          <w:lang w:val="ru-RU"/>
        </w:rPr>
        <w:t>несоответствия</w:t>
      </w:r>
      <w:r w:rsidRPr="00E503D1">
        <w:rPr>
          <w:color w:val="000000" w:themeColor="text1"/>
          <w:lang w:val="ru-RU"/>
        </w:rPr>
        <w:t xml:space="preserve">. </w:t>
      </w:r>
    </w:p>
    <w:p w:rsidR="00401645" w:rsidRDefault="00401645" w:rsidP="00672319">
      <w:pPr>
        <w:pStyle w:val="ListParagraph"/>
        <w:spacing w:after="0" w:line="360" w:lineRule="auto"/>
        <w:ind w:left="0" w:firstLine="709"/>
        <w:jc w:val="both"/>
        <w:rPr>
          <w:color w:val="000000" w:themeColor="text1"/>
          <w:lang w:val="ru-RU"/>
        </w:rPr>
      </w:pPr>
    </w:p>
    <w:p w:rsidR="00401645" w:rsidRPr="00F90B8E" w:rsidRDefault="00401645" w:rsidP="00672319">
      <w:pPr>
        <w:pStyle w:val="ListParagraph"/>
        <w:numPr>
          <w:ilvl w:val="2"/>
          <w:numId w:val="60"/>
        </w:numPr>
        <w:tabs>
          <w:tab w:val="left" w:pos="1843"/>
        </w:tabs>
        <w:spacing w:after="0" w:line="360" w:lineRule="auto"/>
        <w:ind w:left="0" w:firstLine="709"/>
        <w:jc w:val="both"/>
        <w:outlineLvl w:val="0"/>
        <w:rPr>
          <w:b/>
          <w:color w:val="000000" w:themeColor="text1"/>
          <w:lang w:val="ru-RU"/>
        </w:rPr>
      </w:pPr>
      <w:bookmarkStart w:id="59" w:name="_Toc449377680"/>
      <w:bookmarkStart w:id="60" w:name="_Toc450937174"/>
      <w:r w:rsidRPr="00F90B8E">
        <w:rPr>
          <w:b/>
          <w:color w:val="000000" w:themeColor="text1"/>
          <w:lang w:val="ru-RU"/>
        </w:rPr>
        <w:t>Русские ОП, имеющие неполные аналоги во вьетнамском языке</w:t>
      </w:r>
      <w:bookmarkEnd w:id="59"/>
      <w:bookmarkEnd w:id="60"/>
      <w:r w:rsidRPr="00F90B8E">
        <w:rPr>
          <w:b/>
          <w:color w:val="000000" w:themeColor="text1"/>
          <w:lang w:val="ru-RU"/>
        </w:rPr>
        <w:t xml:space="preserve"> </w:t>
      </w:r>
    </w:p>
    <w:p w:rsidR="00401645" w:rsidRDefault="00401645" w:rsidP="00672319">
      <w:pPr>
        <w:pStyle w:val="ListParagraph"/>
        <w:spacing w:after="0" w:line="360" w:lineRule="auto"/>
        <w:ind w:left="0" w:firstLine="709"/>
        <w:jc w:val="both"/>
        <w:rPr>
          <w:lang w:val="ru-RU"/>
        </w:rPr>
      </w:pPr>
      <w:r w:rsidRPr="00F90B8E">
        <w:rPr>
          <w:lang w:val="ru-RU"/>
        </w:rPr>
        <w:t>Неполными аналогами мы называем словосочетания, одна из составных частей которых не соответствуют компоненту русского ОП либо по семантике, либо</w:t>
      </w:r>
      <w:r>
        <w:rPr>
          <w:lang w:val="ru-RU"/>
        </w:rPr>
        <w:t xml:space="preserve"> </w:t>
      </w:r>
      <w:r w:rsidRPr="000E66C5">
        <w:rPr>
          <w:lang w:val="ru-RU"/>
        </w:rPr>
        <w:t>по</w:t>
      </w:r>
      <w:r w:rsidRPr="00F90B8E">
        <w:rPr>
          <w:lang w:val="ru-RU"/>
        </w:rPr>
        <w:t xml:space="preserve"> </w:t>
      </w:r>
      <w:r w:rsidRPr="007E5CE8">
        <w:rPr>
          <w:lang w:val="ru-RU"/>
        </w:rPr>
        <w:t>частеречной принадлежности.</w:t>
      </w:r>
      <w:r>
        <w:rPr>
          <w:lang w:val="ru-RU"/>
        </w:rPr>
        <w:t xml:space="preserve"> </w:t>
      </w:r>
    </w:p>
    <w:p w:rsidR="00401645" w:rsidRPr="00464FE3" w:rsidRDefault="00464FE3" w:rsidP="00672319">
      <w:pPr>
        <w:pStyle w:val="ListParagraph"/>
        <w:numPr>
          <w:ilvl w:val="0"/>
          <w:numId w:val="47"/>
        </w:numPr>
        <w:tabs>
          <w:tab w:val="left" w:pos="1843"/>
        </w:tabs>
        <w:spacing w:after="0" w:line="360" w:lineRule="auto"/>
        <w:ind w:left="0" w:firstLine="709"/>
        <w:jc w:val="both"/>
        <w:rPr>
          <w:b/>
          <w:lang w:val="ru-RU"/>
        </w:rPr>
      </w:pPr>
      <w:r w:rsidRPr="00464FE3">
        <w:rPr>
          <w:b/>
          <w:lang w:val="ru-RU"/>
        </w:rPr>
        <w:t>Предикаты действия</w:t>
      </w:r>
    </w:p>
    <w:p w:rsidR="00401645" w:rsidRDefault="00401645" w:rsidP="00672319">
      <w:pPr>
        <w:pStyle w:val="ListParagraph"/>
        <w:spacing w:after="0" w:line="360" w:lineRule="auto"/>
        <w:ind w:left="0" w:firstLine="709"/>
        <w:jc w:val="both"/>
        <w:rPr>
          <w:lang w:val="ru-RU"/>
        </w:rPr>
      </w:pPr>
      <w:r w:rsidRPr="00F90B8E">
        <w:rPr>
          <w:lang w:val="ru-RU"/>
        </w:rPr>
        <w:t>Представителями этой группы</w:t>
      </w:r>
      <w:r w:rsidRPr="00F90B8E">
        <w:rPr>
          <w:color w:val="000000" w:themeColor="text1"/>
          <w:lang w:val="ru-RU"/>
        </w:rPr>
        <w:t xml:space="preserve"> являются</w:t>
      </w:r>
      <w:r>
        <w:rPr>
          <w:lang w:val="ru-RU"/>
        </w:rPr>
        <w:t xml:space="preserve"> ОП с глаголом </w:t>
      </w:r>
      <w:r w:rsidRPr="00CC7CF6">
        <w:rPr>
          <w:i/>
          <w:lang w:val="ru-RU"/>
        </w:rPr>
        <w:t>делать</w:t>
      </w:r>
      <w:r>
        <w:rPr>
          <w:lang w:val="ru-RU"/>
        </w:rPr>
        <w:t>. В</w:t>
      </w:r>
      <w:r w:rsidRPr="00446D97">
        <w:rPr>
          <w:lang w:val="ru-RU"/>
        </w:rPr>
        <w:t>о вьетнамском языке</w:t>
      </w:r>
      <w:r>
        <w:rPr>
          <w:lang w:val="ru-RU"/>
        </w:rPr>
        <w:t xml:space="preserve"> глагол </w:t>
      </w:r>
      <w:r w:rsidRPr="006B734C">
        <w:rPr>
          <w:i/>
          <w:lang w:val="ru-RU"/>
        </w:rPr>
        <w:t>делать</w:t>
      </w:r>
      <w:r>
        <w:rPr>
          <w:lang w:val="ru-RU"/>
        </w:rPr>
        <w:t xml:space="preserve"> не сочетается с существительными, обозначающие </w:t>
      </w:r>
      <w:r w:rsidRPr="00446D97">
        <w:rPr>
          <w:lang w:val="ru-RU"/>
        </w:rPr>
        <w:t>речевые действи</w:t>
      </w:r>
      <w:r w:rsidRPr="00F90B8E">
        <w:rPr>
          <w:color w:val="000000" w:themeColor="text1"/>
          <w:lang w:val="ru-RU"/>
        </w:rPr>
        <w:t>я</w:t>
      </w:r>
      <w:r>
        <w:rPr>
          <w:lang w:val="ru-RU"/>
        </w:rPr>
        <w:t>, поэтому</w:t>
      </w:r>
      <w:r w:rsidRPr="00446D97">
        <w:rPr>
          <w:lang w:val="ru-RU"/>
        </w:rPr>
        <w:t xml:space="preserve"> ОП</w:t>
      </w:r>
      <w:r w:rsidRPr="00F90B8E">
        <w:rPr>
          <w:color w:val="000000" w:themeColor="text1"/>
          <w:lang w:val="ru-RU"/>
        </w:rPr>
        <w:t xml:space="preserve"> вроде</w:t>
      </w:r>
      <w:r>
        <w:rPr>
          <w:lang w:val="ru-RU"/>
        </w:rPr>
        <w:t xml:space="preserve"> </w:t>
      </w:r>
      <w:r w:rsidRPr="00BD677E">
        <w:rPr>
          <w:i/>
          <w:lang w:val="ru-RU"/>
        </w:rPr>
        <w:t>делать заявление</w:t>
      </w:r>
      <w:r>
        <w:rPr>
          <w:i/>
          <w:lang w:val="ru-RU"/>
        </w:rPr>
        <w:t>,</w:t>
      </w:r>
      <w:r w:rsidRPr="00BD677E">
        <w:rPr>
          <w:i/>
          <w:lang w:val="ru-RU"/>
        </w:rPr>
        <w:t xml:space="preserve"> делать прогнозы,</w:t>
      </w:r>
      <w:r>
        <w:rPr>
          <w:lang w:val="ru-RU"/>
        </w:rPr>
        <w:t>... вовсе не существуют. Тем не менее</w:t>
      </w:r>
      <w:r w:rsidRPr="00446D97">
        <w:rPr>
          <w:lang w:val="ru-RU"/>
        </w:rPr>
        <w:t xml:space="preserve">, кроме однословного глагола, такие ОП могут </w:t>
      </w:r>
      <w:r>
        <w:rPr>
          <w:lang w:val="ru-RU"/>
        </w:rPr>
        <w:t>выражаться</w:t>
      </w:r>
      <w:r w:rsidRPr="00446D97">
        <w:rPr>
          <w:lang w:val="ru-RU"/>
        </w:rPr>
        <w:t xml:space="preserve"> двухчленной структурой, но для речевых действий вьетнамцы используют глагол</w:t>
      </w:r>
      <w:r>
        <w:rPr>
          <w:lang w:val="ru-RU"/>
        </w:rPr>
        <w:t xml:space="preserve">, </w:t>
      </w:r>
      <w:r w:rsidRPr="00F90B8E">
        <w:rPr>
          <w:lang w:val="ru-RU"/>
        </w:rPr>
        <w:t>аналогичный русскому</w:t>
      </w:r>
      <w:r w:rsidRPr="00446D97">
        <w:rPr>
          <w:lang w:val="ru-RU"/>
        </w:rPr>
        <w:t xml:space="preserve"> </w:t>
      </w:r>
      <w:r w:rsidRPr="00BD677E">
        <w:rPr>
          <w:i/>
          <w:lang w:val="ru-RU"/>
        </w:rPr>
        <w:t>давать</w:t>
      </w:r>
      <w:r w:rsidRPr="00446D97">
        <w:rPr>
          <w:lang w:val="ru-RU"/>
        </w:rPr>
        <w:t xml:space="preserve"> вместо </w:t>
      </w:r>
      <w:r w:rsidRPr="00BD677E">
        <w:rPr>
          <w:i/>
          <w:lang w:val="ru-RU"/>
        </w:rPr>
        <w:t>делать</w:t>
      </w:r>
      <w:r w:rsidRPr="00446D97">
        <w:rPr>
          <w:lang w:val="ru-RU"/>
        </w:rPr>
        <w:t>.</w:t>
      </w:r>
      <w:r>
        <w:rPr>
          <w:lang w:val="ru-RU"/>
        </w:rPr>
        <w:t xml:space="preserve"> </w:t>
      </w:r>
    </w:p>
    <w:tbl>
      <w:tblPr>
        <w:tblStyle w:val="TableGrid"/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8"/>
        <w:gridCol w:w="4962"/>
      </w:tblGrid>
      <w:tr w:rsidR="00401645" w:rsidRPr="00672319" w:rsidTr="00401645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01645" w:rsidRPr="00557B37" w:rsidRDefault="00401645" w:rsidP="00672319">
            <w:pPr>
              <w:pStyle w:val="ListParagraph"/>
              <w:tabs>
                <w:tab w:val="left" w:pos="4253"/>
              </w:tabs>
              <w:spacing w:line="360" w:lineRule="auto"/>
              <w:ind w:left="0" w:right="175" w:firstLine="709"/>
              <w:jc w:val="both"/>
              <w:rPr>
                <w:lang w:val="ru-RU"/>
              </w:rPr>
            </w:pPr>
            <w:r w:rsidRPr="006B1667">
              <w:rPr>
                <w:i/>
                <w:lang w:val="ru-RU"/>
              </w:rPr>
              <w:lastRenderedPageBreak/>
              <w:t xml:space="preserve">11 декабря 2015 года СК РФ </w:t>
            </w:r>
            <w:r w:rsidRPr="006B1667">
              <w:rPr>
                <w:b/>
                <w:i/>
                <w:lang w:val="ru-RU"/>
              </w:rPr>
              <w:t>сделал</w:t>
            </w:r>
            <w:r w:rsidRPr="006B1667">
              <w:rPr>
                <w:i/>
                <w:lang w:val="ru-RU"/>
              </w:rPr>
              <w:t xml:space="preserve"> </w:t>
            </w:r>
            <w:r w:rsidRPr="006B1667">
              <w:rPr>
                <w:b/>
                <w:i/>
                <w:lang w:val="ru-RU"/>
              </w:rPr>
              <w:t>заявление</w:t>
            </w:r>
            <w:r w:rsidRPr="006B1667">
              <w:rPr>
                <w:i/>
                <w:lang w:val="ru-RU"/>
              </w:rPr>
              <w:t>: ведомство выявило «попытки незаконного захвата имущества» родственников Зиринова,...</w:t>
            </w:r>
            <w:r>
              <w:rPr>
                <w:lang w:val="ru-RU"/>
              </w:rPr>
              <w:t xml:space="preserve"> (Новая газета, 26.02.2016).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01645" w:rsidRPr="00557B37" w:rsidRDefault="00401645" w:rsidP="00672319">
            <w:pPr>
              <w:pStyle w:val="ListParagraph"/>
              <w:spacing w:line="360" w:lineRule="auto"/>
              <w:ind w:left="459" w:firstLine="709"/>
              <w:jc w:val="both"/>
              <w:rPr>
                <w:lang w:val="ru-RU"/>
              </w:rPr>
            </w:pPr>
            <w:r w:rsidRPr="006B1667">
              <w:rPr>
                <w:i/>
              </w:rPr>
              <w:t>Ng</w:t>
            </w:r>
            <w:r w:rsidRPr="006B1667">
              <w:rPr>
                <w:i/>
                <w:lang w:val="ru-RU"/>
              </w:rPr>
              <w:t>à</w:t>
            </w:r>
            <w:r w:rsidRPr="006B1667">
              <w:rPr>
                <w:i/>
              </w:rPr>
              <w:t>y</w:t>
            </w:r>
            <w:r w:rsidRPr="006B1667">
              <w:rPr>
                <w:i/>
                <w:lang w:val="ru-RU"/>
              </w:rPr>
              <w:t xml:space="preserve"> 11/12/2015 </w:t>
            </w:r>
            <w:r w:rsidRPr="006B1667">
              <w:rPr>
                <w:i/>
              </w:rPr>
              <w:t>Ủy</w:t>
            </w:r>
            <w:r w:rsidRPr="006B1667">
              <w:rPr>
                <w:i/>
                <w:lang w:val="ru-RU"/>
              </w:rPr>
              <w:t xml:space="preserve"> </w:t>
            </w:r>
            <w:r w:rsidRPr="006B1667">
              <w:rPr>
                <w:i/>
              </w:rPr>
              <w:t>ban</w:t>
            </w:r>
            <w:r w:rsidRPr="006B1667">
              <w:rPr>
                <w:i/>
                <w:lang w:val="ru-RU"/>
              </w:rPr>
              <w:t xml:space="preserve"> đ</w:t>
            </w:r>
            <w:r w:rsidRPr="006B1667">
              <w:rPr>
                <w:i/>
              </w:rPr>
              <w:t>iều</w:t>
            </w:r>
            <w:r w:rsidRPr="006B1667">
              <w:rPr>
                <w:i/>
                <w:lang w:val="ru-RU"/>
              </w:rPr>
              <w:t xml:space="preserve"> </w:t>
            </w:r>
            <w:r w:rsidRPr="006B1667">
              <w:rPr>
                <w:i/>
              </w:rPr>
              <w:t>tra</w:t>
            </w:r>
            <w:r w:rsidRPr="006B1667">
              <w:rPr>
                <w:i/>
                <w:lang w:val="ru-RU"/>
              </w:rPr>
              <w:t xml:space="preserve"> </w:t>
            </w:r>
            <w:r w:rsidRPr="006B1667">
              <w:rPr>
                <w:i/>
              </w:rPr>
              <w:t>Li</w:t>
            </w:r>
            <w:r w:rsidRPr="006B1667">
              <w:rPr>
                <w:i/>
                <w:lang w:val="ru-RU"/>
              </w:rPr>
              <w:t>ê</w:t>
            </w:r>
            <w:r w:rsidRPr="006B1667">
              <w:rPr>
                <w:i/>
              </w:rPr>
              <w:t>n</w:t>
            </w:r>
            <w:r w:rsidRPr="006B1667">
              <w:rPr>
                <w:i/>
                <w:lang w:val="ru-RU"/>
              </w:rPr>
              <w:t xml:space="preserve"> </w:t>
            </w:r>
            <w:r w:rsidRPr="006B1667">
              <w:rPr>
                <w:i/>
              </w:rPr>
              <w:t>bang</w:t>
            </w:r>
            <w:r w:rsidRPr="006B1667">
              <w:rPr>
                <w:i/>
                <w:lang w:val="ru-RU"/>
              </w:rPr>
              <w:t xml:space="preserve"> </w:t>
            </w:r>
            <w:r w:rsidRPr="006B1667">
              <w:rPr>
                <w:i/>
              </w:rPr>
              <w:t>Nga</w:t>
            </w:r>
            <w:r w:rsidRPr="006B1667">
              <w:rPr>
                <w:i/>
                <w:lang w:val="ru-RU"/>
              </w:rPr>
              <w:t xml:space="preserve"> </w:t>
            </w:r>
            <w:r w:rsidRPr="006B1667">
              <w:rPr>
                <w:b/>
                <w:i/>
                <w:lang w:val="ru-RU"/>
              </w:rPr>
              <w:t>đư</w:t>
            </w:r>
            <w:r w:rsidRPr="006B1667">
              <w:rPr>
                <w:b/>
                <w:i/>
              </w:rPr>
              <w:t>a</w:t>
            </w:r>
            <w:r w:rsidRPr="006B1667">
              <w:rPr>
                <w:b/>
                <w:i/>
                <w:lang w:val="ru-RU"/>
              </w:rPr>
              <w:t xml:space="preserve"> </w:t>
            </w:r>
            <w:r w:rsidRPr="006B1667">
              <w:rPr>
                <w:b/>
                <w:i/>
              </w:rPr>
              <w:t>ra</w:t>
            </w:r>
            <w:r>
              <w:rPr>
                <w:b/>
                <w:i/>
                <w:lang w:val="ru-RU"/>
              </w:rPr>
              <w:t xml:space="preserve"> (давать) </w:t>
            </w:r>
            <w:r w:rsidRPr="006B1667">
              <w:rPr>
                <w:b/>
                <w:i/>
              </w:rPr>
              <w:t>tuy</w:t>
            </w:r>
            <w:r w:rsidRPr="006B1667">
              <w:rPr>
                <w:b/>
                <w:i/>
                <w:lang w:val="ru-RU"/>
              </w:rPr>
              <w:t>ê</w:t>
            </w:r>
            <w:r w:rsidRPr="006B1667">
              <w:rPr>
                <w:b/>
                <w:i/>
              </w:rPr>
              <w:t>n</w:t>
            </w:r>
            <w:r w:rsidRPr="006B1667">
              <w:rPr>
                <w:b/>
                <w:i/>
                <w:lang w:val="ru-RU"/>
              </w:rPr>
              <w:t xml:space="preserve"> </w:t>
            </w:r>
            <w:r w:rsidRPr="006B1667">
              <w:rPr>
                <w:b/>
                <w:i/>
              </w:rPr>
              <w:t>bố</w:t>
            </w:r>
            <w:r>
              <w:rPr>
                <w:b/>
                <w:i/>
                <w:vertAlign w:val="superscript"/>
                <w:lang w:val="ru-RU"/>
              </w:rPr>
              <w:t xml:space="preserve"> </w:t>
            </w:r>
            <w:r w:rsidRPr="00E42682">
              <w:rPr>
                <w:b/>
                <w:i/>
                <w:lang w:val="ru-RU"/>
              </w:rPr>
              <w:t>(заявление)</w:t>
            </w:r>
            <w:r w:rsidRPr="006B1667">
              <w:rPr>
                <w:i/>
                <w:lang w:val="ru-RU"/>
              </w:rPr>
              <w:t xml:space="preserve">: </w:t>
            </w:r>
            <w:r w:rsidRPr="006B1667">
              <w:rPr>
                <w:i/>
              </w:rPr>
              <w:t>c</w:t>
            </w:r>
            <w:r w:rsidRPr="006B1667">
              <w:rPr>
                <w:i/>
                <w:lang w:val="ru-RU"/>
              </w:rPr>
              <w:t xml:space="preserve">ơ </w:t>
            </w:r>
            <w:r w:rsidRPr="006B1667">
              <w:rPr>
                <w:i/>
              </w:rPr>
              <w:t>quan</w:t>
            </w:r>
            <w:r w:rsidRPr="006B1667">
              <w:rPr>
                <w:i/>
                <w:lang w:val="ru-RU"/>
              </w:rPr>
              <w:t xml:space="preserve"> </w:t>
            </w:r>
            <w:r w:rsidRPr="006B1667">
              <w:rPr>
                <w:i/>
              </w:rPr>
              <w:t>n</w:t>
            </w:r>
            <w:r w:rsidRPr="006B1667">
              <w:rPr>
                <w:i/>
                <w:lang w:val="ru-RU"/>
              </w:rPr>
              <w:t>à</w:t>
            </w:r>
            <w:r w:rsidRPr="006B1667">
              <w:rPr>
                <w:i/>
              </w:rPr>
              <w:t>y</w:t>
            </w:r>
            <w:r w:rsidRPr="006B1667">
              <w:rPr>
                <w:i/>
                <w:lang w:val="ru-RU"/>
              </w:rPr>
              <w:t xml:space="preserve"> đã </w:t>
            </w:r>
            <w:r w:rsidRPr="006B1667">
              <w:rPr>
                <w:i/>
              </w:rPr>
              <w:t>l</w:t>
            </w:r>
            <w:r w:rsidRPr="006B1667">
              <w:rPr>
                <w:i/>
                <w:lang w:val="ru-RU"/>
              </w:rPr>
              <w:t>à</w:t>
            </w:r>
            <w:r w:rsidRPr="006B1667">
              <w:rPr>
                <w:i/>
              </w:rPr>
              <w:t>m</w:t>
            </w:r>
            <w:r w:rsidRPr="006B1667">
              <w:rPr>
                <w:i/>
                <w:lang w:val="ru-RU"/>
              </w:rPr>
              <w:t xml:space="preserve"> </w:t>
            </w:r>
            <w:r w:rsidRPr="006B1667">
              <w:rPr>
                <w:i/>
              </w:rPr>
              <w:t>s</w:t>
            </w:r>
            <w:r w:rsidRPr="006B1667">
              <w:rPr>
                <w:i/>
                <w:lang w:val="ru-RU"/>
              </w:rPr>
              <w:t>á</w:t>
            </w:r>
            <w:r w:rsidRPr="006B1667">
              <w:rPr>
                <w:i/>
              </w:rPr>
              <w:t>ng</w:t>
            </w:r>
            <w:r w:rsidRPr="006B1667">
              <w:rPr>
                <w:i/>
                <w:lang w:val="ru-RU"/>
              </w:rPr>
              <w:t xml:space="preserve"> </w:t>
            </w:r>
            <w:r w:rsidRPr="006B1667">
              <w:rPr>
                <w:i/>
              </w:rPr>
              <w:t>tỏ</w:t>
            </w:r>
            <w:r w:rsidRPr="006B1667">
              <w:rPr>
                <w:i/>
                <w:lang w:val="ru-RU"/>
              </w:rPr>
              <w:t xml:space="preserve"> “â</w:t>
            </w:r>
            <w:r w:rsidRPr="006B1667">
              <w:rPr>
                <w:i/>
              </w:rPr>
              <w:t>m</w:t>
            </w:r>
            <w:r w:rsidRPr="006B1667">
              <w:rPr>
                <w:i/>
                <w:lang w:val="ru-RU"/>
              </w:rPr>
              <w:t xml:space="preserve"> </w:t>
            </w:r>
            <w:r w:rsidRPr="006B1667">
              <w:rPr>
                <w:i/>
              </w:rPr>
              <w:t>m</w:t>
            </w:r>
            <w:r w:rsidRPr="006B1667">
              <w:rPr>
                <w:i/>
                <w:lang w:val="ru-RU"/>
              </w:rPr>
              <w:t>ư</w:t>
            </w:r>
            <w:r w:rsidRPr="006B1667">
              <w:rPr>
                <w:i/>
              </w:rPr>
              <w:t>u</w:t>
            </w:r>
            <w:r w:rsidRPr="006B1667">
              <w:rPr>
                <w:i/>
                <w:lang w:val="ru-RU"/>
              </w:rPr>
              <w:t xml:space="preserve"> </w:t>
            </w:r>
            <w:r w:rsidRPr="006B1667">
              <w:rPr>
                <w:i/>
              </w:rPr>
              <w:t>chiếm</w:t>
            </w:r>
            <w:r w:rsidRPr="006B1667">
              <w:rPr>
                <w:i/>
                <w:lang w:val="ru-RU"/>
              </w:rPr>
              <w:t xml:space="preserve"> đ</w:t>
            </w:r>
            <w:r w:rsidRPr="006B1667">
              <w:rPr>
                <w:i/>
              </w:rPr>
              <w:t>oạt</w:t>
            </w:r>
            <w:r w:rsidRPr="006B1667">
              <w:rPr>
                <w:i/>
                <w:lang w:val="ru-RU"/>
              </w:rPr>
              <w:t xml:space="preserve"> </w:t>
            </w:r>
            <w:r w:rsidRPr="006B1667">
              <w:rPr>
                <w:i/>
              </w:rPr>
              <w:t>t</w:t>
            </w:r>
            <w:r w:rsidRPr="006B1667">
              <w:rPr>
                <w:i/>
                <w:lang w:val="ru-RU"/>
              </w:rPr>
              <w:t>à</w:t>
            </w:r>
            <w:r w:rsidRPr="006B1667">
              <w:rPr>
                <w:i/>
              </w:rPr>
              <w:t>i</w:t>
            </w:r>
            <w:r w:rsidRPr="006B1667">
              <w:rPr>
                <w:i/>
                <w:lang w:val="ru-RU"/>
              </w:rPr>
              <w:t xml:space="preserve"> </w:t>
            </w:r>
            <w:r w:rsidRPr="006B1667">
              <w:rPr>
                <w:i/>
              </w:rPr>
              <w:t>sản</w:t>
            </w:r>
            <w:r w:rsidRPr="006B1667">
              <w:rPr>
                <w:i/>
                <w:lang w:val="ru-RU"/>
              </w:rPr>
              <w:t xml:space="preserve"> </w:t>
            </w:r>
            <w:r w:rsidRPr="006B1667">
              <w:rPr>
                <w:i/>
              </w:rPr>
              <w:t>bất</w:t>
            </w:r>
            <w:r w:rsidRPr="006B1667">
              <w:rPr>
                <w:i/>
                <w:lang w:val="ru-RU"/>
              </w:rPr>
              <w:t xml:space="preserve"> </w:t>
            </w:r>
            <w:r w:rsidRPr="006B1667">
              <w:rPr>
                <w:i/>
              </w:rPr>
              <w:t>hợp</w:t>
            </w:r>
            <w:r w:rsidRPr="006B1667">
              <w:rPr>
                <w:i/>
                <w:lang w:val="ru-RU"/>
              </w:rPr>
              <w:t xml:space="preserve"> </w:t>
            </w:r>
            <w:r w:rsidRPr="006B1667">
              <w:rPr>
                <w:i/>
              </w:rPr>
              <w:t>ph</w:t>
            </w:r>
            <w:r w:rsidRPr="006B1667">
              <w:rPr>
                <w:i/>
                <w:lang w:val="ru-RU"/>
              </w:rPr>
              <w:t>á</w:t>
            </w:r>
            <w:r w:rsidRPr="006B1667">
              <w:rPr>
                <w:i/>
              </w:rPr>
              <w:t>p</w:t>
            </w:r>
            <w:r w:rsidRPr="006B1667">
              <w:rPr>
                <w:i/>
                <w:lang w:val="ru-RU"/>
              </w:rPr>
              <w:t xml:space="preserve">” </w:t>
            </w:r>
            <w:r w:rsidRPr="006B1667">
              <w:rPr>
                <w:i/>
              </w:rPr>
              <w:t>của</w:t>
            </w:r>
            <w:r w:rsidRPr="006B1667">
              <w:rPr>
                <w:i/>
                <w:lang w:val="ru-RU"/>
              </w:rPr>
              <w:t xml:space="preserve"> </w:t>
            </w:r>
            <w:r w:rsidRPr="006B1667">
              <w:rPr>
                <w:i/>
              </w:rPr>
              <w:t>ng</w:t>
            </w:r>
            <w:r w:rsidRPr="006B1667">
              <w:rPr>
                <w:i/>
                <w:lang w:val="ru-RU"/>
              </w:rPr>
              <w:t>ư</w:t>
            </w:r>
            <w:r w:rsidRPr="006B1667">
              <w:rPr>
                <w:i/>
              </w:rPr>
              <w:t>ời</w:t>
            </w:r>
            <w:r w:rsidRPr="006B1667">
              <w:rPr>
                <w:i/>
                <w:lang w:val="ru-RU"/>
              </w:rPr>
              <w:t xml:space="preserve"> </w:t>
            </w:r>
            <w:r w:rsidRPr="006B1667">
              <w:rPr>
                <w:i/>
              </w:rPr>
              <w:t>th</w:t>
            </w:r>
            <w:r w:rsidRPr="006B1667">
              <w:rPr>
                <w:i/>
                <w:lang w:val="ru-RU"/>
              </w:rPr>
              <w:t>â</w:t>
            </w:r>
            <w:r w:rsidRPr="006B1667">
              <w:rPr>
                <w:i/>
              </w:rPr>
              <w:t>n</w:t>
            </w:r>
            <w:r w:rsidRPr="006B1667">
              <w:rPr>
                <w:i/>
                <w:lang w:val="ru-RU"/>
              </w:rPr>
              <w:t xml:space="preserve"> </w:t>
            </w:r>
            <w:r w:rsidRPr="006B1667">
              <w:rPr>
                <w:i/>
              </w:rPr>
              <w:t>Zirinov</w:t>
            </w:r>
            <w:r>
              <w:rPr>
                <w:lang w:val="ru-RU"/>
              </w:rPr>
              <w:t xml:space="preserve"> (перевод наш)</w:t>
            </w:r>
            <w:r w:rsidRPr="00557B37">
              <w:rPr>
                <w:lang w:val="ru-RU"/>
              </w:rPr>
              <w:t>.</w:t>
            </w:r>
          </w:p>
        </w:tc>
      </w:tr>
      <w:tr w:rsidR="00401645" w:rsidRPr="00672319" w:rsidTr="00401645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01645" w:rsidRDefault="00401645" w:rsidP="00672319">
            <w:pPr>
              <w:tabs>
                <w:tab w:val="left" w:pos="4253"/>
              </w:tabs>
              <w:spacing w:line="360" w:lineRule="auto"/>
              <w:ind w:right="175" w:firstLine="709"/>
              <w:jc w:val="both"/>
              <w:rPr>
                <w:lang w:val="ru-RU"/>
              </w:rPr>
            </w:pPr>
            <w:r w:rsidRPr="003A3494">
              <w:rPr>
                <w:i/>
                <w:lang w:val="ru-RU"/>
              </w:rPr>
              <w:t xml:space="preserve">Россия руками Армении хотела </w:t>
            </w:r>
            <w:r w:rsidRPr="00327944">
              <w:rPr>
                <w:b/>
                <w:i/>
                <w:lang w:val="ru-RU"/>
              </w:rPr>
              <w:t>сделать</w:t>
            </w:r>
            <w:r w:rsidRPr="003A3494">
              <w:rPr>
                <w:i/>
                <w:lang w:val="ru-RU"/>
              </w:rPr>
              <w:t xml:space="preserve"> Азербайджану </w:t>
            </w:r>
            <w:r w:rsidRPr="00327944">
              <w:rPr>
                <w:b/>
                <w:i/>
                <w:lang w:val="ru-RU"/>
              </w:rPr>
              <w:t>предупреждение</w:t>
            </w:r>
            <w:r w:rsidRPr="00327944">
              <w:rPr>
                <w:b/>
                <w:lang w:val="ru-RU"/>
              </w:rPr>
              <w:t xml:space="preserve"> </w:t>
            </w:r>
            <w:r>
              <w:rPr>
                <w:lang w:val="ru-RU"/>
              </w:rPr>
              <w:t>(Новая газета, 04.04.2016)</w:t>
            </w:r>
            <w:r w:rsidRPr="00C950AC">
              <w:rPr>
                <w:lang w:val="ru-RU"/>
              </w:rPr>
              <w:tab/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01645" w:rsidRPr="003A3494" w:rsidRDefault="00401645" w:rsidP="00672319">
            <w:pPr>
              <w:spacing w:line="360" w:lineRule="auto"/>
              <w:ind w:left="459" w:firstLine="709"/>
              <w:jc w:val="both"/>
              <w:rPr>
                <w:lang w:val="ru-RU"/>
              </w:rPr>
            </w:pPr>
            <w:r w:rsidRPr="003A3494">
              <w:rPr>
                <w:i/>
              </w:rPr>
              <w:t>Nga</w:t>
            </w:r>
            <w:r w:rsidRPr="003A3494">
              <w:rPr>
                <w:i/>
                <w:lang w:val="ru-RU"/>
              </w:rPr>
              <w:t xml:space="preserve"> </w:t>
            </w:r>
            <w:r w:rsidRPr="003A3494">
              <w:rPr>
                <w:i/>
              </w:rPr>
              <w:t>muốn</w:t>
            </w:r>
            <w:r w:rsidRPr="003A3494">
              <w:rPr>
                <w:i/>
                <w:lang w:val="ru-RU"/>
              </w:rPr>
              <w:t xml:space="preserve"> </w:t>
            </w:r>
            <w:r w:rsidRPr="003A3494">
              <w:rPr>
                <w:i/>
              </w:rPr>
              <w:t>m</w:t>
            </w:r>
            <w:r w:rsidRPr="003A3494">
              <w:rPr>
                <w:i/>
                <w:lang w:val="ru-RU"/>
              </w:rPr>
              <w:t>ư</w:t>
            </w:r>
            <w:r w:rsidRPr="003A3494">
              <w:rPr>
                <w:i/>
              </w:rPr>
              <w:t>ợn</w:t>
            </w:r>
            <w:r w:rsidRPr="003A3494">
              <w:rPr>
                <w:i/>
                <w:lang w:val="ru-RU"/>
              </w:rPr>
              <w:t xml:space="preserve"> </w:t>
            </w:r>
            <w:r w:rsidRPr="003A3494">
              <w:rPr>
                <w:i/>
              </w:rPr>
              <w:t>tay</w:t>
            </w:r>
            <w:r w:rsidRPr="003A3494">
              <w:rPr>
                <w:i/>
                <w:lang w:val="ru-RU"/>
              </w:rPr>
              <w:t xml:space="preserve"> </w:t>
            </w:r>
            <w:r w:rsidRPr="003A3494">
              <w:rPr>
                <w:i/>
              </w:rPr>
              <w:t>Armeina</w:t>
            </w:r>
            <w:r w:rsidRPr="003A3494">
              <w:rPr>
                <w:i/>
                <w:lang w:val="ru-RU"/>
              </w:rPr>
              <w:t xml:space="preserve"> </w:t>
            </w:r>
            <w:r w:rsidRPr="00E42682">
              <w:rPr>
                <w:i/>
                <w:lang w:val="ru-RU"/>
              </w:rPr>
              <w:t>đ</w:t>
            </w:r>
            <w:r w:rsidRPr="00E42682">
              <w:rPr>
                <w:i/>
              </w:rPr>
              <w:t>ể</w:t>
            </w:r>
            <w:r w:rsidRPr="00327944">
              <w:rPr>
                <w:b/>
                <w:i/>
                <w:lang w:val="ru-RU"/>
              </w:rPr>
              <w:t xml:space="preserve"> đư</w:t>
            </w:r>
            <w:r w:rsidRPr="00327944">
              <w:rPr>
                <w:b/>
                <w:i/>
              </w:rPr>
              <w:t>a</w:t>
            </w:r>
            <w:r w:rsidRPr="00327944">
              <w:rPr>
                <w:b/>
                <w:i/>
                <w:lang w:val="ru-RU"/>
              </w:rPr>
              <w:t xml:space="preserve"> </w:t>
            </w:r>
            <w:r w:rsidRPr="00327944">
              <w:rPr>
                <w:b/>
                <w:i/>
              </w:rPr>
              <w:t>ra</w:t>
            </w:r>
            <w:r>
              <w:rPr>
                <w:b/>
                <w:i/>
                <w:lang w:val="ru-RU"/>
              </w:rPr>
              <w:t xml:space="preserve"> (давать)</w:t>
            </w:r>
            <w:r w:rsidRPr="00327944">
              <w:rPr>
                <w:b/>
                <w:i/>
                <w:lang w:val="ru-RU"/>
              </w:rPr>
              <w:t xml:space="preserve"> </w:t>
            </w:r>
            <w:r w:rsidRPr="00327944">
              <w:rPr>
                <w:b/>
                <w:i/>
              </w:rPr>
              <w:t>lời</w:t>
            </w:r>
            <w:r w:rsidRPr="00327944">
              <w:rPr>
                <w:b/>
                <w:i/>
                <w:lang w:val="ru-RU"/>
              </w:rPr>
              <w:t xml:space="preserve"> </w:t>
            </w:r>
            <w:r w:rsidRPr="00327944">
              <w:rPr>
                <w:b/>
                <w:i/>
              </w:rPr>
              <w:t>cảnh</w:t>
            </w:r>
            <w:r w:rsidRPr="00327944">
              <w:rPr>
                <w:b/>
                <w:i/>
                <w:lang w:val="ru-RU"/>
              </w:rPr>
              <w:t xml:space="preserve"> </w:t>
            </w:r>
            <w:r w:rsidRPr="00327944">
              <w:rPr>
                <w:b/>
                <w:i/>
              </w:rPr>
              <w:t>b</w:t>
            </w:r>
            <w:r w:rsidRPr="00327944">
              <w:rPr>
                <w:b/>
                <w:i/>
                <w:lang w:val="ru-RU"/>
              </w:rPr>
              <w:t>á</w:t>
            </w:r>
            <w:r w:rsidRPr="00327944">
              <w:rPr>
                <w:b/>
                <w:i/>
              </w:rPr>
              <w:t>o</w:t>
            </w:r>
            <w:r w:rsidRPr="003A3494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>(</w:t>
            </w:r>
            <w:r w:rsidRPr="00327944">
              <w:rPr>
                <w:b/>
                <w:i/>
                <w:lang w:val="ru-RU"/>
              </w:rPr>
              <w:t>предупреждение</w:t>
            </w:r>
            <w:r>
              <w:rPr>
                <w:i/>
                <w:lang w:val="ru-RU"/>
              </w:rPr>
              <w:t xml:space="preserve">) </w:t>
            </w:r>
            <w:r w:rsidRPr="003A3494">
              <w:rPr>
                <w:i/>
              </w:rPr>
              <w:t>cho</w:t>
            </w:r>
            <w:r w:rsidRPr="003A3494">
              <w:rPr>
                <w:i/>
                <w:lang w:val="ru-RU"/>
              </w:rPr>
              <w:t xml:space="preserve"> </w:t>
            </w:r>
            <w:r w:rsidRPr="003A3494">
              <w:rPr>
                <w:i/>
              </w:rPr>
              <w:t>Azerbaijan</w:t>
            </w:r>
            <w:r>
              <w:rPr>
                <w:lang w:val="ru-RU"/>
              </w:rPr>
              <w:t xml:space="preserve"> (перевод наш)</w:t>
            </w:r>
            <w:r w:rsidRPr="003A3494">
              <w:rPr>
                <w:lang w:val="ru-RU"/>
              </w:rPr>
              <w:t>.</w:t>
            </w:r>
          </w:p>
        </w:tc>
      </w:tr>
      <w:tr w:rsidR="00401645" w:rsidRPr="00672319" w:rsidTr="00401645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01645" w:rsidRPr="004A4AD5" w:rsidRDefault="00401645" w:rsidP="00672319">
            <w:pPr>
              <w:tabs>
                <w:tab w:val="left" w:pos="4395"/>
              </w:tabs>
              <w:spacing w:line="360" w:lineRule="auto"/>
              <w:ind w:right="175" w:firstLine="709"/>
              <w:jc w:val="both"/>
              <w:rPr>
                <w:i/>
                <w:lang w:val="ru-RU"/>
              </w:rPr>
            </w:pPr>
            <w:r>
              <w:rPr>
                <w:i/>
                <w:lang w:val="ru-RU"/>
              </w:rPr>
              <w:t>В «Евросети»</w:t>
            </w:r>
            <w:r w:rsidRPr="00861E82">
              <w:rPr>
                <w:i/>
                <w:lang w:val="ru-RU"/>
              </w:rPr>
              <w:t xml:space="preserve"> отказались </w:t>
            </w:r>
            <w:r w:rsidRPr="00876B27">
              <w:rPr>
                <w:b/>
                <w:i/>
                <w:lang w:val="ru-RU"/>
              </w:rPr>
              <w:t>делать прогнозы</w:t>
            </w:r>
            <w:r w:rsidRPr="00861E82">
              <w:rPr>
                <w:i/>
                <w:lang w:val="ru-RU"/>
              </w:rPr>
              <w:t>, в МТС тоже не ответили на вопросы "Ъ" относительно продаж</w:t>
            </w:r>
            <w:r>
              <w:rPr>
                <w:i/>
                <w:lang w:val="ru-RU"/>
              </w:rPr>
              <w:t xml:space="preserve"> </w:t>
            </w:r>
            <w:r w:rsidRPr="005E0DA2">
              <w:rPr>
                <w:lang w:val="ru-RU"/>
              </w:rPr>
              <w:t>(Коммерсантъ, 14.01.2016).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01645" w:rsidRPr="004A4AD5" w:rsidRDefault="00401645" w:rsidP="00672319">
            <w:pPr>
              <w:spacing w:line="360" w:lineRule="auto"/>
              <w:ind w:left="459" w:firstLine="709"/>
              <w:jc w:val="both"/>
              <w:rPr>
                <w:i/>
                <w:lang w:val="ru-RU"/>
              </w:rPr>
            </w:pPr>
            <w:r>
              <w:rPr>
                <w:i/>
              </w:rPr>
              <w:t>Euroset</w:t>
            </w:r>
            <w:r w:rsidRPr="005E0DA2">
              <w:rPr>
                <w:i/>
                <w:lang w:val="ru-RU"/>
              </w:rPr>
              <w:t xml:space="preserve"> </w:t>
            </w:r>
            <w:r>
              <w:rPr>
                <w:i/>
              </w:rPr>
              <w:t>từ</w:t>
            </w:r>
            <w:r w:rsidRPr="005E0DA2">
              <w:rPr>
                <w:i/>
                <w:lang w:val="ru-RU"/>
              </w:rPr>
              <w:t xml:space="preserve"> </w:t>
            </w:r>
            <w:r>
              <w:rPr>
                <w:i/>
              </w:rPr>
              <w:t>chối</w:t>
            </w:r>
            <w:r w:rsidRPr="005E0DA2">
              <w:rPr>
                <w:i/>
                <w:lang w:val="ru-RU"/>
              </w:rPr>
              <w:t xml:space="preserve"> </w:t>
            </w:r>
            <w:r w:rsidRPr="00876B27">
              <w:rPr>
                <w:b/>
                <w:i/>
                <w:lang w:val="ru-RU"/>
              </w:rPr>
              <w:t>đư</w:t>
            </w:r>
            <w:r w:rsidRPr="00876B27">
              <w:rPr>
                <w:b/>
                <w:i/>
              </w:rPr>
              <w:t>a</w:t>
            </w:r>
            <w:r w:rsidRPr="00876B27">
              <w:rPr>
                <w:b/>
                <w:i/>
                <w:lang w:val="ru-RU"/>
              </w:rPr>
              <w:t xml:space="preserve"> </w:t>
            </w:r>
            <w:r w:rsidRPr="00876B27">
              <w:rPr>
                <w:b/>
                <w:i/>
              </w:rPr>
              <w:t>ra</w:t>
            </w:r>
            <w:r>
              <w:rPr>
                <w:b/>
                <w:i/>
                <w:lang w:val="ru-RU"/>
              </w:rPr>
              <w:t xml:space="preserve"> (давать)</w:t>
            </w:r>
            <w:r w:rsidRPr="00876B27">
              <w:rPr>
                <w:b/>
                <w:i/>
                <w:lang w:val="ru-RU"/>
              </w:rPr>
              <w:t xml:space="preserve"> </w:t>
            </w:r>
            <w:r w:rsidRPr="00876B27">
              <w:rPr>
                <w:b/>
                <w:i/>
              </w:rPr>
              <w:t>dự</w:t>
            </w:r>
            <w:r w:rsidRPr="00876B27">
              <w:rPr>
                <w:b/>
                <w:i/>
                <w:lang w:val="ru-RU"/>
              </w:rPr>
              <w:t xml:space="preserve"> </w:t>
            </w:r>
            <w:r w:rsidRPr="00876B27">
              <w:rPr>
                <w:b/>
                <w:i/>
              </w:rPr>
              <w:t>b</w:t>
            </w:r>
            <w:r w:rsidRPr="00876B27">
              <w:rPr>
                <w:b/>
                <w:i/>
                <w:lang w:val="ru-RU"/>
              </w:rPr>
              <w:t>á</w:t>
            </w:r>
            <w:r w:rsidRPr="00876B27">
              <w:rPr>
                <w:b/>
                <w:i/>
              </w:rPr>
              <w:t>o</w:t>
            </w:r>
            <w:r>
              <w:rPr>
                <w:b/>
                <w:i/>
                <w:lang w:val="ru-RU"/>
              </w:rPr>
              <w:t xml:space="preserve"> (прогноз)</w:t>
            </w:r>
            <w:r w:rsidRPr="005E0DA2">
              <w:rPr>
                <w:i/>
                <w:lang w:val="ru-RU"/>
              </w:rPr>
              <w:t xml:space="preserve">, </w:t>
            </w:r>
            <w:r>
              <w:rPr>
                <w:i/>
              </w:rPr>
              <w:t>MTS</w:t>
            </w:r>
            <w:r w:rsidRPr="005E0DA2">
              <w:rPr>
                <w:i/>
                <w:lang w:val="ru-RU"/>
              </w:rPr>
              <w:t xml:space="preserve"> </w:t>
            </w:r>
            <w:r>
              <w:rPr>
                <w:i/>
              </w:rPr>
              <w:t>c</w:t>
            </w:r>
            <w:r w:rsidRPr="005E0DA2">
              <w:rPr>
                <w:i/>
                <w:lang w:val="ru-RU"/>
              </w:rPr>
              <w:t>ũ</w:t>
            </w:r>
            <w:r>
              <w:rPr>
                <w:i/>
              </w:rPr>
              <w:t>ng</w:t>
            </w:r>
            <w:r w:rsidRPr="005E0DA2">
              <w:rPr>
                <w:i/>
                <w:lang w:val="ru-RU"/>
              </w:rPr>
              <w:t xml:space="preserve"> </w:t>
            </w:r>
            <w:r>
              <w:rPr>
                <w:i/>
              </w:rPr>
              <w:t>kh</w:t>
            </w:r>
            <w:r w:rsidRPr="005E0DA2">
              <w:rPr>
                <w:i/>
                <w:lang w:val="ru-RU"/>
              </w:rPr>
              <w:t>ô</w:t>
            </w:r>
            <w:r>
              <w:rPr>
                <w:i/>
              </w:rPr>
              <w:t>ng</w:t>
            </w:r>
            <w:r w:rsidRPr="005E0DA2">
              <w:rPr>
                <w:i/>
                <w:lang w:val="ru-RU"/>
              </w:rPr>
              <w:t xml:space="preserve"> </w:t>
            </w:r>
            <w:r>
              <w:rPr>
                <w:i/>
              </w:rPr>
              <w:t>trả</w:t>
            </w:r>
            <w:r w:rsidRPr="005E0DA2">
              <w:rPr>
                <w:i/>
                <w:lang w:val="ru-RU"/>
              </w:rPr>
              <w:t xml:space="preserve"> </w:t>
            </w:r>
            <w:r>
              <w:rPr>
                <w:i/>
              </w:rPr>
              <w:t>lời</w:t>
            </w:r>
            <w:r w:rsidRPr="005E0DA2">
              <w:rPr>
                <w:i/>
                <w:lang w:val="ru-RU"/>
              </w:rPr>
              <w:t xml:space="preserve"> </w:t>
            </w:r>
            <w:r>
              <w:rPr>
                <w:i/>
              </w:rPr>
              <w:t>c</w:t>
            </w:r>
            <w:r w:rsidRPr="005E0DA2">
              <w:rPr>
                <w:i/>
                <w:lang w:val="ru-RU"/>
              </w:rPr>
              <w:t>â</w:t>
            </w:r>
            <w:r>
              <w:rPr>
                <w:i/>
              </w:rPr>
              <w:t>u</w:t>
            </w:r>
            <w:r w:rsidRPr="005E0DA2">
              <w:rPr>
                <w:i/>
                <w:lang w:val="ru-RU"/>
              </w:rPr>
              <w:t xml:space="preserve"> </w:t>
            </w:r>
            <w:r>
              <w:rPr>
                <w:i/>
              </w:rPr>
              <w:t>hỏi</w:t>
            </w:r>
            <w:r w:rsidRPr="005E0DA2">
              <w:rPr>
                <w:i/>
                <w:lang w:val="ru-RU"/>
              </w:rPr>
              <w:t xml:space="preserve"> </w:t>
            </w:r>
            <w:r>
              <w:rPr>
                <w:i/>
              </w:rPr>
              <w:t>của</w:t>
            </w:r>
            <w:r w:rsidRPr="005E0DA2">
              <w:rPr>
                <w:i/>
                <w:lang w:val="ru-RU"/>
              </w:rPr>
              <w:t xml:space="preserve"> Kommersant </w:t>
            </w:r>
            <w:r>
              <w:rPr>
                <w:i/>
              </w:rPr>
              <w:t>về</w:t>
            </w:r>
            <w:r w:rsidRPr="005E0DA2">
              <w:rPr>
                <w:i/>
                <w:lang w:val="ru-RU"/>
              </w:rPr>
              <w:t xml:space="preserve"> </w:t>
            </w:r>
            <w:r>
              <w:rPr>
                <w:i/>
              </w:rPr>
              <w:t>việc</w:t>
            </w:r>
            <w:r w:rsidRPr="005E0DA2">
              <w:rPr>
                <w:i/>
                <w:lang w:val="ru-RU"/>
              </w:rPr>
              <w:t xml:space="preserve"> </w:t>
            </w:r>
            <w:r>
              <w:rPr>
                <w:i/>
              </w:rPr>
              <w:t>b</w:t>
            </w:r>
            <w:r w:rsidRPr="005E0DA2">
              <w:rPr>
                <w:i/>
                <w:lang w:val="ru-RU"/>
              </w:rPr>
              <w:t>á</w:t>
            </w:r>
            <w:r>
              <w:rPr>
                <w:i/>
              </w:rPr>
              <w:t>n</w:t>
            </w:r>
            <w:r w:rsidRPr="005E0DA2">
              <w:rPr>
                <w:i/>
                <w:lang w:val="ru-RU"/>
              </w:rPr>
              <w:t xml:space="preserve"> </w:t>
            </w:r>
            <w:r>
              <w:rPr>
                <w:i/>
              </w:rPr>
              <w:t>h</w:t>
            </w:r>
            <w:r w:rsidRPr="005E0DA2">
              <w:rPr>
                <w:i/>
                <w:lang w:val="ru-RU"/>
              </w:rPr>
              <w:t>à</w:t>
            </w:r>
            <w:r>
              <w:rPr>
                <w:i/>
              </w:rPr>
              <w:t>ng</w:t>
            </w:r>
            <w:r w:rsidRPr="005E0DA2">
              <w:rPr>
                <w:i/>
                <w:lang w:val="ru-RU"/>
              </w:rPr>
              <w:t xml:space="preserve"> </w:t>
            </w:r>
            <w:r>
              <w:rPr>
                <w:i/>
              </w:rPr>
              <w:t>của</w:t>
            </w:r>
            <w:r w:rsidRPr="005E0DA2">
              <w:rPr>
                <w:i/>
                <w:lang w:val="ru-RU"/>
              </w:rPr>
              <w:t xml:space="preserve"> </w:t>
            </w:r>
            <w:r>
              <w:rPr>
                <w:i/>
              </w:rPr>
              <w:t>h</w:t>
            </w:r>
            <w:r w:rsidRPr="005E0DA2">
              <w:rPr>
                <w:i/>
                <w:lang w:val="ru-RU"/>
              </w:rPr>
              <w:t>ã</w:t>
            </w:r>
            <w:r>
              <w:rPr>
                <w:i/>
              </w:rPr>
              <w:t>ng</w:t>
            </w:r>
            <w:r w:rsidRPr="005E0DA2">
              <w:rPr>
                <w:i/>
                <w:lang w:val="ru-RU"/>
              </w:rPr>
              <w:t xml:space="preserve"> </w:t>
            </w:r>
            <w:r w:rsidRPr="004A4AD5">
              <w:rPr>
                <w:lang w:val="ru-RU"/>
              </w:rPr>
              <w:t>(перевод наш).</w:t>
            </w:r>
          </w:p>
        </w:tc>
      </w:tr>
    </w:tbl>
    <w:p w:rsidR="00401645" w:rsidRDefault="00401645" w:rsidP="00672319">
      <w:pPr>
        <w:pStyle w:val="ListParagraph"/>
        <w:spacing w:after="0" w:line="360" w:lineRule="auto"/>
        <w:ind w:left="709"/>
        <w:jc w:val="both"/>
        <w:rPr>
          <w:i/>
          <w:lang w:val="ru-RU"/>
        </w:rPr>
      </w:pPr>
      <w:r>
        <w:rPr>
          <w:lang w:val="ru-RU"/>
        </w:rPr>
        <w:t xml:space="preserve">В эту группу также входит ОП </w:t>
      </w:r>
      <w:r w:rsidRPr="00A65C92">
        <w:rPr>
          <w:i/>
          <w:lang w:val="ru-RU"/>
        </w:rPr>
        <w:t>делать выбор</w:t>
      </w:r>
      <w:r>
        <w:rPr>
          <w:i/>
          <w:lang w:val="ru-RU"/>
        </w:rPr>
        <w:t>.</w:t>
      </w:r>
    </w:p>
    <w:tbl>
      <w:tblPr>
        <w:tblStyle w:val="TableGrid"/>
        <w:tblW w:w="964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85"/>
        <w:gridCol w:w="4955"/>
      </w:tblGrid>
      <w:tr w:rsidR="00401645" w:rsidRPr="00672319" w:rsidTr="00401645">
        <w:tc>
          <w:tcPr>
            <w:tcW w:w="4685" w:type="dxa"/>
          </w:tcPr>
          <w:p w:rsidR="00401645" w:rsidRPr="00FA5EF5" w:rsidRDefault="00401645" w:rsidP="00672319">
            <w:pPr>
              <w:spacing w:line="360" w:lineRule="auto"/>
              <w:ind w:right="182" w:firstLine="709"/>
              <w:jc w:val="both"/>
              <w:rPr>
                <w:rFonts w:eastAsia="Times New Roman"/>
                <w:i/>
                <w:szCs w:val="28"/>
                <w:lang w:val="ru-RU"/>
              </w:rPr>
            </w:pPr>
            <w:r w:rsidRPr="002A47C8">
              <w:rPr>
                <w:i/>
                <w:lang w:val="ru-RU"/>
              </w:rPr>
              <w:t xml:space="preserve">России следует </w:t>
            </w:r>
            <w:r w:rsidRPr="002A47C8">
              <w:rPr>
                <w:b/>
                <w:i/>
                <w:lang w:val="ru-RU"/>
              </w:rPr>
              <w:t>сделать</w:t>
            </w:r>
            <w:r>
              <w:rPr>
                <w:b/>
                <w:i/>
                <w:vertAlign w:val="superscript"/>
                <w:lang w:val="ru-RU"/>
              </w:rPr>
              <w:t xml:space="preserve"> </w:t>
            </w:r>
            <w:r w:rsidRPr="002A47C8">
              <w:rPr>
                <w:b/>
                <w:i/>
                <w:lang w:val="ru-RU"/>
              </w:rPr>
              <w:t>выбор</w:t>
            </w:r>
            <w:r>
              <w:rPr>
                <w:b/>
                <w:i/>
                <w:lang w:val="ru-RU"/>
              </w:rPr>
              <w:t xml:space="preserve"> </w:t>
            </w:r>
            <w:r w:rsidRPr="002A47C8">
              <w:rPr>
                <w:i/>
                <w:lang w:val="ru-RU"/>
              </w:rPr>
              <w:t xml:space="preserve">между дальнейшим действием санкций, которые носят разрушительный характер для ее экономики, или выполнением в полном объеме обязательств по минским договоренностям </w:t>
            </w:r>
            <w:r w:rsidRPr="00FA120B">
              <w:rPr>
                <w:lang w:val="ru-RU"/>
              </w:rPr>
              <w:t>(Эксперт, 23.03.2016).</w:t>
            </w:r>
          </w:p>
        </w:tc>
        <w:tc>
          <w:tcPr>
            <w:tcW w:w="4955" w:type="dxa"/>
          </w:tcPr>
          <w:p w:rsidR="00401645" w:rsidRPr="002A47C8" w:rsidRDefault="00401645" w:rsidP="00672319">
            <w:pPr>
              <w:spacing w:line="360" w:lineRule="auto"/>
              <w:ind w:left="452" w:firstLine="1000"/>
              <w:jc w:val="both"/>
              <w:rPr>
                <w:i/>
                <w:lang w:val="ru-RU"/>
              </w:rPr>
            </w:pPr>
            <w:r w:rsidRPr="002A47C8">
              <w:rPr>
                <w:i/>
              </w:rPr>
              <w:t>Nga</w:t>
            </w:r>
            <w:r w:rsidRPr="002A47C8">
              <w:rPr>
                <w:i/>
                <w:lang w:val="ru-RU"/>
              </w:rPr>
              <w:t xml:space="preserve"> </w:t>
            </w:r>
            <w:r w:rsidRPr="002A47C8">
              <w:rPr>
                <w:i/>
              </w:rPr>
              <w:t>sẽ</w:t>
            </w:r>
            <w:r w:rsidRPr="004304B7">
              <w:rPr>
                <w:i/>
                <w:lang w:val="ru-RU"/>
              </w:rPr>
              <w:t xml:space="preserve"> </w:t>
            </w:r>
            <w:r w:rsidRPr="004304B7">
              <w:rPr>
                <w:i/>
              </w:rPr>
              <w:t>phải</w:t>
            </w:r>
            <w:r w:rsidRPr="002A47C8">
              <w:rPr>
                <w:b/>
                <w:i/>
                <w:lang w:val="ru-RU"/>
              </w:rPr>
              <w:t xml:space="preserve"> đư</w:t>
            </w:r>
            <w:r w:rsidRPr="002A47C8">
              <w:rPr>
                <w:b/>
                <w:i/>
              </w:rPr>
              <w:t>a</w:t>
            </w:r>
            <w:r w:rsidRPr="002A47C8">
              <w:rPr>
                <w:b/>
                <w:i/>
                <w:lang w:val="ru-RU"/>
              </w:rPr>
              <w:t xml:space="preserve"> </w:t>
            </w:r>
            <w:r w:rsidRPr="002A47C8">
              <w:rPr>
                <w:b/>
                <w:i/>
              </w:rPr>
              <w:t>ra</w:t>
            </w:r>
            <w:r>
              <w:rPr>
                <w:b/>
                <w:i/>
                <w:vertAlign w:val="superscript"/>
                <w:lang w:val="ru-RU"/>
              </w:rPr>
              <w:t xml:space="preserve"> </w:t>
            </w:r>
            <w:r>
              <w:rPr>
                <w:b/>
                <w:i/>
                <w:lang w:val="ru-RU"/>
              </w:rPr>
              <w:t xml:space="preserve">(давать) </w:t>
            </w:r>
            <w:r w:rsidRPr="002A47C8">
              <w:rPr>
                <w:b/>
                <w:i/>
              </w:rPr>
              <w:t>lựa</w:t>
            </w:r>
            <w:r w:rsidRPr="002A47C8">
              <w:rPr>
                <w:b/>
                <w:i/>
                <w:lang w:val="ru-RU"/>
              </w:rPr>
              <w:t xml:space="preserve"> </w:t>
            </w:r>
            <w:r w:rsidRPr="002A47C8">
              <w:rPr>
                <w:b/>
                <w:i/>
              </w:rPr>
              <w:t>chọn</w:t>
            </w:r>
            <w:r>
              <w:rPr>
                <w:b/>
                <w:i/>
                <w:vertAlign w:val="superscript"/>
                <w:lang w:val="ru-RU"/>
              </w:rPr>
              <w:t xml:space="preserve"> </w:t>
            </w:r>
            <w:r w:rsidRPr="00E42682">
              <w:rPr>
                <w:b/>
                <w:i/>
                <w:lang w:val="ru-RU"/>
              </w:rPr>
              <w:t>(выбор)</w:t>
            </w:r>
            <w:r w:rsidRPr="002A47C8">
              <w:rPr>
                <w:i/>
                <w:lang w:val="ru-RU"/>
              </w:rPr>
              <w:t xml:space="preserve"> </w:t>
            </w:r>
            <w:r w:rsidRPr="002A47C8">
              <w:rPr>
                <w:i/>
              </w:rPr>
              <w:t>giữa</w:t>
            </w:r>
            <w:r w:rsidRPr="002A47C8">
              <w:rPr>
                <w:i/>
                <w:lang w:val="ru-RU"/>
              </w:rPr>
              <w:t xml:space="preserve"> </w:t>
            </w:r>
            <w:r w:rsidRPr="002A47C8">
              <w:rPr>
                <w:i/>
              </w:rPr>
              <w:t>việc</w:t>
            </w:r>
            <w:r w:rsidRPr="002A47C8">
              <w:rPr>
                <w:i/>
                <w:lang w:val="ru-RU"/>
              </w:rPr>
              <w:t xml:space="preserve"> </w:t>
            </w:r>
            <w:r w:rsidRPr="002A47C8">
              <w:rPr>
                <w:i/>
              </w:rPr>
              <w:t>tiếp</w:t>
            </w:r>
            <w:r w:rsidRPr="002A47C8">
              <w:rPr>
                <w:i/>
                <w:lang w:val="ru-RU"/>
              </w:rPr>
              <w:t xml:space="preserve"> </w:t>
            </w:r>
            <w:r w:rsidRPr="002A47C8">
              <w:rPr>
                <w:i/>
              </w:rPr>
              <w:t>tục</w:t>
            </w:r>
            <w:r w:rsidRPr="002A47C8">
              <w:rPr>
                <w:i/>
                <w:lang w:val="ru-RU"/>
              </w:rPr>
              <w:t xml:space="preserve"> </w:t>
            </w:r>
            <w:r w:rsidRPr="002A47C8">
              <w:rPr>
                <w:i/>
              </w:rPr>
              <w:t>bị</w:t>
            </w:r>
            <w:r w:rsidRPr="002A47C8">
              <w:rPr>
                <w:i/>
                <w:lang w:val="ru-RU"/>
              </w:rPr>
              <w:t xml:space="preserve"> </w:t>
            </w:r>
            <w:r w:rsidRPr="002A47C8">
              <w:rPr>
                <w:i/>
              </w:rPr>
              <w:t>cấm</w:t>
            </w:r>
            <w:r w:rsidRPr="002A47C8">
              <w:rPr>
                <w:i/>
                <w:lang w:val="ru-RU"/>
              </w:rPr>
              <w:t xml:space="preserve"> </w:t>
            </w:r>
            <w:r w:rsidRPr="002A47C8">
              <w:rPr>
                <w:i/>
              </w:rPr>
              <w:t>vận</w:t>
            </w:r>
            <w:r w:rsidRPr="002A47C8">
              <w:rPr>
                <w:i/>
                <w:lang w:val="ru-RU"/>
              </w:rPr>
              <w:t xml:space="preserve"> </w:t>
            </w:r>
            <w:r w:rsidRPr="002A47C8">
              <w:rPr>
                <w:i/>
              </w:rPr>
              <w:t>khiến</w:t>
            </w:r>
            <w:r w:rsidRPr="002A47C8">
              <w:rPr>
                <w:i/>
                <w:lang w:val="ru-RU"/>
              </w:rPr>
              <w:t xml:space="preserve"> </w:t>
            </w:r>
            <w:r w:rsidRPr="002A47C8">
              <w:rPr>
                <w:i/>
              </w:rPr>
              <w:t>nền</w:t>
            </w:r>
            <w:r w:rsidRPr="002A47C8">
              <w:rPr>
                <w:i/>
                <w:lang w:val="ru-RU"/>
              </w:rPr>
              <w:t xml:space="preserve"> </w:t>
            </w:r>
            <w:r w:rsidRPr="002A47C8">
              <w:rPr>
                <w:i/>
              </w:rPr>
              <w:t>kinh</w:t>
            </w:r>
            <w:r w:rsidRPr="002A47C8">
              <w:rPr>
                <w:i/>
                <w:lang w:val="ru-RU"/>
              </w:rPr>
              <w:t xml:space="preserve"> </w:t>
            </w:r>
            <w:r w:rsidRPr="002A47C8">
              <w:rPr>
                <w:i/>
              </w:rPr>
              <w:t>tế</w:t>
            </w:r>
            <w:r w:rsidRPr="002A47C8">
              <w:rPr>
                <w:i/>
                <w:lang w:val="ru-RU"/>
              </w:rPr>
              <w:t xml:space="preserve"> </w:t>
            </w:r>
            <w:r w:rsidRPr="002A47C8">
              <w:rPr>
                <w:i/>
              </w:rPr>
              <w:t>chịu</w:t>
            </w:r>
            <w:r w:rsidRPr="002A47C8">
              <w:rPr>
                <w:i/>
                <w:lang w:val="ru-RU"/>
              </w:rPr>
              <w:t xml:space="preserve"> </w:t>
            </w:r>
            <w:r w:rsidRPr="002A47C8">
              <w:rPr>
                <w:i/>
              </w:rPr>
              <w:t>ảnh</w:t>
            </w:r>
            <w:r w:rsidRPr="002A47C8">
              <w:rPr>
                <w:i/>
                <w:lang w:val="ru-RU"/>
              </w:rPr>
              <w:t xml:space="preserve"> </w:t>
            </w:r>
            <w:r w:rsidRPr="002A47C8">
              <w:rPr>
                <w:i/>
              </w:rPr>
              <w:t>h</w:t>
            </w:r>
            <w:r w:rsidRPr="002A47C8">
              <w:rPr>
                <w:i/>
                <w:lang w:val="ru-RU"/>
              </w:rPr>
              <w:t>ư</w:t>
            </w:r>
            <w:r w:rsidRPr="002A47C8">
              <w:rPr>
                <w:i/>
              </w:rPr>
              <w:t>ởng</w:t>
            </w:r>
            <w:r w:rsidRPr="002A47C8">
              <w:rPr>
                <w:i/>
                <w:lang w:val="ru-RU"/>
              </w:rPr>
              <w:t xml:space="preserve"> </w:t>
            </w:r>
            <w:r w:rsidRPr="002A47C8">
              <w:rPr>
                <w:i/>
              </w:rPr>
              <w:t>nặng</w:t>
            </w:r>
            <w:r w:rsidRPr="002A47C8">
              <w:rPr>
                <w:i/>
                <w:lang w:val="ru-RU"/>
              </w:rPr>
              <w:t xml:space="preserve"> </w:t>
            </w:r>
            <w:r w:rsidRPr="002A47C8">
              <w:rPr>
                <w:i/>
              </w:rPr>
              <w:t>nề</w:t>
            </w:r>
            <w:r w:rsidRPr="002A47C8">
              <w:rPr>
                <w:i/>
                <w:lang w:val="ru-RU"/>
              </w:rPr>
              <w:t xml:space="preserve">, </w:t>
            </w:r>
            <w:r w:rsidRPr="002A47C8">
              <w:rPr>
                <w:i/>
              </w:rPr>
              <w:t>hoặc</w:t>
            </w:r>
            <w:r w:rsidRPr="002A47C8">
              <w:rPr>
                <w:i/>
                <w:lang w:val="ru-RU"/>
              </w:rPr>
              <w:t xml:space="preserve"> </w:t>
            </w:r>
            <w:r w:rsidRPr="002A47C8">
              <w:rPr>
                <w:i/>
              </w:rPr>
              <w:t>thực</w:t>
            </w:r>
            <w:r w:rsidRPr="002A47C8">
              <w:rPr>
                <w:i/>
                <w:lang w:val="ru-RU"/>
              </w:rPr>
              <w:t xml:space="preserve"> </w:t>
            </w:r>
            <w:r w:rsidRPr="002A47C8">
              <w:rPr>
                <w:i/>
              </w:rPr>
              <w:t>hiện</w:t>
            </w:r>
            <w:r w:rsidRPr="002A47C8">
              <w:rPr>
                <w:i/>
                <w:lang w:val="ru-RU"/>
              </w:rPr>
              <w:t xml:space="preserve"> đ</w:t>
            </w:r>
            <w:r w:rsidRPr="002A47C8">
              <w:rPr>
                <w:i/>
              </w:rPr>
              <w:t>ầy</w:t>
            </w:r>
            <w:r w:rsidRPr="002A47C8">
              <w:rPr>
                <w:i/>
                <w:lang w:val="ru-RU"/>
              </w:rPr>
              <w:t xml:space="preserve"> đ</w:t>
            </w:r>
            <w:r w:rsidRPr="002A47C8">
              <w:rPr>
                <w:i/>
              </w:rPr>
              <w:t>ủ</w:t>
            </w:r>
            <w:r w:rsidRPr="002A47C8">
              <w:rPr>
                <w:i/>
                <w:lang w:val="ru-RU"/>
              </w:rPr>
              <w:t xml:space="preserve"> </w:t>
            </w:r>
            <w:r w:rsidRPr="002A47C8">
              <w:rPr>
                <w:i/>
              </w:rPr>
              <w:t>c</w:t>
            </w:r>
            <w:r w:rsidRPr="002A47C8">
              <w:rPr>
                <w:i/>
                <w:lang w:val="ru-RU"/>
              </w:rPr>
              <w:t>á</w:t>
            </w:r>
            <w:r w:rsidRPr="002A47C8">
              <w:rPr>
                <w:i/>
              </w:rPr>
              <w:t>c</w:t>
            </w:r>
            <w:r w:rsidRPr="002A47C8">
              <w:rPr>
                <w:i/>
                <w:lang w:val="ru-RU"/>
              </w:rPr>
              <w:t xml:space="preserve"> </w:t>
            </w:r>
            <w:r w:rsidRPr="002A47C8">
              <w:rPr>
                <w:i/>
              </w:rPr>
              <w:t>nội</w:t>
            </w:r>
            <w:r w:rsidRPr="002A47C8">
              <w:rPr>
                <w:i/>
                <w:lang w:val="ru-RU"/>
              </w:rPr>
              <w:t xml:space="preserve"> </w:t>
            </w:r>
            <w:r w:rsidRPr="002A47C8">
              <w:rPr>
                <w:i/>
              </w:rPr>
              <w:t>dung</w:t>
            </w:r>
            <w:r w:rsidRPr="002A47C8">
              <w:rPr>
                <w:i/>
                <w:lang w:val="ru-RU"/>
              </w:rPr>
              <w:t xml:space="preserve"> </w:t>
            </w:r>
            <w:r w:rsidRPr="002A47C8">
              <w:rPr>
                <w:i/>
              </w:rPr>
              <w:t>trong</w:t>
            </w:r>
            <w:r w:rsidRPr="002A47C8">
              <w:rPr>
                <w:i/>
                <w:lang w:val="ru-RU"/>
              </w:rPr>
              <w:t xml:space="preserve"> </w:t>
            </w:r>
            <w:r w:rsidRPr="002A47C8">
              <w:rPr>
                <w:i/>
              </w:rPr>
              <w:t>Thỏa</w:t>
            </w:r>
            <w:r w:rsidRPr="002A47C8">
              <w:rPr>
                <w:i/>
                <w:lang w:val="ru-RU"/>
              </w:rPr>
              <w:t xml:space="preserve"> </w:t>
            </w:r>
            <w:r w:rsidRPr="002A47C8">
              <w:rPr>
                <w:i/>
              </w:rPr>
              <w:t>thuận</w:t>
            </w:r>
            <w:r w:rsidRPr="002A47C8">
              <w:rPr>
                <w:i/>
                <w:lang w:val="ru-RU"/>
              </w:rPr>
              <w:t xml:space="preserve"> </w:t>
            </w:r>
            <w:r w:rsidRPr="002A47C8">
              <w:rPr>
                <w:i/>
              </w:rPr>
              <w:t>Minsk</w:t>
            </w:r>
            <w:r w:rsidRPr="002A47C8">
              <w:rPr>
                <w:i/>
                <w:lang w:val="ru-RU"/>
              </w:rPr>
              <w:t xml:space="preserve"> </w:t>
            </w:r>
            <w:r w:rsidRPr="00FA120B">
              <w:rPr>
                <w:lang w:val="ru-RU"/>
              </w:rPr>
              <w:t>(</w:t>
            </w:r>
            <w:r w:rsidRPr="00FA120B">
              <w:t>Infonet</w:t>
            </w:r>
            <w:r w:rsidRPr="00FA120B">
              <w:rPr>
                <w:lang w:val="ru-RU"/>
              </w:rPr>
              <w:t>, 23.03.2016).</w:t>
            </w:r>
          </w:p>
        </w:tc>
      </w:tr>
    </w:tbl>
    <w:p w:rsidR="00401645" w:rsidRPr="00464FE3" w:rsidRDefault="00464FE3" w:rsidP="00672319">
      <w:pPr>
        <w:pStyle w:val="ListParagraph"/>
        <w:numPr>
          <w:ilvl w:val="0"/>
          <w:numId w:val="47"/>
        </w:numPr>
        <w:tabs>
          <w:tab w:val="left" w:pos="1843"/>
        </w:tabs>
        <w:spacing w:after="0" w:line="360" w:lineRule="auto"/>
        <w:ind w:left="0" w:firstLine="709"/>
        <w:jc w:val="both"/>
        <w:rPr>
          <w:b/>
          <w:lang w:val="ru-RU"/>
        </w:rPr>
      </w:pPr>
      <w:r w:rsidRPr="00464FE3">
        <w:rPr>
          <w:b/>
          <w:lang w:val="ru-RU"/>
        </w:rPr>
        <w:t>Предикаты с</w:t>
      </w:r>
      <w:r w:rsidR="00401645" w:rsidRPr="00464FE3">
        <w:rPr>
          <w:b/>
          <w:lang w:val="ru-RU"/>
        </w:rPr>
        <w:t>войства</w:t>
      </w:r>
    </w:p>
    <w:p w:rsidR="00401645" w:rsidRPr="00AE4D21" w:rsidRDefault="00401645" w:rsidP="00672319">
      <w:pPr>
        <w:spacing w:after="0" w:line="360" w:lineRule="auto"/>
        <w:ind w:firstLine="709"/>
        <w:jc w:val="both"/>
        <w:rPr>
          <w:color w:val="000000"/>
          <w:szCs w:val="28"/>
          <w:lang w:val="ru-RU"/>
        </w:rPr>
      </w:pPr>
      <w:r w:rsidRPr="00F90B8E">
        <w:rPr>
          <w:lang w:val="ru-RU"/>
        </w:rPr>
        <w:t xml:space="preserve">Могут быть аналоги ОП, выражающих </w:t>
      </w:r>
      <w:r w:rsidRPr="00F90B8E">
        <w:rPr>
          <w:color w:val="000000"/>
          <w:szCs w:val="28"/>
          <w:lang w:val="ru-RU"/>
        </w:rPr>
        <w:t xml:space="preserve">авторизованное качество, только экспликатор другой: глаголы, соответствующие  русским </w:t>
      </w:r>
      <w:r w:rsidRPr="00F90B8E">
        <w:rPr>
          <w:i/>
          <w:color w:val="000000"/>
          <w:szCs w:val="28"/>
          <w:lang w:val="ru-RU"/>
        </w:rPr>
        <w:t xml:space="preserve">создавать </w:t>
      </w:r>
      <w:r w:rsidRPr="00F90B8E">
        <w:rPr>
          <w:color w:val="000000"/>
          <w:szCs w:val="28"/>
          <w:lang w:val="ru-RU"/>
        </w:rPr>
        <w:t xml:space="preserve">или </w:t>
      </w:r>
      <w:r w:rsidRPr="00F90B8E">
        <w:rPr>
          <w:i/>
          <w:lang w:val="ru-RU"/>
        </w:rPr>
        <w:t>причинять</w:t>
      </w:r>
      <w:r w:rsidRPr="00F90B8E">
        <w:rPr>
          <w:i/>
          <w:color w:val="000000"/>
          <w:szCs w:val="28"/>
          <w:lang w:val="ru-RU"/>
        </w:rPr>
        <w:t xml:space="preserve"> </w:t>
      </w:r>
      <w:r w:rsidRPr="00F90B8E">
        <w:rPr>
          <w:color w:val="000000"/>
          <w:szCs w:val="28"/>
          <w:lang w:val="ru-RU"/>
        </w:rPr>
        <w:t xml:space="preserve">вместо </w:t>
      </w:r>
      <w:r w:rsidRPr="00F90B8E">
        <w:rPr>
          <w:i/>
          <w:color w:val="000000"/>
          <w:szCs w:val="28"/>
          <w:lang w:val="ru-RU"/>
        </w:rPr>
        <w:t>представлять</w:t>
      </w:r>
      <w:r w:rsidRPr="00AE4D21">
        <w:rPr>
          <w:color w:val="000000"/>
          <w:szCs w:val="28"/>
          <w:lang w:val="ru-RU"/>
        </w:rPr>
        <w:t>.</w:t>
      </w:r>
    </w:p>
    <w:tbl>
      <w:tblPr>
        <w:tblStyle w:val="TableGrid"/>
        <w:tblW w:w="964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79"/>
        <w:gridCol w:w="4961"/>
      </w:tblGrid>
      <w:tr w:rsidR="00401645" w:rsidRPr="00A93F5C" w:rsidTr="00401645">
        <w:tc>
          <w:tcPr>
            <w:tcW w:w="4679" w:type="dxa"/>
          </w:tcPr>
          <w:p w:rsidR="00401645" w:rsidRPr="005C6C99" w:rsidRDefault="00401645" w:rsidP="00672319">
            <w:pPr>
              <w:spacing w:line="360" w:lineRule="auto"/>
              <w:ind w:left="34" w:right="176" w:firstLine="709"/>
              <w:jc w:val="both"/>
              <w:rPr>
                <w:lang w:val="ru-RU"/>
              </w:rPr>
            </w:pPr>
            <w:r>
              <w:rPr>
                <w:lang w:val="ru-RU"/>
              </w:rPr>
              <w:t>..</w:t>
            </w:r>
            <w:r w:rsidRPr="00F30378">
              <w:rPr>
                <w:i/>
                <w:lang w:val="ru-RU"/>
              </w:rPr>
              <w:t xml:space="preserve">однако такое развитие </w:t>
            </w:r>
            <w:r w:rsidRPr="00F30378">
              <w:rPr>
                <w:i/>
                <w:lang w:val="ru-RU"/>
              </w:rPr>
              <w:lastRenderedPageBreak/>
              <w:t xml:space="preserve">событий </w:t>
            </w:r>
            <w:r w:rsidRPr="00F30378">
              <w:rPr>
                <w:b/>
                <w:i/>
                <w:lang w:val="ru-RU"/>
              </w:rPr>
              <w:t>представляет угрозу</w:t>
            </w:r>
            <w:r w:rsidRPr="00F30378">
              <w:rPr>
                <w:i/>
                <w:lang w:val="ru-RU"/>
              </w:rPr>
              <w:t xml:space="preserve"> интересам США...</w:t>
            </w:r>
            <w:r>
              <w:rPr>
                <w:lang w:val="ru-RU"/>
              </w:rPr>
              <w:t xml:space="preserve"> </w:t>
            </w:r>
            <w:r w:rsidRPr="001463D4">
              <w:rPr>
                <w:lang w:val="ru-RU"/>
              </w:rPr>
              <w:t>(РИА Новости, 31.01.2016).</w:t>
            </w:r>
          </w:p>
        </w:tc>
        <w:tc>
          <w:tcPr>
            <w:tcW w:w="4961" w:type="dxa"/>
          </w:tcPr>
          <w:p w:rsidR="00401645" w:rsidRPr="001463D4" w:rsidRDefault="00401645" w:rsidP="00672319">
            <w:pPr>
              <w:spacing w:line="360" w:lineRule="auto"/>
              <w:ind w:left="458" w:firstLine="709"/>
              <w:jc w:val="both"/>
              <w:rPr>
                <w:lang w:val="ru-RU"/>
              </w:rPr>
            </w:pPr>
            <w:r w:rsidRPr="001463D4">
              <w:rPr>
                <w:i/>
              </w:rPr>
              <w:lastRenderedPageBreak/>
              <w:t>Tuy</w:t>
            </w:r>
            <w:r w:rsidRPr="001463D4">
              <w:rPr>
                <w:i/>
                <w:lang w:val="ru-RU"/>
              </w:rPr>
              <w:t xml:space="preserve"> </w:t>
            </w:r>
            <w:r w:rsidRPr="001463D4">
              <w:rPr>
                <w:i/>
              </w:rPr>
              <w:t>nhi</w:t>
            </w:r>
            <w:r w:rsidRPr="001463D4">
              <w:rPr>
                <w:i/>
                <w:lang w:val="ru-RU"/>
              </w:rPr>
              <w:t>ê</w:t>
            </w:r>
            <w:r w:rsidRPr="001463D4">
              <w:rPr>
                <w:i/>
              </w:rPr>
              <w:t>n</w:t>
            </w:r>
            <w:r w:rsidRPr="001463D4">
              <w:rPr>
                <w:i/>
                <w:lang w:val="ru-RU"/>
              </w:rPr>
              <w:t xml:space="preserve">, </w:t>
            </w:r>
            <w:r w:rsidRPr="001463D4">
              <w:rPr>
                <w:i/>
              </w:rPr>
              <w:t>kịch</w:t>
            </w:r>
            <w:r w:rsidRPr="001463D4">
              <w:rPr>
                <w:i/>
                <w:lang w:val="ru-RU"/>
              </w:rPr>
              <w:t xml:space="preserve"> </w:t>
            </w:r>
            <w:r w:rsidRPr="001463D4">
              <w:rPr>
                <w:i/>
              </w:rPr>
              <w:t>bản</w:t>
            </w:r>
            <w:r w:rsidRPr="001463D4">
              <w:rPr>
                <w:i/>
                <w:lang w:val="ru-RU"/>
              </w:rPr>
              <w:t xml:space="preserve"> </w:t>
            </w:r>
            <w:r w:rsidRPr="001463D4">
              <w:rPr>
                <w:i/>
              </w:rPr>
              <w:t>n</w:t>
            </w:r>
            <w:r w:rsidRPr="001463D4">
              <w:rPr>
                <w:i/>
                <w:lang w:val="ru-RU"/>
              </w:rPr>
              <w:t>à</w:t>
            </w:r>
            <w:r w:rsidRPr="001463D4">
              <w:rPr>
                <w:i/>
              </w:rPr>
              <w:t>y</w:t>
            </w:r>
            <w:r w:rsidRPr="001463D4">
              <w:rPr>
                <w:i/>
                <w:lang w:val="ru-RU"/>
              </w:rPr>
              <w:t xml:space="preserve"> </w:t>
            </w:r>
            <w:r w:rsidRPr="001463D4">
              <w:rPr>
                <w:i/>
              </w:rPr>
              <w:t>sẽ</w:t>
            </w:r>
            <w:r w:rsidRPr="001463D4">
              <w:rPr>
                <w:i/>
                <w:lang w:val="ru-RU"/>
              </w:rPr>
              <w:t xml:space="preserve"> </w:t>
            </w:r>
            <w:r w:rsidRPr="001463D4">
              <w:rPr>
                <w:b/>
                <w:i/>
              </w:rPr>
              <w:t>tạo</w:t>
            </w:r>
            <w:r w:rsidRPr="001463D4">
              <w:rPr>
                <w:b/>
                <w:i/>
                <w:lang w:val="ru-RU"/>
              </w:rPr>
              <w:t xml:space="preserve"> </w:t>
            </w:r>
            <w:r w:rsidRPr="001463D4">
              <w:rPr>
                <w:b/>
                <w:i/>
              </w:rPr>
              <w:lastRenderedPageBreak/>
              <w:t>ra</w:t>
            </w:r>
            <w:r w:rsidRPr="001463D4">
              <w:rPr>
                <w:b/>
                <w:i/>
                <w:lang w:val="ru-RU"/>
              </w:rPr>
              <w:t xml:space="preserve"> </w:t>
            </w:r>
            <w:r>
              <w:rPr>
                <w:b/>
                <w:i/>
                <w:lang w:val="ru-RU"/>
              </w:rPr>
              <w:t xml:space="preserve">(создавать) </w:t>
            </w:r>
            <w:r w:rsidRPr="001463D4">
              <w:rPr>
                <w:b/>
                <w:i/>
              </w:rPr>
              <w:t>mối</w:t>
            </w:r>
            <w:r w:rsidRPr="001463D4">
              <w:rPr>
                <w:b/>
                <w:i/>
                <w:lang w:val="ru-RU"/>
              </w:rPr>
              <w:t xml:space="preserve"> đ</w:t>
            </w:r>
            <w:r w:rsidRPr="001463D4">
              <w:rPr>
                <w:b/>
                <w:i/>
              </w:rPr>
              <w:t>e</w:t>
            </w:r>
            <w:r w:rsidRPr="001463D4">
              <w:rPr>
                <w:b/>
                <w:i/>
                <w:lang w:val="ru-RU"/>
              </w:rPr>
              <w:t xml:space="preserve"> </w:t>
            </w:r>
            <w:r w:rsidRPr="001463D4">
              <w:rPr>
                <w:b/>
                <w:i/>
              </w:rPr>
              <w:t>dọa</w:t>
            </w:r>
            <w:r w:rsidRPr="001463D4">
              <w:rPr>
                <w:i/>
                <w:lang w:val="ru-RU"/>
              </w:rPr>
              <w:t xml:space="preserve"> </w:t>
            </w:r>
            <w:r w:rsidRPr="005053F1">
              <w:rPr>
                <w:b/>
                <w:i/>
                <w:lang w:val="ru-RU"/>
              </w:rPr>
              <w:t>(угроза)</w:t>
            </w:r>
            <w:r>
              <w:rPr>
                <w:i/>
                <w:lang w:val="ru-RU"/>
              </w:rPr>
              <w:t xml:space="preserve"> </w:t>
            </w:r>
            <w:r w:rsidRPr="001463D4">
              <w:rPr>
                <w:i/>
                <w:lang w:val="ru-RU"/>
              </w:rPr>
              <w:t>đ</w:t>
            </w:r>
            <w:r w:rsidRPr="001463D4">
              <w:rPr>
                <w:i/>
              </w:rPr>
              <w:t>ối</w:t>
            </w:r>
            <w:r w:rsidRPr="001463D4">
              <w:rPr>
                <w:i/>
                <w:lang w:val="ru-RU"/>
              </w:rPr>
              <w:t xml:space="preserve"> </w:t>
            </w:r>
            <w:r w:rsidRPr="001463D4">
              <w:rPr>
                <w:i/>
              </w:rPr>
              <w:t>với</w:t>
            </w:r>
            <w:r w:rsidRPr="001463D4">
              <w:rPr>
                <w:i/>
                <w:lang w:val="ru-RU"/>
              </w:rPr>
              <w:t xml:space="preserve"> </w:t>
            </w:r>
            <w:r w:rsidRPr="001463D4">
              <w:rPr>
                <w:i/>
              </w:rPr>
              <w:t>c</w:t>
            </w:r>
            <w:r w:rsidRPr="001463D4">
              <w:rPr>
                <w:i/>
                <w:lang w:val="ru-RU"/>
              </w:rPr>
              <w:t>á</w:t>
            </w:r>
            <w:r w:rsidRPr="001463D4">
              <w:rPr>
                <w:i/>
              </w:rPr>
              <w:t>c</w:t>
            </w:r>
            <w:r w:rsidRPr="001463D4">
              <w:rPr>
                <w:i/>
                <w:lang w:val="ru-RU"/>
              </w:rPr>
              <w:t xml:space="preserve"> </w:t>
            </w:r>
            <w:r w:rsidRPr="001463D4">
              <w:rPr>
                <w:i/>
              </w:rPr>
              <w:t>lợi</w:t>
            </w:r>
            <w:r w:rsidRPr="001463D4">
              <w:rPr>
                <w:i/>
                <w:lang w:val="ru-RU"/>
              </w:rPr>
              <w:t xml:space="preserve"> í</w:t>
            </w:r>
            <w:r w:rsidRPr="001463D4">
              <w:rPr>
                <w:i/>
              </w:rPr>
              <w:t>ch</w:t>
            </w:r>
            <w:r w:rsidRPr="001463D4">
              <w:rPr>
                <w:i/>
                <w:lang w:val="ru-RU"/>
              </w:rPr>
              <w:t xml:space="preserve"> </w:t>
            </w:r>
            <w:r w:rsidRPr="001463D4">
              <w:rPr>
                <w:i/>
              </w:rPr>
              <w:t>của</w:t>
            </w:r>
            <w:r w:rsidRPr="001463D4">
              <w:rPr>
                <w:i/>
                <w:lang w:val="ru-RU"/>
              </w:rPr>
              <w:t xml:space="preserve"> </w:t>
            </w:r>
            <w:r w:rsidRPr="001463D4">
              <w:rPr>
                <w:i/>
              </w:rPr>
              <w:t>Mỹ</w:t>
            </w:r>
            <w:r w:rsidRPr="001463D4">
              <w:rPr>
                <w:i/>
                <w:lang w:val="ru-RU"/>
              </w:rPr>
              <w:t>...</w:t>
            </w:r>
            <w:r w:rsidRPr="001463D4">
              <w:rPr>
                <w:lang w:val="ru-RU"/>
              </w:rPr>
              <w:t xml:space="preserve"> (</w:t>
            </w:r>
            <w:r w:rsidRPr="001463D4">
              <w:t>Infonet</w:t>
            </w:r>
            <w:r w:rsidRPr="001463D4">
              <w:rPr>
                <w:lang w:val="ru-RU"/>
              </w:rPr>
              <w:t>, 02.02.2016)</w:t>
            </w:r>
          </w:p>
        </w:tc>
      </w:tr>
      <w:tr w:rsidR="00401645" w:rsidRPr="00672319" w:rsidTr="00401645">
        <w:tc>
          <w:tcPr>
            <w:tcW w:w="4679" w:type="dxa"/>
          </w:tcPr>
          <w:p w:rsidR="00401645" w:rsidRPr="00AC5BD1" w:rsidRDefault="00401645" w:rsidP="00672319">
            <w:pPr>
              <w:spacing w:line="360" w:lineRule="auto"/>
              <w:ind w:left="34" w:right="176" w:firstLine="709"/>
              <w:jc w:val="both"/>
              <w:rPr>
                <w:i/>
                <w:lang w:val="ru-RU"/>
              </w:rPr>
            </w:pPr>
            <w:r w:rsidRPr="00AC5BD1">
              <w:rPr>
                <w:i/>
                <w:lang w:val="ru-RU"/>
              </w:rPr>
              <w:lastRenderedPageBreak/>
              <w:t xml:space="preserve">Оба астероида не </w:t>
            </w:r>
            <w:r w:rsidRPr="00AC5BD1">
              <w:rPr>
                <w:b/>
                <w:i/>
                <w:lang w:val="ru-RU"/>
              </w:rPr>
              <w:t>представляют опасности</w:t>
            </w:r>
            <w:r w:rsidRPr="00AC5BD1">
              <w:rPr>
                <w:i/>
                <w:lang w:val="ru-RU"/>
              </w:rPr>
              <w:t xml:space="preserve"> для Земли, однако астрономы продолжают отслеживание подобных объектов после падения челябинского метеорита в 2013 году</w:t>
            </w:r>
            <w:r>
              <w:rPr>
                <w:i/>
                <w:lang w:val="ru-RU"/>
              </w:rPr>
              <w:t xml:space="preserve"> </w:t>
            </w:r>
            <w:r w:rsidRPr="00AC5BD1">
              <w:rPr>
                <w:lang w:val="ru-RU"/>
              </w:rPr>
              <w:t>(АиФ, 21.12.2015).</w:t>
            </w:r>
          </w:p>
        </w:tc>
        <w:tc>
          <w:tcPr>
            <w:tcW w:w="4961" w:type="dxa"/>
          </w:tcPr>
          <w:p w:rsidR="00401645" w:rsidRPr="00AC5BD1" w:rsidRDefault="00401645" w:rsidP="00672319">
            <w:pPr>
              <w:spacing w:line="360" w:lineRule="auto"/>
              <w:ind w:left="458" w:firstLine="709"/>
              <w:jc w:val="both"/>
              <w:rPr>
                <w:lang w:val="ru-RU"/>
              </w:rPr>
            </w:pPr>
            <w:r>
              <w:rPr>
                <w:i/>
              </w:rPr>
              <w:t>Cả</w:t>
            </w:r>
            <w:r w:rsidRPr="00AC5BD1">
              <w:rPr>
                <w:i/>
                <w:lang w:val="ru-RU"/>
              </w:rPr>
              <w:t xml:space="preserve"> </w:t>
            </w:r>
            <w:r>
              <w:rPr>
                <w:i/>
              </w:rPr>
              <w:t>hai</w:t>
            </w:r>
            <w:r w:rsidRPr="00AC5BD1">
              <w:rPr>
                <w:i/>
                <w:lang w:val="ru-RU"/>
              </w:rPr>
              <w:t xml:space="preserve"> </w:t>
            </w:r>
            <w:r>
              <w:rPr>
                <w:i/>
              </w:rPr>
              <w:t>tiểu</w:t>
            </w:r>
            <w:r w:rsidRPr="00AC5BD1">
              <w:rPr>
                <w:i/>
                <w:lang w:val="ru-RU"/>
              </w:rPr>
              <w:t xml:space="preserve"> </w:t>
            </w:r>
            <w:r>
              <w:rPr>
                <w:i/>
              </w:rPr>
              <w:t>h</w:t>
            </w:r>
            <w:r w:rsidRPr="00AC5BD1">
              <w:rPr>
                <w:i/>
                <w:lang w:val="ru-RU"/>
              </w:rPr>
              <w:t>à</w:t>
            </w:r>
            <w:r>
              <w:rPr>
                <w:i/>
              </w:rPr>
              <w:t>nh</w:t>
            </w:r>
            <w:r w:rsidRPr="00AC5BD1">
              <w:rPr>
                <w:i/>
                <w:lang w:val="ru-RU"/>
              </w:rPr>
              <w:t xml:space="preserve"> </w:t>
            </w:r>
            <w:r>
              <w:rPr>
                <w:i/>
              </w:rPr>
              <w:t>tinh</w:t>
            </w:r>
            <w:r w:rsidRPr="00AC5BD1">
              <w:rPr>
                <w:i/>
                <w:lang w:val="ru-RU"/>
              </w:rPr>
              <w:t xml:space="preserve"> đ</w:t>
            </w:r>
            <w:r>
              <w:rPr>
                <w:i/>
              </w:rPr>
              <w:t>ều</w:t>
            </w:r>
            <w:r w:rsidRPr="00AC5BD1">
              <w:rPr>
                <w:i/>
                <w:lang w:val="ru-RU"/>
              </w:rPr>
              <w:t xml:space="preserve"> </w:t>
            </w:r>
            <w:r>
              <w:rPr>
                <w:i/>
              </w:rPr>
              <w:t>kh</w:t>
            </w:r>
            <w:r w:rsidRPr="00AC5BD1">
              <w:rPr>
                <w:i/>
                <w:lang w:val="ru-RU"/>
              </w:rPr>
              <w:t>ô</w:t>
            </w:r>
            <w:r>
              <w:rPr>
                <w:i/>
              </w:rPr>
              <w:t>ng</w:t>
            </w:r>
            <w:r w:rsidRPr="00AC5BD1">
              <w:rPr>
                <w:i/>
                <w:lang w:val="ru-RU"/>
              </w:rPr>
              <w:t xml:space="preserve"> </w:t>
            </w:r>
            <w:r w:rsidRPr="00260FD3">
              <w:rPr>
                <w:b/>
                <w:i/>
              </w:rPr>
              <w:t>g</w:t>
            </w:r>
            <w:r w:rsidRPr="00260FD3">
              <w:rPr>
                <w:b/>
                <w:i/>
                <w:lang w:val="ru-RU"/>
              </w:rPr>
              <w:t>â</w:t>
            </w:r>
            <w:r w:rsidRPr="00260FD3">
              <w:rPr>
                <w:b/>
                <w:i/>
              </w:rPr>
              <w:t>y</w:t>
            </w:r>
            <w:r w:rsidRPr="00260FD3">
              <w:rPr>
                <w:b/>
                <w:i/>
                <w:lang w:val="ru-RU"/>
              </w:rPr>
              <w:t xml:space="preserve"> </w:t>
            </w:r>
            <w:r>
              <w:rPr>
                <w:b/>
                <w:i/>
                <w:lang w:val="ru-RU"/>
              </w:rPr>
              <w:t xml:space="preserve">(причинять) </w:t>
            </w:r>
            <w:r w:rsidRPr="00260FD3">
              <w:rPr>
                <w:b/>
                <w:i/>
              </w:rPr>
              <w:t>nguy</w:t>
            </w:r>
            <w:r w:rsidRPr="00260FD3">
              <w:rPr>
                <w:b/>
                <w:i/>
                <w:lang w:val="ru-RU"/>
              </w:rPr>
              <w:t xml:space="preserve"> </w:t>
            </w:r>
            <w:r w:rsidRPr="00260FD3">
              <w:rPr>
                <w:b/>
                <w:i/>
              </w:rPr>
              <w:t>hiểm</w:t>
            </w:r>
            <w:r>
              <w:rPr>
                <w:b/>
                <w:i/>
                <w:lang w:val="ru-RU"/>
              </w:rPr>
              <w:t xml:space="preserve"> (опасность)</w:t>
            </w:r>
            <w:r w:rsidRPr="00AC5BD1">
              <w:rPr>
                <w:i/>
                <w:lang w:val="ru-RU"/>
              </w:rPr>
              <w:t xml:space="preserve"> đ</w:t>
            </w:r>
            <w:r>
              <w:rPr>
                <w:i/>
              </w:rPr>
              <w:t>ối</w:t>
            </w:r>
            <w:r w:rsidRPr="00AC5BD1">
              <w:rPr>
                <w:i/>
                <w:lang w:val="ru-RU"/>
              </w:rPr>
              <w:t xml:space="preserve"> </w:t>
            </w:r>
            <w:r>
              <w:rPr>
                <w:i/>
              </w:rPr>
              <w:t>với</w:t>
            </w:r>
            <w:r w:rsidRPr="00AC5BD1">
              <w:rPr>
                <w:i/>
                <w:lang w:val="ru-RU"/>
              </w:rPr>
              <w:t xml:space="preserve"> </w:t>
            </w:r>
            <w:r>
              <w:rPr>
                <w:i/>
              </w:rPr>
              <w:t>tr</w:t>
            </w:r>
            <w:r w:rsidRPr="00AC5BD1">
              <w:rPr>
                <w:i/>
                <w:lang w:val="ru-RU"/>
              </w:rPr>
              <w:t>á</w:t>
            </w:r>
            <w:r>
              <w:rPr>
                <w:i/>
              </w:rPr>
              <w:t>i</w:t>
            </w:r>
            <w:r w:rsidRPr="00AC5BD1">
              <w:rPr>
                <w:i/>
                <w:lang w:val="ru-RU"/>
              </w:rPr>
              <w:t xml:space="preserve"> đ</w:t>
            </w:r>
            <w:r>
              <w:rPr>
                <w:i/>
              </w:rPr>
              <w:t>ất</w:t>
            </w:r>
            <w:r w:rsidRPr="00AC5BD1">
              <w:rPr>
                <w:i/>
                <w:lang w:val="ru-RU"/>
              </w:rPr>
              <w:t xml:space="preserve">, </w:t>
            </w:r>
            <w:r>
              <w:rPr>
                <w:i/>
              </w:rPr>
              <w:t>tuy</w:t>
            </w:r>
            <w:r w:rsidRPr="00AC5BD1">
              <w:rPr>
                <w:i/>
                <w:lang w:val="ru-RU"/>
              </w:rPr>
              <w:t xml:space="preserve"> </w:t>
            </w:r>
            <w:r>
              <w:rPr>
                <w:i/>
              </w:rPr>
              <w:t>nhi</w:t>
            </w:r>
            <w:r w:rsidRPr="00AC5BD1">
              <w:rPr>
                <w:i/>
                <w:lang w:val="ru-RU"/>
              </w:rPr>
              <w:t>ê</w:t>
            </w:r>
            <w:r>
              <w:rPr>
                <w:i/>
              </w:rPr>
              <w:t>n</w:t>
            </w:r>
            <w:r w:rsidRPr="00AC5BD1">
              <w:rPr>
                <w:i/>
                <w:lang w:val="ru-RU"/>
              </w:rPr>
              <w:t xml:space="preserve"> </w:t>
            </w:r>
            <w:r>
              <w:rPr>
                <w:i/>
              </w:rPr>
              <w:t>c</w:t>
            </w:r>
            <w:r w:rsidRPr="00AC5BD1">
              <w:rPr>
                <w:i/>
                <w:lang w:val="ru-RU"/>
              </w:rPr>
              <w:t>á</w:t>
            </w:r>
            <w:r>
              <w:rPr>
                <w:i/>
              </w:rPr>
              <w:t>c</w:t>
            </w:r>
            <w:r w:rsidRPr="00AC5BD1">
              <w:rPr>
                <w:i/>
                <w:lang w:val="ru-RU"/>
              </w:rPr>
              <w:t xml:space="preserve"> </w:t>
            </w:r>
            <w:r>
              <w:rPr>
                <w:i/>
              </w:rPr>
              <w:t>nh</w:t>
            </w:r>
            <w:r w:rsidRPr="00AC5BD1">
              <w:rPr>
                <w:i/>
                <w:lang w:val="ru-RU"/>
              </w:rPr>
              <w:t xml:space="preserve">à </w:t>
            </w:r>
            <w:r>
              <w:rPr>
                <w:i/>
              </w:rPr>
              <w:t>thi</w:t>
            </w:r>
            <w:r w:rsidRPr="00AC5BD1">
              <w:rPr>
                <w:i/>
                <w:lang w:val="ru-RU"/>
              </w:rPr>
              <w:t>ê</w:t>
            </w:r>
            <w:r>
              <w:rPr>
                <w:i/>
              </w:rPr>
              <w:t>n</w:t>
            </w:r>
            <w:r w:rsidRPr="00AC5BD1">
              <w:rPr>
                <w:i/>
                <w:lang w:val="ru-RU"/>
              </w:rPr>
              <w:t xml:space="preserve"> </w:t>
            </w:r>
            <w:r>
              <w:rPr>
                <w:i/>
              </w:rPr>
              <w:t>v</w:t>
            </w:r>
            <w:r w:rsidRPr="00AC5BD1">
              <w:rPr>
                <w:i/>
                <w:lang w:val="ru-RU"/>
              </w:rPr>
              <w:t>ă</w:t>
            </w:r>
            <w:r>
              <w:rPr>
                <w:i/>
              </w:rPr>
              <w:t>n</w:t>
            </w:r>
            <w:r w:rsidRPr="00AC5BD1">
              <w:rPr>
                <w:i/>
                <w:lang w:val="ru-RU"/>
              </w:rPr>
              <w:t xml:space="preserve"> </w:t>
            </w:r>
            <w:r>
              <w:rPr>
                <w:i/>
              </w:rPr>
              <w:t>học</w:t>
            </w:r>
            <w:r w:rsidRPr="00AC5BD1">
              <w:rPr>
                <w:i/>
                <w:lang w:val="ru-RU"/>
              </w:rPr>
              <w:t xml:space="preserve"> </w:t>
            </w:r>
            <w:r>
              <w:rPr>
                <w:i/>
              </w:rPr>
              <w:t>vẫn</w:t>
            </w:r>
            <w:r w:rsidRPr="00AC5BD1">
              <w:rPr>
                <w:i/>
                <w:lang w:val="ru-RU"/>
              </w:rPr>
              <w:t xml:space="preserve"> </w:t>
            </w:r>
            <w:r>
              <w:rPr>
                <w:i/>
              </w:rPr>
              <w:t>tiếp</w:t>
            </w:r>
            <w:r w:rsidRPr="00AC5BD1">
              <w:rPr>
                <w:i/>
                <w:lang w:val="ru-RU"/>
              </w:rPr>
              <w:t xml:space="preserve"> </w:t>
            </w:r>
            <w:r>
              <w:rPr>
                <w:i/>
              </w:rPr>
              <w:t>tục</w:t>
            </w:r>
            <w:r w:rsidRPr="00AC5BD1">
              <w:rPr>
                <w:i/>
                <w:lang w:val="ru-RU"/>
              </w:rPr>
              <w:t xml:space="preserve"> </w:t>
            </w:r>
            <w:r>
              <w:rPr>
                <w:i/>
              </w:rPr>
              <w:t>theo</w:t>
            </w:r>
            <w:r w:rsidRPr="00AC5BD1">
              <w:rPr>
                <w:i/>
                <w:lang w:val="ru-RU"/>
              </w:rPr>
              <w:t xml:space="preserve"> </w:t>
            </w:r>
            <w:r>
              <w:rPr>
                <w:i/>
              </w:rPr>
              <w:t>d</w:t>
            </w:r>
            <w:r w:rsidRPr="00AC5BD1">
              <w:rPr>
                <w:i/>
                <w:lang w:val="ru-RU"/>
              </w:rPr>
              <w:t>õ</w:t>
            </w:r>
            <w:r>
              <w:rPr>
                <w:i/>
              </w:rPr>
              <w:t>i</w:t>
            </w:r>
            <w:r w:rsidRPr="00AC5BD1">
              <w:rPr>
                <w:i/>
                <w:lang w:val="ru-RU"/>
              </w:rPr>
              <w:t xml:space="preserve"> </w:t>
            </w:r>
            <w:r>
              <w:rPr>
                <w:i/>
              </w:rPr>
              <w:t>những</w:t>
            </w:r>
            <w:r w:rsidRPr="00AC5BD1">
              <w:rPr>
                <w:i/>
                <w:lang w:val="ru-RU"/>
              </w:rPr>
              <w:t xml:space="preserve"> </w:t>
            </w:r>
            <w:r>
              <w:rPr>
                <w:i/>
              </w:rPr>
              <w:t>vật</w:t>
            </w:r>
            <w:r w:rsidRPr="00AC5BD1">
              <w:rPr>
                <w:i/>
                <w:lang w:val="ru-RU"/>
              </w:rPr>
              <w:t xml:space="preserve"> </w:t>
            </w:r>
            <w:r>
              <w:rPr>
                <w:i/>
              </w:rPr>
              <w:t>thể</w:t>
            </w:r>
            <w:r w:rsidRPr="00AC5BD1">
              <w:rPr>
                <w:i/>
                <w:lang w:val="ru-RU"/>
              </w:rPr>
              <w:t xml:space="preserve"> </w:t>
            </w:r>
            <w:r>
              <w:rPr>
                <w:i/>
              </w:rPr>
              <w:t>t</w:t>
            </w:r>
            <w:r w:rsidRPr="00AC5BD1">
              <w:rPr>
                <w:i/>
                <w:lang w:val="ru-RU"/>
              </w:rPr>
              <w:t>ươ</w:t>
            </w:r>
            <w:r>
              <w:rPr>
                <w:i/>
              </w:rPr>
              <w:t>ng</w:t>
            </w:r>
            <w:r w:rsidRPr="00AC5BD1">
              <w:rPr>
                <w:i/>
                <w:lang w:val="ru-RU"/>
              </w:rPr>
              <w:t xml:space="preserve"> </w:t>
            </w:r>
            <w:r>
              <w:rPr>
                <w:i/>
              </w:rPr>
              <w:t>tự</w:t>
            </w:r>
            <w:r w:rsidRPr="00AC5BD1">
              <w:rPr>
                <w:i/>
                <w:lang w:val="ru-RU"/>
              </w:rPr>
              <w:t xml:space="preserve"> </w:t>
            </w:r>
            <w:r>
              <w:rPr>
                <w:i/>
              </w:rPr>
              <w:t>kể</w:t>
            </w:r>
            <w:r w:rsidRPr="00AC5BD1">
              <w:rPr>
                <w:i/>
                <w:lang w:val="ru-RU"/>
              </w:rPr>
              <w:t xml:space="preserve"> </w:t>
            </w:r>
            <w:r>
              <w:rPr>
                <w:i/>
              </w:rPr>
              <w:t>từ</w:t>
            </w:r>
            <w:r w:rsidRPr="00AC5BD1">
              <w:rPr>
                <w:i/>
                <w:lang w:val="ru-RU"/>
              </w:rPr>
              <w:t xml:space="preserve"> </w:t>
            </w:r>
            <w:r>
              <w:rPr>
                <w:i/>
              </w:rPr>
              <w:t>sau</w:t>
            </w:r>
            <w:r w:rsidRPr="00AC5BD1">
              <w:rPr>
                <w:i/>
                <w:lang w:val="ru-RU"/>
              </w:rPr>
              <w:t xml:space="preserve"> </w:t>
            </w:r>
            <w:r>
              <w:rPr>
                <w:i/>
              </w:rPr>
              <w:t>vụ</w:t>
            </w:r>
            <w:r w:rsidRPr="00AC5BD1">
              <w:rPr>
                <w:i/>
                <w:lang w:val="ru-RU"/>
              </w:rPr>
              <w:t xml:space="preserve"> </w:t>
            </w:r>
            <w:r>
              <w:rPr>
                <w:i/>
              </w:rPr>
              <w:t>r</w:t>
            </w:r>
            <w:r w:rsidRPr="00AC5BD1">
              <w:rPr>
                <w:i/>
                <w:lang w:val="ru-RU"/>
              </w:rPr>
              <w:t>ơ</w:t>
            </w:r>
            <w:r>
              <w:rPr>
                <w:i/>
              </w:rPr>
              <w:t>i</w:t>
            </w:r>
            <w:r w:rsidRPr="00AC5BD1">
              <w:rPr>
                <w:i/>
                <w:lang w:val="ru-RU"/>
              </w:rPr>
              <w:t xml:space="preserve"> </w:t>
            </w:r>
            <w:r>
              <w:rPr>
                <w:i/>
              </w:rPr>
              <w:t>thi</w:t>
            </w:r>
            <w:r w:rsidRPr="00AC5BD1">
              <w:rPr>
                <w:i/>
                <w:lang w:val="ru-RU"/>
              </w:rPr>
              <w:t>ê</w:t>
            </w:r>
            <w:r>
              <w:rPr>
                <w:i/>
              </w:rPr>
              <w:t>n</w:t>
            </w:r>
            <w:r w:rsidRPr="00AC5BD1">
              <w:rPr>
                <w:i/>
                <w:lang w:val="ru-RU"/>
              </w:rPr>
              <w:t xml:space="preserve"> </w:t>
            </w:r>
            <w:r>
              <w:rPr>
                <w:i/>
              </w:rPr>
              <w:t>thạch</w:t>
            </w:r>
            <w:r w:rsidRPr="00AC5BD1">
              <w:rPr>
                <w:i/>
                <w:lang w:val="ru-RU"/>
              </w:rPr>
              <w:t xml:space="preserve"> </w:t>
            </w:r>
            <w:r>
              <w:rPr>
                <w:i/>
              </w:rPr>
              <w:t>ở</w:t>
            </w:r>
            <w:r w:rsidRPr="00AC5BD1">
              <w:rPr>
                <w:i/>
                <w:lang w:val="ru-RU"/>
              </w:rPr>
              <w:t xml:space="preserve"> </w:t>
            </w:r>
            <w:r>
              <w:rPr>
                <w:rStyle w:val="Emphasis"/>
              </w:rPr>
              <w:t>Chelyabinsk</w:t>
            </w:r>
            <w:r w:rsidRPr="00AC5BD1">
              <w:rPr>
                <w:rStyle w:val="Emphasis"/>
                <w:lang w:val="ru-RU"/>
              </w:rPr>
              <w:t xml:space="preserve"> </w:t>
            </w:r>
            <w:r>
              <w:rPr>
                <w:rStyle w:val="Emphasis"/>
              </w:rPr>
              <w:t>v</w:t>
            </w:r>
            <w:r w:rsidRPr="005053F1">
              <w:rPr>
                <w:rStyle w:val="Emphasis"/>
                <w:lang w:val="ru-RU"/>
              </w:rPr>
              <w:t>à</w:t>
            </w:r>
            <w:r>
              <w:rPr>
                <w:rStyle w:val="Emphasis"/>
              </w:rPr>
              <w:t>o</w:t>
            </w:r>
            <w:r w:rsidRPr="005053F1">
              <w:rPr>
                <w:rStyle w:val="Emphasis"/>
                <w:lang w:val="ru-RU"/>
              </w:rPr>
              <w:t xml:space="preserve"> </w:t>
            </w:r>
            <w:r>
              <w:rPr>
                <w:rStyle w:val="Emphasis"/>
              </w:rPr>
              <w:t>n</w:t>
            </w:r>
            <w:r w:rsidRPr="00AC5BD1">
              <w:rPr>
                <w:rStyle w:val="Emphasis"/>
                <w:lang w:val="ru-RU"/>
              </w:rPr>
              <w:t>ă</w:t>
            </w:r>
            <w:r>
              <w:rPr>
                <w:rStyle w:val="Emphasis"/>
              </w:rPr>
              <w:t>m</w:t>
            </w:r>
            <w:r w:rsidRPr="00AC5BD1">
              <w:rPr>
                <w:rStyle w:val="Emphasis"/>
                <w:lang w:val="ru-RU"/>
              </w:rPr>
              <w:t xml:space="preserve"> 2013</w:t>
            </w:r>
            <w:r>
              <w:rPr>
                <w:lang w:val="ru-RU"/>
              </w:rPr>
              <w:t xml:space="preserve"> (перевод наш).</w:t>
            </w:r>
          </w:p>
        </w:tc>
      </w:tr>
    </w:tbl>
    <w:p w:rsidR="00401645" w:rsidRPr="00464FE3" w:rsidRDefault="00464FE3" w:rsidP="00672319">
      <w:pPr>
        <w:pStyle w:val="ListParagraph"/>
        <w:numPr>
          <w:ilvl w:val="0"/>
          <w:numId w:val="47"/>
        </w:numPr>
        <w:tabs>
          <w:tab w:val="left" w:pos="1843"/>
          <w:tab w:val="left" w:pos="3828"/>
        </w:tabs>
        <w:spacing w:after="0" w:line="360" w:lineRule="auto"/>
        <w:ind w:left="0" w:firstLine="709"/>
        <w:jc w:val="both"/>
        <w:rPr>
          <w:b/>
          <w:lang w:val="ru-RU"/>
        </w:rPr>
      </w:pPr>
      <w:r w:rsidRPr="00464FE3">
        <w:rPr>
          <w:b/>
          <w:lang w:val="ru-RU"/>
        </w:rPr>
        <w:t>Предикаты с</w:t>
      </w:r>
      <w:r w:rsidR="00401645" w:rsidRPr="00464FE3">
        <w:rPr>
          <w:b/>
          <w:lang w:val="ru-RU"/>
        </w:rPr>
        <w:t>остояни</w:t>
      </w:r>
      <w:r w:rsidRPr="00464FE3">
        <w:rPr>
          <w:b/>
          <w:lang w:val="ru-RU"/>
        </w:rPr>
        <w:t>я</w:t>
      </w:r>
    </w:p>
    <w:p w:rsidR="00401645" w:rsidRPr="00A505AE" w:rsidRDefault="00401645" w:rsidP="00672319">
      <w:pPr>
        <w:pStyle w:val="ListParagraph"/>
        <w:tabs>
          <w:tab w:val="left" w:pos="1701"/>
          <w:tab w:val="left" w:pos="3828"/>
        </w:tabs>
        <w:spacing w:after="0" w:line="360" w:lineRule="auto"/>
        <w:ind w:left="0" w:firstLine="709"/>
        <w:jc w:val="both"/>
        <w:rPr>
          <w:lang w:val="ru-RU"/>
        </w:rPr>
      </w:pPr>
      <w:r w:rsidRPr="00A505AE">
        <w:rPr>
          <w:lang w:val="ru-RU"/>
        </w:rPr>
        <w:t xml:space="preserve">В предыдущем пункте уже выяснилось, что аналоги ОП типа состояния во вьетнамском языке состоят из глагольного и </w:t>
      </w:r>
      <w:r w:rsidRPr="007E5CE8">
        <w:rPr>
          <w:lang w:val="ru-RU"/>
        </w:rPr>
        <w:t>адъективного</w:t>
      </w:r>
      <w:r>
        <w:rPr>
          <w:lang w:val="ru-RU"/>
        </w:rPr>
        <w:t xml:space="preserve"> </w:t>
      </w:r>
      <w:r w:rsidRPr="00A505AE">
        <w:rPr>
          <w:lang w:val="ru-RU"/>
        </w:rPr>
        <w:t>компонентов.</w:t>
      </w:r>
    </w:p>
    <w:tbl>
      <w:tblPr>
        <w:tblStyle w:val="TableGrid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78"/>
        <w:gridCol w:w="5245"/>
      </w:tblGrid>
      <w:tr w:rsidR="00401645" w:rsidRPr="00672319" w:rsidTr="00401645">
        <w:tc>
          <w:tcPr>
            <w:tcW w:w="4678" w:type="dxa"/>
          </w:tcPr>
          <w:p w:rsidR="00401645" w:rsidRPr="008F2FE9" w:rsidRDefault="00401645" w:rsidP="00672319">
            <w:pPr>
              <w:spacing w:line="360" w:lineRule="auto"/>
              <w:ind w:right="175" w:firstLine="709"/>
              <w:jc w:val="both"/>
              <w:rPr>
                <w:i/>
                <w:color w:val="000000" w:themeColor="text1"/>
                <w:lang w:val="ru-RU"/>
              </w:rPr>
            </w:pPr>
            <w:r>
              <w:rPr>
                <w:i/>
                <w:color w:val="000000" w:themeColor="text1"/>
                <w:lang w:val="ru-RU"/>
              </w:rPr>
              <w:t>П</w:t>
            </w:r>
            <w:r w:rsidRPr="008F2FE9">
              <w:rPr>
                <w:i/>
                <w:color w:val="000000" w:themeColor="text1"/>
                <w:lang w:val="ru-RU"/>
              </w:rPr>
              <w:t>резидент Ассоциации тренеров НБА Рик Карлайл даже признался, что оно заставило его «</w:t>
            </w:r>
            <w:r w:rsidRPr="004931A9">
              <w:rPr>
                <w:b/>
                <w:i/>
                <w:color w:val="000000" w:themeColor="text1"/>
                <w:lang w:val="ru-RU"/>
              </w:rPr>
              <w:t>испытывать</w:t>
            </w:r>
            <w:r>
              <w:rPr>
                <w:b/>
                <w:i/>
                <w:color w:val="000000" w:themeColor="text1"/>
                <w:vertAlign w:val="superscript"/>
                <w:lang w:val="ru-RU"/>
              </w:rPr>
              <w:t xml:space="preserve"> </w:t>
            </w:r>
            <w:r w:rsidRPr="004931A9">
              <w:rPr>
                <w:b/>
                <w:i/>
                <w:color w:val="000000" w:themeColor="text1"/>
                <w:lang w:val="ru-RU"/>
              </w:rPr>
              <w:t>неловкость</w:t>
            </w:r>
            <w:r>
              <w:rPr>
                <w:b/>
                <w:i/>
                <w:color w:val="000000" w:themeColor="text1"/>
                <w:vertAlign w:val="superscript"/>
                <w:lang w:val="ru-RU"/>
              </w:rPr>
              <w:t xml:space="preserve"> </w:t>
            </w:r>
            <w:r w:rsidRPr="008F2FE9">
              <w:rPr>
                <w:i/>
                <w:color w:val="000000" w:themeColor="text1"/>
                <w:lang w:val="ru-RU"/>
              </w:rPr>
              <w:t>за всю лигу»</w:t>
            </w:r>
            <w:r w:rsidRPr="008F2FE9">
              <w:rPr>
                <w:color w:val="000000" w:themeColor="text1"/>
                <w:lang w:val="ru-RU"/>
              </w:rPr>
              <w:t xml:space="preserve"> (Коммерсантъ, 25.01.2016).</w:t>
            </w:r>
          </w:p>
        </w:tc>
        <w:tc>
          <w:tcPr>
            <w:tcW w:w="5245" w:type="dxa"/>
          </w:tcPr>
          <w:p w:rsidR="00401645" w:rsidRPr="00891C41" w:rsidRDefault="00401645" w:rsidP="00672319">
            <w:pPr>
              <w:spacing w:line="360" w:lineRule="auto"/>
              <w:ind w:left="459" w:right="317" w:firstLine="709"/>
              <w:jc w:val="both"/>
              <w:rPr>
                <w:rFonts w:eastAsia="Times New Roman"/>
                <w:i/>
                <w:color w:val="000000" w:themeColor="text1"/>
                <w:szCs w:val="28"/>
                <w:lang w:val="ru-RU"/>
              </w:rPr>
            </w:pPr>
            <w:r w:rsidRPr="00A3604E">
              <w:rPr>
                <w:rFonts w:eastAsia="Times New Roman"/>
                <w:i/>
                <w:color w:val="000000" w:themeColor="text1"/>
                <w:szCs w:val="28"/>
              </w:rPr>
              <w:t>Chủ</w:t>
            </w:r>
            <w:r w:rsidRPr="00A3604E">
              <w:rPr>
                <w:rFonts w:eastAsia="Times New Roman"/>
                <w:i/>
                <w:color w:val="000000" w:themeColor="text1"/>
                <w:szCs w:val="28"/>
                <w:lang w:val="ru-RU"/>
              </w:rPr>
              <w:t xml:space="preserve"> </w:t>
            </w:r>
            <w:r w:rsidRPr="00A3604E">
              <w:rPr>
                <w:rFonts w:eastAsia="Times New Roman"/>
                <w:i/>
                <w:color w:val="000000" w:themeColor="text1"/>
                <w:szCs w:val="28"/>
              </w:rPr>
              <w:t>tịch</w:t>
            </w:r>
            <w:r w:rsidRPr="00A3604E">
              <w:rPr>
                <w:rFonts w:eastAsia="Times New Roman"/>
                <w:i/>
                <w:color w:val="000000" w:themeColor="text1"/>
                <w:szCs w:val="28"/>
                <w:lang w:val="ru-RU"/>
              </w:rPr>
              <w:t xml:space="preserve"> </w:t>
            </w:r>
            <w:r w:rsidRPr="00A3604E">
              <w:rPr>
                <w:rFonts w:eastAsia="Times New Roman"/>
                <w:i/>
                <w:color w:val="000000" w:themeColor="text1"/>
                <w:szCs w:val="28"/>
              </w:rPr>
              <w:t>Hiệp</w:t>
            </w:r>
            <w:r w:rsidRPr="00A3604E">
              <w:rPr>
                <w:rFonts w:eastAsia="Times New Roman"/>
                <w:i/>
                <w:color w:val="000000" w:themeColor="text1"/>
                <w:szCs w:val="28"/>
                <w:lang w:val="ru-RU"/>
              </w:rPr>
              <w:t xml:space="preserve"> </w:t>
            </w:r>
            <w:r w:rsidRPr="00A3604E">
              <w:rPr>
                <w:rFonts w:eastAsia="Times New Roman"/>
                <w:i/>
                <w:color w:val="000000" w:themeColor="text1"/>
                <w:szCs w:val="28"/>
              </w:rPr>
              <w:t>hội</w:t>
            </w:r>
            <w:r w:rsidRPr="00A3604E">
              <w:rPr>
                <w:rFonts w:eastAsia="Times New Roman"/>
                <w:i/>
                <w:color w:val="000000" w:themeColor="text1"/>
                <w:szCs w:val="28"/>
                <w:lang w:val="ru-RU"/>
              </w:rPr>
              <w:t xml:space="preserve"> </w:t>
            </w:r>
            <w:r w:rsidRPr="00A3604E">
              <w:rPr>
                <w:rFonts w:eastAsia="Times New Roman"/>
                <w:i/>
                <w:color w:val="000000" w:themeColor="text1"/>
                <w:szCs w:val="28"/>
              </w:rPr>
              <w:t>huấn</w:t>
            </w:r>
            <w:r w:rsidRPr="00A3604E">
              <w:rPr>
                <w:rFonts w:eastAsia="Times New Roman"/>
                <w:i/>
                <w:color w:val="000000" w:themeColor="text1"/>
                <w:szCs w:val="28"/>
                <w:lang w:val="ru-RU"/>
              </w:rPr>
              <w:t xml:space="preserve"> </w:t>
            </w:r>
            <w:r w:rsidRPr="00A3604E">
              <w:rPr>
                <w:rFonts w:eastAsia="Times New Roman"/>
                <w:i/>
                <w:color w:val="000000" w:themeColor="text1"/>
                <w:szCs w:val="28"/>
              </w:rPr>
              <w:t>luyện</w:t>
            </w:r>
            <w:r w:rsidRPr="00A3604E">
              <w:rPr>
                <w:rFonts w:eastAsia="Times New Roman"/>
                <w:i/>
                <w:color w:val="000000" w:themeColor="text1"/>
                <w:szCs w:val="28"/>
                <w:lang w:val="ru-RU"/>
              </w:rPr>
              <w:t xml:space="preserve"> </w:t>
            </w:r>
            <w:r w:rsidRPr="00A3604E">
              <w:rPr>
                <w:rFonts w:eastAsia="Times New Roman"/>
                <w:i/>
                <w:color w:val="000000" w:themeColor="text1"/>
                <w:szCs w:val="28"/>
              </w:rPr>
              <w:t>vi</w:t>
            </w:r>
            <w:r w:rsidRPr="00A3604E">
              <w:rPr>
                <w:rFonts w:eastAsia="Times New Roman"/>
                <w:i/>
                <w:color w:val="000000" w:themeColor="text1"/>
                <w:szCs w:val="28"/>
                <w:lang w:val="ru-RU"/>
              </w:rPr>
              <w:t>ê</w:t>
            </w:r>
            <w:r w:rsidRPr="00A3604E">
              <w:rPr>
                <w:rFonts w:eastAsia="Times New Roman"/>
                <w:i/>
                <w:color w:val="000000" w:themeColor="text1"/>
                <w:szCs w:val="28"/>
              </w:rPr>
              <w:t>n</w:t>
            </w:r>
            <w:r w:rsidRPr="00A3604E">
              <w:rPr>
                <w:rFonts w:eastAsia="Times New Roman"/>
                <w:i/>
                <w:color w:val="000000" w:themeColor="text1"/>
                <w:szCs w:val="28"/>
                <w:lang w:val="ru-RU"/>
              </w:rPr>
              <w:t xml:space="preserve"> </w:t>
            </w:r>
            <w:r w:rsidRPr="00A3604E">
              <w:rPr>
                <w:rFonts w:eastAsia="Times New Roman"/>
                <w:i/>
                <w:color w:val="000000" w:themeColor="text1"/>
                <w:szCs w:val="28"/>
              </w:rPr>
              <w:t>NBA</w:t>
            </w:r>
            <w:r w:rsidRPr="00A3604E">
              <w:rPr>
                <w:rFonts w:eastAsia="Times New Roman"/>
                <w:i/>
                <w:color w:val="000000" w:themeColor="text1"/>
                <w:szCs w:val="28"/>
                <w:lang w:val="ru-RU"/>
              </w:rPr>
              <w:t xml:space="preserve"> </w:t>
            </w:r>
            <w:r w:rsidRPr="00A3604E">
              <w:rPr>
                <w:rFonts w:eastAsia="Times New Roman"/>
                <w:i/>
                <w:color w:val="000000" w:themeColor="text1"/>
                <w:szCs w:val="28"/>
              </w:rPr>
              <w:t>Rick</w:t>
            </w:r>
            <w:r w:rsidRPr="00A3604E">
              <w:rPr>
                <w:rFonts w:eastAsia="Times New Roman"/>
                <w:i/>
                <w:color w:val="000000" w:themeColor="text1"/>
                <w:szCs w:val="28"/>
                <w:lang w:val="ru-RU"/>
              </w:rPr>
              <w:t xml:space="preserve"> </w:t>
            </w:r>
            <w:r w:rsidRPr="00A3604E">
              <w:rPr>
                <w:rFonts w:eastAsia="Times New Roman"/>
                <w:i/>
                <w:color w:val="000000" w:themeColor="text1"/>
                <w:szCs w:val="28"/>
              </w:rPr>
              <w:t>Carlisle</w:t>
            </w:r>
            <w:r w:rsidRPr="00A3604E">
              <w:rPr>
                <w:rFonts w:eastAsia="Times New Roman"/>
                <w:i/>
                <w:color w:val="000000" w:themeColor="text1"/>
                <w:szCs w:val="28"/>
                <w:lang w:val="ru-RU"/>
              </w:rPr>
              <w:t xml:space="preserve"> </w:t>
            </w:r>
            <w:r w:rsidRPr="00A3604E">
              <w:rPr>
                <w:rFonts w:eastAsia="Times New Roman"/>
                <w:i/>
                <w:color w:val="000000" w:themeColor="text1"/>
                <w:szCs w:val="28"/>
              </w:rPr>
              <w:t>thậm</w:t>
            </w:r>
            <w:r w:rsidRPr="00A3604E">
              <w:rPr>
                <w:rFonts w:eastAsia="Times New Roman"/>
                <w:i/>
                <w:color w:val="000000" w:themeColor="text1"/>
                <w:szCs w:val="28"/>
                <w:lang w:val="ru-RU"/>
              </w:rPr>
              <w:t xml:space="preserve"> </w:t>
            </w:r>
            <w:r w:rsidRPr="00A3604E">
              <w:rPr>
                <w:rFonts w:eastAsia="Times New Roman"/>
                <w:i/>
                <w:color w:val="000000" w:themeColor="text1"/>
                <w:szCs w:val="28"/>
              </w:rPr>
              <w:t>ch</w:t>
            </w:r>
            <w:r w:rsidRPr="00A3604E">
              <w:rPr>
                <w:rFonts w:eastAsia="Times New Roman"/>
                <w:i/>
                <w:color w:val="000000" w:themeColor="text1"/>
                <w:szCs w:val="28"/>
                <w:lang w:val="ru-RU"/>
              </w:rPr>
              <w:t xml:space="preserve">í đã </w:t>
            </w:r>
            <w:r w:rsidRPr="00A3604E">
              <w:rPr>
                <w:rFonts w:eastAsia="Times New Roman"/>
                <w:i/>
                <w:color w:val="000000" w:themeColor="text1"/>
                <w:szCs w:val="28"/>
              </w:rPr>
              <w:t>thừa</w:t>
            </w:r>
            <w:r w:rsidRPr="00A3604E">
              <w:rPr>
                <w:rFonts w:eastAsia="Times New Roman"/>
                <w:i/>
                <w:color w:val="000000" w:themeColor="text1"/>
                <w:szCs w:val="28"/>
                <w:lang w:val="ru-RU"/>
              </w:rPr>
              <w:t xml:space="preserve"> </w:t>
            </w:r>
            <w:r w:rsidRPr="00A3604E">
              <w:rPr>
                <w:rFonts w:eastAsia="Times New Roman"/>
                <w:i/>
                <w:color w:val="000000" w:themeColor="text1"/>
                <w:szCs w:val="28"/>
              </w:rPr>
              <w:t>nhận</w:t>
            </w:r>
            <w:r w:rsidRPr="00A3604E">
              <w:rPr>
                <w:rFonts w:eastAsia="Times New Roman"/>
                <w:i/>
                <w:color w:val="000000" w:themeColor="text1"/>
                <w:szCs w:val="28"/>
                <w:lang w:val="ru-RU"/>
              </w:rPr>
              <w:t xml:space="preserve"> </w:t>
            </w:r>
            <w:r w:rsidRPr="00A3604E">
              <w:rPr>
                <w:rFonts w:eastAsia="Times New Roman"/>
                <w:i/>
                <w:color w:val="000000" w:themeColor="text1"/>
                <w:szCs w:val="28"/>
              </w:rPr>
              <w:t>rằng</w:t>
            </w:r>
            <w:r w:rsidRPr="00CB2A1F">
              <w:rPr>
                <w:rFonts w:eastAsia="Times New Roman"/>
                <w:i/>
                <w:color w:val="000000" w:themeColor="text1"/>
                <w:szCs w:val="28"/>
                <w:lang w:val="ru-RU"/>
              </w:rPr>
              <w:t>,</w:t>
            </w:r>
            <w:r w:rsidRPr="00A3604E">
              <w:rPr>
                <w:rFonts w:eastAsia="Times New Roman"/>
                <w:i/>
                <w:color w:val="000000" w:themeColor="text1"/>
                <w:szCs w:val="28"/>
                <w:lang w:val="ru-RU"/>
              </w:rPr>
              <w:t xml:space="preserve"> </w:t>
            </w:r>
            <w:r w:rsidRPr="00A3604E">
              <w:rPr>
                <w:rFonts w:eastAsia="Times New Roman"/>
                <w:i/>
                <w:color w:val="000000" w:themeColor="text1"/>
                <w:szCs w:val="28"/>
              </w:rPr>
              <w:t>việc</w:t>
            </w:r>
            <w:r w:rsidRPr="00A3604E">
              <w:rPr>
                <w:rFonts w:eastAsia="Times New Roman"/>
                <w:i/>
                <w:color w:val="000000" w:themeColor="text1"/>
                <w:szCs w:val="28"/>
                <w:lang w:val="ru-RU"/>
              </w:rPr>
              <w:t xml:space="preserve"> </w:t>
            </w:r>
            <w:r w:rsidRPr="00A3604E">
              <w:rPr>
                <w:rFonts w:eastAsia="Times New Roman"/>
                <w:i/>
                <w:color w:val="000000" w:themeColor="text1"/>
                <w:szCs w:val="28"/>
              </w:rPr>
              <w:t>n</w:t>
            </w:r>
            <w:r w:rsidRPr="00A3604E">
              <w:rPr>
                <w:rFonts w:eastAsia="Times New Roman"/>
                <w:i/>
                <w:color w:val="000000" w:themeColor="text1"/>
                <w:szCs w:val="28"/>
                <w:lang w:val="ru-RU"/>
              </w:rPr>
              <w:t>à</w:t>
            </w:r>
            <w:r w:rsidRPr="00A3604E">
              <w:rPr>
                <w:rFonts w:eastAsia="Times New Roman"/>
                <w:i/>
                <w:color w:val="000000" w:themeColor="text1"/>
                <w:szCs w:val="28"/>
              </w:rPr>
              <w:t>y</w:t>
            </w:r>
            <w:r w:rsidRPr="00A3604E">
              <w:rPr>
                <w:rFonts w:eastAsia="Times New Roman"/>
                <w:i/>
                <w:color w:val="000000" w:themeColor="text1"/>
                <w:szCs w:val="28"/>
                <w:lang w:val="ru-RU"/>
              </w:rPr>
              <w:t xml:space="preserve"> </w:t>
            </w:r>
            <w:r w:rsidRPr="00A3604E">
              <w:rPr>
                <w:rFonts w:eastAsia="Times New Roman"/>
                <w:i/>
                <w:color w:val="000000" w:themeColor="text1"/>
                <w:szCs w:val="28"/>
              </w:rPr>
              <w:t>khiến</w:t>
            </w:r>
            <w:r w:rsidRPr="00A3604E">
              <w:rPr>
                <w:rFonts w:eastAsia="Times New Roman"/>
                <w:i/>
                <w:color w:val="000000" w:themeColor="text1"/>
                <w:szCs w:val="28"/>
                <w:lang w:val="ru-RU"/>
              </w:rPr>
              <w:t xml:space="preserve"> ô</w:t>
            </w:r>
            <w:r w:rsidRPr="00A3604E">
              <w:rPr>
                <w:rFonts w:eastAsia="Times New Roman"/>
                <w:i/>
                <w:color w:val="000000" w:themeColor="text1"/>
                <w:szCs w:val="28"/>
              </w:rPr>
              <w:t>ng</w:t>
            </w:r>
            <w:r w:rsidRPr="00A3604E">
              <w:rPr>
                <w:rFonts w:eastAsia="Times New Roman"/>
                <w:i/>
                <w:color w:val="000000" w:themeColor="text1"/>
                <w:szCs w:val="28"/>
                <w:lang w:val="ru-RU"/>
              </w:rPr>
              <w:t xml:space="preserve"> </w:t>
            </w:r>
            <w:r>
              <w:rPr>
                <w:rFonts w:eastAsia="Times New Roman"/>
                <w:i/>
                <w:color w:val="000000" w:themeColor="text1"/>
                <w:szCs w:val="28"/>
                <w:lang w:val="ru-RU"/>
              </w:rPr>
              <w:t>«</w:t>
            </w:r>
            <w:r w:rsidRPr="00A3604E">
              <w:rPr>
                <w:rFonts w:eastAsia="Times New Roman"/>
                <w:b/>
                <w:i/>
                <w:color w:val="000000" w:themeColor="text1"/>
                <w:szCs w:val="28"/>
              </w:rPr>
              <w:t>cảm</w:t>
            </w:r>
            <w:r w:rsidRPr="00A3604E">
              <w:rPr>
                <w:rFonts w:eastAsia="Times New Roman"/>
                <w:b/>
                <w:i/>
                <w:color w:val="000000" w:themeColor="text1"/>
                <w:szCs w:val="28"/>
                <w:lang w:val="ru-RU"/>
              </w:rPr>
              <w:t xml:space="preserve"> </w:t>
            </w:r>
            <w:r w:rsidRPr="00A3604E">
              <w:rPr>
                <w:rFonts w:eastAsia="Times New Roman"/>
                <w:b/>
                <w:i/>
                <w:color w:val="000000" w:themeColor="text1"/>
                <w:szCs w:val="28"/>
              </w:rPr>
              <w:t>thấ</w:t>
            </w:r>
            <w:r>
              <w:rPr>
                <w:rFonts w:eastAsia="Times New Roman"/>
                <w:b/>
                <w:i/>
                <w:color w:val="000000" w:themeColor="text1"/>
                <w:szCs w:val="28"/>
              </w:rPr>
              <w:t>y</w:t>
            </w:r>
            <w:r w:rsidRPr="001D5D4A">
              <w:rPr>
                <w:rFonts w:eastAsia="Times New Roman"/>
                <w:b/>
                <w:i/>
                <w:color w:val="000000" w:themeColor="text1"/>
                <w:szCs w:val="28"/>
                <w:lang w:val="ru-RU"/>
              </w:rPr>
              <w:t xml:space="preserve"> (</w:t>
            </w:r>
            <w:r>
              <w:rPr>
                <w:rFonts w:eastAsia="Times New Roman"/>
                <w:b/>
                <w:i/>
                <w:color w:val="000000" w:themeColor="text1"/>
                <w:szCs w:val="28"/>
                <w:lang w:val="ru-RU"/>
              </w:rPr>
              <w:t>испытывать)</w:t>
            </w:r>
            <w:r w:rsidRPr="00A3604E">
              <w:rPr>
                <w:rFonts w:eastAsia="Times New Roman"/>
                <w:i/>
                <w:color w:val="000000" w:themeColor="text1"/>
                <w:szCs w:val="28"/>
                <w:lang w:val="ru-RU"/>
              </w:rPr>
              <w:t xml:space="preserve"> </w:t>
            </w:r>
            <w:r>
              <w:rPr>
                <w:rFonts w:eastAsia="Times New Roman"/>
                <w:b/>
                <w:i/>
                <w:color w:val="000000" w:themeColor="text1"/>
                <w:szCs w:val="28"/>
              </w:rPr>
              <w:t>l</w:t>
            </w:r>
            <w:r w:rsidRPr="0059064D">
              <w:rPr>
                <w:rFonts w:eastAsia="Times New Roman"/>
                <w:b/>
                <w:i/>
                <w:color w:val="000000" w:themeColor="text1"/>
                <w:szCs w:val="28"/>
                <w:lang w:val="ru-RU"/>
              </w:rPr>
              <w:t>ú</w:t>
            </w:r>
            <w:r>
              <w:rPr>
                <w:rFonts w:eastAsia="Times New Roman"/>
                <w:b/>
                <w:i/>
                <w:color w:val="000000" w:themeColor="text1"/>
                <w:szCs w:val="28"/>
              </w:rPr>
              <w:t>ng</w:t>
            </w:r>
            <w:r w:rsidRPr="0059064D">
              <w:rPr>
                <w:rFonts w:eastAsia="Times New Roman"/>
                <w:b/>
                <w:i/>
                <w:color w:val="000000" w:themeColor="text1"/>
                <w:szCs w:val="28"/>
                <w:lang w:val="ru-RU"/>
              </w:rPr>
              <w:t xml:space="preserve"> </w:t>
            </w:r>
            <w:r>
              <w:rPr>
                <w:rFonts w:eastAsia="Times New Roman"/>
                <w:b/>
                <w:i/>
                <w:color w:val="000000" w:themeColor="text1"/>
                <w:szCs w:val="28"/>
              </w:rPr>
              <w:t>t</w:t>
            </w:r>
            <w:r w:rsidRPr="0059064D">
              <w:rPr>
                <w:rFonts w:eastAsia="Times New Roman"/>
                <w:b/>
                <w:i/>
                <w:color w:val="000000" w:themeColor="text1"/>
                <w:szCs w:val="28"/>
                <w:lang w:val="ru-RU"/>
              </w:rPr>
              <w:t>ú</w:t>
            </w:r>
            <w:r>
              <w:rPr>
                <w:rFonts w:eastAsia="Times New Roman"/>
                <w:b/>
                <w:i/>
                <w:color w:val="000000" w:themeColor="text1"/>
                <w:szCs w:val="28"/>
              </w:rPr>
              <w:t>ng</w:t>
            </w:r>
            <w:r w:rsidRPr="001D5D4A">
              <w:rPr>
                <w:rFonts w:eastAsia="Times New Roman"/>
                <w:b/>
                <w:i/>
                <w:color w:val="000000" w:themeColor="text1"/>
                <w:szCs w:val="28"/>
                <w:lang w:val="ru-RU"/>
              </w:rPr>
              <w:t xml:space="preserve"> (</w:t>
            </w:r>
            <w:r>
              <w:rPr>
                <w:rFonts w:eastAsia="Times New Roman"/>
                <w:b/>
                <w:i/>
                <w:color w:val="000000" w:themeColor="text1"/>
                <w:szCs w:val="28"/>
                <w:lang w:val="ru-RU"/>
              </w:rPr>
              <w:t>неловкий)</w:t>
            </w:r>
            <w:r w:rsidRPr="00A3604E">
              <w:rPr>
                <w:rFonts w:eastAsia="Times New Roman"/>
                <w:i/>
                <w:color w:val="000000" w:themeColor="text1"/>
                <w:szCs w:val="28"/>
                <w:lang w:val="ru-RU"/>
              </w:rPr>
              <w:t xml:space="preserve"> </w:t>
            </w:r>
            <w:r w:rsidRPr="00A3604E">
              <w:rPr>
                <w:rFonts w:eastAsia="Times New Roman"/>
                <w:i/>
                <w:color w:val="000000" w:themeColor="text1"/>
                <w:szCs w:val="28"/>
              </w:rPr>
              <w:t>trong</w:t>
            </w:r>
            <w:r w:rsidRPr="00A3604E">
              <w:rPr>
                <w:rFonts w:eastAsia="Times New Roman"/>
                <w:i/>
                <w:color w:val="000000" w:themeColor="text1"/>
                <w:szCs w:val="28"/>
                <w:lang w:val="ru-RU"/>
              </w:rPr>
              <w:t xml:space="preserve"> </w:t>
            </w:r>
            <w:r w:rsidRPr="00A3604E">
              <w:rPr>
                <w:rFonts w:eastAsia="Times New Roman"/>
                <w:i/>
                <w:color w:val="000000" w:themeColor="text1"/>
                <w:szCs w:val="28"/>
              </w:rPr>
              <w:t>suốt</w:t>
            </w:r>
            <w:r w:rsidRPr="00A3604E">
              <w:rPr>
                <w:rFonts w:eastAsia="Times New Roman"/>
                <w:i/>
                <w:color w:val="000000" w:themeColor="text1"/>
                <w:szCs w:val="28"/>
                <w:lang w:val="ru-RU"/>
              </w:rPr>
              <w:t xml:space="preserve"> </w:t>
            </w:r>
            <w:r w:rsidRPr="00A3604E">
              <w:rPr>
                <w:rFonts w:eastAsia="Times New Roman"/>
                <w:i/>
                <w:color w:val="000000" w:themeColor="text1"/>
                <w:szCs w:val="28"/>
              </w:rPr>
              <w:t>m</w:t>
            </w:r>
            <w:r w:rsidRPr="00A3604E">
              <w:rPr>
                <w:rFonts w:eastAsia="Times New Roman"/>
                <w:i/>
                <w:color w:val="000000" w:themeColor="text1"/>
                <w:szCs w:val="28"/>
                <w:lang w:val="ru-RU"/>
              </w:rPr>
              <w:t>ù</w:t>
            </w:r>
            <w:r w:rsidRPr="00A3604E">
              <w:rPr>
                <w:rFonts w:eastAsia="Times New Roman"/>
                <w:i/>
                <w:color w:val="000000" w:themeColor="text1"/>
                <w:szCs w:val="28"/>
              </w:rPr>
              <w:t>a</w:t>
            </w:r>
            <w:r w:rsidRPr="00A3604E">
              <w:rPr>
                <w:rFonts w:eastAsia="Times New Roman"/>
                <w:i/>
                <w:color w:val="000000" w:themeColor="text1"/>
                <w:szCs w:val="28"/>
                <w:lang w:val="ru-RU"/>
              </w:rPr>
              <w:t xml:space="preserve"> </w:t>
            </w:r>
            <w:r w:rsidRPr="00A3604E">
              <w:rPr>
                <w:rFonts w:eastAsia="Times New Roman"/>
                <w:i/>
                <w:color w:val="000000" w:themeColor="text1"/>
                <w:szCs w:val="28"/>
              </w:rPr>
              <w:t>giải</w:t>
            </w:r>
            <w:r>
              <w:rPr>
                <w:rFonts w:eastAsia="Times New Roman"/>
                <w:i/>
                <w:color w:val="000000" w:themeColor="text1"/>
                <w:szCs w:val="28"/>
                <w:lang w:val="ru-RU"/>
              </w:rPr>
              <w:t>»</w:t>
            </w:r>
            <w:r w:rsidRPr="00A3604E">
              <w:rPr>
                <w:rFonts w:eastAsia="Times New Roman"/>
                <w:i/>
                <w:color w:val="000000" w:themeColor="text1"/>
                <w:szCs w:val="28"/>
                <w:lang w:val="ru-RU"/>
              </w:rPr>
              <w:t xml:space="preserve"> </w:t>
            </w:r>
            <w:r w:rsidRPr="00A3604E">
              <w:rPr>
                <w:rFonts w:eastAsia="Times New Roman"/>
                <w:color w:val="000000" w:themeColor="text1"/>
                <w:szCs w:val="28"/>
                <w:lang w:val="ru-RU"/>
              </w:rPr>
              <w:t>(перевод наш).</w:t>
            </w:r>
            <w:r>
              <w:rPr>
                <w:rFonts w:eastAsia="Times New Roman"/>
                <w:color w:val="000000" w:themeColor="text1"/>
                <w:szCs w:val="28"/>
                <w:lang w:val="ru-RU"/>
              </w:rPr>
              <w:t xml:space="preserve"> </w:t>
            </w:r>
          </w:p>
        </w:tc>
      </w:tr>
    </w:tbl>
    <w:p w:rsidR="00401645" w:rsidRDefault="00401645" w:rsidP="00672319">
      <w:pPr>
        <w:pStyle w:val="ListParagraph"/>
        <w:tabs>
          <w:tab w:val="left" w:pos="1701"/>
        </w:tabs>
        <w:spacing w:after="0" w:line="360" w:lineRule="auto"/>
        <w:ind w:left="709"/>
        <w:jc w:val="both"/>
        <w:outlineLvl w:val="0"/>
        <w:rPr>
          <w:b/>
          <w:color w:val="000000" w:themeColor="text1"/>
          <w:lang w:val="ru-RU"/>
        </w:rPr>
      </w:pPr>
      <w:bookmarkStart w:id="61" w:name="_Toc449377681"/>
    </w:p>
    <w:p w:rsidR="00401645" w:rsidRPr="00F90B8E" w:rsidRDefault="00401645" w:rsidP="00672319">
      <w:pPr>
        <w:pStyle w:val="ListParagraph"/>
        <w:numPr>
          <w:ilvl w:val="2"/>
          <w:numId w:val="60"/>
        </w:numPr>
        <w:tabs>
          <w:tab w:val="left" w:pos="1843"/>
        </w:tabs>
        <w:spacing w:after="0" w:line="360" w:lineRule="auto"/>
        <w:ind w:left="0" w:firstLine="709"/>
        <w:jc w:val="both"/>
        <w:outlineLvl w:val="0"/>
        <w:rPr>
          <w:b/>
          <w:color w:val="000000" w:themeColor="text1"/>
          <w:lang w:val="ru-RU"/>
        </w:rPr>
      </w:pPr>
      <w:bookmarkStart w:id="62" w:name="_Toc450937175"/>
      <w:r w:rsidRPr="00F90B8E">
        <w:rPr>
          <w:b/>
          <w:color w:val="000000" w:themeColor="text1"/>
          <w:lang w:val="ru-RU"/>
        </w:rPr>
        <w:t>Русские ОП, не имеющие аналогов во вьетнамском языке</w:t>
      </w:r>
      <w:bookmarkEnd w:id="61"/>
      <w:bookmarkEnd w:id="62"/>
      <w:r w:rsidRPr="00F90B8E">
        <w:rPr>
          <w:b/>
          <w:color w:val="000000" w:themeColor="text1"/>
          <w:lang w:val="ru-RU"/>
        </w:rPr>
        <w:t xml:space="preserve"> </w:t>
      </w:r>
    </w:p>
    <w:p w:rsidR="00401645" w:rsidRDefault="00401645" w:rsidP="00672319">
      <w:pPr>
        <w:spacing w:after="0" w:line="360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Наблюдаются русские ОП, у которых нет аналогов во вьетнамском языке. Иными словами, они передаются на вьетнамском только одним глаголом. Это </w:t>
      </w:r>
      <w:r w:rsidRPr="00F90B8E">
        <w:rPr>
          <w:color w:val="000000" w:themeColor="text1"/>
          <w:lang w:val="ru-RU"/>
        </w:rPr>
        <w:t>связано</w:t>
      </w:r>
      <w:r>
        <w:rPr>
          <w:lang w:val="ru-RU"/>
        </w:rPr>
        <w:t xml:space="preserve"> с различным</w:t>
      </w:r>
      <w:r w:rsidRPr="007E5CE8">
        <w:rPr>
          <w:lang w:val="ru-RU"/>
        </w:rPr>
        <w:t>и</w:t>
      </w:r>
      <w:r>
        <w:rPr>
          <w:lang w:val="ru-RU"/>
        </w:rPr>
        <w:t xml:space="preserve"> </w:t>
      </w:r>
      <w:r w:rsidRPr="00AE2D72">
        <w:rPr>
          <w:lang w:val="ru-RU"/>
        </w:rPr>
        <w:t>семан</w:t>
      </w:r>
      <w:r>
        <w:rPr>
          <w:lang w:val="ru-RU"/>
        </w:rPr>
        <w:t>тическими правилами сочетаемости глаголов и существительных в двух языках.</w:t>
      </w:r>
    </w:p>
    <w:p w:rsidR="00401645" w:rsidRPr="00464FE3" w:rsidRDefault="00464FE3" w:rsidP="00672319">
      <w:pPr>
        <w:pStyle w:val="ListParagraph"/>
        <w:numPr>
          <w:ilvl w:val="0"/>
          <w:numId w:val="55"/>
        </w:numPr>
        <w:tabs>
          <w:tab w:val="left" w:pos="1843"/>
        </w:tabs>
        <w:spacing w:after="0" w:line="360" w:lineRule="auto"/>
        <w:ind w:left="0" w:firstLine="709"/>
        <w:jc w:val="both"/>
        <w:rPr>
          <w:b/>
          <w:lang w:val="ru-RU"/>
        </w:rPr>
      </w:pPr>
      <w:r w:rsidRPr="00464FE3">
        <w:rPr>
          <w:b/>
          <w:lang w:val="ru-RU"/>
        </w:rPr>
        <w:t>Предикаты действия</w:t>
      </w:r>
    </w:p>
    <w:p w:rsidR="00401645" w:rsidRPr="00FB1A29" w:rsidRDefault="00401645" w:rsidP="00672319">
      <w:pPr>
        <w:pStyle w:val="ListParagraph"/>
        <w:numPr>
          <w:ilvl w:val="0"/>
          <w:numId w:val="45"/>
        </w:numPr>
        <w:tabs>
          <w:tab w:val="left" w:pos="1134"/>
        </w:tabs>
        <w:spacing w:after="0" w:line="360" w:lineRule="auto"/>
        <w:ind w:left="0" w:firstLine="709"/>
        <w:jc w:val="both"/>
        <w:rPr>
          <w:i/>
          <w:lang w:val="ru-RU"/>
        </w:rPr>
      </w:pPr>
      <w:r w:rsidRPr="00FB1A29">
        <w:rPr>
          <w:i/>
          <w:lang w:val="ru-RU"/>
        </w:rPr>
        <w:t>Заниматься / заняться</w:t>
      </w:r>
    </w:p>
    <w:tbl>
      <w:tblPr>
        <w:tblStyle w:val="TableGrid"/>
        <w:tblW w:w="964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78"/>
        <w:gridCol w:w="7"/>
        <w:gridCol w:w="4813"/>
        <w:gridCol w:w="142"/>
      </w:tblGrid>
      <w:tr w:rsidR="00401645" w:rsidRPr="00672319" w:rsidTr="00401645">
        <w:tc>
          <w:tcPr>
            <w:tcW w:w="4685" w:type="dxa"/>
            <w:gridSpan w:val="2"/>
          </w:tcPr>
          <w:p w:rsidR="00401645" w:rsidRPr="003B6A07" w:rsidRDefault="00401645" w:rsidP="00672319">
            <w:pPr>
              <w:tabs>
                <w:tab w:val="left" w:pos="4287"/>
              </w:tabs>
              <w:spacing w:line="360" w:lineRule="auto"/>
              <w:ind w:right="182" w:firstLine="709"/>
              <w:jc w:val="both"/>
              <w:rPr>
                <w:i/>
                <w:lang w:val="ru-RU"/>
              </w:rPr>
            </w:pPr>
            <w:r w:rsidRPr="003B6A07">
              <w:rPr>
                <w:i/>
                <w:lang w:val="ru-RU"/>
              </w:rPr>
              <w:t xml:space="preserve">Тогда в Пентагоне </w:t>
            </w:r>
            <w:r w:rsidRPr="003B6A07">
              <w:rPr>
                <w:i/>
                <w:lang w:val="ru-RU"/>
              </w:rPr>
              <w:lastRenderedPageBreak/>
              <w:t xml:space="preserve">посчитали, что российский корабль </w:t>
            </w:r>
            <w:r w:rsidRPr="003B6A07">
              <w:rPr>
                <w:b/>
                <w:i/>
                <w:lang w:val="ru-RU"/>
              </w:rPr>
              <w:t>занимался изучением</w:t>
            </w:r>
            <w:r w:rsidRPr="003B6A07">
              <w:rPr>
                <w:i/>
                <w:lang w:val="ru-RU"/>
              </w:rPr>
              <w:t xml:space="preserve"> маршрутов атомных субмарин США </w:t>
            </w:r>
            <w:r w:rsidRPr="00A67694">
              <w:rPr>
                <w:lang w:val="ru-RU"/>
              </w:rPr>
              <w:t>(</w:t>
            </w:r>
            <w:r w:rsidRPr="00A67694">
              <w:rPr>
                <w:bCs/>
              </w:rPr>
              <w:t>NEWSru</w:t>
            </w:r>
            <w:r w:rsidRPr="00A67694">
              <w:rPr>
                <w:bCs/>
                <w:lang w:val="ru-RU"/>
              </w:rPr>
              <w:t>, 26.10.2015</w:t>
            </w:r>
            <w:r w:rsidRPr="00A67694">
              <w:rPr>
                <w:lang w:val="ru-RU"/>
              </w:rPr>
              <w:t>).</w:t>
            </w:r>
          </w:p>
        </w:tc>
        <w:tc>
          <w:tcPr>
            <w:tcW w:w="4955" w:type="dxa"/>
            <w:gridSpan w:val="2"/>
          </w:tcPr>
          <w:p w:rsidR="00401645" w:rsidRPr="003B6A07" w:rsidRDefault="00401645" w:rsidP="00672319">
            <w:pPr>
              <w:spacing w:line="360" w:lineRule="auto"/>
              <w:ind w:left="459" w:right="34" w:firstLine="709"/>
              <w:jc w:val="both"/>
              <w:rPr>
                <w:i/>
                <w:lang w:val="ru-RU"/>
              </w:rPr>
            </w:pPr>
            <w:r w:rsidRPr="003B6A07">
              <w:rPr>
                <w:i/>
              </w:rPr>
              <w:lastRenderedPageBreak/>
              <w:t>Khi</w:t>
            </w:r>
            <w:r w:rsidRPr="003B6A07">
              <w:rPr>
                <w:i/>
                <w:lang w:val="ru-RU"/>
              </w:rPr>
              <w:t xml:space="preserve"> đó, </w:t>
            </w:r>
            <w:r w:rsidRPr="003B6A07">
              <w:rPr>
                <w:i/>
              </w:rPr>
              <w:t>Lầu</w:t>
            </w:r>
            <w:r w:rsidRPr="003B6A07">
              <w:rPr>
                <w:i/>
                <w:lang w:val="ru-RU"/>
              </w:rPr>
              <w:t xml:space="preserve"> </w:t>
            </w:r>
            <w:r w:rsidRPr="003B6A07">
              <w:rPr>
                <w:i/>
              </w:rPr>
              <w:t>N</w:t>
            </w:r>
            <w:r w:rsidRPr="003B6A07">
              <w:rPr>
                <w:i/>
                <w:lang w:val="ru-RU"/>
              </w:rPr>
              <w:t>ă</w:t>
            </w:r>
            <w:r w:rsidRPr="003B6A07">
              <w:rPr>
                <w:i/>
              </w:rPr>
              <w:t>m</w:t>
            </w:r>
            <w:r w:rsidRPr="003B6A07">
              <w:rPr>
                <w:i/>
                <w:lang w:val="ru-RU"/>
              </w:rPr>
              <w:t xml:space="preserve"> </w:t>
            </w:r>
            <w:r w:rsidRPr="003B6A07">
              <w:rPr>
                <w:i/>
              </w:rPr>
              <w:t>g</w:t>
            </w:r>
            <w:r w:rsidRPr="003B6A07">
              <w:rPr>
                <w:i/>
                <w:lang w:val="ru-RU"/>
              </w:rPr>
              <w:t>ó</w:t>
            </w:r>
            <w:r w:rsidRPr="003B6A07">
              <w:rPr>
                <w:i/>
              </w:rPr>
              <w:t>c</w:t>
            </w:r>
            <w:r w:rsidRPr="003B6A07">
              <w:rPr>
                <w:i/>
                <w:lang w:val="ru-RU"/>
              </w:rPr>
              <w:t xml:space="preserve"> </w:t>
            </w:r>
            <w:r w:rsidRPr="003B6A07">
              <w:rPr>
                <w:i/>
              </w:rPr>
              <w:t>cho</w:t>
            </w:r>
            <w:r w:rsidRPr="003B6A07">
              <w:rPr>
                <w:i/>
                <w:lang w:val="ru-RU"/>
              </w:rPr>
              <w:t xml:space="preserve"> </w:t>
            </w:r>
            <w:r w:rsidRPr="003B6A07">
              <w:rPr>
                <w:i/>
              </w:rPr>
              <w:t>rằng</w:t>
            </w:r>
            <w:r w:rsidRPr="003B6A07">
              <w:rPr>
                <w:i/>
                <w:lang w:val="ru-RU"/>
              </w:rPr>
              <w:t xml:space="preserve"> </w:t>
            </w:r>
            <w:r w:rsidRPr="003B6A07">
              <w:rPr>
                <w:i/>
              </w:rPr>
              <w:lastRenderedPageBreak/>
              <w:t>t</w:t>
            </w:r>
            <w:r w:rsidRPr="003B6A07">
              <w:rPr>
                <w:i/>
                <w:lang w:val="ru-RU"/>
              </w:rPr>
              <w:t>à</w:t>
            </w:r>
            <w:r w:rsidRPr="003B6A07">
              <w:rPr>
                <w:i/>
              </w:rPr>
              <w:t>u</w:t>
            </w:r>
            <w:r w:rsidRPr="003B6A07">
              <w:rPr>
                <w:i/>
                <w:lang w:val="ru-RU"/>
              </w:rPr>
              <w:t xml:space="preserve"> </w:t>
            </w:r>
            <w:r w:rsidRPr="003B6A07">
              <w:rPr>
                <w:i/>
              </w:rPr>
              <w:t>của</w:t>
            </w:r>
            <w:r w:rsidRPr="003B6A07">
              <w:rPr>
                <w:i/>
                <w:lang w:val="ru-RU"/>
              </w:rPr>
              <w:t xml:space="preserve"> </w:t>
            </w:r>
            <w:r w:rsidRPr="003B6A07">
              <w:rPr>
                <w:i/>
              </w:rPr>
              <w:t>Nga</w:t>
            </w:r>
            <w:r w:rsidRPr="003B6A07">
              <w:rPr>
                <w:i/>
                <w:lang w:val="ru-RU"/>
              </w:rPr>
              <w:t xml:space="preserve"> </w:t>
            </w:r>
            <w:r w:rsidRPr="003B6A07">
              <w:rPr>
                <w:b/>
                <w:i/>
              </w:rPr>
              <w:t>nghi</w:t>
            </w:r>
            <w:r w:rsidRPr="003B6A07">
              <w:rPr>
                <w:b/>
                <w:i/>
                <w:lang w:val="ru-RU"/>
              </w:rPr>
              <w:t>ê</w:t>
            </w:r>
            <w:r w:rsidRPr="003B6A07">
              <w:rPr>
                <w:b/>
                <w:i/>
              </w:rPr>
              <w:t>n</w:t>
            </w:r>
            <w:r w:rsidRPr="003B6A07">
              <w:rPr>
                <w:b/>
                <w:i/>
                <w:lang w:val="ru-RU"/>
              </w:rPr>
              <w:t xml:space="preserve"> </w:t>
            </w:r>
            <w:r w:rsidRPr="003B6A07">
              <w:rPr>
                <w:b/>
                <w:i/>
              </w:rPr>
              <w:t>cứu</w:t>
            </w:r>
            <w:r>
              <w:rPr>
                <w:b/>
                <w:i/>
                <w:lang w:val="ru-RU"/>
              </w:rPr>
              <w:t xml:space="preserve"> (изучать)</w:t>
            </w:r>
            <w:r w:rsidRPr="003B6A07">
              <w:rPr>
                <w:i/>
                <w:lang w:val="ru-RU"/>
              </w:rPr>
              <w:t xml:space="preserve"> </w:t>
            </w:r>
            <w:r w:rsidRPr="003B6A07">
              <w:rPr>
                <w:i/>
              </w:rPr>
              <w:t>c</w:t>
            </w:r>
            <w:r w:rsidRPr="003B6A07">
              <w:rPr>
                <w:i/>
                <w:lang w:val="ru-RU"/>
              </w:rPr>
              <w:t>á</w:t>
            </w:r>
            <w:r w:rsidRPr="003B6A07">
              <w:rPr>
                <w:i/>
              </w:rPr>
              <w:t>c</w:t>
            </w:r>
            <w:r w:rsidRPr="003B6A07">
              <w:rPr>
                <w:i/>
                <w:lang w:val="ru-RU"/>
              </w:rPr>
              <w:t xml:space="preserve"> </w:t>
            </w:r>
            <w:r w:rsidRPr="003B6A07">
              <w:rPr>
                <w:i/>
              </w:rPr>
              <w:t>tuyến</w:t>
            </w:r>
            <w:r w:rsidRPr="003B6A07">
              <w:rPr>
                <w:i/>
                <w:lang w:val="ru-RU"/>
              </w:rPr>
              <w:t xml:space="preserve"> đư</w:t>
            </w:r>
            <w:r w:rsidRPr="003B6A07">
              <w:rPr>
                <w:i/>
              </w:rPr>
              <w:t>ờng</w:t>
            </w:r>
            <w:r w:rsidRPr="003B6A07">
              <w:rPr>
                <w:i/>
                <w:lang w:val="ru-RU"/>
              </w:rPr>
              <w:t xml:space="preserve"> đ</w:t>
            </w:r>
            <w:r w:rsidRPr="003B6A07">
              <w:rPr>
                <w:i/>
              </w:rPr>
              <w:t>i</w:t>
            </w:r>
            <w:r w:rsidRPr="003B6A07">
              <w:rPr>
                <w:i/>
                <w:lang w:val="ru-RU"/>
              </w:rPr>
              <w:t xml:space="preserve"> </w:t>
            </w:r>
            <w:r w:rsidRPr="003B6A07">
              <w:rPr>
                <w:i/>
              </w:rPr>
              <w:t>lại</w:t>
            </w:r>
            <w:r w:rsidRPr="003B6A07">
              <w:rPr>
                <w:i/>
                <w:lang w:val="ru-RU"/>
              </w:rPr>
              <w:t xml:space="preserve"> </w:t>
            </w:r>
            <w:r w:rsidRPr="003B6A07">
              <w:rPr>
                <w:i/>
              </w:rPr>
              <w:t>của</w:t>
            </w:r>
            <w:r w:rsidRPr="003B6A07">
              <w:rPr>
                <w:i/>
                <w:lang w:val="ru-RU"/>
              </w:rPr>
              <w:t xml:space="preserve"> </w:t>
            </w:r>
            <w:r w:rsidRPr="003B6A07">
              <w:rPr>
                <w:i/>
              </w:rPr>
              <w:t>c</w:t>
            </w:r>
            <w:r w:rsidRPr="003B6A07">
              <w:rPr>
                <w:i/>
                <w:lang w:val="ru-RU"/>
              </w:rPr>
              <w:t>á</w:t>
            </w:r>
            <w:r w:rsidRPr="003B6A07">
              <w:rPr>
                <w:i/>
              </w:rPr>
              <w:t>c</w:t>
            </w:r>
            <w:r w:rsidRPr="003B6A07">
              <w:rPr>
                <w:i/>
                <w:lang w:val="ru-RU"/>
              </w:rPr>
              <w:t xml:space="preserve"> </w:t>
            </w:r>
            <w:r w:rsidRPr="003B6A07">
              <w:rPr>
                <w:i/>
              </w:rPr>
              <w:t>t</w:t>
            </w:r>
            <w:r w:rsidRPr="003B6A07">
              <w:rPr>
                <w:i/>
                <w:lang w:val="ru-RU"/>
              </w:rPr>
              <w:t>à</w:t>
            </w:r>
            <w:r w:rsidRPr="003B6A07">
              <w:rPr>
                <w:i/>
              </w:rPr>
              <w:t>u</w:t>
            </w:r>
            <w:r w:rsidRPr="003B6A07">
              <w:rPr>
                <w:i/>
                <w:lang w:val="ru-RU"/>
              </w:rPr>
              <w:t xml:space="preserve"> </w:t>
            </w:r>
            <w:r w:rsidRPr="003B6A07">
              <w:rPr>
                <w:i/>
              </w:rPr>
              <w:t>hạt</w:t>
            </w:r>
            <w:r w:rsidRPr="003B6A07">
              <w:rPr>
                <w:i/>
                <w:lang w:val="ru-RU"/>
              </w:rPr>
              <w:t xml:space="preserve"> </w:t>
            </w:r>
            <w:r w:rsidRPr="003B6A07">
              <w:rPr>
                <w:i/>
              </w:rPr>
              <w:t>nh</w:t>
            </w:r>
            <w:r w:rsidRPr="003B6A07">
              <w:rPr>
                <w:i/>
                <w:lang w:val="ru-RU"/>
              </w:rPr>
              <w:t>â</w:t>
            </w:r>
            <w:r w:rsidRPr="003B6A07">
              <w:rPr>
                <w:i/>
              </w:rPr>
              <w:t>n</w:t>
            </w:r>
            <w:r w:rsidRPr="003B6A07">
              <w:rPr>
                <w:i/>
                <w:lang w:val="ru-RU"/>
              </w:rPr>
              <w:t xml:space="preserve"> </w:t>
            </w:r>
            <w:r w:rsidRPr="003B6A07">
              <w:rPr>
                <w:i/>
              </w:rPr>
              <w:t>Mỹ</w:t>
            </w:r>
            <w:r w:rsidRPr="003B6A07">
              <w:rPr>
                <w:i/>
                <w:lang w:val="ru-RU"/>
              </w:rPr>
              <w:t xml:space="preserve"> </w:t>
            </w:r>
            <w:r w:rsidRPr="00A67694">
              <w:rPr>
                <w:lang w:val="ru-RU"/>
              </w:rPr>
              <w:t>(</w:t>
            </w:r>
            <w:r w:rsidRPr="00A67694">
              <w:t>Infonet</w:t>
            </w:r>
            <w:r w:rsidRPr="00A67694">
              <w:rPr>
                <w:lang w:val="ru-RU"/>
              </w:rPr>
              <w:t>, 26.10.2015).</w:t>
            </w:r>
          </w:p>
          <w:p w:rsidR="00401645" w:rsidRPr="003B6A07" w:rsidRDefault="00401645" w:rsidP="00672319">
            <w:pPr>
              <w:spacing w:line="360" w:lineRule="auto"/>
              <w:ind w:left="459" w:right="34" w:firstLine="709"/>
              <w:jc w:val="both"/>
              <w:rPr>
                <w:i/>
                <w:lang w:val="ru-RU"/>
              </w:rPr>
            </w:pPr>
          </w:p>
        </w:tc>
      </w:tr>
      <w:tr w:rsidR="00401645" w:rsidRPr="00DE27C9" w:rsidTr="00401645">
        <w:trPr>
          <w:trHeight w:val="70"/>
        </w:trPr>
        <w:tc>
          <w:tcPr>
            <w:tcW w:w="4685" w:type="dxa"/>
            <w:gridSpan w:val="2"/>
          </w:tcPr>
          <w:p w:rsidR="00401645" w:rsidRPr="00846F09" w:rsidRDefault="00401645" w:rsidP="00672319">
            <w:pPr>
              <w:tabs>
                <w:tab w:val="left" w:pos="4287"/>
              </w:tabs>
              <w:spacing w:line="360" w:lineRule="auto"/>
              <w:ind w:right="182" w:firstLine="709"/>
              <w:jc w:val="both"/>
              <w:rPr>
                <w:i/>
                <w:lang w:val="ru-RU"/>
              </w:rPr>
            </w:pPr>
            <w:r w:rsidRPr="00846F09">
              <w:rPr>
                <w:i/>
                <w:lang w:val="ru-RU"/>
              </w:rPr>
              <w:lastRenderedPageBreak/>
              <w:t xml:space="preserve">Нынешний президент Барак Обама </w:t>
            </w:r>
            <w:r w:rsidRPr="00846F09">
              <w:rPr>
                <w:b/>
                <w:i/>
                <w:lang w:val="ru-RU"/>
              </w:rPr>
              <w:t>занимается налаживанием</w:t>
            </w:r>
            <w:r>
              <w:rPr>
                <w:i/>
                <w:lang w:val="ru-RU"/>
              </w:rPr>
              <w:t xml:space="preserve"> отношений с </w:t>
            </w:r>
            <w:r w:rsidRPr="00846F09">
              <w:rPr>
                <w:i/>
              </w:rPr>
              <w:t> </w:t>
            </w:r>
            <w:r>
              <w:rPr>
                <w:i/>
                <w:lang w:val="ru-RU"/>
              </w:rPr>
              <w:t xml:space="preserve">Кубой,... </w:t>
            </w:r>
            <w:r w:rsidRPr="00E43577">
              <w:rPr>
                <w:lang w:val="ru-RU"/>
              </w:rPr>
              <w:t>(РИА Новости, 25.03.2016).</w:t>
            </w:r>
          </w:p>
        </w:tc>
        <w:tc>
          <w:tcPr>
            <w:tcW w:w="4955" w:type="dxa"/>
            <w:gridSpan w:val="2"/>
          </w:tcPr>
          <w:p w:rsidR="00401645" w:rsidRPr="00D81E1B" w:rsidRDefault="00401645" w:rsidP="00672319">
            <w:pPr>
              <w:spacing w:line="360" w:lineRule="auto"/>
              <w:ind w:left="459" w:right="34" w:firstLine="709"/>
              <w:jc w:val="both"/>
              <w:rPr>
                <w:i/>
                <w:lang w:val="ru-RU"/>
              </w:rPr>
            </w:pPr>
            <w:r w:rsidRPr="00846F09">
              <w:rPr>
                <w:i/>
              </w:rPr>
              <w:t>Tổng</w:t>
            </w:r>
            <w:r w:rsidRPr="00846F09">
              <w:rPr>
                <w:i/>
                <w:lang w:val="ru-RU"/>
              </w:rPr>
              <w:t xml:space="preserve"> </w:t>
            </w:r>
            <w:r w:rsidRPr="00846F09">
              <w:rPr>
                <w:i/>
              </w:rPr>
              <w:t>thống</w:t>
            </w:r>
            <w:r w:rsidRPr="00846F09">
              <w:rPr>
                <w:i/>
                <w:lang w:val="ru-RU"/>
              </w:rPr>
              <w:t xml:space="preserve"> đươ</w:t>
            </w:r>
            <w:r w:rsidRPr="00846F09">
              <w:rPr>
                <w:i/>
              </w:rPr>
              <w:t>ng</w:t>
            </w:r>
            <w:r w:rsidRPr="00846F09">
              <w:rPr>
                <w:i/>
                <w:lang w:val="ru-RU"/>
              </w:rPr>
              <w:t xml:space="preserve"> </w:t>
            </w:r>
            <w:r w:rsidRPr="00846F09">
              <w:rPr>
                <w:i/>
              </w:rPr>
              <w:t>nhiệm</w:t>
            </w:r>
            <w:r w:rsidRPr="00846F09">
              <w:rPr>
                <w:i/>
                <w:lang w:val="ru-RU"/>
              </w:rPr>
              <w:t xml:space="preserve"> </w:t>
            </w:r>
            <w:r w:rsidRPr="00846F09">
              <w:rPr>
                <w:i/>
              </w:rPr>
              <w:t>Barack</w:t>
            </w:r>
            <w:r w:rsidRPr="00846F09">
              <w:rPr>
                <w:i/>
                <w:lang w:val="ru-RU"/>
              </w:rPr>
              <w:t xml:space="preserve"> </w:t>
            </w:r>
            <w:r w:rsidRPr="00846F09">
              <w:rPr>
                <w:i/>
              </w:rPr>
              <w:t>Obama</w:t>
            </w:r>
            <w:r w:rsidRPr="00846F09">
              <w:rPr>
                <w:i/>
                <w:lang w:val="ru-RU"/>
              </w:rPr>
              <w:t xml:space="preserve"> </w:t>
            </w:r>
            <w:r w:rsidRPr="007E58E4">
              <w:rPr>
                <w:b/>
                <w:i/>
                <w:lang w:val="ru-RU"/>
              </w:rPr>
              <w:t>đ</w:t>
            </w:r>
            <w:r w:rsidRPr="007E58E4">
              <w:rPr>
                <w:b/>
                <w:i/>
              </w:rPr>
              <w:t>ang</w:t>
            </w:r>
            <w:r w:rsidRPr="007E58E4">
              <w:rPr>
                <w:b/>
                <w:i/>
                <w:lang w:val="ru-RU"/>
              </w:rPr>
              <w:t xml:space="preserve"> </w:t>
            </w:r>
            <w:r w:rsidRPr="007E58E4">
              <w:rPr>
                <w:b/>
                <w:i/>
              </w:rPr>
              <w:t>thiết</w:t>
            </w:r>
            <w:r w:rsidRPr="00846F09">
              <w:rPr>
                <w:b/>
                <w:i/>
                <w:lang w:val="ru-RU"/>
              </w:rPr>
              <w:t xml:space="preserve"> </w:t>
            </w:r>
            <w:r w:rsidRPr="00846F09">
              <w:rPr>
                <w:b/>
                <w:i/>
              </w:rPr>
              <w:t>lập</w:t>
            </w:r>
            <w:r w:rsidRPr="00846F09">
              <w:rPr>
                <w:b/>
                <w:i/>
                <w:lang w:val="ru-RU"/>
              </w:rPr>
              <w:t xml:space="preserve"> (налажив</w:t>
            </w:r>
            <w:r>
              <w:rPr>
                <w:b/>
                <w:i/>
                <w:lang w:val="ru-RU"/>
              </w:rPr>
              <w:t>ать</w:t>
            </w:r>
            <w:r w:rsidRPr="00846F09">
              <w:rPr>
                <w:b/>
                <w:i/>
                <w:lang w:val="ru-RU"/>
              </w:rPr>
              <w:t>)</w:t>
            </w:r>
            <w:r w:rsidRPr="00846F09">
              <w:rPr>
                <w:i/>
                <w:lang w:val="ru-RU"/>
              </w:rPr>
              <w:t xml:space="preserve"> </w:t>
            </w:r>
            <w:r w:rsidRPr="00846F09">
              <w:rPr>
                <w:i/>
              </w:rPr>
              <w:t>quan</w:t>
            </w:r>
            <w:r w:rsidRPr="00846F09">
              <w:rPr>
                <w:i/>
                <w:lang w:val="ru-RU"/>
              </w:rPr>
              <w:t xml:space="preserve"> </w:t>
            </w:r>
            <w:r w:rsidRPr="00846F09">
              <w:rPr>
                <w:i/>
              </w:rPr>
              <w:t>hệ</w:t>
            </w:r>
            <w:r w:rsidRPr="00846F09">
              <w:rPr>
                <w:i/>
                <w:lang w:val="ru-RU"/>
              </w:rPr>
              <w:t xml:space="preserve"> </w:t>
            </w:r>
            <w:r w:rsidRPr="00846F09">
              <w:rPr>
                <w:i/>
              </w:rPr>
              <w:t>với</w:t>
            </w:r>
            <w:r w:rsidRPr="00846F09">
              <w:rPr>
                <w:i/>
                <w:lang w:val="ru-RU"/>
              </w:rPr>
              <w:t xml:space="preserve"> </w:t>
            </w:r>
            <w:r w:rsidRPr="00846F09">
              <w:rPr>
                <w:i/>
              </w:rPr>
              <w:t>Cuba</w:t>
            </w:r>
            <w:proofErr w:type="gramStart"/>
            <w:r>
              <w:rPr>
                <w:i/>
                <w:lang w:val="ru-RU"/>
              </w:rPr>
              <w:t>,...</w:t>
            </w:r>
            <w:proofErr w:type="gramEnd"/>
            <w:r>
              <w:rPr>
                <w:i/>
                <w:lang w:val="ru-RU"/>
              </w:rPr>
              <w:t xml:space="preserve"> </w:t>
            </w:r>
            <w:r w:rsidRPr="00E43577">
              <w:rPr>
                <w:lang w:val="ru-RU"/>
              </w:rPr>
              <w:t>(</w:t>
            </w:r>
            <w:r w:rsidRPr="00E43577">
              <w:t>Infonet</w:t>
            </w:r>
            <w:r w:rsidRPr="00E43577">
              <w:rPr>
                <w:lang w:val="ru-RU"/>
              </w:rPr>
              <w:t>, 26.03.2016).</w:t>
            </w:r>
          </w:p>
        </w:tc>
      </w:tr>
      <w:tr w:rsidR="00401645" w:rsidRPr="00285B74" w:rsidTr="00401645">
        <w:trPr>
          <w:gridAfter w:val="1"/>
          <w:wAfter w:w="142" w:type="dxa"/>
          <w:trHeight w:val="70"/>
        </w:trPr>
        <w:tc>
          <w:tcPr>
            <w:tcW w:w="9498" w:type="dxa"/>
            <w:gridSpan w:val="3"/>
          </w:tcPr>
          <w:p w:rsidR="00401645" w:rsidRPr="007A1208" w:rsidRDefault="00401645" w:rsidP="00672319">
            <w:pPr>
              <w:pStyle w:val="ListParagraph"/>
              <w:numPr>
                <w:ilvl w:val="0"/>
                <w:numId w:val="45"/>
              </w:numPr>
              <w:tabs>
                <w:tab w:val="left" w:pos="1114"/>
                <w:tab w:val="left" w:pos="4287"/>
              </w:tabs>
              <w:spacing w:line="360" w:lineRule="auto"/>
              <w:ind w:left="459" w:right="34" w:firstLine="284"/>
              <w:jc w:val="both"/>
              <w:rPr>
                <w:i/>
              </w:rPr>
            </w:pPr>
            <w:r w:rsidRPr="007A1208">
              <w:rPr>
                <w:i/>
                <w:lang w:val="ru-RU"/>
              </w:rPr>
              <w:t>Делать / сделать</w:t>
            </w:r>
          </w:p>
        </w:tc>
      </w:tr>
      <w:tr w:rsidR="00401645" w:rsidRPr="008A0EF3" w:rsidTr="0040164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01645" w:rsidRPr="00886713" w:rsidRDefault="00401645" w:rsidP="00672319">
            <w:pPr>
              <w:pStyle w:val="ListParagraph"/>
              <w:tabs>
                <w:tab w:val="left" w:pos="4287"/>
              </w:tabs>
              <w:spacing w:line="360" w:lineRule="auto"/>
              <w:ind w:left="0" w:right="175" w:firstLine="709"/>
              <w:jc w:val="both"/>
              <w:rPr>
                <w:i/>
                <w:lang w:val="ru-RU"/>
              </w:rPr>
            </w:pPr>
            <w:r w:rsidRPr="004C754B">
              <w:rPr>
                <w:i/>
                <w:lang w:val="ru-RU"/>
              </w:rPr>
              <w:t xml:space="preserve">Вдова Георгия, Мирослава, передала через СМИ категорические просьбы: к политикам, если захотят прийти попрощаться с Гонгадзе, -  не </w:t>
            </w:r>
            <w:r w:rsidRPr="004C754B">
              <w:rPr>
                <w:b/>
                <w:i/>
                <w:lang w:val="ru-RU"/>
              </w:rPr>
              <w:t>делать попытки</w:t>
            </w:r>
            <w:r w:rsidRPr="004C754B">
              <w:rPr>
                <w:i/>
                <w:lang w:val="ru-RU"/>
              </w:rPr>
              <w:t xml:space="preserve"> превратить похороны в митинг;... </w:t>
            </w:r>
            <w:r w:rsidRPr="00FA120B">
              <w:rPr>
                <w:lang w:val="ru-RU"/>
              </w:rPr>
              <w:t>(Новая газета, 28.03.2016).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1645" w:rsidRPr="008A0EF3" w:rsidRDefault="00401645" w:rsidP="00672319">
            <w:pPr>
              <w:pStyle w:val="ListParagraph"/>
              <w:tabs>
                <w:tab w:val="left" w:pos="4287"/>
                <w:tab w:val="left" w:pos="4746"/>
              </w:tabs>
              <w:spacing w:line="360" w:lineRule="auto"/>
              <w:ind w:left="459" w:right="34" w:firstLine="993"/>
              <w:jc w:val="both"/>
              <w:rPr>
                <w:i/>
                <w:lang w:val="ru-RU"/>
              </w:rPr>
            </w:pPr>
            <w:r>
              <w:rPr>
                <w:i/>
              </w:rPr>
              <w:t>Th</w:t>
            </w:r>
            <w:r w:rsidRPr="00BC18C4">
              <w:rPr>
                <w:i/>
                <w:lang w:val="ru-RU"/>
              </w:rPr>
              <w:t>ô</w:t>
            </w:r>
            <w:r>
              <w:rPr>
                <w:i/>
              </w:rPr>
              <w:t>ng</w:t>
            </w:r>
            <w:r w:rsidRPr="00BC18C4">
              <w:rPr>
                <w:i/>
                <w:lang w:val="ru-RU"/>
              </w:rPr>
              <w:t xml:space="preserve"> </w:t>
            </w:r>
            <w:r>
              <w:rPr>
                <w:i/>
              </w:rPr>
              <w:t>qua</w:t>
            </w:r>
            <w:r w:rsidRPr="00BC18C4">
              <w:rPr>
                <w:i/>
                <w:lang w:val="ru-RU"/>
              </w:rPr>
              <w:t xml:space="preserve"> </w:t>
            </w:r>
            <w:r>
              <w:rPr>
                <w:i/>
              </w:rPr>
              <w:t>c</w:t>
            </w:r>
            <w:r w:rsidRPr="00BC18C4">
              <w:rPr>
                <w:i/>
                <w:lang w:val="ru-RU"/>
              </w:rPr>
              <w:t>á</w:t>
            </w:r>
            <w:r>
              <w:rPr>
                <w:i/>
              </w:rPr>
              <w:t>c</w:t>
            </w:r>
            <w:r w:rsidRPr="00BC18C4">
              <w:rPr>
                <w:i/>
                <w:lang w:val="ru-RU"/>
              </w:rPr>
              <w:t xml:space="preserve"> </w:t>
            </w:r>
            <w:r>
              <w:rPr>
                <w:i/>
              </w:rPr>
              <w:t>ph</w:t>
            </w:r>
            <w:r w:rsidRPr="00BC18C4">
              <w:rPr>
                <w:i/>
                <w:lang w:val="ru-RU"/>
              </w:rPr>
              <w:t>ươ</w:t>
            </w:r>
            <w:r>
              <w:rPr>
                <w:i/>
              </w:rPr>
              <w:t>ng</w:t>
            </w:r>
            <w:r w:rsidRPr="00BC18C4">
              <w:rPr>
                <w:i/>
                <w:lang w:val="ru-RU"/>
              </w:rPr>
              <w:t xml:space="preserve"> </w:t>
            </w:r>
            <w:r>
              <w:rPr>
                <w:i/>
              </w:rPr>
              <w:t>tiện</w:t>
            </w:r>
            <w:r w:rsidRPr="00BC18C4">
              <w:rPr>
                <w:i/>
                <w:lang w:val="ru-RU"/>
              </w:rPr>
              <w:t xml:space="preserve"> </w:t>
            </w:r>
            <w:r>
              <w:rPr>
                <w:i/>
              </w:rPr>
              <w:t>truyền</w:t>
            </w:r>
            <w:r w:rsidRPr="00BC18C4">
              <w:rPr>
                <w:i/>
                <w:lang w:val="ru-RU"/>
              </w:rPr>
              <w:t xml:space="preserve"> </w:t>
            </w:r>
            <w:r>
              <w:rPr>
                <w:i/>
              </w:rPr>
              <w:t>th</w:t>
            </w:r>
            <w:r w:rsidRPr="00BC18C4">
              <w:rPr>
                <w:i/>
                <w:lang w:val="ru-RU"/>
              </w:rPr>
              <w:t>ô</w:t>
            </w:r>
            <w:r>
              <w:rPr>
                <w:i/>
              </w:rPr>
              <w:t>ng</w:t>
            </w:r>
            <w:r w:rsidRPr="00BC18C4">
              <w:rPr>
                <w:i/>
                <w:lang w:val="ru-RU"/>
              </w:rPr>
              <w:t xml:space="preserve">, </w:t>
            </w:r>
            <w:r>
              <w:rPr>
                <w:i/>
              </w:rPr>
              <w:t>v</w:t>
            </w:r>
            <w:r w:rsidRPr="004C754B">
              <w:rPr>
                <w:i/>
              </w:rPr>
              <w:t>ợ</w:t>
            </w:r>
            <w:r w:rsidRPr="00285B74">
              <w:rPr>
                <w:i/>
                <w:lang w:val="ru-RU"/>
              </w:rPr>
              <w:t xml:space="preserve"> </w:t>
            </w:r>
            <w:r w:rsidRPr="004C754B">
              <w:rPr>
                <w:i/>
              </w:rPr>
              <w:t>của</w:t>
            </w:r>
            <w:r w:rsidRPr="004C754B">
              <w:rPr>
                <w:i/>
                <w:lang w:val="vi-VN"/>
              </w:rPr>
              <w:t xml:space="preserve"> Georgiy,</w:t>
            </w:r>
            <w:r w:rsidRPr="00285B74">
              <w:rPr>
                <w:i/>
                <w:lang w:val="ru-RU"/>
              </w:rPr>
              <w:t xml:space="preserve"> </w:t>
            </w:r>
            <w:r w:rsidRPr="004C754B">
              <w:rPr>
                <w:i/>
              </w:rPr>
              <w:t>b</w:t>
            </w:r>
            <w:r w:rsidRPr="00285B74">
              <w:rPr>
                <w:i/>
                <w:lang w:val="ru-RU"/>
              </w:rPr>
              <w:t>à</w:t>
            </w:r>
            <w:r w:rsidRPr="004C754B">
              <w:rPr>
                <w:i/>
                <w:lang w:val="vi-VN"/>
              </w:rPr>
              <w:t xml:space="preserve"> Myroslava, </w:t>
            </w:r>
            <w:r w:rsidRPr="00285B74">
              <w:rPr>
                <w:i/>
                <w:lang w:val="ru-RU"/>
              </w:rPr>
              <w:t xml:space="preserve"> đã </w:t>
            </w:r>
            <w:r w:rsidRPr="004C754B">
              <w:rPr>
                <w:i/>
              </w:rPr>
              <w:t>gửi</w:t>
            </w:r>
            <w:r w:rsidRPr="00285B74">
              <w:rPr>
                <w:i/>
                <w:lang w:val="ru-RU"/>
              </w:rPr>
              <w:t xml:space="preserve"> </w:t>
            </w:r>
            <w:r w:rsidRPr="004C754B">
              <w:rPr>
                <w:i/>
              </w:rPr>
              <w:t>một</w:t>
            </w:r>
            <w:r w:rsidRPr="00285B74">
              <w:rPr>
                <w:i/>
                <w:lang w:val="ru-RU"/>
              </w:rPr>
              <w:t xml:space="preserve"> </w:t>
            </w:r>
            <w:r w:rsidRPr="004C754B">
              <w:rPr>
                <w:i/>
                <w:lang w:val="vi-VN"/>
              </w:rPr>
              <w:t xml:space="preserve">yêu cầu </w:t>
            </w:r>
            <w:r w:rsidRPr="004C754B">
              <w:rPr>
                <w:i/>
              </w:rPr>
              <w:t>khẩn</w:t>
            </w:r>
            <w:r w:rsidRPr="00285B74">
              <w:rPr>
                <w:i/>
                <w:lang w:val="ru-RU"/>
              </w:rPr>
              <w:t xml:space="preserve"> </w:t>
            </w:r>
            <w:r w:rsidRPr="004C754B">
              <w:rPr>
                <w:i/>
              </w:rPr>
              <w:t>thiết</w:t>
            </w:r>
            <w:r w:rsidRPr="004C754B">
              <w:rPr>
                <w:i/>
                <w:lang w:val="vi-VN"/>
              </w:rPr>
              <w:t xml:space="preserve"> </w:t>
            </w:r>
            <w:r w:rsidRPr="00285B74">
              <w:rPr>
                <w:i/>
                <w:lang w:val="ru-RU"/>
              </w:rPr>
              <w:t>đ</w:t>
            </w:r>
            <w:r w:rsidRPr="004C754B">
              <w:rPr>
                <w:i/>
              </w:rPr>
              <w:t>ến</w:t>
            </w:r>
            <w:r w:rsidRPr="00285B74">
              <w:rPr>
                <w:i/>
                <w:lang w:val="ru-RU"/>
              </w:rPr>
              <w:t xml:space="preserve"> </w:t>
            </w:r>
            <w:r w:rsidRPr="004C754B">
              <w:rPr>
                <w:i/>
              </w:rPr>
              <w:t>c</w:t>
            </w:r>
            <w:r w:rsidRPr="00285B74">
              <w:rPr>
                <w:i/>
                <w:lang w:val="ru-RU"/>
              </w:rPr>
              <w:t>á</w:t>
            </w:r>
            <w:r w:rsidRPr="004C754B">
              <w:rPr>
                <w:i/>
              </w:rPr>
              <w:t>c</w:t>
            </w:r>
            <w:r w:rsidRPr="00285B74">
              <w:rPr>
                <w:i/>
                <w:lang w:val="ru-RU"/>
              </w:rPr>
              <w:t xml:space="preserve"> </w:t>
            </w:r>
            <w:r w:rsidRPr="004C754B">
              <w:rPr>
                <w:i/>
              </w:rPr>
              <w:t>ch</w:t>
            </w:r>
            <w:r w:rsidRPr="00285B74">
              <w:rPr>
                <w:i/>
                <w:lang w:val="ru-RU"/>
              </w:rPr>
              <w:t>í</w:t>
            </w:r>
            <w:r w:rsidRPr="004C754B">
              <w:rPr>
                <w:i/>
              </w:rPr>
              <w:t>nh</w:t>
            </w:r>
            <w:r w:rsidRPr="00285B74">
              <w:rPr>
                <w:i/>
                <w:lang w:val="ru-RU"/>
              </w:rPr>
              <w:t xml:space="preserve"> </w:t>
            </w:r>
            <w:r w:rsidRPr="004C754B">
              <w:rPr>
                <w:i/>
              </w:rPr>
              <w:t>trị</w:t>
            </w:r>
            <w:r w:rsidRPr="00285B74">
              <w:rPr>
                <w:i/>
                <w:lang w:val="ru-RU"/>
              </w:rPr>
              <w:t xml:space="preserve"> </w:t>
            </w:r>
            <w:r w:rsidRPr="004C754B">
              <w:rPr>
                <w:i/>
              </w:rPr>
              <w:t>gia</w:t>
            </w:r>
            <w:r w:rsidRPr="00285B74">
              <w:rPr>
                <w:i/>
                <w:lang w:val="ru-RU"/>
              </w:rPr>
              <w:t>:</w:t>
            </w:r>
            <w:r w:rsidRPr="004C754B">
              <w:rPr>
                <w:i/>
                <w:lang w:val="vi-VN"/>
              </w:rPr>
              <w:t xml:space="preserve"> </w:t>
            </w:r>
            <w:r w:rsidRPr="004C754B">
              <w:rPr>
                <w:i/>
              </w:rPr>
              <w:t>nếu</w:t>
            </w:r>
            <w:r w:rsidRPr="00285B74">
              <w:rPr>
                <w:i/>
                <w:lang w:val="ru-RU"/>
              </w:rPr>
              <w:t xml:space="preserve"> </w:t>
            </w:r>
            <w:r w:rsidRPr="004C754B">
              <w:rPr>
                <w:i/>
              </w:rPr>
              <w:t>c</w:t>
            </w:r>
            <w:r w:rsidRPr="00285B74">
              <w:rPr>
                <w:i/>
                <w:lang w:val="ru-RU"/>
              </w:rPr>
              <w:t>á</w:t>
            </w:r>
            <w:r w:rsidRPr="004C754B">
              <w:rPr>
                <w:i/>
              </w:rPr>
              <w:t>c</w:t>
            </w:r>
            <w:r w:rsidRPr="00285B74">
              <w:rPr>
                <w:i/>
                <w:lang w:val="ru-RU"/>
              </w:rPr>
              <w:t xml:space="preserve"> </w:t>
            </w:r>
            <w:r w:rsidRPr="004C754B">
              <w:rPr>
                <w:i/>
              </w:rPr>
              <w:t>ng</w:t>
            </w:r>
            <w:r w:rsidRPr="00285B74">
              <w:rPr>
                <w:i/>
                <w:lang w:val="ru-RU"/>
              </w:rPr>
              <w:t>à</w:t>
            </w:r>
            <w:r w:rsidRPr="004C754B">
              <w:rPr>
                <w:i/>
              </w:rPr>
              <w:t>i</w:t>
            </w:r>
            <w:r w:rsidRPr="00285B74">
              <w:rPr>
                <w:i/>
                <w:lang w:val="ru-RU"/>
              </w:rPr>
              <w:t xml:space="preserve"> </w:t>
            </w:r>
            <w:r w:rsidRPr="004C754B">
              <w:rPr>
                <w:i/>
                <w:lang w:val="vi-VN"/>
              </w:rPr>
              <w:t>muốn đến nói lời tạm biệt với Gongadze</w:t>
            </w:r>
            <w:r w:rsidRPr="00285B74">
              <w:rPr>
                <w:i/>
                <w:lang w:val="ru-RU"/>
              </w:rPr>
              <w:t xml:space="preserve">, </w:t>
            </w:r>
            <w:r w:rsidRPr="004C754B">
              <w:rPr>
                <w:i/>
              </w:rPr>
              <w:t>th</w:t>
            </w:r>
            <w:r w:rsidRPr="00285B74">
              <w:rPr>
                <w:i/>
                <w:lang w:val="ru-RU"/>
              </w:rPr>
              <w:t>ì đ</w:t>
            </w:r>
            <w:r w:rsidRPr="004C754B">
              <w:rPr>
                <w:i/>
              </w:rPr>
              <w:t>ừng</w:t>
            </w:r>
            <w:r w:rsidRPr="00285B74">
              <w:rPr>
                <w:i/>
                <w:lang w:val="ru-RU"/>
              </w:rPr>
              <w:t xml:space="preserve"> </w:t>
            </w:r>
            <w:r w:rsidRPr="004C754B">
              <w:rPr>
                <w:b/>
                <w:i/>
                <w:lang w:val="vi-VN"/>
              </w:rPr>
              <w:t>cố</w:t>
            </w:r>
            <w:r>
              <w:rPr>
                <w:b/>
                <w:i/>
                <w:lang w:val="ru-RU"/>
              </w:rPr>
              <w:t xml:space="preserve"> (пытаться) </w:t>
            </w:r>
            <w:r w:rsidRPr="004C754B">
              <w:rPr>
                <w:i/>
                <w:lang w:val="vi-VN"/>
              </w:rPr>
              <w:t xml:space="preserve">biến đám tang thành một </w:t>
            </w:r>
            <w:r>
              <w:rPr>
                <w:i/>
              </w:rPr>
              <w:t>buổi</w:t>
            </w:r>
            <w:r w:rsidRPr="004C754B">
              <w:rPr>
                <w:i/>
                <w:lang w:val="vi-VN"/>
              </w:rPr>
              <w:t xml:space="preserve"> </w:t>
            </w:r>
            <w:r>
              <w:rPr>
                <w:i/>
              </w:rPr>
              <w:t>meeting</w:t>
            </w:r>
            <w:r w:rsidRPr="004C754B">
              <w:rPr>
                <w:i/>
                <w:lang w:val="vi-VN"/>
              </w:rPr>
              <w:t>;</w:t>
            </w:r>
            <w:r w:rsidRPr="00285B74">
              <w:rPr>
                <w:i/>
                <w:lang w:val="ru-RU"/>
              </w:rPr>
              <w:t xml:space="preserve">... </w:t>
            </w:r>
            <w:r w:rsidRPr="008A0EF3">
              <w:rPr>
                <w:lang w:val="ru-RU"/>
              </w:rPr>
              <w:t>(</w:t>
            </w:r>
            <w:r w:rsidRPr="00FA120B">
              <w:rPr>
                <w:lang w:val="ru-RU"/>
              </w:rPr>
              <w:t>перевод</w:t>
            </w:r>
            <w:r w:rsidRPr="008A0EF3">
              <w:rPr>
                <w:lang w:val="ru-RU"/>
              </w:rPr>
              <w:t xml:space="preserve"> </w:t>
            </w:r>
            <w:r w:rsidRPr="00FA120B">
              <w:rPr>
                <w:lang w:val="ru-RU"/>
              </w:rPr>
              <w:t>наш</w:t>
            </w:r>
            <w:r w:rsidRPr="008A0EF3">
              <w:rPr>
                <w:lang w:val="ru-RU"/>
              </w:rPr>
              <w:t>).</w:t>
            </w:r>
          </w:p>
        </w:tc>
      </w:tr>
      <w:tr w:rsidR="00401645" w:rsidRPr="00672319" w:rsidTr="0040164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01645" w:rsidRPr="002A47C8" w:rsidRDefault="00401645" w:rsidP="00672319">
            <w:pPr>
              <w:tabs>
                <w:tab w:val="left" w:pos="4287"/>
              </w:tabs>
              <w:spacing w:line="360" w:lineRule="auto"/>
              <w:ind w:right="175" w:firstLine="709"/>
              <w:jc w:val="both"/>
              <w:rPr>
                <w:i/>
                <w:lang w:val="ru-RU"/>
              </w:rPr>
            </w:pPr>
            <w:r w:rsidRPr="00CA3D93">
              <w:rPr>
                <w:i/>
                <w:lang w:val="ru-RU"/>
              </w:rPr>
              <w:t xml:space="preserve">Большой </w:t>
            </w:r>
            <w:r w:rsidRPr="00CA3D93">
              <w:rPr>
                <w:b/>
                <w:i/>
                <w:lang w:val="ru-RU"/>
              </w:rPr>
              <w:t>акцент</w:t>
            </w:r>
            <w:r w:rsidRPr="00CA3D93">
              <w:rPr>
                <w:i/>
                <w:lang w:val="ru-RU"/>
              </w:rPr>
              <w:t xml:space="preserve"> в своей работе мы </w:t>
            </w:r>
            <w:r w:rsidRPr="00CA3D93">
              <w:rPr>
                <w:b/>
                <w:i/>
                <w:lang w:val="ru-RU"/>
              </w:rPr>
              <w:t>делаем</w:t>
            </w:r>
            <w:r w:rsidRPr="00CA3D93">
              <w:rPr>
                <w:i/>
                <w:lang w:val="ru-RU"/>
              </w:rPr>
              <w:t xml:space="preserve"> и на различные комбинации лучевой терапии</w:t>
            </w:r>
            <w:r>
              <w:rPr>
                <w:i/>
                <w:lang w:val="ru-RU"/>
              </w:rPr>
              <w:t xml:space="preserve"> </w:t>
            </w:r>
            <w:r w:rsidRPr="00CA3D93">
              <w:rPr>
                <w:lang w:val="ru-RU"/>
              </w:rPr>
              <w:t>(АиФ, 24.03.2016).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1645" w:rsidRPr="00CA3D93" w:rsidRDefault="00401645" w:rsidP="00672319">
            <w:pPr>
              <w:tabs>
                <w:tab w:val="left" w:pos="4287"/>
                <w:tab w:val="left" w:pos="4746"/>
              </w:tabs>
              <w:spacing w:line="360" w:lineRule="auto"/>
              <w:ind w:left="459" w:right="34" w:firstLine="993"/>
              <w:jc w:val="both"/>
              <w:rPr>
                <w:i/>
                <w:lang w:val="ru-RU"/>
              </w:rPr>
            </w:pPr>
            <w:r>
              <w:rPr>
                <w:i/>
              </w:rPr>
              <w:t>Ch</w:t>
            </w:r>
            <w:r w:rsidRPr="00CA3D93">
              <w:rPr>
                <w:i/>
                <w:lang w:val="ru-RU"/>
              </w:rPr>
              <w:t>ú</w:t>
            </w:r>
            <w:r>
              <w:rPr>
                <w:i/>
              </w:rPr>
              <w:t>ng</w:t>
            </w:r>
            <w:r w:rsidRPr="00CA3D93">
              <w:rPr>
                <w:i/>
                <w:lang w:val="ru-RU"/>
              </w:rPr>
              <w:t xml:space="preserve"> </w:t>
            </w:r>
            <w:r>
              <w:rPr>
                <w:i/>
              </w:rPr>
              <w:t>t</w:t>
            </w:r>
            <w:r w:rsidRPr="00CA3D93">
              <w:rPr>
                <w:i/>
                <w:lang w:val="ru-RU"/>
              </w:rPr>
              <w:t>ô</w:t>
            </w:r>
            <w:r>
              <w:rPr>
                <w:i/>
              </w:rPr>
              <w:t>i</w:t>
            </w:r>
            <w:r w:rsidRPr="00CA3D93">
              <w:rPr>
                <w:i/>
                <w:lang w:val="ru-RU"/>
              </w:rPr>
              <w:t xml:space="preserve"> </w:t>
            </w:r>
            <w:r w:rsidRPr="00CA3D93">
              <w:rPr>
                <w:b/>
                <w:i/>
              </w:rPr>
              <w:t>ch</w:t>
            </w:r>
            <w:r w:rsidRPr="00CA3D93">
              <w:rPr>
                <w:b/>
                <w:i/>
                <w:lang w:val="ru-RU"/>
              </w:rPr>
              <w:t xml:space="preserve">ú </w:t>
            </w:r>
            <w:r w:rsidRPr="00CA3D93">
              <w:rPr>
                <w:b/>
                <w:i/>
              </w:rPr>
              <w:t>trọng</w:t>
            </w:r>
            <w:r>
              <w:rPr>
                <w:b/>
                <w:i/>
                <w:lang w:val="ru-RU"/>
              </w:rPr>
              <w:t xml:space="preserve"> </w:t>
            </w:r>
            <w:r w:rsidRPr="00A92FEB">
              <w:rPr>
                <w:b/>
                <w:i/>
                <w:lang w:val="ru-RU"/>
              </w:rPr>
              <w:t>(акцентировать)</w:t>
            </w:r>
            <w:r w:rsidRPr="00CA3D93">
              <w:rPr>
                <w:i/>
                <w:lang w:val="ru-RU"/>
              </w:rPr>
              <w:t xml:space="preserve"> </w:t>
            </w:r>
            <w:r>
              <w:rPr>
                <w:i/>
              </w:rPr>
              <w:t>nhiều</w:t>
            </w:r>
            <w:r w:rsidRPr="00CA3D93">
              <w:rPr>
                <w:i/>
                <w:lang w:val="ru-RU"/>
              </w:rPr>
              <w:t xml:space="preserve"> đ</w:t>
            </w:r>
            <w:r>
              <w:rPr>
                <w:i/>
              </w:rPr>
              <w:t>ến</w:t>
            </w:r>
            <w:r w:rsidRPr="00CA3D93">
              <w:rPr>
                <w:i/>
                <w:lang w:val="ru-RU"/>
              </w:rPr>
              <w:t xml:space="preserve"> </w:t>
            </w:r>
            <w:r>
              <w:rPr>
                <w:i/>
              </w:rPr>
              <w:t>việc</w:t>
            </w:r>
            <w:r w:rsidRPr="003370CD">
              <w:rPr>
                <w:i/>
                <w:lang w:val="ru-RU"/>
              </w:rPr>
              <w:t xml:space="preserve"> </w:t>
            </w:r>
            <w:r>
              <w:rPr>
                <w:i/>
              </w:rPr>
              <w:t>kết</w:t>
            </w:r>
            <w:r w:rsidRPr="00CA3D93">
              <w:rPr>
                <w:i/>
                <w:lang w:val="ru-RU"/>
              </w:rPr>
              <w:t xml:space="preserve"> </w:t>
            </w:r>
            <w:r>
              <w:rPr>
                <w:i/>
              </w:rPr>
              <w:t>hợp</w:t>
            </w:r>
            <w:r w:rsidRPr="00CA3D93">
              <w:rPr>
                <w:i/>
                <w:lang w:val="ru-RU"/>
              </w:rPr>
              <w:t xml:space="preserve"> </w:t>
            </w:r>
            <w:r>
              <w:rPr>
                <w:i/>
              </w:rPr>
              <w:t>c</w:t>
            </w:r>
            <w:r w:rsidRPr="003370CD">
              <w:rPr>
                <w:i/>
                <w:lang w:val="ru-RU"/>
              </w:rPr>
              <w:t>á</w:t>
            </w:r>
            <w:r>
              <w:rPr>
                <w:i/>
              </w:rPr>
              <w:t>c</w:t>
            </w:r>
            <w:r w:rsidRPr="003370CD">
              <w:rPr>
                <w:i/>
                <w:lang w:val="ru-RU"/>
              </w:rPr>
              <w:t xml:space="preserve"> </w:t>
            </w:r>
            <w:r>
              <w:rPr>
                <w:i/>
              </w:rPr>
              <w:t>ph</w:t>
            </w:r>
            <w:r w:rsidRPr="003370CD">
              <w:rPr>
                <w:i/>
                <w:lang w:val="ru-RU"/>
              </w:rPr>
              <w:t>ươ</w:t>
            </w:r>
            <w:r>
              <w:rPr>
                <w:i/>
              </w:rPr>
              <w:t>ng</w:t>
            </w:r>
            <w:r w:rsidRPr="003370CD">
              <w:rPr>
                <w:i/>
                <w:lang w:val="ru-RU"/>
              </w:rPr>
              <w:t xml:space="preserve"> </w:t>
            </w:r>
            <w:r>
              <w:rPr>
                <w:i/>
              </w:rPr>
              <w:t>ph</w:t>
            </w:r>
            <w:r w:rsidRPr="003370CD">
              <w:rPr>
                <w:i/>
                <w:lang w:val="ru-RU"/>
              </w:rPr>
              <w:t>á</w:t>
            </w:r>
            <w:r>
              <w:rPr>
                <w:i/>
              </w:rPr>
              <w:t>p</w:t>
            </w:r>
            <w:r w:rsidRPr="00CA3D93">
              <w:rPr>
                <w:i/>
                <w:lang w:val="ru-RU"/>
              </w:rPr>
              <w:t xml:space="preserve"> </w:t>
            </w:r>
            <w:r>
              <w:rPr>
                <w:i/>
              </w:rPr>
              <w:t>xạ</w:t>
            </w:r>
            <w:r w:rsidRPr="00CA3D93">
              <w:rPr>
                <w:i/>
                <w:lang w:val="ru-RU"/>
              </w:rPr>
              <w:t xml:space="preserve"> </w:t>
            </w:r>
            <w:r>
              <w:rPr>
                <w:i/>
              </w:rPr>
              <w:t>trị</w:t>
            </w:r>
            <w:r w:rsidRPr="00CA3D93">
              <w:rPr>
                <w:i/>
                <w:lang w:val="ru-RU"/>
              </w:rPr>
              <w:t xml:space="preserve"> </w:t>
            </w:r>
            <w:r>
              <w:rPr>
                <w:i/>
              </w:rPr>
              <w:t>với</w:t>
            </w:r>
            <w:r w:rsidRPr="003370CD">
              <w:rPr>
                <w:i/>
                <w:lang w:val="ru-RU"/>
              </w:rPr>
              <w:t xml:space="preserve"> </w:t>
            </w:r>
            <w:r>
              <w:rPr>
                <w:i/>
              </w:rPr>
              <w:t>nhau</w:t>
            </w:r>
            <w:r w:rsidRPr="00A92FEB">
              <w:rPr>
                <w:i/>
                <w:lang w:val="ru-RU"/>
              </w:rPr>
              <w:t xml:space="preserve"> </w:t>
            </w:r>
            <w:r w:rsidRPr="00CA3D93">
              <w:rPr>
                <w:lang w:val="ru-RU"/>
              </w:rPr>
              <w:t>(перевод наш).</w:t>
            </w:r>
          </w:p>
        </w:tc>
      </w:tr>
    </w:tbl>
    <w:p w:rsidR="00401645" w:rsidRPr="007A1208" w:rsidRDefault="00401645" w:rsidP="00672319">
      <w:pPr>
        <w:pStyle w:val="ListParagraph"/>
        <w:numPr>
          <w:ilvl w:val="0"/>
          <w:numId w:val="45"/>
        </w:numPr>
        <w:tabs>
          <w:tab w:val="left" w:pos="1134"/>
        </w:tabs>
        <w:spacing w:after="0" w:line="360" w:lineRule="auto"/>
        <w:ind w:left="0" w:firstLine="709"/>
        <w:jc w:val="both"/>
        <w:rPr>
          <w:i/>
          <w:lang w:val="ru-RU"/>
        </w:rPr>
      </w:pPr>
      <w:r w:rsidRPr="007A1208">
        <w:rPr>
          <w:i/>
          <w:lang w:val="ru-RU"/>
        </w:rPr>
        <w:t xml:space="preserve">Принимать / принять участие </w:t>
      </w:r>
    </w:p>
    <w:tbl>
      <w:tblPr>
        <w:tblStyle w:val="TableGrid"/>
        <w:tblW w:w="964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78"/>
        <w:gridCol w:w="4962"/>
      </w:tblGrid>
      <w:tr w:rsidR="00401645" w:rsidRPr="00672319" w:rsidTr="00401645">
        <w:tc>
          <w:tcPr>
            <w:tcW w:w="4678" w:type="dxa"/>
          </w:tcPr>
          <w:p w:rsidR="00401645" w:rsidRPr="00F807B4" w:rsidRDefault="00401645" w:rsidP="00672319">
            <w:pPr>
              <w:tabs>
                <w:tab w:val="left" w:pos="4287"/>
              </w:tabs>
              <w:spacing w:line="360" w:lineRule="auto"/>
              <w:ind w:right="175" w:firstLine="709"/>
              <w:jc w:val="both"/>
              <w:rPr>
                <w:i/>
                <w:lang w:val="ru-RU"/>
              </w:rPr>
            </w:pPr>
            <w:r w:rsidRPr="00F807B4">
              <w:rPr>
                <w:i/>
                <w:lang w:val="ru-RU"/>
              </w:rPr>
              <w:t xml:space="preserve">Огромное значение имеет именно то, что в разрешении сирийского конфликта </w:t>
            </w:r>
            <w:r w:rsidRPr="00F807B4">
              <w:rPr>
                <w:b/>
                <w:i/>
                <w:lang w:val="ru-RU"/>
              </w:rPr>
              <w:t>принимает участие</w:t>
            </w:r>
            <w:r w:rsidRPr="00F807B4">
              <w:rPr>
                <w:i/>
                <w:lang w:val="ru-RU"/>
              </w:rPr>
              <w:t xml:space="preserve"> такая важная держава, как Россия </w:t>
            </w:r>
            <w:r w:rsidRPr="004304B7">
              <w:rPr>
                <w:lang w:val="ru-RU"/>
              </w:rPr>
              <w:t>(РИА Новости, 26.01.2016).</w:t>
            </w:r>
          </w:p>
        </w:tc>
        <w:tc>
          <w:tcPr>
            <w:tcW w:w="4962" w:type="dxa"/>
          </w:tcPr>
          <w:p w:rsidR="00401645" w:rsidRPr="00F807B4" w:rsidRDefault="00401645" w:rsidP="00672319">
            <w:pPr>
              <w:spacing w:line="360" w:lineRule="auto"/>
              <w:ind w:left="459" w:firstLine="709"/>
              <w:jc w:val="both"/>
              <w:rPr>
                <w:i/>
                <w:lang w:val="ru-RU"/>
              </w:rPr>
            </w:pPr>
            <w:r w:rsidRPr="00F807B4">
              <w:rPr>
                <w:i/>
              </w:rPr>
              <w:t>Một</w:t>
            </w:r>
            <w:r w:rsidRPr="00F807B4">
              <w:rPr>
                <w:i/>
                <w:lang w:val="ru-RU"/>
              </w:rPr>
              <w:t xml:space="preserve"> </w:t>
            </w:r>
            <w:r w:rsidRPr="00F807B4">
              <w:rPr>
                <w:i/>
              </w:rPr>
              <w:t>yếu</w:t>
            </w:r>
            <w:r w:rsidRPr="00F807B4">
              <w:rPr>
                <w:i/>
                <w:lang w:val="ru-RU"/>
              </w:rPr>
              <w:t xml:space="preserve"> </w:t>
            </w:r>
            <w:r w:rsidRPr="00F807B4">
              <w:rPr>
                <w:i/>
              </w:rPr>
              <w:t>tố</w:t>
            </w:r>
            <w:r w:rsidRPr="00F807B4">
              <w:rPr>
                <w:i/>
                <w:lang w:val="ru-RU"/>
              </w:rPr>
              <w:t xml:space="preserve"> </w:t>
            </w:r>
            <w:r w:rsidRPr="00F807B4">
              <w:rPr>
                <w:i/>
              </w:rPr>
              <w:t>hết</w:t>
            </w:r>
            <w:r w:rsidRPr="00F807B4">
              <w:rPr>
                <w:i/>
                <w:lang w:val="ru-RU"/>
              </w:rPr>
              <w:t xml:space="preserve"> </w:t>
            </w:r>
            <w:r w:rsidRPr="00F807B4">
              <w:rPr>
                <w:i/>
              </w:rPr>
              <w:t>sức</w:t>
            </w:r>
            <w:r w:rsidRPr="00F807B4">
              <w:rPr>
                <w:i/>
                <w:lang w:val="ru-RU"/>
              </w:rPr>
              <w:t xml:space="preserve"> </w:t>
            </w:r>
            <w:r w:rsidRPr="00F807B4">
              <w:rPr>
                <w:i/>
              </w:rPr>
              <w:t>quan</w:t>
            </w:r>
            <w:r w:rsidRPr="00F807B4">
              <w:rPr>
                <w:i/>
                <w:lang w:val="ru-RU"/>
              </w:rPr>
              <w:t xml:space="preserve"> </w:t>
            </w:r>
            <w:r w:rsidRPr="00F807B4">
              <w:rPr>
                <w:i/>
              </w:rPr>
              <w:t>trọng</w:t>
            </w:r>
            <w:r w:rsidRPr="00F807B4">
              <w:rPr>
                <w:i/>
                <w:lang w:val="ru-RU"/>
              </w:rPr>
              <w:t xml:space="preserve"> </w:t>
            </w:r>
            <w:r w:rsidRPr="00F807B4">
              <w:rPr>
                <w:i/>
              </w:rPr>
              <w:t>c</w:t>
            </w:r>
            <w:r w:rsidRPr="00F807B4">
              <w:rPr>
                <w:i/>
                <w:lang w:val="ru-RU"/>
              </w:rPr>
              <w:t xml:space="preserve">ó </w:t>
            </w:r>
            <w:r w:rsidRPr="00F807B4">
              <w:rPr>
                <w:i/>
              </w:rPr>
              <w:t>thể</w:t>
            </w:r>
            <w:r w:rsidRPr="00F807B4">
              <w:rPr>
                <w:i/>
                <w:lang w:val="ru-RU"/>
              </w:rPr>
              <w:t xml:space="preserve"> đ</w:t>
            </w:r>
            <w:r w:rsidRPr="00F807B4">
              <w:rPr>
                <w:i/>
              </w:rPr>
              <w:t>ảm</w:t>
            </w:r>
            <w:r w:rsidRPr="00F807B4">
              <w:rPr>
                <w:i/>
                <w:lang w:val="ru-RU"/>
              </w:rPr>
              <w:t xml:space="preserve"> </w:t>
            </w:r>
            <w:r w:rsidRPr="00F807B4">
              <w:rPr>
                <w:i/>
              </w:rPr>
              <w:t>bảo</w:t>
            </w:r>
            <w:r w:rsidRPr="00F807B4">
              <w:rPr>
                <w:i/>
                <w:lang w:val="ru-RU"/>
              </w:rPr>
              <w:t xml:space="preserve"> </w:t>
            </w:r>
            <w:r w:rsidRPr="00F807B4">
              <w:rPr>
                <w:i/>
              </w:rPr>
              <w:t>cho</w:t>
            </w:r>
            <w:r w:rsidRPr="00F807B4">
              <w:rPr>
                <w:i/>
                <w:lang w:val="ru-RU"/>
              </w:rPr>
              <w:t xml:space="preserve"> </w:t>
            </w:r>
            <w:r w:rsidRPr="00F807B4">
              <w:rPr>
                <w:i/>
              </w:rPr>
              <w:t>th</w:t>
            </w:r>
            <w:r w:rsidRPr="00F807B4">
              <w:rPr>
                <w:i/>
                <w:lang w:val="ru-RU"/>
              </w:rPr>
              <w:t>à</w:t>
            </w:r>
            <w:r w:rsidRPr="00F807B4">
              <w:rPr>
                <w:i/>
              </w:rPr>
              <w:t>nh</w:t>
            </w:r>
            <w:r w:rsidRPr="00F807B4">
              <w:rPr>
                <w:i/>
                <w:lang w:val="ru-RU"/>
              </w:rPr>
              <w:t xml:space="preserve"> </w:t>
            </w:r>
            <w:r w:rsidRPr="00F807B4">
              <w:rPr>
                <w:i/>
              </w:rPr>
              <w:t>c</w:t>
            </w:r>
            <w:r w:rsidRPr="00F807B4">
              <w:rPr>
                <w:i/>
                <w:lang w:val="ru-RU"/>
              </w:rPr>
              <w:t>ô</w:t>
            </w:r>
            <w:r w:rsidRPr="00F807B4">
              <w:rPr>
                <w:i/>
              </w:rPr>
              <w:t>ng</w:t>
            </w:r>
            <w:r w:rsidRPr="00F807B4">
              <w:rPr>
                <w:i/>
                <w:lang w:val="ru-RU"/>
              </w:rPr>
              <w:t xml:space="preserve"> </w:t>
            </w:r>
            <w:r w:rsidRPr="00F807B4">
              <w:rPr>
                <w:i/>
              </w:rPr>
              <w:t>của</w:t>
            </w:r>
            <w:r w:rsidRPr="00F807B4">
              <w:rPr>
                <w:i/>
                <w:lang w:val="ru-RU"/>
              </w:rPr>
              <w:t xml:space="preserve"> </w:t>
            </w:r>
            <w:r w:rsidRPr="00F807B4">
              <w:rPr>
                <w:i/>
              </w:rPr>
              <w:t>tiến</w:t>
            </w:r>
            <w:r w:rsidRPr="00F807B4">
              <w:rPr>
                <w:i/>
                <w:lang w:val="ru-RU"/>
              </w:rPr>
              <w:t xml:space="preserve"> </w:t>
            </w:r>
            <w:r w:rsidRPr="00F807B4">
              <w:rPr>
                <w:i/>
              </w:rPr>
              <w:t>tr</w:t>
            </w:r>
            <w:r w:rsidRPr="00F807B4">
              <w:rPr>
                <w:i/>
                <w:lang w:val="ru-RU"/>
              </w:rPr>
              <w:t>ì</w:t>
            </w:r>
            <w:r w:rsidRPr="00F807B4">
              <w:rPr>
                <w:i/>
              </w:rPr>
              <w:t>nh</w:t>
            </w:r>
            <w:r w:rsidRPr="00F807B4">
              <w:rPr>
                <w:i/>
                <w:lang w:val="ru-RU"/>
              </w:rPr>
              <w:t xml:space="preserve"> </w:t>
            </w:r>
            <w:r w:rsidRPr="00F807B4">
              <w:rPr>
                <w:i/>
              </w:rPr>
              <w:t>h</w:t>
            </w:r>
            <w:r w:rsidRPr="00F807B4">
              <w:rPr>
                <w:i/>
                <w:lang w:val="ru-RU"/>
              </w:rPr>
              <w:t>ò</w:t>
            </w:r>
            <w:r w:rsidRPr="00F807B4">
              <w:rPr>
                <w:i/>
              </w:rPr>
              <w:t>a</w:t>
            </w:r>
            <w:r w:rsidRPr="00F807B4">
              <w:rPr>
                <w:i/>
                <w:lang w:val="ru-RU"/>
              </w:rPr>
              <w:t xml:space="preserve"> </w:t>
            </w:r>
            <w:r w:rsidRPr="00F807B4">
              <w:rPr>
                <w:i/>
              </w:rPr>
              <w:t>b</w:t>
            </w:r>
            <w:r w:rsidRPr="00F807B4">
              <w:rPr>
                <w:i/>
                <w:lang w:val="ru-RU"/>
              </w:rPr>
              <w:t>ì</w:t>
            </w:r>
            <w:r w:rsidRPr="00F807B4">
              <w:rPr>
                <w:i/>
              </w:rPr>
              <w:t>nh</w:t>
            </w:r>
            <w:r w:rsidRPr="00F807B4">
              <w:rPr>
                <w:i/>
                <w:lang w:val="ru-RU"/>
              </w:rPr>
              <w:t xml:space="preserve"> </w:t>
            </w:r>
            <w:r w:rsidRPr="00F807B4">
              <w:rPr>
                <w:i/>
              </w:rPr>
              <w:t>cho</w:t>
            </w:r>
            <w:r w:rsidRPr="00F807B4">
              <w:rPr>
                <w:i/>
                <w:lang w:val="ru-RU"/>
              </w:rPr>
              <w:t xml:space="preserve"> </w:t>
            </w:r>
            <w:r w:rsidRPr="00F807B4">
              <w:rPr>
                <w:i/>
              </w:rPr>
              <w:t>Syria</w:t>
            </w:r>
            <w:r w:rsidRPr="00F807B4">
              <w:rPr>
                <w:i/>
                <w:lang w:val="ru-RU"/>
              </w:rPr>
              <w:t xml:space="preserve"> </w:t>
            </w:r>
            <w:r w:rsidRPr="00F807B4">
              <w:rPr>
                <w:i/>
              </w:rPr>
              <w:t>l</w:t>
            </w:r>
            <w:r w:rsidRPr="00F807B4">
              <w:rPr>
                <w:i/>
                <w:lang w:val="ru-RU"/>
              </w:rPr>
              <w:t xml:space="preserve">à </w:t>
            </w:r>
            <w:r w:rsidRPr="00F807B4">
              <w:rPr>
                <w:i/>
              </w:rPr>
              <w:t>một</w:t>
            </w:r>
            <w:r w:rsidRPr="00F807B4">
              <w:rPr>
                <w:i/>
                <w:lang w:val="ru-RU"/>
              </w:rPr>
              <w:t xml:space="preserve"> </w:t>
            </w:r>
            <w:r w:rsidRPr="00F807B4">
              <w:rPr>
                <w:i/>
              </w:rPr>
              <w:t>si</w:t>
            </w:r>
            <w:r w:rsidRPr="00F807B4">
              <w:rPr>
                <w:i/>
                <w:lang w:val="ru-RU"/>
              </w:rPr>
              <w:t>ê</w:t>
            </w:r>
            <w:r w:rsidRPr="00F807B4">
              <w:rPr>
                <w:i/>
              </w:rPr>
              <w:t>u</w:t>
            </w:r>
            <w:r w:rsidRPr="00F807B4">
              <w:rPr>
                <w:i/>
                <w:lang w:val="ru-RU"/>
              </w:rPr>
              <w:t xml:space="preserve"> </w:t>
            </w:r>
            <w:r w:rsidRPr="00F807B4">
              <w:rPr>
                <w:i/>
              </w:rPr>
              <w:t>c</w:t>
            </w:r>
            <w:r w:rsidRPr="00F807B4">
              <w:rPr>
                <w:i/>
                <w:lang w:val="ru-RU"/>
              </w:rPr>
              <w:t>ư</w:t>
            </w:r>
            <w:r w:rsidRPr="00F807B4">
              <w:rPr>
                <w:i/>
              </w:rPr>
              <w:t>ờng</w:t>
            </w:r>
            <w:r w:rsidRPr="00F807B4">
              <w:rPr>
                <w:i/>
                <w:lang w:val="ru-RU"/>
              </w:rPr>
              <w:t xml:space="preserve"> </w:t>
            </w:r>
            <w:r w:rsidRPr="00F807B4">
              <w:rPr>
                <w:i/>
              </w:rPr>
              <w:t>nh</w:t>
            </w:r>
            <w:r w:rsidRPr="00F807B4">
              <w:rPr>
                <w:i/>
                <w:lang w:val="ru-RU"/>
              </w:rPr>
              <w:t xml:space="preserve">ư </w:t>
            </w:r>
            <w:r w:rsidRPr="00F807B4">
              <w:rPr>
                <w:i/>
              </w:rPr>
              <w:t>Nga</w:t>
            </w:r>
            <w:r w:rsidRPr="00F807B4">
              <w:rPr>
                <w:i/>
                <w:lang w:val="ru-RU"/>
              </w:rPr>
              <w:t xml:space="preserve"> </w:t>
            </w:r>
            <w:r w:rsidRPr="00F807B4">
              <w:rPr>
                <w:i/>
              </w:rPr>
              <w:t>phải</w:t>
            </w:r>
            <w:r w:rsidRPr="00F807B4">
              <w:rPr>
                <w:i/>
                <w:lang w:val="ru-RU"/>
              </w:rPr>
              <w:t xml:space="preserve"> </w:t>
            </w:r>
            <w:r w:rsidRPr="00F807B4">
              <w:rPr>
                <w:b/>
                <w:i/>
              </w:rPr>
              <w:t>tham</w:t>
            </w:r>
            <w:r w:rsidRPr="00F807B4">
              <w:rPr>
                <w:b/>
                <w:i/>
                <w:lang w:val="ru-RU"/>
              </w:rPr>
              <w:t xml:space="preserve"> </w:t>
            </w:r>
            <w:r w:rsidRPr="00F807B4">
              <w:rPr>
                <w:b/>
                <w:i/>
              </w:rPr>
              <w:t>gia</w:t>
            </w:r>
            <w:r w:rsidRPr="00F807B4">
              <w:rPr>
                <w:b/>
                <w:i/>
                <w:lang w:val="ru-RU"/>
              </w:rPr>
              <w:t xml:space="preserve"> (участовать)</w:t>
            </w:r>
            <w:r w:rsidRPr="00F807B4">
              <w:rPr>
                <w:i/>
                <w:lang w:val="ru-RU"/>
              </w:rPr>
              <w:t xml:space="preserve"> </w:t>
            </w:r>
            <w:r w:rsidRPr="00F807B4">
              <w:rPr>
                <w:i/>
              </w:rPr>
              <w:t>v</w:t>
            </w:r>
            <w:r w:rsidRPr="00F807B4">
              <w:rPr>
                <w:i/>
                <w:lang w:val="ru-RU"/>
              </w:rPr>
              <w:t>à</w:t>
            </w:r>
            <w:r w:rsidRPr="00F807B4">
              <w:rPr>
                <w:i/>
              </w:rPr>
              <w:t>o</w:t>
            </w:r>
            <w:r w:rsidRPr="00F807B4">
              <w:rPr>
                <w:i/>
                <w:lang w:val="ru-RU"/>
              </w:rPr>
              <w:t xml:space="preserve"> </w:t>
            </w:r>
            <w:r w:rsidRPr="00F807B4">
              <w:rPr>
                <w:i/>
              </w:rPr>
              <w:t>tiến</w:t>
            </w:r>
            <w:r w:rsidRPr="00F807B4">
              <w:rPr>
                <w:i/>
                <w:lang w:val="ru-RU"/>
              </w:rPr>
              <w:t xml:space="preserve"> </w:t>
            </w:r>
            <w:r w:rsidRPr="00F807B4">
              <w:rPr>
                <w:i/>
              </w:rPr>
              <w:t>tr</w:t>
            </w:r>
            <w:r w:rsidRPr="00F807B4">
              <w:rPr>
                <w:i/>
                <w:lang w:val="ru-RU"/>
              </w:rPr>
              <w:t>ì</w:t>
            </w:r>
            <w:r w:rsidRPr="00F807B4">
              <w:rPr>
                <w:i/>
              </w:rPr>
              <w:t>nh</w:t>
            </w:r>
            <w:r w:rsidRPr="00F807B4">
              <w:rPr>
                <w:i/>
                <w:lang w:val="ru-RU"/>
              </w:rPr>
              <w:t xml:space="preserve"> </w:t>
            </w:r>
            <w:r w:rsidRPr="00F807B4">
              <w:rPr>
                <w:i/>
              </w:rPr>
              <w:t>n</w:t>
            </w:r>
            <w:r w:rsidRPr="00F807B4">
              <w:rPr>
                <w:i/>
                <w:lang w:val="ru-RU"/>
              </w:rPr>
              <w:t>à</w:t>
            </w:r>
            <w:r w:rsidRPr="00F807B4">
              <w:rPr>
                <w:i/>
              </w:rPr>
              <w:t>y</w:t>
            </w:r>
            <w:r w:rsidRPr="00F807B4">
              <w:rPr>
                <w:i/>
                <w:lang w:val="ru-RU"/>
              </w:rPr>
              <w:t xml:space="preserve"> </w:t>
            </w:r>
            <w:r w:rsidRPr="004304B7">
              <w:rPr>
                <w:lang w:val="ru-RU"/>
              </w:rPr>
              <w:t>(</w:t>
            </w:r>
            <w:r w:rsidRPr="004304B7">
              <w:t>Infonet</w:t>
            </w:r>
            <w:r w:rsidRPr="004304B7">
              <w:rPr>
                <w:lang w:val="ru-RU"/>
              </w:rPr>
              <w:t>, 27.01.2016).</w:t>
            </w:r>
          </w:p>
        </w:tc>
      </w:tr>
      <w:tr w:rsidR="00401645" w:rsidRPr="00672319" w:rsidTr="00401645">
        <w:tc>
          <w:tcPr>
            <w:tcW w:w="4678" w:type="dxa"/>
          </w:tcPr>
          <w:p w:rsidR="00401645" w:rsidRPr="00F807B4" w:rsidRDefault="00401645" w:rsidP="00672319">
            <w:pPr>
              <w:tabs>
                <w:tab w:val="left" w:pos="4287"/>
              </w:tabs>
              <w:spacing w:line="360" w:lineRule="auto"/>
              <w:ind w:right="175" w:firstLine="709"/>
              <w:jc w:val="both"/>
              <w:rPr>
                <w:i/>
                <w:lang w:val="ru-RU"/>
              </w:rPr>
            </w:pPr>
            <w:r w:rsidRPr="00F807B4">
              <w:rPr>
                <w:i/>
                <w:lang w:val="ru-RU"/>
              </w:rPr>
              <w:lastRenderedPageBreak/>
              <w:t>Путин в</w:t>
            </w:r>
            <w:r w:rsidRPr="00F807B4">
              <w:rPr>
                <w:i/>
              </w:rPr>
              <w:t> </w:t>
            </w:r>
            <w:r w:rsidRPr="00F807B4">
              <w:rPr>
                <w:i/>
                <w:lang w:val="ru-RU"/>
              </w:rPr>
              <w:t xml:space="preserve">свою очередь подчеркнул, что венгерские подрядчики смогут </w:t>
            </w:r>
            <w:r w:rsidRPr="00F807B4">
              <w:rPr>
                <w:b/>
                <w:i/>
                <w:lang w:val="ru-RU"/>
              </w:rPr>
              <w:t>принять участие</w:t>
            </w:r>
            <w:r w:rsidRPr="00F807B4">
              <w:rPr>
                <w:i/>
                <w:lang w:val="ru-RU"/>
              </w:rPr>
              <w:t xml:space="preserve"> в</w:t>
            </w:r>
            <w:r w:rsidRPr="00F807B4">
              <w:rPr>
                <w:i/>
              </w:rPr>
              <w:t> </w:t>
            </w:r>
            <w:r w:rsidRPr="00F807B4">
              <w:rPr>
                <w:i/>
                <w:lang w:val="ru-RU"/>
              </w:rPr>
              <w:t>подготовке России к</w:t>
            </w:r>
            <w:r w:rsidRPr="00F807B4">
              <w:rPr>
                <w:i/>
              </w:rPr>
              <w:t> </w:t>
            </w:r>
            <w:r w:rsidRPr="00F807B4">
              <w:rPr>
                <w:i/>
                <w:lang w:val="ru-RU"/>
              </w:rPr>
              <w:t xml:space="preserve">футбольному чемпионату мира 2018 года </w:t>
            </w:r>
            <w:r w:rsidRPr="004304B7">
              <w:rPr>
                <w:lang w:val="ru-RU"/>
              </w:rPr>
              <w:t>(РИА Новости, 17.02.2016).</w:t>
            </w:r>
          </w:p>
        </w:tc>
        <w:tc>
          <w:tcPr>
            <w:tcW w:w="4962" w:type="dxa"/>
          </w:tcPr>
          <w:p w:rsidR="00401645" w:rsidRPr="00F807B4" w:rsidRDefault="00401645" w:rsidP="00672319">
            <w:pPr>
              <w:spacing w:line="360" w:lineRule="auto"/>
              <w:ind w:left="459" w:firstLine="709"/>
              <w:jc w:val="both"/>
              <w:rPr>
                <w:i/>
                <w:lang w:val="ru-RU"/>
              </w:rPr>
            </w:pPr>
            <w:r w:rsidRPr="00F807B4">
              <w:rPr>
                <w:i/>
              </w:rPr>
              <w:t>Tổng</w:t>
            </w:r>
            <w:r w:rsidRPr="00F807B4">
              <w:rPr>
                <w:i/>
                <w:lang w:val="ru-RU"/>
              </w:rPr>
              <w:t xml:space="preserve"> </w:t>
            </w:r>
            <w:r w:rsidRPr="00F807B4">
              <w:rPr>
                <w:i/>
              </w:rPr>
              <w:t>thống</w:t>
            </w:r>
            <w:r w:rsidRPr="00F807B4">
              <w:rPr>
                <w:i/>
                <w:lang w:val="ru-RU"/>
              </w:rPr>
              <w:t xml:space="preserve"> </w:t>
            </w:r>
            <w:r w:rsidRPr="00F807B4">
              <w:rPr>
                <w:i/>
              </w:rPr>
              <w:t>Nga</w:t>
            </w:r>
            <w:r w:rsidRPr="00F807B4">
              <w:rPr>
                <w:i/>
                <w:lang w:val="ru-RU"/>
              </w:rPr>
              <w:t xml:space="preserve"> </w:t>
            </w:r>
            <w:r w:rsidRPr="00F807B4">
              <w:rPr>
                <w:i/>
              </w:rPr>
              <w:t>cho</w:t>
            </w:r>
            <w:r w:rsidRPr="00F807B4">
              <w:rPr>
                <w:i/>
                <w:lang w:val="ru-RU"/>
              </w:rPr>
              <w:t xml:space="preserve"> </w:t>
            </w:r>
            <w:r w:rsidRPr="00F807B4">
              <w:rPr>
                <w:i/>
              </w:rPr>
              <w:t>rằng</w:t>
            </w:r>
            <w:r w:rsidRPr="00F807B4">
              <w:rPr>
                <w:i/>
                <w:lang w:val="ru-RU"/>
              </w:rPr>
              <w:t xml:space="preserve">, </w:t>
            </w:r>
            <w:r w:rsidRPr="00F807B4">
              <w:rPr>
                <w:i/>
              </w:rPr>
              <w:t>c</w:t>
            </w:r>
            <w:r w:rsidRPr="00F807B4">
              <w:rPr>
                <w:i/>
                <w:lang w:val="ru-RU"/>
              </w:rPr>
              <w:t>á</w:t>
            </w:r>
            <w:r w:rsidRPr="00F807B4">
              <w:rPr>
                <w:i/>
              </w:rPr>
              <w:t>c</w:t>
            </w:r>
            <w:r w:rsidRPr="00F807B4">
              <w:rPr>
                <w:i/>
                <w:lang w:val="ru-RU"/>
              </w:rPr>
              <w:t xml:space="preserve"> </w:t>
            </w:r>
            <w:r w:rsidRPr="00F807B4">
              <w:rPr>
                <w:i/>
              </w:rPr>
              <w:t>nh</w:t>
            </w:r>
            <w:r w:rsidRPr="00F807B4">
              <w:rPr>
                <w:i/>
                <w:lang w:val="ru-RU"/>
              </w:rPr>
              <w:t xml:space="preserve">à </w:t>
            </w:r>
            <w:r w:rsidRPr="00F807B4">
              <w:rPr>
                <w:i/>
              </w:rPr>
              <w:t>thầu</w:t>
            </w:r>
            <w:r w:rsidRPr="00F807B4">
              <w:rPr>
                <w:i/>
                <w:lang w:val="ru-RU"/>
              </w:rPr>
              <w:t xml:space="preserve"> </w:t>
            </w:r>
            <w:r w:rsidRPr="00F807B4">
              <w:rPr>
                <w:i/>
              </w:rPr>
              <w:t>Hungary</w:t>
            </w:r>
            <w:r w:rsidRPr="00F807B4">
              <w:rPr>
                <w:i/>
                <w:lang w:val="ru-RU"/>
              </w:rPr>
              <w:t xml:space="preserve"> </w:t>
            </w:r>
            <w:r w:rsidRPr="00F807B4">
              <w:rPr>
                <w:i/>
              </w:rPr>
              <w:t>c</w:t>
            </w:r>
            <w:r w:rsidRPr="00F807B4">
              <w:rPr>
                <w:i/>
                <w:lang w:val="ru-RU"/>
              </w:rPr>
              <w:t xml:space="preserve">ó </w:t>
            </w:r>
            <w:r w:rsidRPr="00F807B4">
              <w:rPr>
                <w:i/>
              </w:rPr>
              <w:t>thể</w:t>
            </w:r>
            <w:r w:rsidRPr="00F807B4">
              <w:rPr>
                <w:i/>
                <w:lang w:val="ru-RU"/>
              </w:rPr>
              <w:t xml:space="preserve"> </w:t>
            </w:r>
            <w:r w:rsidRPr="00F807B4">
              <w:rPr>
                <w:b/>
                <w:i/>
              </w:rPr>
              <w:t>tham</w:t>
            </w:r>
            <w:r w:rsidRPr="00F807B4">
              <w:rPr>
                <w:b/>
                <w:i/>
                <w:lang w:val="ru-RU"/>
              </w:rPr>
              <w:t xml:space="preserve"> </w:t>
            </w:r>
            <w:r w:rsidRPr="00F807B4">
              <w:rPr>
                <w:b/>
                <w:i/>
              </w:rPr>
              <w:t>gia</w:t>
            </w:r>
            <w:r w:rsidRPr="00F807B4">
              <w:rPr>
                <w:i/>
                <w:lang w:val="ru-RU"/>
              </w:rPr>
              <w:t xml:space="preserve"> </w:t>
            </w:r>
            <w:r w:rsidRPr="00F807B4">
              <w:rPr>
                <w:b/>
                <w:i/>
                <w:lang w:val="ru-RU"/>
              </w:rPr>
              <w:t>(участвовать)</w:t>
            </w:r>
            <w:r w:rsidRPr="00F807B4">
              <w:rPr>
                <w:i/>
                <w:lang w:val="ru-RU"/>
              </w:rPr>
              <w:t xml:space="preserve"> </w:t>
            </w:r>
            <w:r w:rsidRPr="00F807B4">
              <w:rPr>
                <w:i/>
              </w:rPr>
              <w:t>v</w:t>
            </w:r>
            <w:r w:rsidRPr="00F807B4">
              <w:rPr>
                <w:i/>
                <w:lang w:val="ru-RU"/>
              </w:rPr>
              <w:t>à</w:t>
            </w:r>
            <w:r w:rsidRPr="00F807B4">
              <w:rPr>
                <w:i/>
              </w:rPr>
              <w:t>o</w:t>
            </w:r>
            <w:r w:rsidRPr="00F807B4">
              <w:rPr>
                <w:i/>
                <w:lang w:val="ru-RU"/>
              </w:rPr>
              <w:t xml:space="preserve"> </w:t>
            </w:r>
            <w:r w:rsidRPr="00F807B4">
              <w:rPr>
                <w:i/>
              </w:rPr>
              <w:t>qu</w:t>
            </w:r>
            <w:r w:rsidRPr="00F807B4">
              <w:rPr>
                <w:i/>
                <w:lang w:val="ru-RU"/>
              </w:rPr>
              <w:t xml:space="preserve">á </w:t>
            </w:r>
            <w:r w:rsidRPr="00F807B4">
              <w:rPr>
                <w:i/>
              </w:rPr>
              <w:t>tr</w:t>
            </w:r>
            <w:r w:rsidRPr="00F807B4">
              <w:rPr>
                <w:i/>
                <w:lang w:val="ru-RU"/>
              </w:rPr>
              <w:t>ì</w:t>
            </w:r>
            <w:r w:rsidRPr="00F807B4">
              <w:rPr>
                <w:i/>
              </w:rPr>
              <w:t>nh</w:t>
            </w:r>
            <w:r w:rsidRPr="00F807B4">
              <w:rPr>
                <w:i/>
                <w:lang w:val="ru-RU"/>
              </w:rPr>
              <w:t xml:space="preserve"> </w:t>
            </w:r>
            <w:r w:rsidRPr="00F807B4">
              <w:rPr>
                <w:i/>
              </w:rPr>
              <w:t>x</w:t>
            </w:r>
            <w:r w:rsidRPr="00F807B4">
              <w:rPr>
                <w:i/>
                <w:lang w:val="ru-RU"/>
              </w:rPr>
              <w:t>â</w:t>
            </w:r>
            <w:r w:rsidRPr="00F807B4">
              <w:rPr>
                <w:i/>
              </w:rPr>
              <w:t>y</w:t>
            </w:r>
            <w:r w:rsidRPr="00F807B4">
              <w:rPr>
                <w:i/>
                <w:lang w:val="ru-RU"/>
              </w:rPr>
              <w:t xml:space="preserve"> </w:t>
            </w:r>
            <w:r w:rsidRPr="00F807B4">
              <w:rPr>
                <w:i/>
              </w:rPr>
              <w:t>dựng</w:t>
            </w:r>
            <w:r w:rsidRPr="00F807B4">
              <w:rPr>
                <w:i/>
                <w:lang w:val="ru-RU"/>
              </w:rPr>
              <w:t xml:space="preserve"> </w:t>
            </w:r>
            <w:r w:rsidRPr="00F807B4">
              <w:rPr>
                <w:i/>
              </w:rPr>
              <w:t>c</w:t>
            </w:r>
            <w:r w:rsidRPr="00F807B4">
              <w:rPr>
                <w:i/>
                <w:lang w:val="ru-RU"/>
              </w:rPr>
              <w:t>á</w:t>
            </w:r>
            <w:r w:rsidRPr="00F807B4">
              <w:rPr>
                <w:i/>
              </w:rPr>
              <w:t>c</w:t>
            </w:r>
            <w:r w:rsidRPr="00F807B4">
              <w:rPr>
                <w:i/>
                <w:lang w:val="ru-RU"/>
              </w:rPr>
              <w:t xml:space="preserve"> </w:t>
            </w:r>
            <w:r w:rsidRPr="00F807B4">
              <w:rPr>
                <w:i/>
              </w:rPr>
              <w:t>s</w:t>
            </w:r>
            <w:r w:rsidRPr="00F807B4">
              <w:rPr>
                <w:i/>
                <w:lang w:val="ru-RU"/>
              </w:rPr>
              <w:t>â</w:t>
            </w:r>
            <w:r w:rsidRPr="00F807B4">
              <w:rPr>
                <w:i/>
              </w:rPr>
              <w:t>n</w:t>
            </w:r>
            <w:r w:rsidRPr="00F807B4">
              <w:rPr>
                <w:i/>
                <w:lang w:val="ru-RU"/>
              </w:rPr>
              <w:t xml:space="preserve"> </w:t>
            </w:r>
            <w:r w:rsidRPr="00F807B4">
              <w:rPr>
                <w:i/>
              </w:rPr>
              <w:t>vận</w:t>
            </w:r>
            <w:r w:rsidRPr="00F807B4">
              <w:rPr>
                <w:i/>
                <w:lang w:val="ru-RU"/>
              </w:rPr>
              <w:t xml:space="preserve"> đ</w:t>
            </w:r>
            <w:r w:rsidRPr="00F807B4">
              <w:rPr>
                <w:i/>
              </w:rPr>
              <w:t>ộng</w:t>
            </w:r>
            <w:r w:rsidRPr="00F807B4">
              <w:rPr>
                <w:i/>
                <w:lang w:val="ru-RU"/>
              </w:rPr>
              <w:t xml:space="preserve"> </w:t>
            </w:r>
            <w:r w:rsidRPr="00F807B4">
              <w:rPr>
                <w:i/>
              </w:rPr>
              <w:t>phục</w:t>
            </w:r>
            <w:r w:rsidRPr="00F807B4">
              <w:rPr>
                <w:i/>
                <w:lang w:val="ru-RU"/>
              </w:rPr>
              <w:t xml:space="preserve"> </w:t>
            </w:r>
            <w:r w:rsidRPr="00F807B4">
              <w:rPr>
                <w:i/>
              </w:rPr>
              <w:t>vụ</w:t>
            </w:r>
            <w:r w:rsidRPr="00F807B4">
              <w:rPr>
                <w:i/>
                <w:lang w:val="ru-RU"/>
              </w:rPr>
              <w:t xml:space="preserve"> </w:t>
            </w:r>
            <w:r w:rsidRPr="00F807B4">
              <w:rPr>
                <w:i/>
              </w:rPr>
              <w:t>cho</w:t>
            </w:r>
            <w:r w:rsidRPr="00F807B4">
              <w:rPr>
                <w:i/>
                <w:lang w:val="ru-RU"/>
              </w:rPr>
              <w:t xml:space="preserve"> </w:t>
            </w:r>
            <w:r w:rsidRPr="00F807B4">
              <w:rPr>
                <w:i/>
              </w:rPr>
              <w:t>World</w:t>
            </w:r>
            <w:r w:rsidRPr="00F807B4">
              <w:rPr>
                <w:i/>
                <w:lang w:val="ru-RU"/>
              </w:rPr>
              <w:t xml:space="preserve"> </w:t>
            </w:r>
            <w:r w:rsidRPr="00F807B4">
              <w:rPr>
                <w:i/>
              </w:rPr>
              <w:t>Cup</w:t>
            </w:r>
            <w:r w:rsidRPr="00F807B4">
              <w:rPr>
                <w:i/>
                <w:lang w:val="ru-RU"/>
              </w:rPr>
              <w:t xml:space="preserve"> </w:t>
            </w:r>
            <w:r w:rsidRPr="00F807B4">
              <w:rPr>
                <w:i/>
              </w:rPr>
              <w:t>b</w:t>
            </w:r>
            <w:r w:rsidRPr="00F807B4">
              <w:rPr>
                <w:i/>
                <w:lang w:val="ru-RU"/>
              </w:rPr>
              <w:t>ó</w:t>
            </w:r>
            <w:r w:rsidRPr="00F807B4">
              <w:rPr>
                <w:i/>
              </w:rPr>
              <w:t>ng</w:t>
            </w:r>
            <w:r w:rsidRPr="00F807B4">
              <w:rPr>
                <w:i/>
                <w:lang w:val="ru-RU"/>
              </w:rPr>
              <w:t xml:space="preserve"> đá 2018 </w:t>
            </w:r>
            <w:r w:rsidRPr="00F807B4">
              <w:rPr>
                <w:i/>
              </w:rPr>
              <w:t>sẽ</w:t>
            </w:r>
            <w:r w:rsidRPr="00F807B4">
              <w:rPr>
                <w:i/>
                <w:lang w:val="ru-RU"/>
              </w:rPr>
              <w:t xml:space="preserve"> đư</w:t>
            </w:r>
            <w:r w:rsidRPr="00F807B4">
              <w:rPr>
                <w:i/>
              </w:rPr>
              <w:t>ợc</w:t>
            </w:r>
            <w:r w:rsidRPr="00F807B4">
              <w:rPr>
                <w:i/>
                <w:lang w:val="ru-RU"/>
              </w:rPr>
              <w:t xml:space="preserve"> </w:t>
            </w:r>
            <w:r w:rsidRPr="00F807B4">
              <w:rPr>
                <w:i/>
              </w:rPr>
              <w:t>tổ</w:t>
            </w:r>
            <w:r w:rsidRPr="00F807B4">
              <w:rPr>
                <w:i/>
                <w:lang w:val="ru-RU"/>
              </w:rPr>
              <w:t xml:space="preserve"> </w:t>
            </w:r>
            <w:r w:rsidRPr="00F807B4">
              <w:rPr>
                <w:i/>
              </w:rPr>
              <w:t>chức</w:t>
            </w:r>
            <w:r w:rsidRPr="00F807B4">
              <w:rPr>
                <w:i/>
                <w:lang w:val="ru-RU"/>
              </w:rPr>
              <w:t xml:space="preserve"> </w:t>
            </w:r>
            <w:r w:rsidRPr="00F807B4">
              <w:rPr>
                <w:i/>
              </w:rPr>
              <w:t>tại</w:t>
            </w:r>
            <w:r w:rsidRPr="00F807B4">
              <w:rPr>
                <w:i/>
                <w:lang w:val="ru-RU"/>
              </w:rPr>
              <w:t xml:space="preserve"> </w:t>
            </w:r>
            <w:r w:rsidRPr="00F807B4">
              <w:rPr>
                <w:i/>
              </w:rPr>
              <w:t>Nga</w:t>
            </w:r>
            <w:r w:rsidRPr="00F807B4">
              <w:rPr>
                <w:i/>
                <w:lang w:val="ru-RU"/>
              </w:rPr>
              <w:t xml:space="preserve"> </w:t>
            </w:r>
            <w:r w:rsidRPr="004304B7">
              <w:rPr>
                <w:lang w:val="ru-RU"/>
              </w:rPr>
              <w:t>(</w:t>
            </w:r>
            <w:r w:rsidRPr="004304B7">
              <w:t>Infonet</w:t>
            </w:r>
            <w:r w:rsidRPr="004304B7">
              <w:rPr>
                <w:lang w:val="ru-RU"/>
              </w:rPr>
              <w:t>, 19.02.2016).</w:t>
            </w:r>
          </w:p>
        </w:tc>
      </w:tr>
    </w:tbl>
    <w:p w:rsidR="00401645" w:rsidRPr="007A1208" w:rsidRDefault="00401645" w:rsidP="00672319">
      <w:pPr>
        <w:pStyle w:val="ListParagraph"/>
        <w:numPr>
          <w:ilvl w:val="0"/>
          <w:numId w:val="45"/>
        </w:numPr>
        <w:tabs>
          <w:tab w:val="left" w:pos="1134"/>
          <w:tab w:val="left" w:pos="1701"/>
        </w:tabs>
        <w:spacing w:after="0" w:line="360" w:lineRule="auto"/>
        <w:ind w:left="0" w:firstLine="709"/>
        <w:jc w:val="both"/>
        <w:rPr>
          <w:i/>
          <w:lang w:val="ru-RU"/>
        </w:rPr>
      </w:pPr>
      <w:r w:rsidRPr="007A1208">
        <w:rPr>
          <w:i/>
          <w:lang w:val="ru-RU"/>
        </w:rPr>
        <w:t>оцениваемое действие</w:t>
      </w:r>
    </w:p>
    <w:p w:rsidR="00401645" w:rsidRPr="007252BD" w:rsidRDefault="00401645" w:rsidP="00672319">
      <w:pPr>
        <w:pStyle w:val="ListParagraph"/>
        <w:tabs>
          <w:tab w:val="left" w:pos="1134"/>
          <w:tab w:val="left" w:pos="1701"/>
        </w:tabs>
        <w:spacing w:after="0" w:line="360" w:lineRule="auto"/>
        <w:ind w:left="0" w:firstLine="709"/>
        <w:jc w:val="both"/>
        <w:rPr>
          <w:b/>
          <w:lang w:val="ru-RU"/>
        </w:rPr>
      </w:pPr>
      <w:r>
        <w:rPr>
          <w:lang w:val="ru-RU"/>
        </w:rPr>
        <w:t>Почти все ОП, выражающи</w:t>
      </w:r>
      <w:r w:rsidRPr="00F90B8E">
        <w:rPr>
          <w:color w:val="000000" w:themeColor="text1"/>
          <w:lang w:val="ru-RU"/>
        </w:rPr>
        <w:t>е</w:t>
      </w:r>
      <w:r>
        <w:rPr>
          <w:lang w:val="ru-RU"/>
        </w:rPr>
        <w:t xml:space="preserve"> оцениваемые действия</w:t>
      </w:r>
      <w:r w:rsidRPr="00F90B8E">
        <w:rPr>
          <w:lang w:val="ru-RU"/>
        </w:rPr>
        <w:t>,</w:t>
      </w:r>
      <w:r>
        <w:rPr>
          <w:lang w:val="ru-RU"/>
        </w:rPr>
        <w:t xml:space="preserve"> имеют аналоги во вьетнамском языке: </w:t>
      </w:r>
      <w:r w:rsidRPr="00BA4A4B">
        <w:rPr>
          <w:i/>
          <w:lang w:val="ru-RU"/>
        </w:rPr>
        <w:t>совершать</w:t>
      </w:r>
      <w:r w:rsidRPr="00BA4A4B">
        <w:rPr>
          <w:i/>
          <w:vertAlign w:val="superscript"/>
          <w:lang w:val="ru-RU"/>
        </w:rPr>
        <w:t>1</w:t>
      </w:r>
      <w:r w:rsidRPr="00BA4A4B">
        <w:rPr>
          <w:i/>
          <w:lang w:val="ru-RU"/>
        </w:rPr>
        <w:t xml:space="preserve"> нападение</w:t>
      </w:r>
      <w:r w:rsidRPr="00BA4A4B">
        <w:rPr>
          <w:i/>
          <w:vertAlign w:val="superscript"/>
          <w:lang w:val="ru-RU"/>
        </w:rPr>
        <w:t>2</w:t>
      </w:r>
      <w:r w:rsidRPr="00CC6EA2">
        <w:rPr>
          <w:i/>
          <w:lang w:val="ru-RU"/>
        </w:rPr>
        <w:t xml:space="preserve"> – </w:t>
      </w:r>
      <w:r w:rsidRPr="00CC6EA2">
        <w:rPr>
          <w:i/>
        </w:rPr>
        <w:t>thực</w:t>
      </w:r>
      <w:r w:rsidRPr="00CC6EA2">
        <w:rPr>
          <w:i/>
          <w:lang w:val="ru-RU"/>
        </w:rPr>
        <w:t xml:space="preserve"> </w:t>
      </w:r>
      <w:r w:rsidRPr="00CC6EA2">
        <w:rPr>
          <w:i/>
        </w:rPr>
        <w:t>hiện</w:t>
      </w:r>
      <w:r w:rsidRPr="00CC6EA2">
        <w:rPr>
          <w:i/>
          <w:vertAlign w:val="superscript"/>
          <w:lang w:val="ru-RU"/>
        </w:rPr>
        <w:t>1</w:t>
      </w:r>
      <w:r w:rsidRPr="00CC6EA2">
        <w:rPr>
          <w:i/>
          <w:lang w:val="ru-RU"/>
        </w:rPr>
        <w:t xml:space="preserve"> </w:t>
      </w:r>
      <w:r w:rsidRPr="00CC6EA2">
        <w:rPr>
          <w:i/>
        </w:rPr>
        <w:t>vụ</w:t>
      </w:r>
      <w:r w:rsidRPr="00CC6EA2">
        <w:rPr>
          <w:i/>
          <w:lang w:val="ru-RU"/>
        </w:rPr>
        <w:t xml:space="preserve"> </w:t>
      </w:r>
      <w:r w:rsidRPr="00CC6EA2">
        <w:rPr>
          <w:i/>
        </w:rPr>
        <w:t>tấn</w:t>
      </w:r>
      <w:r w:rsidRPr="00CC6EA2">
        <w:rPr>
          <w:i/>
          <w:lang w:val="ru-RU"/>
        </w:rPr>
        <w:t xml:space="preserve"> </w:t>
      </w:r>
      <w:r w:rsidRPr="00CC6EA2">
        <w:rPr>
          <w:i/>
        </w:rPr>
        <w:t>cộng</w:t>
      </w:r>
      <w:r w:rsidRPr="00CC6EA2">
        <w:rPr>
          <w:i/>
          <w:vertAlign w:val="superscript"/>
          <w:lang w:val="ru-RU"/>
        </w:rPr>
        <w:t>2</w:t>
      </w:r>
      <w:r w:rsidRPr="00CC6EA2">
        <w:rPr>
          <w:i/>
          <w:lang w:val="ru-RU"/>
        </w:rPr>
        <w:t>, совершать</w:t>
      </w:r>
      <w:r w:rsidRPr="00CC6EA2">
        <w:rPr>
          <w:i/>
          <w:vertAlign w:val="superscript"/>
          <w:lang w:val="ru-RU"/>
        </w:rPr>
        <w:t>1</w:t>
      </w:r>
      <w:r w:rsidRPr="00CC6EA2">
        <w:rPr>
          <w:i/>
          <w:lang w:val="ru-RU"/>
        </w:rPr>
        <w:t xml:space="preserve"> преступление</w:t>
      </w:r>
      <w:r w:rsidRPr="00CC6EA2">
        <w:rPr>
          <w:i/>
          <w:vertAlign w:val="superscript"/>
          <w:lang w:val="ru-RU"/>
        </w:rPr>
        <w:t>2</w:t>
      </w:r>
      <w:r w:rsidRPr="00CC6EA2">
        <w:rPr>
          <w:i/>
          <w:lang w:val="ru-RU"/>
        </w:rPr>
        <w:t xml:space="preserve"> – </w:t>
      </w:r>
      <w:r w:rsidRPr="00CC6EA2">
        <w:rPr>
          <w:i/>
        </w:rPr>
        <w:t>phạm</w:t>
      </w:r>
      <w:r w:rsidRPr="00CC6EA2">
        <w:rPr>
          <w:i/>
          <w:vertAlign w:val="superscript"/>
          <w:lang w:val="ru-RU"/>
        </w:rPr>
        <w:t>1</w:t>
      </w:r>
      <w:r w:rsidRPr="00CC6EA2">
        <w:rPr>
          <w:i/>
          <w:lang w:val="ru-RU"/>
        </w:rPr>
        <w:t xml:space="preserve"> </w:t>
      </w:r>
      <w:r w:rsidRPr="00CC6EA2">
        <w:rPr>
          <w:i/>
        </w:rPr>
        <w:t>tội</w:t>
      </w:r>
      <w:r w:rsidRPr="00CC6EA2">
        <w:rPr>
          <w:i/>
          <w:vertAlign w:val="superscript"/>
          <w:lang w:val="ru-RU"/>
        </w:rPr>
        <w:t>2</w:t>
      </w:r>
      <w:r>
        <w:rPr>
          <w:i/>
          <w:lang w:val="ru-RU"/>
        </w:rPr>
        <w:t xml:space="preserve">,... </w:t>
      </w:r>
      <w:r>
        <w:rPr>
          <w:lang w:val="ru-RU"/>
        </w:rPr>
        <w:t xml:space="preserve"> Но вьетнамцы ни когда не говорят </w:t>
      </w:r>
      <w:r w:rsidRPr="007252BD">
        <w:rPr>
          <w:i/>
          <w:lang w:val="ru-RU"/>
        </w:rPr>
        <w:t xml:space="preserve">совершать </w:t>
      </w:r>
      <w:r>
        <w:rPr>
          <w:i/>
          <w:lang w:val="ru-RU"/>
        </w:rPr>
        <w:t>само</w:t>
      </w:r>
      <w:r w:rsidRPr="007252BD">
        <w:rPr>
          <w:i/>
          <w:lang w:val="ru-RU"/>
        </w:rPr>
        <w:t>убийство</w:t>
      </w:r>
      <w:r>
        <w:rPr>
          <w:lang w:val="ru-RU"/>
        </w:rPr>
        <w:t xml:space="preserve">, а используют только глагол </w:t>
      </w:r>
      <w:r w:rsidRPr="00FA7376">
        <w:rPr>
          <w:i/>
        </w:rPr>
        <w:t>tự</w:t>
      </w:r>
      <w:r w:rsidRPr="00CF1DD4">
        <w:rPr>
          <w:i/>
          <w:vertAlign w:val="superscript"/>
          <w:lang w:val="ru-RU"/>
        </w:rPr>
        <w:t>1</w:t>
      </w:r>
      <w:r>
        <w:rPr>
          <w:i/>
          <w:lang w:val="ru-RU"/>
        </w:rPr>
        <w:t xml:space="preserve"> </w:t>
      </w:r>
      <w:r w:rsidRPr="00FA7376">
        <w:rPr>
          <w:i/>
        </w:rPr>
        <w:t>tử</w:t>
      </w:r>
      <w:r w:rsidRPr="00CF1DD4">
        <w:rPr>
          <w:i/>
          <w:vertAlign w:val="superscript"/>
          <w:lang w:val="ru-RU"/>
        </w:rPr>
        <w:t>2</w:t>
      </w:r>
      <w:r>
        <w:rPr>
          <w:i/>
          <w:lang w:val="ru-RU"/>
        </w:rPr>
        <w:t xml:space="preserve"> – сам</w:t>
      </w:r>
      <w:r w:rsidRPr="00CF1DD4">
        <w:rPr>
          <w:i/>
          <w:vertAlign w:val="superscript"/>
          <w:lang w:val="ru-RU"/>
        </w:rPr>
        <w:t>1</w:t>
      </w:r>
      <w:r>
        <w:rPr>
          <w:i/>
          <w:lang w:val="ru-RU"/>
        </w:rPr>
        <w:t xml:space="preserve"> умирать</w:t>
      </w:r>
      <w:r w:rsidRPr="00CF1DD4">
        <w:rPr>
          <w:i/>
          <w:vertAlign w:val="superscript"/>
          <w:lang w:val="ru-RU"/>
        </w:rPr>
        <w:t>2</w:t>
      </w:r>
      <w:r>
        <w:rPr>
          <w:lang w:val="ru-RU"/>
        </w:rPr>
        <w:t xml:space="preserve">. </w:t>
      </w:r>
    </w:p>
    <w:p w:rsidR="00401645" w:rsidRPr="007A1208" w:rsidRDefault="00401645" w:rsidP="00672319">
      <w:pPr>
        <w:pStyle w:val="ListParagraph"/>
        <w:numPr>
          <w:ilvl w:val="0"/>
          <w:numId w:val="45"/>
        </w:numPr>
        <w:tabs>
          <w:tab w:val="left" w:pos="1134"/>
          <w:tab w:val="left" w:pos="1701"/>
        </w:tabs>
        <w:spacing w:after="0" w:line="360" w:lineRule="auto"/>
        <w:ind w:left="0" w:firstLine="709"/>
        <w:jc w:val="both"/>
        <w:rPr>
          <w:i/>
          <w:lang w:val="ru-RU"/>
        </w:rPr>
      </w:pPr>
      <w:r w:rsidRPr="007A1208">
        <w:rPr>
          <w:i/>
          <w:lang w:val="ru-RU"/>
        </w:rPr>
        <w:t>адресованное действие</w:t>
      </w:r>
    </w:p>
    <w:p w:rsidR="00401645" w:rsidRPr="00061C32" w:rsidRDefault="00401645" w:rsidP="00672319">
      <w:pPr>
        <w:pStyle w:val="ListParagraph"/>
        <w:tabs>
          <w:tab w:val="left" w:pos="1134"/>
          <w:tab w:val="left" w:pos="1701"/>
        </w:tabs>
        <w:spacing w:after="0" w:line="360" w:lineRule="auto"/>
        <w:ind w:left="0" w:firstLine="709"/>
        <w:jc w:val="both"/>
        <w:rPr>
          <w:lang w:val="ru-RU"/>
        </w:rPr>
      </w:pPr>
      <w:r>
        <w:rPr>
          <w:lang w:val="ru-RU"/>
        </w:rPr>
        <w:t xml:space="preserve">Во вьетнамском языке нет глаголов, </w:t>
      </w:r>
      <w:r w:rsidRPr="00BA4A4B">
        <w:rPr>
          <w:lang w:val="ru-RU"/>
        </w:rPr>
        <w:t>сходных с  русскими</w:t>
      </w:r>
      <w:r>
        <w:rPr>
          <w:lang w:val="ru-RU"/>
        </w:rPr>
        <w:t xml:space="preserve"> </w:t>
      </w:r>
      <w:r w:rsidRPr="00061C32">
        <w:rPr>
          <w:i/>
          <w:lang w:val="ru-RU"/>
        </w:rPr>
        <w:t>оказывать</w:t>
      </w:r>
      <w:r>
        <w:rPr>
          <w:i/>
          <w:lang w:val="ru-RU"/>
        </w:rPr>
        <w:t xml:space="preserve"> </w:t>
      </w:r>
      <w:r w:rsidRPr="00061C32">
        <w:rPr>
          <w:i/>
          <w:lang w:val="ru-RU"/>
        </w:rPr>
        <w:t>/</w:t>
      </w:r>
      <w:r>
        <w:rPr>
          <w:i/>
          <w:lang w:val="ru-RU"/>
        </w:rPr>
        <w:t xml:space="preserve"> </w:t>
      </w:r>
      <w:r w:rsidRPr="00061C32">
        <w:rPr>
          <w:i/>
          <w:lang w:val="ru-RU"/>
        </w:rPr>
        <w:t>оказать</w:t>
      </w:r>
      <w:r w:rsidRPr="00061C32">
        <w:rPr>
          <w:lang w:val="ru-RU"/>
        </w:rPr>
        <w:t>, поэтому</w:t>
      </w:r>
      <w:r>
        <w:rPr>
          <w:lang w:val="ru-RU"/>
        </w:rPr>
        <w:t xml:space="preserve"> аналогов ОП с этими глаголами тоже не существу</w:t>
      </w:r>
      <w:r w:rsidRPr="00BA4A4B">
        <w:rPr>
          <w:color w:val="000000" w:themeColor="text1"/>
          <w:lang w:val="ru-RU"/>
        </w:rPr>
        <w:t>е</w:t>
      </w:r>
      <w:r>
        <w:rPr>
          <w:lang w:val="ru-RU"/>
        </w:rPr>
        <w:t>т.</w:t>
      </w:r>
    </w:p>
    <w:tbl>
      <w:tblPr>
        <w:tblStyle w:val="TableGrid"/>
        <w:tblW w:w="964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78"/>
        <w:gridCol w:w="4962"/>
      </w:tblGrid>
      <w:tr w:rsidR="00401645" w:rsidRPr="00672319" w:rsidTr="00401645">
        <w:tc>
          <w:tcPr>
            <w:tcW w:w="4678" w:type="dxa"/>
          </w:tcPr>
          <w:p w:rsidR="00401645" w:rsidRPr="002D0E2D" w:rsidRDefault="00401645" w:rsidP="00672319">
            <w:pPr>
              <w:spacing w:line="360" w:lineRule="auto"/>
              <w:ind w:right="175" w:firstLine="709"/>
              <w:jc w:val="both"/>
              <w:rPr>
                <w:i/>
                <w:lang w:val="ru-RU"/>
              </w:rPr>
            </w:pPr>
            <w:r w:rsidRPr="002D0E2D">
              <w:rPr>
                <w:i/>
                <w:lang w:val="ru-RU"/>
              </w:rPr>
              <w:t>Саудиты не</w:t>
            </w:r>
            <w:r w:rsidRPr="002D0E2D">
              <w:rPr>
                <w:i/>
              </w:rPr>
              <w:t> </w:t>
            </w:r>
            <w:r w:rsidRPr="002D0E2D">
              <w:rPr>
                <w:i/>
                <w:lang w:val="ru-RU"/>
              </w:rPr>
              <w:t>скрывали, что</w:t>
            </w:r>
            <w:r w:rsidRPr="002D0E2D">
              <w:rPr>
                <w:b/>
                <w:i/>
                <w:lang w:val="ru-RU"/>
              </w:rPr>
              <w:t xml:space="preserve"> оказывают помощь</w:t>
            </w:r>
            <w:r w:rsidRPr="002D0E2D">
              <w:rPr>
                <w:i/>
                <w:lang w:val="ru-RU"/>
              </w:rPr>
              <w:t xml:space="preserve"> в</w:t>
            </w:r>
            <w:r w:rsidRPr="002D0E2D">
              <w:rPr>
                <w:i/>
              </w:rPr>
              <w:t> </w:t>
            </w:r>
            <w:r w:rsidRPr="002D0E2D">
              <w:rPr>
                <w:i/>
                <w:lang w:val="ru-RU"/>
              </w:rPr>
              <w:t>вооружении повстанческих группировок к</w:t>
            </w:r>
            <w:r w:rsidRPr="002D0E2D">
              <w:rPr>
                <w:i/>
              </w:rPr>
              <w:t> </w:t>
            </w:r>
            <w:r w:rsidRPr="002D0E2D">
              <w:rPr>
                <w:i/>
                <w:lang w:val="ru-RU"/>
              </w:rPr>
              <w:t xml:space="preserve">Сирии... </w:t>
            </w:r>
            <w:r w:rsidRPr="0061261D">
              <w:rPr>
                <w:lang w:val="ru-RU"/>
              </w:rPr>
              <w:t>(РИА Новости, 25.01.2016).</w:t>
            </w:r>
          </w:p>
        </w:tc>
        <w:tc>
          <w:tcPr>
            <w:tcW w:w="4962" w:type="dxa"/>
          </w:tcPr>
          <w:p w:rsidR="00401645" w:rsidRPr="002D0E2D" w:rsidRDefault="00401645" w:rsidP="00672319">
            <w:pPr>
              <w:spacing w:line="360" w:lineRule="auto"/>
              <w:ind w:left="459" w:firstLine="709"/>
              <w:jc w:val="both"/>
              <w:rPr>
                <w:i/>
                <w:lang w:val="ru-RU"/>
              </w:rPr>
            </w:pPr>
            <w:r w:rsidRPr="002D0E2D">
              <w:rPr>
                <w:i/>
              </w:rPr>
              <w:t>Arab</w:t>
            </w:r>
            <w:r w:rsidRPr="002D0E2D">
              <w:rPr>
                <w:i/>
                <w:lang w:val="ru-RU"/>
              </w:rPr>
              <w:t xml:space="preserve"> </w:t>
            </w:r>
            <w:r w:rsidRPr="002D0E2D">
              <w:rPr>
                <w:i/>
              </w:rPr>
              <w:t>Saudi</w:t>
            </w:r>
            <w:r w:rsidRPr="002D0E2D">
              <w:rPr>
                <w:i/>
                <w:lang w:val="ru-RU"/>
              </w:rPr>
              <w:t xml:space="preserve"> </w:t>
            </w:r>
            <w:r w:rsidRPr="002D0E2D">
              <w:rPr>
                <w:i/>
              </w:rPr>
              <w:t>kh</w:t>
            </w:r>
            <w:r w:rsidRPr="002D0E2D">
              <w:rPr>
                <w:i/>
                <w:lang w:val="ru-RU"/>
              </w:rPr>
              <w:t>ô</w:t>
            </w:r>
            <w:r w:rsidRPr="002D0E2D">
              <w:rPr>
                <w:i/>
              </w:rPr>
              <w:t>ng</w:t>
            </w:r>
            <w:r w:rsidRPr="002D0E2D">
              <w:rPr>
                <w:i/>
                <w:lang w:val="ru-RU"/>
              </w:rPr>
              <w:t xml:space="preserve"> </w:t>
            </w:r>
            <w:r w:rsidRPr="002D0E2D">
              <w:rPr>
                <w:i/>
              </w:rPr>
              <w:t>hề</w:t>
            </w:r>
            <w:r w:rsidRPr="002D0E2D">
              <w:rPr>
                <w:i/>
                <w:lang w:val="ru-RU"/>
              </w:rPr>
              <w:t xml:space="preserve"> </w:t>
            </w:r>
            <w:r w:rsidRPr="002D0E2D">
              <w:rPr>
                <w:i/>
              </w:rPr>
              <w:t>giấu</w:t>
            </w:r>
            <w:r w:rsidRPr="002D0E2D">
              <w:rPr>
                <w:i/>
                <w:lang w:val="ru-RU"/>
              </w:rPr>
              <w:t xml:space="preserve"> </w:t>
            </w:r>
            <w:r w:rsidRPr="002D0E2D">
              <w:rPr>
                <w:i/>
              </w:rPr>
              <w:t>giếm</w:t>
            </w:r>
            <w:r w:rsidRPr="002D0E2D">
              <w:rPr>
                <w:i/>
                <w:lang w:val="ru-RU"/>
              </w:rPr>
              <w:t xml:space="preserve"> </w:t>
            </w:r>
            <w:r w:rsidRPr="002D0E2D">
              <w:rPr>
                <w:i/>
              </w:rPr>
              <w:t>rằng</w:t>
            </w:r>
            <w:r w:rsidRPr="002D0E2D">
              <w:rPr>
                <w:i/>
                <w:lang w:val="ru-RU"/>
              </w:rPr>
              <w:t xml:space="preserve"> </w:t>
            </w:r>
            <w:r w:rsidRPr="002D0E2D">
              <w:rPr>
                <w:i/>
              </w:rPr>
              <w:t>họ</w:t>
            </w:r>
            <w:r w:rsidRPr="002D0E2D">
              <w:rPr>
                <w:i/>
                <w:lang w:val="ru-RU"/>
              </w:rPr>
              <w:t xml:space="preserve"> </w:t>
            </w:r>
            <w:r w:rsidRPr="002D0E2D">
              <w:rPr>
                <w:b/>
                <w:i/>
                <w:lang w:val="ru-RU"/>
              </w:rPr>
              <w:t>đ</w:t>
            </w:r>
            <w:r w:rsidRPr="002D0E2D">
              <w:rPr>
                <w:b/>
                <w:i/>
              </w:rPr>
              <w:t>ang</w:t>
            </w:r>
            <w:r w:rsidRPr="002D0E2D">
              <w:rPr>
                <w:b/>
                <w:i/>
                <w:lang w:val="ru-RU"/>
              </w:rPr>
              <w:t xml:space="preserve"> </w:t>
            </w:r>
            <w:r w:rsidRPr="002D0E2D">
              <w:rPr>
                <w:b/>
                <w:i/>
              </w:rPr>
              <w:t>trợ</w:t>
            </w:r>
            <w:r w:rsidRPr="002D0E2D">
              <w:rPr>
                <w:b/>
                <w:i/>
                <w:lang w:val="ru-RU"/>
              </w:rPr>
              <w:t xml:space="preserve"> </w:t>
            </w:r>
            <w:r w:rsidRPr="002D0E2D">
              <w:rPr>
                <w:b/>
                <w:i/>
              </w:rPr>
              <w:t>gi</w:t>
            </w:r>
            <w:r w:rsidRPr="002D0E2D">
              <w:rPr>
                <w:b/>
                <w:i/>
                <w:lang w:val="ru-RU"/>
              </w:rPr>
              <w:t>ú</w:t>
            </w:r>
            <w:r w:rsidRPr="002D0E2D">
              <w:rPr>
                <w:b/>
                <w:i/>
              </w:rPr>
              <w:t>p</w:t>
            </w:r>
            <w:r w:rsidRPr="002D0E2D">
              <w:rPr>
                <w:b/>
                <w:i/>
                <w:lang w:val="ru-RU"/>
              </w:rPr>
              <w:t xml:space="preserve"> (пом</w:t>
            </w:r>
            <w:r>
              <w:rPr>
                <w:b/>
                <w:i/>
                <w:lang w:val="ru-RU"/>
              </w:rPr>
              <w:t>о</w:t>
            </w:r>
            <w:r w:rsidRPr="002D0E2D">
              <w:rPr>
                <w:b/>
                <w:i/>
                <w:lang w:val="ru-RU"/>
              </w:rPr>
              <w:t>га</w:t>
            </w:r>
            <w:r>
              <w:rPr>
                <w:b/>
                <w:i/>
                <w:lang w:val="ru-RU"/>
              </w:rPr>
              <w:t>ть</w:t>
            </w:r>
            <w:r w:rsidRPr="002D0E2D">
              <w:rPr>
                <w:b/>
                <w:i/>
                <w:lang w:val="ru-RU"/>
              </w:rPr>
              <w:t>)</w:t>
            </w:r>
            <w:r w:rsidRPr="002D0E2D">
              <w:rPr>
                <w:i/>
                <w:lang w:val="ru-RU"/>
              </w:rPr>
              <w:t xml:space="preserve"> </w:t>
            </w:r>
            <w:r w:rsidRPr="002D0E2D">
              <w:rPr>
                <w:i/>
              </w:rPr>
              <w:t>trang</w:t>
            </w:r>
            <w:r w:rsidRPr="002D0E2D">
              <w:rPr>
                <w:i/>
                <w:lang w:val="ru-RU"/>
              </w:rPr>
              <w:t xml:space="preserve"> </w:t>
            </w:r>
            <w:r w:rsidRPr="002D0E2D">
              <w:rPr>
                <w:i/>
              </w:rPr>
              <w:t>bị</w:t>
            </w:r>
            <w:r w:rsidRPr="002D0E2D">
              <w:rPr>
                <w:i/>
                <w:lang w:val="ru-RU"/>
              </w:rPr>
              <w:t xml:space="preserve"> </w:t>
            </w:r>
            <w:r w:rsidRPr="002D0E2D">
              <w:rPr>
                <w:i/>
              </w:rPr>
              <w:t>cho</w:t>
            </w:r>
            <w:r w:rsidRPr="002D0E2D">
              <w:rPr>
                <w:i/>
                <w:lang w:val="ru-RU"/>
              </w:rPr>
              <w:t xml:space="preserve"> </w:t>
            </w:r>
            <w:r w:rsidRPr="002D0E2D">
              <w:rPr>
                <w:i/>
              </w:rPr>
              <w:t>c</w:t>
            </w:r>
            <w:r w:rsidRPr="002D0E2D">
              <w:rPr>
                <w:i/>
                <w:lang w:val="ru-RU"/>
              </w:rPr>
              <w:t>á</w:t>
            </w:r>
            <w:r w:rsidRPr="002D0E2D">
              <w:rPr>
                <w:i/>
              </w:rPr>
              <w:t>c</w:t>
            </w:r>
            <w:r w:rsidRPr="002D0E2D">
              <w:rPr>
                <w:i/>
                <w:lang w:val="ru-RU"/>
              </w:rPr>
              <w:t xml:space="preserve"> </w:t>
            </w:r>
            <w:r w:rsidRPr="002D0E2D">
              <w:rPr>
                <w:i/>
              </w:rPr>
              <w:t>nh</w:t>
            </w:r>
            <w:r w:rsidRPr="002D0E2D">
              <w:rPr>
                <w:i/>
                <w:lang w:val="ru-RU"/>
              </w:rPr>
              <w:t>ó</w:t>
            </w:r>
            <w:r w:rsidRPr="002D0E2D">
              <w:rPr>
                <w:i/>
              </w:rPr>
              <w:t>m</w:t>
            </w:r>
            <w:r w:rsidRPr="002D0E2D">
              <w:rPr>
                <w:i/>
                <w:lang w:val="ru-RU"/>
              </w:rPr>
              <w:t xml:space="preserve"> </w:t>
            </w:r>
            <w:r w:rsidRPr="002D0E2D">
              <w:rPr>
                <w:i/>
              </w:rPr>
              <w:t>v</w:t>
            </w:r>
            <w:r w:rsidRPr="002D0E2D">
              <w:rPr>
                <w:i/>
                <w:lang w:val="ru-RU"/>
              </w:rPr>
              <w:t xml:space="preserve">ũ </w:t>
            </w:r>
            <w:r w:rsidRPr="002D0E2D">
              <w:rPr>
                <w:i/>
              </w:rPr>
              <w:t>trang</w:t>
            </w:r>
            <w:r w:rsidRPr="002D0E2D">
              <w:rPr>
                <w:i/>
                <w:lang w:val="ru-RU"/>
              </w:rPr>
              <w:t xml:space="preserve"> đ</w:t>
            </w:r>
            <w:r w:rsidRPr="002D0E2D">
              <w:rPr>
                <w:i/>
              </w:rPr>
              <w:t>ối</w:t>
            </w:r>
            <w:r w:rsidRPr="002D0E2D">
              <w:rPr>
                <w:i/>
                <w:lang w:val="ru-RU"/>
              </w:rPr>
              <w:t xml:space="preserve"> </w:t>
            </w:r>
            <w:r w:rsidRPr="002D0E2D">
              <w:rPr>
                <w:i/>
              </w:rPr>
              <w:t>lập</w:t>
            </w:r>
            <w:r w:rsidRPr="002D0E2D">
              <w:rPr>
                <w:i/>
                <w:lang w:val="ru-RU"/>
              </w:rPr>
              <w:t xml:space="preserve"> </w:t>
            </w:r>
            <w:r w:rsidRPr="002D0E2D">
              <w:rPr>
                <w:i/>
              </w:rPr>
              <w:t>ở</w:t>
            </w:r>
            <w:r w:rsidRPr="002D0E2D">
              <w:rPr>
                <w:i/>
                <w:lang w:val="ru-RU"/>
              </w:rPr>
              <w:t xml:space="preserve"> </w:t>
            </w:r>
            <w:r w:rsidRPr="002D0E2D">
              <w:rPr>
                <w:i/>
              </w:rPr>
              <w:t>Syria</w:t>
            </w:r>
            <w:r w:rsidRPr="002D0E2D">
              <w:rPr>
                <w:i/>
                <w:lang w:val="ru-RU"/>
              </w:rPr>
              <w:t xml:space="preserve"> </w:t>
            </w:r>
            <w:r w:rsidRPr="0061261D">
              <w:rPr>
                <w:lang w:val="ru-RU"/>
              </w:rPr>
              <w:t>(</w:t>
            </w:r>
            <w:r w:rsidRPr="0061261D">
              <w:t>Infonet</w:t>
            </w:r>
            <w:r w:rsidRPr="0061261D">
              <w:rPr>
                <w:lang w:val="ru-RU"/>
              </w:rPr>
              <w:t>, 26.01.2016).</w:t>
            </w:r>
          </w:p>
        </w:tc>
      </w:tr>
    </w:tbl>
    <w:p w:rsidR="00401645" w:rsidRPr="007A1208" w:rsidRDefault="00401645" w:rsidP="00672319">
      <w:pPr>
        <w:pStyle w:val="ListParagraph"/>
        <w:numPr>
          <w:ilvl w:val="0"/>
          <w:numId w:val="45"/>
        </w:numPr>
        <w:tabs>
          <w:tab w:val="left" w:pos="1134"/>
          <w:tab w:val="left" w:pos="3828"/>
        </w:tabs>
        <w:spacing w:after="0" w:line="360" w:lineRule="auto"/>
        <w:ind w:left="0" w:firstLine="709"/>
        <w:jc w:val="both"/>
        <w:rPr>
          <w:i/>
          <w:lang w:val="ru-RU"/>
        </w:rPr>
      </w:pPr>
      <w:r w:rsidRPr="007A1208">
        <w:rPr>
          <w:i/>
          <w:lang w:val="ru-RU"/>
        </w:rPr>
        <w:t>объектно-ориентированное действие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77"/>
        <w:gridCol w:w="5094"/>
      </w:tblGrid>
      <w:tr w:rsidR="00401645" w:rsidRPr="00672319" w:rsidTr="00401645">
        <w:tc>
          <w:tcPr>
            <w:tcW w:w="4644" w:type="dxa"/>
          </w:tcPr>
          <w:p w:rsidR="00401645" w:rsidRPr="000947C0" w:rsidRDefault="00401645" w:rsidP="00672319">
            <w:pPr>
              <w:tabs>
                <w:tab w:val="left" w:pos="1134"/>
                <w:tab w:val="left" w:pos="3828"/>
              </w:tabs>
              <w:spacing w:line="360" w:lineRule="auto"/>
              <w:ind w:right="-1" w:firstLine="709"/>
              <w:jc w:val="both"/>
              <w:rPr>
                <w:i/>
                <w:lang w:val="ru-RU"/>
              </w:rPr>
            </w:pPr>
            <w:r w:rsidRPr="000947C0">
              <w:rPr>
                <w:i/>
                <w:lang w:val="ru-RU"/>
              </w:rPr>
              <w:t xml:space="preserve">Эрдоган </w:t>
            </w:r>
            <w:r w:rsidRPr="0061261D">
              <w:rPr>
                <w:b/>
                <w:i/>
                <w:lang w:val="ru-RU"/>
              </w:rPr>
              <w:t>подверг критике</w:t>
            </w:r>
            <w:r w:rsidRPr="000947C0">
              <w:rPr>
                <w:i/>
                <w:lang w:val="ru-RU"/>
              </w:rPr>
              <w:t xml:space="preserve"> прошедший на прошлой неделе визит спецпосланника президента США</w:t>
            </w:r>
            <w:r>
              <w:rPr>
                <w:i/>
                <w:lang w:val="ru-RU"/>
              </w:rPr>
              <w:t xml:space="preserve"> Бретта Макгурка в город Кобани </w:t>
            </w:r>
            <w:r w:rsidRPr="0061261D">
              <w:rPr>
                <w:lang w:val="ru-RU"/>
              </w:rPr>
              <w:t>(АиФ, 07.02.2016).</w:t>
            </w:r>
          </w:p>
        </w:tc>
        <w:tc>
          <w:tcPr>
            <w:tcW w:w="5260" w:type="dxa"/>
          </w:tcPr>
          <w:p w:rsidR="00401645" w:rsidRPr="00D04D15" w:rsidRDefault="00401645" w:rsidP="00672319">
            <w:pPr>
              <w:tabs>
                <w:tab w:val="left" w:pos="1134"/>
                <w:tab w:val="left" w:pos="3828"/>
              </w:tabs>
              <w:spacing w:line="360" w:lineRule="auto"/>
              <w:ind w:left="635" w:firstLine="709"/>
              <w:jc w:val="both"/>
              <w:rPr>
                <w:lang w:val="ru-RU"/>
              </w:rPr>
            </w:pPr>
            <w:r w:rsidRPr="0061261D">
              <w:rPr>
                <w:i/>
                <w:lang w:val="ru-RU"/>
              </w:rPr>
              <w:t xml:space="preserve">Erdogan đã </w:t>
            </w:r>
            <w:r w:rsidRPr="0061261D">
              <w:rPr>
                <w:b/>
                <w:i/>
                <w:lang w:val="ru-RU"/>
              </w:rPr>
              <w:t>chỉ trích</w:t>
            </w:r>
            <w:r>
              <w:rPr>
                <w:b/>
                <w:i/>
                <w:lang w:val="ru-RU"/>
              </w:rPr>
              <w:t xml:space="preserve"> (критиковать)</w:t>
            </w:r>
            <w:r w:rsidRPr="0061261D">
              <w:rPr>
                <w:i/>
                <w:lang w:val="ru-RU"/>
              </w:rPr>
              <w:t xml:space="preserve"> chuyến thăm của đặc phái viên của tổng thống Mỹ Brett McGurk đến thành phố Kobanî</w:t>
            </w:r>
            <w:r>
              <w:rPr>
                <w:i/>
                <w:lang w:val="ru-RU"/>
              </w:rPr>
              <w:t xml:space="preserve"> </w:t>
            </w:r>
            <w:r w:rsidRPr="0061261D">
              <w:rPr>
                <w:lang w:val="ru-RU"/>
              </w:rPr>
              <w:t>(перевод наш).</w:t>
            </w:r>
          </w:p>
          <w:p w:rsidR="00E505B1" w:rsidRPr="00D04D15" w:rsidRDefault="00E505B1" w:rsidP="00672319">
            <w:pPr>
              <w:tabs>
                <w:tab w:val="left" w:pos="1134"/>
                <w:tab w:val="left" w:pos="3828"/>
              </w:tabs>
              <w:spacing w:line="360" w:lineRule="auto"/>
              <w:ind w:left="635" w:firstLine="709"/>
              <w:jc w:val="both"/>
              <w:rPr>
                <w:i/>
                <w:lang w:val="ru-RU"/>
              </w:rPr>
            </w:pPr>
          </w:p>
        </w:tc>
      </w:tr>
    </w:tbl>
    <w:p w:rsidR="00D04D15" w:rsidRPr="00D04D15" w:rsidRDefault="00D04D15" w:rsidP="00672319">
      <w:pPr>
        <w:tabs>
          <w:tab w:val="left" w:pos="1701"/>
        </w:tabs>
        <w:spacing w:after="0" w:line="360" w:lineRule="auto"/>
        <w:ind w:left="1069"/>
        <w:jc w:val="both"/>
        <w:rPr>
          <w:b/>
          <w:lang w:val="ru-RU"/>
        </w:rPr>
      </w:pPr>
    </w:p>
    <w:p w:rsidR="00401645" w:rsidRPr="00464FE3" w:rsidRDefault="00464FE3" w:rsidP="00672319">
      <w:pPr>
        <w:pStyle w:val="ListParagraph"/>
        <w:numPr>
          <w:ilvl w:val="0"/>
          <w:numId w:val="55"/>
        </w:numPr>
        <w:tabs>
          <w:tab w:val="left" w:pos="1843"/>
        </w:tabs>
        <w:spacing w:after="0" w:line="360" w:lineRule="auto"/>
        <w:ind w:left="0" w:firstLine="709"/>
        <w:jc w:val="both"/>
        <w:rPr>
          <w:b/>
          <w:lang w:val="ru-RU"/>
        </w:rPr>
      </w:pPr>
      <w:r w:rsidRPr="00464FE3">
        <w:rPr>
          <w:b/>
          <w:lang w:val="ru-RU"/>
        </w:rPr>
        <w:lastRenderedPageBreak/>
        <w:t>Предикаты с</w:t>
      </w:r>
      <w:r w:rsidR="00401645" w:rsidRPr="00464FE3">
        <w:rPr>
          <w:b/>
          <w:lang w:val="ru-RU"/>
        </w:rPr>
        <w:t>войства</w:t>
      </w:r>
    </w:p>
    <w:p w:rsidR="00401645" w:rsidRPr="00A65C92" w:rsidRDefault="00401645" w:rsidP="00672319">
      <w:pPr>
        <w:tabs>
          <w:tab w:val="left" w:pos="1701"/>
        </w:tabs>
        <w:spacing w:after="0" w:line="360" w:lineRule="auto"/>
        <w:ind w:firstLine="709"/>
        <w:jc w:val="both"/>
        <w:rPr>
          <w:i/>
          <w:lang w:val="ru-RU"/>
        </w:rPr>
      </w:pPr>
      <w:r w:rsidRPr="00A65C92">
        <w:rPr>
          <w:lang w:val="ru-RU"/>
        </w:rPr>
        <w:t xml:space="preserve">Аналоги ОП не входят в способы выражения качественной характеризации во вьетнамском языке. Напр.: </w:t>
      </w:r>
      <w:r w:rsidRPr="000D2C8F">
        <w:rPr>
          <w:i/>
          <w:lang w:val="ru-RU"/>
        </w:rPr>
        <w:t xml:space="preserve">Психологи утверждают, что </w:t>
      </w:r>
      <w:r w:rsidRPr="000D2C8F">
        <w:rPr>
          <w:b/>
          <w:i/>
          <w:lang w:val="ru-RU"/>
        </w:rPr>
        <w:t>зависть свойственна</w:t>
      </w:r>
      <w:r w:rsidRPr="000D2C8F">
        <w:rPr>
          <w:i/>
          <w:lang w:val="ru-RU"/>
        </w:rPr>
        <w:t xml:space="preserve"> многим людям </w:t>
      </w:r>
      <w:r w:rsidRPr="000D2C8F">
        <w:rPr>
          <w:lang w:val="ru-RU"/>
        </w:rPr>
        <w:t>(АиФ, 28.01.2016).</w:t>
      </w:r>
    </w:p>
    <w:p w:rsidR="00401645" w:rsidRPr="00BA4A4B" w:rsidRDefault="00401645" w:rsidP="00672319">
      <w:pPr>
        <w:pStyle w:val="ListParagraph"/>
        <w:tabs>
          <w:tab w:val="left" w:pos="1134"/>
          <w:tab w:val="left" w:pos="3828"/>
        </w:tabs>
        <w:spacing w:after="0" w:line="360" w:lineRule="auto"/>
        <w:ind w:left="0" w:firstLine="709"/>
        <w:jc w:val="both"/>
        <w:rPr>
          <w:color w:val="000000" w:themeColor="text1"/>
          <w:lang w:val="ru-RU"/>
        </w:rPr>
      </w:pPr>
      <w:r>
        <w:rPr>
          <w:lang w:val="ru-RU"/>
        </w:rPr>
        <w:t xml:space="preserve">Этот высказывание может выражаться во вьетнамском конструкциями  </w:t>
      </w:r>
      <w:r w:rsidRPr="00BA4A4B">
        <w:rPr>
          <w:color w:val="000000" w:themeColor="text1"/>
          <w:lang w:val="ru-RU"/>
        </w:rPr>
        <w:t>такого типа:</w:t>
      </w:r>
    </w:p>
    <w:p w:rsidR="00401645" w:rsidRPr="00EA6C2E" w:rsidRDefault="00401645" w:rsidP="00672319">
      <w:pPr>
        <w:pStyle w:val="ListParagraph"/>
        <w:tabs>
          <w:tab w:val="left" w:pos="1134"/>
          <w:tab w:val="left" w:pos="3828"/>
        </w:tabs>
        <w:spacing w:after="0" w:line="360" w:lineRule="auto"/>
        <w:ind w:left="0" w:firstLine="709"/>
        <w:jc w:val="both"/>
        <w:rPr>
          <w:i/>
          <w:lang w:val="ru-RU"/>
        </w:rPr>
      </w:pPr>
      <w:r w:rsidRPr="00EA6C2E">
        <w:rPr>
          <w:i/>
          <w:lang w:val="ru-RU"/>
        </w:rPr>
        <w:t>Психологи утверждают, что зависть – это свойство многих людей.</w:t>
      </w:r>
    </w:p>
    <w:p w:rsidR="00401645" w:rsidRPr="00EA6C2E" w:rsidRDefault="00401645" w:rsidP="00672319">
      <w:pPr>
        <w:pStyle w:val="ListParagraph"/>
        <w:tabs>
          <w:tab w:val="left" w:pos="1134"/>
          <w:tab w:val="left" w:pos="3828"/>
        </w:tabs>
        <w:spacing w:after="0" w:line="360" w:lineRule="auto"/>
        <w:ind w:left="0" w:firstLine="709"/>
        <w:jc w:val="both"/>
        <w:rPr>
          <w:i/>
          <w:lang w:val="ru-RU"/>
        </w:rPr>
      </w:pPr>
      <w:r w:rsidRPr="00EA6C2E">
        <w:rPr>
          <w:i/>
          <w:lang w:val="ru-RU"/>
        </w:rPr>
        <w:t>Психологи утверждают, что</w:t>
      </w:r>
      <w:r>
        <w:rPr>
          <w:i/>
          <w:lang w:val="ru-RU"/>
        </w:rPr>
        <w:t xml:space="preserve"> </w:t>
      </w:r>
      <w:r w:rsidRPr="00BA4A4B">
        <w:rPr>
          <w:i/>
          <w:lang w:val="ru-RU"/>
        </w:rPr>
        <w:t>многие люди</w:t>
      </w:r>
      <w:r w:rsidRPr="00EA6C2E">
        <w:rPr>
          <w:i/>
          <w:lang w:val="ru-RU"/>
        </w:rPr>
        <w:t xml:space="preserve"> завистливы.</w:t>
      </w:r>
    </w:p>
    <w:p w:rsidR="00401645" w:rsidRDefault="00401645" w:rsidP="00672319">
      <w:pPr>
        <w:pStyle w:val="ListParagraph"/>
        <w:tabs>
          <w:tab w:val="left" w:pos="1134"/>
          <w:tab w:val="left" w:pos="3828"/>
        </w:tabs>
        <w:spacing w:after="0" w:line="360" w:lineRule="auto"/>
        <w:ind w:left="0" w:firstLine="709"/>
        <w:jc w:val="both"/>
        <w:rPr>
          <w:lang w:val="ru-RU"/>
        </w:rPr>
      </w:pPr>
      <w:r w:rsidRPr="009A057F">
        <w:rPr>
          <w:rStyle w:val="st"/>
          <w:lang w:val="ru-RU"/>
        </w:rPr>
        <w:t xml:space="preserve">ОП с </w:t>
      </w:r>
      <w:r w:rsidRPr="009A057F">
        <w:rPr>
          <w:lang w:val="ru-RU"/>
        </w:rPr>
        <w:t>именным экспликатором</w:t>
      </w:r>
      <w:r>
        <w:rPr>
          <w:lang w:val="ru-RU"/>
        </w:rPr>
        <w:t xml:space="preserve"> передаются во вьетнамском языке только однословным прилагательным.</w:t>
      </w: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19"/>
        <w:gridCol w:w="5086"/>
      </w:tblGrid>
      <w:tr w:rsidR="00401645" w:rsidRPr="00672319" w:rsidTr="00401645">
        <w:tc>
          <w:tcPr>
            <w:tcW w:w="4678" w:type="dxa"/>
          </w:tcPr>
          <w:p w:rsidR="00401645" w:rsidRDefault="00401645" w:rsidP="00672319">
            <w:pPr>
              <w:pStyle w:val="ListParagraph"/>
              <w:tabs>
                <w:tab w:val="left" w:pos="1134"/>
                <w:tab w:val="left" w:pos="3828"/>
                <w:tab w:val="left" w:pos="4429"/>
              </w:tabs>
              <w:spacing w:line="360" w:lineRule="auto"/>
              <w:ind w:left="34" w:right="33" w:firstLine="709"/>
              <w:jc w:val="both"/>
              <w:rPr>
                <w:lang w:val="ru-RU"/>
              </w:rPr>
            </w:pPr>
            <w:r w:rsidRPr="009A057F">
              <w:rPr>
                <w:i/>
                <w:lang w:val="ru-RU"/>
              </w:rPr>
              <w:t xml:space="preserve">Известно, что преступники передвигались на </w:t>
            </w:r>
            <w:r w:rsidRPr="009A057F">
              <w:rPr>
                <w:b/>
                <w:i/>
                <w:lang w:val="ru-RU"/>
              </w:rPr>
              <w:t>автомобиле</w:t>
            </w:r>
            <w:r w:rsidRPr="009A057F">
              <w:rPr>
                <w:i/>
                <w:lang w:val="ru-RU"/>
              </w:rPr>
              <w:t xml:space="preserve"> «Жигули» </w:t>
            </w:r>
            <w:r w:rsidRPr="009A057F">
              <w:rPr>
                <w:b/>
                <w:i/>
                <w:lang w:val="ru-RU"/>
              </w:rPr>
              <w:t>белого цвета</w:t>
            </w:r>
            <w:r w:rsidRPr="00DB4723">
              <w:rPr>
                <w:lang w:val="ru-RU"/>
              </w:rPr>
              <w:t xml:space="preserve"> (АиФ, 27.09.2016).</w:t>
            </w:r>
          </w:p>
        </w:tc>
        <w:tc>
          <w:tcPr>
            <w:tcW w:w="5245" w:type="dxa"/>
          </w:tcPr>
          <w:p w:rsidR="00401645" w:rsidRPr="00EA6C2E" w:rsidRDefault="00401645" w:rsidP="00672319">
            <w:pPr>
              <w:pStyle w:val="ListParagraph"/>
              <w:tabs>
                <w:tab w:val="left" w:pos="1134"/>
                <w:tab w:val="left" w:pos="3828"/>
              </w:tabs>
              <w:spacing w:line="360" w:lineRule="auto"/>
              <w:ind w:left="621" w:firstLine="709"/>
              <w:jc w:val="both"/>
              <w:rPr>
                <w:lang w:val="ru-RU"/>
              </w:rPr>
            </w:pPr>
            <w:r w:rsidRPr="00DB4723">
              <w:rPr>
                <w:i/>
                <w:lang w:val="ru-RU"/>
              </w:rPr>
              <w:t>Đư</w:t>
            </w:r>
            <w:r w:rsidRPr="00DB4723">
              <w:rPr>
                <w:i/>
              </w:rPr>
              <w:t>ợc</w:t>
            </w:r>
            <w:r w:rsidRPr="00DB4723">
              <w:rPr>
                <w:i/>
                <w:lang w:val="ru-RU"/>
              </w:rPr>
              <w:t xml:space="preserve"> </w:t>
            </w:r>
            <w:r w:rsidRPr="00DB4723">
              <w:rPr>
                <w:i/>
              </w:rPr>
              <w:t>biết</w:t>
            </w:r>
            <w:r w:rsidRPr="00DB4723">
              <w:rPr>
                <w:i/>
                <w:lang w:val="ru-RU"/>
              </w:rPr>
              <w:t xml:space="preserve">, </w:t>
            </w:r>
            <w:r w:rsidRPr="00DB4723">
              <w:rPr>
                <w:i/>
              </w:rPr>
              <w:t>nh</w:t>
            </w:r>
            <w:r w:rsidRPr="00DB4723">
              <w:rPr>
                <w:i/>
                <w:lang w:val="ru-RU"/>
              </w:rPr>
              <w:t>ó</w:t>
            </w:r>
            <w:r w:rsidRPr="00DB4723">
              <w:rPr>
                <w:i/>
              </w:rPr>
              <w:t>m</w:t>
            </w:r>
            <w:r w:rsidRPr="00DB4723">
              <w:rPr>
                <w:i/>
                <w:lang w:val="ru-RU"/>
              </w:rPr>
              <w:t xml:space="preserve"> </w:t>
            </w:r>
            <w:r w:rsidRPr="00DB4723">
              <w:rPr>
                <w:i/>
              </w:rPr>
              <w:t>tội</w:t>
            </w:r>
            <w:r w:rsidRPr="00DB4723">
              <w:rPr>
                <w:i/>
                <w:lang w:val="ru-RU"/>
              </w:rPr>
              <w:t xml:space="preserve"> </w:t>
            </w:r>
            <w:r w:rsidRPr="00DB4723">
              <w:rPr>
                <w:i/>
              </w:rPr>
              <w:t>phạm</w:t>
            </w:r>
            <w:r w:rsidRPr="00DB4723">
              <w:rPr>
                <w:i/>
                <w:lang w:val="ru-RU"/>
              </w:rPr>
              <w:t xml:space="preserve"> </w:t>
            </w:r>
            <w:r w:rsidRPr="00DB4723">
              <w:rPr>
                <w:i/>
              </w:rPr>
              <w:t>n</w:t>
            </w:r>
            <w:r w:rsidRPr="00DB4723">
              <w:rPr>
                <w:i/>
                <w:lang w:val="ru-RU"/>
              </w:rPr>
              <w:t>à</w:t>
            </w:r>
            <w:r w:rsidRPr="00DB4723">
              <w:rPr>
                <w:i/>
              </w:rPr>
              <w:t>y</w:t>
            </w:r>
            <w:r w:rsidRPr="00DB4723">
              <w:rPr>
                <w:i/>
                <w:lang w:val="ru-RU"/>
              </w:rPr>
              <w:t xml:space="preserve"> </w:t>
            </w:r>
            <w:r w:rsidRPr="00DB4723">
              <w:rPr>
                <w:i/>
              </w:rPr>
              <w:t>di</w:t>
            </w:r>
            <w:r w:rsidRPr="00DB4723">
              <w:rPr>
                <w:i/>
                <w:lang w:val="ru-RU"/>
              </w:rPr>
              <w:t xml:space="preserve"> </w:t>
            </w:r>
            <w:r w:rsidRPr="00DB4723">
              <w:rPr>
                <w:i/>
              </w:rPr>
              <w:t>chuyển</w:t>
            </w:r>
            <w:r w:rsidRPr="00DB4723">
              <w:rPr>
                <w:i/>
                <w:lang w:val="ru-RU"/>
              </w:rPr>
              <w:t xml:space="preserve"> </w:t>
            </w:r>
            <w:r w:rsidRPr="00DB4723">
              <w:rPr>
                <w:i/>
              </w:rPr>
              <w:t>tr</w:t>
            </w:r>
            <w:r w:rsidRPr="00DB4723">
              <w:rPr>
                <w:i/>
                <w:lang w:val="ru-RU"/>
              </w:rPr>
              <w:t>ê</w:t>
            </w:r>
            <w:r w:rsidRPr="00DB4723">
              <w:rPr>
                <w:i/>
              </w:rPr>
              <w:t>n</w:t>
            </w:r>
            <w:r w:rsidRPr="00DB4723">
              <w:rPr>
                <w:i/>
                <w:lang w:val="ru-RU"/>
              </w:rPr>
              <w:t xml:space="preserve"> </w:t>
            </w:r>
            <w:r w:rsidRPr="00DB4723">
              <w:rPr>
                <w:b/>
                <w:i/>
              </w:rPr>
              <w:t>chiếc</w:t>
            </w:r>
            <w:r w:rsidRPr="00DB4723">
              <w:rPr>
                <w:b/>
                <w:i/>
                <w:lang w:val="ru-RU"/>
              </w:rPr>
              <w:t xml:space="preserve"> </w:t>
            </w:r>
            <w:r w:rsidRPr="00DB4723">
              <w:rPr>
                <w:b/>
                <w:i/>
              </w:rPr>
              <w:t>xe</w:t>
            </w:r>
            <w:r w:rsidRPr="00DB4723">
              <w:rPr>
                <w:b/>
                <w:i/>
                <w:lang w:val="ru-RU"/>
              </w:rPr>
              <w:t xml:space="preserve"> (автомобиль)</w:t>
            </w:r>
            <w:r w:rsidRPr="00DB4723">
              <w:rPr>
                <w:i/>
                <w:lang w:val="ru-RU"/>
              </w:rPr>
              <w:t xml:space="preserve"> </w:t>
            </w:r>
            <w:r w:rsidRPr="00DB4723">
              <w:rPr>
                <w:i/>
              </w:rPr>
              <w:t>Zhiguli</w:t>
            </w:r>
            <w:r w:rsidRPr="00DB4723">
              <w:rPr>
                <w:i/>
                <w:lang w:val="ru-RU"/>
              </w:rPr>
              <w:t xml:space="preserve"> </w:t>
            </w:r>
            <w:r w:rsidRPr="00DB4723">
              <w:rPr>
                <w:b/>
                <w:i/>
              </w:rPr>
              <w:t>m</w:t>
            </w:r>
            <w:r w:rsidRPr="00DB4723">
              <w:rPr>
                <w:b/>
                <w:i/>
                <w:lang w:val="ru-RU"/>
              </w:rPr>
              <w:t>à</w:t>
            </w:r>
            <w:r w:rsidRPr="00DB4723">
              <w:rPr>
                <w:b/>
                <w:i/>
              </w:rPr>
              <w:t>u</w:t>
            </w:r>
            <w:r w:rsidRPr="00DB4723">
              <w:rPr>
                <w:b/>
                <w:i/>
                <w:lang w:val="ru-RU"/>
              </w:rPr>
              <w:t xml:space="preserve"> </w:t>
            </w:r>
            <w:r w:rsidRPr="00DB4723">
              <w:rPr>
                <w:b/>
                <w:i/>
              </w:rPr>
              <w:t>trắng</w:t>
            </w:r>
            <w:r w:rsidRPr="00DB4723">
              <w:rPr>
                <w:b/>
                <w:i/>
                <w:lang w:val="ru-RU"/>
              </w:rPr>
              <w:t xml:space="preserve"> (белый)</w:t>
            </w:r>
            <w:r>
              <w:rPr>
                <w:b/>
                <w:lang w:val="ru-RU"/>
              </w:rPr>
              <w:t xml:space="preserve"> </w:t>
            </w:r>
            <w:r w:rsidRPr="00DB4723">
              <w:rPr>
                <w:lang w:val="ru-RU"/>
              </w:rPr>
              <w:t>(перевод наш).</w:t>
            </w:r>
          </w:p>
        </w:tc>
      </w:tr>
    </w:tbl>
    <w:p w:rsidR="00401645" w:rsidRPr="00464FE3" w:rsidRDefault="00464FE3" w:rsidP="00672319">
      <w:pPr>
        <w:pStyle w:val="ListParagraph"/>
        <w:numPr>
          <w:ilvl w:val="0"/>
          <w:numId w:val="55"/>
        </w:numPr>
        <w:tabs>
          <w:tab w:val="left" w:pos="1843"/>
          <w:tab w:val="left" w:pos="3828"/>
        </w:tabs>
        <w:spacing w:after="0" w:line="360" w:lineRule="auto"/>
        <w:ind w:left="0" w:firstLine="709"/>
        <w:jc w:val="both"/>
        <w:rPr>
          <w:b/>
          <w:lang w:val="ru-RU"/>
        </w:rPr>
      </w:pPr>
      <w:r w:rsidRPr="00464FE3">
        <w:rPr>
          <w:b/>
          <w:lang w:val="ru-RU"/>
        </w:rPr>
        <w:t>Предикаты о</w:t>
      </w:r>
      <w:r w:rsidR="00401645" w:rsidRPr="00464FE3">
        <w:rPr>
          <w:b/>
          <w:lang w:val="ru-RU"/>
        </w:rPr>
        <w:t>тношени</w:t>
      </w:r>
      <w:r w:rsidRPr="00464FE3">
        <w:rPr>
          <w:b/>
          <w:lang w:val="ru-RU"/>
        </w:rPr>
        <w:t>я</w:t>
      </w:r>
    </w:p>
    <w:p w:rsidR="00401645" w:rsidRDefault="00401645" w:rsidP="00672319">
      <w:pPr>
        <w:pStyle w:val="ListParagraph"/>
        <w:tabs>
          <w:tab w:val="left" w:pos="-1418"/>
          <w:tab w:val="left" w:pos="-1276"/>
        </w:tabs>
        <w:spacing w:after="0" w:line="360" w:lineRule="auto"/>
        <w:ind w:left="0" w:firstLine="709"/>
        <w:jc w:val="both"/>
        <w:rPr>
          <w:color w:val="000000" w:themeColor="text1"/>
          <w:szCs w:val="28"/>
          <w:lang w:val="ru-RU"/>
        </w:rPr>
      </w:pPr>
      <w:r>
        <w:rPr>
          <w:color w:val="000000" w:themeColor="text1"/>
          <w:szCs w:val="28"/>
          <w:lang w:val="ru-RU"/>
        </w:rPr>
        <w:t xml:space="preserve">Аналогов </w:t>
      </w:r>
      <w:r w:rsidRPr="006B04E3">
        <w:rPr>
          <w:color w:val="000000" w:themeColor="text1"/>
          <w:szCs w:val="28"/>
          <w:lang w:val="ru-RU"/>
        </w:rPr>
        <w:t>ОП</w:t>
      </w:r>
      <w:r>
        <w:rPr>
          <w:color w:val="000000" w:themeColor="text1"/>
          <w:szCs w:val="28"/>
          <w:lang w:val="ru-RU"/>
        </w:rPr>
        <w:t xml:space="preserve"> </w:t>
      </w:r>
      <w:r w:rsidRPr="006B04E3">
        <w:rPr>
          <w:i/>
          <w:color w:val="000000" w:themeColor="text1"/>
          <w:szCs w:val="28"/>
          <w:lang w:val="ru-RU"/>
        </w:rPr>
        <w:t xml:space="preserve">вступать в противоречие </w:t>
      </w:r>
      <w:r w:rsidRPr="006B04E3">
        <w:rPr>
          <w:color w:val="000000" w:themeColor="text1"/>
          <w:szCs w:val="28"/>
          <w:lang w:val="ru-RU"/>
        </w:rPr>
        <w:t xml:space="preserve">и </w:t>
      </w:r>
      <w:r w:rsidRPr="006B04E3">
        <w:rPr>
          <w:i/>
          <w:color w:val="000000" w:themeColor="text1"/>
          <w:szCs w:val="28"/>
          <w:lang w:val="ru-RU"/>
        </w:rPr>
        <w:t>нести ответственность</w:t>
      </w:r>
      <w:r w:rsidRPr="006B04E3">
        <w:rPr>
          <w:color w:val="000000" w:themeColor="text1"/>
          <w:szCs w:val="28"/>
          <w:lang w:val="ru-RU"/>
        </w:rPr>
        <w:t xml:space="preserve"> </w:t>
      </w:r>
      <w:r>
        <w:rPr>
          <w:color w:val="000000" w:themeColor="text1"/>
          <w:szCs w:val="28"/>
          <w:lang w:val="ru-RU"/>
        </w:rPr>
        <w:t xml:space="preserve">во вьетнамском нет. Носители вьетнамского языка употребляют только простые глаголы, </w:t>
      </w:r>
      <w:r w:rsidRPr="00BA4A4B">
        <w:rPr>
          <w:color w:val="000000" w:themeColor="text1"/>
          <w:szCs w:val="28"/>
          <w:lang w:val="ru-RU"/>
        </w:rPr>
        <w:t>соответствующие русским</w:t>
      </w:r>
      <w:r>
        <w:rPr>
          <w:color w:val="000000" w:themeColor="text1"/>
          <w:szCs w:val="28"/>
          <w:lang w:val="ru-RU"/>
        </w:rPr>
        <w:t xml:space="preserve"> </w:t>
      </w:r>
      <w:r w:rsidRPr="00446D97">
        <w:rPr>
          <w:i/>
          <w:color w:val="000000" w:themeColor="text1"/>
          <w:szCs w:val="28"/>
          <w:lang w:val="ru-RU"/>
        </w:rPr>
        <w:t>противореч</w:t>
      </w:r>
      <w:r w:rsidRPr="00BA4A4B">
        <w:rPr>
          <w:i/>
          <w:color w:val="000000" w:themeColor="text1"/>
          <w:szCs w:val="28"/>
          <w:lang w:val="ru-RU"/>
        </w:rPr>
        <w:t>и</w:t>
      </w:r>
      <w:r w:rsidRPr="00446D97">
        <w:rPr>
          <w:i/>
          <w:color w:val="000000" w:themeColor="text1"/>
          <w:szCs w:val="28"/>
          <w:lang w:val="ru-RU"/>
        </w:rPr>
        <w:t xml:space="preserve">ть </w:t>
      </w:r>
      <w:r>
        <w:rPr>
          <w:color w:val="000000" w:themeColor="text1"/>
          <w:szCs w:val="28"/>
          <w:lang w:val="ru-RU"/>
        </w:rPr>
        <w:t xml:space="preserve">и </w:t>
      </w:r>
      <w:r w:rsidRPr="00446D97">
        <w:rPr>
          <w:i/>
          <w:color w:val="000000" w:themeColor="text1"/>
          <w:szCs w:val="28"/>
          <w:lang w:val="ru-RU"/>
        </w:rPr>
        <w:t>отвечать</w:t>
      </w:r>
      <w:r w:rsidRPr="00446D97">
        <w:rPr>
          <w:color w:val="000000" w:themeColor="text1"/>
          <w:szCs w:val="28"/>
          <w:lang w:val="ru-RU"/>
        </w:rPr>
        <w:t>.</w:t>
      </w:r>
    </w:p>
    <w:p w:rsidR="00401645" w:rsidRPr="00464FE3" w:rsidRDefault="00401645" w:rsidP="00672319">
      <w:pPr>
        <w:pStyle w:val="ListParagraph"/>
        <w:numPr>
          <w:ilvl w:val="0"/>
          <w:numId w:val="55"/>
        </w:numPr>
        <w:tabs>
          <w:tab w:val="left" w:pos="1843"/>
          <w:tab w:val="left" w:pos="3828"/>
        </w:tabs>
        <w:spacing w:after="0" w:line="360" w:lineRule="auto"/>
        <w:ind w:left="0" w:firstLine="709"/>
        <w:jc w:val="both"/>
        <w:rPr>
          <w:b/>
          <w:lang w:val="ru-RU"/>
        </w:rPr>
      </w:pPr>
      <w:r w:rsidRPr="00464FE3">
        <w:rPr>
          <w:b/>
          <w:lang w:val="ru-RU"/>
        </w:rPr>
        <w:t>Фазисн</w:t>
      </w:r>
      <w:r w:rsidR="00464FE3" w:rsidRPr="00464FE3">
        <w:rPr>
          <w:b/>
          <w:lang w:val="ru-RU"/>
        </w:rPr>
        <w:t>ые предикаты</w:t>
      </w:r>
    </w:p>
    <w:p w:rsidR="00401645" w:rsidRPr="00D64AA2" w:rsidRDefault="00401645" w:rsidP="00672319">
      <w:pPr>
        <w:tabs>
          <w:tab w:val="left" w:pos="1134"/>
          <w:tab w:val="left" w:pos="3828"/>
        </w:tabs>
        <w:spacing w:after="0" w:line="360" w:lineRule="auto"/>
        <w:ind w:firstLine="709"/>
        <w:jc w:val="both"/>
        <w:rPr>
          <w:lang w:val="ru-RU"/>
        </w:rPr>
      </w:pPr>
      <w:r w:rsidRPr="00106CD1">
        <w:rPr>
          <w:lang w:val="ru-RU"/>
        </w:rPr>
        <w:t>Фазисн</w:t>
      </w:r>
      <w:r w:rsidR="00053C75" w:rsidRPr="00106CD1">
        <w:rPr>
          <w:lang w:val="ru-RU"/>
        </w:rPr>
        <w:t>ость</w:t>
      </w:r>
      <w:r w:rsidRPr="00106CD1">
        <w:rPr>
          <w:color w:val="FF0000"/>
          <w:lang w:val="ru-RU"/>
        </w:rPr>
        <w:t xml:space="preserve"> </w:t>
      </w:r>
      <w:r w:rsidRPr="00106CD1">
        <w:rPr>
          <w:lang w:val="ru-RU"/>
        </w:rPr>
        <w:t>действия выража</w:t>
      </w:r>
      <w:r w:rsidR="00053C75" w:rsidRPr="00106CD1">
        <w:rPr>
          <w:lang w:val="ru-RU"/>
        </w:rPr>
        <w:t>е</w:t>
      </w:r>
      <w:r w:rsidRPr="00106CD1">
        <w:rPr>
          <w:lang w:val="ru-RU"/>
        </w:rPr>
        <w:t>тся</w:t>
      </w:r>
      <w:r w:rsidRPr="00D64AA2">
        <w:rPr>
          <w:lang w:val="ru-RU"/>
        </w:rPr>
        <w:t xml:space="preserve"> во вьетнамском языке с помощью однословных</w:t>
      </w:r>
      <w:r>
        <w:rPr>
          <w:lang w:val="ru-RU"/>
        </w:rPr>
        <w:t xml:space="preserve"> </w:t>
      </w:r>
      <w:r w:rsidRPr="00BA4A4B">
        <w:rPr>
          <w:color w:val="000000" w:themeColor="text1"/>
          <w:lang w:val="ru-RU"/>
        </w:rPr>
        <w:t>фазовых глаголов в сочетании с инфинитивом.</w:t>
      </w:r>
    </w:p>
    <w:tbl>
      <w:tblPr>
        <w:tblStyle w:val="TableGrid"/>
        <w:tblW w:w="964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78"/>
        <w:gridCol w:w="4962"/>
      </w:tblGrid>
      <w:tr w:rsidR="00401645" w:rsidRPr="00672319" w:rsidTr="00401645">
        <w:trPr>
          <w:trHeight w:val="416"/>
        </w:trPr>
        <w:tc>
          <w:tcPr>
            <w:tcW w:w="4678" w:type="dxa"/>
          </w:tcPr>
          <w:p w:rsidR="00401645" w:rsidRPr="00F807B4" w:rsidRDefault="00401645" w:rsidP="00672319">
            <w:pPr>
              <w:spacing w:line="360" w:lineRule="auto"/>
              <w:ind w:right="175" w:firstLine="709"/>
              <w:jc w:val="both"/>
              <w:rPr>
                <w:i/>
                <w:lang w:val="ru-RU"/>
              </w:rPr>
            </w:pPr>
            <w:r w:rsidRPr="00F807B4">
              <w:rPr>
                <w:i/>
                <w:lang w:val="ru-RU"/>
              </w:rPr>
              <w:t xml:space="preserve">Напомним, 30 сентября самолеты Воздушно-космических сил России по просьбе президента Сирии Башара Асада </w:t>
            </w:r>
            <w:r w:rsidRPr="00F807B4">
              <w:rPr>
                <w:b/>
                <w:i/>
                <w:lang w:val="ru-RU"/>
              </w:rPr>
              <w:t>приступили к проведению</w:t>
            </w:r>
            <w:r w:rsidRPr="00F807B4">
              <w:rPr>
                <w:i/>
                <w:lang w:val="ru-RU"/>
              </w:rPr>
              <w:t xml:space="preserve"> воздушной операции с нанесением точечных ударов по позициям ИГ </w:t>
            </w:r>
            <w:r w:rsidRPr="00AB078B">
              <w:rPr>
                <w:lang w:val="ru-RU"/>
              </w:rPr>
              <w:t>(Взгляд, 02.02.2016).</w:t>
            </w:r>
          </w:p>
        </w:tc>
        <w:tc>
          <w:tcPr>
            <w:tcW w:w="4962" w:type="dxa"/>
          </w:tcPr>
          <w:p w:rsidR="00401645" w:rsidRPr="00F807B4" w:rsidRDefault="00401645" w:rsidP="00672319">
            <w:pPr>
              <w:spacing w:line="360" w:lineRule="auto"/>
              <w:ind w:left="459" w:firstLine="709"/>
              <w:jc w:val="both"/>
              <w:rPr>
                <w:i/>
                <w:lang w:val="ru-RU"/>
              </w:rPr>
            </w:pPr>
            <w:r w:rsidRPr="00F807B4">
              <w:rPr>
                <w:i/>
              </w:rPr>
              <w:t>Tr</w:t>
            </w:r>
            <w:r w:rsidRPr="00F807B4">
              <w:rPr>
                <w:i/>
                <w:lang w:val="ru-RU"/>
              </w:rPr>
              <w:t>ư</w:t>
            </w:r>
            <w:r w:rsidRPr="00F807B4">
              <w:rPr>
                <w:i/>
              </w:rPr>
              <w:t>ớc</w:t>
            </w:r>
            <w:r w:rsidRPr="00F807B4">
              <w:rPr>
                <w:i/>
                <w:lang w:val="ru-RU"/>
              </w:rPr>
              <w:t xml:space="preserve"> đó, </w:t>
            </w:r>
            <w:r w:rsidRPr="00F807B4">
              <w:rPr>
                <w:i/>
              </w:rPr>
              <w:t>ng</w:t>
            </w:r>
            <w:r w:rsidRPr="00F807B4">
              <w:rPr>
                <w:i/>
                <w:lang w:val="ru-RU"/>
              </w:rPr>
              <w:t>à</w:t>
            </w:r>
            <w:r w:rsidRPr="00F807B4">
              <w:rPr>
                <w:i/>
              </w:rPr>
              <w:t>y</w:t>
            </w:r>
            <w:r w:rsidRPr="00F807B4">
              <w:rPr>
                <w:i/>
                <w:lang w:val="ru-RU"/>
              </w:rPr>
              <w:t xml:space="preserve"> 30/9/2015, </w:t>
            </w:r>
            <w:r w:rsidRPr="00F807B4">
              <w:rPr>
                <w:i/>
              </w:rPr>
              <w:t>theo</w:t>
            </w:r>
            <w:r w:rsidRPr="00F807B4">
              <w:rPr>
                <w:i/>
                <w:lang w:val="ru-RU"/>
              </w:rPr>
              <w:t xml:space="preserve"> đ</w:t>
            </w:r>
            <w:r w:rsidRPr="00F807B4">
              <w:rPr>
                <w:i/>
              </w:rPr>
              <w:t>ề</w:t>
            </w:r>
            <w:r w:rsidRPr="00F807B4">
              <w:rPr>
                <w:i/>
                <w:lang w:val="ru-RU"/>
              </w:rPr>
              <w:t xml:space="preserve"> </w:t>
            </w:r>
            <w:r w:rsidRPr="00F807B4">
              <w:rPr>
                <w:i/>
              </w:rPr>
              <w:t>nghị</w:t>
            </w:r>
            <w:r w:rsidRPr="00F807B4">
              <w:rPr>
                <w:i/>
                <w:lang w:val="ru-RU"/>
              </w:rPr>
              <w:t xml:space="preserve"> </w:t>
            </w:r>
            <w:r w:rsidRPr="00F807B4">
              <w:rPr>
                <w:i/>
              </w:rPr>
              <w:t>của</w:t>
            </w:r>
            <w:r w:rsidRPr="00F807B4">
              <w:rPr>
                <w:i/>
                <w:lang w:val="ru-RU"/>
              </w:rPr>
              <w:t xml:space="preserve"> </w:t>
            </w:r>
            <w:r w:rsidRPr="00F807B4">
              <w:rPr>
                <w:i/>
              </w:rPr>
              <w:t>Tổng</w:t>
            </w:r>
            <w:r w:rsidRPr="00F807B4">
              <w:rPr>
                <w:i/>
                <w:lang w:val="ru-RU"/>
              </w:rPr>
              <w:t xml:space="preserve"> </w:t>
            </w:r>
            <w:r w:rsidRPr="00F807B4">
              <w:rPr>
                <w:i/>
              </w:rPr>
              <w:t>thống</w:t>
            </w:r>
            <w:r w:rsidRPr="00F807B4">
              <w:rPr>
                <w:i/>
                <w:lang w:val="ru-RU"/>
              </w:rPr>
              <w:t xml:space="preserve"> </w:t>
            </w:r>
            <w:r w:rsidRPr="00F807B4">
              <w:rPr>
                <w:i/>
              </w:rPr>
              <w:t>Syria</w:t>
            </w:r>
            <w:r w:rsidRPr="00F807B4">
              <w:rPr>
                <w:i/>
                <w:lang w:val="ru-RU"/>
              </w:rPr>
              <w:t xml:space="preserve"> </w:t>
            </w:r>
            <w:r w:rsidRPr="00F807B4">
              <w:rPr>
                <w:i/>
              </w:rPr>
              <w:t>Bashar</w:t>
            </w:r>
            <w:r w:rsidRPr="00F807B4">
              <w:rPr>
                <w:i/>
                <w:lang w:val="ru-RU"/>
              </w:rPr>
              <w:t xml:space="preserve"> </w:t>
            </w:r>
            <w:r w:rsidRPr="00F807B4">
              <w:rPr>
                <w:i/>
              </w:rPr>
              <w:t>al</w:t>
            </w:r>
            <w:r w:rsidRPr="00F807B4">
              <w:rPr>
                <w:i/>
                <w:lang w:val="ru-RU"/>
              </w:rPr>
              <w:t>-</w:t>
            </w:r>
            <w:r w:rsidRPr="00F807B4">
              <w:rPr>
                <w:i/>
              </w:rPr>
              <w:t>Assad</w:t>
            </w:r>
            <w:r w:rsidRPr="00F807B4">
              <w:rPr>
                <w:i/>
                <w:lang w:val="ru-RU"/>
              </w:rPr>
              <w:t xml:space="preserve">, </w:t>
            </w:r>
            <w:r w:rsidRPr="00F807B4">
              <w:rPr>
                <w:i/>
              </w:rPr>
              <w:t>c</w:t>
            </w:r>
            <w:r w:rsidRPr="00F807B4">
              <w:rPr>
                <w:i/>
                <w:lang w:val="ru-RU"/>
              </w:rPr>
              <w:t>á</w:t>
            </w:r>
            <w:r w:rsidRPr="00F807B4">
              <w:rPr>
                <w:i/>
              </w:rPr>
              <w:t>c</w:t>
            </w:r>
            <w:r w:rsidRPr="00F807B4">
              <w:rPr>
                <w:i/>
                <w:lang w:val="ru-RU"/>
              </w:rPr>
              <w:t xml:space="preserve"> </w:t>
            </w:r>
            <w:r w:rsidRPr="00F807B4">
              <w:rPr>
                <w:i/>
              </w:rPr>
              <w:t>m</w:t>
            </w:r>
            <w:r w:rsidRPr="00F807B4">
              <w:rPr>
                <w:i/>
                <w:lang w:val="ru-RU"/>
              </w:rPr>
              <w:t>á</w:t>
            </w:r>
            <w:r w:rsidRPr="00F807B4">
              <w:rPr>
                <w:i/>
              </w:rPr>
              <w:t>y</w:t>
            </w:r>
            <w:r w:rsidRPr="00F807B4">
              <w:rPr>
                <w:i/>
                <w:lang w:val="ru-RU"/>
              </w:rPr>
              <w:t xml:space="preserve"> </w:t>
            </w:r>
            <w:r w:rsidRPr="00F807B4">
              <w:rPr>
                <w:i/>
              </w:rPr>
              <w:t>bay</w:t>
            </w:r>
            <w:r w:rsidRPr="00F807B4">
              <w:rPr>
                <w:i/>
                <w:lang w:val="ru-RU"/>
              </w:rPr>
              <w:t xml:space="preserve"> </w:t>
            </w:r>
            <w:r w:rsidRPr="00F807B4">
              <w:rPr>
                <w:i/>
              </w:rPr>
              <w:t>của</w:t>
            </w:r>
            <w:r w:rsidRPr="00F807B4">
              <w:rPr>
                <w:i/>
                <w:lang w:val="ru-RU"/>
              </w:rPr>
              <w:t xml:space="preserve"> </w:t>
            </w:r>
            <w:r w:rsidRPr="00F807B4">
              <w:rPr>
                <w:i/>
              </w:rPr>
              <w:t>lực</w:t>
            </w:r>
            <w:r w:rsidRPr="00F807B4">
              <w:rPr>
                <w:i/>
                <w:lang w:val="ru-RU"/>
              </w:rPr>
              <w:t xml:space="preserve"> </w:t>
            </w:r>
            <w:r w:rsidRPr="00F807B4">
              <w:rPr>
                <w:i/>
              </w:rPr>
              <w:t>l</w:t>
            </w:r>
            <w:r w:rsidRPr="00F807B4">
              <w:rPr>
                <w:i/>
                <w:lang w:val="ru-RU"/>
              </w:rPr>
              <w:t>ư</w:t>
            </w:r>
            <w:r w:rsidRPr="00F807B4">
              <w:rPr>
                <w:i/>
              </w:rPr>
              <w:t>ợng</w:t>
            </w:r>
            <w:r w:rsidRPr="00F807B4">
              <w:rPr>
                <w:i/>
                <w:lang w:val="ru-RU"/>
              </w:rPr>
              <w:t xml:space="preserve"> </w:t>
            </w:r>
            <w:r w:rsidRPr="00F807B4">
              <w:rPr>
                <w:i/>
              </w:rPr>
              <w:t>Kh</w:t>
            </w:r>
            <w:r w:rsidRPr="00F807B4">
              <w:rPr>
                <w:i/>
                <w:lang w:val="ru-RU"/>
              </w:rPr>
              <w:t>ô</w:t>
            </w:r>
            <w:r w:rsidRPr="00F807B4">
              <w:rPr>
                <w:i/>
              </w:rPr>
              <w:t>ng</w:t>
            </w:r>
            <w:r w:rsidRPr="00F807B4">
              <w:rPr>
                <w:i/>
                <w:lang w:val="ru-RU"/>
              </w:rPr>
              <w:t xml:space="preserve"> </w:t>
            </w:r>
            <w:r w:rsidRPr="00F807B4">
              <w:rPr>
                <w:i/>
              </w:rPr>
              <w:t>qu</w:t>
            </w:r>
            <w:r w:rsidRPr="00F807B4">
              <w:rPr>
                <w:i/>
                <w:lang w:val="ru-RU"/>
              </w:rPr>
              <w:t>â</w:t>
            </w:r>
            <w:r>
              <w:rPr>
                <w:i/>
              </w:rPr>
              <w:t>n</w:t>
            </w:r>
            <w:r w:rsidRPr="005053F1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>–</w:t>
            </w:r>
            <w:r w:rsidRPr="00677D9C">
              <w:rPr>
                <w:i/>
                <w:lang w:val="ru-RU"/>
              </w:rPr>
              <w:t xml:space="preserve"> </w:t>
            </w:r>
            <w:r w:rsidRPr="00F807B4">
              <w:rPr>
                <w:i/>
              </w:rPr>
              <w:t>V</w:t>
            </w:r>
            <w:r w:rsidRPr="00F807B4">
              <w:rPr>
                <w:i/>
                <w:lang w:val="ru-RU"/>
              </w:rPr>
              <w:t xml:space="preserve">ũ </w:t>
            </w:r>
            <w:r w:rsidRPr="00F807B4">
              <w:rPr>
                <w:i/>
              </w:rPr>
              <w:t>trụ</w:t>
            </w:r>
            <w:r w:rsidRPr="00F807B4">
              <w:rPr>
                <w:i/>
                <w:lang w:val="ru-RU"/>
              </w:rPr>
              <w:t xml:space="preserve"> </w:t>
            </w:r>
            <w:r w:rsidRPr="00F807B4">
              <w:rPr>
                <w:i/>
              </w:rPr>
              <w:t>Nga</w:t>
            </w:r>
            <w:r w:rsidRPr="00F807B4">
              <w:rPr>
                <w:i/>
                <w:lang w:val="ru-RU"/>
              </w:rPr>
              <w:t xml:space="preserve"> (</w:t>
            </w:r>
            <w:r w:rsidRPr="00F807B4">
              <w:rPr>
                <w:i/>
              </w:rPr>
              <w:t>VKS</w:t>
            </w:r>
            <w:r w:rsidRPr="00F807B4">
              <w:rPr>
                <w:i/>
                <w:lang w:val="ru-RU"/>
              </w:rPr>
              <w:t xml:space="preserve">) </w:t>
            </w:r>
            <w:r w:rsidRPr="00F807B4">
              <w:rPr>
                <w:b/>
                <w:i/>
                <w:lang w:val="ru-RU"/>
              </w:rPr>
              <w:t xml:space="preserve">đã </w:t>
            </w:r>
            <w:r w:rsidRPr="00F807B4">
              <w:rPr>
                <w:b/>
                <w:i/>
              </w:rPr>
              <w:t>bắt</w:t>
            </w:r>
            <w:r w:rsidRPr="00F807B4">
              <w:rPr>
                <w:b/>
                <w:i/>
                <w:lang w:val="ru-RU"/>
              </w:rPr>
              <w:t xml:space="preserve"> đ</w:t>
            </w:r>
            <w:r w:rsidRPr="00F807B4">
              <w:rPr>
                <w:b/>
                <w:i/>
              </w:rPr>
              <w:t>ầu</w:t>
            </w:r>
            <w:r w:rsidRPr="00F807B4">
              <w:rPr>
                <w:b/>
                <w:i/>
                <w:lang w:val="ru-RU"/>
              </w:rPr>
              <w:t xml:space="preserve"> (начать) </w:t>
            </w:r>
            <w:r w:rsidRPr="00F807B4">
              <w:rPr>
                <w:b/>
                <w:i/>
              </w:rPr>
              <w:t>thực</w:t>
            </w:r>
            <w:r w:rsidRPr="00F807B4">
              <w:rPr>
                <w:b/>
                <w:i/>
                <w:lang w:val="ru-RU"/>
              </w:rPr>
              <w:t xml:space="preserve"> </w:t>
            </w:r>
            <w:r w:rsidRPr="00F807B4">
              <w:rPr>
                <w:b/>
                <w:i/>
              </w:rPr>
              <w:t>hiện</w:t>
            </w:r>
            <w:r w:rsidRPr="00F807B4">
              <w:rPr>
                <w:b/>
                <w:i/>
                <w:lang w:val="ru-RU"/>
              </w:rPr>
              <w:t xml:space="preserve"> (проводить)</w:t>
            </w:r>
            <w:r w:rsidRPr="00F807B4">
              <w:rPr>
                <w:i/>
                <w:lang w:val="ru-RU"/>
              </w:rPr>
              <w:t xml:space="preserve"> </w:t>
            </w:r>
            <w:r w:rsidRPr="00F807B4">
              <w:rPr>
                <w:i/>
              </w:rPr>
              <w:t>c</w:t>
            </w:r>
            <w:r w:rsidRPr="00F807B4">
              <w:rPr>
                <w:i/>
                <w:lang w:val="ru-RU"/>
              </w:rPr>
              <w:t>á</w:t>
            </w:r>
            <w:r w:rsidRPr="00F807B4">
              <w:rPr>
                <w:i/>
              </w:rPr>
              <w:t>c</w:t>
            </w:r>
            <w:r w:rsidRPr="00F807B4">
              <w:rPr>
                <w:i/>
                <w:lang w:val="ru-RU"/>
              </w:rPr>
              <w:t xml:space="preserve"> </w:t>
            </w:r>
            <w:r w:rsidRPr="00F807B4">
              <w:rPr>
                <w:i/>
              </w:rPr>
              <w:t>chiến</w:t>
            </w:r>
            <w:r w:rsidRPr="00F807B4">
              <w:rPr>
                <w:i/>
                <w:lang w:val="ru-RU"/>
              </w:rPr>
              <w:t xml:space="preserve"> </w:t>
            </w:r>
            <w:r w:rsidRPr="00F807B4">
              <w:rPr>
                <w:i/>
              </w:rPr>
              <w:t>dịch</w:t>
            </w:r>
            <w:r w:rsidRPr="00F807B4">
              <w:rPr>
                <w:i/>
                <w:lang w:val="ru-RU"/>
              </w:rPr>
              <w:t xml:space="preserve"> </w:t>
            </w:r>
            <w:r w:rsidRPr="00F807B4">
              <w:rPr>
                <w:i/>
              </w:rPr>
              <w:t>kh</w:t>
            </w:r>
            <w:r w:rsidRPr="00F807B4">
              <w:rPr>
                <w:i/>
                <w:lang w:val="ru-RU"/>
              </w:rPr>
              <w:t>ô</w:t>
            </w:r>
            <w:r w:rsidRPr="00F807B4">
              <w:rPr>
                <w:i/>
              </w:rPr>
              <w:t>ng</w:t>
            </w:r>
            <w:r w:rsidRPr="00F807B4">
              <w:rPr>
                <w:i/>
                <w:lang w:val="ru-RU"/>
              </w:rPr>
              <w:t xml:space="preserve"> </w:t>
            </w:r>
            <w:r w:rsidRPr="00F807B4">
              <w:rPr>
                <w:i/>
              </w:rPr>
              <w:t>k</w:t>
            </w:r>
            <w:r w:rsidRPr="00F807B4">
              <w:rPr>
                <w:i/>
                <w:lang w:val="ru-RU"/>
              </w:rPr>
              <w:t>í</w:t>
            </w:r>
            <w:r w:rsidRPr="00F807B4">
              <w:rPr>
                <w:i/>
              </w:rPr>
              <w:t>ch</w:t>
            </w:r>
            <w:r w:rsidRPr="00F807B4">
              <w:rPr>
                <w:i/>
                <w:lang w:val="ru-RU"/>
              </w:rPr>
              <w:t xml:space="preserve"> </w:t>
            </w:r>
            <w:r w:rsidRPr="00F807B4">
              <w:rPr>
                <w:i/>
              </w:rPr>
              <w:t>v</w:t>
            </w:r>
            <w:r w:rsidRPr="00F807B4">
              <w:rPr>
                <w:i/>
                <w:lang w:val="ru-RU"/>
              </w:rPr>
              <w:t>à</w:t>
            </w:r>
            <w:r w:rsidRPr="00F807B4">
              <w:rPr>
                <w:i/>
              </w:rPr>
              <w:t>o</w:t>
            </w:r>
            <w:r w:rsidRPr="00F807B4">
              <w:rPr>
                <w:i/>
                <w:lang w:val="ru-RU"/>
              </w:rPr>
              <w:t xml:space="preserve"> </w:t>
            </w:r>
            <w:r w:rsidRPr="00F807B4">
              <w:rPr>
                <w:i/>
              </w:rPr>
              <w:t>c</w:t>
            </w:r>
            <w:r w:rsidRPr="00F807B4">
              <w:rPr>
                <w:i/>
                <w:lang w:val="ru-RU"/>
              </w:rPr>
              <w:t>á</w:t>
            </w:r>
            <w:r w:rsidRPr="00F807B4">
              <w:rPr>
                <w:i/>
              </w:rPr>
              <w:t>c</w:t>
            </w:r>
            <w:r w:rsidRPr="00F807B4">
              <w:rPr>
                <w:i/>
                <w:lang w:val="ru-RU"/>
              </w:rPr>
              <w:t xml:space="preserve"> </w:t>
            </w:r>
            <w:r w:rsidRPr="00F807B4">
              <w:rPr>
                <w:i/>
              </w:rPr>
              <w:t>vị</w:t>
            </w:r>
            <w:r w:rsidRPr="00F807B4">
              <w:rPr>
                <w:i/>
                <w:lang w:val="ru-RU"/>
              </w:rPr>
              <w:t xml:space="preserve"> </w:t>
            </w:r>
            <w:r w:rsidRPr="00F807B4">
              <w:rPr>
                <w:i/>
              </w:rPr>
              <w:t>tr</w:t>
            </w:r>
            <w:r w:rsidRPr="00F807B4">
              <w:rPr>
                <w:i/>
                <w:lang w:val="ru-RU"/>
              </w:rPr>
              <w:t xml:space="preserve">í </w:t>
            </w:r>
            <w:r w:rsidRPr="00F807B4">
              <w:rPr>
                <w:i/>
              </w:rPr>
              <w:t>của</w:t>
            </w:r>
            <w:r w:rsidRPr="00F807B4">
              <w:rPr>
                <w:i/>
                <w:lang w:val="ru-RU"/>
              </w:rPr>
              <w:t xml:space="preserve"> </w:t>
            </w:r>
            <w:r w:rsidRPr="00F807B4">
              <w:rPr>
                <w:i/>
              </w:rPr>
              <w:t>lực</w:t>
            </w:r>
            <w:r w:rsidRPr="00F807B4">
              <w:rPr>
                <w:i/>
                <w:lang w:val="ru-RU"/>
              </w:rPr>
              <w:t xml:space="preserve"> </w:t>
            </w:r>
            <w:r w:rsidRPr="00F807B4">
              <w:rPr>
                <w:i/>
              </w:rPr>
              <w:t>l</w:t>
            </w:r>
            <w:r w:rsidRPr="00F807B4">
              <w:rPr>
                <w:i/>
                <w:lang w:val="ru-RU"/>
              </w:rPr>
              <w:t>ư</w:t>
            </w:r>
            <w:r w:rsidRPr="00F807B4">
              <w:rPr>
                <w:i/>
              </w:rPr>
              <w:t>ợng</w:t>
            </w:r>
            <w:r w:rsidRPr="00F807B4">
              <w:rPr>
                <w:i/>
                <w:lang w:val="ru-RU"/>
              </w:rPr>
              <w:t xml:space="preserve"> </w:t>
            </w:r>
            <w:r w:rsidRPr="00F807B4">
              <w:rPr>
                <w:i/>
              </w:rPr>
              <w:t>khủng</w:t>
            </w:r>
            <w:r w:rsidRPr="00F807B4">
              <w:rPr>
                <w:i/>
                <w:lang w:val="ru-RU"/>
              </w:rPr>
              <w:t xml:space="preserve"> </w:t>
            </w:r>
            <w:r w:rsidRPr="00F807B4">
              <w:rPr>
                <w:i/>
              </w:rPr>
              <w:t>bố</w:t>
            </w:r>
            <w:r w:rsidRPr="00F807B4">
              <w:rPr>
                <w:i/>
                <w:lang w:val="ru-RU"/>
              </w:rPr>
              <w:t xml:space="preserve"> </w:t>
            </w:r>
            <w:r w:rsidRPr="00F807B4">
              <w:rPr>
                <w:i/>
              </w:rPr>
              <w:t>IS</w:t>
            </w:r>
            <w:r w:rsidRPr="00F807B4">
              <w:rPr>
                <w:i/>
                <w:lang w:val="ru-RU"/>
              </w:rPr>
              <w:t xml:space="preserve"> </w:t>
            </w:r>
            <w:r w:rsidRPr="00F807B4">
              <w:rPr>
                <w:i/>
              </w:rPr>
              <w:t>ở</w:t>
            </w:r>
            <w:r w:rsidRPr="00F807B4">
              <w:rPr>
                <w:i/>
                <w:lang w:val="ru-RU"/>
              </w:rPr>
              <w:t xml:space="preserve"> </w:t>
            </w:r>
            <w:r w:rsidRPr="00F807B4">
              <w:rPr>
                <w:i/>
              </w:rPr>
              <w:t>Syria</w:t>
            </w:r>
            <w:r w:rsidRPr="00F807B4">
              <w:rPr>
                <w:i/>
                <w:lang w:val="ru-RU"/>
              </w:rPr>
              <w:t xml:space="preserve"> </w:t>
            </w:r>
            <w:r w:rsidRPr="00AB078B">
              <w:rPr>
                <w:lang w:val="ru-RU"/>
              </w:rPr>
              <w:t>(</w:t>
            </w:r>
            <w:r w:rsidRPr="00AB078B">
              <w:t>Infonet</w:t>
            </w:r>
            <w:r w:rsidRPr="00AB078B">
              <w:rPr>
                <w:lang w:val="ru-RU"/>
              </w:rPr>
              <w:t xml:space="preserve">, </w:t>
            </w:r>
            <w:r w:rsidRPr="00AB078B">
              <w:rPr>
                <w:lang w:val="ru-RU"/>
              </w:rPr>
              <w:lastRenderedPageBreak/>
              <w:t>03.02.2016).</w:t>
            </w:r>
          </w:p>
        </w:tc>
      </w:tr>
    </w:tbl>
    <w:p w:rsidR="00401645" w:rsidRDefault="00401645" w:rsidP="00672319">
      <w:pPr>
        <w:spacing w:after="0" w:line="360" w:lineRule="auto"/>
        <w:ind w:firstLine="709"/>
        <w:jc w:val="both"/>
        <w:rPr>
          <w:rStyle w:val="shorttext"/>
          <w:lang w:val="ru-RU"/>
        </w:rPr>
      </w:pPr>
      <w:r>
        <w:rPr>
          <w:lang w:val="ru-RU"/>
        </w:rPr>
        <w:lastRenderedPageBreak/>
        <w:t>По-видимому, в</w:t>
      </w:r>
      <w:r w:rsidRPr="00C81F31">
        <w:rPr>
          <w:lang w:val="ru-RU"/>
        </w:rPr>
        <w:t xml:space="preserve">о вьетнамском языке </w:t>
      </w:r>
      <w:r>
        <w:rPr>
          <w:lang w:val="ru-RU"/>
        </w:rPr>
        <w:t xml:space="preserve">не все СС </w:t>
      </w:r>
      <w:r w:rsidRPr="00C81F31">
        <w:rPr>
          <w:lang w:val="ru-RU"/>
        </w:rPr>
        <w:t>имеют</w:t>
      </w:r>
      <w:r>
        <w:rPr>
          <w:lang w:val="ru-RU"/>
        </w:rPr>
        <w:t xml:space="preserve"> </w:t>
      </w:r>
      <w:r w:rsidRPr="00C81F31">
        <w:rPr>
          <w:lang w:val="ru-RU"/>
        </w:rPr>
        <w:t xml:space="preserve">совпадение с русскими ОП. </w:t>
      </w:r>
      <w:r>
        <w:rPr>
          <w:lang w:val="ru-RU"/>
        </w:rPr>
        <w:t>У одних групп предикатов есть</w:t>
      </w:r>
      <w:r w:rsidRPr="00DC53B8">
        <w:rPr>
          <w:lang w:val="ru-RU"/>
        </w:rPr>
        <w:t xml:space="preserve"> аналоги,</w:t>
      </w:r>
      <w:r>
        <w:rPr>
          <w:lang w:val="ru-RU"/>
        </w:rPr>
        <w:t xml:space="preserve"> а </w:t>
      </w:r>
      <w:r w:rsidRPr="00DC53B8">
        <w:rPr>
          <w:lang w:val="ru-RU"/>
        </w:rPr>
        <w:t xml:space="preserve">у </w:t>
      </w:r>
      <w:r>
        <w:rPr>
          <w:lang w:val="ru-RU"/>
        </w:rPr>
        <w:t xml:space="preserve">других – </w:t>
      </w:r>
      <w:r w:rsidRPr="00DC53B8">
        <w:rPr>
          <w:lang w:val="ru-RU"/>
        </w:rPr>
        <w:t>нет</w:t>
      </w:r>
      <w:r>
        <w:rPr>
          <w:lang w:val="ru-RU"/>
        </w:rPr>
        <w:t xml:space="preserve">. Ниже </w:t>
      </w:r>
      <w:r w:rsidRPr="00213F37">
        <w:rPr>
          <w:lang w:val="ru-RU"/>
        </w:rPr>
        <w:t>мы представим таблицу</w:t>
      </w:r>
      <w:r>
        <w:rPr>
          <w:lang w:val="ru-RU"/>
        </w:rPr>
        <w:t xml:space="preserve"> </w:t>
      </w:r>
      <w:r>
        <w:rPr>
          <w:rStyle w:val="shorttext"/>
          <w:lang w:val="ru-RU"/>
        </w:rPr>
        <w:t xml:space="preserve">корреляции между </w:t>
      </w:r>
      <w:r w:rsidRPr="007E5CE8">
        <w:rPr>
          <w:rStyle w:val="shorttext"/>
          <w:lang w:val="ru-RU"/>
        </w:rPr>
        <w:t>русскими</w:t>
      </w:r>
      <w:r>
        <w:rPr>
          <w:rStyle w:val="shorttext"/>
          <w:lang w:val="ru-RU"/>
        </w:rPr>
        <w:t xml:space="preserve"> ОП и </w:t>
      </w:r>
      <w:r w:rsidRPr="00BA4A4B">
        <w:rPr>
          <w:rStyle w:val="shorttext"/>
          <w:lang w:val="ru-RU"/>
        </w:rPr>
        <w:t>вьетнамскими эквивалентами.</w:t>
      </w:r>
    </w:p>
    <w:p w:rsidR="00401645" w:rsidRPr="00DE3332" w:rsidRDefault="00401645" w:rsidP="00672319">
      <w:pPr>
        <w:spacing w:after="0" w:line="360" w:lineRule="auto"/>
        <w:ind w:firstLine="709"/>
        <w:jc w:val="both"/>
        <w:rPr>
          <w:b/>
          <w:i/>
          <w:lang w:val="ru-RU"/>
        </w:rPr>
      </w:pPr>
      <w:r w:rsidRPr="00DE3332">
        <w:rPr>
          <w:b/>
          <w:i/>
          <w:lang w:val="ru-RU"/>
        </w:rPr>
        <w:t>Таблица</w:t>
      </w:r>
      <w:r>
        <w:rPr>
          <w:b/>
          <w:i/>
          <w:lang w:val="ru-RU"/>
        </w:rPr>
        <w:t xml:space="preserve"> 4</w:t>
      </w:r>
      <w:r w:rsidRPr="00DE3332">
        <w:rPr>
          <w:b/>
          <w:i/>
          <w:lang w:val="ru-RU"/>
        </w:rPr>
        <w:t xml:space="preserve">: </w:t>
      </w:r>
      <w:r w:rsidRPr="00BA4A4B">
        <w:rPr>
          <w:b/>
          <w:i/>
          <w:lang w:val="ru-RU"/>
        </w:rPr>
        <w:t>К</w:t>
      </w:r>
      <w:r w:rsidRPr="00BA4A4B">
        <w:rPr>
          <w:rStyle w:val="shorttext"/>
          <w:b/>
          <w:i/>
          <w:lang w:val="ru-RU"/>
        </w:rPr>
        <w:t>орреляция между русскими ОП и вьетнамскими эквивалентными единицами</w:t>
      </w:r>
    </w:p>
    <w:tbl>
      <w:tblPr>
        <w:tblStyle w:val="TableGrid"/>
        <w:tblW w:w="0" w:type="auto"/>
        <w:tblLook w:val="04A0"/>
      </w:tblPr>
      <w:tblGrid>
        <w:gridCol w:w="2455"/>
        <w:gridCol w:w="2348"/>
        <w:gridCol w:w="2376"/>
        <w:gridCol w:w="2392"/>
      </w:tblGrid>
      <w:tr w:rsidR="00401645" w:rsidTr="00401645">
        <w:tc>
          <w:tcPr>
            <w:tcW w:w="2472" w:type="dxa"/>
          </w:tcPr>
          <w:p w:rsidR="00401645" w:rsidRPr="006667F5" w:rsidRDefault="00401645" w:rsidP="00672319">
            <w:pPr>
              <w:tabs>
                <w:tab w:val="left" w:pos="1134"/>
                <w:tab w:val="left" w:pos="3828"/>
              </w:tabs>
              <w:spacing w:line="360" w:lineRule="auto"/>
              <w:jc w:val="center"/>
              <w:rPr>
                <w:b/>
                <w:szCs w:val="28"/>
                <w:lang w:val="ru-RU"/>
              </w:rPr>
            </w:pPr>
            <w:r w:rsidRPr="006667F5">
              <w:rPr>
                <w:b/>
                <w:szCs w:val="28"/>
                <w:lang w:val="ru-RU"/>
              </w:rPr>
              <w:t>Типы ОП</w:t>
            </w:r>
          </w:p>
        </w:tc>
        <w:tc>
          <w:tcPr>
            <w:tcW w:w="2472" w:type="dxa"/>
          </w:tcPr>
          <w:p w:rsidR="00401645" w:rsidRPr="006667F5" w:rsidRDefault="00401645" w:rsidP="00672319">
            <w:pPr>
              <w:tabs>
                <w:tab w:val="left" w:pos="1134"/>
                <w:tab w:val="left" w:pos="3828"/>
              </w:tabs>
              <w:spacing w:line="360" w:lineRule="auto"/>
              <w:jc w:val="center"/>
              <w:rPr>
                <w:b/>
                <w:szCs w:val="28"/>
                <w:lang w:val="ru-RU"/>
              </w:rPr>
            </w:pPr>
            <w:r w:rsidRPr="006667F5">
              <w:rPr>
                <w:b/>
                <w:szCs w:val="28"/>
                <w:lang w:val="ru-RU"/>
              </w:rPr>
              <w:t>Полные аналоги</w:t>
            </w:r>
          </w:p>
        </w:tc>
        <w:tc>
          <w:tcPr>
            <w:tcW w:w="2472" w:type="dxa"/>
          </w:tcPr>
          <w:p w:rsidR="00401645" w:rsidRPr="006667F5" w:rsidRDefault="00401645" w:rsidP="00672319">
            <w:pPr>
              <w:tabs>
                <w:tab w:val="left" w:pos="1134"/>
                <w:tab w:val="left" w:pos="3828"/>
              </w:tabs>
              <w:spacing w:line="360" w:lineRule="auto"/>
              <w:jc w:val="center"/>
              <w:rPr>
                <w:b/>
                <w:szCs w:val="28"/>
                <w:lang w:val="ru-RU"/>
              </w:rPr>
            </w:pPr>
            <w:r w:rsidRPr="006667F5">
              <w:rPr>
                <w:b/>
                <w:szCs w:val="28"/>
                <w:lang w:val="ru-RU"/>
              </w:rPr>
              <w:t>Неполные аналоги</w:t>
            </w:r>
          </w:p>
        </w:tc>
        <w:tc>
          <w:tcPr>
            <w:tcW w:w="2473" w:type="dxa"/>
          </w:tcPr>
          <w:p w:rsidR="00401645" w:rsidRPr="006667F5" w:rsidRDefault="00401645" w:rsidP="00672319">
            <w:pPr>
              <w:tabs>
                <w:tab w:val="left" w:pos="1134"/>
                <w:tab w:val="left" w:pos="3828"/>
              </w:tabs>
              <w:spacing w:line="360" w:lineRule="auto"/>
              <w:jc w:val="center"/>
              <w:rPr>
                <w:b/>
                <w:szCs w:val="28"/>
                <w:lang w:val="ru-RU"/>
              </w:rPr>
            </w:pPr>
            <w:r w:rsidRPr="006667F5">
              <w:rPr>
                <w:b/>
                <w:szCs w:val="28"/>
                <w:lang w:val="ru-RU"/>
              </w:rPr>
              <w:t>Отсутствие аналог</w:t>
            </w:r>
            <w:r w:rsidRPr="00564F7D">
              <w:rPr>
                <w:b/>
                <w:color w:val="000000" w:themeColor="text1"/>
                <w:szCs w:val="28"/>
                <w:lang w:val="ru-RU"/>
              </w:rPr>
              <w:t>ов</w:t>
            </w:r>
          </w:p>
        </w:tc>
      </w:tr>
      <w:tr w:rsidR="00401645" w:rsidTr="00401645">
        <w:tc>
          <w:tcPr>
            <w:tcW w:w="2472" w:type="dxa"/>
          </w:tcPr>
          <w:p w:rsidR="00401645" w:rsidRDefault="00401645" w:rsidP="00672319">
            <w:pPr>
              <w:tabs>
                <w:tab w:val="left" w:pos="1134"/>
                <w:tab w:val="left" w:pos="3828"/>
              </w:tabs>
              <w:spacing w:line="360" w:lineRule="auto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Действие</w:t>
            </w:r>
          </w:p>
        </w:tc>
        <w:tc>
          <w:tcPr>
            <w:tcW w:w="2472" w:type="dxa"/>
            <w:vAlign w:val="center"/>
          </w:tcPr>
          <w:p w:rsidR="00401645" w:rsidRPr="006667F5" w:rsidRDefault="00401645" w:rsidP="00672319">
            <w:pPr>
              <w:tabs>
                <w:tab w:val="left" w:pos="1134"/>
                <w:tab w:val="left" w:pos="3828"/>
              </w:tabs>
              <w:spacing w:line="360" w:lineRule="auto"/>
              <w:jc w:val="center"/>
              <w:rPr>
                <w:szCs w:val="28"/>
                <w:lang w:val="ru-RU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√</m:t>
                </m:r>
              </m:oMath>
            </m:oMathPara>
          </w:p>
        </w:tc>
        <w:tc>
          <w:tcPr>
            <w:tcW w:w="2472" w:type="dxa"/>
            <w:vAlign w:val="center"/>
          </w:tcPr>
          <w:p w:rsidR="00401645" w:rsidRPr="00E30FCF" w:rsidRDefault="00401645" w:rsidP="00672319">
            <w:pPr>
              <w:tabs>
                <w:tab w:val="left" w:pos="1134"/>
                <w:tab w:val="left" w:pos="3828"/>
              </w:tabs>
              <w:spacing w:line="360" w:lineRule="auto"/>
              <w:jc w:val="center"/>
              <w:rPr>
                <w:szCs w:val="28"/>
                <w:lang w:val="ru-RU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√</m:t>
                </m:r>
              </m:oMath>
            </m:oMathPara>
          </w:p>
        </w:tc>
        <w:tc>
          <w:tcPr>
            <w:tcW w:w="2473" w:type="dxa"/>
            <w:vAlign w:val="center"/>
          </w:tcPr>
          <w:p w:rsidR="00401645" w:rsidRDefault="00401645" w:rsidP="00672319">
            <w:pPr>
              <w:tabs>
                <w:tab w:val="left" w:pos="1134"/>
                <w:tab w:val="left" w:pos="3828"/>
              </w:tabs>
              <w:spacing w:line="360" w:lineRule="auto"/>
              <w:jc w:val="center"/>
              <w:rPr>
                <w:szCs w:val="28"/>
                <w:lang w:val="ru-RU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√</m:t>
                </m:r>
              </m:oMath>
            </m:oMathPara>
          </w:p>
        </w:tc>
      </w:tr>
      <w:tr w:rsidR="00401645" w:rsidTr="00401645">
        <w:tc>
          <w:tcPr>
            <w:tcW w:w="2472" w:type="dxa"/>
          </w:tcPr>
          <w:p w:rsidR="00401645" w:rsidRDefault="00401645" w:rsidP="00672319">
            <w:pPr>
              <w:tabs>
                <w:tab w:val="left" w:pos="1134"/>
                <w:tab w:val="left" w:pos="3828"/>
              </w:tabs>
              <w:spacing w:line="360" w:lineRule="auto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Деятельность</w:t>
            </w:r>
          </w:p>
        </w:tc>
        <w:tc>
          <w:tcPr>
            <w:tcW w:w="2472" w:type="dxa"/>
            <w:vAlign w:val="center"/>
          </w:tcPr>
          <w:p w:rsidR="00401645" w:rsidRPr="006667F5" w:rsidRDefault="00401645" w:rsidP="00672319">
            <w:pPr>
              <w:tabs>
                <w:tab w:val="left" w:pos="1134"/>
                <w:tab w:val="left" w:pos="3828"/>
              </w:tabs>
              <w:spacing w:line="360" w:lineRule="auto"/>
              <w:jc w:val="center"/>
              <w:rPr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√</m:t>
                </m:r>
              </m:oMath>
            </m:oMathPara>
          </w:p>
        </w:tc>
        <w:tc>
          <w:tcPr>
            <w:tcW w:w="2472" w:type="dxa"/>
            <w:vAlign w:val="center"/>
          </w:tcPr>
          <w:p w:rsidR="00401645" w:rsidRDefault="00401645" w:rsidP="00672319">
            <w:pPr>
              <w:tabs>
                <w:tab w:val="left" w:pos="1134"/>
                <w:tab w:val="left" w:pos="3828"/>
              </w:tabs>
              <w:spacing w:line="360" w:lineRule="auto"/>
              <w:jc w:val="center"/>
              <w:rPr>
                <w:szCs w:val="28"/>
                <w:lang w:val="ru-RU"/>
              </w:rPr>
            </w:pPr>
          </w:p>
        </w:tc>
        <w:tc>
          <w:tcPr>
            <w:tcW w:w="2473" w:type="dxa"/>
            <w:vAlign w:val="center"/>
          </w:tcPr>
          <w:p w:rsidR="00401645" w:rsidRDefault="00401645" w:rsidP="00672319">
            <w:pPr>
              <w:tabs>
                <w:tab w:val="left" w:pos="1134"/>
                <w:tab w:val="left" w:pos="3828"/>
              </w:tabs>
              <w:spacing w:line="360" w:lineRule="auto"/>
              <w:jc w:val="center"/>
              <w:rPr>
                <w:szCs w:val="28"/>
                <w:lang w:val="ru-RU"/>
              </w:rPr>
            </w:pPr>
          </w:p>
        </w:tc>
      </w:tr>
      <w:tr w:rsidR="00401645" w:rsidTr="00401645">
        <w:tc>
          <w:tcPr>
            <w:tcW w:w="2472" w:type="dxa"/>
          </w:tcPr>
          <w:p w:rsidR="00401645" w:rsidRDefault="00401645" w:rsidP="00672319">
            <w:pPr>
              <w:tabs>
                <w:tab w:val="left" w:pos="1701"/>
              </w:tabs>
              <w:spacing w:line="360" w:lineRule="auto"/>
              <w:jc w:val="center"/>
              <w:rPr>
                <w:szCs w:val="28"/>
                <w:lang w:val="ru-RU"/>
              </w:rPr>
            </w:pPr>
            <w:r w:rsidRPr="00203018">
              <w:rPr>
                <w:lang w:val="ru-RU"/>
              </w:rPr>
              <w:t>Оцен</w:t>
            </w:r>
            <w:r w:rsidRPr="00203018">
              <w:rPr>
                <w:color w:val="000000" w:themeColor="text1"/>
                <w:lang w:val="ru-RU"/>
              </w:rPr>
              <w:t>и</w:t>
            </w:r>
            <w:r w:rsidRPr="00203018">
              <w:rPr>
                <w:lang w:val="ru-RU"/>
              </w:rPr>
              <w:t>ваемое действие</w:t>
            </w:r>
          </w:p>
        </w:tc>
        <w:tc>
          <w:tcPr>
            <w:tcW w:w="2472" w:type="dxa"/>
            <w:vAlign w:val="center"/>
          </w:tcPr>
          <w:p w:rsidR="00401645" w:rsidRPr="00E30FCF" w:rsidRDefault="00401645" w:rsidP="00672319">
            <w:pPr>
              <w:tabs>
                <w:tab w:val="left" w:pos="1134"/>
                <w:tab w:val="left" w:pos="3828"/>
              </w:tabs>
              <w:spacing w:line="360" w:lineRule="auto"/>
              <w:jc w:val="center"/>
              <w:rPr>
                <w:szCs w:val="28"/>
                <w:lang w:val="ru-RU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√</m:t>
                </m:r>
              </m:oMath>
            </m:oMathPara>
          </w:p>
        </w:tc>
        <w:tc>
          <w:tcPr>
            <w:tcW w:w="2472" w:type="dxa"/>
            <w:vAlign w:val="center"/>
          </w:tcPr>
          <w:p w:rsidR="00401645" w:rsidRPr="00E30FCF" w:rsidRDefault="00401645" w:rsidP="00672319">
            <w:pPr>
              <w:tabs>
                <w:tab w:val="left" w:pos="1134"/>
                <w:tab w:val="left" w:pos="3828"/>
              </w:tabs>
              <w:spacing w:line="360" w:lineRule="auto"/>
              <w:jc w:val="center"/>
              <w:rPr>
                <w:szCs w:val="28"/>
                <w:lang w:val="ru-RU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√</m:t>
                </m:r>
              </m:oMath>
            </m:oMathPara>
          </w:p>
        </w:tc>
        <w:tc>
          <w:tcPr>
            <w:tcW w:w="2473" w:type="dxa"/>
            <w:vAlign w:val="center"/>
          </w:tcPr>
          <w:p w:rsidR="00401645" w:rsidRDefault="00401645" w:rsidP="00672319">
            <w:pPr>
              <w:tabs>
                <w:tab w:val="left" w:pos="1134"/>
                <w:tab w:val="left" w:pos="3828"/>
              </w:tabs>
              <w:spacing w:line="360" w:lineRule="auto"/>
              <w:jc w:val="center"/>
              <w:rPr>
                <w:szCs w:val="28"/>
                <w:lang w:val="ru-RU"/>
              </w:rPr>
            </w:pPr>
          </w:p>
        </w:tc>
      </w:tr>
      <w:tr w:rsidR="00401645" w:rsidTr="00401645">
        <w:tc>
          <w:tcPr>
            <w:tcW w:w="2472" w:type="dxa"/>
          </w:tcPr>
          <w:p w:rsidR="00401645" w:rsidRDefault="00401645" w:rsidP="00672319">
            <w:pPr>
              <w:tabs>
                <w:tab w:val="left" w:pos="1701"/>
              </w:tabs>
              <w:spacing w:line="360" w:lineRule="auto"/>
              <w:jc w:val="center"/>
              <w:rPr>
                <w:szCs w:val="28"/>
                <w:lang w:val="ru-RU"/>
              </w:rPr>
            </w:pPr>
            <w:r w:rsidRPr="00203018">
              <w:rPr>
                <w:lang w:val="ru-RU"/>
              </w:rPr>
              <w:t>Конкретное действие</w:t>
            </w:r>
          </w:p>
        </w:tc>
        <w:tc>
          <w:tcPr>
            <w:tcW w:w="2472" w:type="dxa"/>
            <w:vAlign w:val="center"/>
          </w:tcPr>
          <w:p w:rsidR="00401645" w:rsidRPr="006667F5" w:rsidRDefault="00401645" w:rsidP="00672319">
            <w:pPr>
              <w:tabs>
                <w:tab w:val="left" w:pos="1134"/>
                <w:tab w:val="left" w:pos="3828"/>
              </w:tabs>
              <w:spacing w:line="360" w:lineRule="auto"/>
              <w:jc w:val="center"/>
              <w:rPr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√</m:t>
                </m:r>
              </m:oMath>
            </m:oMathPara>
          </w:p>
        </w:tc>
        <w:tc>
          <w:tcPr>
            <w:tcW w:w="2472" w:type="dxa"/>
            <w:vAlign w:val="center"/>
          </w:tcPr>
          <w:p w:rsidR="00401645" w:rsidRPr="00E30FCF" w:rsidRDefault="00401645" w:rsidP="00672319">
            <w:pPr>
              <w:tabs>
                <w:tab w:val="left" w:pos="1134"/>
                <w:tab w:val="left" w:pos="3828"/>
              </w:tabs>
              <w:spacing w:line="360" w:lineRule="auto"/>
              <w:jc w:val="center"/>
              <w:rPr>
                <w:szCs w:val="28"/>
                <w:lang w:val="ru-RU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√</m:t>
                </m:r>
              </m:oMath>
            </m:oMathPara>
          </w:p>
        </w:tc>
        <w:tc>
          <w:tcPr>
            <w:tcW w:w="2473" w:type="dxa"/>
            <w:vAlign w:val="center"/>
          </w:tcPr>
          <w:p w:rsidR="00401645" w:rsidRDefault="00401645" w:rsidP="00672319">
            <w:pPr>
              <w:tabs>
                <w:tab w:val="left" w:pos="1134"/>
                <w:tab w:val="left" w:pos="3828"/>
              </w:tabs>
              <w:spacing w:line="360" w:lineRule="auto"/>
              <w:jc w:val="center"/>
              <w:rPr>
                <w:szCs w:val="28"/>
                <w:lang w:val="ru-RU"/>
              </w:rPr>
            </w:pPr>
          </w:p>
        </w:tc>
      </w:tr>
      <w:tr w:rsidR="00401645" w:rsidTr="00401645">
        <w:tc>
          <w:tcPr>
            <w:tcW w:w="2472" w:type="dxa"/>
          </w:tcPr>
          <w:p w:rsidR="00401645" w:rsidRDefault="00401645" w:rsidP="00672319">
            <w:pPr>
              <w:tabs>
                <w:tab w:val="left" w:pos="1701"/>
              </w:tabs>
              <w:spacing w:line="360" w:lineRule="auto"/>
              <w:jc w:val="center"/>
              <w:rPr>
                <w:szCs w:val="28"/>
                <w:lang w:val="ru-RU"/>
              </w:rPr>
            </w:pPr>
            <w:r w:rsidRPr="00203018">
              <w:rPr>
                <w:lang w:val="ru-RU"/>
              </w:rPr>
              <w:t>Адресованное действие</w:t>
            </w:r>
          </w:p>
        </w:tc>
        <w:tc>
          <w:tcPr>
            <w:tcW w:w="2472" w:type="dxa"/>
            <w:vAlign w:val="center"/>
          </w:tcPr>
          <w:p w:rsidR="00401645" w:rsidRDefault="00401645" w:rsidP="00672319">
            <w:pPr>
              <w:tabs>
                <w:tab w:val="left" w:pos="1134"/>
                <w:tab w:val="left" w:pos="3828"/>
              </w:tabs>
              <w:spacing w:line="360" w:lineRule="auto"/>
              <w:jc w:val="center"/>
              <w:rPr>
                <w:szCs w:val="28"/>
                <w:lang w:val="ru-RU"/>
              </w:rPr>
            </w:pPr>
          </w:p>
        </w:tc>
        <w:tc>
          <w:tcPr>
            <w:tcW w:w="2472" w:type="dxa"/>
            <w:vAlign w:val="center"/>
          </w:tcPr>
          <w:p w:rsidR="00401645" w:rsidRDefault="00401645" w:rsidP="00672319">
            <w:pPr>
              <w:tabs>
                <w:tab w:val="left" w:pos="1134"/>
                <w:tab w:val="left" w:pos="3828"/>
              </w:tabs>
              <w:spacing w:line="360" w:lineRule="auto"/>
              <w:jc w:val="center"/>
              <w:rPr>
                <w:szCs w:val="28"/>
                <w:lang w:val="ru-RU"/>
              </w:rPr>
            </w:pPr>
          </w:p>
        </w:tc>
        <w:tc>
          <w:tcPr>
            <w:tcW w:w="2473" w:type="dxa"/>
            <w:vAlign w:val="center"/>
          </w:tcPr>
          <w:p w:rsidR="00401645" w:rsidRPr="006667F5" w:rsidRDefault="00401645" w:rsidP="00672319">
            <w:pPr>
              <w:tabs>
                <w:tab w:val="left" w:pos="1134"/>
                <w:tab w:val="left" w:pos="3828"/>
              </w:tabs>
              <w:spacing w:line="360" w:lineRule="auto"/>
              <w:jc w:val="center"/>
              <w:rPr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√</m:t>
                </m:r>
              </m:oMath>
            </m:oMathPara>
          </w:p>
        </w:tc>
      </w:tr>
      <w:tr w:rsidR="00401645" w:rsidTr="00401645">
        <w:tc>
          <w:tcPr>
            <w:tcW w:w="2472" w:type="dxa"/>
          </w:tcPr>
          <w:p w:rsidR="00401645" w:rsidRDefault="00401645" w:rsidP="00672319">
            <w:pPr>
              <w:tabs>
                <w:tab w:val="left" w:pos="1701"/>
              </w:tabs>
              <w:spacing w:line="360" w:lineRule="auto"/>
              <w:jc w:val="center"/>
              <w:rPr>
                <w:szCs w:val="28"/>
                <w:lang w:val="ru-RU"/>
              </w:rPr>
            </w:pPr>
            <w:r w:rsidRPr="00203018">
              <w:rPr>
                <w:lang w:val="ru-RU"/>
              </w:rPr>
              <w:t>Объектно-ориентированное действие</w:t>
            </w:r>
          </w:p>
        </w:tc>
        <w:tc>
          <w:tcPr>
            <w:tcW w:w="2472" w:type="dxa"/>
            <w:vAlign w:val="center"/>
          </w:tcPr>
          <w:p w:rsidR="00401645" w:rsidRDefault="00401645" w:rsidP="00672319">
            <w:pPr>
              <w:tabs>
                <w:tab w:val="left" w:pos="1134"/>
                <w:tab w:val="left" w:pos="3828"/>
              </w:tabs>
              <w:spacing w:line="360" w:lineRule="auto"/>
              <w:jc w:val="center"/>
              <w:rPr>
                <w:szCs w:val="28"/>
                <w:lang w:val="ru-RU"/>
              </w:rPr>
            </w:pPr>
          </w:p>
        </w:tc>
        <w:tc>
          <w:tcPr>
            <w:tcW w:w="2472" w:type="dxa"/>
            <w:vAlign w:val="center"/>
          </w:tcPr>
          <w:p w:rsidR="00401645" w:rsidRDefault="00401645" w:rsidP="00672319">
            <w:pPr>
              <w:tabs>
                <w:tab w:val="left" w:pos="1134"/>
                <w:tab w:val="left" w:pos="3828"/>
              </w:tabs>
              <w:spacing w:line="360" w:lineRule="auto"/>
              <w:jc w:val="center"/>
              <w:rPr>
                <w:szCs w:val="28"/>
                <w:lang w:val="ru-RU"/>
              </w:rPr>
            </w:pPr>
          </w:p>
        </w:tc>
        <w:tc>
          <w:tcPr>
            <w:tcW w:w="2473" w:type="dxa"/>
            <w:vAlign w:val="center"/>
          </w:tcPr>
          <w:p w:rsidR="00401645" w:rsidRPr="006667F5" w:rsidRDefault="00401645" w:rsidP="00672319">
            <w:pPr>
              <w:tabs>
                <w:tab w:val="left" w:pos="1134"/>
                <w:tab w:val="left" w:pos="3828"/>
              </w:tabs>
              <w:spacing w:line="360" w:lineRule="auto"/>
              <w:jc w:val="center"/>
              <w:rPr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√</m:t>
                </m:r>
              </m:oMath>
            </m:oMathPara>
          </w:p>
        </w:tc>
      </w:tr>
      <w:tr w:rsidR="00401645" w:rsidTr="00401645">
        <w:tc>
          <w:tcPr>
            <w:tcW w:w="2472" w:type="dxa"/>
          </w:tcPr>
          <w:p w:rsidR="00401645" w:rsidRDefault="00401645" w:rsidP="00672319">
            <w:pPr>
              <w:tabs>
                <w:tab w:val="left" w:pos="318"/>
                <w:tab w:val="left" w:pos="1701"/>
              </w:tabs>
              <w:spacing w:line="360" w:lineRule="auto"/>
              <w:jc w:val="center"/>
              <w:rPr>
                <w:szCs w:val="28"/>
                <w:lang w:val="ru-RU"/>
              </w:rPr>
            </w:pPr>
            <w:r w:rsidRPr="00203018">
              <w:rPr>
                <w:lang w:val="ru-RU"/>
              </w:rPr>
              <w:t>Событие и процесс</w:t>
            </w:r>
          </w:p>
        </w:tc>
        <w:tc>
          <w:tcPr>
            <w:tcW w:w="2472" w:type="dxa"/>
            <w:vAlign w:val="center"/>
          </w:tcPr>
          <w:p w:rsidR="00401645" w:rsidRPr="006667F5" w:rsidRDefault="00401645" w:rsidP="00672319">
            <w:pPr>
              <w:tabs>
                <w:tab w:val="left" w:pos="1134"/>
                <w:tab w:val="left" w:pos="3828"/>
              </w:tabs>
              <w:spacing w:line="360" w:lineRule="auto"/>
              <w:jc w:val="center"/>
              <w:rPr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√</m:t>
                </m:r>
              </m:oMath>
            </m:oMathPara>
          </w:p>
        </w:tc>
        <w:tc>
          <w:tcPr>
            <w:tcW w:w="2472" w:type="dxa"/>
            <w:vAlign w:val="center"/>
          </w:tcPr>
          <w:p w:rsidR="00401645" w:rsidRDefault="00401645" w:rsidP="00672319">
            <w:pPr>
              <w:tabs>
                <w:tab w:val="left" w:pos="1134"/>
                <w:tab w:val="left" w:pos="3828"/>
              </w:tabs>
              <w:spacing w:line="360" w:lineRule="auto"/>
              <w:jc w:val="center"/>
              <w:rPr>
                <w:szCs w:val="28"/>
                <w:lang w:val="ru-RU"/>
              </w:rPr>
            </w:pPr>
          </w:p>
        </w:tc>
        <w:tc>
          <w:tcPr>
            <w:tcW w:w="2473" w:type="dxa"/>
            <w:vAlign w:val="center"/>
          </w:tcPr>
          <w:p w:rsidR="00401645" w:rsidRDefault="00401645" w:rsidP="00672319">
            <w:pPr>
              <w:tabs>
                <w:tab w:val="left" w:pos="1134"/>
                <w:tab w:val="left" w:pos="3828"/>
              </w:tabs>
              <w:spacing w:line="360" w:lineRule="auto"/>
              <w:jc w:val="center"/>
              <w:rPr>
                <w:szCs w:val="28"/>
                <w:lang w:val="ru-RU"/>
              </w:rPr>
            </w:pPr>
          </w:p>
        </w:tc>
      </w:tr>
      <w:tr w:rsidR="00401645" w:rsidTr="00401645">
        <w:tc>
          <w:tcPr>
            <w:tcW w:w="2472" w:type="dxa"/>
          </w:tcPr>
          <w:p w:rsidR="00401645" w:rsidRPr="00203018" w:rsidRDefault="00401645" w:rsidP="00672319">
            <w:pPr>
              <w:tabs>
                <w:tab w:val="left" w:pos="318"/>
                <w:tab w:val="left" w:pos="1701"/>
              </w:tabs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Состояние</w:t>
            </w:r>
          </w:p>
        </w:tc>
        <w:tc>
          <w:tcPr>
            <w:tcW w:w="2472" w:type="dxa"/>
            <w:vAlign w:val="center"/>
          </w:tcPr>
          <w:p w:rsidR="00401645" w:rsidRPr="006667F5" w:rsidRDefault="00401645" w:rsidP="00672319">
            <w:pPr>
              <w:tabs>
                <w:tab w:val="left" w:pos="1134"/>
                <w:tab w:val="left" w:pos="3828"/>
              </w:tabs>
              <w:spacing w:line="360" w:lineRule="auto"/>
              <w:jc w:val="center"/>
              <w:rPr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√</m:t>
                </m:r>
              </m:oMath>
            </m:oMathPara>
          </w:p>
        </w:tc>
        <w:tc>
          <w:tcPr>
            <w:tcW w:w="2472" w:type="dxa"/>
            <w:vAlign w:val="center"/>
          </w:tcPr>
          <w:p w:rsidR="00401645" w:rsidRPr="006667F5" w:rsidRDefault="00401645" w:rsidP="00672319">
            <w:pPr>
              <w:tabs>
                <w:tab w:val="left" w:pos="1134"/>
                <w:tab w:val="left" w:pos="3828"/>
              </w:tabs>
              <w:spacing w:line="360" w:lineRule="auto"/>
              <w:jc w:val="center"/>
              <w:rPr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√</m:t>
                </m:r>
              </m:oMath>
            </m:oMathPara>
          </w:p>
        </w:tc>
        <w:tc>
          <w:tcPr>
            <w:tcW w:w="2473" w:type="dxa"/>
            <w:vAlign w:val="center"/>
          </w:tcPr>
          <w:p w:rsidR="00401645" w:rsidRDefault="00401645" w:rsidP="00672319">
            <w:pPr>
              <w:tabs>
                <w:tab w:val="left" w:pos="1134"/>
                <w:tab w:val="left" w:pos="3828"/>
              </w:tabs>
              <w:spacing w:line="360" w:lineRule="auto"/>
              <w:jc w:val="center"/>
              <w:rPr>
                <w:szCs w:val="28"/>
                <w:lang w:val="ru-RU"/>
              </w:rPr>
            </w:pPr>
          </w:p>
        </w:tc>
      </w:tr>
      <w:tr w:rsidR="00401645" w:rsidTr="00401645">
        <w:tc>
          <w:tcPr>
            <w:tcW w:w="2472" w:type="dxa"/>
          </w:tcPr>
          <w:p w:rsidR="00401645" w:rsidRPr="00203018" w:rsidRDefault="00401645" w:rsidP="00672319">
            <w:pPr>
              <w:tabs>
                <w:tab w:val="left" w:pos="1701"/>
              </w:tabs>
              <w:spacing w:line="360" w:lineRule="auto"/>
              <w:jc w:val="center"/>
              <w:rPr>
                <w:lang w:val="ru-RU"/>
              </w:rPr>
            </w:pPr>
            <w:r w:rsidRPr="00D72E65">
              <w:rPr>
                <w:lang w:val="ru-RU"/>
              </w:rPr>
              <w:t>Качественная характеризация</w:t>
            </w:r>
          </w:p>
        </w:tc>
        <w:tc>
          <w:tcPr>
            <w:tcW w:w="2472" w:type="dxa"/>
            <w:vAlign w:val="center"/>
          </w:tcPr>
          <w:p w:rsidR="00401645" w:rsidRDefault="00401645" w:rsidP="00672319">
            <w:pPr>
              <w:tabs>
                <w:tab w:val="left" w:pos="1134"/>
                <w:tab w:val="left" w:pos="3828"/>
              </w:tabs>
              <w:spacing w:line="360" w:lineRule="auto"/>
              <w:jc w:val="center"/>
              <w:rPr>
                <w:szCs w:val="28"/>
                <w:lang w:val="ru-RU"/>
              </w:rPr>
            </w:pPr>
          </w:p>
        </w:tc>
        <w:tc>
          <w:tcPr>
            <w:tcW w:w="2472" w:type="dxa"/>
            <w:vAlign w:val="center"/>
          </w:tcPr>
          <w:p w:rsidR="00401645" w:rsidRDefault="00401645" w:rsidP="00672319">
            <w:pPr>
              <w:tabs>
                <w:tab w:val="left" w:pos="1134"/>
                <w:tab w:val="left" w:pos="3828"/>
              </w:tabs>
              <w:spacing w:line="360" w:lineRule="auto"/>
              <w:jc w:val="center"/>
              <w:rPr>
                <w:szCs w:val="28"/>
                <w:lang w:val="ru-RU"/>
              </w:rPr>
            </w:pPr>
          </w:p>
        </w:tc>
        <w:tc>
          <w:tcPr>
            <w:tcW w:w="2473" w:type="dxa"/>
            <w:vAlign w:val="center"/>
          </w:tcPr>
          <w:p w:rsidR="00401645" w:rsidRPr="006667F5" w:rsidRDefault="00401645" w:rsidP="00672319">
            <w:pPr>
              <w:tabs>
                <w:tab w:val="left" w:pos="1134"/>
                <w:tab w:val="left" w:pos="3828"/>
              </w:tabs>
              <w:spacing w:line="360" w:lineRule="auto"/>
              <w:jc w:val="center"/>
              <w:rPr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√</m:t>
                </m:r>
              </m:oMath>
            </m:oMathPara>
          </w:p>
        </w:tc>
      </w:tr>
      <w:tr w:rsidR="00401645" w:rsidTr="00401645">
        <w:tc>
          <w:tcPr>
            <w:tcW w:w="2472" w:type="dxa"/>
          </w:tcPr>
          <w:p w:rsidR="00401645" w:rsidRPr="00D72E65" w:rsidRDefault="00401645" w:rsidP="00672319">
            <w:pPr>
              <w:spacing w:line="360" w:lineRule="auto"/>
              <w:jc w:val="center"/>
              <w:rPr>
                <w:lang w:val="ru-RU"/>
              </w:rPr>
            </w:pPr>
            <w:r w:rsidRPr="00D72E65">
              <w:rPr>
                <w:color w:val="000000"/>
                <w:szCs w:val="28"/>
                <w:lang w:val="ru-RU"/>
              </w:rPr>
              <w:t>Авторизованное качество</w:t>
            </w:r>
          </w:p>
        </w:tc>
        <w:tc>
          <w:tcPr>
            <w:tcW w:w="2472" w:type="dxa"/>
            <w:vAlign w:val="center"/>
          </w:tcPr>
          <w:p w:rsidR="00401645" w:rsidRDefault="00401645" w:rsidP="00672319">
            <w:pPr>
              <w:tabs>
                <w:tab w:val="left" w:pos="1134"/>
                <w:tab w:val="left" w:pos="3828"/>
              </w:tabs>
              <w:spacing w:line="360" w:lineRule="auto"/>
              <w:jc w:val="center"/>
              <w:rPr>
                <w:szCs w:val="28"/>
                <w:lang w:val="ru-RU"/>
              </w:rPr>
            </w:pPr>
          </w:p>
        </w:tc>
        <w:tc>
          <w:tcPr>
            <w:tcW w:w="2472" w:type="dxa"/>
            <w:vAlign w:val="center"/>
          </w:tcPr>
          <w:p w:rsidR="00401645" w:rsidRPr="006667F5" w:rsidRDefault="00401645" w:rsidP="00672319">
            <w:pPr>
              <w:tabs>
                <w:tab w:val="left" w:pos="1134"/>
                <w:tab w:val="left" w:pos="3828"/>
              </w:tabs>
              <w:spacing w:line="360" w:lineRule="auto"/>
              <w:jc w:val="center"/>
              <w:rPr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√</m:t>
                </m:r>
              </m:oMath>
            </m:oMathPara>
          </w:p>
        </w:tc>
        <w:tc>
          <w:tcPr>
            <w:tcW w:w="2473" w:type="dxa"/>
            <w:vAlign w:val="center"/>
          </w:tcPr>
          <w:p w:rsidR="00401645" w:rsidRDefault="00401645" w:rsidP="00672319">
            <w:pPr>
              <w:tabs>
                <w:tab w:val="left" w:pos="1134"/>
                <w:tab w:val="left" w:pos="3828"/>
              </w:tabs>
              <w:spacing w:line="360" w:lineRule="auto"/>
              <w:jc w:val="center"/>
              <w:rPr>
                <w:szCs w:val="28"/>
                <w:lang w:val="ru-RU"/>
              </w:rPr>
            </w:pPr>
          </w:p>
        </w:tc>
      </w:tr>
      <w:tr w:rsidR="00401645" w:rsidTr="00401645">
        <w:tc>
          <w:tcPr>
            <w:tcW w:w="2472" w:type="dxa"/>
          </w:tcPr>
          <w:p w:rsidR="00401645" w:rsidRPr="00D72E65" w:rsidRDefault="00401645" w:rsidP="00672319">
            <w:pPr>
              <w:tabs>
                <w:tab w:val="left" w:pos="1701"/>
              </w:tabs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Отношение</w:t>
            </w:r>
          </w:p>
        </w:tc>
        <w:tc>
          <w:tcPr>
            <w:tcW w:w="2472" w:type="dxa"/>
            <w:vAlign w:val="center"/>
          </w:tcPr>
          <w:p w:rsidR="00401645" w:rsidRDefault="00401645" w:rsidP="00672319">
            <w:pPr>
              <w:tabs>
                <w:tab w:val="left" w:pos="1134"/>
                <w:tab w:val="left" w:pos="3828"/>
              </w:tabs>
              <w:spacing w:line="360" w:lineRule="auto"/>
              <w:jc w:val="center"/>
              <w:rPr>
                <w:szCs w:val="28"/>
                <w:lang w:val="ru-RU"/>
              </w:rPr>
            </w:pPr>
          </w:p>
        </w:tc>
        <w:tc>
          <w:tcPr>
            <w:tcW w:w="2472" w:type="dxa"/>
            <w:vAlign w:val="center"/>
          </w:tcPr>
          <w:p w:rsidR="00401645" w:rsidRDefault="00401645" w:rsidP="00672319">
            <w:pPr>
              <w:tabs>
                <w:tab w:val="left" w:pos="1134"/>
                <w:tab w:val="left" w:pos="3828"/>
              </w:tabs>
              <w:spacing w:line="360" w:lineRule="auto"/>
              <w:jc w:val="center"/>
              <w:rPr>
                <w:szCs w:val="28"/>
                <w:lang w:val="ru-RU"/>
              </w:rPr>
            </w:pPr>
          </w:p>
        </w:tc>
        <w:tc>
          <w:tcPr>
            <w:tcW w:w="2473" w:type="dxa"/>
            <w:vAlign w:val="center"/>
          </w:tcPr>
          <w:p w:rsidR="00401645" w:rsidRPr="006667F5" w:rsidRDefault="00401645" w:rsidP="00672319">
            <w:pPr>
              <w:tabs>
                <w:tab w:val="left" w:pos="1134"/>
                <w:tab w:val="left" w:pos="3828"/>
              </w:tabs>
              <w:spacing w:line="360" w:lineRule="auto"/>
              <w:jc w:val="center"/>
              <w:rPr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√</m:t>
                </m:r>
              </m:oMath>
            </m:oMathPara>
          </w:p>
        </w:tc>
      </w:tr>
      <w:tr w:rsidR="00401645" w:rsidTr="00401645">
        <w:tc>
          <w:tcPr>
            <w:tcW w:w="2472" w:type="dxa"/>
          </w:tcPr>
          <w:p w:rsidR="00401645" w:rsidRPr="00D72E65" w:rsidRDefault="00401645" w:rsidP="00672319">
            <w:pPr>
              <w:tabs>
                <w:tab w:val="left" w:pos="1701"/>
              </w:tabs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Фазисность</w:t>
            </w:r>
          </w:p>
        </w:tc>
        <w:tc>
          <w:tcPr>
            <w:tcW w:w="2472" w:type="dxa"/>
            <w:vAlign w:val="center"/>
          </w:tcPr>
          <w:p w:rsidR="00401645" w:rsidRDefault="00401645" w:rsidP="00672319">
            <w:pPr>
              <w:tabs>
                <w:tab w:val="left" w:pos="1134"/>
                <w:tab w:val="left" w:pos="3828"/>
              </w:tabs>
              <w:spacing w:line="360" w:lineRule="auto"/>
              <w:jc w:val="center"/>
              <w:rPr>
                <w:szCs w:val="28"/>
                <w:lang w:val="ru-RU"/>
              </w:rPr>
            </w:pPr>
          </w:p>
        </w:tc>
        <w:tc>
          <w:tcPr>
            <w:tcW w:w="2472" w:type="dxa"/>
            <w:vAlign w:val="center"/>
          </w:tcPr>
          <w:p w:rsidR="00401645" w:rsidRDefault="00401645" w:rsidP="00672319">
            <w:pPr>
              <w:tabs>
                <w:tab w:val="left" w:pos="1134"/>
                <w:tab w:val="left" w:pos="3828"/>
              </w:tabs>
              <w:spacing w:line="360" w:lineRule="auto"/>
              <w:jc w:val="center"/>
              <w:rPr>
                <w:szCs w:val="28"/>
                <w:lang w:val="ru-RU"/>
              </w:rPr>
            </w:pPr>
          </w:p>
        </w:tc>
        <w:tc>
          <w:tcPr>
            <w:tcW w:w="2473" w:type="dxa"/>
            <w:vAlign w:val="center"/>
          </w:tcPr>
          <w:p w:rsidR="00401645" w:rsidRPr="006667F5" w:rsidRDefault="00401645" w:rsidP="00672319">
            <w:pPr>
              <w:tabs>
                <w:tab w:val="left" w:pos="1134"/>
                <w:tab w:val="left" w:pos="3828"/>
              </w:tabs>
              <w:spacing w:line="360" w:lineRule="auto"/>
              <w:jc w:val="center"/>
              <w:rPr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√</m:t>
                </m:r>
              </m:oMath>
            </m:oMathPara>
          </w:p>
        </w:tc>
      </w:tr>
      <w:tr w:rsidR="00401645" w:rsidTr="00401645">
        <w:tc>
          <w:tcPr>
            <w:tcW w:w="2472" w:type="dxa"/>
          </w:tcPr>
          <w:p w:rsidR="00401645" w:rsidRDefault="00401645" w:rsidP="00672319">
            <w:pPr>
              <w:tabs>
                <w:tab w:val="left" w:pos="1701"/>
              </w:tabs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Модальность</w:t>
            </w:r>
          </w:p>
        </w:tc>
        <w:tc>
          <w:tcPr>
            <w:tcW w:w="2472" w:type="dxa"/>
          </w:tcPr>
          <w:p w:rsidR="00401645" w:rsidRDefault="00401645" w:rsidP="00672319">
            <w:pPr>
              <w:tabs>
                <w:tab w:val="left" w:pos="1134"/>
                <w:tab w:val="left" w:pos="3828"/>
              </w:tabs>
              <w:spacing w:line="360" w:lineRule="auto"/>
              <w:jc w:val="both"/>
              <w:rPr>
                <w:szCs w:val="28"/>
                <w:lang w:val="ru-RU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√</m:t>
                </m:r>
              </m:oMath>
            </m:oMathPara>
          </w:p>
        </w:tc>
        <w:tc>
          <w:tcPr>
            <w:tcW w:w="2472" w:type="dxa"/>
          </w:tcPr>
          <w:p w:rsidR="00401645" w:rsidRDefault="00401645" w:rsidP="00672319">
            <w:pPr>
              <w:tabs>
                <w:tab w:val="left" w:pos="1134"/>
                <w:tab w:val="left" w:pos="3828"/>
              </w:tabs>
              <w:spacing w:line="360" w:lineRule="auto"/>
              <w:jc w:val="both"/>
              <w:rPr>
                <w:szCs w:val="28"/>
                <w:lang w:val="ru-RU"/>
              </w:rPr>
            </w:pPr>
          </w:p>
        </w:tc>
        <w:tc>
          <w:tcPr>
            <w:tcW w:w="2473" w:type="dxa"/>
          </w:tcPr>
          <w:p w:rsidR="00401645" w:rsidRDefault="00401645" w:rsidP="00672319">
            <w:pPr>
              <w:tabs>
                <w:tab w:val="left" w:pos="1134"/>
                <w:tab w:val="left" w:pos="3828"/>
              </w:tabs>
              <w:spacing w:line="360" w:lineRule="auto"/>
              <w:jc w:val="both"/>
              <w:rPr>
                <w:szCs w:val="28"/>
                <w:lang w:val="ru-RU"/>
              </w:rPr>
            </w:pPr>
          </w:p>
        </w:tc>
      </w:tr>
    </w:tbl>
    <w:p w:rsidR="00401645" w:rsidRDefault="00401645" w:rsidP="00672319">
      <w:pPr>
        <w:spacing w:after="0" w:line="360" w:lineRule="auto"/>
        <w:ind w:firstLine="709"/>
        <w:jc w:val="both"/>
        <w:rPr>
          <w:lang w:val="ru-RU"/>
        </w:rPr>
      </w:pPr>
    </w:p>
    <w:p w:rsidR="00401645" w:rsidRDefault="00401645" w:rsidP="00672319">
      <w:pPr>
        <w:tabs>
          <w:tab w:val="left" w:pos="1134"/>
          <w:tab w:val="left" w:pos="3828"/>
        </w:tabs>
        <w:spacing w:after="0" w:line="360" w:lineRule="auto"/>
        <w:ind w:firstLine="709"/>
        <w:jc w:val="both"/>
        <w:rPr>
          <w:color w:val="000000" w:themeColor="text1"/>
          <w:szCs w:val="28"/>
          <w:lang w:val="ru-RU"/>
        </w:rPr>
      </w:pPr>
    </w:p>
    <w:p w:rsidR="00401645" w:rsidRDefault="00401645" w:rsidP="00672319">
      <w:pPr>
        <w:tabs>
          <w:tab w:val="left" w:pos="1134"/>
          <w:tab w:val="left" w:pos="3828"/>
        </w:tabs>
        <w:spacing w:after="0" w:line="360" w:lineRule="auto"/>
        <w:ind w:firstLine="709"/>
        <w:jc w:val="both"/>
        <w:rPr>
          <w:color w:val="000000" w:themeColor="text1"/>
          <w:szCs w:val="28"/>
          <w:lang w:val="ru-RU"/>
        </w:rPr>
      </w:pPr>
    </w:p>
    <w:p w:rsidR="00464FE3" w:rsidRDefault="00464FE3" w:rsidP="00672319">
      <w:pPr>
        <w:tabs>
          <w:tab w:val="left" w:pos="1134"/>
          <w:tab w:val="left" w:pos="3828"/>
        </w:tabs>
        <w:spacing w:after="0" w:line="360" w:lineRule="auto"/>
        <w:ind w:firstLine="709"/>
        <w:jc w:val="both"/>
        <w:rPr>
          <w:color w:val="000000" w:themeColor="text1"/>
          <w:szCs w:val="28"/>
          <w:lang w:val="ru-RU"/>
        </w:rPr>
      </w:pPr>
    </w:p>
    <w:p w:rsidR="00464FE3" w:rsidRDefault="00464FE3" w:rsidP="00672319">
      <w:pPr>
        <w:tabs>
          <w:tab w:val="left" w:pos="1134"/>
          <w:tab w:val="left" w:pos="3828"/>
        </w:tabs>
        <w:spacing w:after="0" w:line="360" w:lineRule="auto"/>
        <w:ind w:firstLine="709"/>
        <w:jc w:val="both"/>
        <w:rPr>
          <w:color w:val="000000" w:themeColor="text1"/>
          <w:szCs w:val="28"/>
          <w:lang w:val="ru-RU"/>
        </w:rPr>
      </w:pPr>
    </w:p>
    <w:p w:rsidR="00464FE3" w:rsidRDefault="00464FE3" w:rsidP="00672319">
      <w:pPr>
        <w:tabs>
          <w:tab w:val="left" w:pos="1134"/>
          <w:tab w:val="left" w:pos="3828"/>
        </w:tabs>
        <w:spacing w:after="0" w:line="360" w:lineRule="auto"/>
        <w:ind w:firstLine="709"/>
        <w:jc w:val="both"/>
        <w:rPr>
          <w:color w:val="000000" w:themeColor="text1"/>
          <w:szCs w:val="28"/>
          <w:lang w:val="ru-RU"/>
        </w:rPr>
      </w:pPr>
    </w:p>
    <w:p w:rsidR="00464FE3" w:rsidRDefault="00464FE3" w:rsidP="00672319">
      <w:pPr>
        <w:tabs>
          <w:tab w:val="left" w:pos="1134"/>
          <w:tab w:val="left" w:pos="3828"/>
        </w:tabs>
        <w:spacing w:after="0" w:line="360" w:lineRule="auto"/>
        <w:ind w:firstLine="709"/>
        <w:jc w:val="both"/>
        <w:rPr>
          <w:color w:val="000000" w:themeColor="text1"/>
          <w:szCs w:val="28"/>
          <w:lang w:val="ru-RU"/>
        </w:rPr>
      </w:pPr>
    </w:p>
    <w:p w:rsidR="00464FE3" w:rsidRDefault="00464FE3" w:rsidP="00672319">
      <w:pPr>
        <w:tabs>
          <w:tab w:val="left" w:pos="1134"/>
          <w:tab w:val="left" w:pos="3828"/>
        </w:tabs>
        <w:spacing w:after="0" w:line="360" w:lineRule="auto"/>
        <w:ind w:firstLine="709"/>
        <w:jc w:val="both"/>
        <w:rPr>
          <w:color w:val="000000" w:themeColor="text1"/>
          <w:szCs w:val="28"/>
        </w:rPr>
      </w:pPr>
    </w:p>
    <w:p w:rsidR="00E505B1" w:rsidRDefault="00E505B1" w:rsidP="00672319">
      <w:pPr>
        <w:tabs>
          <w:tab w:val="left" w:pos="1134"/>
          <w:tab w:val="left" w:pos="3828"/>
        </w:tabs>
        <w:spacing w:after="0" w:line="360" w:lineRule="auto"/>
        <w:ind w:firstLine="709"/>
        <w:jc w:val="both"/>
        <w:rPr>
          <w:color w:val="000000" w:themeColor="text1"/>
          <w:szCs w:val="28"/>
        </w:rPr>
      </w:pPr>
    </w:p>
    <w:p w:rsidR="00E505B1" w:rsidRDefault="00E505B1" w:rsidP="00672319">
      <w:pPr>
        <w:tabs>
          <w:tab w:val="left" w:pos="1134"/>
          <w:tab w:val="left" w:pos="3828"/>
        </w:tabs>
        <w:spacing w:after="0" w:line="360" w:lineRule="auto"/>
        <w:ind w:firstLine="709"/>
        <w:jc w:val="both"/>
        <w:rPr>
          <w:color w:val="000000" w:themeColor="text1"/>
          <w:szCs w:val="28"/>
        </w:rPr>
      </w:pPr>
    </w:p>
    <w:p w:rsidR="00E505B1" w:rsidRDefault="00E505B1" w:rsidP="00672319">
      <w:pPr>
        <w:tabs>
          <w:tab w:val="left" w:pos="1134"/>
          <w:tab w:val="left" w:pos="3828"/>
        </w:tabs>
        <w:spacing w:after="0" w:line="360" w:lineRule="auto"/>
        <w:ind w:firstLine="709"/>
        <w:jc w:val="both"/>
        <w:rPr>
          <w:color w:val="000000" w:themeColor="text1"/>
          <w:szCs w:val="28"/>
        </w:rPr>
      </w:pPr>
    </w:p>
    <w:p w:rsidR="00E505B1" w:rsidRDefault="00E505B1" w:rsidP="00672319">
      <w:pPr>
        <w:tabs>
          <w:tab w:val="left" w:pos="1134"/>
          <w:tab w:val="left" w:pos="3828"/>
        </w:tabs>
        <w:spacing w:after="0" w:line="360" w:lineRule="auto"/>
        <w:ind w:firstLine="709"/>
        <w:jc w:val="both"/>
        <w:rPr>
          <w:color w:val="000000" w:themeColor="text1"/>
          <w:szCs w:val="28"/>
        </w:rPr>
      </w:pPr>
    </w:p>
    <w:p w:rsidR="00E505B1" w:rsidRDefault="00E505B1" w:rsidP="00672319">
      <w:pPr>
        <w:tabs>
          <w:tab w:val="left" w:pos="1134"/>
          <w:tab w:val="left" w:pos="3828"/>
        </w:tabs>
        <w:spacing w:after="0" w:line="360" w:lineRule="auto"/>
        <w:ind w:firstLine="709"/>
        <w:jc w:val="both"/>
        <w:rPr>
          <w:color w:val="000000" w:themeColor="text1"/>
          <w:szCs w:val="28"/>
        </w:rPr>
      </w:pPr>
    </w:p>
    <w:p w:rsidR="00E505B1" w:rsidRDefault="00E505B1" w:rsidP="00672319">
      <w:pPr>
        <w:tabs>
          <w:tab w:val="left" w:pos="1134"/>
          <w:tab w:val="left" w:pos="3828"/>
        </w:tabs>
        <w:spacing w:after="0" w:line="360" w:lineRule="auto"/>
        <w:ind w:firstLine="709"/>
        <w:jc w:val="both"/>
        <w:rPr>
          <w:color w:val="000000" w:themeColor="text1"/>
          <w:szCs w:val="28"/>
        </w:rPr>
      </w:pPr>
    </w:p>
    <w:p w:rsidR="00E505B1" w:rsidRDefault="00E505B1" w:rsidP="00672319">
      <w:pPr>
        <w:tabs>
          <w:tab w:val="left" w:pos="1134"/>
          <w:tab w:val="left" w:pos="3828"/>
        </w:tabs>
        <w:spacing w:after="0" w:line="360" w:lineRule="auto"/>
        <w:ind w:firstLine="709"/>
        <w:jc w:val="both"/>
        <w:rPr>
          <w:color w:val="000000" w:themeColor="text1"/>
          <w:szCs w:val="28"/>
        </w:rPr>
      </w:pPr>
    </w:p>
    <w:p w:rsidR="00E505B1" w:rsidRDefault="00E505B1" w:rsidP="00672319">
      <w:pPr>
        <w:tabs>
          <w:tab w:val="left" w:pos="1134"/>
          <w:tab w:val="left" w:pos="3828"/>
        </w:tabs>
        <w:spacing w:after="0" w:line="360" w:lineRule="auto"/>
        <w:ind w:firstLine="709"/>
        <w:jc w:val="both"/>
        <w:rPr>
          <w:color w:val="000000" w:themeColor="text1"/>
          <w:szCs w:val="28"/>
        </w:rPr>
      </w:pPr>
    </w:p>
    <w:p w:rsidR="00E505B1" w:rsidRDefault="00E505B1" w:rsidP="00672319">
      <w:pPr>
        <w:tabs>
          <w:tab w:val="left" w:pos="1134"/>
          <w:tab w:val="left" w:pos="3828"/>
        </w:tabs>
        <w:spacing w:after="0" w:line="360" w:lineRule="auto"/>
        <w:ind w:firstLine="709"/>
        <w:jc w:val="both"/>
        <w:rPr>
          <w:color w:val="000000" w:themeColor="text1"/>
          <w:szCs w:val="28"/>
        </w:rPr>
      </w:pPr>
    </w:p>
    <w:p w:rsidR="00E505B1" w:rsidRDefault="00E505B1" w:rsidP="00672319">
      <w:pPr>
        <w:tabs>
          <w:tab w:val="left" w:pos="1134"/>
          <w:tab w:val="left" w:pos="3828"/>
        </w:tabs>
        <w:spacing w:after="0" w:line="360" w:lineRule="auto"/>
        <w:ind w:firstLine="709"/>
        <w:jc w:val="both"/>
        <w:rPr>
          <w:color w:val="000000" w:themeColor="text1"/>
          <w:szCs w:val="28"/>
        </w:rPr>
      </w:pPr>
    </w:p>
    <w:p w:rsidR="00E505B1" w:rsidRDefault="00E505B1" w:rsidP="00672319">
      <w:pPr>
        <w:tabs>
          <w:tab w:val="left" w:pos="1134"/>
          <w:tab w:val="left" w:pos="3828"/>
        </w:tabs>
        <w:spacing w:after="0" w:line="360" w:lineRule="auto"/>
        <w:ind w:firstLine="709"/>
        <w:jc w:val="both"/>
        <w:rPr>
          <w:color w:val="000000" w:themeColor="text1"/>
          <w:szCs w:val="28"/>
        </w:rPr>
      </w:pPr>
    </w:p>
    <w:p w:rsidR="00E505B1" w:rsidRDefault="00E505B1" w:rsidP="00672319">
      <w:pPr>
        <w:tabs>
          <w:tab w:val="left" w:pos="1134"/>
          <w:tab w:val="left" w:pos="3828"/>
        </w:tabs>
        <w:spacing w:after="0" w:line="360" w:lineRule="auto"/>
        <w:ind w:firstLine="709"/>
        <w:jc w:val="both"/>
        <w:rPr>
          <w:color w:val="000000" w:themeColor="text1"/>
          <w:szCs w:val="28"/>
        </w:rPr>
      </w:pPr>
    </w:p>
    <w:p w:rsidR="00E505B1" w:rsidRDefault="00E505B1" w:rsidP="00672319">
      <w:pPr>
        <w:tabs>
          <w:tab w:val="left" w:pos="1134"/>
          <w:tab w:val="left" w:pos="3828"/>
        </w:tabs>
        <w:spacing w:after="0" w:line="360" w:lineRule="auto"/>
        <w:ind w:firstLine="709"/>
        <w:jc w:val="both"/>
        <w:rPr>
          <w:color w:val="000000" w:themeColor="text1"/>
          <w:szCs w:val="28"/>
        </w:rPr>
      </w:pPr>
    </w:p>
    <w:p w:rsidR="00E505B1" w:rsidRDefault="00E505B1" w:rsidP="00672319">
      <w:pPr>
        <w:tabs>
          <w:tab w:val="left" w:pos="1134"/>
          <w:tab w:val="left" w:pos="3828"/>
        </w:tabs>
        <w:spacing w:after="0" w:line="360" w:lineRule="auto"/>
        <w:ind w:firstLine="709"/>
        <w:jc w:val="both"/>
        <w:rPr>
          <w:color w:val="000000" w:themeColor="text1"/>
          <w:szCs w:val="28"/>
        </w:rPr>
      </w:pPr>
    </w:p>
    <w:p w:rsidR="00E505B1" w:rsidRDefault="00E505B1" w:rsidP="00672319">
      <w:pPr>
        <w:tabs>
          <w:tab w:val="left" w:pos="1134"/>
          <w:tab w:val="left" w:pos="3828"/>
        </w:tabs>
        <w:spacing w:after="0" w:line="360" w:lineRule="auto"/>
        <w:ind w:firstLine="709"/>
        <w:jc w:val="both"/>
        <w:rPr>
          <w:color w:val="000000" w:themeColor="text1"/>
          <w:szCs w:val="28"/>
        </w:rPr>
      </w:pPr>
    </w:p>
    <w:p w:rsidR="00E505B1" w:rsidRDefault="00E505B1" w:rsidP="00672319">
      <w:pPr>
        <w:tabs>
          <w:tab w:val="left" w:pos="1134"/>
          <w:tab w:val="left" w:pos="3828"/>
        </w:tabs>
        <w:spacing w:after="0" w:line="360" w:lineRule="auto"/>
        <w:ind w:firstLine="709"/>
        <w:jc w:val="both"/>
        <w:rPr>
          <w:color w:val="000000" w:themeColor="text1"/>
          <w:szCs w:val="28"/>
        </w:rPr>
      </w:pPr>
    </w:p>
    <w:p w:rsidR="00E505B1" w:rsidRPr="00E505B1" w:rsidRDefault="00E505B1" w:rsidP="00672319">
      <w:pPr>
        <w:tabs>
          <w:tab w:val="left" w:pos="1134"/>
          <w:tab w:val="left" w:pos="3828"/>
        </w:tabs>
        <w:spacing w:after="0" w:line="360" w:lineRule="auto"/>
        <w:ind w:firstLine="709"/>
        <w:jc w:val="both"/>
        <w:rPr>
          <w:color w:val="000000" w:themeColor="text1"/>
          <w:szCs w:val="28"/>
        </w:rPr>
      </w:pPr>
    </w:p>
    <w:p w:rsidR="00464FE3" w:rsidRDefault="00464FE3" w:rsidP="00672319">
      <w:pPr>
        <w:tabs>
          <w:tab w:val="left" w:pos="1134"/>
          <w:tab w:val="left" w:pos="3828"/>
        </w:tabs>
        <w:spacing w:after="0" w:line="360" w:lineRule="auto"/>
        <w:ind w:firstLine="709"/>
        <w:jc w:val="both"/>
        <w:rPr>
          <w:color w:val="000000" w:themeColor="text1"/>
          <w:szCs w:val="28"/>
          <w:lang w:val="ru-RU"/>
        </w:rPr>
      </w:pPr>
    </w:p>
    <w:p w:rsidR="00464FE3" w:rsidRDefault="00464FE3" w:rsidP="00672319">
      <w:pPr>
        <w:tabs>
          <w:tab w:val="left" w:pos="1134"/>
          <w:tab w:val="left" w:pos="3828"/>
        </w:tabs>
        <w:spacing w:after="0" w:line="360" w:lineRule="auto"/>
        <w:ind w:firstLine="709"/>
        <w:jc w:val="both"/>
        <w:rPr>
          <w:color w:val="000000" w:themeColor="text1"/>
          <w:szCs w:val="28"/>
          <w:lang w:val="ru-RU"/>
        </w:rPr>
      </w:pPr>
    </w:p>
    <w:p w:rsidR="00401645" w:rsidRDefault="00401645" w:rsidP="00672319">
      <w:pPr>
        <w:spacing w:after="0" w:line="360" w:lineRule="auto"/>
        <w:ind w:firstLine="709"/>
        <w:outlineLvl w:val="0"/>
        <w:rPr>
          <w:b/>
          <w:color w:val="000000" w:themeColor="text1"/>
          <w:szCs w:val="28"/>
          <w:lang w:val="ru-RU"/>
        </w:rPr>
      </w:pPr>
      <w:bookmarkStart w:id="63" w:name="_Toc449377682"/>
      <w:bookmarkStart w:id="64" w:name="_Toc450937176"/>
      <w:r w:rsidRPr="00D445CE">
        <w:rPr>
          <w:b/>
          <w:color w:val="000000" w:themeColor="text1"/>
          <w:szCs w:val="28"/>
          <w:lang w:val="ru-RU"/>
        </w:rPr>
        <w:lastRenderedPageBreak/>
        <w:t>ВЫВОДЫ</w:t>
      </w:r>
      <w:bookmarkEnd w:id="63"/>
      <w:bookmarkEnd w:id="64"/>
    </w:p>
    <w:p w:rsidR="00E505B1" w:rsidRPr="00D04D15" w:rsidRDefault="00E505B1" w:rsidP="00672319">
      <w:pPr>
        <w:spacing w:after="0" w:line="360" w:lineRule="auto"/>
        <w:ind w:firstLine="709"/>
        <w:jc w:val="both"/>
        <w:rPr>
          <w:color w:val="000000" w:themeColor="text1"/>
          <w:szCs w:val="28"/>
          <w:lang w:val="ru-RU"/>
        </w:rPr>
      </w:pPr>
    </w:p>
    <w:p w:rsidR="00401645" w:rsidRPr="00464FE3" w:rsidRDefault="00401645" w:rsidP="00672319">
      <w:pPr>
        <w:spacing w:after="0" w:line="360" w:lineRule="auto"/>
        <w:ind w:firstLine="709"/>
        <w:jc w:val="both"/>
        <w:rPr>
          <w:rFonts w:eastAsia="Times New Roman"/>
          <w:color w:val="000000" w:themeColor="text1"/>
          <w:szCs w:val="28"/>
          <w:shd w:val="clear" w:color="auto" w:fill="FFFFFF"/>
          <w:lang w:val="ru-RU" w:eastAsia="ru-RU"/>
        </w:rPr>
      </w:pPr>
      <w:r w:rsidRPr="00464FE3">
        <w:rPr>
          <w:color w:val="000000" w:themeColor="text1"/>
          <w:szCs w:val="28"/>
          <w:lang w:val="ru-RU"/>
        </w:rPr>
        <w:t>Исследование функионирования ОП в русском публицистическом тексте на фоне вьетнамских соответствий позволило сделать следующие выводы.</w:t>
      </w:r>
    </w:p>
    <w:p w:rsidR="00401645" w:rsidRPr="00464FE3" w:rsidRDefault="00401645" w:rsidP="00672319">
      <w:pPr>
        <w:pStyle w:val="ListParagraph"/>
        <w:numPr>
          <w:ilvl w:val="0"/>
          <w:numId w:val="49"/>
        </w:numPr>
        <w:spacing w:after="0" w:line="360" w:lineRule="auto"/>
        <w:ind w:left="0" w:firstLine="900"/>
        <w:jc w:val="both"/>
        <w:rPr>
          <w:rStyle w:val="Emphasis"/>
          <w:i w:val="0"/>
          <w:iCs w:val="0"/>
          <w:color w:val="FF0000"/>
          <w:szCs w:val="28"/>
          <w:lang w:val="ru-RU"/>
        </w:rPr>
      </w:pPr>
      <w:r w:rsidRPr="00464FE3">
        <w:rPr>
          <w:rStyle w:val="Emphasis"/>
          <w:i w:val="0"/>
          <w:color w:val="000000" w:themeColor="text1"/>
          <w:szCs w:val="28"/>
          <w:lang w:val="ru-RU"/>
        </w:rPr>
        <w:t xml:space="preserve">ОП играют значимую роль в построении публицистического текста и позволяют автору выдвинуть на первый план то, что ему нужно подчеркнуть. Другими словами, с помощью ОП автор заставляет читателей обратить внимание на то, что он акцентирует. Это может быть имя действия, состояния, свойства и др. Транформация переходных глаголов в ОП-2 позволяет таким именам занять наиболее коммуникативно значимое место в предложении – позицию подлежащего, на которое в большей степени ориентируются читатели. Что касается ОП-1, хотя глагольный компонент в его составе играет лишь служебную роль, непрестижность его позиции не снижает коммуниктивного ранга имени действия. Наоборот, благодаря этой трансформации имена предикативного признака (информативный компонент) передвигаются на более высокую позицию – позицию дополнения. </w:t>
      </w:r>
    </w:p>
    <w:p w:rsidR="00401645" w:rsidRPr="00E0421A" w:rsidRDefault="00401645" w:rsidP="00672319">
      <w:pPr>
        <w:pStyle w:val="ListParagraph"/>
        <w:numPr>
          <w:ilvl w:val="0"/>
          <w:numId w:val="49"/>
        </w:numPr>
        <w:spacing w:after="0" w:line="360" w:lineRule="auto"/>
        <w:ind w:left="0" w:firstLine="900"/>
        <w:jc w:val="both"/>
        <w:rPr>
          <w:color w:val="FF0000"/>
          <w:szCs w:val="28"/>
          <w:lang w:val="ru-RU"/>
        </w:rPr>
      </w:pPr>
      <w:r>
        <w:rPr>
          <w:rFonts w:eastAsia="Times New Roman"/>
          <w:color w:val="000000"/>
          <w:szCs w:val="28"/>
          <w:lang w:val="ru-RU"/>
        </w:rPr>
        <w:t>К</w:t>
      </w:r>
      <w:r w:rsidRPr="00147BC2">
        <w:rPr>
          <w:rFonts w:eastAsia="Times New Roman"/>
          <w:color w:val="000000"/>
          <w:szCs w:val="28"/>
          <w:lang w:val="ru-RU"/>
        </w:rPr>
        <w:t>онструкции с ОП п</w:t>
      </w:r>
      <w:r>
        <w:rPr>
          <w:rFonts w:eastAsia="Times New Roman"/>
          <w:color w:val="000000"/>
          <w:szCs w:val="28"/>
          <w:lang w:val="ru-RU"/>
        </w:rPr>
        <w:t>омога</w:t>
      </w:r>
      <w:r w:rsidRPr="009F76DD">
        <w:rPr>
          <w:rFonts w:eastAsia="Times New Roman"/>
          <w:color w:val="000000" w:themeColor="text1"/>
          <w:szCs w:val="28"/>
          <w:lang w:val="ru-RU"/>
        </w:rPr>
        <w:t>ю</w:t>
      </w:r>
      <w:r>
        <w:rPr>
          <w:rFonts w:eastAsia="Times New Roman"/>
          <w:color w:val="000000"/>
          <w:szCs w:val="28"/>
          <w:lang w:val="ru-RU"/>
        </w:rPr>
        <w:t>т</w:t>
      </w:r>
      <w:r w:rsidRPr="00147BC2">
        <w:rPr>
          <w:rFonts w:eastAsia="Times New Roman"/>
          <w:color w:val="000000"/>
          <w:szCs w:val="28"/>
          <w:lang w:val="ru-RU"/>
        </w:rPr>
        <w:t xml:space="preserve"> адресанту гибко выразить мысль. </w:t>
      </w:r>
      <w:r>
        <w:rPr>
          <w:rFonts w:eastAsia="Times New Roman"/>
          <w:color w:val="000000"/>
          <w:szCs w:val="28"/>
          <w:lang w:val="ru-RU"/>
        </w:rPr>
        <w:t xml:space="preserve">Позиции </w:t>
      </w:r>
      <w:r w:rsidRPr="00147BC2">
        <w:rPr>
          <w:rFonts w:eastAsiaTheme="minorEastAsia"/>
          <w:szCs w:val="28"/>
          <w:lang w:val="ru-RU"/>
        </w:rPr>
        <w:t>глагола и имени могут наход</w:t>
      </w:r>
      <w:r w:rsidRPr="00147BC2">
        <w:rPr>
          <w:rFonts w:eastAsiaTheme="minorEastAsia"/>
          <w:color w:val="000000" w:themeColor="text1"/>
          <w:szCs w:val="28"/>
          <w:lang w:val="ru-RU"/>
        </w:rPr>
        <w:t xml:space="preserve">иться </w:t>
      </w:r>
      <w:r w:rsidRPr="00147BC2">
        <w:rPr>
          <w:rFonts w:eastAsiaTheme="minorEastAsia"/>
          <w:szCs w:val="28"/>
          <w:lang w:val="ru-RU"/>
        </w:rPr>
        <w:t xml:space="preserve">в разных частях </w:t>
      </w:r>
      <w:r w:rsidRPr="00147BC2">
        <w:rPr>
          <w:rFonts w:eastAsiaTheme="minorEastAsia"/>
          <w:color w:val="000000" w:themeColor="text1"/>
          <w:szCs w:val="28"/>
          <w:lang w:val="ru-RU"/>
        </w:rPr>
        <w:t>сложноподчиненного предложения,</w:t>
      </w:r>
      <w:r>
        <w:rPr>
          <w:rFonts w:eastAsiaTheme="minorEastAsia"/>
          <w:color w:val="000000" w:themeColor="text1"/>
          <w:szCs w:val="28"/>
          <w:lang w:val="ru-RU"/>
        </w:rPr>
        <w:t xml:space="preserve"> </w:t>
      </w:r>
      <w:r w:rsidRPr="00D445CE">
        <w:rPr>
          <w:rFonts w:eastAsiaTheme="minorEastAsia"/>
          <w:color w:val="000000" w:themeColor="text1"/>
          <w:szCs w:val="28"/>
          <w:lang w:val="ru-RU"/>
        </w:rPr>
        <w:t>что позволяет вместить информацию</w:t>
      </w:r>
      <w:r w:rsidRPr="00D445CE">
        <w:rPr>
          <w:rFonts w:eastAsiaTheme="minorEastAsia"/>
          <w:szCs w:val="28"/>
          <w:lang w:val="ru-RU"/>
        </w:rPr>
        <w:t xml:space="preserve"> </w:t>
      </w:r>
      <w:r w:rsidRPr="00D445CE">
        <w:rPr>
          <w:rFonts w:eastAsiaTheme="minorEastAsia"/>
          <w:color w:val="000000" w:themeColor="text1"/>
          <w:szCs w:val="28"/>
          <w:lang w:val="ru-RU"/>
        </w:rPr>
        <w:t>нескольких отдельных высказываний в рамки одного предложения</w:t>
      </w:r>
      <w:r>
        <w:rPr>
          <w:rFonts w:eastAsiaTheme="minorEastAsia"/>
          <w:color w:val="000000" w:themeColor="text1"/>
          <w:szCs w:val="28"/>
          <w:lang w:val="ru-RU"/>
        </w:rPr>
        <w:t>.</w:t>
      </w:r>
    </w:p>
    <w:p w:rsidR="00401645" w:rsidRDefault="00401645" w:rsidP="00672319">
      <w:pPr>
        <w:pStyle w:val="ListParagraph"/>
        <w:numPr>
          <w:ilvl w:val="0"/>
          <w:numId w:val="49"/>
        </w:numPr>
        <w:spacing w:after="0" w:line="360" w:lineRule="auto"/>
        <w:ind w:left="0" w:firstLine="900"/>
        <w:jc w:val="both"/>
        <w:rPr>
          <w:color w:val="000000"/>
          <w:szCs w:val="28"/>
          <w:lang w:val="ru-RU"/>
        </w:rPr>
      </w:pPr>
      <w:r w:rsidRPr="00D4269D">
        <w:rPr>
          <w:color w:val="000000"/>
          <w:szCs w:val="28"/>
          <w:lang w:val="ru-RU"/>
        </w:rPr>
        <w:t xml:space="preserve">ОП,  в именной состав которого включается имя прилагательное, </w:t>
      </w:r>
      <w:r>
        <w:rPr>
          <w:color w:val="000000"/>
          <w:szCs w:val="28"/>
          <w:lang w:val="ru-RU"/>
        </w:rPr>
        <w:t>не имеющее соотносительного</w:t>
      </w:r>
      <w:r w:rsidRPr="00D4269D">
        <w:rPr>
          <w:color w:val="000000"/>
          <w:szCs w:val="28"/>
          <w:lang w:val="ru-RU"/>
        </w:rPr>
        <w:t xml:space="preserve"> наречия, дает адресанту возможность конкретнее описывать действие</w:t>
      </w:r>
      <w:r>
        <w:rPr>
          <w:color w:val="000000"/>
          <w:szCs w:val="28"/>
          <w:lang w:val="ru-RU"/>
        </w:rPr>
        <w:t>.</w:t>
      </w:r>
    </w:p>
    <w:p w:rsidR="00401645" w:rsidRPr="00D4269D" w:rsidRDefault="00401645" w:rsidP="00672319">
      <w:pPr>
        <w:pStyle w:val="ListParagraph"/>
        <w:numPr>
          <w:ilvl w:val="0"/>
          <w:numId w:val="49"/>
        </w:numPr>
        <w:spacing w:after="0" w:line="360" w:lineRule="auto"/>
        <w:ind w:left="0" w:firstLine="900"/>
        <w:jc w:val="both"/>
        <w:rPr>
          <w:color w:val="000000"/>
          <w:szCs w:val="28"/>
          <w:lang w:val="ru-RU"/>
        </w:rPr>
      </w:pPr>
      <w:r w:rsidRPr="00D4269D">
        <w:rPr>
          <w:szCs w:val="28"/>
          <w:lang w:val="ru-RU"/>
        </w:rPr>
        <w:t>Выделяется 6 типов ОП, обуслов</w:t>
      </w:r>
      <w:r>
        <w:rPr>
          <w:szCs w:val="28"/>
          <w:lang w:val="ru-RU"/>
        </w:rPr>
        <w:t>л</w:t>
      </w:r>
      <w:r w:rsidRPr="00D4269D">
        <w:rPr>
          <w:szCs w:val="28"/>
          <w:lang w:val="ru-RU"/>
        </w:rPr>
        <w:t xml:space="preserve">енных </w:t>
      </w:r>
      <w:r w:rsidRPr="00D4269D">
        <w:rPr>
          <w:lang w:val="ru-RU"/>
        </w:rPr>
        <w:t xml:space="preserve">свойствами компонентов, входящих в состав ОП: 1) </w:t>
      </w:r>
      <w:r>
        <w:rPr>
          <w:lang w:val="ru-RU"/>
        </w:rPr>
        <w:t xml:space="preserve">предикаты </w:t>
      </w:r>
      <w:r w:rsidRPr="00D4269D">
        <w:rPr>
          <w:lang w:val="ru-RU"/>
        </w:rPr>
        <w:t>д</w:t>
      </w:r>
      <w:r>
        <w:rPr>
          <w:lang w:val="ru-RU"/>
        </w:rPr>
        <w:t>ействия</w:t>
      </w:r>
      <w:r w:rsidRPr="00D4269D">
        <w:rPr>
          <w:lang w:val="ru-RU"/>
        </w:rPr>
        <w:t>, событи</w:t>
      </w:r>
      <w:r>
        <w:rPr>
          <w:lang w:val="ru-RU"/>
        </w:rPr>
        <w:t>я</w:t>
      </w:r>
      <w:r w:rsidRPr="00D4269D">
        <w:rPr>
          <w:lang w:val="ru-RU"/>
        </w:rPr>
        <w:t>, процесс</w:t>
      </w:r>
      <w:r>
        <w:rPr>
          <w:lang w:val="ru-RU"/>
        </w:rPr>
        <w:t>а</w:t>
      </w:r>
      <w:r w:rsidRPr="00D4269D">
        <w:rPr>
          <w:lang w:val="ru-RU"/>
        </w:rPr>
        <w:t xml:space="preserve">; 2) </w:t>
      </w:r>
      <w:r>
        <w:rPr>
          <w:lang w:val="ru-RU"/>
        </w:rPr>
        <w:t>предикаты состояния</w:t>
      </w:r>
      <w:r w:rsidRPr="00D4269D">
        <w:rPr>
          <w:lang w:val="ru-RU"/>
        </w:rPr>
        <w:t>; 3)</w:t>
      </w:r>
      <w:r w:rsidR="00FE297F">
        <w:rPr>
          <w:lang w:val="ru-RU"/>
        </w:rPr>
        <w:t xml:space="preserve"> </w:t>
      </w:r>
      <w:r>
        <w:rPr>
          <w:lang w:val="ru-RU"/>
        </w:rPr>
        <w:t>предикаты</w:t>
      </w:r>
      <w:r w:rsidRPr="00D4269D">
        <w:rPr>
          <w:lang w:val="ru-RU"/>
        </w:rPr>
        <w:t xml:space="preserve"> свойства; 4) </w:t>
      </w:r>
      <w:r w:rsidR="00FE297F">
        <w:rPr>
          <w:lang w:val="ru-RU"/>
        </w:rPr>
        <w:t xml:space="preserve">предикаты отношения; 5) </w:t>
      </w:r>
      <w:r>
        <w:rPr>
          <w:lang w:val="ru-RU"/>
        </w:rPr>
        <w:t>фазисные предикаты; 6) модальные предикаты</w:t>
      </w:r>
      <w:r w:rsidRPr="00D4269D">
        <w:rPr>
          <w:lang w:val="ru-RU"/>
        </w:rPr>
        <w:t xml:space="preserve">. </w:t>
      </w:r>
      <w:r w:rsidRPr="00D4269D">
        <w:rPr>
          <w:szCs w:val="28"/>
          <w:lang w:val="ru-RU"/>
        </w:rPr>
        <w:t>Сочетаемость девербативов с ОП ограничена тем, что должно быть семантическое</w:t>
      </w:r>
      <w:r>
        <w:rPr>
          <w:szCs w:val="28"/>
          <w:lang w:val="ru-RU"/>
        </w:rPr>
        <w:t xml:space="preserve"> единство</w:t>
      </w:r>
      <w:r w:rsidRPr="00D4269D">
        <w:rPr>
          <w:szCs w:val="28"/>
          <w:lang w:val="ru-RU"/>
        </w:rPr>
        <w:t xml:space="preserve"> </w:t>
      </w:r>
      <w:r w:rsidRPr="00D4269D">
        <w:rPr>
          <w:szCs w:val="28"/>
          <w:lang w:val="ru-RU"/>
        </w:rPr>
        <w:lastRenderedPageBreak/>
        <w:t>между сущностью именного и глагольного компонента. Д</w:t>
      </w:r>
      <w:r w:rsidRPr="00D4269D">
        <w:rPr>
          <w:rFonts w:eastAsia="Times New Roman"/>
          <w:color w:val="000000" w:themeColor="text1"/>
          <w:szCs w:val="28"/>
          <w:lang w:val="ru-RU"/>
        </w:rPr>
        <w:t>ля правильного образования ОП надо соблюдать</w:t>
      </w:r>
      <w:r w:rsidRPr="00D4269D">
        <w:rPr>
          <w:rFonts w:eastAsia="Times New Roman"/>
          <w:color w:val="000000"/>
          <w:szCs w:val="28"/>
          <w:lang w:val="ru-RU"/>
        </w:rPr>
        <w:t xml:space="preserve"> </w:t>
      </w:r>
      <w:r w:rsidRPr="00D4269D">
        <w:rPr>
          <w:szCs w:val="28"/>
          <w:lang w:val="ru-RU"/>
        </w:rPr>
        <w:t>семантические правила сочетаемости компонентов ОП, т.е. сначала надо рассматривать существительные, входящие в состав ОП, а затем соотносительные глаголы-экспликаторы, потому что значение всех ОП определяется в первую очередь именным компонентом. С одним экспликатором могут сочетаться разные имен</w:t>
      </w:r>
      <w:r>
        <w:rPr>
          <w:szCs w:val="28"/>
          <w:lang w:val="ru-RU"/>
        </w:rPr>
        <w:t>а</w:t>
      </w:r>
      <w:r w:rsidRPr="00D4269D">
        <w:rPr>
          <w:szCs w:val="28"/>
          <w:lang w:val="ru-RU"/>
        </w:rPr>
        <w:t xml:space="preserve"> существительные и наоборот. </w:t>
      </w:r>
      <w:r w:rsidRPr="0060754F">
        <w:rPr>
          <w:szCs w:val="28"/>
          <w:lang w:val="ru-RU"/>
        </w:rPr>
        <w:t>К разным типам может быть отнесен один и тот же ОП, который обозначает сложное действие</w:t>
      </w:r>
      <w:r>
        <w:rPr>
          <w:szCs w:val="28"/>
          <w:lang w:val="ru-RU"/>
        </w:rPr>
        <w:t>.</w:t>
      </w:r>
    </w:p>
    <w:p w:rsidR="00401645" w:rsidRPr="00D445CE" w:rsidRDefault="00401645" w:rsidP="00672319">
      <w:pPr>
        <w:pStyle w:val="ListParagraph"/>
        <w:numPr>
          <w:ilvl w:val="0"/>
          <w:numId w:val="49"/>
        </w:numPr>
        <w:spacing w:after="0" w:line="360" w:lineRule="auto"/>
        <w:ind w:left="0" w:firstLine="900"/>
        <w:jc w:val="both"/>
        <w:rPr>
          <w:color w:val="000000" w:themeColor="text1"/>
          <w:szCs w:val="28"/>
          <w:lang w:val="ru-RU"/>
        </w:rPr>
      </w:pPr>
      <w:r w:rsidRPr="00D445CE">
        <w:rPr>
          <w:color w:val="000000" w:themeColor="text1"/>
          <w:szCs w:val="28"/>
          <w:lang w:val="ru-RU"/>
        </w:rPr>
        <w:t xml:space="preserve">При образовании ОП обнаружен диатетический сдвиг, т.е. изменение синтаксических позиций участников с заданными ролями. Это подтверждается способностью перейти от активной конструкции к пассивной у ОП-1 с переходными глаголами, а также двумя диатезами ОП-2: </w:t>
      </w:r>
      <w:r w:rsidRPr="00106CD1">
        <w:rPr>
          <w:color w:val="000000" w:themeColor="text1"/>
          <w:szCs w:val="28"/>
          <w:lang w:val="ru-RU"/>
        </w:rPr>
        <w:t>так</w:t>
      </w:r>
      <w:r w:rsidR="00AC1982" w:rsidRPr="00106CD1">
        <w:rPr>
          <w:color w:val="000000" w:themeColor="text1"/>
          <w:szCs w:val="28"/>
          <w:lang w:val="ru-RU"/>
        </w:rPr>
        <w:t>ой</w:t>
      </w:r>
      <w:r w:rsidRPr="00106CD1">
        <w:rPr>
          <w:color w:val="000000" w:themeColor="text1"/>
          <w:szCs w:val="28"/>
          <w:lang w:val="ru-RU"/>
        </w:rPr>
        <w:t>,</w:t>
      </w:r>
      <w:r w:rsidR="00FE297F">
        <w:rPr>
          <w:color w:val="000000" w:themeColor="text1"/>
          <w:szCs w:val="28"/>
          <w:lang w:val="ru-RU"/>
        </w:rPr>
        <w:t xml:space="preserve"> </w:t>
      </w:r>
      <w:r>
        <w:rPr>
          <w:color w:val="000000" w:themeColor="text1"/>
          <w:szCs w:val="28"/>
          <w:lang w:val="ru-RU"/>
        </w:rPr>
        <w:t xml:space="preserve">которая открывает позицию субъекта действия </w:t>
      </w:r>
      <w:r>
        <w:rPr>
          <w:rFonts w:ascii="Times New Roman CYR" w:hAnsi="Times New Roman CYR" w:cs="Times New Roman CYR"/>
          <w:color w:val="000000" w:themeColor="text1"/>
          <w:lang w:val="ru-RU"/>
        </w:rPr>
        <w:t xml:space="preserve">с помощью </w:t>
      </w:r>
      <w:r w:rsidRPr="00E477ED">
        <w:rPr>
          <w:rFonts w:ascii="Times New Roman CYR" w:hAnsi="Times New Roman CYR" w:cs="Times New Roman CYR"/>
          <w:color w:val="000000" w:themeColor="text1"/>
          <w:lang w:val="ru-RU"/>
        </w:rPr>
        <w:t>родительного приименног</w:t>
      </w:r>
      <w:r>
        <w:rPr>
          <w:rFonts w:ascii="Times New Roman CYR" w:hAnsi="Times New Roman CYR" w:cs="Times New Roman CYR"/>
          <w:color w:val="000000" w:themeColor="text1"/>
          <w:lang w:val="ru-RU"/>
        </w:rPr>
        <w:t xml:space="preserve">о; </w:t>
      </w:r>
      <w:r w:rsidRPr="00D445CE">
        <w:rPr>
          <w:color w:val="000000" w:themeColor="text1"/>
          <w:szCs w:val="28"/>
          <w:lang w:val="ru-RU"/>
        </w:rPr>
        <w:t xml:space="preserve">и </w:t>
      </w:r>
      <w:r>
        <w:rPr>
          <w:rFonts w:eastAsia="Times New Roman"/>
          <w:color w:val="000000" w:themeColor="text1"/>
          <w:szCs w:val="28"/>
          <w:lang w:val="ru-RU" w:eastAsia="ru-RU"/>
        </w:rPr>
        <w:t xml:space="preserve">редуцированной, в </w:t>
      </w:r>
      <w:r w:rsidRPr="009E449E">
        <w:rPr>
          <w:rFonts w:eastAsia="Times New Roman"/>
          <w:color w:val="000000" w:themeColor="text1"/>
          <w:szCs w:val="28"/>
          <w:lang w:val="ru-RU" w:eastAsia="ru-RU"/>
        </w:rPr>
        <w:t>которой актант вообще не представлен в синтаксической структуре предложения</w:t>
      </w:r>
      <w:r>
        <w:rPr>
          <w:rFonts w:eastAsia="Times New Roman"/>
          <w:color w:val="000000" w:themeColor="text1"/>
          <w:szCs w:val="28"/>
          <w:lang w:val="ru-RU" w:eastAsia="ru-RU"/>
        </w:rPr>
        <w:t>.</w:t>
      </w:r>
      <w:r w:rsidR="00FE297F">
        <w:rPr>
          <w:rFonts w:eastAsia="Times New Roman"/>
          <w:color w:val="000000" w:themeColor="text1"/>
          <w:szCs w:val="28"/>
          <w:lang w:val="ru-RU" w:eastAsia="ru-RU"/>
        </w:rPr>
        <w:t xml:space="preserve"> </w:t>
      </w:r>
      <w:r w:rsidRPr="00D445CE">
        <w:rPr>
          <w:rFonts w:eastAsia="Times New Roman"/>
          <w:color w:val="000000" w:themeColor="text1"/>
          <w:szCs w:val="28"/>
          <w:lang w:val="ru-RU" w:eastAsia="ru-RU"/>
        </w:rPr>
        <w:t xml:space="preserve">Кроме того, существует особый тип ОП, </w:t>
      </w:r>
      <w:r>
        <w:rPr>
          <w:rFonts w:eastAsia="Times New Roman"/>
          <w:color w:val="000000" w:themeColor="text1"/>
          <w:szCs w:val="28"/>
          <w:lang w:val="ru-RU" w:eastAsia="ru-RU"/>
        </w:rPr>
        <w:t xml:space="preserve">образующихся от </w:t>
      </w:r>
      <w:r w:rsidR="00FE297F">
        <w:rPr>
          <w:rFonts w:eastAsia="Times New Roman"/>
          <w:color w:val="000000" w:themeColor="text1"/>
          <w:szCs w:val="28"/>
          <w:lang w:val="ru-RU" w:eastAsia="ru-RU"/>
        </w:rPr>
        <w:t xml:space="preserve">ОП-1 </w:t>
      </w:r>
      <w:r w:rsidRPr="0027202C">
        <w:rPr>
          <w:rFonts w:eastAsia="Times New Roman"/>
          <w:color w:val="000000" w:themeColor="text1"/>
          <w:szCs w:val="28"/>
          <w:lang w:val="ru-RU" w:eastAsia="ru-RU"/>
        </w:rPr>
        <w:t>с переходными глаголами путем пассивной трансформации</w:t>
      </w:r>
      <w:r w:rsidRPr="00E02E2D">
        <w:rPr>
          <w:rFonts w:ascii="Times New Roman CYR" w:hAnsi="Times New Roman CYR" w:cs="Times New Roman CYR"/>
          <w:color w:val="000000" w:themeColor="text1"/>
          <w:lang w:val="ru-RU"/>
        </w:rPr>
        <w:t>. Такие ОП</w:t>
      </w:r>
      <w:r w:rsidRPr="00FF089E">
        <w:rPr>
          <w:rFonts w:ascii="Times New Roman CYR" w:hAnsi="Times New Roman CYR" w:cs="Times New Roman CYR"/>
          <w:color w:val="1F497D" w:themeColor="text2"/>
          <w:lang w:val="ru-RU"/>
        </w:rPr>
        <w:t xml:space="preserve"> </w:t>
      </w:r>
      <w:r w:rsidRPr="00D445CE">
        <w:rPr>
          <w:rFonts w:eastAsia="Times New Roman"/>
          <w:color w:val="000000" w:themeColor="text1"/>
          <w:szCs w:val="28"/>
          <w:lang w:val="ru-RU" w:eastAsia="ru-RU"/>
        </w:rPr>
        <w:t>не относя</w:t>
      </w:r>
      <w:r>
        <w:rPr>
          <w:rFonts w:eastAsia="Times New Roman"/>
          <w:color w:val="000000" w:themeColor="text1"/>
          <w:szCs w:val="28"/>
          <w:lang w:val="ru-RU" w:eastAsia="ru-RU"/>
        </w:rPr>
        <w:t>тся</w:t>
      </w:r>
      <w:r w:rsidRPr="00D445CE">
        <w:rPr>
          <w:rFonts w:eastAsia="Times New Roman"/>
          <w:color w:val="000000" w:themeColor="text1"/>
          <w:szCs w:val="28"/>
          <w:lang w:val="ru-RU" w:eastAsia="ru-RU"/>
        </w:rPr>
        <w:t xml:space="preserve"> ни к ОП-1, ни к ОП-2</w:t>
      </w:r>
      <w:r>
        <w:rPr>
          <w:rFonts w:eastAsia="Times New Roman"/>
          <w:color w:val="000000" w:themeColor="text1"/>
          <w:szCs w:val="28"/>
          <w:lang w:val="ru-RU" w:eastAsia="ru-RU"/>
        </w:rPr>
        <w:t xml:space="preserve">, поскольку они формально похожи на конструкцию ОП-2, но всегда </w:t>
      </w:r>
      <w:r w:rsidRPr="00BA7A11">
        <w:rPr>
          <w:rFonts w:eastAsia="Times New Roman"/>
          <w:color w:val="000000" w:themeColor="text1"/>
          <w:szCs w:val="28"/>
          <w:lang w:val="ru-RU" w:eastAsia="ru-RU"/>
        </w:rPr>
        <w:t>имплицируют</w:t>
      </w:r>
      <w:r w:rsidRPr="00B4369C">
        <w:rPr>
          <w:rFonts w:eastAsia="Times New Roman"/>
          <w:color w:val="000000" w:themeColor="text1"/>
          <w:szCs w:val="28"/>
          <w:lang w:val="ru-RU" w:eastAsia="ru-RU"/>
        </w:rPr>
        <w:t xml:space="preserve"> </w:t>
      </w:r>
      <w:r>
        <w:rPr>
          <w:rFonts w:eastAsia="Times New Roman"/>
          <w:color w:val="000000" w:themeColor="text1"/>
          <w:szCs w:val="28"/>
          <w:lang w:val="ru-RU" w:eastAsia="ru-RU"/>
        </w:rPr>
        <w:t xml:space="preserve">агенс – семантический субъект, который </w:t>
      </w:r>
      <w:r w:rsidRPr="00461C81">
        <w:rPr>
          <w:rFonts w:ascii="Times New Roman CYR" w:hAnsi="Times New Roman CYR" w:cs="Times New Roman CYR"/>
          <w:color w:val="000000" w:themeColor="text1"/>
          <w:lang w:val="ru-RU"/>
        </w:rPr>
        <w:t>обязателен</w:t>
      </w:r>
      <w:r>
        <w:rPr>
          <w:rFonts w:ascii="Times New Roman CYR" w:hAnsi="Times New Roman CYR" w:cs="Times New Roman CYR"/>
          <w:color w:val="000000" w:themeColor="text1"/>
          <w:lang w:val="ru-RU"/>
        </w:rPr>
        <w:t xml:space="preserve"> для ОП-1.</w:t>
      </w:r>
    </w:p>
    <w:p w:rsidR="00401645" w:rsidRPr="00C81CE6" w:rsidRDefault="00401645" w:rsidP="00672319">
      <w:pPr>
        <w:pStyle w:val="ListParagraph"/>
        <w:numPr>
          <w:ilvl w:val="0"/>
          <w:numId w:val="49"/>
        </w:numPr>
        <w:spacing w:after="0" w:line="360" w:lineRule="auto"/>
        <w:ind w:left="0" w:firstLine="900"/>
        <w:jc w:val="both"/>
        <w:rPr>
          <w:color w:val="000000"/>
          <w:szCs w:val="28"/>
          <w:lang w:val="ru-RU"/>
        </w:rPr>
      </w:pPr>
      <w:r w:rsidRPr="00D445CE">
        <w:rPr>
          <w:color w:val="000000" w:themeColor="text1"/>
          <w:lang w:val="ru-RU"/>
        </w:rPr>
        <w:t xml:space="preserve">ОП во вьетнамском языке </w:t>
      </w:r>
      <w:r>
        <w:rPr>
          <w:color w:val="000000" w:themeColor="text1"/>
          <w:lang w:val="ru-RU"/>
        </w:rPr>
        <w:t>служат</w:t>
      </w:r>
      <w:r w:rsidRPr="00D445CE">
        <w:rPr>
          <w:color w:val="000000" w:themeColor="text1"/>
          <w:lang w:val="ru-RU"/>
        </w:rPr>
        <w:t xml:space="preserve"> одним из типов свободных словосочетаний и парафразов.</w:t>
      </w:r>
      <w:r>
        <w:rPr>
          <w:lang w:val="ru-RU"/>
        </w:rPr>
        <w:t xml:space="preserve"> Наблюдается</w:t>
      </w:r>
      <w:r w:rsidRPr="00CC4A6D">
        <w:rPr>
          <w:color w:val="000000" w:themeColor="text1"/>
          <w:szCs w:val="28"/>
          <w:lang w:val="ru-RU"/>
        </w:rPr>
        <w:t xml:space="preserve"> различие в способах </w:t>
      </w:r>
      <w:r>
        <w:rPr>
          <w:color w:val="000000" w:themeColor="text1"/>
          <w:szCs w:val="28"/>
          <w:lang w:val="ru-RU"/>
        </w:rPr>
        <w:t xml:space="preserve">создания </w:t>
      </w:r>
      <w:r w:rsidRPr="00C81CE6">
        <w:rPr>
          <w:rStyle w:val="shorttext"/>
          <w:lang w:val="ru-RU"/>
        </w:rPr>
        <w:t>эквивалентны</w:t>
      </w:r>
      <w:r>
        <w:rPr>
          <w:rStyle w:val="shorttext"/>
          <w:lang w:val="ru-RU"/>
        </w:rPr>
        <w:t xml:space="preserve">х </w:t>
      </w:r>
      <w:r w:rsidRPr="00C81CE6">
        <w:rPr>
          <w:rStyle w:val="shorttext"/>
          <w:lang w:val="ru-RU"/>
        </w:rPr>
        <w:t>единиц</w:t>
      </w:r>
      <w:r>
        <w:rPr>
          <w:color w:val="000000" w:themeColor="text1"/>
          <w:szCs w:val="28"/>
          <w:lang w:val="ru-RU"/>
        </w:rPr>
        <w:t>, которое состоит в том, что именной компонент ОП-1 типа состояния замещается прилагательн</w:t>
      </w:r>
      <w:r w:rsidRPr="00D445CE">
        <w:rPr>
          <w:color w:val="000000" w:themeColor="text1"/>
          <w:szCs w:val="28"/>
          <w:lang w:val="ru-RU"/>
        </w:rPr>
        <w:t>ы</w:t>
      </w:r>
      <w:r>
        <w:rPr>
          <w:color w:val="000000" w:themeColor="text1"/>
          <w:szCs w:val="28"/>
          <w:lang w:val="ru-RU"/>
        </w:rPr>
        <w:t xml:space="preserve">м, </w:t>
      </w:r>
      <w:r w:rsidRPr="00D445CE">
        <w:rPr>
          <w:color w:val="000000" w:themeColor="text1"/>
          <w:szCs w:val="28"/>
          <w:lang w:val="ru-RU"/>
        </w:rPr>
        <w:t>а</w:t>
      </w:r>
      <w:r w:rsidRPr="00E62630">
        <w:rPr>
          <w:color w:val="FF0000"/>
          <w:szCs w:val="28"/>
          <w:lang w:val="ru-RU"/>
        </w:rPr>
        <w:t xml:space="preserve"> </w:t>
      </w:r>
      <w:r>
        <w:rPr>
          <w:color w:val="000000" w:themeColor="text1"/>
          <w:szCs w:val="28"/>
          <w:lang w:val="ru-RU"/>
        </w:rPr>
        <w:t xml:space="preserve">аналоги ОП-2 имеют другой порядок слов. В отличие от русского языка, вьетнамский </w:t>
      </w:r>
      <w:r w:rsidRPr="00BB165E">
        <w:rPr>
          <w:color w:val="000000" w:themeColor="text1"/>
          <w:szCs w:val="28"/>
          <w:lang w:val="ru-RU"/>
        </w:rPr>
        <w:t xml:space="preserve">язык </w:t>
      </w:r>
      <w:r>
        <w:rPr>
          <w:color w:val="000000" w:themeColor="text1"/>
          <w:szCs w:val="28"/>
          <w:lang w:val="ru-RU"/>
        </w:rPr>
        <w:t>–</w:t>
      </w:r>
      <w:r w:rsidRPr="00BB165E">
        <w:rPr>
          <w:color w:val="000000" w:themeColor="text1"/>
          <w:szCs w:val="28"/>
          <w:lang w:val="ru-RU"/>
        </w:rPr>
        <w:t xml:space="preserve"> изолирующий</w:t>
      </w:r>
      <w:r>
        <w:rPr>
          <w:color w:val="000000" w:themeColor="text1"/>
          <w:szCs w:val="28"/>
          <w:lang w:val="ru-RU"/>
        </w:rPr>
        <w:t xml:space="preserve">, который </w:t>
      </w:r>
      <w:r w:rsidRPr="00BA7A11">
        <w:rPr>
          <w:color w:val="000000" w:themeColor="text1"/>
          <w:szCs w:val="28"/>
          <w:lang w:val="ru-RU"/>
        </w:rPr>
        <w:t>характеризуется</w:t>
      </w:r>
      <w:r>
        <w:rPr>
          <w:color w:val="000000" w:themeColor="text1"/>
          <w:szCs w:val="28"/>
          <w:lang w:val="ru-RU"/>
        </w:rPr>
        <w:t xml:space="preserve"> </w:t>
      </w:r>
      <w:r w:rsidRPr="009D411D">
        <w:rPr>
          <w:szCs w:val="28"/>
          <w:lang w:val="ru-RU"/>
        </w:rPr>
        <w:t>фиксированным порядком слов</w:t>
      </w:r>
      <w:r>
        <w:rPr>
          <w:szCs w:val="28"/>
          <w:lang w:val="ru-RU"/>
        </w:rPr>
        <w:t>. Подлежащее почти во всех случаях (кроме литературной речи) предшествует сказуемому, поэтому именной компонент в аналоге ОП-2 находится в</w:t>
      </w:r>
      <w:r w:rsidRPr="00E36930">
        <w:rPr>
          <w:szCs w:val="28"/>
          <w:lang w:val="ru-RU"/>
        </w:rPr>
        <w:t xml:space="preserve"> п</w:t>
      </w:r>
      <w:r>
        <w:rPr>
          <w:szCs w:val="28"/>
          <w:lang w:val="ru-RU"/>
        </w:rPr>
        <w:t>репозиции по отношению к глагольному.</w:t>
      </w:r>
    </w:p>
    <w:p w:rsidR="00401645" w:rsidRPr="00E71782" w:rsidRDefault="00401645" w:rsidP="00672319">
      <w:pPr>
        <w:pStyle w:val="ListParagraph"/>
        <w:numPr>
          <w:ilvl w:val="0"/>
          <w:numId w:val="49"/>
        </w:numPr>
        <w:spacing w:after="0" w:line="360" w:lineRule="auto"/>
        <w:ind w:left="0" w:firstLine="900"/>
        <w:jc w:val="both"/>
        <w:rPr>
          <w:rStyle w:val="shorttext"/>
          <w:color w:val="000000"/>
          <w:szCs w:val="28"/>
          <w:lang w:val="ru-RU"/>
        </w:rPr>
      </w:pPr>
      <w:r w:rsidRPr="00965AE7">
        <w:rPr>
          <w:rStyle w:val="shorttext"/>
          <w:lang w:val="ru-RU"/>
        </w:rPr>
        <w:t>На фоне вьетнамских аналогов выявлены 3 группы русских ОП</w:t>
      </w:r>
      <w:r>
        <w:rPr>
          <w:rStyle w:val="shorttext"/>
          <w:lang w:val="ru-RU"/>
        </w:rPr>
        <w:t xml:space="preserve">. </w:t>
      </w:r>
      <w:r w:rsidRPr="00965AE7">
        <w:rPr>
          <w:rStyle w:val="shorttext"/>
          <w:lang w:val="ru-RU"/>
        </w:rPr>
        <w:t xml:space="preserve">ОП </w:t>
      </w:r>
      <w:r>
        <w:rPr>
          <w:rStyle w:val="shorttext"/>
          <w:lang w:val="ru-RU"/>
        </w:rPr>
        <w:t>п</w:t>
      </w:r>
      <w:r w:rsidRPr="00965AE7">
        <w:rPr>
          <w:rStyle w:val="shorttext"/>
          <w:lang w:val="ru-RU"/>
        </w:rPr>
        <w:t>ерв</w:t>
      </w:r>
      <w:r>
        <w:rPr>
          <w:rStyle w:val="shorttext"/>
          <w:lang w:val="ru-RU"/>
        </w:rPr>
        <w:t>ой</w:t>
      </w:r>
      <w:r w:rsidRPr="00965AE7">
        <w:rPr>
          <w:rStyle w:val="shorttext"/>
          <w:lang w:val="ru-RU"/>
        </w:rPr>
        <w:t xml:space="preserve"> групп</w:t>
      </w:r>
      <w:r>
        <w:rPr>
          <w:rStyle w:val="shorttext"/>
          <w:lang w:val="ru-RU"/>
        </w:rPr>
        <w:t>ы</w:t>
      </w:r>
      <w:r w:rsidRPr="00965AE7">
        <w:rPr>
          <w:rStyle w:val="shorttext"/>
          <w:lang w:val="ru-RU"/>
        </w:rPr>
        <w:t xml:space="preserve"> во вьетнамском языке соответствуют полные аналоги</w:t>
      </w:r>
      <w:r>
        <w:rPr>
          <w:rStyle w:val="shorttext"/>
          <w:lang w:val="ru-RU"/>
        </w:rPr>
        <w:t xml:space="preserve">, ОП </w:t>
      </w:r>
      <w:r w:rsidRPr="00965AE7">
        <w:rPr>
          <w:rStyle w:val="shorttext"/>
          <w:lang w:val="ru-RU"/>
        </w:rPr>
        <w:lastRenderedPageBreak/>
        <w:t>второй групп</w:t>
      </w:r>
      <w:r>
        <w:rPr>
          <w:rStyle w:val="shorttext"/>
          <w:lang w:val="ru-RU"/>
        </w:rPr>
        <w:t>ы</w:t>
      </w:r>
      <w:r w:rsidRPr="00965AE7">
        <w:rPr>
          <w:rStyle w:val="shorttext"/>
          <w:lang w:val="ru-RU"/>
        </w:rPr>
        <w:t xml:space="preserve"> – неполные аналоги</w:t>
      </w:r>
      <w:r>
        <w:rPr>
          <w:rStyle w:val="shorttext"/>
          <w:lang w:val="ru-RU"/>
        </w:rPr>
        <w:t xml:space="preserve">; </w:t>
      </w:r>
      <w:r w:rsidRPr="00965AE7">
        <w:rPr>
          <w:rStyle w:val="shorttext"/>
          <w:lang w:val="ru-RU"/>
        </w:rPr>
        <w:t>ОП третьей группы</w:t>
      </w:r>
      <w:r>
        <w:rPr>
          <w:rStyle w:val="shorttext"/>
          <w:lang w:val="ru-RU"/>
        </w:rPr>
        <w:t xml:space="preserve"> </w:t>
      </w:r>
      <w:r w:rsidRPr="00282F9C">
        <w:rPr>
          <w:rStyle w:val="shorttext"/>
          <w:lang w:val="ru-RU"/>
        </w:rPr>
        <w:t>характеризуются</w:t>
      </w:r>
      <w:r>
        <w:rPr>
          <w:rStyle w:val="shorttext"/>
          <w:lang w:val="ru-RU"/>
        </w:rPr>
        <w:t xml:space="preserve"> </w:t>
      </w:r>
      <w:r w:rsidRPr="00282F9C">
        <w:rPr>
          <w:rStyle w:val="shorttext"/>
          <w:lang w:val="ru-RU"/>
        </w:rPr>
        <w:t>отсутствием аналогов</w:t>
      </w:r>
      <w:r>
        <w:rPr>
          <w:rStyle w:val="shorttext"/>
          <w:lang w:val="ru-RU"/>
        </w:rPr>
        <w:t>.</w:t>
      </w:r>
      <w:r w:rsidRPr="00C81CE6">
        <w:rPr>
          <w:rStyle w:val="shorttext"/>
          <w:lang w:val="ru-RU"/>
        </w:rPr>
        <w:t xml:space="preserve"> </w:t>
      </w:r>
      <w:r>
        <w:rPr>
          <w:rStyle w:val="shorttext"/>
          <w:lang w:val="ru-RU"/>
        </w:rPr>
        <w:t>ОП действи</w:t>
      </w:r>
      <w:r w:rsidRPr="0027202C">
        <w:rPr>
          <w:rStyle w:val="shorttext"/>
          <w:color w:val="000000" w:themeColor="text1"/>
          <w:lang w:val="ru-RU"/>
        </w:rPr>
        <w:t>я</w:t>
      </w:r>
      <w:r>
        <w:rPr>
          <w:rStyle w:val="shorttext"/>
          <w:lang w:val="ru-RU"/>
        </w:rPr>
        <w:t xml:space="preserve">, в наибольшей степени </w:t>
      </w:r>
      <w:r w:rsidRPr="0027202C">
        <w:rPr>
          <w:rStyle w:val="shorttext"/>
          <w:color w:val="000000" w:themeColor="text1"/>
          <w:lang w:val="ru-RU"/>
        </w:rPr>
        <w:t xml:space="preserve">употребляющиеся </w:t>
      </w:r>
      <w:r>
        <w:rPr>
          <w:rStyle w:val="shorttext"/>
          <w:lang w:val="ru-RU"/>
        </w:rPr>
        <w:t xml:space="preserve">в </w:t>
      </w:r>
      <w:r w:rsidRPr="003F4190">
        <w:rPr>
          <w:rStyle w:val="shorttext"/>
          <w:lang w:val="ru-RU"/>
        </w:rPr>
        <w:t>газетных текстах,</w:t>
      </w:r>
      <w:r>
        <w:rPr>
          <w:rStyle w:val="shorttext"/>
          <w:lang w:val="ru-RU"/>
        </w:rPr>
        <w:t xml:space="preserve"> присутствуют во всех указанных группах. </w:t>
      </w:r>
      <w:r w:rsidRPr="003F4190">
        <w:rPr>
          <w:rStyle w:val="shorttext"/>
          <w:lang w:val="ru-RU"/>
        </w:rPr>
        <w:t xml:space="preserve">К первой группе относятся </w:t>
      </w:r>
      <w:r>
        <w:rPr>
          <w:rStyle w:val="shorttext"/>
          <w:lang w:val="ru-RU"/>
        </w:rPr>
        <w:t>ОП, выражающие событие и процесс, состояние и модальность. Вторая группа включает в себя ОП</w:t>
      </w:r>
      <w:r w:rsidRPr="00B4369C">
        <w:rPr>
          <w:rStyle w:val="shorttext"/>
          <w:lang w:val="ru-RU"/>
        </w:rPr>
        <w:t xml:space="preserve"> </w:t>
      </w:r>
      <w:r>
        <w:rPr>
          <w:rStyle w:val="shorttext"/>
          <w:lang w:val="ru-RU"/>
        </w:rPr>
        <w:t>состояния, авторизованного качества. В третью группу входят ОП</w:t>
      </w:r>
      <w:r w:rsidRPr="00B4369C">
        <w:rPr>
          <w:rStyle w:val="shorttext"/>
          <w:lang w:val="ru-RU"/>
        </w:rPr>
        <w:t xml:space="preserve"> </w:t>
      </w:r>
      <w:r>
        <w:rPr>
          <w:rStyle w:val="shorttext"/>
          <w:lang w:val="ru-RU"/>
        </w:rPr>
        <w:t>качественной характеризации, отношения и фазисности.</w:t>
      </w:r>
    </w:p>
    <w:p w:rsidR="00401645" w:rsidRDefault="00401645" w:rsidP="00672319">
      <w:pPr>
        <w:spacing w:after="0" w:line="360" w:lineRule="auto"/>
        <w:jc w:val="both"/>
        <w:rPr>
          <w:color w:val="000000"/>
          <w:szCs w:val="28"/>
          <w:lang w:val="ru-RU"/>
        </w:rPr>
      </w:pPr>
    </w:p>
    <w:p w:rsidR="00401645" w:rsidRDefault="00401645" w:rsidP="00672319">
      <w:pPr>
        <w:spacing w:after="0" w:line="360" w:lineRule="auto"/>
        <w:jc w:val="center"/>
        <w:rPr>
          <w:b/>
          <w:szCs w:val="28"/>
          <w:lang w:val="ru-RU"/>
        </w:rPr>
      </w:pPr>
    </w:p>
    <w:p w:rsidR="00401645" w:rsidRDefault="00401645" w:rsidP="00672319">
      <w:pPr>
        <w:spacing w:after="0" w:line="360" w:lineRule="auto"/>
        <w:jc w:val="center"/>
        <w:rPr>
          <w:b/>
          <w:szCs w:val="28"/>
          <w:lang w:val="ru-RU"/>
        </w:rPr>
      </w:pPr>
    </w:p>
    <w:p w:rsidR="00401645" w:rsidRDefault="00401645" w:rsidP="00672319">
      <w:pPr>
        <w:spacing w:after="0" w:line="360" w:lineRule="auto"/>
        <w:jc w:val="center"/>
        <w:rPr>
          <w:b/>
          <w:szCs w:val="28"/>
          <w:lang w:val="ru-RU"/>
        </w:rPr>
      </w:pPr>
    </w:p>
    <w:p w:rsidR="00401645" w:rsidRPr="00050B4A" w:rsidRDefault="00401645" w:rsidP="00672319">
      <w:pPr>
        <w:spacing w:after="0" w:line="360" w:lineRule="auto"/>
        <w:rPr>
          <w:lang w:val="ru-RU"/>
        </w:rPr>
      </w:pPr>
    </w:p>
    <w:p w:rsidR="00401645" w:rsidRDefault="00401645" w:rsidP="00672319">
      <w:pPr>
        <w:spacing w:after="0" w:line="360" w:lineRule="auto"/>
        <w:rPr>
          <w:lang w:val="ru-RU"/>
        </w:rPr>
      </w:pPr>
    </w:p>
    <w:p w:rsidR="00DF59F8" w:rsidRDefault="00DF59F8" w:rsidP="00672319">
      <w:pPr>
        <w:spacing w:after="0" w:line="360" w:lineRule="auto"/>
        <w:rPr>
          <w:lang w:val="ru-RU"/>
        </w:rPr>
      </w:pPr>
    </w:p>
    <w:p w:rsidR="00DF59F8" w:rsidRDefault="00DF59F8" w:rsidP="00672319">
      <w:pPr>
        <w:spacing w:after="0" w:line="360" w:lineRule="auto"/>
        <w:rPr>
          <w:lang w:val="ru-RU"/>
        </w:rPr>
      </w:pPr>
    </w:p>
    <w:p w:rsidR="00DF59F8" w:rsidRDefault="00DF59F8" w:rsidP="00672319">
      <w:pPr>
        <w:spacing w:after="0" w:line="360" w:lineRule="auto"/>
        <w:rPr>
          <w:lang w:val="ru-RU"/>
        </w:rPr>
      </w:pPr>
    </w:p>
    <w:p w:rsidR="00DF59F8" w:rsidRDefault="00DF59F8" w:rsidP="00672319">
      <w:pPr>
        <w:spacing w:after="0" w:line="360" w:lineRule="auto"/>
        <w:rPr>
          <w:lang w:val="ru-RU"/>
        </w:rPr>
      </w:pPr>
    </w:p>
    <w:p w:rsidR="00DF59F8" w:rsidRDefault="00DF59F8" w:rsidP="00672319">
      <w:pPr>
        <w:spacing w:after="0" w:line="360" w:lineRule="auto"/>
        <w:rPr>
          <w:lang w:val="ru-RU"/>
        </w:rPr>
      </w:pPr>
    </w:p>
    <w:p w:rsidR="00DF59F8" w:rsidRDefault="00DF59F8" w:rsidP="00672319">
      <w:pPr>
        <w:spacing w:after="0" w:line="360" w:lineRule="auto"/>
        <w:rPr>
          <w:lang w:val="ru-RU"/>
        </w:rPr>
      </w:pPr>
    </w:p>
    <w:p w:rsidR="00401645" w:rsidRDefault="00401645" w:rsidP="00672319">
      <w:pPr>
        <w:spacing w:after="0" w:line="360" w:lineRule="auto"/>
        <w:rPr>
          <w:lang w:val="ru-RU"/>
        </w:rPr>
      </w:pPr>
    </w:p>
    <w:p w:rsidR="00401645" w:rsidRDefault="00401645" w:rsidP="00672319">
      <w:pPr>
        <w:spacing w:after="0" w:line="360" w:lineRule="auto"/>
        <w:rPr>
          <w:lang w:val="ru-RU"/>
        </w:rPr>
      </w:pPr>
    </w:p>
    <w:p w:rsidR="00DF59F8" w:rsidRDefault="00DF59F8" w:rsidP="00672319">
      <w:pPr>
        <w:spacing w:after="0" w:line="360" w:lineRule="auto"/>
        <w:rPr>
          <w:lang w:val="ru-RU"/>
        </w:rPr>
      </w:pPr>
    </w:p>
    <w:p w:rsidR="00DF59F8" w:rsidRDefault="00DF59F8" w:rsidP="00672319">
      <w:pPr>
        <w:spacing w:after="0" w:line="360" w:lineRule="auto"/>
        <w:rPr>
          <w:lang w:val="ru-RU"/>
        </w:rPr>
      </w:pPr>
    </w:p>
    <w:p w:rsidR="00DF59F8" w:rsidRDefault="00DF59F8" w:rsidP="00672319">
      <w:pPr>
        <w:spacing w:after="0" w:line="360" w:lineRule="auto"/>
        <w:rPr>
          <w:lang w:val="ru-RU"/>
        </w:rPr>
      </w:pPr>
    </w:p>
    <w:p w:rsidR="00DF59F8" w:rsidRDefault="00DF59F8" w:rsidP="00672319">
      <w:pPr>
        <w:spacing w:after="0" w:line="360" w:lineRule="auto"/>
        <w:rPr>
          <w:lang w:val="ru-RU"/>
        </w:rPr>
      </w:pPr>
    </w:p>
    <w:p w:rsidR="00391E4C" w:rsidRDefault="00391E4C" w:rsidP="00672319">
      <w:pPr>
        <w:spacing w:after="0" w:line="360" w:lineRule="auto"/>
        <w:rPr>
          <w:lang w:val="ru-RU"/>
        </w:rPr>
      </w:pPr>
    </w:p>
    <w:p w:rsidR="00391E4C" w:rsidRDefault="00391E4C" w:rsidP="00672319">
      <w:pPr>
        <w:spacing w:after="0" w:line="360" w:lineRule="auto"/>
        <w:rPr>
          <w:lang w:val="ru-RU"/>
        </w:rPr>
      </w:pPr>
    </w:p>
    <w:p w:rsidR="00391E4C" w:rsidRDefault="00391E4C" w:rsidP="00672319">
      <w:pPr>
        <w:spacing w:after="0" w:line="360" w:lineRule="auto"/>
        <w:rPr>
          <w:lang w:val="ru-RU"/>
        </w:rPr>
      </w:pPr>
    </w:p>
    <w:p w:rsidR="00DF59F8" w:rsidRDefault="00DF59F8" w:rsidP="00672319">
      <w:pPr>
        <w:spacing w:after="0" w:line="360" w:lineRule="auto"/>
        <w:rPr>
          <w:lang w:val="ru-RU"/>
        </w:rPr>
      </w:pPr>
    </w:p>
    <w:p w:rsidR="00DF59F8" w:rsidRDefault="00DF59F8" w:rsidP="00672319">
      <w:pPr>
        <w:spacing w:after="0" w:line="360" w:lineRule="auto"/>
        <w:rPr>
          <w:lang w:val="ru-RU"/>
        </w:rPr>
      </w:pPr>
    </w:p>
    <w:p w:rsidR="00401645" w:rsidRDefault="00401645" w:rsidP="00672319">
      <w:pPr>
        <w:suppressAutoHyphens/>
        <w:spacing w:after="0" w:line="360" w:lineRule="auto"/>
        <w:jc w:val="center"/>
        <w:outlineLvl w:val="0"/>
        <w:rPr>
          <w:b/>
          <w:szCs w:val="28"/>
          <w:lang w:val="ru-RU"/>
        </w:rPr>
      </w:pPr>
      <w:bookmarkStart w:id="65" w:name="_Toc450937177"/>
      <w:r w:rsidRPr="005C5DFE">
        <w:rPr>
          <w:b/>
          <w:szCs w:val="28"/>
          <w:lang w:val="ru-RU"/>
        </w:rPr>
        <w:lastRenderedPageBreak/>
        <w:t>ЗАКЛЮЧЕНИЕ</w:t>
      </w:r>
      <w:bookmarkEnd w:id="65"/>
    </w:p>
    <w:p w:rsidR="00401645" w:rsidRPr="005C5DFE" w:rsidRDefault="00401645" w:rsidP="00672319">
      <w:pPr>
        <w:suppressAutoHyphens/>
        <w:spacing w:after="0" w:line="360" w:lineRule="auto"/>
        <w:jc w:val="center"/>
        <w:outlineLvl w:val="0"/>
        <w:rPr>
          <w:b/>
          <w:szCs w:val="28"/>
          <w:lang w:val="ru-RU"/>
        </w:rPr>
      </w:pPr>
    </w:p>
    <w:p w:rsidR="00401645" w:rsidRPr="00106CD1" w:rsidRDefault="00401645" w:rsidP="00672319">
      <w:pPr>
        <w:suppressAutoHyphens/>
        <w:spacing w:after="0" w:line="360" w:lineRule="auto"/>
        <w:ind w:firstLine="709"/>
        <w:jc w:val="both"/>
        <w:rPr>
          <w:color w:val="FF0000"/>
          <w:szCs w:val="28"/>
          <w:lang w:val="ru-RU"/>
        </w:rPr>
      </w:pPr>
      <w:r w:rsidRPr="005C5DFE">
        <w:rPr>
          <w:szCs w:val="28"/>
          <w:lang w:val="ru-RU"/>
        </w:rPr>
        <w:t>В исследовании подтверждается точка зрения, согласно которой  описательный предикат представляет собой лексико-грамматическое единство, комп</w:t>
      </w:r>
      <w:r w:rsidR="00106CD1">
        <w:rPr>
          <w:szCs w:val="28"/>
          <w:lang w:val="ru-RU"/>
        </w:rPr>
        <w:t>оненты которого взаимозависимы.</w:t>
      </w:r>
    </w:p>
    <w:p w:rsidR="00401645" w:rsidRDefault="00401645" w:rsidP="00672319">
      <w:pPr>
        <w:suppressAutoHyphens/>
        <w:spacing w:after="0" w:line="360" w:lineRule="auto"/>
        <w:ind w:firstLine="709"/>
        <w:jc w:val="both"/>
        <w:rPr>
          <w:color w:val="000000" w:themeColor="text1"/>
          <w:szCs w:val="28"/>
          <w:lang w:val="ru-RU"/>
        </w:rPr>
      </w:pPr>
      <w:r w:rsidRPr="005C5DFE">
        <w:rPr>
          <w:szCs w:val="28"/>
          <w:lang w:val="ru-RU"/>
        </w:rPr>
        <w:t xml:space="preserve">Для </w:t>
      </w:r>
      <w:r w:rsidRPr="005C5DFE">
        <w:rPr>
          <w:color w:val="000000" w:themeColor="text1"/>
          <w:szCs w:val="28"/>
          <w:shd w:val="clear" w:color="auto" w:fill="FFFFFF"/>
          <w:lang w:val="ru-RU"/>
        </w:rPr>
        <w:t xml:space="preserve">выявления особенностей образования и употребления русских ОП в публицистическом тексте мы основывались на теоретических взглядах российских ученых, таких как М.В. Всеволодова, В.А. Кузьменкова, Ю.Д. Апресян, Е.В. Падучева, Г.А Золотова. и др., которые высказывали разные точки зрения на изучение ОП. </w:t>
      </w:r>
      <w:r w:rsidRPr="005C5DFE">
        <w:rPr>
          <w:szCs w:val="28"/>
          <w:lang w:val="ru-RU"/>
        </w:rPr>
        <w:t>Мы придерживались функционально-коммуникативного подхода, предложенного М.В. Всеволодовой, исходя из понимания, что ОП являются особой синтаксической единиц</w:t>
      </w:r>
      <w:r w:rsidRPr="005C5DFE">
        <w:rPr>
          <w:color w:val="000000" w:themeColor="text1"/>
          <w:szCs w:val="28"/>
          <w:lang w:val="ru-RU"/>
        </w:rPr>
        <w:t>ей</w:t>
      </w:r>
      <w:r w:rsidRPr="005C5DFE">
        <w:rPr>
          <w:szCs w:val="28"/>
          <w:lang w:val="ru-RU"/>
        </w:rPr>
        <w:t xml:space="preserve"> и представляют собой самостоятельный класс словосочетани</w:t>
      </w:r>
      <w:r w:rsidRPr="005C5DFE">
        <w:rPr>
          <w:color w:val="000000" w:themeColor="text1"/>
          <w:szCs w:val="28"/>
          <w:lang w:val="ru-RU"/>
        </w:rPr>
        <w:t>й</w:t>
      </w:r>
      <w:r w:rsidRPr="005C5DFE">
        <w:rPr>
          <w:szCs w:val="28"/>
          <w:lang w:val="ru-RU"/>
        </w:rPr>
        <w:t>, так как занимают промежуточное положение между свободными и устойчивыми словосочетани</w:t>
      </w:r>
      <w:r w:rsidRPr="005C5DFE">
        <w:rPr>
          <w:color w:val="000000" w:themeColor="text1"/>
          <w:szCs w:val="28"/>
          <w:lang w:val="ru-RU"/>
        </w:rPr>
        <w:t>ями.</w:t>
      </w:r>
    </w:p>
    <w:p w:rsidR="00401645" w:rsidRPr="00397464" w:rsidRDefault="00401645" w:rsidP="00672319">
      <w:pPr>
        <w:suppressAutoHyphens/>
        <w:spacing w:after="0" w:line="360" w:lineRule="auto"/>
        <w:ind w:firstLine="709"/>
        <w:jc w:val="both"/>
        <w:rPr>
          <w:szCs w:val="28"/>
          <w:lang w:val="ru-RU"/>
        </w:rPr>
      </w:pPr>
      <w:r w:rsidRPr="00397464">
        <w:rPr>
          <w:szCs w:val="28"/>
          <w:lang w:val="ru-RU"/>
        </w:rPr>
        <w:t>Адекватное понимание ОП в публицистическом тексте и умение их правильно образовывать очень важно для изучающих русский язык иностранцев</w:t>
      </w:r>
      <w:r w:rsidRPr="00106CD1">
        <w:rPr>
          <w:color w:val="000000" w:themeColor="text1"/>
          <w:szCs w:val="28"/>
          <w:lang w:val="ru-RU"/>
        </w:rPr>
        <w:t>.</w:t>
      </w:r>
      <w:r w:rsidRPr="00397464">
        <w:rPr>
          <w:color w:val="FF0000"/>
          <w:szCs w:val="28"/>
          <w:lang w:val="ru-RU"/>
        </w:rPr>
        <w:t xml:space="preserve"> </w:t>
      </w:r>
      <w:r w:rsidRPr="00397464">
        <w:rPr>
          <w:szCs w:val="28"/>
          <w:lang w:val="ru-RU"/>
        </w:rPr>
        <w:t>Необходимо создать основу, позволяющую систематизировать употребление ОП в газетных текстах. В связи с этим</w:t>
      </w:r>
      <w:r w:rsidRPr="003A5B0E">
        <w:rPr>
          <w:color w:val="FF0000"/>
          <w:szCs w:val="28"/>
          <w:lang w:val="ru-RU"/>
        </w:rPr>
        <w:t>,</w:t>
      </w:r>
      <w:r w:rsidRPr="00397464">
        <w:rPr>
          <w:szCs w:val="28"/>
          <w:lang w:val="ru-RU"/>
        </w:rPr>
        <w:t xml:space="preserve"> в нашей работе к</w:t>
      </w:r>
      <w:r w:rsidRPr="00397464">
        <w:rPr>
          <w:color w:val="000000" w:themeColor="text1"/>
          <w:szCs w:val="28"/>
          <w:shd w:val="clear" w:color="auto" w:fill="FFFFFF"/>
          <w:lang w:val="ru-RU"/>
        </w:rPr>
        <w:t xml:space="preserve">лассификация проведена на основе </w:t>
      </w:r>
      <w:r w:rsidRPr="00397464">
        <w:rPr>
          <w:szCs w:val="28"/>
          <w:lang w:val="ru-RU"/>
        </w:rPr>
        <w:t xml:space="preserve">сочетаемостных возможностей между девербативом – семантическим центром ОП и различными типами глаголов-экспликаторов. </w:t>
      </w:r>
      <w:r w:rsidRPr="00397464">
        <w:rPr>
          <w:color w:val="000000" w:themeColor="text1"/>
          <w:szCs w:val="28"/>
          <w:shd w:val="clear" w:color="auto" w:fill="FFFFFF"/>
          <w:lang w:val="ru-RU"/>
        </w:rPr>
        <w:t xml:space="preserve">Нами собраны более 140 примеров ОП и выделены 6 основных типов ОП. </w:t>
      </w:r>
    </w:p>
    <w:p w:rsidR="00401645" w:rsidRPr="005C5DFE" w:rsidRDefault="00401645" w:rsidP="00672319">
      <w:pPr>
        <w:spacing w:after="0" w:line="360" w:lineRule="auto"/>
        <w:ind w:firstLine="709"/>
        <w:jc w:val="both"/>
        <w:rPr>
          <w:color w:val="000000" w:themeColor="text1"/>
          <w:szCs w:val="28"/>
          <w:lang w:val="ru-RU"/>
        </w:rPr>
      </w:pPr>
      <w:r w:rsidRPr="005C5DFE">
        <w:rPr>
          <w:szCs w:val="28"/>
          <w:lang w:val="ru-RU"/>
        </w:rPr>
        <w:t xml:space="preserve">Исследование русских ОП проводилось на фоне вьетнамского языка, имеющего иной грамматический строй. Проведя анализ теоретических взглядов на ОП в русском и вьетнамском языкознании, а также практическое исследование, мы пришли к выводу о том, что данное языковое явление существует в обоих языках. В работе описаны способы выражения аналогичных значений во вьетнамском языке, а также особенности </w:t>
      </w:r>
      <w:r w:rsidRPr="005C5DFE">
        <w:rPr>
          <w:szCs w:val="28"/>
          <w:lang w:val="ru-RU"/>
        </w:rPr>
        <w:lastRenderedPageBreak/>
        <w:t>употребления сопоставимых единиц в названных языках, которые проявляются как на синтаксическом, так и на семантическом уровне.</w:t>
      </w:r>
    </w:p>
    <w:p w:rsidR="00401645" w:rsidRPr="005C5DFE" w:rsidRDefault="00401645" w:rsidP="00672319">
      <w:pPr>
        <w:suppressAutoHyphens/>
        <w:spacing w:after="0" w:line="360" w:lineRule="auto"/>
        <w:ind w:firstLine="709"/>
        <w:jc w:val="both"/>
        <w:rPr>
          <w:color w:val="FF0000"/>
          <w:szCs w:val="28"/>
          <w:lang w:val="ru-RU"/>
        </w:rPr>
      </w:pPr>
      <w:r w:rsidRPr="005C5DFE">
        <w:rPr>
          <w:szCs w:val="28"/>
          <w:lang w:val="ru-RU"/>
        </w:rPr>
        <w:t xml:space="preserve">Данное исследование в целом представляет собой фрагмент грамматики, в котором описаны </w:t>
      </w:r>
      <w:r w:rsidRPr="005C5DFE">
        <w:rPr>
          <w:color w:val="000000" w:themeColor="text1"/>
          <w:szCs w:val="28"/>
          <w:lang w:val="ru-RU"/>
        </w:rPr>
        <w:t xml:space="preserve">функциональные особенности ОП и </w:t>
      </w:r>
      <w:r w:rsidRPr="005C5DFE">
        <w:rPr>
          <w:szCs w:val="28"/>
          <w:lang w:val="ru-RU"/>
        </w:rPr>
        <w:t>структру</w:t>
      </w:r>
      <w:r w:rsidRPr="005C5DFE">
        <w:rPr>
          <w:color w:val="000000" w:themeColor="text1"/>
          <w:szCs w:val="28"/>
          <w:lang w:val="ru-RU"/>
        </w:rPr>
        <w:t>ы</w:t>
      </w:r>
      <w:r w:rsidRPr="005C5DFE">
        <w:rPr>
          <w:szCs w:val="28"/>
          <w:lang w:val="ru-RU"/>
        </w:rPr>
        <w:t xml:space="preserve"> каждого типа ОП. П</w:t>
      </w:r>
      <w:r w:rsidRPr="005C5DFE">
        <w:rPr>
          <w:color w:val="000000" w:themeColor="text1"/>
          <w:szCs w:val="28"/>
          <w:lang w:val="ru-RU"/>
        </w:rPr>
        <w:t xml:space="preserve">оказано, что </w:t>
      </w:r>
      <w:r w:rsidRPr="005C5DFE">
        <w:rPr>
          <w:szCs w:val="28"/>
          <w:lang w:val="ru-RU"/>
        </w:rPr>
        <w:t xml:space="preserve">ОП в русском языке позволяет повысить коммуникативый ранг предикатного имени и может выражаться разными диатезами: активной, пассивной, </w:t>
      </w:r>
      <w:r w:rsidRPr="00106CD1">
        <w:rPr>
          <w:color w:val="000000" w:themeColor="text1"/>
          <w:szCs w:val="28"/>
          <w:lang w:val="ru-RU"/>
        </w:rPr>
        <w:t>диат</w:t>
      </w:r>
      <w:r w:rsidR="00D04D15" w:rsidRPr="00106CD1">
        <w:rPr>
          <w:color w:val="000000" w:themeColor="text1"/>
          <w:szCs w:val="28"/>
          <w:lang w:val="ru-RU"/>
        </w:rPr>
        <w:t xml:space="preserve">езой с семантическим субъектом, </w:t>
      </w:r>
      <w:r w:rsidRPr="00106CD1">
        <w:rPr>
          <w:color w:val="000000" w:themeColor="text1"/>
          <w:szCs w:val="28"/>
          <w:lang w:val="ru-RU"/>
        </w:rPr>
        <w:t>занимающим позицию родительного приименного</w:t>
      </w:r>
      <w:r w:rsidR="00DF59F8">
        <w:rPr>
          <w:color w:val="000000" w:themeColor="text1"/>
          <w:szCs w:val="28"/>
          <w:lang w:val="ru-RU"/>
        </w:rPr>
        <w:t>,</w:t>
      </w:r>
      <w:r w:rsidRPr="0044395A">
        <w:rPr>
          <w:color w:val="000000" w:themeColor="text1"/>
          <w:szCs w:val="28"/>
          <w:lang w:val="ru-RU"/>
        </w:rPr>
        <w:t xml:space="preserve"> </w:t>
      </w:r>
      <w:r w:rsidRPr="005C5DFE">
        <w:rPr>
          <w:szCs w:val="28"/>
          <w:lang w:val="ru-RU"/>
        </w:rPr>
        <w:t xml:space="preserve">и редуцированной. </w:t>
      </w:r>
      <w:r w:rsidRPr="00F064B4">
        <w:rPr>
          <w:szCs w:val="28"/>
          <w:lang w:val="ru-RU"/>
        </w:rPr>
        <w:t>К</w:t>
      </w:r>
      <w:r w:rsidRPr="00F064B4">
        <w:rPr>
          <w:color w:val="000000" w:themeColor="text1"/>
          <w:szCs w:val="28"/>
          <w:lang w:val="ru-RU"/>
        </w:rPr>
        <w:t>онструкции с ОП придают высказываниям выразительность и конкретность, что не всегда может быть сделано с помощью однословных глаголов.</w:t>
      </w:r>
      <w:r w:rsidRPr="00F064B4">
        <w:rPr>
          <w:color w:val="FF0000"/>
          <w:szCs w:val="28"/>
          <w:lang w:val="ru-RU"/>
        </w:rPr>
        <w:t xml:space="preserve"> </w:t>
      </w:r>
      <w:r w:rsidRPr="00F064B4">
        <w:rPr>
          <w:color w:val="000000" w:themeColor="text1"/>
          <w:szCs w:val="28"/>
          <w:lang w:val="ru-RU"/>
        </w:rPr>
        <w:t>Они также компенсируют отсутствие в языке соотносительных глаголов.</w:t>
      </w:r>
      <w:r>
        <w:rPr>
          <w:color w:val="000000" w:themeColor="text1"/>
          <w:szCs w:val="28"/>
          <w:lang w:val="ru-RU"/>
        </w:rPr>
        <w:t xml:space="preserve"> </w:t>
      </w:r>
    </w:p>
    <w:p w:rsidR="00401645" w:rsidRPr="005C5DFE" w:rsidRDefault="00401645" w:rsidP="00672319">
      <w:pPr>
        <w:spacing w:after="0" w:line="360" w:lineRule="auto"/>
        <w:ind w:firstLine="709"/>
        <w:jc w:val="both"/>
        <w:rPr>
          <w:szCs w:val="28"/>
          <w:lang w:val="ru-RU"/>
        </w:rPr>
      </w:pPr>
      <w:r w:rsidRPr="005C5DFE">
        <w:rPr>
          <w:szCs w:val="28"/>
          <w:lang w:val="ru-RU"/>
        </w:rPr>
        <w:t xml:space="preserve">Результаты нашего исследования </w:t>
      </w:r>
      <w:r w:rsidRPr="00F56361">
        <w:rPr>
          <w:color w:val="000000" w:themeColor="text1"/>
          <w:szCs w:val="28"/>
          <w:lang w:val="ru-RU"/>
        </w:rPr>
        <w:t>позволят разработать</w:t>
      </w:r>
      <w:r w:rsidRPr="005C5DFE">
        <w:rPr>
          <w:szCs w:val="28"/>
          <w:lang w:val="ru-RU"/>
        </w:rPr>
        <w:t xml:space="preserve"> методику обучения иностранных учащихся восприятию и употреблению ОП в речи. Следует заметить, что ОП еще недостаточно глубоко и подробно изучались во вьетнамском языке. Проведенное сопоставление русских ОП с вьетнамскими аналогами поможет вьетнамским учащимся найти эквивалентные средства выражения ОП при переводе текстов с русского языка на вьетнамский и наоборот. </w:t>
      </w:r>
    </w:p>
    <w:p w:rsidR="00401645" w:rsidRPr="005C5DFE" w:rsidRDefault="00401645" w:rsidP="00672319">
      <w:pPr>
        <w:suppressAutoHyphens/>
        <w:spacing w:after="0" w:line="360" w:lineRule="auto"/>
        <w:ind w:firstLine="709"/>
        <w:jc w:val="both"/>
        <w:rPr>
          <w:color w:val="000000" w:themeColor="text1"/>
          <w:szCs w:val="28"/>
          <w:lang w:val="ru-RU"/>
        </w:rPr>
      </w:pPr>
      <w:r w:rsidRPr="00862FE1">
        <w:rPr>
          <w:color w:val="000000" w:themeColor="text1"/>
          <w:szCs w:val="28"/>
          <w:lang w:val="ru-RU"/>
        </w:rPr>
        <w:t xml:space="preserve">В работе исследовались в первую очередь интерпретационные механизмы как изменения формальной структуры предложения. Перспектива диссертационного исследования видится в более глубоком рассмотрении ОП в рамках изменений тема-рематической структуры, для которого нужен анализ целых фрагментов текста. Результаты исследования также могут послужить материалом для систематизации сочетаемости именных и глагольных компонентов ОП в частности, </w:t>
      </w:r>
      <w:r w:rsidRPr="00862FE1">
        <w:rPr>
          <w:szCs w:val="28"/>
          <w:lang w:val="ru-RU"/>
        </w:rPr>
        <w:t>и для</w:t>
      </w:r>
      <w:r w:rsidRPr="00862FE1">
        <w:rPr>
          <w:color w:val="000000" w:themeColor="text1"/>
          <w:szCs w:val="28"/>
          <w:lang w:val="ru-RU"/>
        </w:rPr>
        <w:t xml:space="preserve"> составления справочника по употреблению ОП в целом, так как такие единицы недостаточно отражены в словарях</w:t>
      </w:r>
      <w:r w:rsidRPr="00862FE1">
        <w:rPr>
          <w:color w:val="FF0000"/>
          <w:szCs w:val="28"/>
          <w:lang w:val="ru-RU"/>
        </w:rPr>
        <w:t xml:space="preserve"> </w:t>
      </w:r>
      <w:r w:rsidRPr="00862FE1">
        <w:rPr>
          <w:color w:val="000000" w:themeColor="text1"/>
          <w:szCs w:val="28"/>
          <w:lang w:val="ru-RU"/>
        </w:rPr>
        <w:t>из-за отсутствия единой системы их классификации.</w:t>
      </w:r>
    </w:p>
    <w:p w:rsidR="00401645" w:rsidRDefault="00401645" w:rsidP="00672319">
      <w:pPr>
        <w:spacing w:after="0" w:line="360" w:lineRule="auto"/>
        <w:rPr>
          <w:lang w:val="ru-RU"/>
        </w:rPr>
      </w:pPr>
    </w:p>
    <w:p w:rsidR="00401645" w:rsidRDefault="00401645" w:rsidP="00672319">
      <w:pPr>
        <w:spacing w:after="0" w:line="360" w:lineRule="auto"/>
        <w:rPr>
          <w:lang w:val="ru-RU"/>
        </w:rPr>
      </w:pPr>
    </w:p>
    <w:p w:rsidR="00401645" w:rsidRDefault="00401645" w:rsidP="00672319">
      <w:pPr>
        <w:spacing w:after="0" w:line="360" w:lineRule="auto"/>
        <w:jc w:val="center"/>
        <w:outlineLvl w:val="0"/>
        <w:rPr>
          <w:b/>
          <w:szCs w:val="28"/>
          <w:lang w:val="ru-RU"/>
        </w:rPr>
      </w:pPr>
      <w:bookmarkStart w:id="66" w:name="_Toc449377683"/>
      <w:bookmarkStart w:id="67" w:name="_Toc450937178"/>
      <w:r w:rsidRPr="00A1187F">
        <w:rPr>
          <w:b/>
          <w:szCs w:val="28"/>
          <w:lang w:val="ru-RU"/>
        </w:rPr>
        <w:lastRenderedPageBreak/>
        <w:t>ЛИТЕРАТУРА</w:t>
      </w:r>
      <w:bookmarkEnd w:id="66"/>
      <w:bookmarkEnd w:id="67"/>
    </w:p>
    <w:p w:rsidR="00401645" w:rsidRPr="00A1187F" w:rsidRDefault="00401645" w:rsidP="00672319">
      <w:pPr>
        <w:spacing w:after="0" w:line="360" w:lineRule="auto"/>
        <w:jc w:val="center"/>
        <w:outlineLvl w:val="0"/>
        <w:rPr>
          <w:b/>
          <w:szCs w:val="28"/>
          <w:lang w:val="ru-RU"/>
        </w:rPr>
      </w:pPr>
    </w:p>
    <w:p w:rsidR="00401645" w:rsidRPr="002B2A74" w:rsidRDefault="00401645" w:rsidP="00672319">
      <w:pPr>
        <w:pStyle w:val="ListParagraph"/>
        <w:numPr>
          <w:ilvl w:val="0"/>
          <w:numId w:val="52"/>
        </w:numPr>
        <w:spacing w:after="0" w:line="360" w:lineRule="auto"/>
        <w:ind w:left="0" w:firstLine="709"/>
        <w:jc w:val="both"/>
        <w:rPr>
          <w:color w:val="000000" w:themeColor="text1"/>
          <w:szCs w:val="28"/>
          <w:lang w:val="ru-RU"/>
        </w:rPr>
      </w:pPr>
      <w:r>
        <w:rPr>
          <w:szCs w:val="28"/>
          <w:lang w:val="ru-RU"/>
        </w:rPr>
        <w:t>Апресян Ю.</w:t>
      </w:r>
      <w:r w:rsidRPr="008274DA">
        <w:rPr>
          <w:szCs w:val="28"/>
          <w:lang w:val="ru-RU"/>
        </w:rPr>
        <w:t xml:space="preserve">Д. О семантической непустоте и мотивированности глагольных лексических функций // Вопросы языкознания. </w:t>
      </w:r>
      <w:r w:rsidRPr="008274DA">
        <w:rPr>
          <w:rStyle w:val="Emphasis"/>
          <w:color w:val="000000" w:themeColor="text1"/>
          <w:szCs w:val="28"/>
          <w:lang w:val="ru-RU"/>
        </w:rPr>
        <w:t xml:space="preserve">– </w:t>
      </w:r>
      <w:r w:rsidRPr="008274DA">
        <w:rPr>
          <w:szCs w:val="28"/>
          <w:lang w:val="ru-RU"/>
        </w:rPr>
        <w:t xml:space="preserve">2004. </w:t>
      </w:r>
      <w:r w:rsidRPr="008274DA">
        <w:rPr>
          <w:rStyle w:val="Emphasis"/>
          <w:color w:val="000000" w:themeColor="text1"/>
          <w:szCs w:val="28"/>
          <w:lang w:val="ru-RU"/>
        </w:rPr>
        <w:t xml:space="preserve">– </w:t>
      </w:r>
      <w:r w:rsidRPr="008274DA">
        <w:rPr>
          <w:szCs w:val="28"/>
          <w:lang w:val="ru-RU"/>
        </w:rPr>
        <w:t xml:space="preserve">№ 4. </w:t>
      </w:r>
      <w:r w:rsidRPr="008274DA">
        <w:rPr>
          <w:rStyle w:val="Emphasis"/>
          <w:color w:val="000000" w:themeColor="text1"/>
          <w:szCs w:val="28"/>
          <w:lang w:val="ru-RU"/>
        </w:rPr>
        <w:t xml:space="preserve">– </w:t>
      </w:r>
      <w:r w:rsidRPr="008274DA">
        <w:rPr>
          <w:szCs w:val="28"/>
          <w:lang w:val="ru-RU"/>
        </w:rPr>
        <w:t>С. 3-18.</w:t>
      </w:r>
    </w:p>
    <w:p w:rsidR="00401645" w:rsidRPr="002B2A74" w:rsidRDefault="00401645" w:rsidP="00672319">
      <w:pPr>
        <w:pStyle w:val="ListParagraph"/>
        <w:numPr>
          <w:ilvl w:val="0"/>
          <w:numId w:val="52"/>
        </w:numPr>
        <w:spacing w:after="0" w:line="360" w:lineRule="auto"/>
        <w:ind w:left="0" w:firstLine="709"/>
        <w:jc w:val="both"/>
        <w:rPr>
          <w:color w:val="000000" w:themeColor="text1"/>
          <w:szCs w:val="28"/>
          <w:lang w:val="ru-RU"/>
        </w:rPr>
      </w:pPr>
      <w:r w:rsidRPr="002B2A74">
        <w:rPr>
          <w:color w:val="000000" w:themeColor="text1"/>
          <w:szCs w:val="28"/>
          <w:lang w:val="ru-RU"/>
        </w:rPr>
        <w:t>Арутюнова Н.Д. Типы языковых значений: Оценка. Событие. Факт</w:t>
      </w:r>
      <w:r>
        <w:rPr>
          <w:color w:val="000000" w:themeColor="text1"/>
          <w:szCs w:val="28"/>
          <w:lang w:val="ru-RU"/>
        </w:rPr>
        <w:t xml:space="preserve">. М.: Наука, 1988. – </w:t>
      </w:r>
      <w:r w:rsidRPr="002B2A74">
        <w:rPr>
          <w:color w:val="000000" w:themeColor="text1"/>
          <w:szCs w:val="28"/>
          <w:lang w:val="ru-RU"/>
        </w:rPr>
        <w:t>341 с.</w:t>
      </w:r>
    </w:p>
    <w:p w:rsidR="00401645" w:rsidRPr="008274DA" w:rsidRDefault="00401645" w:rsidP="00672319">
      <w:pPr>
        <w:pStyle w:val="ListParagraph"/>
        <w:numPr>
          <w:ilvl w:val="0"/>
          <w:numId w:val="52"/>
        </w:numPr>
        <w:spacing w:after="0" w:line="360" w:lineRule="auto"/>
        <w:ind w:left="0" w:firstLine="709"/>
        <w:jc w:val="both"/>
        <w:rPr>
          <w:color w:val="000000" w:themeColor="text1"/>
          <w:szCs w:val="28"/>
          <w:lang w:val="ru-RU"/>
        </w:rPr>
      </w:pPr>
      <w:r w:rsidRPr="008274DA">
        <w:rPr>
          <w:rFonts w:eastAsia="Times New Roman"/>
          <w:szCs w:val="28"/>
          <w:lang w:val="ru-RU"/>
        </w:rPr>
        <w:t>Виноградов В.В. Русский язык (грамматическое учение о слове). М.: Высш. шк., 1972. – 614 с.</w:t>
      </w:r>
    </w:p>
    <w:p w:rsidR="00401645" w:rsidRPr="00A1187F" w:rsidRDefault="00401645" w:rsidP="00672319">
      <w:pPr>
        <w:pStyle w:val="ListParagraph"/>
        <w:numPr>
          <w:ilvl w:val="0"/>
          <w:numId w:val="52"/>
        </w:numPr>
        <w:spacing w:after="0" w:line="360" w:lineRule="auto"/>
        <w:ind w:left="0" w:firstLine="709"/>
        <w:jc w:val="both"/>
        <w:rPr>
          <w:color w:val="000000" w:themeColor="text1"/>
          <w:szCs w:val="28"/>
          <w:lang w:val="ru-RU"/>
        </w:rPr>
      </w:pPr>
      <w:r w:rsidRPr="00A1187F">
        <w:rPr>
          <w:color w:val="000000" w:themeColor="text1"/>
          <w:szCs w:val="28"/>
          <w:lang w:val="ru-RU"/>
        </w:rPr>
        <w:t>Всеволодова М.В. Теория функционально-коммуникативного синтаксиса: Фрагмент прикладной (педагогической) модели языка : учеб. – М.: изд-во Моск. ун-та, 2000. – 504 с.</w:t>
      </w:r>
    </w:p>
    <w:p w:rsidR="00401645" w:rsidRPr="009958A4" w:rsidRDefault="00401645" w:rsidP="00672319">
      <w:pPr>
        <w:pStyle w:val="ListParagraph"/>
        <w:numPr>
          <w:ilvl w:val="0"/>
          <w:numId w:val="52"/>
        </w:numPr>
        <w:spacing w:after="0" w:line="360" w:lineRule="auto"/>
        <w:ind w:left="0" w:firstLine="709"/>
        <w:jc w:val="both"/>
        <w:rPr>
          <w:color w:val="000000" w:themeColor="text1"/>
          <w:szCs w:val="28"/>
          <w:lang w:val="ru-RU"/>
        </w:rPr>
      </w:pPr>
      <w:r>
        <w:rPr>
          <w:rFonts w:eastAsia="Times New Roman"/>
          <w:bCs/>
          <w:kern w:val="36"/>
          <w:szCs w:val="28"/>
          <w:lang w:val="ru-RU"/>
        </w:rPr>
        <w:t>Всеволодова М.</w:t>
      </w:r>
      <w:r w:rsidRPr="009958A4">
        <w:rPr>
          <w:rFonts w:eastAsia="Times New Roman"/>
          <w:bCs/>
          <w:kern w:val="36"/>
          <w:szCs w:val="28"/>
          <w:lang w:val="ru-RU"/>
        </w:rPr>
        <w:t xml:space="preserve">В. </w:t>
      </w:r>
      <w:r w:rsidRPr="009958A4">
        <w:rPr>
          <w:lang w:val="ru-RU"/>
        </w:rPr>
        <w:t>Язык и</w:t>
      </w:r>
      <w:r w:rsidRPr="009958A4">
        <w:t> </w:t>
      </w:r>
      <w:r w:rsidRPr="009958A4">
        <w:rPr>
          <w:lang w:val="ru-RU"/>
        </w:rPr>
        <w:t>его место в</w:t>
      </w:r>
      <w:r w:rsidRPr="009958A4">
        <w:t> </w:t>
      </w:r>
      <w:r w:rsidRPr="009958A4">
        <w:rPr>
          <w:lang w:val="ru-RU"/>
        </w:rPr>
        <w:t>мироздании. К</w:t>
      </w:r>
      <w:r w:rsidRPr="009958A4">
        <w:t> </w:t>
      </w:r>
      <w:r w:rsidRPr="009958A4">
        <w:rPr>
          <w:lang w:val="ru-RU"/>
        </w:rPr>
        <w:t>вопросу об</w:t>
      </w:r>
      <w:r w:rsidRPr="009958A4">
        <w:t> </w:t>
      </w:r>
      <w:r w:rsidRPr="009958A4">
        <w:rPr>
          <w:lang w:val="ru-RU"/>
        </w:rPr>
        <w:t>актуальной грамматике // Вестник Московского университета. Серия 9. Филология. – 2010. – №</w:t>
      </w:r>
      <w:r w:rsidRPr="009958A4">
        <w:t> </w:t>
      </w:r>
      <w:r w:rsidRPr="009958A4">
        <w:rPr>
          <w:lang w:val="ru-RU"/>
        </w:rPr>
        <w:t>6. – С. 7-35.</w:t>
      </w:r>
    </w:p>
    <w:p w:rsidR="00401645" w:rsidRPr="009958A4" w:rsidRDefault="00401645" w:rsidP="00672319">
      <w:pPr>
        <w:pStyle w:val="ListParagraph"/>
        <w:numPr>
          <w:ilvl w:val="0"/>
          <w:numId w:val="52"/>
        </w:numPr>
        <w:spacing w:after="0" w:line="360" w:lineRule="auto"/>
        <w:ind w:left="0" w:firstLine="709"/>
        <w:jc w:val="both"/>
        <w:rPr>
          <w:rStyle w:val="Emphasis"/>
          <w:i w:val="0"/>
          <w:color w:val="000000" w:themeColor="text1"/>
          <w:szCs w:val="28"/>
          <w:lang w:val="ru-RU"/>
        </w:rPr>
      </w:pPr>
      <w:r>
        <w:rPr>
          <w:rStyle w:val="Emphasis"/>
          <w:i w:val="0"/>
          <w:color w:val="000000" w:themeColor="text1"/>
          <w:szCs w:val="28"/>
          <w:lang w:val="ru-RU"/>
        </w:rPr>
        <w:t>Всеволодова М.В., Кузьменкова В.</w:t>
      </w:r>
      <w:r w:rsidRPr="009958A4">
        <w:rPr>
          <w:rStyle w:val="Emphasis"/>
          <w:i w:val="0"/>
          <w:color w:val="000000" w:themeColor="text1"/>
          <w:szCs w:val="28"/>
          <w:lang w:val="ru-RU"/>
        </w:rPr>
        <w:t xml:space="preserve">А. Описательные предикаты как фрагмент русской синтаксической системы // Вестник Московского университета. Серия 9. Филология. – 2003.  – </w:t>
      </w:r>
      <w:r w:rsidRPr="009958A4">
        <w:rPr>
          <w:color w:val="000000" w:themeColor="text1"/>
          <w:szCs w:val="28"/>
          <w:lang w:val="ru-RU"/>
        </w:rPr>
        <w:t>№</w:t>
      </w:r>
      <w:r w:rsidRPr="009958A4">
        <w:rPr>
          <w:rStyle w:val="Emphasis"/>
          <w:i w:val="0"/>
          <w:color w:val="000000" w:themeColor="text1"/>
          <w:szCs w:val="28"/>
          <w:lang w:val="ru-RU"/>
        </w:rPr>
        <w:t xml:space="preserve"> 5. – С. 7-29.</w:t>
      </w:r>
    </w:p>
    <w:p w:rsidR="00401645" w:rsidRPr="009958A4" w:rsidRDefault="00401645" w:rsidP="00672319">
      <w:pPr>
        <w:pStyle w:val="ListParagraph"/>
        <w:numPr>
          <w:ilvl w:val="0"/>
          <w:numId w:val="52"/>
        </w:numPr>
        <w:spacing w:after="0" w:line="360" w:lineRule="auto"/>
        <w:ind w:left="0" w:firstLine="709"/>
        <w:jc w:val="both"/>
        <w:rPr>
          <w:rStyle w:val="Emphasis"/>
          <w:i w:val="0"/>
          <w:iCs w:val="0"/>
          <w:color w:val="000000" w:themeColor="text1"/>
          <w:szCs w:val="28"/>
          <w:lang w:val="ru-RU"/>
        </w:rPr>
      </w:pPr>
      <w:r w:rsidRPr="009958A4">
        <w:rPr>
          <w:rStyle w:val="Emphasis"/>
          <w:i w:val="0"/>
          <w:color w:val="000000" w:themeColor="text1"/>
          <w:lang w:val="ru-RU"/>
        </w:rPr>
        <w:t>Гр</w:t>
      </w:r>
      <w:r>
        <w:rPr>
          <w:rStyle w:val="Emphasis"/>
          <w:i w:val="0"/>
          <w:color w:val="000000" w:themeColor="text1"/>
          <w:lang w:val="ru-RU"/>
        </w:rPr>
        <w:t>адинарова А.</w:t>
      </w:r>
      <w:r w:rsidRPr="009958A4">
        <w:rPr>
          <w:rStyle w:val="Emphasis"/>
          <w:i w:val="0"/>
          <w:color w:val="000000" w:themeColor="text1"/>
          <w:lang w:val="ru-RU"/>
        </w:rPr>
        <w:t xml:space="preserve">А. К проблеме изучения описательных предикатов в сопоставительном плане (русский язык vs. болгарский язык) // Acta linguistica. – 2012. – </w:t>
      </w:r>
      <w:r w:rsidRPr="009958A4">
        <w:rPr>
          <w:rStyle w:val="st"/>
          <w:lang w:val="ru-RU"/>
        </w:rPr>
        <w:t>№</w:t>
      </w:r>
      <w:r w:rsidRPr="009958A4">
        <w:rPr>
          <w:rStyle w:val="Emphasis"/>
          <w:i w:val="0"/>
          <w:color w:val="000000" w:themeColor="text1"/>
          <w:lang w:val="ru-RU"/>
        </w:rPr>
        <w:t xml:space="preserve"> 2. – с. 105-114</w:t>
      </w:r>
    </w:p>
    <w:p w:rsidR="00401645" w:rsidRPr="008274DA" w:rsidRDefault="00401645" w:rsidP="00672319">
      <w:pPr>
        <w:pStyle w:val="ListParagraph"/>
        <w:numPr>
          <w:ilvl w:val="0"/>
          <w:numId w:val="52"/>
        </w:numPr>
        <w:spacing w:after="0" w:line="360" w:lineRule="auto"/>
        <w:ind w:left="0" w:firstLine="709"/>
        <w:jc w:val="both"/>
        <w:rPr>
          <w:color w:val="000000" w:themeColor="text1"/>
          <w:szCs w:val="28"/>
          <w:lang w:val="ru-RU"/>
        </w:rPr>
      </w:pPr>
      <w:r w:rsidRPr="008274DA">
        <w:rPr>
          <w:rFonts w:eastAsia="Times New Roman"/>
          <w:szCs w:val="28"/>
          <w:lang w:val="ru-RU"/>
        </w:rPr>
        <w:t xml:space="preserve">Дерибас В.М. Устойчивые глагольно-именные </w:t>
      </w:r>
      <w:r>
        <w:rPr>
          <w:rFonts w:eastAsia="Times New Roman"/>
          <w:szCs w:val="28"/>
          <w:lang w:val="ru-RU"/>
        </w:rPr>
        <w:t>словосочетания русского языка: с</w:t>
      </w:r>
      <w:r w:rsidRPr="008274DA">
        <w:rPr>
          <w:rFonts w:eastAsia="Times New Roman"/>
          <w:szCs w:val="28"/>
          <w:lang w:val="ru-RU"/>
        </w:rPr>
        <w:t>ловарь-справочник.</w:t>
      </w:r>
      <w:r>
        <w:rPr>
          <w:rFonts w:eastAsia="Times New Roman"/>
          <w:szCs w:val="28"/>
          <w:lang w:val="ru-RU"/>
        </w:rPr>
        <w:t xml:space="preserve"> – 2-е изд. –</w:t>
      </w:r>
      <w:r w:rsidRPr="008274DA">
        <w:rPr>
          <w:rFonts w:eastAsia="Times New Roman"/>
          <w:szCs w:val="28"/>
          <w:lang w:val="ru-RU"/>
        </w:rPr>
        <w:t xml:space="preserve"> М.: Рус. яз., 19</w:t>
      </w:r>
      <w:r>
        <w:rPr>
          <w:rFonts w:eastAsia="Times New Roman"/>
          <w:szCs w:val="28"/>
          <w:lang w:val="ru-RU"/>
        </w:rPr>
        <w:t>79</w:t>
      </w:r>
      <w:r w:rsidRPr="008274DA">
        <w:rPr>
          <w:rFonts w:eastAsia="Times New Roman"/>
          <w:szCs w:val="28"/>
          <w:lang w:val="ru-RU"/>
        </w:rPr>
        <w:t>. – 256 с.</w:t>
      </w:r>
    </w:p>
    <w:p w:rsidR="00401645" w:rsidRPr="00375C5B" w:rsidRDefault="00401645" w:rsidP="00672319">
      <w:pPr>
        <w:pStyle w:val="ListParagraph"/>
        <w:numPr>
          <w:ilvl w:val="0"/>
          <w:numId w:val="52"/>
        </w:numPr>
        <w:spacing w:after="0" w:line="360" w:lineRule="auto"/>
        <w:ind w:left="0" w:firstLine="709"/>
        <w:jc w:val="both"/>
        <w:rPr>
          <w:color w:val="000000" w:themeColor="text1"/>
          <w:szCs w:val="28"/>
          <w:lang w:val="ru-RU"/>
        </w:rPr>
      </w:pPr>
      <w:r>
        <w:rPr>
          <w:color w:val="000000" w:themeColor="text1"/>
          <w:szCs w:val="28"/>
          <w:lang w:val="ru-RU"/>
        </w:rPr>
        <w:t>Егоров В.</w:t>
      </w:r>
      <w:r w:rsidRPr="00375C5B">
        <w:rPr>
          <w:color w:val="000000" w:themeColor="text1"/>
          <w:szCs w:val="28"/>
          <w:lang w:val="ru-RU"/>
        </w:rPr>
        <w:t>Л. Вербальное указание параметров в научно-техничес</w:t>
      </w:r>
      <w:r>
        <w:rPr>
          <w:color w:val="000000" w:themeColor="text1"/>
          <w:szCs w:val="28"/>
          <w:lang w:val="ru-RU"/>
        </w:rPr>
        <w:t>ких текстах (на материале немец</w:t>
      </w:r>
      <w:r w:rsidRPr="00375C5B">
        <w:rPr>
          <w:color w:val="000000" w:themeColor="text1"/>
          <w:szCs w:val="28"/>
          <w:lang w:val="ru-RU"/>
        </w:rPr>
        <w:t>кой научно-технической литературы) // Научная литература: Язык, стиль, жанры / отв. ред. М. Я. Цвиллинг. – М., 1985. – С. 187-192.</w:t>
      </w:r>
    </w:p>
    <w:p w:rsidR="00401645" w:rsidRPr="00FA484F" w:rsidRDefault="00401645" w:rsidP="00672319">
      <w:pPr>
        <w:pStyle w:val="ListParagraph"/>
        <w:numPr>
          <w:ilvl w:val="0"/>
          <w:numId w:val="52"/>
        </w:numPr>
        <w:spacing w:after="0" w:line="360" w:lineRule="auto"/>
        <w:ind w:left="0" w:firstLine="709"/>
        <w:jc w:val="both"/>
        <w:rPr>
          <w:color w:val="000000" w:themeColor="text1"/>
          <w:szCs w:val="28"/>
          <w:lang w:val="ru-RU"/>
        </w:rPr>
      </w:pPr>
      <w:r>
        <w:rPr>
          <w:color w:val="000000" w:themeColor="text1"/>
          <w:szCs w:val="28"/>
          <w:lang w:val="ru-RU"/>
        </w:rPr>
        <w:t>Зигангирова Ю.</w:t>
      </w:r>
      <w:r w:rsidRPr="00FA484F">
        <w:rPr>
          <w:color w:val="000000" w:themeColor="text1"/>
          <w:szCs w:val="28"/>
          <w:lang w:val="ru-RU"/>
        </w:rPr>
        <w:t xml:space="preserve">Р. Функционально-коммуникативные и семантические причины употребления описательных предикатов в уcтной </w:t>
      </w:r>
      <w:r w:rsidRPr="00FA484F">
        <w:rPr>
          <w:color w:val="000000" w:themeColor="text1"/>
          <w:szCs w:val="28"/>
          <w:lang w:val="ru-RU"/>
        </w:rPr>
        <w:lastRenderedPageBreak/>
        <w:t>речи // Язык, сознание, коммуникация / отв. ред. В. В. Красных, А. И. Изотов. – М.: Диалог-МГУ, 1999.  Вып.9 – С. 94-104.</w:t>
      </w:r>
    </w:p>
    <w:p w:rsidR="00401645" w:rsidRPr="00FA484F" w:rsidRDefault="00401645" w:rsidP="00672319">
      <w:pPr>
        <w:pStyle w:val="ListParagraph"/>
        <w:numPr>
          <w:ilvl w:val="0"/>
          <w:numId w:val="52"/>
        </w:numPr>
        <w:spacing w:after="0" w:line="360" w:lineRule="auto"/>
        <w:ind w:left="0" w:firstLine="709"/>
        <w:jc w:val="both"/>
        <w:rPr>
          <w:color w:val="000000" w:themeColor="text1"/>
          <w:szCs w:val="28"/>
          <w:lang w:val="ru-RU"/>
        </w:rPr>
      </w:pPr>
      <w:r w:rsidRPr="00FA484F">
        <w:rPr>
          <w:color w:val="000000" w:themeColor="text1"/>
          <w:szCs w:val="28"/>
          <w:lang w:val="ru-RU"/>
        </w:rPr>
        <w:t>Золотова Г.А. Коммуникативные аспекты русского синтаксиса – 2-е изд., стер. – М.: Эдиториал УРСС, 2001. – 368 с.</w:t>
      </w:r>
    </w:p>
    <w:p w:rsidR="00401645" w:rsidRPr="00074CEF" w:rsidRDefault="00401645" w:rsidP="00672319">
      <w:pPr>
        <w:pStyle w:val="ListParagraph"/>
        <w:numPr>
          <w:ilvl w:val="0"/>
          <w:numId w:val="52"/>
        </w:numPr>
        <w:spacing w:after="0" w:line="360" w:lineRule="auto"/>
        <w:ind w:left="0" w:firstLine="709"/>
        <w:jc w:val="both"/>
        <w:rPr>
          <w:color w:val="000000" w:themeColor="text1"/>
          <w:szCs w:val="28"/>
          <w:lang w:val="ru-RU"/>
        </w:rPr>
      </w:pPr>
      <w:r>
        <w:rPr>
          <w:lang w:val="ru-RU"/>
        </w:rPr>
        <w:t>Золотова Г.А., Онипенко Н.К., Сидорова М.</w:t>
      </w:r>
      <w:r w:rsidRPr="00074CEF">
        <w:rPr>
          <w:lang w:val="ru-RU"/>
        </w:rPr>
        <w:t>Ю. Коммуникативная грамматика рус</w:t>
      </w:r>
      <w:r>
        <w:rPr>
          <w:lang w:val="ru-RU"/>
        </w:rPr>
        <w:t>ского языка / [под общ. ред. Г.</w:t>
      </w:r>
      <w:r w:rsidRPr="00074CEF">
        <w:rPr>
          <w:lang w:val="ru-RU"/>
        </w:rPr>
        <w:t>А. Золотовой]. – М.: ИПО «Лев Толстой», 1998. – 528 с.</w:t>
      </w:r>
    </w:p>
    <w:p w:rsidR="00401645" w:rsidRPr="008274DA" w:rsidRDefault="00401645" w:rsidP="00672319">
      <w:pPr>
        <w:pStyle w:val="ListParagraph"/>
        <w:numPr>
          <w:ilvl w:val="0"/>
          <w:numId w:val="52"/>
        </w:numPr>
        <w:spacing w:after="0" w:line="360" w:lineRule="auto"/>
        <w:ind w:left="0" w:firstLine="709"/>
        <w:jc w:val="both"/>
        <w:rPr>
          <w:color w:val="000000" w:themeColor="text1"/>
          <w:szCs w:val="28"/>
          <w:lang w:val="ru-RU"/>
        </w:rPr>
      </w:pPr>
      <w:r w:rsidRPr="008274DA">
        <w:rPr>
          <w:rStyle w:val="st"/>
          <w:szCs w:val="28"/>
          <w:lang w:val="ru-RU"/>
        </w:rPr>
        <w:t>Канза Р. Описательный способ выражения семантического предиката в современном русском языке (предикат со значением состояни</w:t>
      </w:r>
      <w:r w:rsidRPr="003A5B0E">
        <w:rPr>
          <w:rStyle w:val="st"/>
          <w:szCs w:val="28"/>
          <w:lang w:val="ru-RU"/>
        </w:rPr>
        <w:t>я</w:t>
      </w:r>
      <w:r w:rsidRPr="008274DA">
        <w:rPr>
          <w:rStyle w:val="st"/>
          <w:szCs w:val="28"/>
          <w:lang w:val="ru-RU"/>
        </w:rPr>
        <w:t xml:space="preserve"> человека).</w:t>
      </w:r>
      <w:r w:rsidRPr="008274DA">
        <w:rPr>
          <w:color w:val="000000" w:themeColor="text1"/>
          <w:szCs w:val="28"/>
          <w:lang w:val="ru-RU"/>
        </w:rPr>
        <w:t xml:space="preserve"> автореф. дис. ... канд. филол. наук. – М., 1991. – 20 с.</w:t>
      </w:r>
    </w:p>
    <w:p w:rsidR="00401645" w:rsidRPr="009A3C4C" w:rsidRDefault="00401645" w:rsidP="00672319">
      <w:pPr>
        <w:pStyle w:val="ListParagraph"/>
        <w:numPr>
          <w:ilvl w:val="0"/>
          <w:numId w:val="52"/>
        </w:numPr>
        <w:spacing w:after="0" w:line="360" w:lineRule="auto"/>
        <w:ind w:left="0" w:firstLine="709"/>
        <w:jc w:val="both"/>
        <w:rPr>
          <w:color w:val="000000" w:themeColor="text1"/>
          <w:szCs w:val="28"/>
          <w:lang w:val="ru-RU"/>
        </w:rPr>
      </w:pPr>
      <w:r>
        <w:rPr>
          <w:color w:val="000000" w:themeColor="text1"/>
          <w:szCs w:val="28"/>
          <w:lang w:val="ru-RU"/>
        </w:rPr>
        <w:t>Кузьменкова В.</w:t>
      </w:r>
      <w:r w:rsidRPr="009A3C4C">
        <w:rPr>
          <w:color w:val="000000" w:themeColor="text1"/>
          <w:szCs w:val="28"/>
          <w:lang w:val="ru-RU"/>
        </w:rPr>
        <w:t>А.</w:t>
      </w:r>
      <w:r>
        <w:rPr>
          <w:color w:val="000000" w:themeColor="text1"/>
          <w:szCs w:val="28"/>
          <w:lang w:val="ru-RU"/>
        </w:rPr>
        <w:t xml:space="preserve"> </w:t>
      </w:r>
      <w:r w:rsidRPr="009A3C4C">
        <w:rPr>
          <w:color w:val="000000" w:themeColor="text1"/>
          <w:szCs w:val="28"/>
          <w:lang w:val="ru-RU"/>
        </w:rPr>
        <w:t>Принципы лексикографического представления описательных предикатов</w:t>
      </w:r>
      <w:r>
        <w:rPr>
          <w:color w:val="000000" w:themeColor="text1"/>
          <w:szCs w:val="28"/>
          <w:lang w:val="ru-RU"/>
        </w:rPr>
        <w:t xml:space="preserve"> // </w:t>
      </w:r>
      <w:r w:rsidRPr="00A23B3B">
        <w:rPr>
          <w:color w:val="000000" w:themeColor="text1"/>
          <w:szCs w:val="28"/>
          <w:lang w:val="ru-RU"/>
        </w:rPr>
        <w:t>XLII Междунар</w:t>
      </w:r>
      <w:r>
        <w:rPr>
          <w:color w:val="000000" w:themeColor="text1"/>
          <w:szCs w:val="28"/>
          <w:lang w:val="ru-RU"/>
        </w:rPr>
        <w:t>.</w:t>
      </w:r>
      <w:r w:rsidRPr="00A23B3B">
        <w:rPr>
          <w:color w:val="000000" w:themeColor="text1"/>
          <w:szCs w:val="28"/>
          <w:lang w:val="ru-RU"/>
        </w:rPr>
        <w:t xml:space="preserve"> </w:t>
      </w:r>
      <w:r>
        <w:rPr>
          <w:color w:val="000000" w:themeColor="text1"/>
          <w:szCs w:val="28"/>
          <w:lang w:val="ru-RU"/>
        </w:rPr>
        <w:t>ф</w:t>
      </w:r>
      <w:r w:rsidRPr="00A23B3B">
        <w:rPr>
          <w:color w:val="000000" w:themeColor="text1"/>
          <w:szCs w:val="28"/>
          <w:lang w:val="ru-RU"/>
        </w:rPr>
        <w:t>илол</w:t>
      </w:r>
      <w:r>
        <w:rPr>
          <w:color w:val="000000" w:themeColor="text1"/>
          <w:szCs w:val="28"/>
          <w:lang w:val="ru-RU"/>
        </w:rPr>
        <w:t>.</w:t>
      </w:r>
      <w:r w:rsidRPr="00A23B3B">
        <w:rPr>
          <w:color w:val="000000" w:themeColor="text1"/>
          <w:szCs w:val="28"/>
          <w:lang w:val="ru-RU"/>
        </w:rPr>
        <w:t xml:space="preserve"> конф</w:t>
      </w:r>
      <w:r>
        <w:rPr>
          <w:color w:val="000000" w:themeColor="text1"/>
          <w:szCs w:val="28"/>
          <w:lang w:val="ru-RU"/>
        </w:rPr>
        <w:t>. Вып. 25</w:t>
      </w:r>
      <w:r w:rsidRPr="00A23B3B">
        <w:rPr>
          <w:color w:val="000000" w:themeColor="text1"/>
          <w:szCs w:val="28"/>
          <w:lang w:val="ru-RU"/>
        </w:rPr>
        <w:t>. 11-16 марта 2013</w:t>
      </w:r>
      <w:r>
        <w:rPr>
          <w:color w:val="000000" w:themeColor="text1"/>
          <w:szCs w:val="28"/>
          <w:lang w:val="ru-RU"/>
        </w:rPr>
        <w:t xml:space="preserve"> г., Санкт-Петербург. – СПб.: Филол. ф-т СПбГУ, 2014. – </w:t>
      </w:r>
      <w:r>
        <w:rPr>
          <w:lang w:val="ru-RU"/>
        </w:rPr>
        <w:t>С</w:t>
      </w:r>
      <w:r w:rsidRPr="00720765">
        <w:rPr>
          <w:lang w:val="ru-RU"/>
        </w:rPr>
        <w:t>.</w:t>
      </w:r>
      <w:r>
        <w:t> </w:t>
      </w:r>
      <w:r w:rsidRPr="00720765">
        <w:rPr>
          <w:lang w:val="ru-RU"/>
        </w:rPr>
        <w:t>27-30</w:t>
      </w:r>
      <w:r>
        <w:rPr>
          <w:lang w:val="ru-RU"/>
        </w:rPr>
        <w:t>.</w:t>
      </w:r>
    </w:p>
    <w:p w:rsidR="00401645" w:rsidRPr="008274DA" w:rsidRDefault="00401645" w:rsidP="00672319">
      <w:pPr>
        <w:pStyle w:val="ListParagraph"/>
        <w:numPr>
          <w:ilvl w:val="0"/>
          <w:numId w:val="52"/>
        </w:numPr>
        <w:spacing w:after="0" w:line="360" w:lineRule="auto"/>
        <w:ind w:left="0" w:firstLine="709"/>
        <w:jc w:val="both"/>
        <w:rPr>
          <w:color w:val="000000" w:themeColor="text1"/>
          <w:szCs w:val="28"/>
          <w:lang w:val="ru-RU"/>
        </w:rPr>
      </w:pPr>
      <w:r w:rsidRPr="008274DA">
        <w:rPr>
          <w:color w:val="000000" w:themeColor="text1"/>
          <w:szCs w:val="28"/>
          <w:lang w:val="ru-RU"/>
        </w:rPr>
        <w:t>Кузьменкова</w:t>
      </w:r>
      <w:r>
        <w:rPr>
          <w:color w:val="000000" w:themeColor="text1"/>
          <w:szCs w:val="28"/>
          <w:lang w:val="ru-RU"/>
        </w:rPr>
        <w:t xml:space="preserve"> В.</w:t>
      </w:r>
      <w:r w:rsidRPr="008274DA">
        <w:rPr>
          <w:color w:val="000000" w:themeColor="text1"/>
          <w:szCs w:val="28"/>
          <w:lang w:val="ru-RU"/>
        </w:rPr>
        <w:t>А. Типология описательных предикатов и их аналогов в современном русском языке</w:t>
      </w:r>
      <w:r>
        <w:rPr>
          <w:color w:val="000000" w:themeColor="text1"/>
          <w:szCs w:val="28"/>
          <w:lang w:val="ru-RU"/>
        </w:rPr>
        <w:t>: а</w:t>
      </w:r>
      <w:r w:rsidRPr="008274DA">
        <w:rPr>
          <w:color w:val="000000" w:themeColor="text1"/>
          <w:szCs w:val="28"/>
          <w:lang w:val="ru-RU"/>
        </w:rPr>
        <w:t>втореф. дис. ... канд. филол. наук. – М., 2000. – 22 с.</w:t>
      </w:r>
    </w:p>
    <w:p w:rsidR="00401645" w:rsidRPr="00E817A9" w:rsidRDefault="00401645" w:rsidP="00672319">
      <w:pPr>
        <w:pStyle w:val="ListParagraph"/>
        <w:numPr>
          <w:ilvl w:val="0"/>
          <w:numId w:val="52"/>
        </w:numPr>
        <w:spacing w:after="0" w:line="360" w:lineRule="auto"/>
        <w:ind w:left="0" w:firstLine="709"/>
        <w:jc w:val="both"/>
        <w:rPr>
          <w:color w:val="000000" w:themeColor="text1"/>
          <w:szCs w:val="28"/>
          <w:lang w:val="ru-RU"/>
        </w:rPr>
      </w:pPr>
      <w:r w:rsidRPr="00AE0FA9">
        <w:rPr>
          <w:color w:val="000000" w:themeColor="text1"/>
          <w:szCs w:val="28"/>
          <w:lang w:val="ru-RU"/>
        </w:rPr>
        <w:t>Кузьменкова В.А., Лариохина Н.М. Описательные предикаты в профессиональ</w:t>
      </w:r>
      <w:r>
        <w:rPr>
          <w:color w:val="000000" w:themeColor="text1"/>
          <w:szCs w:val="28"/>
          <w:lang w:val="ru-RU"/>
        </w:rPr>
        <w:t>но ориентированном обучении РКИ // Русский язык за рубежом.</w:t>
      </w:r>
      <w:r w:rsidRPr="00AE0FA9">
        <w:rPr>
          <w:color w:val="000000" w:themeColor="text1"/>
          <w:szCs w:val="28"/>
          <w:lang w:val="ru-RU"/>
        </w:rPr>
        <w:t xml:space="preserve"> № 1-2</w:t>
      </w:r>
      <w:r>
        <w:rPr>
          <w:color w:val="000000" w:themeColor="text1"/>
          <w:szCs w:val="28"/>
          <w:lang w:val="ru-RU"/>
        </w:rPr>
        <w:t>. – М.</w:t>
      </w:r>
      <w:r w:rsidRPr="00AE0FA9">
        <w:rPr>
          <w:color w:val="000000" w:themeColor="text1"/>
          <w:szCs w:val="28"/>
          <w:lang w:val="ru-RU"/>
        </w:rPr>
        <w:t xml:space="preserve"> Отрас</w:t>
      </w:r>
      <w:r>
        <w:rPr>
          <w:color w:val="000000" w:themeColor="text1"/>
          <w:szCs w:val="28"/>
          <w:lang w:val="ru-RU"/>
        </w:rPr>
        <w:t>левые ведомости</w:t>
      </w:r>
      <w:r w:rsidRPr="00AE0FA9">
        <w:rPr>
          <w:color w:val="000000" w:themeColor="text1"/>
          <w:szCs w:val="28"/>
          <w:lang w:val="ru-RU"/>
        </w:rPr>
        <w:t>,</w:t>
      </w:r>
      <w:r>
        <w:rPr>
          <w:color w:val="000000" w:themeColor="text1"/>
          <w:szCs w:val="28"/>
          <w:lang w:val="ru-RU"/>
        </w:rPr>
        <w:t xml:space="preserve"> 2005. – С. </w:t>
      </w:r>
      <w:r w:rsidRPr="00AE0FA9">
        <w:rPr>
          <w:color w:val="000000" w:themeColor="text1"/>
          <w:szCs w:val="28"/>
          <w:lang w:val="ru-RU"/>
        </w:rPr>
        <w:t>52-59</w:t>
      </w:r>
      <w:r>
        <w:rPr>
          <w:color w:val="000000" w:themeColor="text1"/>
          <w:szCs w:val="28"/>
          <w:lang w:val="ru-RU"/>
        </w:rPr>
        <w:t>.</w:t>
      </w:r>
    </w:p>
    <w:p w:rsidR="00401645" w:rsidRDefault="00401645" w:rsidP="00672319">
      <w:pPr>
        <w:pStyle w:val="ListParagraph"/>
        <w:numPr>
          <w:ilvl w:val="0"/>
          <w:numId w:val="52"/>
        </w:numPr>
        <w:spacing w:after="0" w:line="360" w:lineRule="auto"/>
        <w:ind w:left="0" w:firstLine="709"/>
        <w:jc w:val="both"/>
        <w:rPr>
          <w:color w:val="000000" w:themeColor="text1"/>
          <w:szCs w:val="28"/>
          <w:lang w:val="ru-RU"/>
        </w:rPr>
      </w:pPr>
      <w:r>
        <w:rPr>
          <w:color w:val="000000" w:themeColor="text1"/>
          <w:szCs w:val="28"/>
          <w:lang w:val="ru-RU"/>
        </w:rPr>
        <w:t>Лагузова Е.</w:t>
      </w:r>
      <w:r w:rsidRPr="008274DA">
        <w:rPr>
          <w:color w:val="000000" w:themeColor="text1"/>
          <w:szCs w:val="28"/>
          <w:lang w:val="ru-RU"/>
        </w:rPr>
        <w:t>Н. Описательный глагольно-именной оборот как единица номинации</w:t>
      </w:r>
      <w:r>
        <w:rPr>
          <w:color w:val="000000" w:themeColor="text1"/>
          <w:szCs w:val="28"/>
          <w:lang w:val="ru-RU"/>
        </w:rPr>
        <w:t>:</w:t>
      </w:r>
      <w:r w:rsidRPr="008274DA">
        <w:rPr>
          <w:color w:val="000000" w:themeColor="text1"/>
          <w:szCs w:val="28"/>
          <w:lang w:val="ru-RU"/>
        </w:rPr>
        <w:t xml:space="preserve"> </w:t>
      </w:r>
      <w:r w:rsidRPr="00862FE1">
        <w:rPr>
          <w:color w:val="000000" w:themeColor="text1"/>
          <w:szCs w:val="28"/>
          <w:lang w:val="ru-RU"/>
        </w:rPr>
        <w:t>а</w:t>
      </w:r>
      <w:r w:rsidRPr="008274DA">
        <w:rPr>
          <w:color w:val="000000" w:themeColor="text1"/>
          <w:szCs w:val="28"/>
          <w:lang w:val="ru-RU"/>
        </w:rPr>
        <w:t>втореф. дис. ... д-ра. филол. наук. – М., 2003. – 35 с.</w:t>
      </w:r>
    </w:p>
    <w:p w:rsidR="00401645" w:rsidRPr="008274DA" w:rsidRDefault="00401645" w:rsidP="00672319">
      <w:pPr>
        <w:pStyle w:val="ListParagraph"/>
        <w:numPr>
          <w:ilvl w:val="0"/>
          <w:numId w:val="52"/>
        </w:numPr>
        <w:spacing w:after="0" w:line="360" w:lineRule="auto"/>
        <w:ind w:left="0" w:firstLine="709"/>
        <w:jc w:val="both"/>
        <w:rPr>
          <w:color w:val="000000" w:themeColor="text1"/>
          <w:szCs w:val="28"/>
          <w:lang w:val="ru-RU"/>
        </w:rPr>
      </w:pPr>
      <w:r w:rsidRPr="008274DA">
        <w:rPr>
          <w:rFonts w:eastAsia="Times New Roman"/>
          <w:szCs w:val="28"/>
          <w:lang w:val="ru-RU"/>
        </w:rPr>
        <w:t>Лекант П.А. Развитие форм сказуемого // Мыс</w:t>
      </w:r>
      <w:r>
        <w:rPr>
          <w:rFonts w:eastAsia="Times New Roman"/>
          <w:szCs w:val="28"/>
          <w:lang w:val="ru-RU"/>
        </w:rPr>
        <w:t>ли о современном русском языке</w:t>
      </w:r>
      <w:r w:rsidRPr="00287DDA">
        <w:rPr>
          <w:rFonts w:eastAsia="Times New Roman"/>
          <w:szCs w:val="28"/>
          <w:lang w:val="ru-RU"/>
        </w:rPr>
        <w:t xml:space="preserve"> / </w:t>
      </w:r>
      <w:r>
        <w:rPr>
          <w:lang w:val="ru-RU"/>
        </w:rPr>
        <w:t>отв.</w:t>
      </w:r>
      <w:r w:rsidRPr="008C5EAD">
        <w:rPr>
          <w:lang w:val="ru-RU"/>
        </w:rPr>
        <w:t xml:space="preserve"> ред.</w:t>
      </w:r>
      <w:r w:rsidRPr="00AA0777">
        <w:rPr>
          <w:lang w:val="ru-RU"/>
        </w:rPr>
        <w:t xml:space="preserve"> </w:t>
      </w:r>
      <w:r w:rsidRPr="008C5EAD">
        <w:rPr>
          <w:lang w:val="ru-RU"/>
        </w:rPr>
        <w:t>В.</w:t>
      </w:r>
      <w:r>
        <w:rPr>
          <w:lang w:val="ru-RU"/>
        </w:rPr>
        <w:t xml:space="preserve">В. </w:t>
      </w:r>
      <w:r w:rsidRPr="008C5EAD">
        <w:rPr>
          <w:lang w:val="ru-RU"/>
        </w:rPr>
        <w:t>Виноградова</w:t>
      </w:r>
      <w:r>
        <w:rPr>
          <w:rFonts w:eastAsia="Times New Roman"/>
          <w:szCs w:val="28"/>
          <w:lang w:val="ru-RU"/>
        </w:rPr>
        <w:t xml:space="preserve"> –</w:t>
      </w:r>
      <w:r w:rsidRPr="008274DA">
        <w:rPr>
          <w:rFonts w:eastAsia="Times New Roman"/>
          <w:szCs w:val="28"/>
          <w:lang w:val="ru-RU"/>
        </w:rPr>
        <w:t xml:space="preserve"> М.: Просвещение, 1969. </w:t>
      </w:r>
      <w:r>
        <w:rPr>
          <w:rFonts w:eastAsia="Times New Roman"/>
          <w:szCs w:val="28"/>
          <w:lang w:val="ru-RU"/>
        </w:rPr>
        <w:t xml:space="preserve">– </w:t>
      </w:r>
      <w:r w:rsidRPr="008274DA">
        <w:rPr>
          <w:rFonts w:eastAsia="Times New Roman"/>
          <w:szCs w:val="28"/>
          <w:lang w:val="ru-RU"/>
        </w:rPr>
        <w:t>С. 140-154.</w:t>
      </w:r>
    </w:p>
    <w:p w:rsidR="00401645" w:rsidRPr="008274DA" w:rsidRDefault="00401645" w:rsidP="00672319">
      <w:pPr>
        <w:pStyle w:val="ListParagraph"/>
        <w:numPr>
          <w:ilvl w:val="0"/>
          <w:numId w:val="52"/>
        </w:numPr>
        <w:spacing w:after="0" w:line="360" w:lineRule="auto"/>
        <w:ind w:left="0" w:firstLine="709"/>
        <w:jc w:val="both"/>
        <w:rPr>
          <w:color w:val="000000" w:themeColor="text1"/>
          <w:szCs w:val="28"/>
          <w:lang w:val="ru-RU"/>
        </w:rPr>
      </w:pPr>
      <w:r>
        <w:rPr>
          <w:szCs w:val="28"/>
          <w:lang w:val="ru-RU"/>
        </w:rPr>
        <w:t>Макович Г.</w:t>
      </w:r>
      <w:r w:rsidRPr="008274DA">
        <w:rPr>
          <w:szCs w:val="28"/>
          <w:lang w:val="ru-RU"/>
        </w:rPr>
        <w:t>В. Описательный способ выражения семантического предиката со значением активного действ</w:t>
      </w:r>
      <w:r>
        <w:rPr>
          <w:szCs w:val="28"/>
          <w:lang w:val="ru-RU"/>
        </w:rPr>
        <w:t xml:space="preserve">ия в современном русском языке: </w:t>
      </w:r>
      <w:r w:rsidRPr="00862FE1">
        <w:rPr>
          <w:color w:val="000000" w:themeColor="text1"/>
          <w:szCs w:val="28"/>
          <w:lang w:val="ru-RU"/>
        </w:rPr>
        <w:t>а</w:t>
      </w:r>
      <w:r w:rsidRPr="008274DA">
        <w:rPr>
          <w:color w:val="000000" w:themeColor="text1"/>
          <w:szCs w:val="28"/>
          <w:lang w:val="ru-RU"/>
        </w:rPr>
        <w:t xml:space="preserve">втореф. дис. ... канд. филол. наук. – </w:t>
      </w:r>
      <w:r w:rsidRPr="008274DA">
        <w:rPr>
          <w:szCs w:val="28"/>
          <w:lang w:val="ru-RU"/>
        </w:rPr>
        <w:t>Челябинск</w:t>
      </w:r>
      <w:r w:rsidRPr="008274DA">
        <w:rPr>
          <w:color w:val="000000" w:themeColor="text1"/>
          <w:szCs w:val="28"/>
          <w:lang w:val="ru-RU"/>
        </w:rPr>
        <w:t>, 1997. – 43 с.</w:t>
      </w:r>
    </w:p>
    <w:p w:rsidR="00401645" w:rsidRPr="004A468F" w:rsidRDefault="00401645" w:rsidP="00672319">
      <w:pPr>
        <w:pStyle w:val="ListParagraph"/>
        <w:numPr>
          <w:ilvl w:val="0"/>
          <w:numId w:val="52"/>
        </w:numPr>
        <w:spacing w:after="0" w:line="360" w:lineRule="auto"/>
        <w:ind w:left="0" w:firstLine="709"/>
        <w:jc w:val="both"/>
        <w:rPr>
          <w:color w:val="000000" w:themeColor="text1"/>
          <w:szCs w:val="28"/>
          <w:lang w:val="ru-RU"/>
        </w:rPr>
      </w:pPr>
      <w:r w:rsidRPr="00613A24">
        <w:rPr>
          <w:color w:val="000000" w:themeColor="text1"/>
          <w:lang w:val="ru-RU"/>
        </w:rPr>
        <w:lastRenderedPageBreak/>
        <w:t>Мельчук</w:t>
      </w:r>
      <w:r>
        <w:rPr>
          <w:lang w:val="ru-RU"/>
        </w:rPr>
        <w:t xml:space="preserve"> И.</w:t>
      </w:r>
      <w:r w:rsidRPr="00613A24">
        <w:rPr>
          <w:lang w:val="ru-RU"/>
        </w:rPr>
        <w:t xml:space="preserve">А. О синтаксическом нуле // Типология пассивных конструкций. Диатезы и </w:t>
      </w:r>
      <w:r>
        <w:rPr>
          <w:lang w:val="ru-RU"/>
        </w:rPr>
        <w:t>залоги / отв. ред. А.</w:t>
      </w:r>
      <w:r w:rsidRPr="00613A24">
        <w:rPr>
          <w:lang w:val="ru-RU"/>
        </w:rPr>
        <w:t>А</w:t>
      </w:r>
      <w:r>
        <w:rPr>
          <w:lang w:val="ru-RU"/>
        </w:rPr>
        <w:t xml:space="preserve">. Холодович </w:t>
      </w:r>
      <w:r w:rsidRPr="00613A24">
        <w:rPr>
          <w:lang w:val="ru-RU"/>
        </w:rPr>
        <w:t>– Л. Наука:, 1974. С. 343-361.</w:t>
      </w:r>
    </w:p>
    <w:p w:rsidR="00401645" w:rsidRPr="00555905" w:rsidRDefault="00401645" w:rsidP="00672319">
      <w:pPr>
        <w:pStyle w:val="ListParagraph"/>
        <w:numPr>
          <w:ilvl w:val="0"/>
          <w:numId w:val="52"/>
        </w:numPr>
        <w:spacing w:after="0" w:line="360" w:lineRule="auto"/>
        <w:ind w:left="0" w:firstLine="709"/>
        <w:jc w:val="both"/>
        <w:rPr>
          <w:color w:val="000000" w:themeColor="text1"/>
          <w:szCs w:val="28"/>
          <w:lang w:val="ru-RU"/>
        </w:rPr>
      </w:pPr>
      <w:r w:rsidRPr="00555905">
        <w:rPr>
          <w:lang w:val="ru-RU"/>
        </w:rPr>
        <w:t>Основы научной речи: Учеб</w:t>
      </w:r>
      <w:r>
        <w:rPr>
          <w:lang w:val="ru-RU"/>
        </w:rPr>
        <w:t xml:space="preserve">. </w:t>
      </w:r>
      <w:r w:rsidRPr="00555905">
        <w:rPr>
          <w:lang w:val="ru-RU"/>
        </w:rPr>
        <w:t>пособие для студ</w:t>
      </w:r>
      <w:r>
        <w:rPr>
          <w:lang w:val="ru-RU"/>
        </w:rPr>
        <w:t>.</w:t>
      </w:r>
      <w:r w:rsidRPr="00555905">
        <w:rPr>
          <w:lang w:val="ru-RU"/>
        </w:rPr>
        <w:t xml:space="preserve"> нефилол. </w:t>
      </w:r>
      <w:r>
        <w:rPr>
          <w:lang w:val="ru-RU"/>
        </w:rPr>
        <w:t>высш. учеб. заведений</w:t>
      </w:r>
      <w:r w:rsidRPr="00555905">
        <w:rPr>
          <w:lang w:val="ru-RU"/>
        </w:rPr>
        <w:t xml:space="preserve"> /</w:t>
      </w:r>
      <w:r>
        <w:rPr>
          <w:lang w:val="ru-RU"/>
        </w:rPr>
        <w:t xml:space="preserve"> Буре Н.А., Быстрых М. В., Вишнякова С.А.  и др.;</w:t>
      </w:r>
      <w:r w:rsidRPr="00555905">
        <w:rPr>
          <w:lang w:val="ru-RU"/>
        </w:rPr>
        <w:t xml:space="preserve"> Под ред. В.В</w:t>
      </w:r>
      <w:r>
        <w:rPr>
          <w:lang w:val="ru-RU"/>
        </w:rPr>
        <w:t xml:space="preserve">. </w:t>
      </w:r>
      <w:r w:rsidRPr="00555905">
        <w:rPr>
          <w:lang w:val="ru-RU"/>
        </w:rPr>
        <w:t>Химика</w:t>
      </w:r>
      <w:r>
        <w:rPr>
          <w:lang w:val="ru-RU"/>
        </w:rPr>
        <w:t>,</w:t>
      </w:r>
      <w:r w:rsidRPr="00555905">
        <w:rPr>
          <w:lang w:val="ru-RU"/>
        </w:rPr>
        <w:t xml:space="preserve"> </w:t>
      </w:r>
      <w:r>
        <w:rPr>
          <w:lang w:val="ru-RU"/>
        </w:rPr>
        <w:t xml:space="preserve">Л.Б. </w:t>
      </w:r>
      <w:r w:rsidRPr="00555905">
        <w:rPr>
          <w:lang w:val="ru-RU"/>
        </w:rPr>
        <w:t>Волковой</w:t>
      </w:r>
      <w:r>
        <w:rPr>
          <w:lang w:val="ru-RU"/>
        </w:rPr>
        <w:t xml:space="preserve">– СПб.: Филол. фак. СпбГУ;  М.: </w:t>
      </w:r>
      <w:r w:rsidRPr="00555905">
        <w:rPr>
          <w:lang w:val="ru-RU"/>
        </w:rPr>
        <w:t>Академия, 2003</w:t>
      </w:r>
      <w:r>
        <w:rPr>
          <w:lang w:val="ru-RU"/>
        </w:rPr>
        <w:t>. – 272 с.</w:t>
      </w:r>
    </w:p>
    <w:p w:rsidR="00401645" w:rsidRPr="008274DA" w:rsidRDefault="00401645" w:rsidP="00672319">
      <w:pPr>
        <w:pStyle w:val="ListParagraph"/>
        <w:numPr>
          <w:ilvl w:val="0"/>
          <w:numId w:val="52"/>
        </w:numPr>
        <w:spacing w:after="0" w:line="360" w:lineRule="auto"/>
        <w:ind w:left="0" w:firstLine="709"/>
        <w:jc w:val="both"/>
        <w:rPr>
          <w:color w:val="000000" w:themeColor="text1"/>
          <w:szCs w:val="28"/>
          <w:lang w:val="ru-RU"/>
        </w:rPr>
      </w:pPr>
      <w:r>
        <w:rPr>
          <w:szCs w:val="28"/>
          <w:lang w:val="ru-RU"/>
        </w:rPr>
        <w:t>Острецова И.</w:t>
      </w:r>
      <w:r w:rsidRPr="008274DA">
        <w:rPr>
          <w:szCs w:val="28"/>
          <w:lang w:val="ru-RU"/>
        </w:rPr>
        <w:t>В.</w:t>
      </w:r>
      <w:r w:rsidRPr="008274DA">
        <w:rPr>
          <w:szCs w:val="28"/>
        </w:rPr>
        <w:t> </w:t>
      </w:r>
      <w:r w:rsidRPr="008274DA">
        <w:rPr>
          <w:szCs w:val="28"/>
          <w:lang w:val="ru-RU"/>
        </w:rPr>
        <w:t>Современные подходы к изучению описательных предикатов // Вестник Днепропетровского университета. Серия: Мовознавство. – 2012. – Вып. 18. – С. 173-178.</w:t>
      </w:r>
    </w:p>
    <w:p w:rsidR="00401645" w:rsidRPr="00460AAF" w:rsidRDefault="00401645" w:rsidP="00672319">
      <w:pPr>
        <w:pStyle w:val="ListParagraph"/>
        <w:numPr>
          <w:ilvl w:val="0"/>
          <w:numId w:val="52"/>
        </w:numPr>
        <w:spacing w:after="0" w:line="360" w:lineRule="auto"/>
        <w:ind w:left="0" w:firstLine="709"/>
        <w:jc w:val="both"/>
        <w:rPr>
          <w:color w:val="000000" w:themeColor="text1"/>
          <w:szCs w:val="28"/>
          <w:lang w:val="ru-RU"/>
        </w:rPr>
      </w:pPr>
      <w:r w:rsidRPr="005E45D5">
        <w:rPr>
          <w:rFonts w:eastAsia="Times New Roman"/>
          <w:bCs/>
          <w:kern w:val="36"/>
          <w:szCs w:val="28"/>
          <w:lang w:val="ru-RU"/>
        </w:rPr>
        <w:t>Падучева Е.В. Высказывание и его соо</w:t>
      </w:r>
      <w:r>
        <w:rPr>
          <w:rFonts w:eastAsia="Times New Roman"/>
          <w:bCs/>
          <w:kern w:val="36"/>
          <w:szCs w:val="28"/>
          <w:lang w:val="ru-RU"/>
        </w:rPr>
        <w:t>тнесенность с действительностью: р</w:t>
      </w:r>
      <w:r w:rsidRPr="005E45D5">
        <w:rPr>
          <w:rFonts w:eastAsia="Times New Roman"/>
          <w:bCs/>
          <w:kern w:val="36"/>
          <w:szCs w:val="28"/>
          <w:lang w:val="ru-RU"/>
        </w:rPr>
        <w:t>еференциальные аспекты семантики местоимений</w:t>
      </w:r>
      <w:r>
        <w:rPr>
          <w:rFonts w:eastAsia="Times New Roman"/>
          <w:bCs/>
          <w:kern w:val="36"/>
          <w:szCs w:val="28"/>
          <w:lang w:val="ru-RU"/>
        </w:rPr>
        <w:t xml:space="preserve">. М.: Наука, 1985. – </w:t>
      </w:r>
      <w:r w:rsidRPr="005E45D5">
        <w:rPr>
          <w:rFonts w:eastAsia="Times New Roman"/>
          <w:bCs/>
          <w:kern w:val="36"/>
          <w:szCs w:val="28"/>
          <w:lang w:val="ru-RU"/>
        </w:rPr>
        <w:t>272 с.</w:t>
      </w:r>
    </w:p>
    <w:p w:rsidR="00401645" w:rsidRPr="00613A24" w:rsidRDefault="00401645" w:rsidP="00672319">
      <w:pPr>
        <w:pStyle w:val="ListParagraph"/>
        <w:numPr>
          <w:ilvl w:val="0"/>
          <w:numId w:val="52"/>
        </w:numPr>
        <w:spacing w:after="0" w:line="360" w:lineRule="auto"/>
        <w:ind w:left="0" w:firstLine="709"/>
        <w:jc w:val="both"/>
        <w:rPr>
          <w:color w:val="000000" w:themeColor="text1"/>
          <w:szCs w:val="28"/>
          <w:lang w:val="ru-RU"/>
        </w:rPr>
      </w:pPr>
      <w:r>
        <w:rPr>
          <w:color w:val="000000" w:themeColor="text1"/>
          <w:lang w:val="ru-RU"/>
        </w:rPr>
        <w:t>Падучева Е.</w:t>
      </w:r>
      <w:r w:rsidRPr="00613A24">
        <w:rPr>
          <w:color w:val="000000" w:themeColor="text1"/>
          <w:lang w:val="ru-RU"/>
        </w:rPr>
        <w:t>В. О производных диатезах отпредикативных имен в русском языке</w:t>
      </w:r>
      <w:r w:rsidRPr="00613A24">
        <w:rPr>
          <w:b/>
          <w:color w:val="000000" w:themeColor="text1"/>
          <w:lang w:val="ru-RU"/>
        </w:rPr>
        <w:t xml:space="preserve"> //</w:t>
      </w:r>
      <w:r w:rsidRPr="00613A24">
        <w:rPr>
          <w:color w:val="000000" w:themeColor="text1"/>
          <w:lang w:val="ru-RU"/>
        </w:rPr>
        <w:t xml:space="preserve"> Статьи разных лет. М.: Языки славянских культур, 2009. – С. 43-66.</w:t>
      </w:r>
    </w:p>
    <w:p w:rsidR="00401645" w:rsidRPr="00613A24" w:rsidRDefault="00401645" w:rsidP="00672319">
      <w:pPr>
        <w:pStyle w:val="ListParagraph"/>
        <w:numPr>
          <w:ilvl w:val="0"/>
          <w:numId w:val="52"/>
        </w:numPr>
        <w:spacing w:after="0" w:line="360" w:lineRule="auto"/>
        <w:ind w:left="0" w:firstLine="709"/>
        <w:jc w:val="both"/>
        <w:rPr>
          <w:color w:val="000000" w:themeColor="text1"/>
          <w:szCs w:val="28"/>
          <w:lang w:val="ru-RU"/>
        </w:rPr>
      </w:pPr>
      <w:r>
        <w:rPr>
          <w:lang w:val="ru-RU"/>
        </w:rPr>
        <w:t>Падучева Е.</w:t>
      </w:r>
      <w:r w:rsidRPr="00613A24">
        <w:rPr>
          <w:lang w:val="ru-RU"/>
        </w:rPr>
        <w:t>В. О семантике синтаксиса. Материалы к трансформационной грамматике русского языка. М.: Наука, 1974. – 292 с.</w:t>
      </w:r>
    </w:p>
    <w:p w:rsidR="00401645" w:rsidRPr="00074CEF" w:rsidRDefault="00401645" w:rsidP="00672319">
      <w:pPr>
        <w:pStyle w:val="ListParagraph"/>
        <w:numPr>
          <w:ilvl w:val="0"/>
          <w:numId w:val="52"/>
        </w:numPr>
        <w:spacing w:after="0" w:line="360" w:lineRule="auto"/>
        <w:ind w:left="0" w:firstLine="709"/>
        <w:jc w:val="both"/>
        <w:rPr>
          <w:color w:val="000000" w:themeColor="text1"/>
          <w:szCs w:val="28"/>
          <w:lang w:val="ru-RU"/>
        </w:rPr>
      </w:pPr>
      <w:r>
        <w:rPr>
          <w:lang w:val="ru-RU"/>
        </w:rPr>
        <w:t xml:space="preserve">Падучева Е.В. </w:t>
      </w:r>
      <w:r w:rsidRPr="00074CEF">
        <w:rPr>
          <w:lang w:val="ru-RU"/>
        </w:rPr>
        <w:t xml:space="preserve">Динамические модели в </w:t>
      </w:r>
      <w:r w:rsidRPr="00862FE1">
        <w:rPr>
          <w:color w:val="000000" w:themeColor="text1"/>
          <w:lang w:val="ru-RU"/>
        </w:rPr>
        <w:t xml:space="preserve">семантике </w:t>
      </w:r>
      <w:r w:rsidRPr="00074CEF">
        <w:rPr>
          <w:lang w:val="ru-RU"/>
        </w:rPr>
        <w:t>лексики. М.: Языки славянской культуры, 2004. – 608 с.</w:t>
      </w:r>
    </w:p>
    <w:p w:rsidR="00401645" w:rsidRPr="00A11427" w:rsidRDefault="00401645" w:rsidP="00672319">
      <w:pPr>
        <w:pStyle w:val="ListParagraph"/>
        <w:numPr>
          <w:ilvl w:val="0"/>
          <w:numId w:val="52"/>
        </w:numPr>
        <w:spacing w:after="0" w:line="360" w:lineRule="auto"/>
        <w:ind w:left="0" w:firstLine="709"/>
        <w:jc w:val="both"/>
        <w:rPr>
          <w:color w:val="000000" w:themeColor="text1"/>
          <w:szCs w:val="28"/>
          <w:lang w:val="ru-RU"/>
        </w:rPr>
      </w:pPr>
      <w:r w:rsidRPr="00A11427">
        <w:rPr>
          <w:rFonts w:eastAsia="Times New Roman"/>
          <w:bCs/>
          <w:kern w:val="36"/>
          <w:szCs w:val="28"/>
          <w:lang w:val="ru-RU"/>
        </w:rPr>
        <w:t xml:space="preserve">Сенкевич М.П. Стилистика научной речи и литературное редактирование научных произведений: </w:t>
      </w:r>
      <w:r w:rsidRPr="00A11427">
        <w:rPr>
          <w:szCs w:val="28"/>
          <w:lang w:val="ru-RU"/>
        </w:rPr>
        <w:t>Учеб</w:t>
      </w:r>
      <w:r>
        <w:rPr>
          <w:szCs w:val="28"/>
          <w:lang w:val="ru-RU"/>
        </w:rPr>
        <w:t>.</w:t>
      </w:r>
      <w:r w:rsidRPr="00A11427">
        <w:rPr>
          <w:szCs w:val="28"/>
          <w:lang w:val="ru-RU"/>
        </w:rPr>
        <w:t xml:space="preserve"> пособие для </w:t>
      </w:r>
      <w:r>
        <w:rPr>
          <w:szCs w:val="28"/>
          <w:lang w:val="ru-RU"/>
        </w:rPr>
        <w:t>вузов по спец. «</w:t>
      </w:r>
      <w:r w:rsidRPr="00A11427">
        <w:rPr>
          <w:szCs w:val="28"/>
          <w:lang w:val="ru-RU"/>
        </w:rPr>
        <w:t>Журналистика</w:t>
      </w:r>
      <w:r>
        <w:rPr>
          <w:szCs w:val="28"/>
          <w:lang w:val="ru-RU"/>
        </w:rPr>
        <w:t>». – М.: Высш. шк.</w:t>
      </w:r>
      <w:r w:rsidRPr="00A11427">
        <w:rPr>
          <w:szCs w:val="28"/>
          <w:lang w:val="ru-RU"/>
        </w:rPr>
        <w:t xml:space="preserve">, </w:t>
      </w:r>
      <w:r>
        <w:rPr>
          <w:szCs w:val="28"/>
          <w:lang w:val="ru-RU"/>
        </w:rPr>
        <w:t>1976</w:t>
      </w:r>
      <w:r w:rsidRPr="00A11427">
        <w:rPr>
          <w:szCs w:val="28"/>
          <w:lang w:val="ru-RU"/>
        </w:rPr>
        <w:t xml:space="preserve"> – </w:t>
      </w:r>
      <w:r>
        <w:rPr>
          <w:szCs w:val="28"/>
          <w:lang w:val="ru-RU"/>
        </w:rPr>
        <w:t>263</w:t>
      </w:r>
      <w:r w:rsidRPr="00A11427">
        <w:rPr>
          <w:szCs w:val="28"/>
          <w:lang w:val="ru-RU"/>
        </w:rPr>
        <w:t xml:space="preserve"> с.</w:t>
      </w:r>
    </w:p>
    <w:p w:rsidR="00401645" w:rsidRDefault="00401645" w:rsidP="00672319">
      <w:pPr>
        <w:pStyle w:val="ListParagraph"/>
        <w:numPr>
          <w:ilvl w:val="0"/>
          <w:numId w:val="52"/>
        </w:numPr>
        <w:spacing w:after="0" w:line="360" w:lineRule="auto"/>
        <w:ind w:left="0" w:firstLine="709"/>
        <w:jc w:val="both"/>
        <w:rPr>
          <w:color w:val="000000" w:themeColor="text1"/>
          <w:szCs w:val="28"/>
          <w:lang w:val="ru-RU"/>
        </w:rPr>
      </w:pPr>
      <w:r>
        <w:rPr>
          <w:color w:val="000000" w:themeColor="text1"/>
          <w:szCs w:val="28"/>
          <w:lang w:val="ru-RU"/>
        </w:rPr>
        <w:t xml:space="preserve">Телия </w:t>
      </w:r>
      <w:r w:rsidRPr="008274DA">
        <w:rPr>
          <w:color w:val="000000" w:themeColor="text1"/>
          <w:szCs w:val="28"/>
          <w:lang w:val="ru-RU"/>
        </w:rPr>
        <w:t>В.Н. Типы языковых значений: Связанное значение слова в языке. М.: Наука, 1981. – 269 с.</w:t>
      </w:r>
    </w:p>
    <w:p w:rsidR="00401645" w:rsidRPr="00EB1A8A" w:rsidRDefault="00401645" w:rsidP="00672319">
      <w:pPr>
        <w:pStyle w:val="ListParagraph"/>
        <w:numPr>
          <w:ilvl w:val="0"/>
          <w:numId w:val="52"/>
        </w:numPr>
        <w:spacing w:after="0" w:line="360" w:lineRule="auto"/>
        <w:ind w:left="0" w:firstLine="709"/>
        <w:jc w:val="both"/>
        <w:rPr>
          <w:color w:val="000000" w:themeColor="text1"/>
          <w:szCs w:val="28"/>
          <w:lang w:val="ru-RU"/>
        </w:rPr>
      </w:pPr>
      <w:r>
        <w:rPr>
          <w:color w:val="000000" w:themeColor="text1"/>
          <w:szCs w:val="28"/>
          <w:lang w:val="ru-RU"/>
        </w:rPr>
        <w:t>Хаблак Г.</w:t>
      </w:r>
      <w:r w:rsidRPr="00854589">
        <w:rPr>
          <w:color w:val="000000" w:themeColor="text1"/>
          <w:szCs w:val="28"/>
          <w:lang w:val="ru-RU"/>
        </w:rPr>
        <w:t>Г. О синтаксических особенностях газетно-публицистического стиля // Значение и смысл слова: художественная р</w:t>
      </w:r>
      <w:r>
        <w:rPr>
          <w:color w:val="000000" w:themeColor="text1"/>
          <w:szCs w:val="28"/>
          <w:lang w:val="ru-RU"/>
        </w:rPr>
        <w:t>ечь, публицистика / под ред. Д.</w:t>
      </w:r>
      <w:r w:rsidRPr="00854589">
        <w:rPr>
          <w:color w:val="000000" w:themeColor="text1"/>
          <w:szCs w:val="28"/>
          <w:lang w:val="ru-RU"/>
        </w:rPr>
        <w:t>Э</w:t>
      </w:r>
      <w:r>
        <w:rPr>
          <w:color w:val="000000" w:themeColor="text1"/>
          <w:szCs w:val="28"/>
          <w:lang w:val="ru-RU"/>
        </w:rPr>
        <w:t xml:space="preserve">. </w:t>
      </w:r>
      <w:r w:rsidRPr="00854589">
        <w:rPr>
          <w:color w:val="000000" w:themeColor="text1"/>
          <w:szCs w:val="28"/>
          <w:lang w:val="ru-RU"/>
        </w:rPr>
        <w:t>Розенталя</w:t>
      </w:r>
      <w:r>
        <w:rPr>
          <w:color w:val="000000" w:themeColor="text1"/>
          <w:szCs w:val="28"/>
          <w:lang w:val="ru-RU"/>
        </w:rPr>
        <w:t xml:space="preserve"> </w:t>
      </w:r>
      <w:r w:rsidRPr="00854589">
        <w:rPr>
          <w:color w:val="000000" w:themeColor="text1"/>
          <w:szCs w:val="28"/>
          <w:lang w:val="ru-RU"/>
        </w:rPr>
        <w:t>– М.: Изд-во МГУ, 1987. – С. 83-91.</w:t>
      </w:r>
    </w:p>
    <w:p w:rsidR="00401645" w:rsidRPr="00106CD1" w:rsidRDefault="00401645" w:rsidP="00672319">
      <w:pPr>
        <w:pStyle w:val="ListParagraph"/>
        <w:numPr>
          <w:ilvl w:val="0"/>
          <w:numId w:val="52"/>
        </w:numPr>
        <w:spacing w:after="0" w:line="360" w:lineRule="auto"/>
        <w:ind w:left="0" w:firstLine="709"/>
        <w:jc w:val="both"/>
        <w:rPr>
          <w:color w:val="000000" w:themeColor="text1"/>
          <w:szCs w:val="28"/>
        </w:rPr>
      </w:pPr>
      <w:r w:rsidRPr="00106CD1">
        <w:rPr>
          <w:color w:val="000000" w:themeColor="text1"/>
          <w:szCs w:val="28"/>
        </w:rPr>
        <w:t>Mel'čuk I.A, Wanner L. Lexical functions and lexical inheritance for emotion lexemes in German // L. Wanner (</w:t>
      </w:r>
      <w:proofErr w:type="gramStart"/>
      <w:r w:rsidRPr="00106CD1">
        <w:rPr>
          <w:color w:val="000000" w:themeColor="text1"/>
          <w:szCs w:val="28"/>
        </w:rPr>
        <w:t>ed</w:t>
      </w:r>
      <w:proofErr w:type="gramEnd"/>
      <w:r w:rsidRPr="00106CD1">
        <w:rPr>
          <w:color w:val="000000" w:themeColor="text1"/>
          <w:szCs w:val="28"/>
        </w:rPr>
        <w:t xml:space="preserve">). Lexical functions in lexicography </w:t>
      </w:r>
      <w:r w:rsidRPr="00106CD1">
        <w:rPr>
          <w:color w:val="000000" w:themeColor="text1"/>
          <w:szCs w:val="28"/>
        </w:rPr>
        <w:lastRenderedPageBreak/>
        <w:t>and natural language processing. Amsterdam/Philadelphia: Benjamins. 1996. – C. 209-278.</w:t>
      </w:r>
    </w:p>
    <w:p w:rsidR="00401645" w:rsidRPr="00074CEF" w:rsidRDefault="00401645" w:rsidP="00672319">
      <w:pPr>
        <w:pStyle w:val="ListParagraph"/>
        <w:numPr>
          <w:ilvl w:val="0"/>
          <w:numId w:val="52"/>
        </w:numPr>
        <w:spacing w:after="0" w:line="360" w:lineRule="auto"/>
        <w:ind w:left="0" w:firstLine="709"/>
        <w:jc w:val="both"/>
        <w:rPr>
          <w:color w:val="000000" w:themeColor="text1"/>
          <w:szCs w:val="28"/>
          <w:lang w:val="ru-RU"/>
        </w:rPr>
      </w:pPr>
      <w:r>
        <w:t>Diệp</w:t>
      </w:r>
      <w:r w:rsidRPr="00BC0867">
        <w:t xml:space="preserve"> </w:t>
      </w:r>
      <w:r>
        <w:t>Quang</w:t>
      </w:r>
      <w:r w:rsidRPr="00BC0867">
        <w:t xml:space="preserve"> </w:t>
      </w:r>
      <w:r>
        <w:t>Ban</w:t>
      </w:r>
      <w:r w:rsidRPr="00BC0867">
        <w:t xml:space="preserve">. </w:t>
      </w:r>
      <w:r w:rsidRPr="00A7396A">
        <w:t>Gi</w:t>
      </w:r>
      <w:r w:rsidRPr="00BC0867">
        <w:t>á</w:t>
      </w:r>
      <w:r w:rsidRPr="00A7396A">
        <w:t>o</w:t>
      </w:r>
      <w:r w:rsidRPr="00BC0867">
        <w:t xml:space="preserve"> </w:t>
      </w:r>
      <w:r w:rsidRPr="00A7396A">
        <w:t>tr</w:t>
      </w:r>
      <w:r w:rsidRPr="00BC0867">
        <w:t>ì</w:t>
      </w:r>
      <w:r w:rsidRPr="00A7396A">
        <w:t>nh</w:t>
      </w:r>
      <w:r w:rsidRPr="00BC0867">
        <w:t xml:space="preserve"> </w:t>
      </w:r>
      <w:r w:rsidRPr="00A7396A">
        <w:t>ngữ</w:t>
      </w:r>
      <w:r w:rsidRPr="00BC0867">
        <w:t xml:space="preserve"> </w:t>
      </w:r>
      <w:r w:rsidRPr="00A7396A">
        <w:t>ph</w:t>
      </w:r>
      <w:r w:rsidRPr="00BC0867">
        <w:t>á</w:t>
      </w:r>
      <w:r w:rsidRPr="00A7396A">
        <w:t>p</w:t>
      </w:r>
      <w:r w:rsidRPr="00BC0867">
        <w:t xml:space="preserve"> </w:t>
      </w:r>
      <w:r w:rsidRPr="00A7396A">
        <w:t>tiếng</w:t>
      </w:r>
      <w:r w:rsidRPr="00BC0867">
        <w:t xml:space="preserve"> </w:t>
      </w:r>
      <w:proofErr w:type="gramStart"/>
      <w:r w:rsidRPr="00A7396A">
        <w:t>Việt</w:t>
      </w:r>
      <w:r w:rsidRPr="00BC0867">
        <w:t xml:space="preserve"> :</w:t>
      </w:r>
      <w:proofErr w:type="gramEnd"/>
      <w:r w:rsidRPr="00BC0867">
        <w:t xml:space="preserve"> </w:t>
      </w:r>
      <w:r w:rsidRPr="00A7396A">
        <w:t>D</w:t>
      </w:r>
      <w:r w:rsidRPr="00BC0867">
        <w:t>à</w:t>
      </w:r>
      <w:r w:rsidRPr="00A7396A">
        <w:t>nh</w:t>
      </w:r>
      <w:r w:rsidRPr="00BC0867">
        <w:t xml:space="preserve"> </w:t>
      </w:r>
      <w:r w:rsidRPr="00A7396A">
        <w:t>cho</w:t>
      </w:r>
      <w:r w:rsidRPr="00BC0867">
        <w:t xml:space="preserve"> </w:t>
      </w:r>
      <w:r w:rsidRPr="00A7396A">
        <w:t>học</w:t>
      </w:r>
      <w:r w:rsidRPr="00BC0867">
        <w:t xml:space="preserve"> </w:t>
      </w:r>
      <w:r w:rsidRPr="00A7396A">
        <w:t>vi</w:t>
      </w:r>
      <w:r w:rsidRPr="00BC0867">
        <w:t>ê</w:t>
      </w:r>
      <w:r w:rsidRPr="00A7396A">
        <w:t>n</w:t>
      </w:r>
      <w:r w:rsidRPr="00BC0867">
        <w:t xml:space="preserve"> </w:t>
      </w:r>
      <w:r w:rsidRPr="00A7396A">
        <w:t>ng</w:t>
      </w:r>
      <w:r w:rsidRPr="00BC0867">
        <w:t>à</w:t>
      </w:r>
      <w:r w:rsidRPr="00A7396A">
        <w:t>nh</w:t>
      </w:r>
      <w:r w:rsidRPr="00BC0867">
        <w:t xml:space="preserve"> </w:t>
      </w:r>
      <w:r w:rsidRPr="00A7396A">
        <w:t>gi</w:t>
      </w:r>
      <w:r w:rsidRPr="00BC0867">
        <w:t>á</w:t>
      </w:r>
      <w:r w:rsidRPr="00A7396A">
        <w:t>o</w:t>
      </w:r>
      <w:r w:rsidRPr="00BC0867">
        <w:t xml:space="preserve"> </w:t>
      </w:r>
      <w:r w:rsidRPr="00A7396A">
        <w:t>dục</w:t>
      </w:r>
      <w:r w:rsidRPr="00BC0867">
        <w:t xml:space="preserve"> </w:t>
      </w:r>
      <w:r w:rsidRPr="00A7396A">
        <w:t>Ngữ</w:t>
      </w:r>
      <w:r w:rsidRPr="00BC0867">
        <w:t xml:space="preserve"> </w:t>
      </w:r>
      <w:r w:rsidRPr="00A7396A">
        <w:t>v</w:t>
      </w:r>
      <w:r w:rsidRPr="00BC0867">
        <w:t>ă</w:t>
      </w:r>
      <w:r w:rsidRPr="00A7396A">
        <w:t>n</w:t>
      </w:r>
      <w:r w:rsidRPr="00BC0867">
        <w:t xml:space="preserve"> </w:t>
      </w:r>
      <w:r w:rsidRPr="00A7396A">
        <w:t>hệ</w:t>
      </w:r>
      <w:r w:rsidRPr="00BC0867">
        <w:t xml:space="preserve"> đà</w:t>
      </w:r>
      <w:r w:rsidRPr="00A7396A">
        <w:t>o</w:t>
      </w:r>
      <w:r w:rsidRPr="00BC0867">
        <w:t xml:space="preserve"> </w:t>
      </w:r>
      <w:r w:rsidRPr="00A7396A">
        <w:t>tạo</w:t>
      </w:r>
      <w:r w:rsidRPr="00BC0867">
        <w:t xml:space="preserve"> </w:t>
      </w:r>
      <w:r w:rsidRPr="00A7396A">
        <w:t>Tại</w:t>
      </w:r>
      <w:r w:rsidRPr="00BC0867">
        <w:t xml:space="preserve"> </w:t>
      </w:r>
      <w:r w:rsidRPr="00A7396A">
        <w:t>chức</w:t>
      </w:r>
      <w:r w:rsidRPr="00BC0867">
        <w:t xml:space="preserve"> </w:t>
      </w:r>
      <w:r w:rsidRPr="00A7396A">
        <w:t>v</w:t>
      </w:r>
      <w:r w:rsidRPr="00BC0867">
        <w:t xml:space="preserve">à </w:t>
      </w:r>
      <w:r w:rsidRPr="00A7396A">
        <w:t>Từ</w:t>
      </w:r>
      <w:r w:rsidRPr="00BC0867">
        <w:t xml:space="preserve"> </w:t>
      </w:r>
      <w:r w:rsidRPr="00A7396A">
        <w:t>xa</w:t>
      </w:r>
      <w:r w:rsidRPr="00BC0867">
        <w:t xml:space="preserve">, </w:t>
      </w:r>
      <w:r>
        <w:t>tập</w:t>
      </w:r>
      <w:r w:rsidRPr="00BC0867">
        <w:t xml:space="preserve"> 2. </w:t>
      </w:r>
      <w:r>
        <w:t>HN: ĐHSP, 2011. – 147 c.</w:t>
      </w:r>
    </w:p>
    <w:p w:rsidR="00401645" w:rsidRPr="00074CEF" w:rsidRDefault="00401645" w:rsidP="00672319">
      <w:pPr>
        <w:pStyle w:val="ListParagraph"/>
        <w:numPr>
          <w:ilvl w:val="0"/>
          <w:numId w:val="52"/>
        </w:numPr>
        <w:spacing w:after="0" w:line="360" w:lineRule="auto"/>
        <w:ind w:left="0" w:firstLine="709"/>
        <w:jc w:val="both"/>
        <w:rPr>
          <w:color w:val="000000" w:themeColor="text1"/>
          <w:szCs w:val="28"/>
          <w:lang w:val="ru-RU"/>
        </w:rPr>
      </w:pPr>
      <w:r>
        <w:t>Diệp Quang Ban. Ngữ pháp tiếng Việt. H: Giáo dục, 2005. – 671 c.</w:t>
      </w:r>
    </w:p>
    <w:p w:rsidR="00401645" w:rsidRPr="00074CEF" w:rsidRDefault="00401645" w:rsidP="00672319">
      <w:pPr>
        <w:pStyle w:val="ListParagraph"/>
        <w:numPr>
          <w:ilvl w:val="0"/>
          <w:numId w:val="52"/>
        </w:numPr>
        <w:spacing w:after="0" w:line="360" w:lineRule="auto"/>
        <w:ind w:left="0" w:firstLine="709"/>
        <w:jc w:val="both"/>
        <w:rPr>
          <w:color w:val="000000" w:themeColor="text1"/>
          <w:szCs w:val="28"/>
          <w:lang w:val="ru-RU"/>
        </w:rPr>
      </w:pPr>
      <w:r w:rsidRPr="001643CE">
        <w:t>Mai</w:t>
      </w:r>
      <w:r w:rsidRPr="00074CEF">
        <w:rPr>
          <w:lang w:val="ru-RU"/>
        </w:rPr>
        <w:t xml:space="preserve"> </w:t>
      </w:r>
      <w:r w:rsidRPr="001643CE">
        <w:t>Ngọc</w:t>
      </w:r>
      <w:r w:rsidRPr="00074CEF">
        <w:rPr>
          <w:lang w:val="ru-RU"/>
        </w:rPr>
        <w:t xml:space="preserve"> </w:t>
      </w:r>
      <w:r w:rsidRPr="001643CE">
        <w:t>Chừ</w:t>
      </w:r>
      <w:r w:rsidRPr="00074CEF">
        <w:rPr>
          <w:lang w:val="ru-RU"/>
        </w:rPr>
        <w:t xml:space="preserve">, </w:t>
      </w:r>
      <w:r w:rsidRPr="001643CE">
        <w:t>V</w:t>
      </w:r>
      <w:r w:rsidRPr="00074CEF">
        <w:rPr>
          <w:lang w:val="ru-RU"/>
        </w:rPr>
        <w:t>ũ Đ</w:t>
      </w:r>
      <w:r w:rsidRPr="001643CE">
        <w:t>ức</w:t>
      </w:r>
      <w:r w:rsidRPr="00074CEF">
        <w:rPr>
          <w:lang w:val="ru-RU"/>
        </w:rPr>
        <w:t xml:space="preserve"> </w:t>
      </w:r>
      <w:r w:rsidRPr="001643CE">
        <w:t>Nghiệ</w:t>
      </w:r>
      <w:r>
        <w:t>u</w:t>
      </w:r>
      <w:r w:rsidRPr="00074CEF">
        <w:rPr>
          <w:lang w:val="ru-RU"/>
        </w:rPr>
        <w:t xml:space="preserve">, </w:t>
      </w:r>
      <w:r w:rsidRPr="001643CE">
        <w:t>Ho</w:t>
      </w:r>
      <w:r w:rsidRPr="00074CEF">
        <w:rPr>
          <w:lang w:val="ru-RU"/>
        </w:rPr>
        <w:t>à</w:t>
      </w:r>
      <w:r w:rsidRPr="001643CE">
        <w:t>ng</w:t>
      </w:r>
      <w:r w:rsidRPr="00074CEF">
        <w:rPr>
          <w:lang w:val="ru-RU"/>
        </w:rPr>
        <w:t xml:space="preserve"> </w:t>
      </w:r>
      <w:r w:rsidRPr="001643CE">
        <w:t>Trọng</w:t>
      </w:r>
      <w:r w:rsidRPr="00074CEF">
        <w:rPr>
          <w:lang w:val="ru-RU"/>
        </w:rPr>
        <w:t xml:space="preserve"> </w:t>
      </w:r>
      <w:r w:rsidRPr="001643CE">
        <w:t>Phiến</w:t>
      </w:r>
      <w:r w:rsidRPr="00074CEF">
        <w:rPr>
          <w:lang w:val="ru-RU"/>
        </w:rPr>
        <w:t xml:space="preserve">. </w:t>
      </w:r>
      <w:r>
        <w:t>C</w:t>
      </w:r>
      <w:r w:rsidRPr="00074CEF">
        <w:rPr>
          <w:lang w:val="ru-RU"/>
        </w:rPr>
        <w:t xml:space="preserve">ơ </w:t>
      </w:r>
      <w:r>
        <w:t>sở</w:t>
      </w:r>
      <w:r w:rsidRPr="00074CEF">
        <w:rPr>
          <w:lang w:val="ru-RU"/>
        </w:rPr>
        <w:t xml:space="preserve"> </w:t>
      </w:r>
      <w:r>
        <w:t>ng</w:t>
      </w:r>
      <w:r w:rsidRPr="00074CEF">
        <w:rPr>
          <w:lang w:val="ru-RU"/>
        </w:rPr>
        <w:t>ô</w:t>
      </w:r>
      <w:r>
        <w:t>n</w:t>
      </w:r>
      <w:r w:rsidRPr="00074CEF">
        <w:rPr>
          <w:lang w:val="ru-RU"/>
        </w:rPr>
        <w:t xml:space="preserve"> </w:t>
      </w:r>
      <w:r>
        <w:t>ngữ</w:t>
      </w:r>
      <w:r w:rsidRPr="00074CEF">
        <w:rPr>
          <w:lang w:val="ru-RU"/>
        </w:rPr>
        <w:t xml:space="preserve"> </w:t>
      </w:r>
      <w:r>
        <w:t>học</w:t>
      </w:r>
      <w:r w:rsidRPr="00074CEF">
        <w:rPr>
          <w:lang w:val="ru-RU"/>
        </w:rPr>
        <w:t xml:space="preserve"> </w:t>
      </w:r>
      <w:r>
        <w:t>v</w:t>
      </w:r>
      <w:r w:rsidRPr="00074CEF">
        <w:rPr>
          <w:lang w:val="ru-RU"/>
        </w:rPr>
        <w:t xml:space="preserve">à </w:t>
      </w:r>
      <w:r>
        <w:t>tiếng</w:t>
      </w:r>
      <w:r w:rsidRPr="00074CEF">
        <w:rPr>
          <w:lang w:val="ru-RU"/>
        </w:rPr>
        <w:t xml:space="preserve"> </w:t>
      </w:r>
      <w:r>
        <w:t>Việt</w:t>
      </w:r>
      <w:r w:rsidRPr="00074CEF">
        <w:rPr>
          <w:lang w:val="ru-RU"/>
        </w:rPr>
        <w:t xml:space="preserve">. </w:t>
      </w:r>
      <w:r>
        <w:t>H</w:t>
      </w:r>
      <w:r w:rsidRPr="00074CEF">
        <w:rPr>
          <w:lang w:val="ru-RU"/>
        </w:rPr>
        <w:t xml:space="preserve">.: </w:t>
      </w:r>
      <w:r>
        <w:t>Gi</w:t>
      </w:r>
      <w:r w:rsidRPr="00074CEF">
        <w:rPr>
          <w:lang w:val="ru-RU"/>
        </w:rPr>
        <w:t>á</w:t>
      </w:r>
      <w:r>
        <w:t>o</w:t>
      </w:r>
      <w:r w:rsidRPr="00074CEF">
        <w:rPr>
          <w:lang w:val="ru-RU"/>
        </w:rPr>
        <w:t xml:space="preserve"> </w:t>
      </w:r>
      <w:r>
        <w:t>dục</w:t>
      </w:r>
      <w:r w:rsidRPr="00074CEF">
        <w:rPr>
          <w:lang w:val="ru-RU"/>
        </w:rPr>
        <w:t xml:space="preserve">, 2008. – 304 </w:t>
      </w:r>
      <w:r>
        <w:t>c</w:t>
      </w:r>
      <w:r w:rsidRPr="00074CEF">
        <w:rPr>
          <w:lang w:val="ru-RU"/>
        </w:rPr>
        <w:t>.</w:t>
      </w:r>
    </w:p>
    <w:p w:rsidR="00401645" w:rsidRPr="00074CEF" w:rsidRDefault="00401645" w:rsidP="00672319">
      <w:pPr>
        <w:pStyle w:val="ListParagraph"/>
        <w:numPr>
          <w:ilvl w:val="0"/>
          <w:numId w:val="52"/>
        </w:numPr>
        <w:spacing w:after="0" w:line="360" w:lineRule="auto"/>
        <w:ind w:left="0" w:firstLine="709"/>
        <w:jc w:val="both"/>
        <w:rPr>
          <w:color w:val="000000" w:themeColor="text1"/>
          <w:szCs w:val="28"/>
          <w:lang w:val="ru-RU"/>
        </w:rPr>
      </w:pPr>
      <w:r>
        <w:t>Mai</w:t>
      </w:r>
      <w:r w:rsidRPr="00C23779">
        <w:rPr>
          <w:lang w:val="ru-RU"/>
        </w:rPr>
        <w:t xml:space="preserve"> </w:t>
      </w:r>
      <w:r>
        <w:t>Ngọc</w:t>
      </w:r>
      <w:r w:rsidRPr="00C23779">
        <w:rPr>
          <w:lang w:val="ru-RU"/>
        </w:rPr>
        <w:t xml:space="preserve"> </w:t>
      </w:r>
      <w:r>
        <w:t>Chừ</w:t>
      </w:r>
      <w:r w:rsidRPr="00C23779">
        <w:rPr>
          <w:lang w:val="ru-RU"/>
        </w:rPr>
        <w:t xml:space="preserve">. </w:t>
      </w:r>
      <w:r>
        <w:t>Nhập</w:t>
      </w:r>
      <w:r w:rsidRPr="00C23779">
        <w:rPr>
          <w:lang w:val="ru-RU"/>
        </w:rPr>
        <w:t xml:space="preserve"> </w:t>
      </w:r>
      <w:r>
        <w:t>m</w:t>
      </w:r>
      <w:r w:rsidRPr="00C23779">
        <w:rPr>
          <w:lang w:val="ru-RU"/>
        </w:rPr>
        <w:t>ô</w:t>
      </w:r>
      <w:r>
        <w:t>n</w:t>
      </w:r>
      <w:r w:rsidRPr="00C23779">
        <w:rPr>
          <w:lang w:val="ru-RU"/>
        </w:rPr>
        <w:t xml:space="preserve"> </w:t>
      </w:r>
      <w:r>
        <w:t>ng</w:t>
      </w:r>
      <w:r w:rsidRPr="00C23779">
        <w:rPr>
          <w:lang w:val="ru-RU"/>
        </w:rPr>
        <w:t>ô</w:t>
      </w:r>
      <w:r>
        <w:t>n</w:t>
      </w:r>
      <w:r w:rsidRPr="00C23779">
        <w:rPr>
          <w:lang w:val="ru-RU"/>
        </w:rPr>
        <w:t xml:space="preserve"> </w:t>
      </w:r>
      <w:r>
        <w:t>ngữ</w:t>
      </w:r>
      <w:r w:rsidRPr="00C23779">
        <w:rPr>
          <w:lang w:val="ru-RU"/>
        </w:rPr>
        <w:t xml:space="preserve"> </w:t>
      </w:r>
      <w:r>
        <w:t>học</w:t>
      </w:r>
      <w:r w:rsidRPr="00C23779">
        <w:rPr>
          <w:lang w:val="ru-RU"/>
        </w:rPr>
        <w:t xml:space="preserve">. </w:t>
      </w:r>
      <w:r>
        <w:t>H</w:t>
      </w:r>
      <w:r w:rsidRPr="009E03F0">
        <w:rPr>
          <w:lang w:val="ru-RU"/>
        </w:rPr>
        <w:t xml:space="preserve">.: </w:t>
      </w:r>
      <w:r>
        <w:t>Gi</w:t>
      </w:r>
      <w:r w:rsidRPr="009E03F0">
        <w:rPr>
          <w:lang w:val="ru-RU"/>
        </w:rPr>
        <w:t>á</w:t>
      </w:r>
      <w:r>
        <w:t>o</w:t>
      </w:r>
      <w:r w:rsidRPr="009E03F0">
        <w:rPr>
          <w:lang w:val="ru-RU"/>
        </w:rPr>
        <w:t xml:space="preserve"> </w:t>
      </w:r>
      <w:r>
        <w:t>dục</w:t>
      </w:r>
      <w:r w:rsidRPr="009E03F0">
        <w:rPr>
          <w:lang w:val="ru-RU"/>
        </w:rPr>
        <w:t xml:space="preserve">, 2011. – 588 </w:t>
      </w:r>
      <w:r>
        <w:t>c</w:t>
      </w:r>
      <w:r w:rsidRPr="009E03F0">
        <w:rPr>
          <w:lang w:val="ru-RU"/>
        </w:rPr>
        <w:t>.</w:t>
      </w:r>
    </w:p>
    <w:p w:rsidR="00401645" w:rsidRPr="00074CEF" w:rsidRDefault="00401645" w:rsidP="00672319">
      <w:pPr>
        <w:pStyle w:val="ListParagraph"/>
        <w:numPr>
          <w:ilvl w:val="0"/>
          <w:numId w:val="52"/>
        </w:numPr>
        <w:spacing w:after="0" w:line="360" w:lineRule="auto"/>
        <w:ind w:left="0" w:firstLine="709"/>
        <w:jc w:val="both"/>
        <w:rPr>
          <w:color w:val="000000" w:themeColor="text1"/>
          <w:szCs w:val="28"/>
          <w:lang w:val="ru-RU"/>
        </w:rPr>
      </w:pPr>
      <w:r w:rsidRPr="00CF4184">
        <w:t>Nguyễn</w:t>
      </w:r>
      <w:r w:rsidRPr="00C23779">
        <w:rPr>
          <w:lang w:val="ru-RU"/>
        </w:rPr>
        <w:t xml:space="preserve"> </w:t>
      </w:r>
      <w:r w:rsidRPr="00CF4184">
        <w:t>Hữu</w:t>
      </w:r>
      <w:r w:rsidRPr="00C23779">
        <w:rPr>
          <w:lang w:val="ru-RU"/>
        </w:rPr>
        <w:t xml:space="preserve"> </w:t>
      </w:r>
      <w:r w:rsidRPr="00CF4184">
        <w:t>Ch</w:t>
      </w:r>
      <w:r w:rsidRPr="00C23779">
        <w:rPr>
          <w:lang w:val="ru-RU"/>
        </w:rPr>
        <w:t>ươ</w:t>
      </w:r>
      <w:r w:rsidRPr="00CF4184">
        <w:t>ng</w:t>
      </w:r>
      <w:r w:rsidRPr="00C23779">
        <w:rPr>
          <w:lang w:val="ru-RU"/>
        </w:rPr>
        <w:t xml:space="preserve">. </w:t>
      </w:r>
      <w:r w:rsidRPr="00CF4184">
        <w:t>C</w:t>
      </w:r>
      <w:r w:rsidRPr="00C23779">
        <w:rPr>
          <w:lang w:val="ru-RU"/>
        </w:rPr>
        <w:t>â</w:t>
      </w:r>
      <w:r w:rsidRPr="00CF4184">
        <w:t>u</w:t>
      </w:r>
      <w:r w:rsidRPr="00C23779">
        <w:rPr>
          <w:lang w:val="ru-RU"/>
        </w:rPr>
        <w:t xml:space="preserve"> đ</w:t>
      </w:r>
      <w:r w:rsidRPr="00CF4184">
        <w:t>ồng</w:t>
      </w:r>
      <w:r w:rsidRPr="00C23779">
        <w:rPr>
          <w:lang w:val="ru-RU"/>
        </w:rPr>
        <w:t xml:space="preserve"> </w:t>
      </w:r>
      <w:r w:rsidRPr="00CF4184">
        <w:t>ngh</w:t>
      </w:r>
      <w:r w:rsidRPr="00C23779">
        <w:rPr>
          <w:lang w:val="ru-RU"/>
        </w:rPr>
        <w:t>ĩ</w:t>
      </w:r>
      <w:r w:rsidRPr="00CF4184">
        <w:t>a</w:t>
      </w:r>
      <w:r w:rsidRPr="00C23779">
        <w:rPr>
          <w:lang w:val="ru-RU"/>
        </w:rPr>
        <w:t xml:space="preserve"> </w:t>
      </w:r>
      <w:r w:rsidRPr="00CF4184">
        <w:t>sử</w:t>
      </w:r>
      <w:r w:rsidRPr="00C23779">
        <w:rPr>
          <w:lang w:val="ru-RU"/>
        </w:rPr>
        <w:t xml:space="preserve"> </w:t>
      </w:r>
      <w:r w:rsidRPr="00CF4184">
        <w:t>dụng</w:t>
      </w:r>
      <w:r w:rsidRPr="00C23779">
        <w:rPr>
          <w:lang w:val="ru-RU"/>
        </w:rPr>
        <w:t xml:space="preserve"> </w:t>
      </w:r>
      <w:r w:rsidRPr="00CF4184">
        <w:t>lối</w:t>
      </w:r>
      <w:r w:rsidRPr="00C23779">
        <w:rPr>
          <w:lang w:val="ru-RU"/>
        </w:rPr>
        <w:t xml:space="preserve"> </w:t>
      </w:r>
      <w:r w:rsidRPr="00CF4184">
        <w:t>n</w:t>
      </w:r>
      <w:r w:rsidRPr="00C23779">
        <w:rPr>
          <w:lang w:val="ru-RU"/>
        </w:rPr>
        <w:t>ó</w:t>
      </w:r>
      <w:r w:rsidRPr="00CF4184">
        <w:t>i</w:t>
      </w:r>
      <w:r w:rsidRPr="00C23779">
        <w:rPr>
          <w:lang w:val="ru-RU"/>
        </w:rPr>
        <w:t xml:space="preserve"> </w:t>
      </w:r>
      <w:r w:rsidRPr="00CF4184">
        <w:t>v</w:t>
      </w:r>
      <w:r w:rsidRPr="00C23779">
        <w:rPr>
          <w:lang w:val="ru-RU"/>
        </w:rPr>
        <w:t>ò</w:t>
      </w:r>
      <w:r w:rsidRPr="00CF4184">
        <w:t>ng</w:t>
      </w:r>
      <w:r w:rsidRPr="00C23779">
        <w:rPr>
          <w:lang w:val="ru-RU"/>
        </w:rPr>
        <w:t xml:space="preserve"> // </w:t>
      </w:r>
      <w:r w:rsidRPr="00CF4184">
        <w:t>Tạp</w:t>
      </w:r>
      <w:r w:rsidRPr="00C23779">
        <w:rPr>
          <w:lang w:val="ru-RU"/>
        </w:rPr>
        <w:t xml:space="preserve"> </w:t>
      </w:r>
      <w:r w:rsidRPr="00CF4184">
        <w:t>ch</w:t>
      </w:r>
      <w:r w:rsidRPr="00C23779">
        <w:rPr>
          <w:lang w:val="ru-RU"/>
        </w:rPr>
        <w:t xml:space="preserve">í </w:t>
      </w:r>
      <w:r w:rsidRPr="00CF4184">
        <w:t>Ng</w:t>
      </w:r>
      <w:r w:rsidRPr="00C23779">
        <w:rPr>
          <w:lang w:val="ru-RU"/>
        </w:rPr>
        <w:t>ô</w:t>
      </w:r>
      <w:r w:rsidRPr="00CF4184">
        <w:t>n</w:t>
      </w:r>
      <w:r w:rsidRPr="00C23779">
        <w:rPr>
          <w:lang w:val="ru-RU"/>
        </w:rPr>
        <w:t xml:space="preserve"> </w:t>
      </w:r>
      <w:r w:rsidRPr="00CF4184">
        <w:t>ngữ</w:t>
      </w:r>
      <w:r w:rsidRPr="00C23779">
        <w:rPr>
          <w:lang w:val="ru-RU"/>
        </w:rPr>
        <w:t xml:space="preserve">. </w:t>
      </w:r>
      <w:r w:rsidRPr="00074CEF">
        <w:rPr>
          <w:color w:val="000000" w:themeColor="text1"/>
        </w:rPr>
        <w:t>H</w:t>
      </w:r>
      <w:r w:rsidRPr="000D76DB">
        <w:rPr>
          <w:color w:val="000000" w:themeColor="text1"/>
          <w:lang w:val="ru-RU"/>
        </w:rPr>
        <w:t xml:space="preserve">.: </w:t>
      </w:r>
      <w:r w:rsidRPr="00074CEF">
        <w:rPr>
          <w:color w:val="000000" w:themeColor="text1"/>
        </w:rPr>
        <w:t>Viện</w:t>
      </w:r>
      <w:r w:rsidRPr="000D76DB">
        <w:rPr>
          <w:color w:val="000000" w:themeColor="text1"/>
          <w:lang w:val="ru-RU"/>
        </w:rPr>
        <w:t xml:space="preserve"> </w:t>
      </w:r>
      <w:r w:rsidRPr="00074CEF">
        <w:rPr>
          <w:color w:val="000000" w:themeColor="text1"/>
        </w:rPr>
        <w:t>ng</w:t>
      </w:r>
      <w:r w:rsidRPr="000D76DB">
        <w:rPr>
          <w:color w:val="000000" w:themeColor="text1"/>
          <w:lang w:val="ru-RU"/>
        </w:rPr>
        <w:t>ô</w:t>
      </w:r>
      <w:r w:rsidRPr="00074CEF">
        <w:rPr>
          <w:color w:val="000000" w:themeColor="text1"/>
        </w:rPr>
        <w:t>n</w:t>
      </w:r>
      <w:r w:rsidRPr="000D76DB">
        <w:rPr>
          <w:color w:val="000000" w:themeColor="text1"/>
          <w:lang w:val="ru-RU"/>
        </w:rPr>
        <w:t xml:space="preserve"> </w:t>
      </w:r>
      <w:r w:rsidRPr="00074CEF">
        <w:rPr>
          <w:color w:val="000000" w:themeColor="text1"/>
        </w:rPr>
        <w:t>ngữ</w:t>
      </w:r>
      <w:r w:rsidRPr="000D76DB">
        <w:rPr>
          <w:color w:val="000000" w:themeColor="text1"/>
          <w:lang w:val="ru-RU"/>
        </w:rPr>
        <w:t xml:space="preserve">, </w:t>
      </w:r>
      <w:r w:rsidRPr="000D76DB">
        <w:rPr>
          <w:lang w:val="ru-RU"/>
        </w:rPr>
        <w:t>2010. – №</w:t>
      </w:r>
      <w:r>
        <w:t> </w:t>
      </w:r>
      <w:r w:rsidRPr="000D76DB">
        <w:rPr>
          <w:lang w:val="ru-RU"/>
        </w:rPr>
        <w:t xml:space="preserve">5. – </w:t>
      </w:r>
      <w:r w:rsidRPr="00074CEF">
        <w:rPr>
          <w:lang w:val="ru-RU"/>
        </w:rPr>
        <w:t>С</w:t>
      </w:r>
      <w:r w:rsidRPr="000D76DB">
        <w:rPr>
          <w:lang w:val="ru-RU"/>
        </w:rPr>
        <w:t>. 54-61</w:t>
      </w:r>
    </w:p>
    <w:p w:rsidR="00401645" w:rsidRPr="00074CEF" w:rsidRDefault="00401645" w:rsidP="00672319">
      <w:pPr>
        <w:pStyle w:val="ListParagraph"/>
        <w:numPr>
          <w:ilvl w:val="0"/>
          <w:numId w:val="52"/>
        </w:numPr>
        <w:spacing w:after="0" w:line="360" w:lineRule="auto"/>
        <w:ind w:left="0" w:firstLine="709"/>
        <w:jc w:val="both"/>
        <w:rPr>
          <w:color w:val="000000" w:themeColor="text1"/>
          <w:szCs w:val="28"/>
          <w:lang w:val="ru-RU"/>
        </w:rPr>
      </w:pPr>
      <w:r w:rsidRPr="005B5B9A">
        <w:t>V</w:t>
      </w:r>
      <w:r w:rsidRPr="00C23779">
        <w:rPr>
          <w:lang w:val="ru-RU"/>
        </w:rPr>
        <w:t xml:space="preserve">õ </w:t>
      </w:r>
      <w:r w:rsidRPr="005B5B9A">
        <w:t>Thị</w:t>
      </w:r>
      <w:r w:rsidRPr="00C23779">
        <w:rPr>
          <w:lang w:val="ru-RU"/>
        </w:rPr>
        <w:t xml:space="preserve"> </w:t>
      </w:r>
      <w:r w:rsidRPr="005B5B9A">
        <w:t>Ngọ</w:t>
      </w:r>
      <w:r>
        <w:t>c</w:t>
      </w:r>
      <w:r w:rsidRPr="00C23779">
        <w:rPr>
          <w:lang w:val="ru-RU"/>
        </w:rPr>
        <w:t xml:space="preserve"> Â</w:t>
      </w:r>
      <w:r>
        <w:t>n</w:t>
      </w:r>
      <w:r w:rsidRPr="00C23779">
        <w:rPr>
          <w:lang w:val="ru-RU"/>
        </w:rPr>
        <w:t xml:space="preserve">. </w:t>
      </w:r>
      <w:r w:rsidRPr="005B5B9A">
        <w:t>Tổng</w:t>
      </w:r>
      <w:r w:rsidRPr="00C23779">
        <w:rPr>
          <w:lang w:val="ru-RU"/>
        </w:rPr>
        <w:t xml:space="preserve"> </w:t>
      </w:r>
      <w:r w:rsidRPr="005B5B9A">
        <w:t>quan</w:t>
      </w:r>
      <w:r w:rsidRPr="00C23779">
        <w:rPr>
          <w:lang w:val="ru-RU"/>
        </w:rPr>
        <w:t xml:space="preserve"> </w:t>
      </w:r>
      <w:r w:rsidRPr="005B5B9A">
        <w:t>về</w:t>
      </w:r>
      <w:r w:rsidRPr="00C23779">
        <w:rPr>
          <w:lang w:val="ru-RU"/>
        </w:rPr>
        <w:t xml:space="preserve"> </w:t>
      </w:r>
      <w:r w:rsidRPr="005B5B9A">
        <w:t>hiện</w:t>
      </w:r>
      <w:r w:rsidRPr="00C23779">
        <w:rPr>
          <w:lang w:val="ru-RU"/>
        </w:rPr>
        <w:t xml:space="preserve"> </w:t>
      </w:r>
      <w:r w:rsidRPr="005B5B9A">
        <w:t>t</w:t>
      </w:r>
      <w:r w:rsidRPr="00C23779">
        <w:rPr>
          <w:lang w:val="ru-RU"/>
        </w:rPr>
        <w:t>ư</w:t>
      </w:r>
      <w:r w:rsidRPr="005B5B9A">
        <w:t>ợng</w:t>
      </w:r>
      <w:r w:rsidRPr="00C23779">
        <w:rPr>
          <w:lang w:val="ru-RU"/>
        </w:rPr>
        <w:t xml:space="preserve"> </w:t>
      </w:r>
      <w:r w:rsidRPr="005B5B9A">
        <w:t>chuyển</w:t>
      </w:r>
      <w:r w:rsidRPr="00C23779">
        <w:rPr>
          <w:lang w:val="ru-RU"/>
        </w:rPr>
        <w:t xml:space="preserve"> </w:t>
      </w:r>
      <w:r w:rsidRPr="005B5B9A">
        <w:t>loại</w:t>
      </w:r>
      <w:r w:rsidRPr="00C23779">
        <w:rPr>
          <w:lang w:val="ru-RU"/>
        </w:rPr>
        <w:t xml:space="preserve"> </w:t>
      </w:r>
      <w:r w:rsidRPr="005B5B9A">
        <w:t>trong</w:t>
      </w:r>
      <w:r w:rsidRPr="00C23779">
        <w:rPr>
          <w:lang w:val="ru-RU"/>
        </w:rPr>
        <w:t xml:space="preserve"> </w:t>
      </w:r>
      <w:r w:rsidRPr="005B5B9A">
        <w:t>tiếng</w:t>
      </w:r>
      <w:r w:rsidRPr="00C23779">
        <w:rPr>
          <w:lang w:val="ru-RU"/>
        </w:rPr>
        <w:t xml:space="preserve"> </w:t>
      </w:r>
      <w:r w:rsidRPr="005B5B9A">
        <w:t>Việt</w:t>
      </w:r>
      <w:r w:rsidRPr="00C23779">
        <w:rPr>
          <w:lang w:val="ru-RU"/>
        </w:rPr>
        <w:t xml:space="preserve"> </w:t>
      </w:r>
      <w:r w:rsidRPr="005B5B9A">
        <w:t>v</w:t>
      </w:r>
      <w:r w:rsidRPr="00C23779">
        <w:rPr>
          <w:lang w:val="ru-RU"/>
        </w:rPr>
        <w:t xml:space="preserve">à </w:t>
      </w:r>
      <w:r w:rsidRPr="005B5B9A">
        <w:t>tiếng</w:t>
      </w:r>
      <w:r w:rsidRPr="00C23779">
        <w:rPr>
          <w:lang w:val="ru-RU"/>
        </w:rPr>
        <w:t xml:space="preserve"> </w:t>
      </w:r>
      <w:r w:rsidRPr="005B5B9A">
        <w:t>Anh</w:t>
      </w:r>
      <w:r w:rsidRPr="00C23779">
        <w:rPr>
          <w:lang w:val="ru-RU"/>
        </w:rPr>
        <w:t xml:space="preserve"> </w:t>
      </w:r>
      <w:r w:rsidRPr="00C23779">
        <w:rPr>
          <w:szCs w:val="28"/>
          <w:lang w:val="ru-RU"/>
        </w:rPr>
        <w:t>//</w:t>
      </w:r>
      <w:r w:rsidRPr="00C23779">
        <w:rPr>
          <w:lang w:val="ru-RU"/>
        </w:rPr>
        <w:t xml:space="preserve"> </w:t>
      </w:r>
      <w:r w:rsidRPr="005B5B9A">
        <w:t>Tuyển</w:t>
      </w:r>
      <w:r w:rsidRPr="00C23779">
        <w:rPr>
          <w:lang w:val="ru-RU"/>
        </w:rPr>
        <w:t xml:space="preserve"> </w:t>
      </w:r>
      <w:r w:rsidRPr="005B5B9A">
        <w:t>tập</w:t>
      </w:r>
      <w:r w:rsidRPr="00C23779">
        <w:rPr>
          <w:lang w:val="ru-RU"/>
        </w:rPr>
        <w:t xml:space="preserve"> </w:t>
      </w:r>
      <w:r w:rsidRPr="005B5B9A">
        <w:t>Việt</w:t>
      </w:r>
      <w:r w:rsidRPr="00C23779">
        <w:rPr>
          <w:lang w:val="ru-RU"/>
        </w:rPr>
        <w:t xml:space="preserve"> </w:t>
      </w:r>
      <w:r w:rsidRPr="005B5B9A">
        <w:t>Nam</w:t>
      </w:r>
      <w:r w:rsidRPr="00C23779">
        <w:rPr>
          <w:lang w:val="ru-RU"/>
        </w:rPr>
        <w:t xml:space="preserve"> </w:t>
      </w:r>
      <w:r w:rsidRPr="005B5B9A">
        <w:t>học</w:t>
      </w:r>
      <w:r w:rsidRPr="00C23779">
        <w:rPr>
          <w:lang w:val="ru-RU"/>
        </w:rPr>
        <w:t xml:space="preserve">. </w:t>
      </w:r>
      <w:r>
        <w:t>HCM</w:t>
      </w:r>
      <w:r w:rsidRPr="009E3F86">
        <w:t>:</w:t>
      </w:r>
      <w:r>
        <w:t xml:space="preserve"> </w:t>
      </w:r>
      <w:r w:rsidRPr="005B5B9A">
        <w:t>ĐHQG</w:t>
      </w:r>
      <w:r>
        <w:t xml:space="preserve"> Tp</w:t>
      </w:r>
      <w:r w:rsidRPr="005B5B9A">
        <w:t>HCM, 2013</w:t>
      </w:r>
      <w:r>
        <w:t>. – C</w:t>
      </w:r>
      <w:r w:rsidRPr="009E3F86">
        <w:t>.</w:t>
      </w:r>
    </w:p>
    <w:p w:rsidR="00401645" w:rsidRDefault="00401645" w:rsidP="00672319">
      <w:pPr>
        <w:pStyle w:val="ListParagraph"/>
        <w:spacing w:after="0" w:line="360" w:lineRule="auto"/>
        <w:ind w:left="709"/>
        <w:jc w:val="center"/>
        <w:rPr>
          <w:color w:val="000000" w:themeColor="text1"/>
          <w:szCs w:val="28"/>
          <w:lang w:val="ru-RU"/>
        </w:rPr>
      </w:pPr>
    </w:p>
    <w:p w:rsidR="00401645" w:rsidRDefault="00401645" w:rsidP="00672319">
      <w:pPr>
        <w:spacing w:after="0" w:line="360" w:lineRule="auto"/>
        <w:jc w:val="center"/>
        <w:rPr>
          <w:b/>
          <w:color w:val="000000" w:themeColor="text1"/>
          <w:szCs w:val="28"/>
          <w:lang w:val="ru-RU"/>
        </w:rPr>
      </w:pPr>
      <w:r w:rsidRPr="00C23779">
        <w:rPr>
          <w:b/>
          <w:color w:val="000000" w:themeColor="text1"/>
          <w:szCs w:val="28"/>
          <w:lang w:val="ru-RU"/>
        </w:rPr>
        <w:t>СПИСОК СЛОВАРЕЙ</w:t>
      </w:r>
    </w:p>
    <w:p w:rsidR="00401645" w:rsidRPr="00C23779" w:rsidRDefault="00401645" w:rsidP="00672319">
      <w:pPr>
        <w:spacing w:after="0" w:line="360" w:lineRule="auto"/>
        <w:jc w:val="center"/>
        <w:rPr>
          <w:b/>
          <w:color w:val="000000" w:themeColor="text1"/>
          <w:szCs w:val="28"/>
          <w:lang w:val="ru-RU"/>
        </w:rPr>
      </w:pPr>
    </w:p>
    <w:p w:rsidR="00401645" w:rsidRDefault="00401645" w:rsidP="00672319">
      <w:pPr>
        <w:pStyle w:val="ListParagraph"/>
        <w:numPr>
          <w:ilvl w:val="0"/>
          <w:numId w:val="53"/>
        </w:numPr>
        <w:spacing w:after="0" w:line="360" w:lineRule="auto"/>
        <w:ind w:left="0" w:firstLine="709"/>
        <w:jc w:val="both"/>
        <w:rPr>
          <w:color w:val="000000" w:themeColor="text1"/>
          <w:szCs w:val="28"/>
          <w:lang w:val="ru-RU"/>
        </w:rPr>
      </w:pPr>
      <w:r>
        <w:rPr>
          <w:color w:val="000000" w:themeColor="text1"/>
          <w:szCs w:val="28"/>
          <w:lang w:val="ru-RU"/>
        </w:rPr>
        <w:t>Ефремова Т.</w:t>
      </w:r>
      <w:r w:rsidRPr="00FA484F">
        <w:rPr>
          <w:color w:val="000000" w:themeColor="text1"/>
          <w:szCs w:val="28"/>
          <w:lang w:val="ru-RU"/>
        </w:rPr>
        <w:t>Ф. Новый словарь русского языка. Толково-словообразовательный. – М.: Русский язык, 2000. – Т. 1: А – О. – 1209 с.</w:t>
      </w:r>
    </w:p>
    <w:p w:rsidR="00401645" w:rsidRDefault="00401645" w:rsidP="00672319">
      <w:pPr>
        <w:pStyle w:val="ListParagraph"/>
        <w:numPr>
          <w:ilvl w:val="0"/>
          <w:numId w:val="53"/>
        </w:numPr>
        <w:spacing w:after="0" w:line="360" w:lineRule="auto"/>
        <w:ind w:left="0" w:firstLine="709"/>
        <w:jc w:val="both"/>
        <w:rPr>
          <w:color w:val="000000" w:themeColor="text1"/>
          <w:szCs w:val="28"/>
          <w:lang w:val="ru-RU"/>
        </w:rPr>
      </w:pPr>
      <w:r w:rsidRPr="00C23779">
        <w:rPr>
          <w:color w:val="000000" w:themeColor="text1"/>
          <w:szCs w:val="28"/>
          <w:lang w:val="ru-RU"/>
        </w:rPr>
        <w:t xml:space="preserve">Энциклопедический словарь-справочник лингвистических терминов и </w:t>
      </w:r>
      <w:r>
        <w:rPr>
          <w:color w:val="000000" w:themeColor="text1"/>
          <w:szCs w:val="28"/>
          <w:lang w:val="ru-RU"/>
        </w:rPr>
        <w:t xml:space="preserve">понятий. Русский язык: в 2 т. / </w:t>
      </w:r>
      <w:r w:rsidRPr="00C23779">
        <w:rPr>
          <w:color w:val="000000" w:themeColor="text1"/>
          <w:szCs w:val="28"/>
          <w:lang w:val="ru-RU"/>
        </w:rPr>
        <w:t>Тихонов</w:t>
      </w:r>
      <w:r>
        <w:rPr>
          <w:color w:val="000000" w:themeColor="text1"/>
          <w:szCs w:val="28"/>
          <w:lang w:val="ru-RU"/>
        </w:rPr>
        <w:t xml:space="preserve"> А.</w:t>
      </w:r>
      <w:r w:rsidRPr="00C23779">
        <w:rPr>
          <w:color w:val="000000" w:themeColor="text1"/>
          <w:szCs w:val="28"/>
          <w:lang w:val="ru-RU"/>
        </w:rPr>
        <w:t>Н.</w:t>
      </w:r>
      <w:r>
        <w:rPr>
          <w:color w:val="000000" w:themeColor="text1"/>
          <w:szCs w:val="28"/>
          <w:lang w:val="ru-RU"/>
        </w:rPr>
        <w:t>, Р.И. Хашимов, Г.</w:t>
      </w:r>
      <w:r w:rsidRPr="00C23779">
        <w:rPr>
          <w:color w:val="000000" w:themeColor="text1"/>
          <w:szCs w:val="28"/>
          <w:lang w:val="ru-RU"/>
        </w:rPr>
        <w:t>С. Журавлева и др.;</w:t>
      </w:r>
      <w:r>
        <w:rPr>
          <w:color w:val="000000" w:themeColor="text1"/>
          <w:szCs w:val="28"/>
          <w:lang w:val="ru-RU"/>
        </w:rPr>
        <w:t xml:space="preserve"> под общ. ред. А.Н. Тихонов, Р.</w:t>
      </w:r>
      <w:r w:rsidRPr="00C23779">
        <w:rPr>
          <w:color w:val="000000" w:themeColor="text1"/>
          <w:szCs w:val="28"/>
          <w:lang w:val="ru-RU"/>
        </w:rPr>
        <w:t>И. Хашимов. – Т. 2. – 2-е изд., стер. – М.: Флинта, 2014.– 814 с.</w:t>
      </w:r>
    </w:p>
    <w:p w:rsidR="00401645" w:rsidRPr="00C23779" w:rsidRDefault="00401645" w:rsidP="00672319">
      <w:pPr>
        <w:pStyle w:val="ListParagraph"/>
        <w:numPr>
          <w:ilvl w:val="0"/>
          <w:numId w:val="53"/>
        </w:numPr>
        <w:spacing w:after="0" w:line="360" w:lineRule="auto"/>
        <w:ind w:left="0" w:firstLine="709"/>
        <w:jc w:val="both"/>
        <w:rPr>
          <w:color w:val="000000" w:themeColor="text1"/>
          <w:szCs w:val="28"/>
          <w:lang w:val="ru-RU"/>
        </w:rPr>
      </w:pPr>
      <w:r w:rsidRPr="002603BA">
        <w:t>Từ</w:t>
      </w:r>
      <w:r w:rsidRPr="00C23779">
        <w:rPr>
          <w:lang w:val="ru-RU"/>
        </w:rPr>
        <w:t xml:space="preserve"> đ</w:t>
      </w:r>
      <w:r w:rsidRPr="002603BA">
        <w:t>iển</w:t>
      </w:r>
      <w:r w:rsidRPr="00C23779">
        <w:rPr>
          <w:lang w:val="ru-RU"/>
        </w:rPr>
        <w:t xml:space="preserve"> </w:t>
      </w:r>
      <w:r w:rsidRPr="002603BA">
        <w:t>tiếng</w:t>
      </w:r>
      <w:r w:rsidRPr="00C23779">
        <w:rPr>
          <w:lang w:val="ru-RU"/>
        </w:rPr>
        <w:t xml:space="preserve"> </w:t>
      </w:r>
      <w:r w:rsidRPr="002603BA">
        <w:t>Việt</w:t>
      </w:r>
      <w:r w:rsidRPr="00C23779">
        <w:rPr>
          <w:lang w:val="ru-RU"/>
        </w:rPr>
        <w:t xml:space="preserve">. </w:t>
      </w:r>
      <w:r>
        <w:t>Viện</w:t>
      </w:r>
      <w:r w:rsidRPr="00C23779">
        <w:rPr>
          <w:lang w:val="ru-RU"/>
        </w:rPr>
        <w:t xml:space="preserve"> </w:t>
      </w:r>
      <w:r>
        <w:t>ng</w:t>
      </w:r>
      <w:r w:rsidRPr="00C23779">
        <w:rPr>
          <w:lang w:val="ru-RU"/>
        </w:rPr>
        <w:t>ô</w:t>
      </w:r>
      <w:r>
        <w:t>n</w:t>
      </w:r>
      <w:r w:rsidRPr="00C23779">
        <w:rPr>
          <w:lang w:val="ru-RU"/>
        </w:rPr>
        <w:t xml:space="preserve"> </w:t>
      </w:r>
      <w:r>
        <w:t>ngữ</w:t>
      </w:r>
      <w:r w:rsidRPr="00C23779">
        <w:rPr>
          <w:lang w:val="ru-RU"/>
        </w:rPr>
        <w:t xml:space="preserve"> </w:t>
      </w:r>
      <w:r>
        <w:t>học</w:t>
      </w:r>
      <w:r w:rsidRPr="00C23779">
        <w:rPr>
          <w:lang w:val="ru-RU"/>
        </w:rPr>
        <w:t>. Đ</w:t>
      </w:r>
      <w:r>
        <w:t>N</w:t>
      </w:r>
      <w:r w:rsidRPr="00C23779">
        <w:rPr>
          <w:lang w:val="ru-RU"/>
        </w:rPr>
        <w:t xml:space="preserve">: Đà </w:t>
      </w:r>
      <w:r>
        <w:t>Nẵng</w:t>
      </w:r>
      <w:r w:rsidRPr="00C23779">
        <w:rPr>
          <w:lang w:val="ru-RU"/>
        </w:rPr>
        <w:t xml:space="preserve">; </w:t>
      </w:r>
      <w:r>
        <w:t>HN</w:t>
      </w:r>
      <w:r w:rsidRPr="00C23779">
        <w:rPr>
          <w:lang w:val="ru-RU"/>
        </w:rPr>
        <w:t xml:space="preserve">: </w:t>
      </w:r>
      <w:r>
        <w:t>Trung</w:t>
      </w:r>
      <w:r w:rsidRPr="00C23779">
        <w:rPr>
          <w:lang w:val="ru-RU"/>
        </w:rPr>
        <w:t xml:space="preserve"> </w:t>
      </w:r>
      <w:r>
        <w:t>t</w:t>
      </w:r>
      <w:r w:rsidRPr="00C23779">
        <w:rPr>
          <w:lang w:val="ru-RU"/>
        </w:rPr>
        <w:t>â</w:t>
      </w:r>
      <w:r>
        <w:t>m</w:t>
      </w:r>
      <w:r w:rsidRPr="00C23779">
        <w:rPr>
          <w:lang w:val="ru-RU"/>
        </w:rPr>
        <w:t xml:space="preserve"> </w:t>
      </w:r>
      <w:r>
        <w:t>Từ</w:t>
      </w:r>
      <w:r w:rsidRPr="00C23779">
        <w:rPr>
          <w:lang w:val="ru-RU"/>
        </w:rPr>
        <w:t xml:space="preserve"> đ</w:t>
      </w:r>
      <w:r>
        <w:t>iển</w:t>
      </w:r>
      <w:r w:rsidRPr="00C23779">
        <w:rPr>
          <w:lang w:val="ru-RU"/>
        </w:rPr>
        <w:t xml:space="preserve"> </w:t>
      </w:r>
      <w:r>
        <w:t>học</w:t>
      </w:r>
      <w:r w:rsidRPr="00C23779">
        <w:rPr>
          <w:lang w:val="ru-RU"/>
        </w:rPr>
        <w:t xml:space="preserve">, 1997. – 1130 </w:t>
      </w:r>
      <w:r>
        <w:t>c</w:t>
      </w:r>
      <w:r w:rsidRPr="00C23779">
        <w:rPr>
          <w:lang w:val="ru-RU"/>
        </w:rPr>
        <w:t>.</w:t>
      </w:r>
    </w:p>
    <w:p w:rsidR="00401645" w:rsidRPr="00C23779" w:rsidRDefault="00401645" w:rsidP="00672319">
      <w:pPr>
        <w:pStyle w:val="ListParagraph"/>
        <w:spacing w:after="0" w:line="360" w:lineRule="auto"/>
        <w:ind w:left="709"/>
        <w:jc w:val="both"/>
        <w:rPr>
          <w:color w:val="000000" w:themeColor="text1"/>
          <w:szCs w:val="28"/>
          <w:lang w:val="ru-RU"/>
        </w:rPr>
      </w:pPr>
    </w:p>
    <w:p w:rsidR="00401645" w:rsidRPr="00F064B4" w:rsidRDefault="00401645" w:rsidP="00672319">
      <w:pPr>
        <w:spacing w:after="0" w:line="360" w:lineRule="auto"/>
        <w:jc w:val="center"/>
        <w:rPr>
          <w:b/>
          <w:lang w:val="ru-RU"/>
        </w:rPr>
      </w:pPr>
      <w:r w:rsidRPr="00F064B4">
        <w:rPr>
          <w:b/>
          <w:lang w:val="ru-RU"/>
        </w:rPr>
        <w:t>ИСТОЧНИКИ ЯЗЫКОВОГО МАТЕРИАЛА</w:t>
      </w:r>
    </w:p>
    <w:p w:rsidR="00401645" w:rsidRPr="00F064B4" w:rsidRDefault="00401645" w:rsidP="00672319">
      <w:pPr>
        <w:spacing w:after="0" w:line="360" w:lineRule="auto"/>
        <w:jc w:val="center"/>
        <w:rPr>
          <w:b/>
          <w:lang w:val="ru-RU"/>
        </w:rPr>
      </w:pPr>
    </w:p>
    <w:p w:rsidR="00401645" w:rsidRPr="00F064B4" w:rsidRDefault="00401645" w:rsidP="00672319">
      <w:pPr>
        <w:pStyle w:val="ListParagraph"/>
        <w:numPr>
          <w:ilvl w:val="0"/>
          <w:numId w:val="54"/>
        </w:numPr>
        <w:spacing w:after="0" w:line="360" w:lineRule="auto"/>
        <w:ind w:left="0" w:firstLine="709"/>
        <w:rPr>
          <w:lang w:val="ru-RU"/>
        </w:rPr>
      </w:pPr>
      <w:r w:rsidRPr="00F064B4">
        <w:t>NEWSru. Электронная газета</w:t>
      </w:r>
      <w:r w:rsidRPr="00F064B4">
        <w:rPr>
          <w:lang w:val="ru-RU"/>
        </w:rPr>
        <w:t>, 2015 г.</w:t>
      </w:r>
    </w:p>
    <w:p w:rsidR="00401645" w:rsidRPr="00F064B4" w:rsidRDefault="00401645" w:rsidP="00672319">
      <w:pPr>
        <w:pStyle w:val="ListParagraph"/>
        <w:numPr>
          <w:ilvl w:val="0"/>
          <w:numId w:val="54"/>
        </w:numPr>
        <w:spacing w:after="0" w:line="360" w:lineRule="auto"/>
        <w:ind w:left="0" w:firstLine="709"/>
        <w:rPr>
          <w:lang w:val="ru-RU"/>
        </w:rPr>
      </w:pPr>
      <w:r w:rsidRPr="00F064B4">
        <w:rPr>
          <w:lang w:val="ru-RU"/>
        </w:rPr>
        <w:t>Аргументы и факты. Электронная газета, 2015 – 2016 гг.</w:t>
      </w:r>
    </w:p>
    <w:p w:rsidR="00401645" w:rsidRPr="00F064B4" w:rsidRDefault="00401645" w:rsidP="00672319">
      <w:pPr>
        <w:pStyle w:val="ListParagraph"/>
        <w:numPr>
          <w:ilvl w:val="0"/>
          <w:numId w:val="54"/>
        </w:numPr>
        <w:spacing w:after="0" w:line="360" w:lineRule="auto"/>
        <w:ind w:left="0" w:firstLine="709"/>
        <w:rPr>
          <w:lang w:val="ru-RU"/>
        </w:rPr>
      </w:pPr>
      <w:r w:rsidRPr="00F064B4">
        <w:rPr>
          <w:lang w:val="ru-RU"/>
        </w:rPr>
        <w:t>Взгляд. Электронная газета, 2016 г.</w:t>
      </w:r>
    </w:p>
    <w:p w:rsidR="00401645" w:rsidRPr="00F064B4" w:rsidRDefault="00401645" w:rsidP="00672319">
      <w:pPr>
        <w:pStyle w:val="ListParagraph"/>
        <w:numPr>
          <w:ilvl w:val="0"/>
          <w:numId w:val="54"/>
        </w:numPr>
        <w:spacing w:after="0" w:line="360" w:lineRule="auto"/>
        <w:ind w:left="0" w:firstLine="709"/>
        <w:rPr>
          <w:lang w:val="ru-RU"/>
        </w:rPr>
      </w:pPr>
      <w:r w:rsidRPr="00F064B4">
        <w:rPr>
          <w:lang w:val="ru-RU"/>
        </w:rPr>
        <w:lastRenderedPageBreak/>
        <w:t>Коммерсантъ. Электронная газета, 2015 – 2016 гг.</w:t>
      </w:r>
    </w:p>
    <w:p w:rsidR="00401645" w:rsidRPr="00F064B4" w:rsidRDefault="00401645" w:rsidP="00672319">
      <w:pPr>
        <w:pStyle w:val="ListParagraph"/>
        <w:numPr>
          <w:ilvl w:val="0"/>
          <w:numId w:val="54"/>
        </w:numPr>
        <w:spacing w:after="0" w:line="360" w:lineRule="auto"/>
        <w:ind w:left="0" w:firstLine="709"/>
        <w:rPr>
          <w:lang w:val="ru-RU"/>
        </w:rPr>
      </w:pPr>
      <w:r w:rsidRPr="00F064B4">
        <w:rPr>
          <w:lang w:val="ru-RU"/>
        </w:rPr>
        <w:t>Новая газета. Электронная газета, 2015 – 2016 гг.</w:t>
      </w:r>
    </w:p>
    <w:p w:rsidR="00401645" w:rsidRPr="00F064B4" w:rsidRDefault="00401645" w:rsidP="00672319">
      <w:pPr>
        <w:pStyle w:val="ListParagraph"/>
        <w:numPr>
          <w:ilvl w:val="0"/>
          <w:numId w:val="54"/>
        </w:numPr>
        <w:spacing w:after="0" w:line="360" w:lineRule="auto"/>
        <w:ind w:left="0" w:firstLine="709"/>
        <w:rPr>
          <w:lang w:val="ru-RU"/>
        </w:rPr>
      </w:pPr>
      <w:r w:rsidRPr="00F064B4">
        <w:rPr>
          <w:lang w:val="ru-RU"/>
        </w:rPr>
        <w:t>РИА Новости. Электронная газета, 2016 г.</w:t>
      </w:r>
    </w:p>
    <w:p w:rsidR="00401645" w:rsidRPr="00F064B4" w:rsidRDefault="00401645" w:rsidP="00672319">
      <w:pPr>
        <w:pStyle w:val="ListParagraph"/>
        <w:numPr>
          <w:ilvl w:val="0"/>
          <w:numId w:val="54"/>
        </w:numPr>
        <w:spacing w:after="0" w:line="360" w:lineRule="auto"/>
        <w:ind w:left="0" w:firstLine="709"/>
        <w:rPr>
          <w:lang w:val="ru-RU"/>
        </w:rPr>
      </w:pPr>
      <w:r w:rsidRPr="00F064B4">
        <w:rPr>
          <w:lang w:val="ru-RU"/>
        </w:rPr>
        <w:t>ТАСС. Электронная газета, 2016 г.</w:t>
      </w:r>
    </w:p>
    <w:p w:rsidR="00401645" w:rsidRPr="00F064B4" w:rsidRDefault="00401645" w:rsidP="00672319">
      <w:pPr>
        <w:pStyle w:val="ListParagraph"/>
        <w:numPr>
          <w:ilvl w:val="0"/>
          <w:numId w:val="54"/>
        </w:numPr>
        <w:spacing w:after="0" w:line="360" w:lineRule="auto"/>
        <w:ind w:left="0" w:firstLine="709"/>
        <w:rPr>
          <w:lang w:val="ru-RU"/>
        </w:rPr>
      </w:pPr>
      <w:r w:rsidRPr="00F064B4">
        <w:rPr>
          <w:lang w:val="ru-RU"/>
        </w:rPr>
        <w:t>Эксперт. Электронная газета, 2016 г</w:t>
      </w:r>
    </w:p>
    <w:p w:rsidR="00401645" w:rsidRPr="00F064B4" w:rsidRDefault="00401645" w:rsidP="00672319">
      <w:pPr>
        <w:pStyle w:val="ListParagraph"/>
        <w:numPr>
          <w:ilvl w:val="0"/>
          <w:numId w:val="54"/>
        </w:numPr>
        <w:spacing w:after="0" w:line="360" w:lineRule="auto"/>
        <w:ind w:left="0" w:firstLine="709"/>
        <w:rPr>
          <w:lang w:val="ru-RU"/>
        </w:rPr>
      </w:pPr>
      <w:r w:rsidRPr="00F064B4">
        <w:t>B</w:t>
      </w:r>
      <w:r w:rsidRPr="00F064B4">
        <w:rPr>
          <w:lang w:val="ru-RU"/>
        </w:rPr>
        <w:t>á</w:t>
      </w:r>
      <w:r w:rsidRPr="00F064B4">
        <w:t>o</w:t>
      </w:r>
      <w:r w:rsidRPr="00F064B4">
        <w:rPr>
          <w:lang w:val="ru-RU"/>
        </w:rPr>
        <w:t xml:space="preserve"> </w:t>
      </w:r>
      <w:r w:rsidRPr="00F064B4">
        <w:t>Tin</w:t>
      </w:r>
      <w:r w:rsidRPr="00F064B4">
        <w:rPr>
          <w:lang w:val="ru-RU"/>
        </w:rPr>
        <w:t xml:space="preserve"> </w:t>
      </w:r>
      <w:r w:rsidRPr="00F064B4">
        <w:t>Tức</w:t>
      </w:r>
      <w:r w:rsidRPr="00F064B4">
        <w:rPr>
          <w:lang w:val="ru-RU"/>
        </w:rPr>
        <w:t xml:space="preserve">. Электронная газета, 2015 – 2016 гг. </w:t>
      </w:r>
    </w:p>
    <w:p w:rsidR="00401645" w:rsidRPr="00F064B4" w:rsidRDefault="00401645" w:rsidP="00672319">
      <w:pPr>
        <w:pStyle w:val="ListParagraph"/>
        <w:numPr>
          <w:ilvl w:val="0"/>
          <w:numId w:val="54"/>
        </w:numPr>
        <w:spacing w:after="0" w:line="360" w:lineRule="auto"/>
        <w:ind w:left="0" w:firstLine="709"/>
        <w:rPr>
          <w:lang w:val="ru-RU"/>
        </w:rPr>
      </w:pPr>
      <w:r w:rsidRPr="00F064B4">
        <w:t>D</w:t>
      </w:r>
      <w:r w:rsidRPr="00F064B4">
        <w:rPr>
          <w:lang w:val="ru-RU"/>
        </w:rPr>
        <w:t>â</w:t>
      </w:r>
      <w:r w:rsidRPr="00F064B4">
        <w:t>n</w:t>
      </w:r>
      <w:r w:rsidRPr="00F064B4">
        <w:rPr>
          <w:lang w:val="ru-RU"/>
        </w:rPr>
        <w:t xml:space="preserve"> </w:t>
      </w:r>
      <w:r w:rsidRPr="00F064B4">
        <w:t>tr</w:t>
      </w:r>
      <w:r w:rsidRPr="00F064B4">
        <w:rPr>
          <w:lang w:val="ru-RU"/>
        </w:rPr>
        <w:t>í. Электронная газета, 2015 г.</w:t>
      </w:r>
    </w:p>
    <w:p w:rsidR="00401645" w:rsidRPr="00F064B4" w:rsidRDefault="00401645" w:rsidP="00672319">
      <w:pPr>
        <w:pStyle w:val="ListParagraph"/>
        <w:numPr>
          <w:ilvl w:val="0"/>
          <w:numId w:val="54"/>
        </w:numPr>
        <w:spacing w:after="0" w:line="360" w:lineRule="auto"/>
        <w:ind w:left="0" w:firstLine="709"/>
        <w:rPr>
          <w:lang w:val="ru-RU"/>
        </w:rPr>
      </w:pPr>
      <w:r w:rsidRPr="00F064B4">
        <w:t>Infonet</w:t>
      </w:r>
      <w:r w:rsidRPr="00F064B4">
        <w:rPr>
          <w:lang w:val="ru-RU"/>
        </w:rPr>
        <w:t xml:space="preserve">. Электронная газета. 2015 – 2016 гг. </w:t>
      </w:r>
    </w:p>
    <w:p w:rsidR="00401645" w:rsidRPr="00F064B4" w:rsidRDefault="00401645" w:rsidP="00672319">
      <w:pPr>
        <w:pStyle w:val="ListParagraph"/>
        <w:numPr>
          <w:ilvl w:val="0"/>
          <w:numId w:val="54"/>
        </w:numPr>
        <w:spacing w:after="0" w:line="360" w:lineRule="auto"/>
        <w:ind w:left="0" w:firstLine="709"/>
        <w:rPr>
          <w:lang w:val="ru-RU"/>
        </w:rPr>
      </w:pPr>
      <w:r w:rsidRPr="00F064B4">
        <w:t>VietNamNet</w:t>
      </w:r>
      <w:r w:rsidRPr="00F064B4">
        <w:rPr>
          <w:lang w:val="ru-RU"/>
        </w:rPr>
        <w:t>. Электронная газета, 2015 г.</w:t>
      </w:r>
    </w:p>
    <w:p w:rsidR="00401645" w:rsidRPr="00F064B4" w:rsidRDefault="00401645" w:rsidP="00672319">
      <w:pPr>
        <w:pStyle w:val="ListParagraph"/>
        <w:numPr>
          <w:ilvl w:val="0"/>
          <w:numId w:val="54"/>
        </w:numPr>
        <w:spacing w:after="0" w:line="360" w:lineRule="auto"/>
        <w:ind w:left="0" w:firstLine="709"/>
        <w:rPr>
          <w:lang w:val="ru-RU"/>
        </w:rPr>
      </w:pPr>
      <w:r w:rsidRPr="00F064B4">
        <w:t>VOVworld</w:t>
      </w:r>
      <w:r w:rsidRPr="00F064B4">
        <w:rPr>
          <w:lang w:val="ru-RU"/>
        </w:rPr>
        <w:t>. Электронная газета, 2016 г.</w:t>
      </w:r>
    </w:p>
    <w:p w:rsidR="00401645" w:rsidRDefault="00401645" w:rsidP="00672319">
      <w:pPr>
        <w:spacing w:after="0" w:line="360" w:lineRule="auto"/>
        <w:rPr>
          <w:lang w:val="ru-RU"/>
        </w:rPr>
      </w:pPr>
    </w:p>
    <w:p w:rsidR="00401645" w:rsidRDefault="00401645" w:rsidP="00672319">
      <w:pPr>
        <w:spacing w:after="0" w:line="360" w:lineRule="auto"/>
        <w:rPr>
          <w:lang w:val="ru-RU"/>
        </w:rPr>
      </w:pPr>
    </w:p>
    <w:p w:rsidR="00401645" w:rsidRPr="00703301" w:rsidRDefault="00401645" w:rsidP="00672319">
      <w:pPr>
        <w:spacing w:after="0" w:line="360" w:lineRule="auto"/>
        <w:rPr>
          <w:lang w:val="ru-RU"/>
        </w:rPr>
      </w:pPr>
    </w:p>
    <w:sectPr w:rsidR="00401645" w:rsidRPr="00703301" w:rsidSect="00530640">
      <w:footerReference w:type="default" r:id="rId11"/>
      <w:pgSz w:w="11907" w:h="16839" w:code="9"/>
      <w:pgMar w:top="1134" w:right="567" w:bottom="1134" w:left="1985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345" w:rsidRDefault="003C5345" w:rsidP="00401645">
      <w:pPr>
        <w:spacing w:after="0" w:line="240" w:lineRule="auto"/>
      </w:pPr>
      <w:r>
        <w:separator/>
      </w:r>
    </w:p>
  </w:endnote>
  <w:endnote w:type="continuationSeparator" w:id="1">
    <w:p w:rsidR="003C5345" w:rsidRDefault="003C5345" w:rsidP="00401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 CYR"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7C4" w:rsidRDefault="001527C4">
    <w:pPr>
      <w:pStyle w:val="Footer"/>
      <w:jc w:val="center"/>
    </w:pPr>
  </w:p>
  <w:p w:rsidR="001527C4" w:rsidRDefault="001527C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5414"/>
      <w:docPartObj>
        <w:docPartGallery w:val="Page Numbers (Bottom of Page)"/>
        <w:docPartUnique/>
      </w:docPartObj>
    </w:sdtPr>
    <w:sdtContent>
      <w:p w:rsidR="001527C4" w:rsidRDefault="0071183E">
        <w:pPr>
          <w:pStyle w:val="Footer"/>
          <w:jc w:val="center"/>
        </w:pPr>
        <w:fldSimple w:instr=" PAGE   \* MERGEFORMAT ">
          <w:r w:rsidR="00672319">
            <w:rPr>
              <w:noProof/>
            </w:rPr>
            <w:t>8</w:t>
          </w:r>
        </w:fldSimple>
      </w:p>
    </w:sdtContent>
  </w:sdt>
  <w:p w:rsidR="001527C4" w:rsidRDefault="001527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345" w:rsidRDefault="003C5345" w:rsidP="00401645">
      <w:pPr>
        <w:spacing w:after="0" w:line="240" w:lineRule="auto"/>
      </w:pPr>
      <w:r>
        <w:separator/>
      </w:r>
    </w:p>
  </w:footnote>
  <w:footnote w:type="continuationSeparator" w:id="1">
    <w:p w:rsidR="003C5345" w:rsidRDefault="003C5345" w:rsidP="00401645">
      <w:pPr>
        <w:spacing w:after="0" w:line="240" w:lineRule="auto"/>
      </w:pPr>
      <w:r>
        <w:continuationSeparator/>
      </w:r>
    </w:p>
  </w:footnote>
  <w:footnote w:id="2">
    <w:p w:rsidR="001527C4" w:rsidRPr="00C52B4E" w:rsidRDefault="001527C4" w:rsidP="00401645">
      <w:pPr>
        <w:pStyle w:val="FootnoteText"/>
        <w:jc w:val="both"/>
        <w:rPr>
          <w:lang w:val="ru-RU"/>
        </w:rPr>
      </w:pPr>
      <w:r>
        <w:rPr>
          <w:rStyle w:val="FootnoteReference"/>
        </w:rPr>
        <w:footnoteRef/>
      </w:r>
      <w:r w:rsidRPr="00C52B4E">
        <w:rPr>
          <w:lang w:val="ru-RU"/>
        </w:rPr>
        <w:t xml:space="preserve"> </w:t>
      </w:r>
      <w:r w:rsidRPr="00AA01ED">
        <w:rPr>
          <w:color w:val="000000" w:themeColor="text1"/>
          <w:lang w:val="ru-RU"/>
        </w:rPr>
        <w:t>Экспликатор – глаголы, существительные, прилагательные, образующие особый тип словосочетаний, –дескрипции, – по смыслу равных одному слову:</w:t>
      </w:r>
      <w:r w:rsidRPr="00AA01ED">
        <w:rPr>
          <w:b/>
          <w:color w:val="000000" w:themeColor="text1"/>
          <w:lang w:val="ru-RU"/>
        </w:rPr>
        <w:t xml:space="preserve"> </w:t>
      </w:r>
      <w:r w:rsidRPr="00AA01ED">
        <w:rPr>
          <w:b/>
          <w:bCs/>
          <w:i/>
          <w:color w:val="000000" w:themeColor="text1"/>
          <w:lang w:val="ru-RU"/>
        </w:rPr>
        <w:t>рисовать</w:t>
      </w:r>
      <w:r w:rsidRPr="00AA01ED">
        <w:rPr>
          <w:bCs/>
          <w:i/>
          <w:color w:val="000000" w:themeColor="text1"/>
          <w:lang w:val="ru-RU"/>
        </w:rPr>
        <w:t xml:space="preserve"> кошек – заниматься </w:t>
      </w:r>
      <w:r w:rsidRPr="00AA01ED">
        <w:rPr>
          <w:b/>
          <w:bCs/>
          <w:i/>
          <w:color w:val="000000" w:themeColor="text1"/>
          <w:lang w:val="ru-RU"/>
        </w:rPr>
        <w:t>рисованием</w:t>
      </w:r>
      <w:r w:rsidRPr="00AA01ED">
        <w:rPr>
          <w:bCs/>
          <w:i/>
          <w:color w:val="000000" w:themeColor="text1"/>
          <w:lang w:val="ru-RU"/>
        </w:rPr>
        <w:t xml:space="preserve"> кошек, </w:t>
      </w:r>
      <w:r>
        <w:rPr>
          <w:b/>
          <w:bCs/>
          <w:i/>
          <w:color w:val="000000" w:themeColor="text1"/>
          <w:lang w:val="ru-RU"/>
        </w:rPr>
        <w:t xml:space="preserve">скромный – </w:t>
      </w:r>
      <w:r w:rsidRPr="002F2B2A">
        <w:rPr>
          <w:bCs/>
          <w:i/>
          <w:color w:val="000000" w:themeColor="text1"/>
          <w:lang w:val="ru-RU"/>
        </w:rPr>
        <w:t>присущ</w:t>
      </w:r>
      <w:r>
        <w:rPr>
          <w:b/>
          <w:bCs/>
          <w:i/>
          <w:color w:val="000000" w:themeColor="text1"/>
          <w:lang w:val="ru-RU"/>
        </w:rPr>
        <w:t xml:space="preserve"> скромность</w:t>
      </w:r>
      <w:r w:rsidRPr="00AA01ED">
        <w:rPr>
          <w:bCs/>
          <w:i/>
          <w:color w:val="000000" w:themeColor="text1"/>
          <w:lang w:val="ru-RU"/>
        </w:rPr>
        <w:t xml:space="preserve">, синий – </w:t>
      </w:r>
      <w:r w:rsidRPr="00AA01ED">
        <w:rPr>
          <w:b/>
          <w:bCs/>
          <w:i/>
          <w:color w:val="000000" w:themeColor="text1"/>
          <w:lang w:val="ru-RU"/>
        </w:rPr>
        <w:t>синего</w:t>
      </w:r>
      <w:r w:rsidRPr="00AA01ED">
        <w:rPr>
          <w:bCs/>
          <w:i/>
          <w:color w:val="000000" w:themeColor="text1"/>
          <w:lang w:val="ru-RU"/>
        </w:rPr>
        <w:t xml:space="preserve"> цвета </w:t>
      </w:r>
      <w:r>
        <w:rPr>
          <w:bCs/>
          <w:color w:val="000000" w:themeColor="text1"/>
          <w:lang w:val="ru-RU"/>
        </w:rPr>
        <w:t>(Всеволодова 2010:</w:t>
      </w:r>
      <w:r w:rsidRPr="00AA01ED">
        <w:rPr>
          <w:bCs/>
          <w:color w:val="000000" w:themeColor="text1"/>
          <w:lang w:val="ru-RU"/>
        </w:rPr>
        <w:t xml:space="preserve"> 13).</w:t>
      </w:r>
    </w:p>
  </w:footnote>
  <w:footnote w:id="3">
    <w:p w:rsidR="001527C4" w:rsidRPr="000C2624" w:rsidRDefault="001527C4" w:rsidP="00401645">
      <w:pPr>
        <w:pStyle w:val="FootnoteText"/>
        <w:jc w:val="both"/>
        <w:rPr>
          <w:lang w:val="ru-RU"/>
        </w:rPr>
      </w:pPr>
      <w:r>
        <w:rPr>
          <w:rStyle w:val="FootnoteReference"/>
        </w:rPr>
        <w:footnoteRef/>
      </w:r>
      <w:r w:rsidRPr="000C2624">
        <w:rPr>
          <w:lang w:val="ru-RU"/>
        </w:rPr>
        <w:t xml:space="preserve"> </w:t>
      </w:r>
      <w:r>
        <w:rPr>
          <w:lang w:val="ru-RU"/>
        </w:rPr>
        <w:t xml:space="preserve">Классификатор – это существительные, определяющие категориальный класс явлений действительности и образующие дескрипции, напр.: </w:t>
      </w:r>
      <w:r w:rsidRPr="008634F1">
        <w:rPr>
          <w:i/>
          <w:lang w:val="ru-RU"/>
        </w:rPr>
        <w:t xml:space="preserve">проверить – акт проверки, учитель – </w:t>
      </w:r>
      <w:r w:rsidRPr="008634F1">
        <w:rPr>
          <w:b/>
          <w:i/>
          <w:lang w:val="ru-RU"/>
        </w:rPr>
        <w:t xml:space="preserve">профессия </w:t>
      </w:r>
      <w:r w:rsidRPr="008634F1">
        <w:rPr>
          <w:i/>
          <w:lang w:val="ru-RU"/>
        </w:rPr>
        <w:t>учителя</w:t>
      </w:r>
      <w:r>
        <w:rPr>
          <w:lang w:val="ru-RU"/>
        </w:rPr>
        <w:t xml:space="preserve"> (Всеволодова 2000: 46).</w:t>
      </w:r>
    </w:p>
  </w:footnote>
  <w:footnote w:id="4">
    <w:p w:rsidR="001527C4" w:rsidRPr="00531198" w:rsidRDefault="001527C4" w:rsidP="00401645">
      <w:pPr>
        <w:pStyle w:val="FootnoteText"/>
        <w:jc w:val="both"/>
        <w:rPr>
          <w:lang w:val="ru-RU"/>
        </w:rPr>
      </w:pPr>
      <w:r>
        <w:rPr>
          <w:rStyle w:val="FootnoteReference"/>
        </w:rPr>
        <w:footnoteRef/>
      </w:r>
      <w:r w:rsidRPr="00531198">
        <w:rPr>
          <w:lang w:val="ru-RU"/>
        </w:rPr>
        <w:t xml:space="preserve"> </w:t>
      </w:r>
      <w:r>
        <w:rPr>
          <w:lang w:val="ru-RU"/>
        </w:rPr>
        <w:t>Релятор</w:t>
      </w:r>
      <w:r w:rsidRPr="00CE5A16">
        <w:rPr>
          <w:lang w:val="ru-RU"/>
        </w:rPr>
        <w:t>ы</w:t>
      </w:r>
      <w:r>
        <w:rPr>
          <w:lang w:val="ru-RU"/>
        </w:rPr>
        <w:t xml:space="preserve"> – </w:t>
      </w:r>
      <w:r w:rsidRPr="00531198">
        <w:rPr>
          <w:lang w:val="ru-RU"/>
        </w:rPr>
        <w:t>глаголы, сущ</w:t>
      </w:r>
      <w:r>
        <w:rPr>
          <w:lang w:val="ru-RU"/>
        </w:rPr>
        <w:t>ествительны</w:t>
      </w:r>
      <w:r w:rsidRPr="00406067">
        <w:rPr>
          <w:color w:val="000000" w:themeColor="text1"/>
          <w:lang w:val="ru-RU"/>
        </w:rPr>
        <w:t>е</w:t>
      </w:r>
      <w:r>
        <w:rPr>
          <w:lang w:val="ru-RU"/>
        </w:rPr>
        <w:t xml:space="preserve"> и прилагательные</w:t>
      </w:r>
      <w:r w:rsidRPr="00531198">
        <w:rPr>
          <w:lang w:val="ru-RU"/>
        </w:rPr>
        <w:t>, выступающие на семантическом уровне как показатели отношений между двумя событиями или предметами, событием и предметов, включая лицо. Это могут быть</w:t>
      </w:r>
      <w:r>
        <w:rPr>
          <w:lang w:val="ru-RU"/>
        </w:rPr>
        <w:t xml:space="preserve"> отношения</w:t>
      </w:r>
      <w:r w:rsidRPr="00531198">
        <w:rPr>
          <w:lang w:val="ru-RU"/>
        </w:rPr>
        <w:t>:</w:t>
      </w:r>
    </w:p>
    <w:p w:rsidR="001527C4" w:rsidRPr="00531198" w:rsidRDefault="001527C4" w:rsidP="00401645">
      <w:pPr>
        <w:pStyle w:val="FootnoteText"/>
        <w:jc w:val="both"/>
        <w:rPr>
          <w:lang w:val="ru-RU"/>
        </w:rPr>
      </w:pPr>
      <w:r w:rsidRPr="00531198">
        <w:rPr>
          <w:lang w:val="ru-RU"/>
        </w:rPr>
        <w:t xml:space="preserve">- времени: </w:t>
      </w:r>
      <w:r w:rsidRPr="00EE3360">
        <w:rPr>
          <w:i/>
          <w:lang w:val="ru-RU"/>
        </w:rPr>
        <w:t xml:space="preserve">Его приезд </w:t>
      </w:r>
      <w:r w:rsidRPr="00EE3360">
        <w:rPr>
          <w:b/>
          <w:bCs/>
          <w:i/>
          <w:lang w:val="ru-RU"/>
        </w:rPr>
        <w:t xml:space="preserve">совпал </w:t>
      </w:r>
      <w:r w:rsidRPr="00EE3360">
        <w:rPr>
          <w:i/>
          <w:lang w:val="ru-RU"/>
        </w:rPr>
        <w:t>с моим отпуском</w:t>
      </w:r>
      <w:r w:rsidRPr="00531198">
        <w:rPr>
          <w:lang w:val="ru-RU"/>
        </w:rPr>
        <w:t>.</w:t>
      </w:r>
    </w:p>
    <w:p w:rsidR="001527C4" w:rsidRPr="00531198" w:rsidRDefault="001527C4" w:rsidP="00401645">
      <w:pPr>
        <w:pStyle w:val="FootnoteText"/>
        <w:jc w:val="both"/>
        <w:rPr>
          <w:lang w:val="ru-RU"/>
        </w:rPr>
      </w:pPr>
      <w:r w:rsidRPr="00531198">
        <w:rPr>
          <w:lang w:val="ru-RU"/>
        </w:rPr>
        <w:t xml:space="preserve">- обусловенности: </w:t>
      </w:r>
      <w:r w:rsidRPr="00EE3360">
        <w:rPr>
          <w:i/>
          <w:lang w:val="ru-RU"/>
        </w:rPr>
        <w:t xml:space="preserve">Дожди </w:t>
      </w:r>
      <w:r w:rsidRPr="00EE3360">
        <w:rPr>
          <w:b/>
          <w:bCs/>
          <w:i/>
          <w:lang w:val="ru-RU"/>
        </w:rPr>
        <w:t xml:space="preserve">привели </w:t>
      </w:r>
      <w:r w:rsidRPr="00EE3360">
        <w:rPr>
          <w:i/>
          <w:lang w:val="ru-RU"/>
        </w:rPr>
        <w:t>к наводнению, Дожди –</w:t>
      </w:r>
      <w:r w:rsidRPr="00EE3360">
        <w:rPr>
          <w:b/>
          <w:i/>
          <w:lang w:val="ru-RU"/>
        </w:rPr>
        <w:t xml:space="preserve"> причина</w:t>
      </w:r>
      <w:r w:rsidRPr="00EE3360">
        <w:rPr>
          <w:i/>
          <w:lang w:val="ru-RU"/>
        </w:rPr>
        <w:t xml:space="preserve"> наводнения</w:t>
      </w:r>
      <w:r>
        <w:rPr>
          <w:lang w:val="ru-RU"/>
        </w:rPr>
        <w:t xml:space="preserve"> (Всеволодова 2010: 13-14).</w:t>
      </w:r>
    </w:p>
    <w:p w:rsidR="001527C4" w:rsidRPr="00531198" w:rsidRDefault="001527C4" w:rsidP="00401645">
      <w:pPr>
        <w:pStyle w:val="FootnoteText"/>
        <w:rPr>
          <w:lang w:val="ru-RU"/>
        </w:rPr>
      </w:pPr>
    </w:p>
  </w:footnote>
  <w:footnote w:id="5">
    <w:p w:rsidR="001527C4" w:rsidRPr="004C75F5" w:rsidRDefault="001527C4" w:rsidP="00401645">
      <w:pPr>
        <w:pStyle w:val="FootnoteText"/>
        <w:jc w:val="both"/>
        <w:rPr>
          <w:lang w:val="ru-RU"/>
        </w:rPr>
      </w:pPr>
      <w:r>
        <w:rPr>
          <w:rStyle w:val="FootnoteReference"/>
        </w:rPr>
        <w:footnoteRef/>
      </w:r>
      <w:r w:rsidRPr="004C75F5">
        <w:rPr>
          <w:lang w:val="ru-RU"/>
        </w:rPr>
        <w:t xml:space="preserve"> </w:t>
      </w:r>
      <w:r>
        <w:rPr>
          <w:lang w:val="ru-RU"/>
        </w:rPr>
        <w:t xml:space="preserve">Диатеза была определена </w:t>
      </w:r>
      <w:r w:rsidRPr="006F1903">
        <w:rPr>
          <w:color w:val="000000" w:themeColor="text1"/>
          <w:lang w:val="ru-RU"/>
        </w:rPr>
        <w:t>в статье «К теории грамматиче</w:t>
      </w:r>
      <w:r>
        <w:rPr>
          <w:color w:val="000000" w:themeColor="text1"/>
          <w:lang w:val="ru-RU"/>
        </w:rPr>
        <w:t>ского залога» И.А Мельчука и А</w:t>
      </w:r>
      <w:r w:rsidRPr="006F1903">
        <w:rPr>
          <w:color w:val="000000" w:themeColor="text1"/>
          <w:lang w:val="ru-RU"/>
        </w:rPr>
        <w:t>.А. Холодовича</w:t>
      </w:r>
      <w:r w:rsidRPr="00713D2C">
        <w:rPr>
          <w:color w:val="1F497D" w:themeColor="text2"/>
          <w:lang w:val="ru-RU"/>
        </w:rPr>
        <w:t xml:space="preserve"> </w:t>
      </w:r>
      <w:r>
        <w:rPr>
          <w:lang w:val="ru-RU"/>
        </w:rPr>
        <w:t>как соответствие между единицами семантического и синтаксического уровня; слегка модернизируя, можно сказать – как соответствие между семантическими ролями участников и их синтаксическими позициями (Падучева 2004: 51).</w:t>
      </w:r>
    </w:p>
  </w:footnote>
  <w:footnote w:id="6">
    <w:p w:rsidR="001527C4" w:rsidRPr="00E729BE" w:rsidRDefault="001527C4" w:rsidP="00401645">
      <w:pPr>
        <w:pStyle w:val="FootnoteText"/>
        <w:jc w:val="both"/>
        <w:rPr>
          <w:color w:val="000000" w:themeColor="text1"/>
          <w:lang w:val="ru-RU"/>
        </w:rPr>
      </w:pPr>
      <w:r w:rsidRPr="00E729BE">
        <w:rPr>
          <w:rStyle w:val="FootnoteReference"/>
          <w:color w:val="000000" w:themeColor="text1"/>
        </w:rPr>
        <w:footnoteRef/>
      </w:r>
      <w:r w:rsidRPr="00E729BE">
        <w:rPr>
          <w:color w:val="000000" w:themeColor="text1"/>
          <w:lang w:val="ru-RU"/>
        </w:rPr>
        <w:t xml:space="preserve"> </w:t>
      </w:r>
      <w:r w:rsidRPr="00F03247">
        <w:rPr>
          <w:color w:val="000000" w:themeColor="text1"/>
          <w:lang w:val="ru-RU"/>
        </w:rPr>
        <w:t>Здесь следует различать значения термина «конверсия» во вьетнамской и русской лингвистике. Во вьетнамском (и в других языках – английский, немецкий, китайский,...) конверсия – это один из способов образования слов путем перехода основы в другую парадигму словоизменения. А в русистике его значение иное. Напр</w:t>
      </w:r>
      <w:r>
        <w:rPr>
          <w:color w:val="000000" w:themeColor="text1"/>
          <w:lang w:val="ru-RU"/>
        </w:rPr>
        <w:t>.</w:t>
      </w:r>
      <w:r w:rsidRPr="00F03247">
        <w:rPr>
          <w:color w:val="000000" w:themeColor="text1"/>
          <w:lang w:val="ru-RU"/>
        </w:rPr>
        <w:t xml:space="preserve">, </w:t>
      </w:r>
      <w:r>
        <w:rPr>
          <w:color w:val="000000" w:themeColor="text1"/>
          <w:lang w:val="ru-RU"/>
        </w:rPr>
        <w:t xml:space="preserve">М.В. </w:t>
      </w:r>
      <w:r w:rsidRPr="00F03247">
        <w:rPr>
          <w:color w:val="000000" w:themeColor="text1"/>
          <w:lang w:val="ru-RU"/>
        </w:rPr>
        <w:t>Всеволодова конвертируемостью называет способность предложения изменять при</w:t>
      </w:r>
      <w:r>
        <w:rPr>
          <w:color w:val="000000" w:themeColor="text1"/>
          <w:lang w:val="ru-RU"/>
        </w:rPr>
        <w:t xml:space="preserve"> трансформации направление о</w:t>
      </w:r>
      <w:r w:rsidRPr="00E729BE">
        <w:rPr>
          <w:color w:val="000000" w:themeColor="text1"/>
          <w:lang w:val="ru-RU"/>
        </w:rPr>
        <w:t xml:space="preserve">тношений между присказуемостными или присвязочными компонентами, из которых одно обязательно подлежащее. Предложения, находящиеся в отношении конвертирования, называются конверсимвами: </w:t>
      </w:r>
      <w:r w:rsidRPr="0037798A">
        <w:rPr>
          <w:i/>
          <w:color w:val="000000" w:themeColor="text1"/>
          <w:lang w:val="ru-RU"/>
        </w:rPr>
        <w:t xml:space="preserve">Отец заболел гриппом </w:t>
      </w:r>
      <w:r w:rsidRPr="0037798A">
        <w:rPr>
          <w:i/>
          <w:color w:val="000000" w:themeColor="text1"/>
          <w:lang w:val="ru-RU"/>
        </w:rPr>
        <w:sym w:font="Wingdings 3" w:char="F067"/>
      </w:r>
      <w:r w:rsidRPr="0037798A">
        <w:rPr>
          <w:i/>
          <w:color w:val="000000" w:themeColor="text1"/>
          <w:lang w:val="ru-RU"/>
        </w:rPr>
        <w:t xml:space="preserve"> У отца начался грипп</w:t>
      </w:r>
      <w:r>
        <w:rPr>
          <w:color w:val="000000" w:themeColor="text1"/>
          <w:lang w:val="ru-RU"/>
        </w:rPr>
        <w:t xml:space="preserve"> (Вселоводова 2000: </w:t>
      </w:r>
      <w:r w:rsidRPr="00E729BE">
        <w:rPr>
          <w:color w:val="000000" w:themeColor="text1"/>
          <w:lang w:val="ru-RU"/>
        </w:rPr>
        <w:t>452).</w:t>
      </w:r>
    </w:p>
  </w:footnote>
  <w:footnote w:id="7">
    <w:p w:rsidR="001527C4" w:rsidRPr="0097463D" w:rsidRDefault="001527C4" w:rsidP="00401645">
      <w:pPr>
        <w:pStyle w:val="FootnoteText"/>
        <w:jc w:val="both"/>
        <w:rPr>
          <w:lang w:val="ru-RU"/>
        </w:rPr>
      </w:pPr>
      <w:r w:rsidRPr="0097463D">
        <w:rPr>
          <w:rStyle w:val="FootnoteReference"/>
        </w:rPr>
        <w:footnoteRef/>
      </w:r>
      <w:r w:rsidRPr="0097463D">
        <w:rPr>
          <w:lang w:val="ru-RU"/>
        </w:rPr>
        <w:t xml:space="preserve"> </w:t>
      </w:r>
      <w:r w:rsidRPr="0097463D">
        <w:rPr>
          <w:lang w:val="ru-RU"/>
        </w:rPr>
        <w:t xml:space="preserve">Слово </w:t>
      </w:r>
      <w:r w:rsidRPr="0097463D">
        <w:rPr>
          <w:i/>
        </w:rPr>
        <w:t>buồn</w:t>
      </w:r>
      <w:r w:rsidRPr="0097463D">
        <w:rPr>
          <w:lang w:val="ru-RU"/>
        </w:rPr>
        <w:t xml:space="preserve"> может быть и </w:t>
      </w:r>
      <w:r w:rsidRPr="002A45E4">
        <w:rPr>
          <w:color w:val="000000" w:themeColor="text1"/>
          <w:lang w:val="ru-RU"/>
        </w:rPr>
        <w:t>глаголом, и прилагательным</w:t>
      </w:r>
      <w:r w:rsidRPr="0097463D">
        <w:rPr>
          <w:lang w:val="ru-RU"/>
        </w:rPr>
        <w:t xml:space="preserve">. </w:t>
      </w:r>
      <w:r>
        <w:rPr>
          <w:lang w:val="ru-RU"/>
        </w:rPr>
        <w:t>Диеп Куанг Бан</w:t>
      </w:r>
      <w:r w:rsidRPr="0097463D">
        <w:rPr>
          <w:lang w:val="ru-RU"/>
        </w:rPr>
        <w:t xml:space="preserve"> </w:t>
      </w:r>
      <w:r w:rsidRPr="0052657D">
        <w:rPr>
          <w:color w:val="000000" w:themeColor="text1"/>
          <w:lang w:val="ru-RU"/>
        </w:rPr>
        <w:t>написал</w:t>
      </w:r>
      <w:r w:rsidRPr="0097463D">
        <w:rPr>
          <w:lang w:val="ru-RU"/>
        </w:rPr>
        <w:t>: «...</w:t>
      </w:r>
      <w:r>
        <w:rPr>
          <w:lang w:val="ru-RU"/>
        </w:rPr>
        <w:t xml:space="preserve">если </w:t>
      </w:r>
      <w:r w:rsidRPr="0097463D">
        <w:rPr>
          <w:lang w:val="ru-RU"/>
        </w:rPr>
        <w:t xml:space="preserve">субъектом чувства является человек (в широком понимании – одушевленные имена существительные), </w:t>
      </w:r>
      <w:r>
        <w:rPr>
          <w:lang w:val="ru-RU"/>
        </w:rPr>
        <w:t>слово, обозначающее это чувство выс</w:t>
      </w:r>
      <w:r w:rsidRPr="002A45E4">
        <w:rPr>
          <w:lang w:val="ru-RU"/>
        </w:rPr>
        <w:t>т</w:t>
      </w:r>
      <w:r>
        <w:rPr>
          <w:lang w:val="ru-RU"/>
        </w:rPr>
        <w:t>упае</w:t>
      </w:r>
      <w:r w:rsidRPr="0097463D">
        <w:rPr>
          <w:lang w:val="ru-RU"/>
        </w:rPr>
        <w:t>т в качестве глаголов. В остальных случах – эт</w:t>
      </w:r>
      <w:r>
        <w:rPr>
          <w:lang w:val="ru-RU"/>
        </w:rPr>
        <w:t>о</w:t>
      </w:r>
      <w:r w:rsidRPr="0097463D">
        <w:rPr>
          <w:lang w:val="ru-RU"/>
        </w:rPr>
        <w:t xml:space="preserve"> слово </w:t>
      </w:r>
      <w:r w:rsidRPr="002A45E4">
        <w:rPr>
          <w:color w:val="000000" w:themeColor="text1"/>
          <w:lang w:val="ru-RU"/>
        </w:rPr>
        <w:t>является</w:t>
      </w:r>
      <w:r w:rsidRPr="0097463D">
        <w:rPr>
          <w:lang w:val="ru-RU"/>
        </w:rPr>
        <w:t xml:space="preserve"> прилагательным» (</w:t>
      </w:r>
      <w:r>
        <w:rPr>
          <w:lang w:val="ru-RU"/>
        </w:rPr>
        <w:t xml:space="preserve">Диеп Куанг Бан 2005: </w:t>
      </w:r>
      <w:r w:rsidRPr="0097463D">
        <w:rPr>
          <w:lang w:val="ru-RU"/>
        </w:rPr>
        <w:t xml:space="preserve">80). В этом предложении </w:t>
      </w:r>
      <w:r w:rsidRPr="0097463D">
        <w:rPr>
          <w:i/>
        </w:rPr>
        <w:t>buồn</w:t>
      </w:r>
      <w:r w:rsidRPr="0097463D">
        <w:rPr>
          <w:lang w:val="ru-RU"/>
        </w:rPr>
        <w:t xml:space="preserve"> – это глагол.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1B0D"/>
    <w:multiLevelType w:val="hybridMultilevel"/>
    <w:tmpl w:val="97E0085C"/>
    <w:lvl w:ilvl="0" w:tplc="7A745B64">
      <w:start w:val="1"/>
      <w:numFmt w:val="decimal"/>
      <w:lvlText w:val="II.3.%1."/>
      <w:lvlJc w:val="left"/>
      <w:pPr>
        <w:ind w:left="7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9" w:hanging="360"/>
      </w:pPr>
    </w:lvl>
    <w:lvl w:ilvl="2" w:tplc="0409001B" w:tentative="1">
      <w:start w:val="1"/>
      <w:numFmt w:val="lowerRoman"/>
      <w:lvlText w:val="%3."/>
      <w:lvlJc w:val="right"/>
      <w:pPr>
        <w:ind w:left="2239" w:hanging="180"/>
      </w:pPr>
    </w:lvl>
    <w:lvl w:ilvl="3" w:tplc="0409000F" w:tentative="1">
      <w:start w:val="1"/>
      <w:numFmt w:val="decimal"/>
      <w:lvlText w:val="%4."/>
      <w:lvlJc w:val="left"/>
      <w:pPr>
        <w:ind w:left="2959" w:hanging="360"/>
      </w:pPr>
    </w:lvl>
    <w:lvl w:ilvl="4" w:tplc="04090019" w:tentative="1">
      <w:start w:val="1"/>
      <w:numFmt w:val="lowerLetter"/>
      <w:lvlText w:val="%5."/>
      <w:lvlJc w:val="left"/>
      <w:pPr>
        <w:ind w:left="3679" w:hanging="360"/>
      </w:pPr>
    </w:lvl>
    <w:lvl w:ilvl="5" w:tplc="0409001B" w:tentative="1">
      <w:start w:val="1"/>
      <w:numFmt w:val="lowerRoman"/>
      <w:lvlText w:val="%6."/>
      <w:lvlJc w:val="right"/>
      <w:pPr>
        <w:ind w:left="4399" w:hanging="180"/>
      </w:pPr>
    </w:lvl>
    <w:lvl w:ilvl="6" w:tplc="0409000F" w:tentative="1">
      <w:start w:val="1"/>
      <w:numFmt w:val="decimal"/>
      <w:lvlText w:val="%7."/>
      <w:lvlJc w:val="left"/>
      <w:pPr>
        <w:ind w:left="5119" w:hanging="360"/>
      </w:pPr>
    </w:lvl>
    <w:lvl w:ilvl="7" w:tplc="04090019" w:tentative="1">
      <w:start w:val="1"/>
      <w:numFmt w:val="lowerLetter"/>
      <w:lvlText w:val="%8."/>
      <w:lvlJc w:val="left"/>
      <w:pPr>
        <w:ind w:left="5839" w:hanging="360"/>
      </w:pPr>
    </w:lvl>
    <w:lvl w:ilvl="8" w:tplc="0409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1">
    <w:nsid w:val="049744F7"/>
    <w:multiLevelType w:val="hybridMultilevel"/>
    <w:tmpl w:val="FF46AD22"/>
    <w:lvl w:ilvl="0" w:tplc="16D06A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71214"/>
    <w:multiLevelType w:val="hybridMultilevel"/>
    <w:tmpl w:val="EB06E328"/>
    <w:lvl w:ilvl="0" w:tplc="F61ACE4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000000" w:themeColor="text1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A169B0"/>
    <w:multiLevelType w:val="hybridMultilevel"/>
    <w:tmpl w:val="8CA8B334"/>
    <w:lvl w:ilvl="0" w:tplc="3CE460C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  <w:color w:val="000000" w:themeColor="text1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E6B88"/>
    <w:multiLevelType w:val="hybridMultilevel"/>
    <w:tmpl w:val="924E22B4"/>
    <w:lvl w:ilvl="0" w:tplc="9E64F58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BD4BA5"/>
    <w:multiLevelType w:val="hybridMultilevel"/>
    <w:tmpl w:val="0DD63ED6"/>
    <w:lvl w:ilvl="0" w:tplc="FFC6FF24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D7209A"/>
    <w:multiLevelType w:val="hybridMultilevel"/>
    <w:tmpl w:val="BA0E5D0A"/>
    <w:lvl w:ilvl="0" w:tplc="16D06A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6F6D4D"/>
    <w:multiLevelType w:val="hybridMultilevel"/>
    <w:tmpl w:val="EF2CFDDE"/>
    <w:lvl w:ilvl="0" w:tplc="A5AC5DA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75D0A23"/>
    <w:multiLevelType w:val="hybridMultilevel"/>
    <w:tmpl w:val="8E46BD00"/>
    <w:lvl w:ilvl="0" w:tplc="27EAA3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54679A"/>
    <w:multiLevelType w:val="hybridMultilevel"/>
    <w:tmpl w:val="EA205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344089"/>
    <w:multiLevelType w:val="hybridMultilevel"/>
    <w:tmpl w:val="CE262046"/>
    <w:lvl w:ilvl="0" w:tplc="8EC809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433922"/>
    <w:multiLevelType w:val="hybridMultilevel"/>
    <w:tmpl w:val="8D2EAC60"/>
    <w:lvl w:ilvl="0" w:tplc="56A80136">
      <w:start w:val="4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D7244AE"/>
    <w:multiLevelType w:val="hybridMultilevel"/>
    <w:tmpl w:val="C834F71A"/>
    <w:lvl w:ilvl="0" w:tplc="3E42C8A0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20BC7A45"/>
    <w:multiLevelType w:val="hybridMultilevel"/>
    <w:tmpl w:val="C43A8B78"/>
    <w:lvl w:ilvl="0" w:tplc="36BC5B0E">
      <w:start w:val="1"/>
      <w:numFmt w:val="decimal"/>
      <w:lvlText w:val="II.2.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14B6EC3"/>
    <w:multiLevelType w:val="hybridMultilevel"/>
    <w:tmpl w:val="F9A24614"/>
    <w:lvl w:ilvl="0" w:tplc="BDF4A91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000000" w:themeColor="text1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1A50070"/>
    <w:multiLevelType w:val="hybridMultilevel"/>
    <w:tmpl w:val="017E8F9A"/>
    <w:lvl w:ilvl="0" w:tplc="16D06A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2C375B"/>
    <w:multiLevelType w:val="hybridMultilevel"/>
    <w:tmpl w:val="244E2F22"/>
    <w:lvl w:ilvl="0" w:tplc="040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3FA71E7"/>
    <w:multiLevelType w:val="multilevel"/>
    <w:tmpl w:val="22D6B1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I.%2."/>
      <w:lvlJc w:val="left"/>
      <w:pPr>
        <w:ind w:left="9368" w:hanging="720"/>
      </w:pPr>
      <w:rPr>
        <w:rFonts w:hint="default"/>
      </w:rPr>
    </w:lvl>
    <w:lvl w:ilvl="2">
      <w:start w:val="2"/>
      <w:numFmt w:val="decimal"/>
      <w:lvlText w:val="I.2.%3."/>
      <w:lvlJc w:val="left"/>
      <w:pPr>
        <w:ind w:left="1430" w:hanging="720"/>
      </w:pPr>
      <w:rPr>
        <w:rFonts w:hint="default"/>
        <w:b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24DC3DEE"/>
    <w:multiLevelType w:val="multilevel"/>
    <w:tmpl w:val="64FEF3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II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lvlText w:val="II.2.%3."/>
      <w:lvlJc w:val="left"/>
      <w:pPr>
        <w:ind w:left="2138" w:hanging="720"/>
      </w:pPr>
      <w:rPr>
        <w:rFonts w:hint="default"/>
        <w:b/>
        <w:color w:val="000000" w:themeColor="text1"/>
      </w:rPr>
    </w:lvl>
    <w:lvl w:ilvl="3">
      <w:start w:val="1"/>
      <w:numFmt w:val="decimal"/>
      <w:lvlText w:val="II.2.2.%4."/>
      <w:lvlJc w:val="left"/>
      <w:pPr>
        <w:ind w:left="3207" w:hanging="108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27FA6E01"/>
    <w:multiLevelType w:val="hybridMultilevel"/>
    <w:tmpl w:val="CEDA3E36"/>
    <w:lvl w:ilvl="0" w:tplc="A5AC5DA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8574878"/>
    <w:multiLevelType w:val="hybridMultilevel"/>
    <w:tmpl w:val="4C862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A45543"/>
    <w:multiLevelType w:val="hybridMultilevel"/>
    <w:tmpl w:val="AFAE3696"/>
    <w:lvl w:ilvl="0" w:tplc="3CE460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000000" w:themeColor="text1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B790EEC"/>
    <w:multiLevelType w:val="hybridMultilevel"/>
    <w:tmpl w:val="895E693E"/>
    <w:lvl w:ilvl="0" w:tplc="3CE460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000000" w:themeColor="text1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B964F82"/>
    <w:multiLevelType w:val="hybridMultilevel"/>
    <w:tmpl w:val="8D0C76FC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2E484CC3"/>
    <w:multiLevelType w:val="multilevel"/>
    <w:tmpl w:val="9B348D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I.%2."/>
      <w:lvlJc w:val="left"/>
      <w:pPr>
        <w:ind w:left="9368" w:hanging="720"/>
      </w:pPr>
      <w:rPr>
        <w:rFonts w:hint="default"/>
      </w:rPr>
    </w:lvl>
    <w:lvl w:ilvl="2">
      <w:start w:val="1"/>
      <w:numFmt w:val="decimal"/>
      <w:lvlText w:val="I.1.%3."/>
      <w:lvlJc w:val="left"/>
      <w:pPr>
        <w:ind w:left="1430" w:hanging="720"/>
      </w:pPr>
      <w:rPr>
        <w:rFonts w:hint="default"/>
        <w:b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2FE22633"/>
    <w:multiLevelType w:val="hybridMultilevel"/>
    <w:tmpl w:val="65EA1772"/>
    <w:lvl w:ilvl="0" w:tplc="16D06A44"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0FA31D5"/>
    <w:multiLevelType w:val="hybridMultilevel"/>
    <w:tmpl w:val="EEE2E7F4"/>
    <w:lvl w:ilvl="0" w:tplc="3CE460CA"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  <w:b w:val="0"/>
        <w:color w:val="000000" w:themeColor="text1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34317BE4"/>
    <w:multiLevelType w:val="multilevel"/>
    <w:tmpl w:val="0130E0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I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I.3.%3."/>
      <w:lvlJc w:val="left"/>
      <w:pPr>
        <w:ind w:left="82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8">
    <w:nsid w:val="353E3B81"/>
    <w:multiLevelType w:val="hybridMultilevel"/>
    <w:tmpl w:val="28406588"/>
    <w:lvl w:ilvl="0" w:tplc="A5AC5DAA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9">
    <w:nsid w:val="37F27565"/>
    <w:multiLevelType w:val="multilevel"/>
    <w:tmpl w:val="F59E5EC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II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lvlText w:val="II.4.%3."/>
      <w:lvlJc w:val="left"/>
      <w:pPr>
        <w:ind w:left="2138" w:hanging="720"/>
      </w:pPr>
      <w:rPr>
        <w:rFonts w:hint="default"/>
        <w:b/>
        <w:color w:val="000000" w:themeColor="text1"/>
      </w:rPr>
    </w:lvl>
    <w:lvl w:ilvl="3">
      <w:start w:val="1"/>
      <w:numFmt w:val="decimal"/>
      <w:lvlText w:val="II.2.2.%4."/>
      <w:lvlJc w:val="left"/>
      <w:pPr>
        <w:ind w:left="3207" w:hanging="108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3ABD23A4"/>
    <w:multiLevelType w:val="hybridMultilevel"/>
    <w:tmpl w:val="F16AF34A"/>
    <w:lvl w:ilvl="0" w:tplc="FF4EF69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3E731524"/>
    <w:multiLevelType w:val="hybridMultilevel"/>
    <w:tmpl w:val="B8B8F564"/>
    <w:lvl w:ilvl="0" w:tplc="81F40CB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3E8F2D90"/>
    <w:multiLevelType w:val="hybridMultilevel"/>
    <w:tmpl w:val="5C2A386C"/>
    <w:lvl w:ilvl="0" w:tplc="32B49C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F0F6F49"/>
    <w:multiLevelType w:val="hybridMultilevel"/>
    <w:tmpl w:val="C812D902"/>
    <w:lvl w:ilvl="0" w:tplc="16D06A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3DF79A6"/>
    <w:multiLevelType w:val="multilevel"/>
    <w:tmpl w:val="1722D54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II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II.2.%3."/>
      <w:lvlJc w:val="left"/>
      <w:pPr>
        <w:ind w:left="2138" w:hanging="720"/>
      </w:pPr>
      <w:rPr>
        <w:rFonts w:hint="default"/>
        <w:b/>
        <w:color w:val="000000" w:themeColor="text1"/>
      </w:rPr>
    </w:lvl>
    <w:lvl w:ilvl="3">
      <w:start w:val="1"/>
      <w:numFmt w:val="decimal"/>
      <w:lvlText w:val="II.2.2.%4."/>
      <w:lvlJc w:val="left"/>
      <w:pPr>
        <w:ind w:left="3207" w:hanging="108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45C7196B"/>
    <w:multiLevelType w:val="hybridMultilevel"/>
    <w:tmpl w:val="D88AC33A"/>
    <w:lvl w:ilvl="0" w:tplc="F0603BA0">
      <w:start w:val="1"/>
      <w:numFmt w:val="decimal"/>
      <w:lvlText w:val="I.1.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472B743B"/>
    <w:multiLevelType w:val="hybridMultilevel"/>
    <w:tmpl w:val="85186CD0"/>
    <w:lvl w:ilvl="0" w:tplc="16D06A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7815081"/>
    <w:multiLevelType w:val="hybridMultilevel"/>
    <w:tmpl w:val="3E7EBACC"/>
    <w:lvl w:ilvl="0" w:tplc="16D06A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B6C4030"/>
    <w:multiLevelType w:val="hybridMultilevel"/>
    <w:tmpl w:val="8320F6E6"/>
    <w:lvl w:ilvl="0" w:tplc="16D06A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D7E1221"/>
    <w:multiLevelType w:val="hybridMultilevel"/>
    <w:tmpl w:val="55B21CB8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518D6003"/>
    <w:multiLevelType w:val="hybridMultilevel"/>
    <w:tmpl w:val="DB8E9594"/>
    <w:lvl w:ilvl="0" w:tplc="16D06A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2BB0728"/>
    <w:multiLevelType w:val="hybridMultilevel"/>
    <w:tmpl w:val="E716C1BC"/>
    <w:lvl w:ilvl="0" w:tplc="0F8A97A4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59294E19"/>
    <w:multiLevelType w:val="hybridMultilevel"/>
    <w:tmpl w:val="D794CF60"/>
    <w:lvl w:ilvl="0" w:tplc="37F88F1C">
      <w:start w:val="1"/>
      <w:numFmt w:val="decimal"/>
      <w:lvlText w:val="II.4.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06B3B3A"/>
    <w:multiLevelType w:val="hybridMultilevel"/>
    <w:tmpl w:val="B70AAE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0C37318"/>
    <w:multiLevelType w:val="multilevel"/>
    <w:tmpl w:val="3F32ACF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II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lvlText w:val="II.3.%3."/>
      <w:lvlJc w:val="left"/>
      <w:pPr>
        <w:ind w:left="2138" w:hanging="720"/>
      </w:pPr>
      <w:rPr>
        <w:rFonts w:hint="default"/>
        <w:b/>
        <w:color w:val="000000" w:themeColor="text1"/>
      </w:rPr>
    </w:lvl>
    <w:lvl w:ilvl="3">
      <w:start w:val="1"/>
      <w:numFmt w:val="decimal"/>
      <w:lvlText w:val="II.2.2.%4."/>
      <w:lvlJc w:val="left"/>
      <w:pPr>
        <w:ind w:left="3207" w:hanging="108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5">
    <w:nsid w:val="66B04589"/>
    <w:multiLevelType w:val="hybridMultilevel"/>
    <w:tmpl w:val="972E4B6C"/>
    <w:lvl w:ilvl="0" w:tplc="16D06A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75615C7"/>
    <w:multiLevelType w:val="hybridMultilevel"/>
    <w:tmpl w:val="9946C15A"/>
    <w:lvl w:ilvl="0" w:tplc="362232E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8AE2C1A"/>
    <w:multiLevelType w:val="hybridMultilevel"/>
    <w:tmpl w:val="9B42CCE2"/>
    <w:lvl w:ilvl="0" w:tplc="AA5876B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6C6E7B3D"/>
    <w:multiLevelType w:val="hybridMultilevel"/>
    <w:tmpl w:val="2C4227D8"/>
    <w:lvl w:ilvl="0" w:tplc="DDD258BC">
      <w:start w:val="1"/>
      <w:numFmt w:val="decimal"/>
      <w:lvlText w:val="%1."/>
      <w:lvlJc w:val="left"/>
      <w:pPr>
        <w:ind w:left="1495" w:hanging="360"/>
      </w:pPr>
      <w:rPr>
        <w:rFonts w:eastAsia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>
    <w:nsid w:val="6DAA7139"/>
    <w:multiLevelType w:val="hybridMultilevel"/>
    <w:tmpl w:val="B0089A12"/>
    <w:lvl w:ilvl="0" w:tplc="467420F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000000" w:themeColor="text1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6DDF5526"/>
    <w:multiLevelType w:val="hybridMultilevel"/>
    <w:tmpl w:val="A48E4656"/>
    <w:lvl w:ilvl="0" w:tplc="16D06A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EB61386"/>
    <w:multiLevelType w:val="hybridMultilevel"/>
    <w:tmpl w:val="6180FEBC"/>
    <w:lvl w:ilvl="0" w:tplc="16D06A44"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>
    <w:nsid w:val="707A5547"/>
    <w:multiLevelType w:val="hybridMultilevel"/>
    <w:tmpl w:val="8DCC602A"/>
    <w:lvl w:ilvl="0" w:tplc="16D06A44"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70D84B77"/>
    <w:multiLevelType w:val="hybridMultilevel"/>
    <w:tmpl w:val="E6CCD2E6"/>
    <w:lvl w:ilvl="0" w:tplc="4E00C85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71F75A50"/>
    <w:multiLevelType w:val="hybridMultilevel"/>
    <w:tmpl w:val="1974CEDC"/>
    <w:lvl w:ilvl="0" w:tplc="49C2E75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2476FAA"/>
    <w:multiLevelType w:val="multilevel"/>
    <w:tmpl w:val="76AE63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I.%2."/>
      <w:lvlJc w:val="left"/>
      <w:pPr>
        <w:ind w:left="9368" w:hanging="720"/>
      </w:pPr>
      <w:rPr>
        <w:rFonts w:hint="default"/>
      </w:rPr>
    </w:lvl>
    <w:lvl w:ilvl="2">
      <w:start w:val="2"/>
      <w:numFmt w:val="decimal"/>
      <w:lvlText w:val="I.1.%3."/>
      <w:lvlJc w:val="left"/>
      <w:pPr>
        <w:ind w:left="1430" w:hanging="720"/>
      </w:pPr>
      <w:rPr>
        <w:rFonts w:hint="default"/>
        <w:b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6">
    <w:nsid w:val="72D5163D"/>
    <w:multiLevelType w:val="multilevel"/>
    <w:tmpl w:val="0409001D"/>
    <w:styleLink w:val="Style1"/>
    <w:lvl w:ilvl="0">
      <w:start w:val="1"/>
      <w:numFmt w:val="russianLow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>
    <w:nsid w:val="736C5862"/>
    <w:multiLevelType w:val="hybridMultilevel"/>
    <w:tmpl w:val="39967C64"/>
    <w:lvl w:ilvl="0" w:tplc="A5AC5DAA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58">
    <w:nsid w:val="765C7B04"/>
    <w:multiLevelType w:val="hybridMultilevel"/>
    <w:tmpl w:val="5A3AD480"/>
    <w:lvl w:ilvl="0" w:tplc="5E684CE8">
      <w:start w:val="1"/>
      <w:numFmt w:val="bullet"/>
      <w:lvlText w:val=""/>
      <w:lvlJc w:val="left"/>
      <w:pPr>
        <w:ind w:left="12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69044F2"/>
    <w:multiLevelType w:val="hybridMultilevel"/>
    <w:tmpl w:val="2776251A"/>
    <w:lvl w:ilvl="0" w:tplc="A022E990">
      <w:start w:val="1"/>
      <w:numFmt w:val="decimal"/>
      <w:lvlText w:val="I.2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7BF3371"/>
    <w:multiLevelType w:val="hybridMultilevel"/>
    <w:tmpl w:val="46D0F176"/>
    <w:lvl w:ilvl="0" w:tplc="16D06A44"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>
    <w:nsid w:val="7A1833E8"/>
    <w:multiLevelType w:val="hybridMultilevel"/>
    <w:tmpl w:val="CA2CB0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C0C3ACC"/>
    <w:multiLevelType w:val="multilevel"/>
    <w:tmpl w:val="2ED055F6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II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="Times New Roman" w:hint="default"/>
      </w:rPr>
    </w:lvl>
  </w:abstractNum>
  <w:abstractNum w:abstractNumId="63">
    <w:nsid w:val="7E0278C7"/>
    <w:multiLevelType w:val="hybridMultilevel"/>
    <w:tmpl w:val="72324CAE"/>
    <w:lvl w:ilvl="0" w:tplc="1DC4413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F704CDB"/>
    <w:multiLevelType w:val="hybridMultilevel"/>
    <w:tmpl w:val="F426D9F0"/>
    <w:lvl w:ilvl="0" w:tplc="81F40CBA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46"/>
  </w:num>
  <w:num w:numId="2">
    <w:abstractNumId w:val="24"/>
  </w:num>
  <w:num w:numId="3">
    <w:abstractNumId w:val="47"/>
  </w:num>
  <w:num w:numId="4">
    <w:abstractNumId w:val="8"/>
  </w:num>
  <w:num w:numId="5">
    <w:abstractNumId w:val="2"/>
  </w:num>
  <w:num w:numId="6">
    <w:abstractNumId w:val="30"/>
  </w:num>
  <w:num w:numId="7">
    <w:abstractNumId w:val="49"/>
  </w:num>
  <w:num w:numId="8">
    <w:abstractNumId w:val="10"/>
  </w:num>
  <w:num w:numId="9">
    <w:abstractNumId w:val="41"/>
  </w:num>
  <w:num w:numId="10">
    <w:abstractNumId w:val="14"/>
  </w:num>
  <w:num w:numId="11">
    <w:abstractNumId w:val="53"/>
  </w:num>
  <w:num w:numId="12">
    <w:abstractNumId w:val="27"/>
  </w:num>
  <w:num w:numId="13">
    <w:abstractNumId w:val="5"/>
  </w:num>
  <w:num w:numId="14">
    <w:abstractNumId w:val="11"/>
  </w:num>
  <w:num w:numId="15">
    <w:abstractNumId w:val="57"/>
  </w:num>
  <w:num w:numId="16">
    <w:abstractNumId w:val="19"/>
  </w:num>
  <w:num w:numId="17">
    <w:abstractNumId w:val="7"/>
  </w:num>
  <w:num w:numId="18">
    <w:abstractNumId w:val="28"/>
  </w:num>
  <w:num w:numId="19">
    <w:abstractNumId w:val="48"/>
  </w:num>
  <w:num w:numId="20">
    <w:abstractNumId w:val="3"/>
  </w:num>
  <w:num w:numId="21">
    <w:abstractNumId w:val="6"/>
  </w:num>
  <w:num w:numId="22">
    <w:abstractNumId w:val="1"/>
  </w:num>
  <w:num w:numId="23">
    <w:abstractNumId w:val="45"/>
  </w:num>
  <w:num w:numId="24">
    <w:abstractNumId w:val="32"/>
  </w:num>
  <w:num w:numId="25">
    <w:abstractNumId w:val="38"/>
  </w:num>
  <w:num w:numId="26">
    <w:abstractNumId w:val="40"/>
  </w:num>
  <w:num w:numId="27">
    <w:abstractNumId w:val="33"/>
  </w:num>
  <w:num w:numId="28">
    <w:abstractNumId w:val="23"/>
  </w:num>
  <w:num w:numId="29">
    <w:abstractNumId w:val="50"/>
  </w:num>
  <w:num w:numId="30">
    <w:abstractNumId w:val="36"/>
  </w:num>
  <w:num w:numId="31">
    <w:abstractNumId w:val="37"/>
  </w:num>
  <w:num w:numId="32">
    <w:abstractNumId w:val="51"/>
  </w:num>
  <w:num w:numId="33">
    <w:abstractNumId w:val="15"/>
  </w:num>
  <w:num w:numId="34">
    <w:abstractNumId w:val="21"/>
  </w:num>
  <w:num w:numId="35">
    <w:abstractNumId w:val="22"/>
  </w:num>
  <w:num w:numId="36">
    <w:abstractNumId w:val="63"/>
  </w:num>
  <w:num w:numId="37">
    <w:abstractNumId w:val="31"/>
  </w:num>
  <w:num w:numId="38">
    <w:abstractNumId w:val="61"/>
  </w:num>
  <w:num w:numId="39">
    <w:abstractNumId w:val="52"/>
  </w:num>
  <w:num w:numId="40">
    <w:abstractNumId w:val="25"/>
  </w:num>
  <w:num w:numId="41">
    <w:abstractNumId w:val="43"/>
  </w:num>
  <w:num w:numId="42">
    <w:abstractNumId w:val="26"/>
  </w:num>
  <w:num w:numId="43">
    <w:abstractNumId w:val="60"/>
  </w:num>
  <w:num w:numId="44">
    <w:abstractNumId w:val="34"/>
  </w:num>
  <w:num w:numId="45">
    <w:abstractNumId w:val="58"/>
  </w:num>
  <w:num w:numId="46">
    <w:abstractNumId w:val="56"/>
  </w:num>
  <w:num w:numId="47">
    <w:abstractNumId w:val="16"/>
  </w:num>
  <w:num w:numId="48">
    <w:abstractNumId w:val="62"/>
  </w:num>
  <w:num w:numId="49">
    <w:abstractNumId w:val="4"/>
  </w:num>
  <w:num w:numId="50">
    <w:abstractNumId w:val="12"/>
  </w:num>
  <w:num w:numId="51">
    <w:abstractNumId w:val="64"/>
  </w:num>
  <w:num w:numId="52">
    <w:abstractNumId w:val="54"/>
  </w:num>
  <w:num w:numId="53">
    <w:abstractNumId w:val="20"/>
  </w:num>
  <w:num w:numId="54">
    <w:abstractNumId w:val="9"/>
  </w:num>
  <w:num w:numId="55">
    <w:abstractNumId w:val="39"/>
  </w:num>
  <w:num w:numId="56">
    <w:abstractNumId w:val="13"/>
  </w:num>
  <w:num w:numId="57">
    <w:abstractNumId w:val="18"/>
  </w:num>
  <w:num w:numId="58">
    <w:abstractNumId w:val="0"/>
  </w:num>
  <w:num w:numId="59">
    <w:abstractNumId w:val="42"/>
  </w:num>
  <w:num w:numId="60">
    <w:abstractNumId w:val="29"/>
  </w:num>
  <w:num w:numId="61">
    <w:abstractNumId w:val="44"/>
  </w:num>
  <w:num w:numId="62">
    <w:abstractNumId w:val="59"/>
  </w:num>
  <w:num w:numId="63">
    <w:abstractNumId w:val="17"/>
  </w:num>
  <w:num w:numId="64">
    <w:abstractNumId w:val="35"/>
  </w:num>
  <w:num w:numId="65">
    <w:abstractNumId w:val="55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hideSpellingErrors/>
  <w:proofState w:grammar="clean"/>
  <w:defaultTabStop w:val="720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3301"/>
    <w:rsid w:val="0000001C"/>
    <w:rsid w:val="000004CB"/>
    <w:rsid w:val="000006A2"/>
    <w:rsid w:val="00000BA0"/>
    <w:rsid w:val="00000C9F"/>
    <w:rsid w:val="00001040"/>
    <w:rsid w:val="00001463"/>
    <w:rsid w:val="0000189E"/>
    <w:rsid w:val="00001F06"/>
    <w:rsid w:val="00002104"/>
    <w:rsid w:val="00002460"/>
    <w:rsid w:val="000026E8"/>
    <w:rsid w:val="00002943"/>
    <w:rsid w:val="00002A95"/>
    <w:rsid w:val="00002F6A"/>
    <w:rsid w:val="00002FE5"/>
    <w:rsid w:val="0000372E"/>
    <w:rsid w:val="00003803"/>
    <w:rsid w:val="00003CFC"/>
    <w:rsid w:val="00004420"/>
    <w:rsid w:val="0000488B"/>
    <w:rsid w:val="0000489A"/>
    <w:rsid w:val="00004E88"/>
    <w:rsid w:val="00004F28"/>
    <w:rsid w:val="000052B3"/>
    <w:rsid w:val="00005400"/>
    <w:rsid w:val="00005576"/>
    <w:rsid w:val="00005769"/>
    <w:rsid w:val="00005947"/>
    <w:rsid w:val="00005C87"/>
    <w:rsid w:val="00005CDC"/>
    <w:rsid w:val="00005DAF"/>
    <w:rsid w:val="00005EAE"/>
    <w:rsid w:val="00006241"/>
    <w:rsid w:val="000063D5"/>
    <w:rsid w:val="00006490"/>
    <w:rsid w:val="0000657F"/>
    <w:rsid w:val="0000670A"/>
    <w:rsid w:val="00006768"/>
    <w:rsid w:val="000068DA"/>
    <w:rsid w:val="00006F84"/>
    <w:rsid w:val="00007701"/>
    <w:rsid w:val="0000781F"/>
    <w:rsid w:val="000079FF"/>
    <w:rsid w:val="00007EB8"/>
    <w:rsid w:val="0001000F"/>
    <w:rsid w:val="00010428"/>
    <w:rsid w:val="00010467"/>
    <w:rsid w:val="0001051B"/>
    <w:rsid w:val="00010902"/>
    <w:rsid w:val="00010B12"/>
    <w:rsid w:val="00010EB3"/>
    <w:rsid w:val="0001115D"/>
    <w:rsid w:val="000114DD"/>
    <w:rsid w:val="000115E6"/>
    <w:rsid w:val="00011E6D"/>
    <w:rsid w:val="0001209A"/>
    <w:rsid w:val="000121F8"/>
    <w:rsid w:val="000123BD"/>
    <w:rsid w:val="00012761"/>
    <w:rsid w:val="000128BF"/>
    <w:rsid w:val="00012F2B"/>
    <w:rsid w:val="00012FFC"/>
    <w:rsid w:val="00013174"/>
    <w:rsid w:val="0001337D"/>
    <w:rsid w:val="00013596"/>
    <w:rsid w:val="000137CC"/>
    <w:rsid w:val="0001417D"/>
    <w:rsid w:val="000146BA"/>
    <w:rsid w:val="000149D4"/>
    <w:rsid w:val="00014C22"/>
    <w:rsid w:val="00015095"/>
    <w:rsid w:val="00015281"/>
    <w:rsid w:val="00015339"/>
    <w:rsid w:val="000159A4"/>
    <w:rsid w:val="00015CD5"/>
    <w:rsid w:val="00015D0F"/>
    <w:rsid w:val="00015DD4"/>
    <w:rsid w:val="000164EB"/>
    <w:rsid w:val="00016587"/>
    <w:rsid w:val="000166AE"/>
    <w:rsid w:val="00016A30"/>
    <w:rsid w:val="00016B21"/>
    <w:rsid w:val="00016B35"/>
    <w:rsid w:val="0001730D"/>
    <w:rsid w:val="00017600"/>
    <w:rsid w:val="0001779E"/>
    <w:rsid w:val="00017EBD"/>
    <w:rsid w:val="000200CF"/>
    <w:rsid w:val="000201DB"/>
    <w:rsid w:val="00020816"/>
    <w:rsid w:val="0002090E"/>
    <w:rsid w:val="00020D3F"/>
    <w:rsid w:val="000210E5"/>
    <w:rsid w:val="00021545"/>
    <w:rsid w:val="00021672"/>
    <w:rsid w:val="000219E0"/>
    <w:rsid w:val="00021AA7"/>
    <w:rsid w:val="00022018"/>
    <w:rsid w:val="00022531"/>
    <w:rsid w:val="00022B86"/>
    <w:rsid w:val="000233C2"/>
    <w:rsid w:val="0002346D"/>
    <w:rsid w:val="00023612"/>
    <w:rsid w:val="000238A5"/>
    <w:rsid w:val="0002430C"/>
    <w:rsid w:val="0002431A"/>
    <w:rsid w:val="000245F2"/>
    <w:rsid w:val="00024678"/>
    <w:rsid w:val="00024C1E"/>
    <w:rsid w:val="00024EA2"/>
    <w:rsid w:val="00024EBD"/>
    <w:rsid w:val="0002568C"/>
    <w:rsid w:val="00025757"/>
    <w:rsid w:val="0002593D"/>
    <w:rsid w:val="00025C65"/>
    <w:rsid w:val="00025D94"/>
    <w:rsid w:val="00026709"/>
    <w:rsid w:val="0002679B"/>
    <w:rsid w:val="000268B4"/>
    <w:rsid w:val="00026A9B"/>
    <w:rsid w:val="00026B58"/>
    <w:rsid w:val="00026D0D"/>
    <w:rsid w:val="00026E91"/>
    <w:rsid w:val="00027247"/>
    <w:rsid w:val="00027340"/>
    <w:rsid w:val="00027408"/>
    <w:rsid w:val="000274D4"/>
    <w:rsid w:val="00027685"/>
    <w:rsid w:val="00027B56"/>
    <w:rsid w:val="00027EB5"/>
    <w:rsid w:val="000306D3"/>
    <w:rsid w:val="0003084E"/>
    <w:rsid w:val="00031325"/>
    <w:rsid w:val="00031390"/>
    <w:rsid w:val="0003139D"/>
    <w:rsid w:val="000318AE"/>
    <w:rsid w:val="00031CF6"/>
    <w:rsid w:val="00031DD8"/>
    <w:rsid w:val="00031E88"/>
    <w:rsid w:val="000322BE"/>
    <w:rsid w:val="0003247E"/>
    <w:rsid w:val="00032A54"/>
    <w:rsid w:val="00032AE4"/>
    <w:rsid w:val="00032CB0"/>
    <w:rsid w:val="00032E8C"/>
    <w:rsid w:val="0003310B"/>
    <w:rsid w:val="000332C5"/>
    <w:rsid w:val="0003389D"/>
    <w:rsid w:val="00034824"/>
    <w:rsid w:val="000348AA"/>
    <w:rsid w:val="000348EA"/>
    <w:rsid w:val="00034962"/>
    <w:rsid w:val="00034B74"/>
    <w:rsid w:val="00034BA2"/>
    <w:rsid w:val="00034D25"/>
    <w:rsid w:val="00035125"/>
    <w:rsid w:val="0003579B"/>
    <w:rsid w:val="000358E4"/>
    <w:rsid w:val="0003599A"/>
    <w:rsid w:val="00035EE6"/>
    <w:rsid w:val="0003635C"/>
    <w:rsid w:val="00036596"/>
    <w:rsid w:val="00036640"/>
    <w:rsid w:val="000366BC"/>
    <w:rsid w:val="000367B0"/>
    <w:rsid w:val="000367BF"/>
    <w:rsid w:val="000367E8"/>
    <w:rsid w:val="00036891"/>
    <w:rsid w:val="00036D10"/>
    <w:rsid w:val="00036E11"/>
    <w:rsid w:val="000372E9"/>
    <w:rsid w:val="00037468"/>
    <w:rsid w:val="00037652"/>
    <w:rsid w:val="000376B3"/>
    <w:rsid w:val="000376E8"/>
    <w:rsid w:val="00037A48"/>
    <w:rsid w:val="00037CAD"/>
    <w:rsid w:val="00037D8F"/>
    <w:rsid w:val="00037E36"/>
    <w:rsid w:val="00037E61"/>
    <w:rsid w:val="00037FDE"/>
    <w:rsid w:val="0004022F"/>
    <w:rsid w:val="000406AD"/>
    <w:rsid w:val="00040AAD"/>
    <w:rsid w:val="00041058"/>
    <w:rsid w:val="0004112A"/>
    <w:rsid w:val="0004119F"/>
    <w:rsid w:val="0004123F"/>
    <w:rsid w:val="000412E9"/>
    <w:rsid w:val="0004131D"/>
    <w:rsid w:val="000416FA"/>
    <w:rsid w:val="00042413"/>
    <w:rsid w:val="000428A4"/>
    <w:rsid w:val="00042E38"/>
    <w:rsid w:val="00043F0D"/>
    <w:rsid w:val="000443C3"/>
    <w:rsid w:val="00044446"/>
    <w:rsid w:val="00044650"/>
    <w:rsid w:val="000450F2"/>
    <w:rsid w:val="000450F8"/>
    <w:rsid w:val="00045619"/>
    <w:rsid w:val="0004569D"/>
    <w:rsid w:val="0004591D"/>
    <w:rsid w:val="00045E22"/>
    <w:rsid w:val="00045F34"/>
    <w:rsid w:val="000462C4"/>
    <w:rsid w:val="0004642A"/>
    <w:rsid w:val="00046810"/>
    <w:rsid w:val="00046911"/>
    <w:rsid w:val="0004760F"/>
    <w:rsid w:val="00047669"/>
    <w:rsid w:val="0004775A"/>
    <w:rsid w:val="00047F07"/>
    <w:rsid w:val="00050050"/>
    <w:rsid w:val="000501DF"/>
    <w:rsid w:val="000504A0"/>
    <w:rsid w:val="00050715"/>
    <w:rsid w:val="00050F83"/>
    <w:rsid w:val="000510A8"/>
    <w:rsid w:val="00051181"/>
    <w:rsid w:val="000511E2"/>
    <w:rsid w:val="00051328"/>
    <w:rsid w:val="00051C79"/>
    <w:rsid w:val="00051FC5"/>
    <w:rsid w:val="000521C5"/>
    <w:rsid w:val="000527B6"/>
    <w:rsid w:val="000528F6"/>
    <w:rsid w:val="00053439"/>
    <w:rsid w:val="000535CF"/>
    <w:rsid w:val="000536BF"/>
    <w:rsid w:val="00053729"/>
    <w:rsid w:val="00053803"/>
    <w:rsid w:val="00053912"/>
    <w:rsid w:val="00053920"/>
    <w:rsid w:val="00053931"/>
    <w:rsid w:val="0005393C"/>
    <w:rsid w:val="00053C75"/>
    <w:rsid w:val="00053E9F"/>
    <w:rsid w:val="000540D1"/>
    <w:rsid w:val="00054541"/>
    <w:rsid w:val="00054EBC"/>
    <w:rsid w:val="0005549F"/>
    <w:rsid w:val="00055514"/>
    <w:rsid w:val="00055D40"/>
    <w:rsid w:val="00056264"/>
    <w:rsid w:val="000564F4"/>
    <w:rsid w:val="000566A1"/>
    <w:rsid w:val="00056869"/>
    <w:rsid w:val="00056964"/>
    <w:rsid w:val="000569CE"/>
    <w:rsid w:val="00056BC4"/>
    <w:rsid w:val="00056C9B"/>
    <w:rsid w:val="00056DEE"/>
    <w:rsid w:val="00056F24"/>
    <w:rsid w:val="0005741D"/>
    <w:rsid w:val="0005747F"/>
    <w:rsid w:val="000578E1"/>
    <w:rsid w:val="00060129"/>
    <w:rsid w:val="00060203"/>
    <w:rsid w:val="000602A5"/>
    <w:rsid w:val="0006048B"/>
    <w:rsid w:val="00060798"/>
    <w:rsid w:val="00060905"/>
    <w:rsid w:val="0006107F"/>
    <w:rsid w:val="000610D1"/>
    <w:rsid w:val="00061105"/>
    <w:rsid w:val="000618FF"/>
    <w:rsid w:val="000619C0"/>
    <w:rsid w:val="00061C2D"/>
    <w:rsid w:val="000620C6"/>
    <w:rsid w:val="0006284E"/>
    <w:rsid w:val="00062B6B"/>
    <w:rsid w:val="00062B8C"/>
    <w:rsid w:val="00062C42"/>
    <w:rsid w:val="00062C6C"/>
    <w:rsid w:val="00062D66"/>
    <w:rsid w:val="00062F64"/>
    <w:rsid w:val="0006308F"/>
    <w:rsid w:val="000632B1"/>
    <w:rsid w:val="0006351D"/>
    <w:rsid w:val="0006352B"/>
    <w:rsid w:val="000639E4"/>
    <w:rsid w:val="00063B08"/>
    <w:rsid w:val="00063C06"/>
    <w:rsid w:val="0006461E"/>
    <w:rsid w:val="0006492E"/>
    <w:rsid w:val="000649AD"/>
    <w:rsid w:val="00064B2C"/>
    <w:rsid w:val="00064F19"/>
    <w:rsid w:val="00065064"/>
    <w:rsid w:val="000651EE"/>
    <w:rsid w:val="00065292"/>
    <w:rsid w:val="00065753"/>
    <w:rsid w:val="00065869"/>
    <w:rsid w:val="000659AE"/>
    <w:rsid w:val="00065AF4"/>
    <w:rsid w:val="00065BFA"/>
    <w:rsid w:val="00065CA3"/>
    <w:rsid w:val="000661CD"/>
    <w:rsid w:val="00066889"/>
    <w:rsid w:val="00066A1E"/>
    <w:rsid w:val="00066B90"/>
    <w:rsid w:val="00066F5A"/>
    <w:rsid w:val="000674B8"/>
    <w:rsid w:val="0006777B"/>
    <w:rsid w:val="00067AB9"/>
    <w:rsid w:val="00067EE0"/>
    <w:rsid w:val="000706C3"/>
    <w:rsid w:val="00071192"/>
    <w:rsid w:val="000711E7"/>
    <w:rsid w:val="00071379"/>
    <w:rsid w:val="00072812"/>
    <w:rsid w:val="0007289F"/>
    <w:rsid w:val="00072B52"/>
    <w:rsid w:val="000731E7"/>
    <w:rsid w:val="000733AF"/>
    <w:rsid w:val="000734A8"/>
    <w:rsid w:val="00073688"/>
    <w:rsid w:val="00073922"/>
    <w:rsid w:val="000741A3"/>
    <w:rsid w:val="000747E4"/>
    <w:rsid w:val="000747FB"/>
    <w:rsid w:val="00074B89"/>
    <w:rsid w:val="00074F95"/>
    <w:rsid w:val="0007547A"/>
    <w:rsid w:val="00075820"/>
    <w:rsid w:val="000758E9"/>
    <w:rsid w:val="00075B69"/>
    <w:rsid w:val="00075D67"/>
    <w:rsid w:val="0007605A"/>
    <w:rsid w:val="000761EA"/>
    <w:rsid w:val="00076344"/>
    <w:rsid w:val="00077103"/>
    <w:rsid w:val="00077237"/>
    <w:rsid w:val="00077403"/>
    <w:rsid w:val="00077586"/>
    <w:rsid w:val="000779CC"/>
    <w:rsid w:val="00077C40"/>
    <w:rsid w:val="00077C5C"/>
    <w:rsid w:val="00077F4C"/>
    <w:rsid w:val="0008052C"/>
    <w:rsid w:val="000806B7"/>
    <w:rsid w:val="00080915"/>
    <w:rsid w:val="00080D98"/>
    <w:rsid w:val="000811CD"/>
    <w:rsid w:val="000811DB"/>
    <w:rsid w:val="00081370"/>
    <w:rsid w:val="00081639"/>
    <w:rsid w:val="00081AE4"/>
    <w:rsid w:val="00081C11"/>
    <w:rsid w:val="00081EA4"/>
    <w:rsid w:val="000820C3"/>
    <w:rsid w:val="000824FA"/>
    <w:rsid w:val="00082667"/>
    <w:rsid w:val="00082F5A"/>
    <w:rsid w:val="00083091"/>
    <w:rsid w:val="000831FD"/>
    <w:rsid w:val="0008325C"/>
    <w:rsid w:val="00083439"/>
    <w:rsid w:val="0008357D"/>
    <w:rsid w:val="00083A69"/>
    <w:rsid w:val="00084107"/>
    <w:rsid w:val="000850A7"/>
    <w:rsid w:val="000852EA"/>
    <w:rsid w:val="00085947"/>
    <w:rsid w:val="00085BE3"/>
    <w:rsid w:val="00085FA6"/>
    <w:rsid w:val="00085FCB"/>
    <w:rsid w:val="000860D2"/>
    <w:rsid w:val="00086116"/>
    <w:rsid w:val="00086376"/>
    <w:rsid w:val="00086674"/>
    <w:rsid w:val="00086825"/>
    <w:rsid w:val="00086ADB"/>
    <w:rsid w:val="00086B12"/>
    <w:rsid w:val="00086B3A"/>
    <w:rsid w:val="00086BC6"/>
    <w:rsid w:val="000878B2"/>
    <w:rsid w:val="000900A1"/>
    <w:rsid w:val="00090514"/>
    <w:rsid w:val="000907B1"/>
    <w:rsid w:val="000907CD"/>
    <w:rsid w:val="00090B9B"/>
    <w:rsid w:val="00090CC7"/>
    <w:rsid w:val="0009115B"/>
    <w:rsid w:val="00091368"/>
    <w:rsid w:val="00091563"/>
    <w:rsid w:val="000916EF"/>
    <w:rsid w:val="00091BD4"/>
    <w:rsid w:val="00091E60"/>
    <w:rsid w:val="00092298"/>
    <w:rsid w:val="000923EE"/>
    <w:rsid w:val="00092471"/>
    <w:rsid w:val="00092488"/>
    <w:rsid w:val="00092573"/>
    <w:rsid w:val="0009260F"/>
    <w:rsid w:val="00092E2B"/>
    <w:rsid w:val="000930D2"/>
    <w:rsid w:val="00093137"/>
    <w:rsid w:val="0009354C"/>
    <w:rsid w:val="0009384A"/>
    <w:rsid w:val="00093A6A"/>
    <w:rsid w:val="00093AE0"/>
    <w:rsid w:val="000942DF"/>
    <w:rsid w:val="000951A5"/>
    <w:rsid w:val="00095567"/>
    <w:rsid w:val="0009556F"/>
    <w:rsid w:val="000957F7"/>
    <w:rsid w:val="00095905"/>
    <w:rsid w:val="00095C56"/>
    <w:rsid w:val="00096043"/>
    <w:rsid w:val="000962B6"/>
    <w:rsid w:val="00096311"/>
    <w:rsid w:val="000963A6"/>
    <w:rsid w:val="0009662F"/>
    <w:rsid w:val="000967E4"/>
    <w:rsid w:val="000968F3"/>
    <w:rsid w:val="00096D06"/>
    <w:rsid w:val="00096E2A"/>
    <w:rsid w:val="0009740E"/>
    <w:rsid w:val="00097419"/>
    <w:rsid w:val="0009744F"/>
    <w:rsid w:val="00097A94"/>
    <w:rsid w:val="000A029E"/>
    <w:rsid w:val="000A0919"/>
    <w:rsid w:val="000A11BE"/>
    <w:rsid w:val="000A159F"/>
    <w:rsid w:val="000A16FB"/>
    <w:rsid w:val="000A1710"/>
    <w:rsid w:val="000A1857"/>
    <w:rsid w:val="000A1F12"/>
    <w:rsid w:val="000A1F33"/>
    <w:rsid w:val="000A2060"/>
    <w:rsid w:val="000A2113"/>
    <w:rsid w:val="000A24A0"/>
    <w:rsid w:val="000A26FA"/>
    <w:rsid w:val="000A2ECA"/>
    <w:rsid w:val="000A3305"/>
    <w:rsid w:val="000A331A"/>
    <w:rsid w:val="000A398E"/>
    <w:rsid w:val="000A3C90"/>
    <w:rsid w:val="000A3D47"/>
    <w:rsid w:val="000A3DCC"/>
    <w:rsid w:val="000A3FA7"/>
    <w:rsid w:val="000A427B"/>
    <w:rsid w:val="000A4CEF"/>
    <w:rsid w:val="000A4D53"/>
    <w:rsid w:val="000A4EC0"/>
    <w:rsid w:val="000A4F83"/>
    <w:rsid w:val="000A52AC"/>
    <w:rsid w:val="000A635A"/>
    <w:rsid w:val="000A6ECE"/>
    <w:rsid w:val="000A6FED"/>
    <w:rsid w:val="000A7FE0"/>
    <w:rsid w:val="000B0200"/>
    <w:rsid w:val="000B0485"/>
    <w:rsid w:val="000B064E"/>
    <w:rsid w:val="000B0702"/>
    <w:rsid w:val="000B08CA"/>
    <w:rsid w:val="000B0985"/>
    <w:rsid w:val="000B0B5B"/>
    <w:rsid w:val="000B0E66"/>
    <w:rsid w:val="000B15F0"/>
    <w:rsid w:val="000B15F7"/>
    <w:rsid w:val="000B16B0"/>
    <w:rsid w:val="000B1A5F"/>
    <w:rsid w:val="000B1AAE"/>
    <w:rsid w:val="000B1F08"/>
    <w:rsid w:val="000B22BB"/>
    <w:rsid w:val="000B24F3"/>
    <w:rsid w:val="000B25B7"/>
    <w:rsid w:val="000B28EE"/>
    <w:rsid w:val="000B2B97"/>
    <w:rsid w:val="000B2CAC"/>
    <w:rsid w:val="000B3212"/>
    <w:rsid w:val="000B3312"/>
    <w:rsid w:val="000B353C"/>
    <w:rsid w:val="000B355B"/>
    <w:rsid w:val="000B3695"/>
    <w:rsid w:val="000B3FF3"/>
    <w:rsid w:val="000B4052"/>
    <w:rsid w:val="000B406C"/>
    <w:rsid w:val="000B4109"/>
    <w:rsid w:val="000B4117"/>
    <w:rsid w:val="000B4A94"/>
    <w:rsid w:val="000B4AF1"/>
    <w:rsid w:val="000B4BE3"/>
    <w:rsid w:val="000B53C4"/>
    <w:rsid w:val="000B5453"/>
    <w:rsid w:val="000B5F0F"/>
    <w:rsid w:val="000B60DF"/>
    <w:rsid w:val="000B6B11"/>
    <w:rsid w:val="000B7331"/>
    <w:rsid w:val="000B7348"/>
    <w:rsid w:val="000B77B8"/>
    <w:rsid w:val="000B7942"/>
    <w:rsid w:val="000B7A1D"/>
    <w:rsid w:val="000B7D2D"/>
    <w:rsid w:val="000C01A4"/>
    <w:rsid w:val="000C02CA"/>
    <w:rsid w:val="000C033E"/>
    <w:rsid w:val="000C096C"/>
    <w:rsid w:val="000C0D93"/>
    <w:rsid w:val="000C0DFA"/>
    <w:rsid w:val="000C0F56"/>
    <w:rsid w:val="000C2147"/>
    <w:rsid w:val="000C2FEB"/>
    <w:rsid w:val="000C3217"/>
    <w:rsid w:val="000C3348"/>
    <w:rsid w:val="000C33FE"/>
    <w:rsid w:val="000C3598"/>
    <w:rsid w:val="000C3C6E"/>
    <w:rsid w:val="000C4929"/>
    <w:rsid w:val="000C4E6C"/>
    <w:rsid w:val="000C5333"/>
    <w:rsid w:val="000C590A"/>
    <w:rsid w:val="000C5BC9"/>
    <w:rsid w:val="000C5CD4"/>
    <w:rsid w:val="000C5EC3"/>
    <w:rsid w:val="000C5F9C"/>
    <w:rsid w:val="000C6020"/>
    <w:rsid w:val="000C693F"/>
    <w:rsid w:val="000C6A4B"/>
    <w:rsid w:val="000C6C6F"/>
    <w:rsid w:val="000C7FC7"/>
    <w:rsid w:val="000D04AE"/>
    <w:rsid w:val="000D066C"/>
    <w:rsid w:val="000D08D7"/>
    <w:rsid w:val="000D121F"/>
    <w:rsid w:val="000D195D"/>
    <w:rsid w:val="000D20EA"/>
    <w:rsid w:val="000D216C"/>
    <w:rsid w:val="000D2224"/>
    <w:rsid w:val="000D2687"/>
    <w:rsid w:val="000D2971"/>
    <w:rsid w:val="000D2D61"/>
    <w:rsid w:val="000D2F73"/>
    <w:rsid w:val="000D338F"/>
    <w:rsid w:val="000D35D2"/>
    <w:rsid w:val="000D3655"/>
    <w:rsid w:val="000D390C"/>
    <w:rsid w:val="000D3A06"/>
    <w:rsid w:val="000D3C1C"/>
    <w:rsid w:val="000D3D1E"/>
    <w:rsid w:val="000D42CD"/>
    <w:rsid w:val="000D42F3"/>
    <w:rsid w:val="000D4431"/>
    <w:rsid w:val="000D4776"/>
    <w:rsid w:val="000D486C"/>
    <w:rsid w:val="000D497D"/>
    <w:rsid w:val="000D4B06"/>
    <w:rsid w:val="000D53BD"/>
    <w:rsid w:val="000D548D"/>
    <w:rsid w:val="000D55B1"/>
    <w:rsid w:val="000D576D"/>
    <w:rsid w:val="000D5B12"/>
    <w:rsid w:val="000D5C40"/>
    <w:rsid w:val="000D5CA5"/>
    <w:rsid w:val="000D6141"/>
    <w:rsid w:val="000D6EFC"/>
    <w:rsid w:val="000D6F7B"/>
    <w:rsid w:val="000D76A3"/>
    <w:rsid w:val="000D7855"/>
    <w:rsid w:val="000D7AD9"/>
    <w:rsid w:val="000E00B6"/>
    <w:rsid w:val="000E0101"/>
    <w:rsid w:val="000E029F"/>
    <w:rsid w:val="000E075B"/>
    <w:rsid w:val="000E086E"/>
    <w:rsid w:val="000E08B9"/>
    <w:rsid w:val="000E0903"/>
    <w:rsid w:val="000E0C9C"/>
    <w:rsid w:val="000E0DD2"/>
    <w:rsid w:val="000E130A"/>
    <w:rsid w:val="000E14AC"/>
    <w:rsid w:val="000E17C3"/>
    <w:rsid w:val="000E18E1"/>
    <w:rsid w:val="000E1922"/>
    <w:rsid w:val="000E1930"/>
    <w:rsid w:val="000E1BC5"/>
    <w:rsid w:val="000E1E67"/>
    <w:rsid w:val="000E1E92"/>
    <w:rsid w:val="000E234A"/>
    <w:rsid w:val="000E24D0"/>
    <w:rsid w:val="000E2653"/>
    <w:rsid w:val="000E269A"/>
    <w:rsid w:val="000E2A5C"/>
    <w:rsid w:val="000E2D6A"/>
    <w:rsid w:val="000E3202"/>
    <w:rsid w:val="000E3230"/>
    <w:rsid w:val="000E3464"/>
    <w:rsid w:val="000E3659"/>
    <w:rsid w:val="000E388E"/>
    <w:rsid w:val="000E3F2D"/>
    <w:rsid w:val="000E480F"/>
    <w:rsid w:val="000E483F"/>
    <w:rsid w:val="000E4AB0"/>
    <w:rsid w:val="000E5161"/>
    <w:rsid w:val="000E588C"/>
    <w:rsid w:val="000E5DA7"/>
    <w:rsid w:val="000E6540"/>
    <w:rsid w:val="000E6872"/>
    <w:rsid w:val="000E6D9F"/>
    <w:rsid w:val="000E76A7"/>
    <w:rsid w:val="000E79EC"/>
    <w:rsid w:val="000E79FB"/>
    <w:rsid w:val="000F014C"/>
    <w:rsid w:val="000F0509"/>
    <w:rsid w:val="000F0621"/>
    <w:rsid w:val="000F08F7"/>
    <w:rsid w:val="000F0A74"/>
    <w:rsid w:val="000F0B85"/>
    <w:rsid w:val="000F0F6C"/>
    <w:rsid w:val="000F1167"/>
    <w:rsid w:val="000F1485"/>
    <w:rsid w:val="000F18D2"/>
    <w:rsid w:val="000F1A56"/>
    <w:rsid w:val="000F1B17"/>
    <w:rsid w:val="000F1D44"/>
    <w:rsid w:val="000F272D"/>
    <w:rsid w:val="000F2BB9"/>
    <w:rsid w:val="000F3330"/>
    <w:rsid w:val="000F334D"/>
    <w:rsid w:val="000F345A"/>
    <w:rsid w:val="000F348F"/>
    <w:rsid w:val="000F37D7"/>
    <w:rsid w:val="000F388C"/>
    <w:rsid w:val="000F392C"/>
    <w:rsid w:val="000F3F03"/>
    <w:rsid w:val="000F3F3D"/>
    <w:rsid w:val="000F44B0"/>
    <w:rsid w:val="000F47C7"/>
    <w:rsid w:val="000F47FA"/>
    <w:rsid w:val="000F4FA2"/>
    <w:rsid w:val="000F4FBD"/>
    <w:rsid w:val="000F5030"/>
    <w:rsid w:val="000F50E0"/>
    <w:rsid w:val="000F51CC"/>
    <w:rsid w:val="000F53ED"/>
    <w:rsid w:val="000F5509"/>
    <w:rsid w:val="000F5685"/>
    <w:rsid w:val="000F5ABD"/>
    <w:rsid w:val="000F5FA4"/>
    <w:rsid w:val="000F6212"/>
    <w:rsid w:val="000F6247"/>
    <w:rsid w:val="000F650A"/>
    <w:rsid w:val="000F667B"/>
    <w:rsid w:val="000F6B4E"/>
    <w:rsid w:val="000F6BB8"/>
    <w:rsid w:val="000F6FEA"/>
    <w:rsid w:val="000F7B3C"/>
    <w:rsid w:val="000F7C38"/>
    <w:rsid w:val="0010040F"/>
    <w:rsid w:val="00100658"/>
    <w:rsid w:val="00100B12"/>
    <w:rsid w:val="00100CF5"/>
    <w:rsid w:val="0010120B"/>
    <w:rsid w:val="0010128B"/>
    <w:rsid w:val="00101432"/>
    <w:rsid w:val="00101B2D"/>
    <w:rsid w:val="00101EF0"/>
    <w:rsid w:val="00101F39"/>
    <w:rsid w:val="00101F9F"/>
    <w:rsid w:val="0010233E"/>
    <w:rsid w:val="001023F8"/>
    <w:rsid w:val="001024A7"/>
    <w:rsid w:val="00102FE3"/>
    <w:rsid w:val="00103726"/>
    <w:rsid w:val="001037E4"/>
    <w:rsid w:val="00103919"/>
    <w:rsid w:val="0010396B"/>
    <w:rsid w:val="001040F9"/>
    <w:rsid w:val="001042C1"/>
    <w:rsid w:val="00104487"/>
    <w:rsid w:val="00104544"/>
    <w:rsid w:val="00104621"/>
    <w:rsid w:val="00104682"/>
    <w:rsid w:val="0010491B"/>
    <w:rsid w:val="00105A84"/>
    <w:rsid w:val="00105DE5"/>
    <w:rsid w:val="00105E47"/>
    <w:rsid w:val="001064CB"/>
    <w:rsid w:val="00106CD1"/>
    <w:rsid w:val="001070CE"/>
    <w:rsid w:val="0010775C"/>
    <w:rsid w:val="00107897"/>
    <w:rsid w:val="001079AC"/>
    <w:rsid w:val="001079B5"/>
    <w:rsid w:val="00107ADA"/>
    <w:rsid w:val="00107B09"/>
    <w:rsid w:val="00110035"/>
    <w:rsid w:val="00110693"/>
    <w:rsid w:val="00110CDE"/>
    <w:rsid w:val="00110F1C"/>
    <w:rsid w:val="001112F8"/>
    <w:rsid w:val="0011134D"/>
    <w:rsid w:val="00111373"/>
    <w:rsid w:val="00111498"/>
    <w:rsid w:val="001116AD"/>
    <w:rsid w:val="001119A0"/>
    <w:rsid w:val="00111A70"/>
    <w:rsid w:val="00111E4E"/>
    <w:rsid w:val="00111FA9"/>
    <w:rsid w:val="001121E5"/>
    <w:rsid w:val="001123F5"/>
    <w:rsid w:val="001129A5"/>
    <w:rsid w:val="00112A02"/>
    <w:rsid w:val="00113352"/>
    <w:rsid w:val="001135AA"/>
    <w:rsid w:val="00113C63"/>
    <w:rsid w:val="00114017"/>
    <w:rsid w:val="001140C0"/>
    <w:rsid w:val="001140F5"/>
    <w:rsid w:val="00114260"/>
    <w:rsid w:val="00114685"/>
    <w:rsid w:val="001146F1"/>
    <w:rsid w:val="0011473A"/>
    <w:rsid w:val="00114A10"/>
    <w:rsid w:val="00114EA1"/>
    <w:rsid w:val="001153D9"/>
    <w:rsid w:val="00115410"/>
    <w:rsid w:val="00115992"/>
    <w:rsid w:val="00115AAB"/>
    <w:rsid w:val="00115B6E"/>
    <w:rsid w:val="00115B89"/>
    <w:rsid w:val="00115EEE"/>
    <w:rsid w:val="00116131"/>
    <w:rsid w:val="0011659D"/>
    <w:rsid w:val="00116D25"/>
    <w:rsid w:val="00116E96"/>
    <w:rsid w:val="00117A50"/>
    <w:rsid w:val="0012019E"/>
    <w:rsid w:val="001202C7"/>
    <w:rsid w:val="0012055A"/>
    <w:rsid w:val="001206E4"/>
    <w:rsid w:val="00120821"/>
    <w:rsid w:val="00120941"/>
    <w:rsid w:val="00120F3D"/>
    <w:rsid w:val="00121452"/>
    <w:rsid w:val="00121592"/>
    <w:rsid w:val="001216D0"/>
    <w:rsid w:val="001216ED"/>
    <w:rsid w:val="001218C9"/>
    <w:rsid w:val="00121CC1"/>
    <w:rsid w:val="0012213F"/>
    <w:rsid w:val="001225F9"/>
    <w:rsid w:val="0012283E"/>
    <w:rsid w:val="00122FDB"/>
    <w:rsid w:val="001231D2"/>
    <w:rsid w:val="00123495"/>
    <w:rsid w:val="0012372C"/>
    <w:rsid w:val="0012382C"/>
    <w:rsid w:val="001244C1"/>
    <w:rsid w:val="00124760"/>
    <w:rsid w:val="00124774"/>
    <w:rsid w:val="00124B3B"/>
    <w:rsid w:val="00124D29"/>
    <w:rsid w:val="00124F77"/>
    <w:rsid w:val="00125181"/>
    <w:rsid w:val="001259F9"/>
    <w:rsid w:val="00125A6D"/>
    <w:rsid w:val="00125B71"/>
    <w:rsid w:val="00125E46"/>
    <w:rsid w:val="00125F6B"/>
    <w:rsid w:val="00126295"/>
    <w:rsid w:val="0012643F"/>
    <w:rsid w:val="0012648D"/>
    <w:rsid w:val="00126A7B"/>
    <w:rsid w:val="00127889"/>
    <w:rsid w:val="001278B2"/>
    <w:rsid w:val="001279CF"/>
    <w:rsid w:val="00127D90"/>
    <w:rsid w:val="00127E29"/>
    <w:rsid w:val="00130397"/>
    <w:rsid w:val="001309C1"/>
    <w:rsid w:val="00130DBE"/>
    <w:rsid w:val="001312FD"/>
    <w:rsid w:val="0013135C"/>
    <w:rsid w:val="0013199E"/>
    <w:rsid w:val="001319EC"/>
    <w:rsid w:val="0013235A"/>
    <w:rsid w:val="0013263C"/>
    <w:rsid w:val="001326AE"/>
    <w:rsid w:val="00132833"/>
    <w:rsid w:val="00132921"/>
    <w:rsid w:val="001329A3"/>
    <w:rsid w:val="00132B57"/>
    <w:rsid w:val="00132B91"/>
    <w:rsid w:val="00133319"/>
    <w:rsid w:val="001334ED"/>
    <w:rsid w:val="00133581"/>
    <w:rsid w:val="00134EBD"/>
    <w:rsid w:val="00134F92"/>
    <w:rsid w:val="001353B7"/>
    <w:rsid w:val="001355F3"/>
    <w:rsid w:val="001358DE"/>
    <w:rsid w:val="00135930"/>
    <w:rsid w:val="00135AC3"/>
    <w:rsid w:val="001364EF"/>
    <w:rsid w:val="001367ED"/>
    <w:rsid w:val="00136B53"/>
    <w:rsid w:val="00136E55"/>
    <w:rsid w:val="00137056"/>
    <w:rsid w:val="00137172"/>
    <w:rsid w:val="0013753F"/>
    <w:rsid w:val="00137844"/>
    <w:rsid w:val="00137995"/>
    <w:rsid w:val="00137A90"/>
    <w:rsid w:val="00137B49"/>
    <w:rsid w:val="00137B7E"/>
    <w:rsid w:val="00137D33"/>
    <w:rsid w:val="00137DB4"/>
    <w:rsid w:val="0014000A"/>
    <w:rsid w:val="00140230"/>
    <w:rsid w:val="0014028D"/>
    <w:rsid w:val="001404B9"/>
    <w:rsid w:val="00140B3A"/>
    <w:rsid w:val="00140FA2"/>
    <w:rsid w:val="00141331"/>
    <w:rsid w:val="0014147E"/>
    <w:rsid w:val="00141597"/>
    <w:rsid w:val="001418F5"/>
    <w:rsid w:val="00141923"/>
    <w:rsid w:val="00141AE1"/>
    <w:rsid w:val="00142075"/>
    <w:rsid w:val="0014248C"/>
    <w:rsid w:val="00142528"/>
    <w:rsid w:val="00142597"/>
    <w:rsid w:val="00142751"/>
    <w:rsid w:val="001429FA"/>
    <w:rsid w:val="00142EEF"/>
    <w:rsid w:val="00143281"/>
    <w:rsid w:val="001432A9"/>
    <w:rsid w:val="00143389"/>
    <w:rsid w:val="00143B83"/>
    <w:rsid w:val="00143BE2"/>
    <w:rsid w:val="0014434E"/>
    <w:rsid w:val="00144A4B"/>
    <w:rsid w:val="00144B71"/>
    <w:rsid w:val="00144D85"/>
    <w:rsid w:val="00144EDC"/>
    <w:rsid w:val="001452D5"/>
    <w:rsid w:val="001452EB"/>
    <w:rsid w:val="0014532D"/>
    <w:rsid w:val="00145351"/>
    <w:rsid w:val="00145790"/>
    <w:rsid w:val="00145866"/>
    <w:rsid w:val="001458FB"/>
    <w:rsid w:val="00145BCA"/>
    <w:rsid w:val="00145C16"/>
    <w:rsid w:val="001461E3"/>
    <w:rsid w:val="001461F8"/>
    <w:rsid w:val="00146272"/>
    <w:rsid w:val="001462A4"/>
    <w:rsid w:val="00146408"/>
    <w:rsid w:val="00146891"/>
    <w:rsid w:val="00146E08"/>
    <w:rsid w:val="0014700F"/>
    <w:rsid w:val="00147069"/>
    <w:rsid w:val="001476F4"/>
    <w:rsid w:val="00147C1A"/>
    <w:rsid w:val="00147E1E"/>
    <w:rsid w:val="00147F37"/>
    <w:rsid w:val="001500A5"/>
    <w:rsid w:val="00150352"/>
    <w:rsid w:val="001507B4"/>
    <w:rsid w:val="00150811"/>
    <w:rsid w:val="00150D59"/>
    <w:rsid w:val="00151179"/>
    <w:rsid w:val="001519B8"/>
    <w:rsid w:val="00151EF2"/>
    <w:rsid w:val="00151F8A"/>
    <w:rsid w:val="00152385"/>
    <w:rsid w:val="0015257D"/>
    <w:rsid w:val="00152652"/>
    <w:rsid w:val="001527C4"/>
    <w:rsid w:val="00152EFA"/>
    <w:rsid w:val="00152FAC"/>
    <w:rsid w:val="0015326E"/>
    <w:rsid w:val="00153302"/>
    <w:rsid w:val="001538A8"/>
    <w:rsid w:val="00153DC8"/>
    <w:rsid w:val="00154092"/>
    <w:rsid w:val="0015471A"/>
    <w:rsid w:val="0015471D"/>
    <w:rsid w:val="00154C4B"/>
    <w:rsid w:val="00154E3E"/>
    <w:rsid w:val="00154F04"/>
    <w:rsid w:val="00154F73"/>
    <w:rsid w:val="0015571E"/>
    <w:rsid w:val="00155B47"/>
    <w:rsid w:val="00155B56"/>
    <w:rsid w:val="00156408"/>
    <w:rsid w:val="001565D3"/>
    <w:rsid w:val="00156EF8"/>
    <w:rsid w:val="00156F04"/>
    <w:rsid w:val="00156F71"/>
    <w:rsid w:val="0015722B"/>
    <w:rsid w:val="00157441"/>
    <w:rsid w:val="00157F93"/>
    <w:rsid w:val="001601F5"/>
    <w:rsid w:val="00160636"/>
    <w:rsid w:val="00160B52"/>
    <w:rsid w:val="00160C54"/>
    <w:rsid w:val="001614EA"/>
    <w:rsid w:val="00161637"/>
    <w:rsid w:val="00161693"/>
    <w:rsid w:val="001618E3"/>
    <w:rsid w:val="00161D65"/>
    <w:rsid w:val="00161DE2"/>
    <w:rsid w:val="00161E7A"/>
    <w:rsid w:val="00161F0C"/>
    <w:rsid w:val="00162B87"/>
    <w:rsid w:val="00162F0D"/>
    <w:rsid w:val="001631B3"/>
    <w:rsid w:val="001632AC"/>
    <w:rsid w:val="00164201"/>
    <w:rsid w:val="001644BD"/>
    <w:rsid w:val="0016477B"/>
    <w:rsid w:val="001647A2"/>
    <w:rsid w:val="00164FBE"/>
    <w:rsid w:val="001655E6"/>
    <w:rsid w:val="001663EC"/>
    <w:rsid w:val="00166467"/>
    <w:rsid w:val="00166B26"/>
    <w:rsid w:val="00166D35"/>
    <w:rsid w:val="001672BB"/>
    <w:rsid w:val="001676BF"/>
    <w:rsid w:val="00167773"/>
    <w:rsid w:val="00167812"/>
    <w:rsid w:val="0016782B"/>
    <w:rsid w:val="00167F9E"/>
    <w:rsid w:val="0017014E"/>
    <w:rsid w:val="001701A8"/>
    <w:rsid w:val="00170209"/>
    <w:rsid w:val="00170430"/>
    <w:rsid w:val="001704DC"/>
    <w:rsid w:val="00170551"/>
    <w:rsid w:val="001705FA"/>
    <w:rsid w:val="001709EC"/>
    <w:rsid w:val="00170F8A"/>
    <w:rsid w:val="0017119E"/>
    <w:rsid w:val="001716BC"/>
    <w:rsid w:val="0017195E"/>
    <w:rsid w:val="00171F5B"/>
    <w:rsid w:val="001720CA"/>
    <w:rsid w:val="001720F4"/>
    <w:rsid w:val="001721E7"/>
    <w:rsid w:val="00172723"/>
    <w:rsid w:val="00172AA0"/>
    <w:rsid w:val="00172E01"/>
    <w:rsid w:val="00172F98"/>
    <w:rsid w:val="0017319D"/>
    <w:rsid w:val="001731E8"/>
    <w:rsid w:val="00173547"/>
    <w:rsid w:val="001736F8"/>
    <w:rsid w:val="00173A32"/>
    <w:rsid w:val="00173E05"/>
    <w:rsid w:val="001740D3"/>
    <w:rsid w:val="00174548"/>
    <w:rsid w:val="00174578"/>
    <w:rsid w:val="001749B5"/>
    <w:rsid w:val="001751C4"/>
    <w:rsid w:val="00175529"/>
    <w:rsid w:val="00175659"/>
    <w:rsid w:val="0017566D"/>
    <w:rsid w:val="001758F4"/>
    <w:rsid w:val="00175A5B"/>
    <w:rsid w:val="00175D1C"/>
    <w:rsid w:val="0017607B"/>
    <w:rsid w:val="00176A59"/>
    <w:rsid w:val="00176AEA"/>
    <w:rsid w:val="00176E2E"/>
    <w:rsid w:val="001770EA"/>
    <w:rsid w:val="001770FA"/>
    <w:rsid w:val="00177175"/>
    <w:rsid w:val="0017728B"/>
    <w:rsid w:val="001772F0"/>
    <w:rsid w:val="001773ED"/>
    <w:rsid w:val="001774B2"/>
    <w:rsid w:val="0017757E"/>
    <w:rsid w:val="00177C9C"/>
    <w:rsid w:val="00177F09"/>
    <w:rsid w:val="0018004D"/>
    <w:rsid w:val="0018015A"/>
    <w:rsid w:val="0018020B"/>
    <w:rsid w:val="00180402"/>
    <w:rsid w:val="00180FA2"/>
    <w:rsid w:val="001815C3"/>
    <w:rsid w:val="00181B32"/>
    <w:rsid w:val="001821DD"/>
    <w:rsid w:val="00182209"/>
    <w:rsid w:val="0018257D"/>
    <w:rsid w:val="001825E6"/>
    <w:rsid w:val="001827F8"/>
    <w:rsid w:val="00182CCB"/>
    <w:rsid w:val="0018301A"/>
    <w:rsid w:val="00183062"/>
    <w:rsid w:val="0018316E"/>
    <w:rsid w:val="00183445"/>
    <w:rsid w:val="00183584"/>
    <w:rsid w:val="001837B7"/>
    <w:rsid w:val="001837DE"/>
    <w:rsid w:val="001838A4"/>
    <w:rsid w:val="00183B7D"/>
    <w:rsid w:val="00183E36"/>
    <w:rsid w:val="001840B8"/>
    <w:rsid w:val="00184323"/>
    <w:rsid w:val="00184947"/>
    <w:rsid w:val="00184ACD"/>
    <w:rsid w:val="00184B1D"/>
    <w:rsid w:val="00184BA6"/>
    <w:rsid w:val="001856C9"/>
    <w:rsid w:val="0018578C"/>
    <w:rsid w:val="00185A8D"/>
    <w:rsid w:val="00185B6E"/>
    <w:rsid w:val="0018608D"/>
    <w:rsid w:val="00186347"/>
    <w:rsid w:val="00186514"/>
    <w:rsid w:val="001865D5"/>
    <w:rsid w:val="0018677D"/>
    <w:rsid w:val="00186C70"/>
    <w:rsid w:val="00186DB1"/>
    <w:rsid w:val="00186FFB"/>
    <w:rsid w:val="0018701F"/>
    <w:rsid w:val="00187089"/>
    <w:rsid w:val="00187E18"/>
    <w:rsid w:val="001901E1"/>
    <w:rsid w:val="001904BB"/>
    <w:rsid w:val="001906BE"/>
    <w:rsid w:val="001909B4"/>
    <w:rsid w:val="00190A08"/>
    <w:rsid w:val="00190D0E"/>
    <w:rsid w:val="001916E9"/>
    <w:rsid w:val="001917E4"/>
    <w:rsid w:val="00191D1E"/>
    <w:rsid w:val="0019245E"/>
    <w:rsid w:val="00192B05"/>
    <w:rsid w:val="00192EED"/>
    <w:rsid w:val="00192F48"/>
    <w:rsid w:val="001937BD"/>
    <w:rsid w:val="0019398F"/>
    <w:rsid w:val="00193B3D"/>
    <w:rsid w:val="00193C68"/>
    <w:rsid w:val="001940BF"/>
    <w:rsid w:val="00194491"/>
    <w:rsid w:val="00194601"/>
    <w:rsid w:val="001948E7"/>
    <w:rsid w:val="00194959"/>
    <w:rsid w:val="00194CD8"/>
    <w:rsid w:val="00195232"/>
    <w:rsid w:val="001954BE"/>
    <w:rsid w:val="001959F0"/>
    <w:rsid w:val="00195D39"/>
    <w:rsid w:val="0019623C"/>
    <w:rsid w:val="00196A53"/>
    <w:rsid w:val="00196B99"/>
    <w:rsid w:val="00197097"/>
    <w:rsid w:val="00197AF7"/>
    <w:rsid w:val="00197FE2"/>
    <w:rsid w:val="001A0009"/>
    <w:rsid w:val="001A00F1"/>
    <w:rsid w:val="001A0347"/>
    <w:rsid w:val="001A03DA"/>
    <w:rsid w:val="001A05B3"/>
    <w:rsid w:val="001A0BB6"/>
    <w:rsid w:val="001A0C09"/>
    <w:rsid w:val="001A1490"/>
    <w:rsid w:val="001A1548"/>
    <w:rsid w:val="001A1792"/>
    <w:rsid w:val="001A18B4"/>
    <w:rsid w:val="001A18C5"/>
    <w:rsid w:val="001A1900"/>
    <w:rsid w:val="001A1965"/>
    <w:rsid w:val="001A1A67"/>
    <w:rsid w:val="001A1FDE"/>
    <w:rsid w:val="001A21A3"/>
    <w:rsid w:val="001A25B8"/>
    <w:rsid w:val="001A2685"/>
    <w:rsid w:val="001A26EE"/>
    <w:rsid w:val="001A27F8"/>
    <w:rsid w:val="001A2DA1"/>
    <w:rsid w:val="001A352C"/>
    <w:rsid w:val="001A368D"/>
    <w:rsid w:val="001A3DCE"/>
    <w:rsid w:val="001A3EDD"/>
    <w:rsid w:val="001A41BF"/>
    <w:rsid w:val="001A45BD"/>
    <w:rsid w:val="001A539B"/>
    <w:rsid w:val="001A53AF"/>
    <w:rsid w:val="001A58AF"/>
    <w:rsid w:val="001A6416"/>
    <w:rsid w:val="001A65DC"/>
    <w:rsid w:val="001A6762"/>
    <w:rsid w:val="001A6ABA"/>
    <w:rsid w:val="001A6AF9"/>
    <w:rsid w:val="001A6BD5"/>
    <w:rsid w:val="001A73A8"/>
    <w:rsid w:val="001A73BD"/>
    <w:rsid w:val="001A7481"/>
    <w:rsid w:val="001A76CA"/>
    <w:rsid w:val="001A7858"/>
    <w:rsid w:val="001A7A29"/>
    <w:rsid w:val="001B03E2"/>
    <w:rsid w:val="001B056C"/>
    <w:rsid w:val="001B0A7A"/>
    <w:rsid w:val="001B1048"/>
    <w:rsid w:val="001B10A7"/>
    <w:rsid w:val="001B125B"/>
    <w:rsid w:val="001B18D8"/>
    <w:rsid w:val="001B1A95"/>
    <w:rsid w:val="001B1ABD"/>
    <w:rsid w:val="001B1B8E"/>
    <w:rsid w:val="001B1B9F"/>
    <w:rsid w:val="001B1D91"/>
    <w:rsid w:val="001B1EA6"/>
    <w:rsid w:val="001B1FE0"/>
    <w:rsid w:val="001B203E"/>
    <w:rsid w:val="001B22FB"/>
    <w:rsid w:val="001B27EA"/>
    <w:rsid w:val="001B27FA"/>
    <w:rsid w:val="001B298C"/>
    <w:rsid w:val="001B2BEC"/>
    <w:rsid w:val="001B314E"/>
    <w:rsid w:val="001B372A"/>
    <w:rsid w:val="001B3917"/>
    <w:rsid w:val="001B3A7D"/>
    <w:rsid w:val="001B3D51"/>
    <w:rsid w:val="001B3E80"/>
    <w:rsid w:val="001B3E9F"/>
    <w:rsid w:val="001B3EAB"/>
    <w:rsid w:val="001B3F1A"/>
    <w:rsid w:val="001B42CE"/>
    <w:rsid w:val="001B499B"/>
    <w:rsid w:val="001B4B07"/>
    <w:rsid w:val="001B507A"/>
    <w:rsid w:val="001B51C6"/>
    <w:rsid w:val="001B561B"/>
    <w:rsid w:val="001B58DF"/>
    <w:rsid w:val="001B5C25"/>
    <w:rsid w:val="001B5EDF"/>
    <w:rsid w:val="001B5F7D"/>
    <w:rsid w:val="001B6254"/>
    <w:rsid w:val="001B6518"/>
    <w:rsid w:val="001B65AE"/>
    <w:rsid w:val="001B6810"/>
    <w:rsid w:val="001B690B"/>
    <w:rsid w:val="001B739F"/>
    <w:rsid w:val="001B77DD"/>
    <w:rsid w:val="001B7B65"/>
    <w:rsid w:val="001B7D30"/>
    <w:rsid w:val="001C019A"/>
    <w:rsid w:val="001C01EA"/>
    <w:rsid w:val="001C02DA"/>
    <w:rsid w:val="001C048B"/>
    <w:rsid w:val="001C0619"/>
    <w:rsid w:val="001C08B7"/>
    <w:rsid w:val="001C0A5D"/>
    <w:rsid w:val="001C0D35"/>
    <w:rsid w:val="001C0D8F"/>
    <w:rsid w:val="001C1043"/>
    <w:rsid w:val="001C10CA"/>
    <w:rsid w:val="001C10DE"/>
    <w:rsid w:val="001C15E6"/>
    <w:rsid w:val="001C165E"/>
    <w:rsid w:val="001C19F3"/>
    <w:rsid w:val="001C1DED"/>
    <w:rsid w:val="001C2065"/>
    <w:rsid w:val="001C2853"/>
    <w:rsid w:val="001C29D6"/>
    <w:rsid w:val="001C3247"/>
    <w:rsid w:val="001C32C0"/>
    <w:rsid w:val="001C3939"/>
    <w:rsid w:val="001C412A"/>
    <w:rsid w:val="001C4210"/>
    <w:rsid w:val="001C42CF"/>
    <w:rsid w:val="001C4777"/>
    <w:rsid w:val="001C4972"/>
    <w:rsid w:val="001C4C14"/>
    <w:rsid w:val="001C4DB0"/>
    <w:rsid w:val="001C5099"/>
    <w:rsid w:val="001C50D5"/>
    <w:rsid w:val="001C574B"/>
    <w:rsid w:val="001C58F5"/>
    <w:rsid w:val="001C5A27"/>
    <w:rsid w:val="001C5D94"/>
    <w:rsid w:val="001C6073"/>
    <w:rsid w:val="001C6247"/>
    <w:rsid w:val="001C639A"/>
    <w:rsid w:val="001C6DE0"/>
    <w:rsid w:val="001C7097"/>
    <w:rsid w:val="001C7438"/>
    <w:rsid w:val="001C77A1"/>
    <w:rsid w:val="001C77EB"/>
    <w:rsid w:val="001C7803"/>
    <w:rsid w:val="001C7C6E"/>
    <w:rsid w:val="001C7D79"/>
    <w:rsid w:val="001C7DFB"/>
    <w:rsid w:val="001D1140"/>
    <w:rsid w:val="001D123F"/>
    <w:rsid w:val="001D1434"/>
    <w:rsid w:val="001D14FE"/>
    <w:rsid w:val="001D1A20"/>
    <w:rsid w:val="001D1D88"/>
    <w:rsid w:val="001D1DB7"/>
    <w:rsid w:val="001D1ED6"/>
    <w:rsid w:val="001D2224"/>
    <w:rsid w:val="001D23C9"/>
    <w:rsid w:val="001D2826"/>
    <w:rsid w:val="001D2ED2"/>
    <w:rsid w:val="001D363C"/>
    <w:rsid w:val="001D36FD"/>
    <w:rsid w:val="001D38A8"/>
    <w:rsid w:val="001D3A4E"/>
    <w:rsid w:val="001D3CBE"/>
    <w:rsid w:val="001D41B8"/>
    <w:rsid w:val="001D4271"/>
    <w:rsid w:val="001D4449"/>
    <w:rsid w:val="001D46FD"/>
    <w:rsid w:val="001D4734"/>
    <w:rsid w:val="001D48E2"/>
    <w:rsid w:val="001D4B74"/>
    <w:rsid w:val="001D54F3"/>
    <w:rsid w:val="001D56AE"/>
    <w:rsid w:val="001D59D5"/>
    <w:rsid w:val="001D59FE"/>
    <w:rsid w:val="001D5A8B"/>
    <w:rsid w:val="001D5B83"/>
    <w:rsid w:val="001D5C66"/>
    <w:rsid w:val="001D611F"/>
    <w:rsid w:val="001D63CB"/>
    <w:rsid w:val="001D678D"/>
    <w:rsid w:val="001D67D5"/>
    <w:rsid w:val="001D68EC"/>
    <w:rsid w:val="001D6A72"/>
    <w:rsid w:val="001D6C35"/>
    <w:rsid w:val="001D6F04"/>
    <w:rsid w:val="001D7285"/>
    <w:rsid w:val="001D7606"/>
    <w:rsid w:val="001D7769"/>
    <w:rsid w:val="001D77FF"/>
    <w:rsid w:val="001D7850"/>
    <w:rsid w:val="001D79AD"/>
    <w:rsid w:val="001D7A10"/>
    <w:rsid w:val="001D7EE6"/>
    <w:rsid w:val="001E00C1"/>
    <w:rsid w:val="001E0204"/>
    <w:rsid w:val="001E021F"/>
    <w:rsid w:val="001E0564"/>
    <w:rsid w:val="001E0793"/>
    <w:rsid w:val="001E0AE4"/>
    <w:rsid w:val="001E1640"/>
    <w:rsid w:val="001E1F40"/>
    <w:rsid w:val="001E2110"/>
    <w:rsid w:val="001E217B"/>
    <w:rsid w:val="001E224F"/>
    <w:rsid w:val="001E2382"/>
    <w:rsid w:val="001E2577"/>
    <w:rsid w:val="001E26B1"/>
    <w:rsid w:val="001E298B"/>
    <w:rsid w:val="001E2C8F"/>
    <w:rsid w:val="001E360C"/>
    <w:rsid w:val="001E400C"/>
    <w:rsid w:val="001E43E1"/>
    <w:rsid w:val="001E47CC"/>
    <w:rsid w:val="001E4D38"/>
    <w:rsid w:val="001E4E34"/>
    <w:rsid w:val="001E5455"/>
    <w:rsid w:val="001E59A9"/>
    <w:rsid w:val="001E5AFD"/>
    <w:rsid w:val="001E5B89"/>
    <w:rsid w:val="001E5DC0"/>
    <w:rsid w:val="001E5F49"/>
    <w:rsid w:val="001E5F8B"/>
    <w:rsid w:val="001E60A0"/>
    <w:rsid w:val="001E674A"/>
    <w:rsid w:val="001E685A"/>
    <w:rsid w:val="001E6CCF"/>
    <w:rsid w:val="001E74D2"/>
    <w:rsid w:val="001E7ED3"/>
    <w:rsid w:val="001F0457"/>
    <w:rsid w:val="001F06A3"/>
    <w:rsid w:val="001F09A9"/>
    <w:rsid w:val="001F0BFD"/>
    <w:rsid w:val="001F1648"/>
    <w:rsid w:val="001F178C"/>
    <w:rsid w:val="001F1D43"/>
    <w:rsid w:val="001F208A"/>
    <w:rsid w:val="001F24A6"/>
    <w:rsid w:val="001F24CC"/>
    <w:rsid w:val="001F2EF1"/>
    <w:rsid w:val="001F2F8D"/>
    <w:rsid w:val="001F3623"/>
    <w:rsid w:val="001F38C8"/>
    <w:rsid w:val="001F3B54"/>
    <w:rsid w:val="001F3D51"/>
    <w:rsid w:val="001F4089"/>
    <w:rsid w:val="001F4139"/>
    <w:rsid w:val="001F431A"/>
    <w:rsid w:val="001F444D"/>
    <w:rsid w:val="001F496A"/>
    <w:rsid w:val="001F532B"/>
    <w:rsid w:val="001F56AC"/>
    <w:rsid w:val="001F5A22"/>
    <w:rsid w:val="001F5D7B"/>
    <w:rsid w:val="001F5F84"/>
    <w:rsid w:val="001F5FD3"/>
    <w:rsid w:val="001F6300"/>
    <w:rsid w:val="001F6310"/>
    <w:rsid w:val="001F65A8"/>
    <w:rsid w:val="001F664D"/>
    <w:rsid w:val="001F6918"/>
    <w:rsid w:val="001F6AD7"/>
    <w:rsid w:val="001F6FD4"/>
    <w:rsid w:val="001F71B4"/>
    <w:rsid w:val="001F747F"/>
    <w:rsid w:val="001F76C6"/>
    <w:rsid w:val="002001B7"/>
    <w:rsid w:val="00200403"/>
    <w:rsid w:val="0020054F"/>
    <w:rsid w:val="002005CD"/>
    <w:rsid w:val="0020064E"/>
    <w:rsid w:val="00200B66"/>
    <w:rsid w:val="00200C18"/>
    <w:rsid w:val="002012B6"/>
    <w:rsid w:val="00201473"/>
    <w:rsid w:val="0020149F"/>
    <w:rsid w:val="00201562"/>
    <w:rsid w:val="00201BE2"/>
    <w:rsid w:val="002020AF"/>
    <w:rsid w:val="0020211A"/>
    <w:rsid w:val="00202356"/>
    <w:rsid w:val="002028E6"/>
    <w:rsid w:val="002029E2"/>
    <w:rsid w:val="00202AF8"/>
    <w:rsid w:val="00202F3B"/>
    <w:rsid w:val="0020353B"/>
    <w:rsid w:val="002039A7"/>
    <w:rsid w:val="0020429A"/>
    <w:rsid w:val="00204329"/>
    <w:rsid w:val="0020458C"/>
    <w:rsid w:val="00204B69"/>
    <w:rsid w:val="00204BD2"/>
    <w:rsid w:val="00204D80"/>
    <w:rsid w:val="00204DEF"/>
    <w:rsid w:val="002051FC"/>
    <w:rsid w:val="00205B84"/>
    <w:rsid w:val="00205ED7"/>
    <w:rsid w:val="00206195"/>
    <w:rsid w:val="00206292"/>
    <w:rsid w:val="0020633F"/>
    <w:rsid w:val="00206854"/>
    <w:rsid w:val="00206DCE"/>
    <w:rsid w:val="002074B0"/>
    <w:rsid w:val="00207972"/>
    <w:rsid w:val="00207A8B"/>
    <w:rsid w:val="00207B87"/>
    <w:rsid w:val="002104F6"/>
    <w:rsid w:val="00210ADB"/>
    <w:rsid w:val="00210C09"/>
    <w:rsid w:val="00211CCA"/>
    <w:rsid w:val="00211CE0"/>
    <w:rsid w:val="00211DFF"/>
    <w:rsid w:val="002120AB"/>
    <w:rsid w:val="0021227C"/>
    <w:rsid w:val="002125BC"/>
    <w:rsid w:val="002125C7"/>
    <w:rsid w:val="00212A62"/>
    <w:rsid w:val="00212B41"/>
    <w:rsid w:val="00212CB1"/>
    <w:rsid w:val="00212F47"/>
    <w:rsid w:val="00212FB4"/>
    <w:rsid w:val="002132A2"/>
    <w:rsid w:val="002136A2"/>
    <w:rsid w:val="00213A76"/>
    <w:rsid w:val="00213AC9"/>
    <w:rsid w:val="00214246"/>
    <w:rsid w:val="002145C1"/>
    <w:rsid w:val="00214A8F"/>
    <w:rsid w:val="00214DB4"/>
    <w:rsid w:val="0021501D"/>
    <w:rsid w:val="002151E6"/>
    <w:rsid w:val="00215336"/>
    <w:rsid w:val="0021589A"/>
    <w:rsid w:val="00216495"/>
    <w:rsid w:val="00216895"/>
    <w:rsid w:val="002170D6"/>
    <w:rsid w:val="00217156"/>
    <w:rsid w:val="00217363"/>
    <w:rsid w:val="002173A7"/>
    <w:rsid w:val="00217920"/>
    <w:rsid w:val="00217F64"/>
    <w:rsid w:val="0022010D"/>
    <w:rsid w:val="00220376"/>
    <w:rsid w:val="002206BB"/>
    <w:rsid w:val="00220A92"/>
    <w:rsid w:val="00221107"/>
    <w:rsid w:val="00221304"/>
    <w:rsid w:val="002215F1"/>
    <w:rsid w:val="00221A0B"/>
    <w:rsid w:val="00221C82"/>
    <w:rsid w:val="00221D6C"/>
    <w:rsid w:val="00221E83"/>
    <w:rsid w:val="002221DA"/>
    <w:rsid w:val="00222712"/>
    <w:rsid w:val="00222AE3"/>
    <w:rsid w:val="00222D8F"/>
    <w:rsid w:val="00222EE1"/>
    <w:rsid w:val="0022320A"/>
    <w:rsid w:val="00223446"/>
    <w:rsid w:val="00223481"/>
    <w:rsid w:val="00223906"/>
    <w:rsid w:val="00223AFF"/>
    <w:rsid w:val="00223B00"/>
    <w:rsid w:val="00223FD6"/>
    <w:rsid w:val="0022429E"/>
    <w:rsid w:val="00224932"/>
    <w:rsid w:val="00224D32"/>
    <w:rsid w:val="00224DDB"/>
    <w:rsid w:val="002250B8"/>
    <w:rsid w:val="00225341"/>
    <w:rsid w:val="00225791"/>
    <w:rsid w:val="002257D5"/>
    <w:rsid w:val="0022687B"/>
    <w:rsid w:val="00226C79"/>
    <w:rsid w:val="002271E2"/>
    <w:rsid w:val="00227488"/>
    <w:rsid w:val="00227BFC"/>
    <w:rsid w:val="00227DEB"/>
    <w:rsid w:val="002301D8"/>
    <w:rsid w:val="002304F8"/>
    <w:rsid w:val="002311D0"/>
    <w:rsid w:val="00231646"/>
    <w:rsid w:val="002317BD"/>
    <w:rsid w:val="00231845"/>
    <w:rsid w:val="00231D46"/>
    <w:rsid w:val="00231F7A"/>
    <w:rsid w:val="00231F8C"/>
    <w:rsid w:val="00232101"/>
    <w:rsid w:val="0023224D"/>
    <w:rsid w:val="00232401"/>
    <w:rsid w:val="0023273E"/>
    <w:rsid w:val="002328A9"/>
    <w:rsid w:val="00232D26"/>
    <w:rsid w:val="00232D64"/>
    <w:rsid w:val="00233047"/>
    <w:rsid w:val="00233083"/>
    <w:rsid w:val="0023342D"/>
    <w:rsid w:val="0023348F"/>
    <w:rsid w:val="002338B1"/>
    <w:rsid w:val="00233BF8"/>
    <w:rsid w:val="00233F45"/>
    <w:rsid w:val="002340CF"/>
    <w:rsid w:val="00234268"/>
    <w:rsid w:val="00234C59"/>
    <w:rsid w:val="0023535A"/>
    <w:rsid w:val="0023546B"/>
    <w:rsid w:val="00235504"/>
    <w:rsid w:val="00235592"/>
    <w:rsid w:val="0023561F"/>
    <w:rsid w:val="002359F2"/>
    <w:rsid w:val="00235A98"/>
    <w:rsid w:val="002365CD"/>
    <w:rsid w:val="002367A7"/>
    <w:rsid w:val="002368DA"/>
    <w:rsid w:val="00236B28"/>
    <w:rsid w:val="00236CD9"/>
    <w:rsid w:val="002371F6"/>
    <w:rsid w:val="00237309"/>
    <w:rsid w:val="00240133"/>
    <w:rsid w:val="0024017A"/>
    <w:rsid w:val="00240511"/>
    <w:rsid w:val="00240634"/>
    <w:rsid w:val="00240E96"/>
    <w:rsid w:val="0024114F"/>
    <w:rsid w:val="00241D7A"/>
    <w:rsid w:val="002424E0"/>
    <w:rsid w:val="002426BB"/>
    <w:rsid w:val="0024275C"/>
    <w:rsid w:val="0024276E"/>
    <w:rsid w:val="00242772"/>
    <w:rsid w:val="00242923"/>
    <w:rsid w:val="00242BA8"/>
    <w:rsid w:val="00242DA2"/>
    <w:rsid w:val="00242DD9"/>
    <w:rsid w:val="0024309B"/>
    <w:rsid w:val="00243284"/>
    <w:rsid w:val="00243440"/>
    <w:rsid w:val="0024352D"/>
    <w:rsid w:val="0024361E"/>
    <w:rsid w:val="00243638"/>
    <w:rsid w:val="00243648"/>
    <w:rsid w:val="00243C78"/>
    <w:rsid w:val="00243F88"/>
    <w:rsid w:val="002441BF"/>
    <w:rsid w:val="002443AC"/>
    <w:rsid w:val="0024452D"/>
    <w:rsid w:val="00244623"/>
    <w:rsid w:val="00244641"/>
    <w:rsid w:val="002449D9"/>
    <w:rsid w:val="00244BCC"/>
    <w:rsid w:val="00244C14"/>
    <w:rsid w:val="00244F17"/>
    <w:rsid w:val="00244F52"/>
    <w:rsid w:val="00245616"/>
    <w:rsid w:val="0024597B"/>
    <w:rsid w:val="00245B91"/>
    <w:rsid w:val="00245D58"/>
    <w:rsid w:val="002460D8"/>
    <w:rsid w:val="00246302"/>
    <w:rsid w:val="0024662F"/>
    <w:rsid w:val="00246B7A"/>
    <w:rsid w:val="00246C18"/>
    <w:rsid w:val="00246F33"/>
    <w:rsid w:val="002470A0"/>
    <w:rsid w:val="0024742B"/>
    <w:rsid w:val="0024793F"/>
    <w:rsid w:val="00247ADA"/>
    <w:rsid w:val="00247B38"/>
    <w:rsid w:val="00247C6C"/>
    <w:rsid w:val="00250019"/>
    <w:rsid w:val="00250112"/>
    <w:rsid w:val="002502FC"/>
    <w:rsid w:val="002509ED"/>
    <w:rsid w:val="00250ECA"/>
    <w:rsid w:val="00251334"/>
    <w:rsid w:val="00251362"/>
    <w:rsid w:val="002513CF"/>
    <w:rsid w:val="002517D3"/>
    <w:rsid w:val="00251E6D"/>
    <w:rsid w:val="00251F5E"/>
    <w:rsid w:val="00252649"/>
    <w:rsid w:val="002528A5"/>
    <w:rsid w:val="00252A87"/>
    <w:rsid w:val="00252E4D"/>
    <w:rsid w:val="00252F3E"/>
    <w:rsid w:val="002535C9"/>
    <w:rsid w:val="00253656"/>
    <w:rsid w:val="002536FA"/>
    <w:rsid w:val="00253944"/>
    <w:rsid w:val="00253AD1"/>
    <w:rsid w:val="00253B81"/>
    <w:rsid w:val="00253E7B"/>
    <w:rsid w:val="00253EF4"/>
    <w:rsid w:val="00254124"/>
    <w:rsid w:val="00254270"/>
    <w:rsid w:val="002542F0"/>
    <w:rsid w:val="002543C8"/>
    <w:rsid w:val="002544C6"/>
    <w:rsid w:val="002549E9"/>
    <w:rsid w:val="00254DA0"/>
    <w:rsid w:val="0025551D"/>
    <w:rsid w:val="00255930"/>
    <w:rsid w:val="00255B2C"/>
    <w:rsid w:val="00256144"/>
    <w:rsid w:val="00256236"/>
    <w:rsid w:val="00256994"/>
    <w:rsid w:val="00256AA4"/>
    <w:rsid w:val="00256C84"/>
    <w:rsid w:val="0025704B"/>
    <w:rsid w:val="002570F5"/>
    <w:rsid w:val="0025761D"/>
    <w:rsid w:val="00257E72"/>
    <w:rsid w:val="00257F74"/>
    <w:rsid w:val="002602A9"/>
    <w:rsid w:val="00260371"/>
    <w:rsid w:val="00260718"/>
    <w:rsid w:val="00260820"/>
    <w:rsid w:val="00260946"/>
    <w:rsid w:val="00260CA9"/>
    <w:rsid w:val="00260D63"/>
    <w:rsid w:val="00260F27"/>
    <w:rsid w:val="0026103B"/>
    <w:rsid w:val="002610EB"/>
    <w:rsid w:val="00261654"/>
    <w:rsid w:val="00261778"/>
    <w:rsid w:val="00261EAE"/>
    <w:rsid w:val="0026224B"/>
    <w:rsid w:val="00262398"/>
    <w:rsid w:val="0026297F"/>
    <w:rsid w:val="00262D21"/>
    <w:rsid w:val="00262F4E"/>
    <w:rsid w:val="00262FDF"/>
    <w:rsid w:val="0026358C"/>
    <w:rsid w:val="00263891"/>
    <w:rsid w:val="00263D77"/>
    <w:rsid w:val="0026419A"/>
    <w:rsid w:val="00264286"/>
    <w:rsid w:val="002642FC"/>
    <w:rsid w:val="00264AC2"/>
    <w:rsid w:val="00264C3D"/>
    <w:rsid w:val="00264D63"/>
    <w:rsid w:val="00265072"/>
    <w:rsid w:val="00265075"/>
    <w:rsid w:val="002652EA"/>
    <w:rsid w:val="00265EE8"/>
    <w:rsid w:val="002660BB"/>
    <w:rsid w:val="00266205"/>
    <w:rsid w:val="0026657A"/>
    <w:rsid w:val="002668FE"/>
    <w:rsid w:val="00266C74"/>
    <w:rsid w:val="00266CCE"/>
    <w:rsid w:val="00266E17"/>
    <w:rsid w:val="002673AD"/>
    <w:rsid w:val="002676D8"/>
    <w:rsid w:val="00267A21"/>
    <w:rsid w:val="00267B35"/>
    <w:rsid w:val="00267CAA"/>
    <w:rsid w:val="002705B9"/>
    <w:rsid w:val="00270C8B"/>
    <w:rsid w:val="00270EEF"/>
    <w:rsid w:val="00270FCA"/>
    <w:rsid w:val="00271041"/>
    <w:rsid w:val="00271073"/>
    <w:rsid w:val="002712AD"/>
    <w:rsid w:val="0027140A"/>
    <w:rsid w:val="00271A7F"/>
    <w:rsid w:val="002725C0"/>
    <w:rsid w:val="002728C7"/>
    <w:rsid w:val="002729AE"/>
    <w:rsid w:val="002729FC"/>
    <w:rsid w:val="00272A2E"/>
    <w:rsid w:val="00272A5D"/>
    <w:rsid w:val="00272FA5"/>
    <w:rsid w:val="00273039"/>
    <w:rsid w:val="002730FE"/>
    <w:rsid w:val="00273140"/>
    <w:rsid w:val="002733D3"/>
    <w:rsid w:val="0027358A"/>
    <w:rsid w:val="002735D4"/>
    <w:rsid w:val="00273C7D"/>
    <w:rsid w:val="00273F8C"/>
    <w:rsid w:val="00273FD9"/>
    <w:rsid w:val="00274075"/>
    <w:rsid w:val="00274CC7"/>
    <w:rsid w:val="00274E13"/>
    <w:rsid w:val="00274F14"/>
    <w:rsid w:val="00275031"/>
    <w:rsid w:val="00275B24"/>
    <w:rsid w:val="00275B37"/>
    <w:rsid w:val="00275B7C"/>
    <w:rsid w:val="00275DC9"/>
    <w:rsid w:val="00275E4F"/>
    <w:rsid w:val="002760EE"/>
    <w:rsid w:val="002763E5"/>
    <w:rsid w:val="0027659A"/>
    <w:rsid w:val="00276675"/>
    <w:rsid w:val="002768EF"/>
    <w:rsid w:val="00276AFF"/>
    <w:rsid w:val="00276D6A"/>
    <w:rsid w:val="00276DC9"/>
    <w:rsid w:val="0027730A"/>
    <w:rsid w:val="00277466"/>
    <w:rsid w:val="00277523"/>
    <w:rsid w:val="0027767F"/>
    <w:rsid w:val="002776F8"/>
    <w:rsid w:val="002779AA"/>
    <w:rsid w:val="00277BE2"/>
    <w:rsid w:val="00277E77"/>
    <w:rsid w:val="00277F2C"/>
    <w:rsid w:val="002809C6"/>
    <w:rsid w:val="00280BA9"/>
    <w:rsid w:val="0028163D"/>
    <w:rsid w:val="00281719"/>
    <w:rsid w:val="00281E43"/>
    <w:rsid w:val="00281E64"/>
    <w:rsid w:val="002823A1"/>
    <w:rsid w:val="002828AB"/>
    <w:rsid w:val="0028348F"/>
    <w:rsid w:val="002834F6"/>
    <w:rsid w:val="002836A7"/>
    <w:rsid w:val="002836AF"/>
    <w:rsid w:val="002838D8"/>
    <w:rsid w:val="00283D17"/>
    <w:rsid w:val="00284006"/>
    <w:rsid w:val="00284459"/>
    <w:rsid w:val="00284852"/>
    <w:rsid w:val="00284A62"/>
    <w:rsid w:val="00284E2A"/>
    <w:rsid w:val="00285693"/>
    <w:rsid w:val="00285BF6"/>
    <w:rsid w:val="00286043"/>
    <w:rsid w:val="002861AB"/>
    <w:rsid w:val="00286312"/>
    <w:rsid w:val="00286BB3"/>
    <w:rsid w:val="00286E0F"/>
    <w:rsid w:val="00287207"/>
    <w:rsid w:val="0028732B"/>
    <w:rsid w:val="002878C0"/>
    <w:rsid w:val="00287951"/>
    <w:rsid w:val="00287A87"/>
    <w:rsid w:val="00287BBF"/>
    <w:rsid w:val="0029017B"/>
    <w:rsid w:val="0029081D"/>
    <w:rsid w:val="00290900"/>
    <w:rsid w:val="00290E38"/>
    <w:rsid w:val="00290E99"/>
    <w:rsid w:val="002910F1"/>
    <w:rsid w:val="0029125A"/>
    <w:rsid w:val="002912E5"/>
    <w:rsid w:val="002913CE"/>
    <w:rsid w:val="002916CE"/>
    <w:rsid w:val="0029183F"/>
    <w:rsid w:val="00291D11"/>
    <w:rsid w:val="00291F04"/>
    <w:rsid w:val="0029220D"/>
    <w:rsid w:val="0029249D"/>
    <w:rsid w:val="002926F2"/>
    <w:rsid w:val="00292A14"/>
    <w:rsid w:val="00292C12"/>
    <w:rsid w:val="00292D0D"/>
    <w:rsid w:val="00293449"/>
    <w:rsid w:val="0029344F"/>
    <w:rsid w:val="002935B7"/>
    <w:rsid w:val="00293845"/>
    <w:rsid w:val="00294493"/>
    <w:rsid w:val="002945F6"/>
    <w:rsid w:val="00294D65"/>
    <w:rsid w:val="00295D73"/>
    <w:rsid w:val="00295DFF"/>
    <w:rsid w:val="00295E6D"/>
    <w:rsid w:val="00295E77"/>
    <w:rsid w:val="00295F67"/>
    <w:rsid w:val="0029608E"/>
    <w:rsid w:val="002960D0"/>
    <w:rsid w:val="00296291"/>
    <w:rsid w:val="002962BE"/>
    <w:rsid w:val="0029778F"/>
    <w:rsid w:val="002978A8"/>
    <w:rsid w:val="00297991"/>
    <w:rsid w:val="002A01C3"/>
    <w:rsid w:val="002A02EA"/>
    <w:rsid w:val="002A0317"/>
    <w:rsid w:val="002A038B"/>
    <w:rsid w:val="002A03CC"/>
    <w:rsid w:val="002A0510"/>
    <w:rsid w:val="002A091A"/>
    <w:rsid w:val="002A0D14"/>
    <w:rsid w:val="002A0F18"/>
    <w:rsid w:val="002A14C5"/>
    <w:rsid w:val="002A14D0"/>
    <w:rsid w:val="002A16A6"/>
    <w:rsid w:val="002A174F"/>
    <w:rsid w:val="002A193A"/>
    <w:rsid w:val="002A202F"/>
    <w:rsid w:val="002A2620"/>
    <w:rsid w:val="002A28FD"/>
    <w:rsid w:val="002A2A9B"/>
    <w:rsid w:val="002A2D50"/>
    <w:rsid w:val="002A30F0"/>
    <w:rsid w:val="002A3524"/>
    <w:rsid w:val="002A3887"/>
    <w:rsid w:val="002A3E89"/>
    <w:rsid w:val="002A4243"/>
    <w:rsid w:val="002A42CF"/>
    <w:rsid w:val="002A42F9"/>
    <w:rsid w:val="002A457C"/>
    <w:rsid w:val="002A479F"/>
    <w:rsid w:val="002A48C4"/>
    <w:rsid w:val="002A4B38"/>
    <w:rsid w:val="002A4C27"/>
    <w:rsid w:val="002A4CAC"/>
    <w:rsid w:val="002A4DFE"/>
    <w:rsid w:val="002A4F1C"/>
    <w:rsid w:val="002A5207"/>
    <w:rsid w:val="002A5420"/>
    <w:rsid w:val="002A569F"/>
    <w:rsid w:val="002A580E"/>
    <w:rsid w:val="002A5BFA"/>
    <w:rsid w:val="002A5C23"/>
    <w:rsid w:val="002A5CA1"/>
    <w:rsid w:val="002A6234"/>
    <w:rsid w:val="002A62F6"/>
    <w:rsid w:val="002A65E7"/>
    <w:rsid w:val="002A6D64"/>
    <w:rsid w:val="002A72B9"/>
    <w:rsid w:val="002A73E3"/>
    <w:rsid w:val="002A7453"/>
    <w:rsid w:val="002A7748"/>
    <w:rsid w:val="002B011B"/>
    <w:rsid w:val="002B01CB"/>
    <w:rsid w:val="002B0525"/>
    <w:rsid w:val="002B05F6"/>
    <w:rsid w:val="002B0685"/>
    <w:rsid w:val="002B0692"/>
    <w:rsid w:val="002B0958"/>
    <w:rsid w:val="002B0D03"/>
    <w:rsid w:val="002B0D94"/>
    <w:rsid w:val="002B10A8"/>
    <w:rsid w:val="002B1189"/>
    <w:rsid w:val="002B11D9"/>
    <w:rsid w:val="002B12DF"/>
    <w:rsid w:val="002B16C7"/>
    <w:rsid w:val="002B19B7"/>
    <w:rsid w:val="002B1DCA"/>
    <w:rsid w:val="002B22BD"/>
    <w:rsid w:val="002B2587"/>
    <w:rsid w:val="002B2589"/>
    <w:rsid w:val="002B28AF"/>
    <w:rsid w:val="002B2B2C"/>
    <w:rsid w:val="002B339B"/>
    <w:rsid w:val="002B3AF8"/>
    <w:rsid w:val="002B3B07"/>
    <w:rsid w:val="002B3DF6"/>
    <w:rsid w:val="002B42E1"/>
    <w:rsid w:val="002B46BB"/>
    <w:rsid w:val="002B48B5"/>
    <w:rsid w:val="002B4EE8"/>
    <w:rsid w:val="002B4EFA"/>
    <w:rsid w:val="002B5051"/>
    <w:rsid w:val="002B5185"/>
    <w:rsid w:val="002B553C"/>
    <w:rsid w:val="002B5A74"/>
    <w:rsid w:val="002B5F15"/>
    <w:rsid w:val="002B5F4F"/>
    <w:rsid w:val="002B611C"/>
    <w:rsid w:val="002B632B"/>
    <w:rsid w:val="002B639E"/>
    <w:rsid w:val="002B64C6"/>
    <w:rsid w:val="002B65AB"/>
    <w:rsid w:val="002B66F0"/>
    <w:rsid w:val="002B6737"/>
    <w:rsid w:val="002B6899"/>
    <w:rsid w:val="002B69B0"/>
    <w:rsid w:val="002B6EC4"/>
    <w:rsid w:val="002B6F17"/>
    <w:rsid w:val="002B709C"/>
    <w:rsid w:val="002B73C9"/>
    <w:rsid w:val="002B75E8"/>
    <w:rsid w:val="002B7C5A"/>
    <w:rsid w:val="002C06CE"/>
    <w:rsid w:val="002C085B"/>
    <w:rsid w:val="002C090B"/>
    <w:rsid w:val="002C0B8D"/>
    <w:rsid w:val="002C0F29"/>
    <w:rsid w:val="002C1093"/>
    <w:rsid w:val="002C113C"/>
    <w:rsid w:val="002C157C"/>
    <w:rsid w:val="002C1AB5"/>
    <w:rsid w:val="002C1BAF"/>
    <w:rsid w:val="002C1C18"/>
    <w:rsid w:val="002C1E3D"/>
    <w:rsid w:val="002C204C"/>
    <w:rsid w:val="002C20A3"/>
    <w:rsid w:val="002C2284"/>
    <w:rsid w:val="002C245B"/>
    <w:rsid w:val="002C2480"/>
    <w:rsid w:val="002C25B8"/>
    <w:rsid w:val="002C2FE2"/>
    <w:rsid w:val="002C32D0"/>
    <w:rsid w:val="002C3534"/>
    <w:rsid w:val="002C363E"/>
    <w:rsid w:val="002C41E5"/>
    <w:rsid w:val="002C470D"/>
    <w:rsid w:val="002C4751"/>
    <w:rsid w:val="002C4823"/>
    <w:rsid w:val="002C4DD1"/>
    <w:rsid w:val="002C4E80"/>
    <w:rsid w:val="002C53E3"/>
    <w:rsid w:val="002C5AD8"/>
    <w:rsid w:val="002C5B2A"/>
    <w:rsid w:val="002C5C3B"/>
    <w:rsid w:val="002C694C"/>
    <w:rsid w:val="002C6B90"/>
    <w:rsid w:val="002C6ED5"/>
    <w:rsid w:val="002C6FD7"/>
    <w:rsid w:val="002C70E6"/>
    <w:rsid w:val="002C72E5"/>
    <w:rsid w:val="002C74CA"/>
    <w:rsid w:val="002C765B"/>
    <w:rsid w:val="002D02D4"/>
    <w:rsid w:val="002D08A7"/>
    <w:rsid w:val="002D0AFD"/>
    <w:rsid w:val="002D0DCB"/>
    <w:rsid w:val="002D1123"/>
    <w:rsid w:val="002D11C0"/>
    <w:rsid w:val="002D11DC"/>
    <w:rsid w:val="002D124D"/>
    <w:rsid w:val="002D1390"/>
    <w:rsid w:val="002D190A"/>
    <w:rsid w:val="002D1CA1"/>
    <w:rsid w:val="002D1FF4"/>
    <w:rsid w:val="002D2234"/>
    <w:rsid w:val="002D2244"/>
    <w:rsid w:val="002D27B9"/>
    <w:rsid w:val="002D2B14"/>
    <w:rsid w:val="002D2E56"/>
    <w:rsid w:val="002D2EDE"/>
    <w:rsid w:val="002D30F7"/>
    <w:rsid w:val="002D3347"/>
    <w:rsid w:val="002D3445"/>
    <w:rsid w:val="002D3514"/>
    <w:rsid w:val="002D35A6"/>
    <w:rsid w:val="002D38A4"/>
    <w:rsid w:val="002D3AB3"/>
    <w:rsid w:val="002D40DB"/>
    <w:rsid w:val="002D430B"/>
    <w:rsid w:val="002D4415"/>
    <w:rsid w:val="002D4708"/>
    <w:rsid w:val="002D4907"/>
    <w:rsid w:val="002D4924"/>
    <w:rsid w:val="002D497C"/>
    <w:rsid w:val="002D4B7E"/>
    <w:rsid w:val="002D549A"/>
    <w:rsid w:val="002D5513"/>
    <w:rsid w:val="002D5A8C"/>
    <w:rsid w:val="002D5C03"/>
    <w:rsid w:val="002D5DC8"/>
    <w:rsid w:val="002D5E70"/>
    <w:rsid w:val="002D60C9"/>
    <w:rsid w:val="002D649F"/>
    <w:rsid w:val="002D69EE"/>
    <w:rsid w:val="002D6DCB"/>
    <w:rsid w:val="002D735D"/>
    <w:rsid w:val="002D740D"/>
    <w:rsid w:val="002D7A0A"/>
    <w:rsid w:val="002D7AD2"/>
    <w:rsid w:val="002D7BF5"/>
    <w:rsid w:val="002D7C9E"/>
    <w:rsid w:val="002D7D2E"/>
    <w:rsid w:val="002D7DDF"/>
    <w:rsid w:val="002D7E61"/>
    <w:rsid w:val="002E070B"/>
    <w:rsid w:val="002E0743"/>
    <w:rsid w:val="002E0817"/>
    <w:rsid w:val="002E0E85"/>
    <w:rsid w:val="002E11C0"/>
    <w:rsid w:val="002E11EF"/>
    <w:rsid w:val="002E1327"/>
    <w:rsid w:val="002E1DD9"/>
    <w:rsid w:val="002E1ECB"/>
    <w:rsid w:val="002E1F47"/>
    <w:rsid w:val="002E1FCA"/>
    <w:rsid w:val="002E2134"/>
    <w:rsid w:val="002E21C0"/>
    <w:rsid w:val="002E2624"/>
    <w:rsid w:val="002E2BA0"/>
    <w:rsid w:val="002E2C68"/>
    <w:rsid w:val="002E2EEF"/>
    <w:rsid w:val="002E2FF0"/>
    <w:rsid w:val="002E34C2"/>
    <w:rsid w:val="002E358E"/>
    <w:rsid w:val="002E36E3"/>
    <w:rsid w:val="002E3981"/>
    <w:rsid w:val="002E3C53"/>
    <w:rsid w:val="002E3CE7"/>
    <w:rsid w:val="002E3EFD"/>
    <w:rsid w:val="002E47FA"/>
    <w:rsid w:val="002E48DB"/>
    <w:rsid w:val="002E49ED"/>
    <w:rsid w:val="002E5686"/>
    <w:rsid w:val="002E56AB"/>
    <w:rsid w:val="002E5726"/>
    <w:rsid w:val="002E5A99"/>
    <w:rsid w:val="002E5DF4"/>
    <w:rsid w:val="002E5EA9"/>
    <w:rsid w:val="002E605E"/>
    <w:rsid w:val="002E6479"/>
    <w:rsid w:val="002E657D"/>
    <w:rsid w:val="002E667C"/>
    <w:rsid w:val="002E69A1"/>
    <w:rsid w:val="002E6CB7"/>
    <w:rsid w:val="002E726C"/>
    <w:rsid w:val="002E743E"/>
    <w:rsid w:val="002E798C"/>
    <w:rsid w:val="002E7D29"/>
    <w:rsid w:val="002F009A"/>
    <w:rsid w:val="002F0324"/>
    <w:rsid w:val="002F0AC8"/>
    <w:rsid w:val="002F0B5B"/>
    <w:rsid w:val="002F0F28"/>
    <w:rsid w:val="002F1101"/>
    <w:rsid w:val="002F12B1"/>
    <w:rsid w:val="002F1565"/>
    <w:rsid w:val="002F16C4"/>
    <w:rsid w:val="002F18DB"/>
    <w:rsid w:val="002F2190"/>
    <w:rsid w:val="002F276F"/>
    <w:rsid w:val="002F27E7"/>
    <w:rsid w:val="002F282D"/>
    <w:rsid w:val="002F2C64"/>
    <w:rsid w:val="002F318E"/>
    <w:rsid w:val="002F3212"/>
    <w:rsid w:val="002F333E"/>
    <w:rsid w:val="002F351B"/>
    <w:rsid w:val="002F3777"/>
    <w:rsid w:val="002F3A2D"/>
    <w:rsid w:val="002F3B83"/>
    <w:rsid w:val="002F3D37"/>
    <w:rsid w:val="002F446B"/>
    <w:rsid w:val="002F4506"/>
    <w:rsid w:val="002F457F"/>
    <w:rsid w:val="002F4A9C"/>
    <w:rsid w:val="002F4CD1"/>
    <w:rsid w:val="002F506D"/>
    <w:rsid w:val="002F519A"/>
    <w:rsid w:val="002F51F6"/>
    <w:rsid w:val="002F5267"/>
    <w:rsid w:val="002F5464"/>
    <w:rsid w:val="002F58AC"/>
    <w:rsid w:val="002F5A19"/>
    <w:rsid w:val="002F5A54"/>
    <w:rsid w:val="002F5B68"/>
    <w:rsid w:val="002F5CAB"/>
    <w:rsid w:val="002F5CB3"/>
    <w:rsid w:val="002F5DC5"/>
    <w:rsid w:val="002F5FBE"/>
    <w:rsid w:val="002F60C8"/>
    <w:rsid w:val="002F654C"/>
    <w:rsid w:val="002F664D"/>
    <w:rsid w:val="002F69BB"/>
    <w:rsid w:val="002F6E94"/>
    <w:rsid w:val="002F6F9F"/>
    <w:rsid w:val="002F7590"/>
    <w:rsid w:val="002F7ABD"/>
    <w:rsid w:val="002F7BD2"/>
    <w:rsid w:val="002F7C1A"/>
    <w:rsid w:val="002F7C26"/>
    <w:rsid w:val="0030028C"/>
    <w:rsid w:val="0030036B"/>
    <w:rsid w:val="00300996"/>
    <w:rsid w:val="00300BFA"/>
    <w:rsid w:val="0030103E"/>
    <w:rsid w:val="00301095"/>
    <w:rsid w:val="00301422"/>
    <w:rsid w:val="00301543"/>
    <w:rsid w:val="00301CB8"/>
    <w:rsid w:val="00301EA4"/>
    <w:rsid w:val="00302338"/>
    <w:rsid w:val="00302D4B"/>
    <w:rsid w:val="00303042"/>
    <w:rsid w:val="00303550"/>
    <w:rsid w:val="0030360C"/>
    <w:rsid w:val="003036E8"/>
    <w:rsid w:val="00303AD1"/>
    <w:rsid w:val="00303BEC"/>
    <w:rsid w:val="00304045"/>
    <w:rsid w:val="003040EC"/>
    <w:rsid w:val="00304100"/>
    <w:rsid w:val="00304214"/>
    <w:rsid w:val="0030460D"/>
    <w:rsid w:val="003049F7"/>
    <w:rsid w:val="00304BC1"/>
    <w:rsid w:val="00304C0E"/>
    <w:rsid w:val="00304CED"/>
    <w:rsid w:val="00304E77"/>
    <w:rsid w:val="00304F00"/>
    <w:rsid w:val="0030509F"/>
    <w:rsid w:val="0030538D"/>
    <w:rsid w:val="00305551"/>
    <w:rsid w:val="00305A04"/>
    <w:rsid w:val="00305A58"/>
    <w:rsid w:val="003062B3"/>
    <w:rsid w:val="0030635F"/>
    <w:rsid w:val="00306414"/>
    <w:rsid w:val="00306423"/>
    <w:rsid w:val="0030685F"/>
    <w:rsid w:val="003068F4"/>
    <w:rsid w:val="003069DA"/>
    <w:rsid w:val="00306AE3"/>
    <w:rsid w:val="00306C94"/>
    <w:rsid w:val="00307232"/>
    <w:rsid w:val="00307677"/>
    <w:rsid w:val="00307AB1"/>
    <w:rsid w:val="00307E88"/>
    <w:rsid w:val="00307EED"/>
    <w:rsid w:val="003104B8"/>
    <w:rsid w:val="00310848"/>
    <w:rsid w:val="003108AA"/>
    <w:rsid w:val="00310B5F"/>
    <w:rsid w:val="00310C30"/>
    <w:rsid w:val="00310CB0"/>
    <w:rsid w:val="0031127D"/>
    <w:rsid w:val="003115DB"/>
    <w:rsid w:val="00311706"/>
    <w:rsid w:val="00311752"/>
    <w:rsid w:val="003119E3"/>
    <w:rsid w:val="00311D28"/>
    <w:rsid w:val="00311D2C"/>
    <w:rsid w:val="003120E1"/>
    <w:rsid w:val="00312141"/>
    <w:rsid w:val="0031223F"/>
    <w:rsid w:val="00312312"/>
    <w:rsid w:val="00312AF1"/>
    <w:rsid w:val="00313546"/>
    <w:rsid w:val="0031370B"/>
    <w:rsid w:val="0031395E"/>
    <w:rsid w:val="00313BD8"/>
    <w:rsid w:val="00313D69"/>
    <w:rsid w:val="00313E51"/>
    <w:rsid w:val="00314065"/>
    <w:rsid w:val="00314071"/>
    <w:rsid w:val="0031409B"/>
    <w:rsid w:val="003140EF"/>
    <w:rsid w:val="00314167"/>
    <w:rsid w:val="0031482E"/>
    <w:rsid w:val="00314D0F"/>
    <w:rsid w:val="003151AD"/>
    <w:rsid w:val="00315243"/>
    <w:rsid w:val="00315407"/>
    <w:rsid w:val="00315692"/>
    <w:rsid w:val="00315873"/>
    <w:rsid w:val="00315A5A"/>
    <w:rsid w:val="00315DD0"/>
    <w:rsid w:val="00315E01"/>
    <w:rsid w:val="00315F8B"/>
    <w:rsid w:val="00316009"/>
    <w:rsid w:val="0031601F"/>
    <w:rsid w:val="00316207"/>
    <w:rsid w:val="003162D7"/>
    <w:rsid w:val="003163B4"/>
    <w:rsid w:val="00316659"/>
    <w:rsid w:val="00316DCE"/>
    <w:rsid w:val="00316F3A"/>
    <w:rsid w:val="003172BB"/>
    <w:rsid w:val="003176C8"/>
    <w:rsid w:val="003178CD"/>
    <w:rsid w:val="00317AC2"/>
    <w:rsid w:val="00317B84"/>
    <w:rsid w:val="00317E33"/>
    <w:rsid w:val="00320429"/>
    <w:rsid w:val="00320512"/>
    <w:rsid w:val="0032074F"/>
    <w:rsid w:val="00320B2A"/>
    <w:rsid w:val="00320BE6"/>
    <w:rsid w:val="00320BE9"/>
    <w:rsid w:val="00320F9F"/>
    <w:rsid w:val="00321197"/>
    <w:rsid w:val="0032179E"/>
    <w:rsid w:val="003221A6"/>
    <w:rsid w:val="00322370"/>
    <w:rsid w:val="0032299F"/>
    <w:rsid w:val="00322CBD"/>
    <w:rsid w:val="00322D55"/>
    <w:rsid w:val="003231CB"/>
    <w:rsid w:val="00323496"/>
    <w:rsid w:val="00323764"/>
    <w:rsid w:val="00323893"/>
    <w:rsid w:val="003239FB"/>
    <w:rsid w:val="00323C62"/>
    <w:rsid w:val="00323E83"/>
    <w:rsid w:val="00323F5D"/>
    <w:rsid w:val="00324002"/>
    <w:rsid w:val="0032405C"/>
    <w:rsid w:val="003240C1"/>
    <w:rsid w:val="003242DE"/>
    <w:rsid w:val="00324351"/>
    <w:rsid w:val="003243F8"/>
    <w:rsid w:val="00324A4F"/>
    <w:rsid w:val="00324A9A"/>
    <w:rsid w:val="00324EFF"/>
    <w:rsid w:val="003251D2"/>
    <w:rsid w:val="0032534A"/>
    <w:rsid w:val="00325876"/>
    <w:rsid w:val="00325CB0"/>
    <w:rsid w:val="00325CEF"/>
    <w:rsid w:val="00325F36"/>
    <w:rsid w:val="003260C6"/>
    <w:rsid w:val="00326460"/>
    <w:rsid w:val="003266C6"/>
    <w:rsid w:val="003269B6"/>
    <w:rsid w:val="00326A55"/>
    <w:rsid w:val="00326E44"/>
    <w:rsid w:val="003270F4"/>
    <w:rsid w:val="003274C9"/>
    <w:rsid w:val="003276A8"/>
    <w:rsid w:val="00327C72"/>
    <w:rsid w:val="00327DBE"/>
    <w:rsid w:val="0033048B"/>
    <w:rsid w:val="003306D6"/>
    <w:rsid w:val="00330A95"/>
    <w:rsid w:val="00330B10"/>
    <w:rsid w:val="0033110B"/>
    <w:rsid w:val="00331752"/>
    <w:rsid w:val="0033185A"/>
    <w:rsid w:val="00331F9C"/>
    <w:rsid w:val="00331FD6"/>
    <w:rsid w:val="00332856"/>
    <w:rsid w:val="0033295F"/>
    <w:rsid w:val="00332BCC"/>
    <w:rsid w:val="00332C91"/>
    <w:rsid w:val="00332E27"/>
    <w:rsid w:val="0033319F"/>
    <w:rsid w:val="003336B3"/>
    <w:rsid w:val="003339E7"/>
    <w:rsid w:val="00333A1D"/>
    <w:rsid w:val="00333A27"/>
    <w:rsid w:val="0033410A"/>
    <w:rsid w:val="0033507A"/>
    <w:rsid w:val="00335101"/>
    <w:rsid w:val="00335788"/>
    <w:rsid w:val="00335AD4"/>
    <w:rsid w:val="00335C02"/>
    <w:rsid w:val="00335CAD"/>
    <w:rsid w:val="00335E5B"/>
    <w:rsid w:val="00335ECD"/>
    <w:rsid w:val="00336118"/>
    <w:rsid w:val="0033655F"/>
    <w:rsid w:val="0033675F"/>
    <w:rsid w:val="00336B09"/>
    <w:rsid w:val="00336C97"/>
    <w:rsid w:val="00336D16"/>
    <w:rsid w:val="003371D4"/>
    <w:rsid w:val="003372B7"/>
    <w:rsid w:val="0033760D"/>
    <w:rsid w:val="00337D9B"/>
    <w:rsid w:val="00337E7A"/>
    <w:rsid w:val="00340527"/>
    <w:rsid w:val="003405C6"/>
    <w:rsid w:val="00340764"/>
    <w:rsid w:val="003409EE"/>
    <w:rsid w:val="00340B18"/>
    <w:rsid w:val="0034118A"/>
    <w:rsid w:val="00341234"/>
    <w:rsid w:val="00341485"/>
    <w:rsid w:val="003416FF"/>
    <w:rsid w:val="003419ED"/>
    <w:rsid w:val="00341CD4"/>
    <w:rsid w:val="00342182"/>
    <w:rsid w:val="003428F0"/>
    <w:rsid w:val="00342D37"/>
    <w:rsid w:val="00342D4F"/>
    <w:rsid w:val="00342F38"/>
    <w:rsid w:val="00343408"/>
    <w:rsid w:val="0034366E"/>
    <w:rsid w:val="003436BC"/>
    <w:rsid w:val="003438CE"/>
    <w:rsid w:val="00343AD3"/>
    <w:rsid w:val="00343B67"/>
    <w:rsid w:val="00343B71"/>
    <w:rsid w:val="00343C10"/>
    <w:rsid w:val="0034411B"/>
    <w:rsid w:val="0034453E"/>
    <w:rsid w:val="003447BC"/>
    <w:rsid w:val="003448BD"/>
    <w:rsid w:val="00344BB0"/>
    <w:rsid w:val="00344C2B"/>
    <w:rsid w:val="00344CB9"/>
    <w:rsid w:val="00344E1C"/>
    <w:rsid w:val="003450E7"/>
    <w:rsid w:val="00345860"/>
    <w:rsid w:val="003458A8"/>
    <w:rsid w:val="00345D3C"/>
    <w:rsid w:val="00345FEF"/>
    <w:rsid w:val="00346655"/>
    <w:rsid w:val="003468E1"/>
    <w:rsid w:val="003469C6"/>
    <w:rsid w:val="003469D5"/>
    <w:rsid w:val="00346B76"/>
    <w:rsid w:val="00346F9E"/>
    <w:rsid w:val="00346FC9"/>
    <w:rsid w:val="003472AE"/>
    <w:rsid w:val="003474B8"/>
    <w:rsid w:val="00347549"/>
    <w:rsid w:val="0034758C"/>
    <w:rsid w:val="003500DE"/>
    <w:rsid w:val="0035031D"/>
    <w:rsid w:val="0035072E"/>
    <w:rsid w:val="003508C0"/>
    <w:rsid w:val="003508F0"/>
    <w:rsid w:val="003509DD"/>
    <w:rsid w:val="00350E5A"/>
    <w:rsid w:val="00350E84"/>
    <w:rsid w:val="00350FD3"/>
    <w:rsid w:val="00351583"/>
    <w:rsid w:val="003517E5"/>
    <w:rsid w:val="00351CCE"/>
    <w:rsid w:val="00351DDC"/>
    <w:rsid w:val="00351E10"/>
    <w:rsid w:val="00352011"/>
    <w:rsid w:val="00352249"/>
    <w:rsid w:val="0035270D"/>
    <w:rsid w:val="003527A4"/>
    <w:rsid w:val="00352959"/>
    <w:rsid w:val="00353117"/>
    <w:rsid w:val="003532B5"/>
    <w:rsid w:val="0035383B"/>
    <w:rsid w:val="00353942"/>
    <w:rsid w:val="003544B6"/>
    <w:rsid w:val="003547CE"/>
    <w:rsid w:val="00354875"/>
    <w:rsid w:val="00354D9F"/>
    <w:rsid w:val="003550E5"/>
    <w:rsid w:val="003556EE"/>
    <w:rsid w:val="00355760"/>
    <w:rsid w:val="00355C4E"/>
    <w:rsid w:val="00355D3E"/>
    <w:rsid w:val="00355F18"/>
    <w:rsid w:val="00356442"/>
    <w:rsid w:val="00356525"/>
    <w:rsid w:val="003568A5"/>
    <w:rsid w:val="003568CE"/>
    <w:rsid w:val="00356A2E"/>
    <w:rsid w:val="00356EC8"/>
    <w:rsid w:val="00356F84"/>
    <w:rsid w:val="003573F1"/>
    <w:rsid w:val="003574E1"/>
    <w:rsid w:val="003577B7"/>
    <w:rsid w:val="003579A4"/>
    <w:rsid w:val="00357BAB"/>
    <w:rsid w:val="00357ED6"/>
    <w:rsid w:val="0036015C"/>
    <w:rsid w:val="00360234"/>
    <w:rsid w:val="0036043A"/>
    <w:rsid w:val="00360459"/>
    <w:rsid w:val="003605E3"/>
    <w:rsid w:val="00360D39"/>
    <w:rsid w:val="003610E4"/>
    <w:rsid w:val="003612ED"/>
    <w:rsid w:val="00361345"/>
    <w:rsid w:val="00361692"/>
    <w:rsid w:val="0036190E"/>
    <w:rsid w:val="00361EC9"/>
    <w:rsid w:val="003622B9"/>
    <w:rsid w:val="003626D2"/>
    <w:rsid w:val="00362795"/>
    <w:rsid w:val="003629BF"/>
    <w:rsid w:val="00362CA3"/>
    <w:rsid w:val="00362D78"/>
    <w:rsid w:val="00363737"/>
    <w:rsid w:val="0036385B"/>
    <w:rsid w:val="00363A65"/>
    <w:rsid w:val="00363B8D"/>
    <w:rsid w:val="00363C1C"/>
    <w:rsid w:val="00363E2B"/>
    <w:rsid w:val="00364639"/>
    <w:rsid w:val="00364A07"/>
    <w:rsid w:val="00364CAB"/>
    <w:rsid w:val="00364ED6"/>
    <w:rsid w:val="00364F01"/>
    <w:rsid w:val="00365079"/>
    <w:rsid w:val="00365430"/>
    <w:rsid w:val="00365917"/>
    <w:rsid w:val="00365A19"/>
    <w:rsid w:val="00365E0D"/>
    <w:rsid w:val="00366270"/>
    <w:rsid w:val="0036628A"/>
    <w:rsid w:val="0036649C"/>
    <w:rsid w:val="0036687B"/>
    <w:rsid w:val="0036694F"/>
    <w:rsid w:val="00366F5C"/>
    <w:rsid w:val="003670E1"/>
    <w:rsid w:val="003702E2"/>
    <w:rsid w:val="003705E5"/>
    <w:rsid w:val="00370958"/>
    <w:rsid w:val="0037098D"/>
    <w:rsid w:val="003709C2"/>
    <w:rsid w:val="00371171"/>
    <w:rsid w:val="00371288"/>
    <w:rsid w:val="00371292"/>
    <w:rsid w:val="003712D9"/>
    <w:rsid w:val="0037132A"/>
    <w:rsid w:val="00371443"/>
    <w:rsid w:val="0037163C"/>
    <w:rsid w:val="003716BC"/>
    <w:rsid w:val="00371809"/>
    <w:rsid w:val="00371FD5"/>
    <w:rsid w:val="0037251D"/>
    <w:rsid w:val="00372599"/>
    <w:rsid w:val="0037270B"/>
    <w:rsid w:val="0037291F"/>
    <w:rsid w:val="003738D7"/>
    <w:rsid w:val="0037395C"/>
    <w:rsid w:val="003739AD"/>
    <w:rsid w:val="00373F78"/>
    <w:rsid w:val="00374069"/>
    <w:rsid w:val="003740F5"/>
    <w:rsid w:val="00374299"/>
    <w:rsid w:val="003742FB"/>
    <w:rsid w:val="003743CD"/>
    <w:rsid w:val="00374439"/>
    <w:rsid w:val="0037452D"/>
    <w:rsid w:val="0037475A"/>
    <w:rsid w:val="00375022"/>
    <w:rsid w:val="00375131"/>
    <w:rsid w:val="00375136"/>
    <w:rsid w:val="003751BD"/>
    <w:rsid w:val="00375277"/>
    <w:rsid w:val="0037535D"/>
    <w:rsid w:val="0037548E"/>
    <w:rsid w:val="003756F0"/>
    <w:rsid w:val="00375797"/>
    <w:rsid w:val="00375A59"/>
    <w:rsid w:val="00376126"/>
    <w:rsid w:val="00376331"/>
    <w:rsid w:val="00376918"/>
    <w:rsid w:val="003769B2"/>
    <w:rsid w:val="003769E0"/>
    <w:rsid w:val="00376FA5"/>
    <w:rsid w:val="003770D8"/>
    <w:rsid w:val="0037723E"/>
    <w:rsid w:val="003772FB"/>
    <w:rsid w:val="00377392"/>
    <w:rsid w:val="0037751F"/>
    <w:rsid w:val="00380DBE"/>
    <w:rsid w:val="00381045"/>
    <w:rsid w:val="00381070"/>
    <w:rsid w:val="00381686"/>
    <w:rsid w:val="0038184F"/>
    <w:rsid w:val="00381875"/>
    <w:rsid w:val="003818D8"/>
    <w:rsid w:val="00381D79"/>
    <w:rsid w:val="003821DB"/>
    <w:rsid w:val="00382267"/>
    <w:rsid w:val="003824FF"/>
    <w:rsid w:val="003826C0"/>
    <w:rsid w:val="00382B28"/>
    <w:rsid w:val="00382C22"/>
    <w:rsid w:val="00382E5E"/>
    <w:rsid w:val="00383120"/>
    <w:rsid w:val="0038337C"/>
    <w:rsid w:val="0038363D"/>
    <w:rsid w:val="00383712"/>
    <w:rsid w:val="0038399F"/>
    <w:rsid w:val="00384403"/>
    <w:rsid w:val="00384C55"/>
    <w:rsid w:val="00384DA8"/>
    <w:rsid w:val="00384F5B"/>
    <w:rsid w:val="003850CA"/>
    <w:rsid w:val="003852BC"/>
    <w:rsid w:val="00385CCF"/>
    <w:rsid w:val="003864C3"/>
    <w:rsid w:val="003867EE"/>
    <w:rsid w:val="003868E2"/>
    <w:rsid w:val="00386A32"/>
    <w:rsid w:val="00386D60"/>
    <w:rsid w:val="00387695"/>
    <w:rsid w:val="003878A9"/>
    <w:rsid w:val="00387CC7"/>
    <w:rsid w:val="00390075"/>
    <w:rsid w:val="0039043A"/>
    <w:rsid w:val="00390DEE"/>
    <w:rsid w:val="00390E56"/>
    <w:rsid w:val="003919DB"/>
    <w:rsid w:val="00391D53"/>
    <w:rsid w:val="00391DA9"/>
    <w:rsid w:val="00391E4C"/>
    <w:rsid w:val="00391FF2"/>
    <w:rsid w:val="00392084"/>
    <w:rsid w:val="0039322F"/>
    <w:rsid w:val="00393310"/>
    <w:rsid w:val="00393BCC"/>
    <w:rsid w:val="00393C8C"/>
    <w:rsid w:val="0039406E"/>
    <w:rsid w:val="003940E6"/>
    <w:rsid w:val="00394335"/>
    <w:rsid w:val="0039478C"/>
    <w:rsid w:val="003947F6"/>
    <w:rsid w:val="00394800"/>
    <w:rsid w:val="00394913"/>
    <w:rsid w:val="00394AF4"/>
    <w:rsid w:val="00395225"/>
    <w:rsid w:val="0039526C"/>
    <w:rsid w:val="003952A7"/>
    <w:rsid w:val="00395784"/>
    <w:rsid w:val="00395D59"/>
    <w:rsid w:val="00396653"/>
    <w:rsid w:val="00396884"/>
    <w:rsid w:val="003969C7"/>
    <w:rsid w:val="00396B1C"/>
    <w:rsid w:val="00397207"/>
    <w:rsid w:val="00397E1C"/>
    <w:rsid w:val="003A0117"/>
    <w:rsid w:val="003A029E"/>
    <w:rsid w:val="003A03D1"/>
    <w:rsid w:val="003A07A9"/>
    <w:rsid w:val="003A0A56"/>
    <w:rsid w:val="003A1222"/>
    <w:rsid w:val="003A1A8C"/>
    <w:rsid w:val="003A1B54"/>
    <w:rsid w:val="003A2066"/>
    <w:rsid w:val="003A2D5B"/>
    <w:rsid w:val="003A2FA4"/>
    <w:rsid w:val="003A3508"/>
    <w:rsid w:val="003A379D"/>
    <w:rsid w:val="003A37D3"/>
    <w:rsid w:val="003A3BF2"/>
    <w:rsid w:val="003A40F5"/>
    <w:rsid w:val="003A4805"/>
    <w:rsid w:val="003A4D07"/>
    <w:rsid w:val="003A50ED"/>
    <w:rsid w:val="003A5188"/>
    <w:rsid w:val="003A54CE"/>
    <w:rsid w:val="003A5615"/>
    <w:rsid w:val="003A5E21"/>
    <w:rsid w:val="003A6381"/>
    <w:rsid w:val="003A6887"/>
    <w:rsid w:val="003A68D5"/>
    <w:rsid w:val="003A695B"/>
    <w:rsid w:val="003A6B0F"/>
    <w:rsid w:val="003A6F54"/>
    <w:rsid w:val="003A6FAC"/>
    <w:rsid w:val="003A7508"/>
    <w:rsid w:val="003A76AE"/>
    <w:rsid w:val="003A770F"/>
    <w:rsid w:val="003A7B22"/>
    <w:rsid w:val="003B0033"/>
    <w:rsid w:val="003B01DB"/>
    <w:rsid w:val="003B0437"/>
    <w:rsid w:val="003B046F"/>
    <w:rsid w:val="003B06F7"/>
    <w:rsid w:val="003B080A"/>
    <w:rsid w:val="003B0D55"/>
    <w:rsid w:val="003B0DF0"/>
    <w:rsid w:val="003B17BF"/>
    <w:rsid w:val="003B188A"/>
    <w:rsid w:val="003B1925"/>
    <w:rsid w:val="003B1A0B"/>
    <w:rsid w:val="003B1A8F"/>
    <w:rsid w:val="003B1CA2"/>
    <w:rsid w:val="003B1E0E"/>
    <w:rsid w:val="003B2200"/>
    <w:rsid w:val="003B25FA"/>
    <w:rsid w:val="003B289D"/>
    <w:rsid w:val="003B2CEA"/>
    <w:rsid w:val="003B2ED5"/>
    <w:rsid w:val="003B3078"/>
    <w:rsid w:val="003B31AE"/>
    <w:rsid w:val="003B344C"/>
    <w:rsid w:val="003B389F"/>
    <w:rsid w:val="003B3AD3"/>
    <w:rsid w:val="003B3D47"/>
    <w:rsid w:val="003B42AC"/>
    <w:rsid w:val="003B440A"/>
    <w:rsid w:val="003B448A"/>
    <w:rsid w:val="003B465A"/>
    <w:rsid w:val="003B470E"/>
    <w:rsid w:val="003B49BE"/>
    <w:rsid w:val="003B4C9C"/>
    <w:rsid w:val="003B4D42"/>
    <w:rsid w:val="003B4DA9"/>
    <w:rsid w:val="003B4DD9"/>
    <w:rsid w:val="003B4E3E"/>
    <w:rsid w:val="003B52D2"/>
    <w:rsid w:val="003B551D"/>
    <w:rsid w:val="003B5598"/>
    <w:rsid w:val="003B55F6"/>
    <w:rsid w:val="003B564C"/>
    <w:rsid w:val="003B577F"/>
    <w:rsid w:val="003B5788"/>
    <w:rsid w:val="003B5E46"/>
    <w:rsid w:val="003B6262"/>
    <w:rsid w:val="003B62E4"/>
    <w:rsid w:val="003B668E"/>
    <w:rsid w:val="003B66BC"/>
    <w:rsid w:val="003B6AC6"/>
    <w:rsid w:val="003B73A7"/>
    <w:rsid w:val="003B7469"/>
    <w:rsid w:val="003B7615"/>
    <w:rsid w:val="003B7733"/>
    <w:rsid w:val="003B77ED"/>
    <w:rsid w:val="003B7B6A"/>
    <w:rsid w:val="003B7D3E"/>
    <w:rsid w:val="003B7E08"/>
    <w:rsid w:val="003C007D"/>
    <w:rsid w:val="003C0309"/>
    <w:rsid w:val="003C03C0"/>
    <w:rsid w:val="003C0549"/>
    <w:rsid w:val="003C086C"/>
    <w:rsid w:val="003C0AE2"/>
    <w:rsid w:val="003C0DF5"/>
    <w:rsid w:val="003C0E9B"/>
    <w:rsid w:val="003C1472"/>
    <w:rsid w:val="003C1706"/>
    <w:rsid w:val="003C1752"/>
    <w:rsid w:val="003C1916"/>
    <w:rsid w:val="003C198A"/>
    <w:rsid w:val="003C1AD3"/>
    <w:rsid w:val="003C1E32"/>
    <w:rsid w:val="003C2062"/>
    <w:rsid w:val="003C2448"/>
    <w:rsid w:val="003C260D"/>
    <w:rsid w:val="003C2CD7"/>
    <w:rsid w:val="003C3067"/>
    <w:rsid w:val="003C32FC"/>
    <w:rsid w:val="003C352F"/>
    <w:rsid w:val="003C3766"/>
    <w:rsid w:val="003C387B"/>
    <w:rsid w:val="003C41AE"/>
    <w:rsid w:val="003C420A"/>
    <w:rsid w:val="003C479D"/>
    <w:rsid w:val="003C5345"/>
    <w:rsid w:val="003C54CF"/>
    <w:rsid w:val="003C56EB"/>
    <w:rsid w:val="003C5903"/>
    <w:rsid w:val="003C5CE1"/>
    <w:rsid w:val="003C5FB8"/>
    <w:rsid w:val="003C602F"/>
    <w:rsid w:val="003C60F4"/>
    <w:rsid w:val="003C628B"/>
    <w:rsid w:val="003C635D"/>
    <w:rsid w:val="003C639A"/>
    <w:rsid w:val="003C6537"/>
    <w:rsid w:val="003C6604"/>
    <w:rsid w:val="003C6823"/>
    <w:rsid w:val="003C68E1"/>
    <w:rsid w:val="003C6A40"/>
    <w:rsid w:val="003C7098"/>
    <w:rsid w:val="003C72A2"/>
    <w:rsid w:val="003C73F5"/>
    <w:rsid w:val="003C7421"/>
    <w:rsid w:val="003C75F1"/>
    <w:rsid w:val="003C76D4"/>
    <w:rsid w:val="003C7791"/>
    <w:rsid w:val="003C7800"/>
    <w:rsid w:val="003C7822"/>
    <w:rsid w:val="003C7B4C"/>
    <w:rsid w:val="003C7D42"/>
    <w:rsid w:val="003C7F10"/>
    <w:rsid w:val="003D0259"/>
    <w:rsid w:val="003D03F9"/>
    <w:rsid w:val="003D0557"/>
    <w:rsid w:val="003D055C"/>
    <w:rsid w:val="003D06D4"/>
    <w:rsid w:val="003D10C9"/>
    <w:rsid w:val="003D11AB"/>
    <w:rsid w:val="003D148D"/>
    <w:rsid w:val="003D15CD"/>
    <w:rsid w:val="003D1731"/>
    <w:rsid w:val="003D1AE8"/>
    <w:rsid w:val="003D1EDA"/>
    <w:rsid w:val="003D2330"/>
    <w:rsid w:val="003D248D"/>
    <w:rsid w:val="003D24EA"/>
    <w:rsid w:val="003D287B"/>
    <w:rsid w:val="003D3B01"/>
    <w:rsid w:val="003D3B46"/>
    <w:rsid w:val="003D3DCC"/>
    <w:rsid w:val="003D41CB"/>
    <w:rsid w:val="003D42FE"/>
    <w:rsid w:val="003D445D"/>
    <w:rsid w:val="003D45E3"/>
    <w:rsid w:val="003D46A9"/>
    <w:rsid w:val="003D49CF"/>
    <w:rsid w:val="003D4B0E"/>
    <w:rsid w:val="003D4CC4"/>
    <w:rsid w:val="003D5218"/>
    <w:rsid w:val="003D5604"/>
    <w:rsid w:val="003D5861"/>
    <w:rsid w:val="003D5A4D"/>
    <w:rsid w:val="003D5B68"/>
    <w:rsid w:val="003D5F41"/>
    <w:rsid w:val="003D631A"/>
    <w:rsid w:val="003D65D6"/>
    <w:rsid w:val="003D6EFB"/>
    <w:rsid w:val="003D752F"/>
    <w:rsid w:val="003D7624"/>
    <w:rsid w:val="003D7AEA"/>
    <w:rsid w:val="003D7B2A"/>
    <w:rsid w:val="003D7E2C"/>
    <w:rsid w:val="003E008C"/>
    <w:rsid w:val="003E01EF"/>
    <w:rsid w:val="003E01FA"/>
    <w:rsid w:val="003E05F7"/>
    <w:rsid w:val="003E0959"/>
    <w:rsid w:val="003E0E49"/>
    <w:rsid w:val="003E12B6"/>
    <w:rsid w:val="003E1718"/>
    <w:rsid w:val="003E181E"/>
    <w:rsid w:val="003E183B"/>
    <w:rsid w:val="003E191A"/>
    <w:rsid w:val="003E19E2"/>
    <w:rsid w:val="003E1B88"/>
    <w:rsid w:val="003E1D3B"/>
    <w:rsid w:val="003E1E99"/>
    <w:rsid w:val="003E2423"/>
    <w:rsid w:val="003E2536"/>
    <w:rsid w:val="003E2739"/>
    <w:rsid w:val="003E2921"/>
    <w:rsid w:val="003E292F"/>
    <w:rsid w:val="003E2B1C"/>
    <w:rsid w:val="003E2BAD"/>
    <w:rsid w:val="003E2BB3"/>
    <w:rsid w:val="003E329B"/>
    <w:rsid w:val="003E33FD"/>
    <w:rsid w:val="003E345D"/>
    <w:rsid w:val="003E349C"/>
    <w:rsid w:val="003E3AE0"/>
    <w:rsid w:val="003E3BD7"/>
    <w:rsid w:val="003E3E4B"/>
    <w:rsid w:val="003E420F"/>
    <w:rsid w:val="003E4274"/>
    <w:rsid w:val="003E439F"/>
    <w:rsid w:val="003E4779"/>
    <w:rsid w:val="003E4AC3"/>
    <w:rsid w:val="003E4B04"/>
    <w:rsid w:val="003E4E2F"/>
    <w:rsid w:val="003E4E43"/>
    <w:rsid w:val="003E554F"/>
    <w:rsid w:val="003E5D7B"/>
    <w:rsid w:val="003E5FAA"/>
    <w:rsid w:val="003E6E16"/>
    <w:rsid w:val="003E70E3"/>
    <w:rsid w:val="003E7239"/>
    <w:rsid w:val="003E7458"/>
    <w:rsid w:val="003E77AF"/>
    <w:rsid w:val="003E77FF"/>
    <w:rsid w:val="003E7977"/>
    <w:rsid w:val="003E79C2"/>
    <w:rsid w:val="003F06E9"/>
    <w:rsid w:val="003F0BD3"/>
    <w:rsid w:val="003F1363"/>
    <w:rsid w:val="003F13BE"/>
    <w:rsid w:val="003F142E"/>
    <w:rsid w:val="003F1B60"/>
    <w:rsid w:val="003F237F"/>
    <w:rsid w:val="003F29A3"/>
    <w:rsid w:val="003F29B6"/>
    <w:rsid w:val="003F2A2C"/>
    <w:rsid w:val="003F2ADF"/>
    <w:rsid w:val="003F2AE4"/>
    <w:rsid w:val="003F2BDC"/>
    <w:rsid w:val="003F3564"/>
    <w:rsid w:val="003F3856"/>
    <w:rsid w:val="003F3B3E"/>
    <w:rsid w:val="003F3CA1"/>
    <w:rsid w:val="003F48B5"/>
    <w:rsid w:val="003F4E72"/>
    <w:rsid w:val="003F502A"/>
    <w:rsid w:val="003F5236"/>
    <w:rsid w:val="003F536E"/>
    <w:rsid w:val="003F565A"/>
    <w:rsid w:val="003F5699"/>
    <w:rsid w:val="003F5910"/>
    <w:rsid w:val="003F5939"/>
    <w:rsid w:val="003F59CD"/>
    <w:rsid w:val="003F65C9"/>
    <w:rsid w:val="003F6788"/>
    <w:rsid w:val="003F6ABE"/>
    <w:rsid w:val="003F6EA6"/>
    <w:rsid w:val="003F7482"/>
    <w:rsid w:val="003F7BE6"/>
    <w:rsid w:val="003F7EAA"/>
    <w:rsid w:val="003F7F0B"/>
    <w:rsid w:val="004001A5"/>
    <w:rsid w:val="00400B3C"/>
    <w:rsid w:val="00400FE6"/>
    <w:rsid w:val="00401082"/>
    <w:rsid w:val="00401407"/>
    <w:rsid w:val="00401485"/>
    <w:rsid w:val="0040149C"/>
    <w:rsid w:val="00401645"/>
    <w:rsid w:val="00401669"/>
    <w:rsid w:val="00401DFD"/>
    <w:rsid w:val="00401EC1"/>
    <w:rsid w:val="00401F5C"/>
    <w:rsid w:val="0040260A"/>
    <w:rsid w:val="0040270A"/>
    <w:rsid w:val="00402D05"/>
    <w:rsid w:val="00403059"/>
    <w:rsid w:val="004031A2"/>
    <w:rsid w:val="004037F7"/>
    <w:rsid w:val="00403867"/>
    <w:rsid w:val="0040388F"/>
    <w:rsid w:val="00403A06"/>
    <w:rsid w:val="00403CA7"/>
    <w:rsid w:val="00403E16"/>
    <w:rsid w:val="0040411D"/>
    <w:rsid w:val="004041AA"/>
    <w:rsid w:val="004042A2"/>
    <w:rsid w:val="00404BEB"/>
    <w:rsid w:val="00404C04"/>
    <w:rsid w:val="00404D92"/>
    <w:rsid w:val="004053C0"/>
    <w:rsid w:val="00405408"/>
    <w:rsid w:val="004054F5"/>
    <w:rsid w:val="004056B4"/>
    <w:rsid w:val="00405917"/>
    <w:rsid w:val="00405A88"/>
    <w:rsid w:val="00405BAA"/>
    <w:rsid w:val="00405C20"/>
    <w:rsid w:val="00405CDB"/>
    <w:rsid w:val="00405FDD"/>
    <w:rsid w:val="00406237"/>
    <w:rsid w:val="004062EC"/>
    <w:rsid w:val="00406B53"/>
    <w:rsid w:val="00406D4E"/>
    <w:rsid w:val="00406E32"/>
    <w:rsid w:val="00406E66"/>
    <w:rsid w:val="00406F2F"/>
    <w:rsid w:val="00407161"/>
    <w:rsid w:val="00407698"/>
    <w:rsid w:val="00407D05"/>
    <w:rsid w:val="00407E02"/>
    <w:rsid w:val="00410481"/>
    <w:rsid w:val="00410604"/>
    <w:rsid w:val="00410798"/>
    <w:rsid w:val="00410874"/>
    <w:rsid w:val="004109A8"/>
    <w:rsid w:val="00410D7E"/>
    <w:rsid w:val="004113F0"/>
    <w:rsid w:val="004114BD"/>
    <w:rsid w:val="00411DA2"/>
    <w:rsid w:val="0041207E"/>
    <w:rsid w:val="004121B4"/>
    <w:rsid w:val="00412319"/>
    <w:rsid w:val="004124CE"/>
    <w:rsid w:val="00412543"/>
    <w:rsid w:val="0041266E"/>
    <w:rsid w:val="00412B3E"/>
    <w:rsid w:val="00412DE1"/>
    <w:rsid w:val="00412FAF"/>
    <w:rsid w:val="00413194"/>
    <w:rsid w:val="00413662"/>
    <w:rsid w:val="00413697"/>
    <w:rsid w:val="00413962"/>
    <w:rsid w:val="00413ECC"/>
    <w:rsid w:val="00413F32"/>
    <w:rsid w:val="00414166"/>
    <w:rsid w:val="0041438E"/>
    <w:rsid w:val="004144D6"/>
    <w:rsid w:val="004144D9"/>
    <w:rsid w:val="00414519"/>
    <w:rsid w:val="004147A5"/>
    <w:rsid w:val="00414933"/>
    <w:rsid w:val="004151C9"/>
    <w:rsid w:val="004153F5"/>
    <w:rsid w:val="00415DA1"/>
    <w:rsid w:val="0041622B"/>
    <w:rsid w:val="00416674"/>
    <w:rsid w:val="004168EA"/>
    <w:rsid w:val="004169AA"/>
    <w:rsid w:val="00417035"/>
    <w:rsid w:val="004170AF"/>
    <w:rsid w:val="004173B3"/>
    <w:rsid w:val="00417541"/>
    <w:rsid w:val="0041754C"/>
    <w:rsid w:val="004175CC"/>
    <w:rsid w:val="0041780F"/>
    <w:rsid w:val="00417A42"/>
    <w:rsid w:val="004205C3"/>
    <w:rsid w:val="004206C6"/>
    <w:rsid w:val="0042087A"/>
    <w:rsid w:val="00420AD1"/>
    <w:rsid w:val="00420AEE"/>
    <w:rsid w:val="00420B8F"/>
    <w:rsid w:val="0042111D"/>
    <w:rsid w:val="0042145A"/>
    <w:rsid w:val="0042195C"/>
    <w:rsid w:val="00421983"/>
    <w:rsid w:val="0042199D"/>
    <w:rsid w:val="00422397"/>
    <w:rsid w:val="004225E8"/>
    <w:rsid w:val="0042276D"/>
    <w:rsid w:val="004227E2"/>
    <w:rsid w:val="004231A6"/>
    <w:rsid w:val="00423558"/>
    <w:rsid w:val="0042393A"/>
    <w:rsid w:val="00423BD3"/>
    <w:rsid w:val="00423E89"/>
    <w:rsid w:val="004241AB"/>
    <w:rsid w:val="0042440C"/>
    <w:rsid w:val="00424480"/>
    <w:rsid w:val="00424AAA"/>
    <w:rsid w:val="00424BCE"/>
    <w:rsid w:val="00424CD1"/>
    <w:rsid w:val="00424D80"/>
    <w:rsid w:val="00424DB3"/>
    <w:rsid w:val="00424ED3"/>
    <w:rsid w:val="004250C5"/>
    <w:rsid w:val="0042565E"/>
    <w:rsid w:val="00425711"/>
    <w:rsid w:val="00425AA7"/>
    <w:rsid w:val="00425F7A"/>
    <w:rsid w:val="00426788"/>
    <w:rsid w:val="0042693E"/>
    <w:rsid w:val="00426AC2"/>
    <w:rsid w:val="00426B23"/>
    <w:rsid w:val="00426F04"/>
    <w:rsid w:val="00426F38"/>
    <w:rsid w:val="004270AB"/>
    <w:rsid w:val="004272CF"/>
    <w:rsid w:val="00427B41"/>
    <w:rsid w:val="00427FC3"/>
    <w:rsid w:val="00430395"/>
    <w:rsid w:val="004307C4"/>
    <w:rsid w:val="00430C99"/>
    <w:rsid w:val="00430D67"/>
    <w:rsid w:val="00430DF8"/>
    <w:rsid w:val="00431359"/>
    <w:rsid w:val="0043169F"/>
    <w:rsid w:val="004316E0"/>
    <w:rsid w:val="004317BC"/>
    <w:rsid w:val="004317C0"/>
    <w:rsid w:val="004317FF"/>
    <w:rsid w:val="00431B93"/>
    <w:rsid w:val="00431DAB"/>
    <w:rsid w:val="004324D9"/>
    <w:rsid w:val="004327E6"/>
    <w:rsid w:val="00433007"/>
    <w:rsid w:val="004338E0"/>
    <w:rsid w:val="00433ADF"/>
    <w:rsid w:val="00433E24"/>
    <w:rsid w:val="00433F9A"/>
    <w:rsid w:val="004348AE"/>
    <w:rsid w:val="00434F18"/>
    <w:rsid w:val="00434F40"/>
    <w:rsid w:val="0043519A"/>
    <w:rsid w:val="004358A1"/>
    <w:rsid w:val="004358E4"/>
    <w:rsid w:val="00435942"/>
    <w:rsid w:val="00435C00"/>
    <w:rsid w:val="00435C50"/>
    <w:rsid w:val="00435E6D"/>
    <w:rsid w:val="00436293"/>
    <w:rsid w:val="0043646E"/>
    <w:rsid w:val="0043658B"/>
    <w:rsid w:val="004374F1"/>
    <w:rsid w:val="00437DAE"/>
    <w:rsid w:val="0044013C"/>
    <w:rsid w:val="00440198"/>
    <w:rsid w:val="004405FF"/>
    <w:rsid w:val="00440B1E"/>
    <w:rsid w:val="00440D0A"/>
    <w:rsid w:val="0044124A"/>
    <w:rsid w:val="0044129E"/>
    <w:rsid w:val="00441532"/>
    <w:rsid w:val="0044154F"/>
    <w:rsid w:val="004415E3"/>
    <w:rsid w:val="0044171D"/>
    <w:rsid w:val="0044185E"/>
    <w:rsid w:val="00441E4C"/>
    <w:rsid w:val="00441FFF"/>
    <w:rsid w:val="004421A4"/>
    <w:rsid w:val="004425AC"/>
    <w:rsid w:val="0044279B"/>
    <w:rsid w:val="00442B71"/>
    <w:rsid w:val="00443056"/>
    <w:rsid w:val="0044346F"/>
    <w:rsid w:val="0044363C"/>
    <w:rsid w:val="004439B9"/>
    <w:rsid w:val="00443AE9"/>
    <w:rsid w:val="00443B9F"/>
    <w:rsid w:val="0044460E"/>
    <w:rsid w:val="00444794"/>
    <w:rsid w:val="004448D1"/>
    <w:rsid w:val="00444945"/>
    <w:rsid w:val="00444A73"/>
    <w:rsid w:val="0044539E"/>
    <w:rsid w:val="004455EE"/>
    <w:rsid w:val="004458C5"/>
    <w:rsid w:val="00445945"/>
    <w:rsid w:val="00445BFF"/>
    <w:rsid w:val="00445ECC"/>
    <w:rsid w:val="004465A8"/>
    <w:rsid w:val="0044665D"/>
    <w:rsid w:val="004467CA"/>
    <w:rsid w:val="00446AC8"/>
    <w:rsid w:val="00446BE5"/>
    <w:rsid w:val="00446C18"/>
    <w:rsid w:val="00447181"/>
    <w:rsid w:val="0044783E"/>
    <w:rsid w:val="00450191"/>
    <w:rsid w:val="0045023B"/>
    <w:rsid w:val="00450251"/>
    <w:rsid w:val="0045037F"/>
    <w:rsid w:val="00450534"/>
    <w:rsid w:val="00450CF4"/>
    <w:rsid w:val="004515DE"/>
    <w:rsid w:val="004517E5"/>
    <w:rsid w:val="00451921"/>
    <w:rsid w:val="00451D7A"/>
    <w:rsid w:val="0045202D"/>
    <w:rsid w:val="004520D6"/>
    <w:rsid w:val="004521D1"/>
    <w:rsid w:val="00452CEB"/>
    <w:rsid w:val="00452D38"/>
    <w:rsid w:val="004530C6"/>
    <w:rsid w:val="0045314A"/>
    <w:rsid w:val="004533C7"/>
    <w:rsid w:val="00453A04"/>
    <w:rsid w:val="00453A24"/>
    <w:rsid w:val="00453F30"/>
    <w:rsid w:val="004540C2"/>
    <w:rsid w:val="0045468E"/>
    <w:rsid w:val="00454BF4"/>
    <w:rsid w:val="0045592B"/>
    <w:rsid w:val="004559F6"/>
    <w:rsid w:val="00455CD6"/>
    <w:rsid w:val="00455F77"/>
    <w:rsid w:val="0045604C"/>
    <w:rsid w:val="0045616C"/>
    <w:rsid w:val="00456273"/>
    <w:rsid w:val="00456793"/>
    <w:rsid w:val="00456C57"/>
    <w:rsid w:val="0045718F"/>
    <w:rsid w:val="0045722B"/>
    <w:rsid w:val="00457783"/>
    <w:rsid w:val="004577D8"/>
    <w:rsid w:val="004604CC"/>
    <w:rsid w:val="0046051C"/>
    <w:rsid w:val="00460A70"/>
    <w:rsid w:val="00461676"/>
    <w:rsid w:val="00461755"/>
    <w:rsid w:val="0046186B"/>
    <w:rsid w:val="0046189F"/>
    <w:rsid w:val="004618BF"/>
    <w:rsid w:val="00461931"/>
    <w:rsid w:val="0046284A"/>
    <w:rsid w:val="004628CF"/>
    <w:rsid w:val="00462DDA"/>
    <w:rsid w:val="00463181"/>
    <w:rsid w:val="0046335D"/>
    <w:rsid w:val="00463455"/>
    <w:rsid w:val="004638D1"/>
    <w:rsid w:val="00463B43"/>
    <w:rsid w:val="00463BFB"/>
    <w:rsid w:val="00463CE7"/>
    <w:rsid w:val="0046429A"/>
    <w:rsid w:val="0046445C"/>
    <w:rsid w:val="0046451A"/>
    <w:rsid w:val="00464778"/>
    <w:rsid w:val="00464862"/>
    <w:rsid w:val="00464A47"/>
    <w:rsid w:val="00464FE3"/>
    <w:rsid w:val="004656B7"/>
    <w:rsid w:val="00465AFF"/>
    <w:rsid w:val="00465E4D"/>
    <w:rsid w:val="00466413"/>
    <w:rsid w:val="004665B0"/>
    <w:rsid w:val="00466BD5"/>
    <w:rsid w:val="00466D55"/>
    <w:rsid w:val="0046701F"/>
    <w:rsid w:val="004670E9"/>
    <w:rsid w:val="004674F0"/>
    <w:rsid w:val="00467793"/>
    <w:rsid w:val="00467A79"/>
    <w:rsid w:val="00467DBC"/>
    <w:rsid w:val="00467EEA"/>
    <w:rsid w:val="004706D0"/>
    <w:rsid w:val="0047137A"/>
    <w:rsid w:val="00471413"/>
    <w:rsid w:val="0047150C"/>
    <w:rsid w:val="00471548"/>
    <w:rsid w:val="00471B1B"/>
    <w:rsid w:val="00471B81"/>
    <w:rsid w:val="00471E64"/>
    <w:rsid w:val="00471F79"/>
    <w:rsid w:val="004723C2"/>
    <w:rsid w:val="004723FE"/>
    <w:rsid w:val="00472439"/>
    <w:rsid w:val="0047246A"/>
    <w:rsid w:val="00472D43"/>
    <w:rsid w:val="00472E35"/>
    <w:rsid w:val="004730CF"/>
    <w:rsid w:val="004732FA"/>
    <w:rsid w:val="00473350"/>
    <w:rsid w:val="00473361"/>
    <w:rsid w:val="00473654"/>
    <w:rsid w:val="00473E1A"/>
    <w:rsid w:val="0047415B"/>
    <w:rsid w:val="004749CD"/>
    <w:rsid w:val="00474DDC"/>
    <w:rsid w:val="00474FF2"/>
    <w:rsid w:val="004751FE"/>
    <w:rsid w:val="00475BBB"/>
    <w:rsid w:val="00475BD5"/>
    <w:rsid w:val="00475E52"/>
    <w:rsid w:val="00475ED3"/>
    <w:rsid w:val="00476131"/>
    <w:rsid w:val="00476537"/>
    <w:rsid w:val="0047661E"/>
    <w:rsid w:val="004766E8"/>
    <w:rsid w:val="00476B6A"/>
    <w:rsid w:val="00476C44"/>
    <w:rsid w:val="00476D6B"/>
    <w:rsid w:val="00476ECF"/>
    <w:rsid w:val="00477952"/>
    <w:rsid w:val="00477BCA"/>
    <w:rsid w:val="00477C9E"/>
    <w:rsid w:val="00477D58"/>
    <w:rsid w:val="00477E35"/>
    <w:rsid w:val="00477FBD"/>
    <w:rsid w:val="004802F9"/>
    <w:rsid w:val="00480545"/>
    <w:rsid w:val="004809A1"/>
    <w:rsid w:val="0048136D"/>
    <w:rsid w:val="0048154C"/>
    <w:rsid w:val="00481585"/>
    <w:rsid w:val="004815DA"/>
    <w:rsid w:val="00481618"/>
    <w:rsid w:val="004816B4"/>
    <w:rsid w:val="00481DD9"/>
    <w:rsid w:val="00481E6D"/>
    <w:rsid w:val="004823C3"/>
    <w:rsid w:val="00482528"/>
    <w:rsid w:val="004825CC"/>
    <w:rsid w:val="00482727"/>
    <w:rsid w:val="00482791"/>
    <w:rsid w:val="00482808"/>
    <w:rsid w:val="00482B42"/>
    <w:rsid w:val="00482CC7"/>
    <w:rsid w:val="00482E86"/>
    <w:rsid w:val="00482ED4"/>
    <w:rsid w:val="00482F94"/>
    <w:rsid w:val="00483250"/>
    <w:rsid w:val="00483752"/>
    <w:rsid w:val="00483A55"/>
    <w:rsid w:val="00483F42"/>
    <w:rsid w:val="00484E90"/>
    <w:rsid w:val="00484F3F"/>
    <w:rsid w:val="0048575F"/>
    <w:rsid w:val="0048577F"/>
    <w:rsid w:val="00485797"/>
    <w:rsid w:val="00485A3B"/>
    <w:rsid w:val="00485B81"/>
    <w:rsid w:val="00485ED5"/>
    <w:rsid w:val="00486399"/>
    <w:rsid w:val="004863B4"/>
    <w:rsid w:val="00486505"/>
    <w:rsid w:val="00486506"/>
    <w:rsid w:val="00486993"/>
    <w:rsid w:val="00486ABE"/>
    <w:rsid w:val="00486AD0"/>
    <w:rsid w:val="00486D49"/>
    <w:rsid w:val="00487678"/>
    <w:rsid w:val="00487788"/>
    <w:rsid w:val="00487797"/>
    <w:rsid w:val="00487A8D"/>
    <w:rsid w:val="00487C95"/>
    <w:rsid w:val="00490291"/>
    <w:rsid w:val="00490504"/>
    <w:rsid w:val="00490761"/>
    <w:rsid w:val="0049077B"/>
    <w:rsid w:val="0049087F"/>
    <w:rsid w:val="00490F58"/>
    <w:rsid w:val="004910B9"/>
    <w:rsid w:val="004916AE"/>
    <w:rsid w:val="00491976"/>
    <w:rsid w:val="00491980"/>
    <w:rsid w:val="004922E1"/>
    <w:rsid w:val="00492496"/>
    <w:rsid w:val="004924A7"/>
    <w:rsid w:val="004926DE"/>
    <w:rsid w:val="00492AB6"/>
    <w:rsid w:val="00493039"/>
    <w:rsid w:val="00493114"/>
    <w:rsid w:val="004935BA"/>
    <w:rsid w:val="00493669"/>
    <w:rsid w:val="0049370F"/>
    <w:rsid w:val="004938D2"/>
    <w:rsid w:val="00493BE7"/>
    <w:rsid w:val="00493D80"/>
    <w:rsid w:val="004940E9"/>
    <w:rsid w:val="0049444C"/>
    <w:rsid w:val="0049480D"/>
    <w:rsid w:val="004952A5"/>
    <w:rsid w:val="00495500"/>
    <w:rsid w:val="0049581A"/>
    <w:rsid w:val="004959AE"/>
    <w:rsid w:val="00495E1C"/>
    <w:rsid w:val="00495E66"/>
    <w:rsid w:val="004961C1"/>
    <w:rsid w:val="004965FE"/>
    <w:rsid w:val="00496BAF"/>
    <w:rsid w:val="00496BE0"/>
    <w:rsid w:val="00496BE3"/>
    <w:rsid w:val="00496D0C"/>
    <w:rsid w:val="00496D2B"/>
    <w:rsid w:val="00496E27"/>
    <w:rsid w:val="0049712A"/>
    <w:rsid w:val="00497343"/>
    <w:rsid w:val="0049756B"/>
    <w:rsid w:val="004975A5"/>
    <w:rsid w:val="00497EA9"/>
    <w:rsid w:val="004A00C3"/>
    <w:rsid w:val="004A053F"/>
    <w:rsid w:val="004A0CDB"/>
    <w:rsid w:val="004A0CED"/>
    <w:rsid w:val="004A1479"/>
    <w:rsid w:val="004A162F"/>
    <w:rsid w:val="004A17C8"/>
    <w:rsid w:val="004A1E03"/>
    <w:rsid w:val="004A1F7B"/>
    <w:rsid w:val="004A1F94"/>
    <w:rsid w:val="004A24D3"/>
    <w:rsid w:val="004A26E0"/>
    <w:rsid w:val="004A27C2"/>
    <w:rsid w:val="004A2970"/>
    <w:rsid w:val="004A2F7A"/>
    <w:rsid w:val="004A2FF6"/>
    <w:rsid w:val="004A3224"/>
    <w:rsid w:val="004A3311"/>
    <w:rsid w:val="004A3A62"/>
    <w:rsid w:val="004A3ABB"/>
    <w:rsid w:val="004A4163"/>
    <w:rsid w:val="004A4886"/>
    <w:rsid w:val="004A4916"/>
    <w:rsid w:val="004A4942"/>
    <w:rsid w:val="004A49D0"/>
    <w:rsid w:val="004A4AF6"/>
    <w:rsid w:val="004A4B03"/>
    <w:rsid w:val="004A4BF9"/>
    <w:rsid w:val="004A4DE6"/>
    <w:rsid w:val="004A4EC6"/>
    <w:rsid w:val="004A4FB7"/>
    <w:rsid w:val="004A4FD8"/>
    <w:rsid w:val="004A58CF"/>
    <w:rsid w:val="004A5B26"/>
    <w:rsid w:val="004A5D14"/>
    <w:rsid w:val="004A61D7"/>
    <w:rsid w:val="004A6F67"/>
    <w:rsid w:val="004A6FA7"/>
    <w:rsid w:val="004A710B"/>
    <w:rsid w:val="004A74DA"/>
    <w:rsid w:val="004A7B0A"/>
    <w:rsid w:val="004B057A"/>
    <w:rsid w:val="004B0C12"/>
    <w:rsid w:val="004B1793"/>
    <w:rsid w:val="004B188C"/>
    <w:rsid w:val="004B1AE5"/>
    <w:rsid w:val="004B1BA7"/>
    <w:rsid w:val="004B1F06"/>
    <w:rsid w:val="004B1F83"/>
    <w:rsid w:val="004B1FDD"/>
    <w:rsid w:val="004B2469"/>
    <w:rsid w:val="004B250D"/>
    <w:rsid w:val="004B27F1"/>
    <w:rsid w:val="004B281A"/>
    <w:rsid w:val="004B2A2D"/>
    <w:rsid w:val="004B2B93"/>
    <w:rsid w:val="004B302D"/>
    <w:rsid w:val="004B3040"/>
    <w:rsid w:val="004B305E"/>
    <w:rsid w:val="004B36A9"/>
    <w:rsid w:val="004B397A"/>
    <w:rsid w:val="004B3E65"/>
    <w:rsid w:val="004B4240"/>
    <w:rsid w:val="004B45F7"/>
    <w:rsid w:val="004B4733"/>
    <w:rsid w:val="004B47EB"/>
    <w:rsid w:val="004B48BD"/>
    <w:rsid w:val="004B4F88"/>
    <w:rsid w:val="004B520B"/>
    <w:rsid w:val="004B532E"/>
    <w:rsid w:val="004B5603"/>
    <w:rsid w:val="004B5804"/>
    <w:rsid w:val="004B582F"/>
    <w:rsid w:val="004B58C7"/>
    <w:rsid w:val="004B591A"/>
    <w:rsid w:val="004B5FC8"/>
    <w:rsid w:val="004B609C"/>
    <w:rsid w:val="004B6225"/>
    <w:rsid w:val="004B6294"/>
    <w:rsid w:val="004B6416"/>
    <w:rsid w:val="004B657D"/>
    <w:rsid w:val="004B692C"/>
    <w:rsid w:val="004B6EF8"/>
    <w:rsid w:val="004B7020"/>
    <w:rsid w:val="004B7915"/>
    <w:rsid w:val="004B7ABE"/>
    <w:rsid w:val="004B7AC5"/>
    <w:rsid w:val="004B7B06"/>
    <w:rsid w:val="004B7DE1"/>
    <w:rsid w:val="004C022E"/>
    <w:rsid w:val="004C0390"/>
    <w:rsid w:val="004C039A"/>
    <w:rsid w:val="004C046C"/>
    <w:rsid w:val="004C067E"/>
    <w:rsid w:val="004C0762"/>
    <w:rsid w:val="004C0A84"/>
    <w:rsid w:val="004C0ACF"/>
    <w:rsid w:val="004C12F0"/>
    <w:rsid w:val="004C135D"/>
    <w:rsid w:val="004C1598"/>
    <w:rsid w:val="004C17C7"/>
    <w:rsid w:val="004C17F5"/>
    <w:rsid w:val="004C188F"/>
    <w:rsid w:val="004C1943"/>
    <w:rsid w:val="004C19DE"/>
    <w:rsid w:val="004C1B55"/>
    <w:rsid w:val="004C1CB5"/>
    <w:rsid w:val="004C1CCF"/>
    <w:rsid w:val="004C1E0F"/>
    <w:rsid w:val="004C20B6"/>
    <w:rsid w:val="004C20F7"/>
    <w:rsid w:val="004C2119"/>
    <w:rsid w:val="004C2C41"/>
    <w:rsid w:val="004C2C52"/>
    <w:rsid w:val="004C376D"/>
    <w:rsid w:val="004C38BA"/>
    <w:rsid w:val="004C39B4"/>
    <w:rsid w:val="004C3E92"/>
    <w:rsid w:val="004C4261"/>
    <w:rsid w:val="004C461D"/>
    <w:rsid w:val="004C4723"/>
    <w:rsid w:val="004C4743"/>
    <w:rsid w:val="004C486C"/>
    <w:rsid w:val="004C4CC7"/>
    <w:rsid w:val="004C4F05"/>
    <w:rsid w:val="004C50AE"/>
    <w:rsid w:val="004C531F"/>
    <w:rsid w:val="004C58A6"/>
    <w:rsid w:val="004C5A3A"/>
    <w:rsid w:val="004C5DFE"/>
    <w:rsid w:val="004C5E27"/>
    <w:rsid w:val="004C5E7D"/>
    <w:rsid w:val="004C5E84"/>
    <w:rsid w:val="004C5F30"/>
    <w:rsid w:val="004C61D9"/>
    <w:rsid w:val="004C6667"/>
    <w:rsid w:val="004C6E3F"/>
    <w:rsid w:val="004C7613"/>
    <w:rsid w:val="004C7F05"/>
    <w:rsid w:val="004D0033"/>
    <w:rsid w:val="004D01E0"/>
    <w:rsid w:val="004D03A5"/>
    <w:rsid w:val="004D0485"/>
    <w:rsid w:val="004D04CA"/>
    <w:rsid w:val="004D07AC"/>
    <w:rsid w:val="004D0E0D"/>
    <w:rsid w:val="004D0E45"/>
    <w:rsid w:val="004D0EB0"/>
    <w:rsid w:val="004D0FAA"/>
    <w:rsid w:val="004D101C"/>
    <w:rsid w:val="004D1104"/>
    <w:rsid w:val="004D11AF"/>
    <w:rsid w:val="004D1DB1"/>
    <w:rsid w:val="004D1EA6"/>
    <w:rsid w:val="004D26A9"/>
    <w:rsid w:val="004D298A"/>
    <w:rsid w:val="004D2F16"/>
    <w:rsid w:val="004D305D"/>
    <w:rsid w:val="004D36CF"/>
    <w:rsid w:val="004D3932"/>
    <w:rsid w:val="004D3D31"/>
    <w:rsid w:val="004D3E79"/>
    <w:rsid w:val="004D4776"/>
    <w:rsid w:val="004D4939"/>
    <w:rsid w:val="004D4C53"/>
    <w:rsid w:val="004D5243"/>
    <w:rsid w:val="004D5402"/>
    <w:rsid w:val="004D54E8"/>
    <w:rsid w:val="004D5820"/>
    <w:rsid w:val="004D5A0C"/>
    <w:rsid w:val="004D6415"/>
    <w:rsid w:val="004D68BE"/>
    <w:rsid w:val="004D6DC0"/>
    <w:rsid w:val="004D6FAC"/>
    <w:rsid w:val="004D7132"/>
    <w:rsid w:val="004D73E1"/>
    <w:rsid w:val="004D759C"/>
    <w:rsid w:val="004D7776"/>
    <w:rsid w:val="004D7BA7"/>
    <w:rsid w:val="004D7BB9"/>
    <w:rsid w:val="004D7DFD"/>
    <w:rsid w:val="004E0204"/>
    <w:rsid w:val="004E057E"/>
    <w:rsid w:val="004E087B"/>
    <w:rsid w:val="004E091E"/>
    <w:rsid w:val="004E0C9C"/>
    <w:rsid w:val="004E1257"/>
    <w:rsid w:val="004E132D"/>
    <w:rsid w:val="004E173A"/>
    <w:rsid w:val="004E1974"/>
    <w:rsid w:val="004E2376"/>
    <w:rsid w:val="004E2B9D"/>
    <w:rsid w:val="004E30CF"/>
    <w:rsid w:val="004E3197"/>
    <w:rsid w:val="004E329F"/>
    <w:rsid w:val="004E334D"/>
    <w:rsid w:val="004E356B"/>
    <w:rsid w:val="004E369A"/>
    <w:rsid w:val="004E37F2"/>
    <w:rsid w:val="004E38E3"/>
    <w:rsid w:val="004E3E9F"/>
    <w:rsid w:val="004E4065"/>
    <w:rsid w:val="004E4263"/>
    <w:rsid w:val="004E53B0"/>
    <w:rsid w:val="004E5778"/>
    <w:rsid w:val="004E5E06"/>
    <w:rsid w:val="004E608D"/>
    <w:rsid w:val="004E6CED"/>
    <w:rsid w:val="004E6F44"/>
    <w:rsid w:val="004E7B5D"/>
    <w:rsid w:val="004E7BFB"/>
    <w:rsid w:val="004E7DF3"/>
    <w:rsid w:val="004E7E0B"/>
    <w:rsid w:val="004F0858"/>
    <w:rsid w:val="004F0BEB"/>
    <w:rsid w:val="004F0F30"/>
    <w:rsid w:val="004F107D"/>
    <w:rsid w:val="004F109C"/>
    <w:rsid w:val="004F11DA"/>
    <w:rsid w:val="004F1401"/>
    <w:rsid w:val="004F14D4"/>
    <w:rsid w:val="004F1875"/>
    <w:rsid w:val="004F1C77"/>
    <w:rsid w:val="004F1FF3"/>
    <w:rsid w:val="004F2380"/>
    <w:rsid w:val="004F2BA6"/>
    <w:rsid w:val="004F2E5A"/>
    <w:rsid w:val="004F35AB"/>
    <w:rsid w:val="004F37EA"/>
    <w:rsid w:val="004F38F8"/>
    <w:rsid w:val="004F3DD5"/>
    <w:rsid w:val="004F3DED"/>
    <w:rsid w:val="004F4993"/>
    <w:rsid w:val="004F49FA"/>
    <w:rsid w:val="004F4AF3"/>
    <w:rsid w:val="004F4F58"/>
    <w:rsid w:val="004F52B1"/>
    <w:rsid w:val="004F536E"/>
    <w:rsid w:val="004F55C5"/>
    <w:rsid w:val="004F56C7"/>
    <w:rsid w:val="004F56CE"/>
    <w:rsid w:val="004F5744"/>
    <w:rsid w:val="004F583A"/>
    <w:rsid w:val="004F5A7C"/>
    <w:rsid w:val="004F653A"/>
    <w:rsid w:val="004F6577"/>
    <w:rsid w:val="004F6635"/>
    <w:rsid w:val="004F6774"/>
    <w:rsid w:val="004F6DCB"/>
    <w:rsid w:val="004F74FB"/>
    <w:rsid w:val="004F7BB1"/>
    <w:rsid w:val="004F7E15"/>
    <w:rsid w:val="004F7F4B"/>
    <w:rsid w:val="005000F1"/>
    <w:rsid w:val="005000F2"/>
    <w:rsid w:val="005004DA"/>
    <w:rsid w:val="00500537"/>
    <w:rsid w:val="005009F6"/>
    <w:rsid w:val="00500DD3"/>
    <w:rsid w:val="00500E3E"/>
    <w:rsid w:val="00500E88"/>
    <w:rsid w:val="00500EE4"/>
    <w:rsid w:val="00500FAD"/>
    <w:rsid w:val="00501358"/>
    <w:rsid w:val="005013DA"/>
    <w:rsid w:val="00502017"/>
    <w:rsid w:val="005027F1"/>
    <w:rsid w:val="00502976"/>
    <w:rsid w:val="00502A2F"/>
    <w:rsid w:val="00502CFD"/>
    <w:rsid w:val="00502E86"/>
    <w:rsid w:val="00502F91"/>
    <w:rsid w:val="00503091"/>
    <w:rsid w:val="005030B7"/>
    <w:rsid w:val="005031D5"/>
    <w:rsid w:val="005032CF"/>
    <w:rsid w:val="005033BB"/>
    <w:rsid w:val="005033BE"/>
    <w:rsid w:val="005035BA"/>
    <w:rsid w:val="00503A7B"/>
    <w:rsid w:val="00503E37"/>
    <w:rsid w:val="00503E96"/>
    <w:rsid w:val="00505299"/>
    <w:rsid w:val="0050559F"/>
    <w:rsid w:val="005061AB"/>
    <w:rsid w:val="005061D0"/>
    <w:rsid w:val="00506277"/>
    <w:rsid w:val="00506311"/>
    <w:rsid w:val="00506339"/>
    <w:rsid w:val="005063E6"/>
    <w:rsid w:val="005069EE"/>
    <w:rsid w:val="00506ABC"/>
    <w:rsid w:val="00506AF1"/>
    <w:rsid w:val="00506DD2"/>
    <w:rsid w:val="00506E7E"/>
    <w:rsid w:val="00507A9A"/>
    <w:rsid w:val="00507BA0"/>
    <w:rsid w:val="005100AB"/>
    <w:rsid w:val="00510106"/>
    <w:rsid w:val="005106B4"/>
    <w:rsid w:val="005108BF"/>
    <w:rsid w:val="00510A43"/>
    <w:rsid w:val="0051114C"/>
    <w:rsid w:val="00511251"/>
    <w:rsid w:val="00511F17"/>
    <w:rsid w:val="00511F33"/>
    <w:rsid w:val="00512026"/>
    <w:rsid w:val="0051223D"/>
    <w:rsid w:val="005126DC"/>
    <w:rsid w:val="005127A8"/>
    <w:rsid w:val="0051292E"/>
    <w:rsid w:val="00512A61"/>
    <w:rsid w:val="00512AFC"/>
    <w:rsid w:val="00512E7C"/>
    <w:rsid w:val="005131A8"/>
    <w:rsid w:val="00513230"/>
    <w:rsid w:val="005135EE"/>
    <w:rsid w:val="00513CB1"/>
    <w:rsid w:val="00514033"/>
    <w:rsid w:val="00514242"/>
    <w:rsid w:val="0051459C"/>
    <w:rsid w:val="005147FC"/>
    <w:rsid w:val="00514909"/>
    <w:rsid w:val="00514BCA"/>
    <w:rsid w:val="00514CEF"/>
    <w:rsid w:val="00514F4E"/>
    <w:rsid w:val="00515313"/>
    <w:rsid w:val="005154EF"/>
    <w:rsid w:val="00515555"/>
    <w:rsid w:val="005155B7"/>
    <w:rsid w:val="005159A1"/>
    <w:rsid w:val="00515E58"/>
    <w:rsid w:val="00515F63"/>
    <w:rsid w:val="00516005"/>
    <w:rsid w:val="0051606E"/>
    <w:rsid w:val="005173EC"/>
    <w:rsid w:val="00517446"/>
    <w:rsid w:val="005174F5"/>
    <w:rsid w:val="005175C8"/>
    <w:rsid w:val="0051781D"/>
    <w:rsid w:val="00517B9B"/>
    <w:rsid w:val="00517BA3"/>
    <w:rsid w:val="00517F9F"/>
    <w:rsid w:val="00520C31"/>
    <w:rsid w:val="00520F48"/>
    <w:rsid w:val="00520F51"/>
    <w:rsid w:val="00520FD3"/>
    <w:rsid w:val="0052114A"/>
    <w:rsid w:val="00521278"/>
    <w:rsid w:val="00521324"/>
    <w:rsid w:val="005213D6"/>
    <w:rsid w:val="00521813"/>
    <w:rsid w:val="00521933"/>
    <w:rsid w:val="00521B1F"/>
    <w:rsid w:val="0052222E"/>
    <w:rsid w:val="00522806"/>
    <w:rsid w:val="00522E82"/>
    <w:rsid w:val="0052315E"/>
    <w:rsid w:val="005234D2"/>
    <w:rsid w:val="005238D6"/>
    <w:rsid w:val="00523A28"/>
    <w:rsid w:val="00523AE6"/>
    <w:rsid w:val="00523B49"/>
    <w:rsid w:val="00523F9F"/>
    <w:rsid w:val="0052413F"/>
    <w:rsid w:val="0052468F"/>
    <w:rsid w:val="005248C6"/>
    <w:rsid w:val="005248D9"/>
    <w:rsid w:val="00524A18"/>
    <w:rsid w:val="00524A8B"/>
    <w:rsid w:val="00524B01"/>
    <w:rsid w:val="00524BD4"/>
    <w:rsid w:val="00524F0C"/>
    <w:rsid w:val="00525167"/>
    <w:rsid w:val="0052539F"/>
    <w:rsid w:val="00525848"/>
    <w:rsid w:val="00525A5F"/>
    <w:rsid w:val="00525C3B"/>
    <w:rsid w:val="00525CA4"/>
    <w:rsid w:val="00526941"/>
    <w:rsid w:val="005278B8"/>
    <w:rsid w:val="00527B07"/>
    <w:rsid w:val="00527FA2"/>
    <w:rsid w:val="00530640"/>
    <w:rsid w:val="00530B52"/>
    <w:rsid w:val="00530BD5"/>
    <w:rsid w:val="00530CCD"/>
    <w:rsid w:val="00530D19"/>
    <w:rsid w:val="00531998"/>
    <w:rsid w:val="00531C0D"/>
    <w:rsid w:val="00531C65"/>
    <w:rsid w:val="00531F5B"/>
    <w:rsid w:val="00531FC8"/>
    <w:rsid w:val="00531FE2"/>
    <w:rsid w:val="005323C0"/>
    <w:rsid w:val="0053247E"/>
    <w:rsid w:val="005327A7"/>
    <w:rsid w:val="005327FC"/>
    <w:rsid w:val="00532843"/>
    <w:rsid w:val="00532A8C"/>
    <w:rsid w:val="00533005"/>
    <w:rsid w:val="0053309F"/>
    <w:rsid w:val="0053341F"/>
    <w:rsid w:val="005339C0"/>
    <w:rsid w:val="005343B8"/>
    <w:rsid w:val="00534498"/>
    <w:rsid w:val="005349D0"/>
    <w:rsid w:val="005349F1"/>
    <w:rsid w:val="00534C04"/>
    <w:rsid w:val="005353EE"/>
    <w:rsid w:val="00535855"/>
    <w:rsid w:val="00535A3E"/>
    <w:rsid w:val="00535CEB"/>
    <w:rsid w:val="00536256"/>
    <w:rsid w:val="00536334"/>
    <w:rsid w:val="00536BED"/>
    <w:rsid w:val="00537A06"/>
    <w:rsid w:val="00537A5F"/>
    <w:rsid w:val="00540286"/>
    <w:rsid w:val="005402BB"/>
    <w:rsid w:val="005402C1"/>
    <w:rsid w:val="00540329"/>
    <w:rsid w:val="0054052D"/>
    <w:rsid w:val="005407F8"/>
    <w:rsid w:val="00540A2E"/>
    <w:rsid w:val="00540A4F"/>
    <w:rsid w:val="00540C71"/>
    <w:rsid w:val="00541434"/>
    <w:rsid w:val="0054159E"/>
    <w:rsid w:val="00541821"/>
    <w:rsid w:val="00541A1C"/>
    <w:rsid w:val="00541BCA"/>
    <w:rsid w:val="00541DAC"/>
    <w:rsid w:val="0054229E"/>
    <w:rsid w:val="005422BF"/>
    <w:rsid w:val="0054245F"/>
    <w:rsid w:val="00542AF9"/>
    <w:rsid w:val="00542CB8"/>
    <w:rsid w:val="00542D78"/>
    <w:rsid w:val="005430C4"/>
    <w:rsid w:val="005432AC"/>
    <w:rsid w:val="0054342B"/>
    <w:rsid w:val="005436A6"/>
    <w:rsid w:val="0054385F"/>
    <w:rsid w:val="00543888"/>
    <w:rsid w:val="00543C44"/>
    <w:rsid w:val="00543C59"/>
    <w:rsid w:val="005443FD"/>
    <w:rsid w:val="00544ACB"/>
    <w:rsid w:val="00544D5E"/>
    <w:rsid w:val="005457A7"/>
    <w:rsid w:val="00545CAB"/>
    <w:rsid w:val="00545D19"/>
    <w:rsid w:val="00545D4A"/>
    <w:rsid w:val="00545DCB"/>
    <w:rsid w:val="00546891"/>
    <w:rsid w:val="0054696F"/>
    <w:rsid w:val="00546B4F"/>
    <w:rsid w:val="00546C82"/>
    <w:rsid w:val="00546D18"/>
    <w:rsid w:val="00546DE1"/>
    <w:rsid w:val="00546F5C"/>
    <w:rsid w:val="00547055"/>
    <w:rsid w:val="0054757F"/>
    <w:rsid w:val="00547CB7"/>
    <w:rsid w:val="00547DE0"/>
    <w:rsid w:val="00547F30"/>
    <w:rsid w:val="00550454"/>
    <w:rsid w:val="00550705"/>
    <w:rsid w:val="0055134D"/>
    <w:rsid w:val="00551514"/>
    <w:rsid w:val="005515C0"/>
    <w:rsid w:val="00551799"/>
    <w:rsid w:val="00551A27"/>
    <w:rsid w:val="00551AB3"/>
    <w:rsid w:val="00551AF5"/>
    <w:rsid w:val="00551B32"/>
    <w:rsid w:val="00551CFB"/>
    <w:rsid w:val="00551D59"/>
    <w:rsid w:val="00551E9A"/>
    <w:rsid w:val="00552608"/>
    <w:rsid w:val="0055266E"/>
    <w:rsid w:val="00552ABA"/>
    <w:rsid w:val="00552C5A"/>
    <w:rsid w:val="0055311D"/>
    <w:rsid w:val="005535AE"/>
    <w:rsid w:val="00553CEC"/>
    <w:rsid w:val="00553CF1"/>
    <w:rsid w:val="005540C3"/>
    <w:rsid w:val="00554493"/>
    <w:rsid w:val="0055465C"/>
    <w:rsid w:val="0055470D"/>
    <w:rsid w:val="005548A9"/>
    <w:rsid w:val="00554AB8"/>
    <w:rsid w:val="00554F8A"/>
    <w:rsid w:val="005557D9"/>
    <w:rsid w:val="00555956"/>
    <w:rsid w:val="0055671F"/>
    <w:rsid w:val="00556ACA"/>
    <w:rsid w:val="00556DA3"/>
    <w:rsid w:val="00556E86"/>
    <w:rsid w:val="00556F2A"/>
    <w:rsid w:val="00556FB7"/>
    <w:rsid w:val="00557386"/>
    <w:rsid w:val="005575D0"/>
    <w:rsid w:val="0055785D"/>
    <w:rsid w:val="005579BD"/>
    <w:rsid w:val="00557D26"/>
    <w:rsid w:val="00557E24"/>
    <w:rsid w:val="00557F3A"/>
    <w:rsid w:val="00557F68"/>
    <w:rsid w:val="00560162"/>
    <w:rsid w:val="0056029A"/>
    <w:rsid w:val="00560409"/>
    <w:rsid w:val="005606AE"/>
    <w:rsid w:val="005606CC"/>
    <w:rsid w:val="00560E1A"/>
    <w:rsid w:val="00560E8B"/>
    <w:rsid w:val="0056101C"/>
    <w:rsid w:val="0056115F"/>
    <w:rsid w:val="00561563"/>
    <w:rsid w:val="00561909"/>
    <w:rsid w:val="00561A4B"/>
    <w:rsid w:val="00561A6C"/>
    <w:rsid w:val="00561EE7"/>
    <w:rsid w:val="0056209C"/>
    <w:rsid w:val="0056212D"/>
    <w:rsid w:val="00562148"/>
    <w:rsid w:val="00562478"/>
    <w:rsid w:val="00562738"/>
    <w:rsid w:val="0056355F"/>
    <w:rsid w:val="00563B39"/>
    <w:rsid w:val="0056417B"/>
    <w:rsid w:val="00564384"/>
    <w:rsid w:val="00564FFD"/>
    <w:rsid w:val="00565A0F"/>
    <w:rsid w:val="00565DBD"/>
    <w:rsid w:val="00566070"/>
    <w:rsid w:val="0056640D"/>
    <w:rsid w:val="005678B2"/>
    <w:rsid w:val="00567BB9"/>
    <w:rsid w:val="00570023"/>
    <w:rsid w:val="00570237"/>
    <w:rsid w:val="00570472"/>
    <w:rsid w:val="0057085E"/>
    <w:rsid w:val="005709B0"/>
    <w:rsid w:val="00570B0F"/>
    <w:rsid w:val="00570BDD"/>
    <w:rsid w:val="0057114B"/>
    <w:rsid w:val="00571206"/>
    <w:rsid w:val="00571367"/>
    <w:rsid w:val="005713E3"/>
    <w:rsid w:val="005719BC"/>
    <w:rsid w:val="00571A9D"/>
    <w:rsid w:val="00571D92"/>
    <w:rsid w:val="0057211E"/>
    <w:rsid w:val="00572190"/>
    <w:rsid w:val="005727B0"/>
    <w:rsid w:val="0057328F"/>
    <w:rsid w:val="00573294"/>
    <w:rsid w:val="005736FA"/>
    <w:rsid w:val="00573837"/>
    <w:rsid w:val="00573B09"/>
    <w:rsid w:val="00573C50"/>
    <w:rsid w:val="0057445A"/>
    <w:rsid w:val="00574743"/>
    <w:rsid w:val="00574744"/>
    <w:rsid w:val="005750F6"/>
    <w:rsid w:val="0057513A"/>
    <w:rsid w:val="00575227"/>
    <w:rsid w:val="005755EA"/>
    <w:rsid w:val="005756E4"/>
    <w:rsid w:val="005759DF"/>
    <w:rsid w:val="00575BBE"/>
    <w:rsid w:val="00575C32"/>
    <w:rsid w:val="00575E82"/>
    <w:rsid w:val="00575F20"/>
    <w:rsid w:val="00576023"/>
    <w:rsid w:val="005761B2"/>
    <w:rsid w:val="0057623F"/>
    <w:rsid w:val="00576AD6"/>
    <w:rsid w:val="00576B0B"/>
    <w:rsid w:val="005773F9"/>
    <w:rsid w:val="0057767B"/>
    <w:rsid w:val="00577B14"/>
    <w:rsid w:val="00577D47"/>
    <w:rsid w:val="00577EA5"/>
    <w:rsid w:val="00577F14"/>
    <w:rsid w:val="00580293"/>
    <w:rsid w:val="005803A4"/>
    <w:rsid w:val="005806EE"/>
    <w:rsid w:val="00580944"/>
    <w:rsid w:val="00580BBE"/>
    <w:rsid w:val="00580EFD"/>
    <w:rsid w:val="00580F76"/>
    <w:rsid w:val="00581082"/>
    <w:rsid w:val="00581412"/>
    <w:rsid w:val="00581680"/>
    <w:rsid w:val="00581AF4"/>
    <w:rsid w:val="00582102"/>
    <w:rsid w:val="005828CE"/>
    <w:rsid w:val="005829AA"/>
    <w:rsid w:val="00582AE1"/>
    <w:rsid w:val="00582D6C"/>
    <w:rsid w:val="00582E45"/>
    <w:rsid w:val="00583437"/>
    <w:rsid w:val="00583546"/>
    <w:rsid w:val="005838EE"/>
    <w:rsid w:val="00583B8B"/>
    <w:rsid w:val="00583E80"/>
    <w:rsid w:val="00583E88"/>
    <w:rsid w:val="00584168"/>
    <w:rsid w:val="00584475"/>
    <w:rsid w:val="0058472E"/>
    <w:rsid w:val="00584A6D"/>
    <w:rsid w:val="00584AF4"/>
    <w:rsid w:val="00584E35"/>
    <w:rsid w:val="005852B1"/>
    <w:rsid w:val="005852E6"/>
    <w:rsid w:val="00585310"/>
    <w:rsid w:val="00585351"/>
    <w:rsid w:val="005853B5"/>
    <w:rsid w:val="00585875"/>
    <w:rsid w:val="00585BD6"/>
    <w:rsid w:val="00585DE1"/>
    <w:rsid w:val="00585EF7"/>
    <w:rsid w:val="005861D0"/>
    <w:rsid w:val="00586257"/>
    <w:rsid w:val="0058661F"/>
    <w:rsid w:val="0058694B"/>
    <w:rsid w:val="00586AE7"/>
    <w:rsid w:val="0058718B"/>
    <w:rsid w:val="00587191"/>
    <w:rsid w:val="005876DC"/>
    <w:rsid w:val="00587702"/>
    <w:rsid w:val="00590438"/>
    <w:rsid w:val="00590CAD"/>
    <w:rsid w:val="00590DAA"/>
    <w:rsid w:val="00591CD1"/>
    <w:rsid w:val="00591F60"/>
    <w:rsid w:val="00591F6E"/>
    <w:rsid w:val="0059200F"/>
    <w:rsid w:val="00592082"/>
    <w:rsid w:val="00592268"/>
    <w:rsid w:val="005922E9"/>
    <w:rsid w:val="00592414"/>
    <w:rsid w:val="00592D83"/>
    <w:rsid w:val="00592FFC"/>
    <w:rsid w:val="00593756"/>
    <w:rsid w:val="00593B42"/>
    <w:rsid w:val="00593B61"/>
    <w:rsid w:val="00593C39"/>
    <w:rsid w:val="00594090"/>
    <w:rsid w:val="0059489D"/>
    <w:rsid w:val="00594FCE"/>
    <w:rsid w:val="005954D2"/>
    <w:rsid w:val="0059557E"/>
    <w:rsid w:val="0059595D"/>
    <w:rsid w:val="005959AE"/>
    <w:rsid w:val="00595C55"/>
    <w:rsid w:val="00595D68"/>
    <w:rsid w:val="005966C7"/>
    <w:rsid w:val="005967A5"/>
    <w:rsid w:val="00596B93"/>
    <w:rsid w:val="00596CF6"/>
    <w:rsid w:val="0059726F"/>
    <w:rsid w:val="00597406"/>
    <w:rsid w:val="005975AF"/>
    <w:rsid w:val="005977A1"/>
    <w:rsid w:val="0059786C"/>
    <w:rsid w:val="00597D2E"/>
    <w:rsid w:val="00597DD8"/>
    <w:rsid w:val="00597EE4"/>
    <w:rsid w:val="00597EEA"/>
    <w:rsid w:val="005A0A8C"/>
    <w:rsid w:val="005A0AE6"/>
    <w:rsid w:val="005A0C31"/>
    <w:rsid w:val="005A1266"/>
    <w:rsid w:val="005A1317"/>
    <w:rsid w:val="005A131A"/>
    <w:rsid w:val="005A161A"/>
    <w:rsid w:val="005A176A"/>
    <w:rsid w:val="005A229F"/>
    <w:rsid w:val="005A25A3"/>
    <w:rsid w:val="005A2BF1"/>
    <w:rsid w:val="005A2EF9"/>
    <w:rsid w:val="005A321B"/>
    <w:rsid w:val="005A3274"/>
    <w:rsid w:val="005A3419"/>
    <w:rsid w:val="005A3429"/>
    <w:rsid w:val="005A3541"/>
    <w:rsid w:val="005A3642"/>
    <w:rsid w:val="005A364B"/>
    <w:rsid w:val="005A36EC"/>
    <w:rsid w:val="005A466B"/>
    <w:rsid w:val="005A4A25"/>
    <w:rsid w:val="005A4A9E"/>
    <w:rsid w:val="005A4E17"/>
    <w:rsid w:val="005A5080"/>
    <w:rsid w:val="005A545D"/>
    <w:rsid w:val="005A572A"/>
    <w:rsid w:val="005A583B"/>
    <w:rsid w:val="005A5A45"/>
    <w:rsid w:val="005A5AC3"/>
    <w:rsid w:val="005A5AC9"/>
    <w:rsid w:val="005A5C81"/>
    <w:rsid w:val="005A5C90"/>
    <w:rsid w:val="005A5C98"/>
    <w:rsid w:val="005A5C9D"/>
    <w:rsid w:val="005A601E"/>
    <w:rsid w:val="005A6517"/>
    <w:rsid w:val="005A65A9"/>
    <w:rsid w:val="005A6789"/>
    <w:rsid w:val="005A6EC1"/>
    <w:rsid w:val="005A7470"/>
    <w:rsid w:val="005A757F"/>
    <w:rsid w:val="005A7603"/>
    <w:rsid w:val="005A7C7C"/>
    <w:rsid w:val="005A7E78"/>
    <w:rsid w:val="005B02F7"/>
    <w:rsid w:val="005B0C08"/>
    <w:rsid w:val="005B0E7C"/>
    <w:rsid w:val="005B0F81"/>
    <w:rsid w:val="005B10C5"/>
    <w:rsid w:val="005B1372"/>
    <w:rsid w:val="005B16FF"/>
    <w:rsid w:val="005B1D20"/>
    <w:rsid w:val="005B1F20"/>
    <w:rsid w:val="005B2049"/>
    <w:rsid w:val="005B245E"/>
    <w:rsid w:val="005B25F9"/>
    <w:rsid w:val="005B2657"/>
    <w:rsid w:val="005B28A0"/>
    <w:rsid w:val="005B28FB"/>
    <w:rsid w:val="005B2969"/>
    <w:rsid w:val="005B2B94"/>
    <w:rsid w:val="005B2F60"/>
    <w:rsid w:val="005B2F92"/>
    <w:rsid w:val="005B305B"/>
    <w:rsid w:val="005B315E"/>
    <w:rsid w:val="005B341A"/>
    <w:rsid w:val="005B3462"/>
    <w:rsid w:val="005B3E8A"/>
    <w:rsid w:val="005B411A"/>
    <w:rsid w:val="005B41B2"/>
    <w:rsid w:val="005B41D1"/>
    <w:rsid w:val="005B424A"/>
    <w:rsid w:val="005B458C"/>
    <w:rsid w:val="005B4BF3"/>
    <w:rsid w:val="005B4E79"/>
    <w:rsid w:val="005B4EF4"/>
    <w:rsid w:val="005B530C"/>
    <w:rsid w:val="005B54DC"/>
    <w:rsid w:val="005B5564"/>
    <w:rsid w:val="005B58E1"/>
    <w:rsid w:val="005B5E5D"/>
    <w:rsid w:val="005B635E"/>
    <w:rsid w:val="005B63E1"/>
    <w:rsid w:val="005B647B"/>
    <w:rsid w:val="005B690A"/>
    <w:rsid w:val="005B6EC7"/>
    <w:rsid w:val="005B76C1"/>
    <w:rsid w:val="005B7C2A"/>
    <w:rsid w:val="005B7D41"/>
    <w:rsid w:val="005B7DFD"/>
    <w:rsid w:val="005B7E41"/>
    <w:rsid w:val="005B7E6C"/>
    <w:rsid w:val="005B7F26"/>
    <w:rsid w:val="005B7F9C"/>
    <w:rsid w:val="005B7FFD"/>
    <w:rsid w:val="005C00FE"/>
    <w:rsid w:val="005C0563"/>
    <w:rsid w:val="005C073C"/>
    <w:rsid w:val="005C09B1"/>
    <w:rsid w:val="005C0BB8"/>
    <w:rsid w:val="005C0BBE"/>
    <w:rsid w:val="005C1147"/>
    <w:rsid w:val="005C11C1"/>
    <w:rsid w:val="005C199F"/>
    <w:rsid w:val="005C19C8"/>
    <w:rsid w:val="005C1BA0"/>
    <w:rsid w:val="005C1E9A"/>
    <w:rsid w:val="005C2070"/>
    <w:rsid w:val="005C2131"/>
    <w:rsid w:val="005C2670"/>
    <w:rsid w:val="005C26A2"/>
    <w:rsid w:val="005C288E"/>
    <w:rsid w:val="005C2B2C"/>
    <w:rsid w:val="005C2BF3"/>
    <w:rsid w:val="005C3207"/>
    <w:rsid w:val="005C33E0"/>
    <w:rsid w:val="005C369C"/>
    <w:rsid w:val="005C429E"/>
    <w:rsid w:val="005C45F6"/>
    <w:rsid w:val="005C460E"/>
    <w:rsid w:val="005C468C"/>
    <w:rsid w:val="005C48E3"/>
    <w:rsid w:val="005C4BC1"/>
    <w:rsid w:val="005C4BFB"/>
    <w:rsid w:val="005C519A"/>
    <w:rsid w:val="005C54A0"/>
    <w:rsid w:val="005C5841"/>
    <w:rsid w:val="005C60FB"/>
    <w:rsid w:val="005C62C8"/>
    <w:rsid w:val="005C6450"/>
    <w:rsid w:val="005C64BB"/>
    <w:rsid w:val="005C6644"/>
    <w:rsid w:val="005C68A8"/>
    <w:rsid w:val="005C68FB"/>
    <w:rsid w:val="005C6A02"/>
    <w:rsid w:val="005C70E5"/>
    <w:rsid w:val="005C7E48"/>
    <w:rsid w:val="005D0156"/>
    <w:rsid w:val="005D02EF"/>
    <w:rsid w:val="005D03F8"/>
    <w:rsid w:val="005D04AC"/>
    <w:rsid w:val="005D0536"/>
    <w:rsid w:val="005D0612"/>
    <w:rsid w:val="005D0A9F"/>
    <w:rsid w:val="005D0E7A"/>
    <w:rsid w:val="005D1104"/>
    <w:rsid w:val="005D1415"/>
    <w:rsid w:val="005D14C1"/>
    <w:rsid w:val="005D1623"/>
    <w:rsid w:val="005D1975"/>
    <w:rsid w:val="005D1B83"/>
    <w:rsid w:val="005D20E8"/>
    <w:rsid w:val="005D2716"/>
    <w:rsid w:val="005D2D13"/>
    <w:rsid w:val="005D3923"/>
    <w:rsid w:val="005D3BF9"/>
    <w:rsid w:val="005D3E5E"/>
    <w:rsid w:val="005D3FE0"/>
    <w:rsid w:val="005D4764"/>
    <w:rsid w:val="005D483E"/>
    <w:rsid w:val="005D4B16"/>
    <w:rsid w:val="005D4BE3"/>
    <w:rsid w:val="005D4BFB"/>
    <w:rsid w:val="005D50CC"/>
    <w:rsid w:val="005D522E"/>
    <w:rsid w:val="005D539B"/>
    <w:rsid w:val="005D5517"/>
    <w:rsid w:val="005D5E52"/>
    <w:rsid w:val="005D6536"/>
    <w:rsid w:val="005D6614"/>
    <w:rsid w:val="005D66B5"/>
    <w:rsid w:val="005D6B8C"/>
    <w:rsid w:val="005D6FE8"/>
    <w:rsid w:val="005D757B"/>
    <w:rsid w:val="005D75F8"/>
    <w:rsid w:val="005D7A90"/>
    <w:rsid w:val="005D7BBB"/>
    <w:rsid w:val="005D7F79"/>
    <w:rsid w:val="005E0428"/>
    <w:rsid w:val="005E0F9F"/>
    <w:rsid w:val="005E112E"/>
    <w:rsid w:val="005E11CA"/>
    <w:rsid w:val="005E1468"/>
    <w:rsid w:val="005E1BF1"/>
    <w:rsid w:val="005E1FA9"/>
    <w:rsid w:val="005E23DF"/>
    <w:rsid w:val="005E2496"/>
    <w:rsid w:val="005E2527"/>
    <w:rsid w:val="005E26FB"/>
    <w:rsid w:val="005E2A0F"/>
    <w:rsid w:val="005E2A36"/>
    <w:rsid w:val="005E2AA1"/>
    <w:rsid w:val="005E2B88"/>
    <w:rsid w:val="005E3257"/>
    <w:rsid w:val="005E32CE"/>
    <w:rsid w:val="005E3434"/>
    <w:rsid w:val="005E370D"/>
    <w:rsid w:val="005E37A6"/>
    <w:rsid w:val="005E3D3C"/>
    <w:rsid w:val="005E3EE3"/>
    <w:rsid w:val="005E462A"/>
    <w:rsid w:val="005E4A68"/>
    <w:rsid w:val="005E4A89"/>
    <w:rsid w:val="005E4BFC"/>
    <w:rsid w:val="005E4C93"/>
    <w:rsid w:val="005E4D43"/>
    <w:rsid w:val="005E5676"/>
    <w:rsid w:val="005E5980"/>
    <w:rsid w:val="005E5FA6"/>
    <w:rsid w:val="005E62C2"/>
    <w:rsid w:val="005E6471"/>
    <w:rsid w:val="005E6696"/>
    <w:rsid w:val="005E6766"/>
    <w:rsid w:val="005E67AC"/>
    <w:rsid w:val="005E6863"/>
    <w:rsid w:val="005E6A36"/>
    <w:rsid w:val="005E6AD7"/>
    <w:rsid w:val="005E6D02"/>
    <w:rsid w:val="005E6D84"/>
    <w:rsid w:val="005E73CB"/>
    <w:rsid w:val="005E7498"/>
    <w:rsid w:val="005F004A"/>
    <w:rsid w:val="005F006E"/>
    <w:rsid w:val="005F0993"/>
    <w:rsid w:val="005F0A18"/>
    <w:rsid w:val="005F0B59"/>
    <w:rsid w:val="005F0C12"/>
    <w:rsid w:val="005F0C1C"/>
    <w:rsid w:val="005F0EF3"/>
    <w:rsid w:val="005F0F2A"/>
    <w:rsid w:val="005F1146"/>
    <w:rsid w:val="005F121E"/>
    <w:rsid w:val="005F123A"/>
    <w:rsid w:val="005F16AB"/>
    <w:rsid w:val="005F1760"/>
    <w:rsid w:val="005F176F"/>
    <w:rsid w:val="005F236F"/>
    <w:rsid w:val="005F25F9"/>
    <w:rsid w:val="005F26D7"/>
    <w:rsid w:val="005F271D"/>
    <w:rsid w:val="005F27FD"/>
    <w:rsid w:val="005F2C8B"/>
    <w:rsid w:val="005F2DA5"/>
    <w:rsid w:val="005F3581"/>
    <w:rsid w:val="005F3744"/>
    <w:rsid w:val="005F3E8F"/>
    <w:rsid w:val="005F40F9"/>
    <w:rsid w:val="005F4281"/>
    <w:rsid w:val="005F44E6"/>
    <w:rsid w:val="005F4A0D"/>
    <w:rsid w:val="005F4AB7"/>
    <w:rsid w:val="005F4C75"/>
    <w:rsid w:val="005F5194"/>
    <w:rsid w:val="005F51C6"/>
    <w:rsid w:val="005F5728"/>
    <w:rsid w:val="005F5D12"/>
    <w:rsid w:val="005F6217"/>
    <w:rsid w:val="005F6461"/>
    <w:rsid w:val="005F6487"/>
    <w:rsid w:val="005F6A97"/>
    <w:rsid w:val="005F6B41"/>
    <w:rsid w:val="005F6C59"/>
    <w:rsid w:val="005F6C93"/>
    <w:rsid w:val="005F6D6B"/>
    <w:rsid w:val="005F7118"/>
    <w:rsid w:val="005F737D"/>
    <w:rsid w:val="005F786C"/>
    <w:rsid w:val="005F7CEE"/>
    <w:rsid w:val="006001F4"/>
    <w:rsid w:val="006003A8"/>
    <w:rsid w:val="00600B18"/>
    <w:rsid w:val="00601185"/>
    <w:rsid w:val="00601A0B"/>
    <w:rsid w:val="00601A6C"/>
    <w:rsid w:val="00601BBC"/>
    <w:rsid w:val="00601EDC"/>
    <w:rsid w:val="00602484"/>
    <w:rsid w:val="0060263B"/>
    <w:rsid w:val="00602AAC"/>
    <w:rsid w:val="00602BB9"/>
    <w:rsid w:val="00602C4E"/>
    <w:rsid w:val="00602FF0"/>
    <w:rsid w:val="00603386"/>
    <w:rsid w:val="006036E5"/>
    <w:rsid w:val="0060374F"/>
    <w:rsid w:val="00603811"/>
    <w:rsid w:val="00603A38"/>
    <w:rsid w:val="00603C1C"/>
    <w:rsid w:val="00603DF3"/>
    <w:rsid w:val="00603F89"/>
    <w:rsid w:val="006040C6"/>
    <w:rsid w:val="006041D5"/>
    <w:rsid w:val="006043F0"/>
    <w:rsid w:val="0060448E"/>
    <w:rsid w:val="0060474A"/>
    <w:rsid w:val="006049AE"/>
    <w:rsid w:val="00604B5B"/>
    <w:rsid w:val="006054FB"/>
    <w:rsid w:val="0060560C"/>
    <w:rsid w:val="00605ACD"/>
    <w:rsid w:val="00606300"/>
    <w:rsid w:val="00606637"/>
    <w:rsid w:val="00606860"/>
    <w:rsid w:val="00606CB1"/>
    <w:rsid w:val="00606F36"/>
    <w:rsid w:val="00606F6A"/>
    <w:rsid w:val="00607751"/>
    <w:rsid w:val="00607E0A"/>
    <w:rsid w:val="00607E0D"/>
    <w:rsid w:val="006106A0"/>
    <w:rsid w:val="00610782"/>
    <w:rsid w:val="006108F0"/>
    <w:rsid w:val="00610A2A"/>
    <w:rsid w:val="00610A32"/>
    <w:rsid w:val="00610A89"/>
    <w:rsid w:val="0061131B"/>
    <w:rsid w:val="006114A1"/>
    <w:rsid w:val="00611763"/>
    <w:rsid w:val="0061202E"/>
    <w:rsid w:val="006122E1"/>
    <w:rsid w:val="00612A19"/>
    <w:rsid w:val="00612A5B"/>
    <w:rsid w:val="00612A99"/>
    <w:rsid w:val="00612B05"/>
    <w:rsid w:val="0061310F"/>
    <w:rsid w:val="006131C1"/>
    <w:rsid w:val="006132A6"/>
    <w:rsid w:val="00613781"/>
    <w:rsid w:val="006138BE"/>
    <w:rsid w:val="006139A4"/>
    <w:rsid w:val="00613C5E"/>
    <w:rsid w:val="0061406A"/>
    <w:rsid w:val="006143F5"/>
    <w:rsid w:val="00614696"/>
    <w:rsid w:val="0061490C"/>
    <w:rsid w:val="006149A9"/>
    <w:rsid w:val="006149B9"/>
    <w:rsid w:val="00614DB3"/>
    <w:rsid w:val="0061582C"/>
    <w:rsid w:val="00615B9D"/>
    <w:rsid w:val="00615CAF"/>
    <w:rsid w:val="00615CEA"/>
    <w:rsid w:val="00615E20"/>
    <w:rsid w:val="00616543"/>
    <w:rsid w:val="0061687B"/>
    <w:rsid w:val="006168F0"/>
    <w:rsid w:val="00617509"/>
    <w:rsid w:val="00617634"/>
    <w:rsid w:val="006202B9"/>
    <w:rsid w:val="006204A6"/>
    <w:rsid w:val="00620826"/>
    <w:rsid w:val="00620B49"/>
    <w:rsid w:val="0062130B"/>
    <w:rsid w:val="0062134F"/>
    <w:rsid w:val="006214B7"/>
    <w:rsid w:val="0062168A"/>
    <w:rsid w:val="006216CA"/>
    <w:rsid w:val="00621D88"/>
    <w:rsid w:val="006220C3"/>
    <w:rsid w:val="0062217F"/>
    <w:rsid w:val="006226B6"/>
    <w:rsid w:val="00622720"/>
    <w:rsid w:val="00622987"/>
    <w:rsid w:val="00622D42"/>
    <w:rsid w:val="00622F50"/>
    <w:rsid w:val="00623363"/>
    <w:rsid w:val="006233C4"/>
    <w:rsid w:val="00623677"/>
    <w:rsid w:val="0062374D"/>
    <w:rsid w:val="0062378B"/>
    <w:rsid w:val="00623F98"/>
    <w:rsid w:val="006244E3"/>
    <w:rsid w:val="00624811"/>
    <w:rsid w:val="00624814"/>
    <w:rsid w:val="00624D14"/>
    <w:rsid w:val="00624EE1"/>
    <w:rsid w:val="00625089"/>
    <w:rsid w:val="0062542C"/>
    <w:rsid w:val="006258ED"/>
    <w:rsid w:val="00625BD3"/>
    <w:rsid w:val="00625F35"/>
    <w:rsid w:val="00625F73"/>
    <w:rsid w:val="0062611F"/>
    <w:rsid w:val="006261A8"/>
    <w:rsid w:val="00626806"/>
    <w:rsid w:val="006274EB"/>
    <w:rsid w:val="00627AC4"/>
    <w:rsid w:val="00627D6A"/>
    <w:rsid w:val="0063006C"/>
    <w:rsid w:val="00630443"/>
    <w:rsid w:val="00630B21"/>
    <w:rsid w:val="00630D18"/>
    <w:rsid w:val="006314FB"/>
    <w:rsid w:val="00631675"/>
    <w:rsid w:val="006316F1"/>
    <w:rsid w:val="00631788"/>
    <w:rsid w:val="00631898"/>
    <w:rsid w:val="006318CD"/>
    <w:rsid w:val="00631B7B"/>
    <w:rsid w:val="00631C8B"/>
    <w:rsid w:val="00631D23"/>
    <w:rsid w:val="00631DA0"/>
    <w:rsid w:val="00631E0B"/>
    <w:rsid w:val="00631F59"/>
    <w:rsid w:val="00632457"/>
    <w:rsid w:val="00632493"/>
    <w:rsid w:val="00632697"/>
    <w:rsid w:val="00632D6B"/>
    <w:rsid w:val="0063308B"/>
    <w:rsid w:val="006332F5"/>
    <w:rsid w:val="0063351C"/>
    <w:rsid w:val="006336D5"/>
    <w:rsid w:val="00633946"/>
    <w:rsid w:val="00633A5A"/>
    <w:rsid w:val="00633C28"/>
    <w:rsid w:val="00633C6F"/>
    <w:rsid w:val="00633D7C"/>
    <w:rsid w:val="00633D9A"/>
    <w:rsid w:val="00633EEF"/>
    <w:rsid w:val="00634169"/>
    <w:rsid w:val="00634769"/>
    <w:rsid w:val="00634830"/>
    <w:rsid w:val="00634B25"/>
    <w:rsid w:val="00634B46"/>
    <w:rsid w:val="00634DD6"/>
    <w:rsid w:val="00635238"/>
    <w:rsid w:val="00635568"/>
    <w:rsid w:val="006356DE"/>
    <w:rsid w:val="0063573E"/>
    <w:rsid w:val="00635DB5"/>
    <w:rsid w:val="00635EE8"/>
    <w:rsid w:val="006364C6"/>
    <w:rsid w:val="006369F5"/>
    <w:rsid w:val="00637215"/>
    <w:rsid w:val="006373A3"/>
    <w:rsid w:val="0063754C"/>
    <w:rsid w:val="006376B9"/>
    <w:rsid w:val="00640150"/>
    <w:rsid w:val="00640185"/>
    <w:rsid w:val="006402B0"/>
    <w:rsid w:val="006405D2"/>
    <w:rsid w:val="00640A51"/>
    <w:rsid w:val="00640E2B"/>
    <w:rsid w:val="006410FB"/>
    <w:rsid w:val="00641154"/>
    <w:rsid w:val="006412BF"/>
    <w:rsid w:val="00641766"/>
    <w:rsid w:val="00641860"/>
    <w:rsid w:val="00641B87"/>
    <w:rsid w:val="00641BB5"/>
    <w:rsid w:val="00641DD5"/>
    <w:rsid w:val="00641F00"/>
    <w:rsid w:val="006423EF"/>
    <w:rsid w:val="006425BF"/>
    <w:rsid w:val="00642691"/>
    <w:rsid w:val="0064286D"/>
    <w:rsid w:val="0064293B"/>
    <w:rsid w:val="00642D8D"/>
    <w:rsid w:val="00642E32"/>
    <w:rsid w:val="00643409"/>
    <w:rsid w:val="00643706"/>
    <w:rsid w:val="006437BF"/>
    <w:rsid w:val="00643A73"/>
    <w:rsid w:val="0064471F"/>
    <w:rsid w:val="00644A57"/>
    <w:rsid w:val="00644C8C"/>
    <w:rsid w:val="00644FDC"/>
    <w:rsid w:val="00645154"/>
    <w:rsid w:val="006455B5"/>
    <w:rsid w:val="0064570A"/>
    <w:rsid w:val="00645B9B"/>
    <w:rsid w:val="00646100"/>
    <w:rsid w:val="00646282"/>
    <w:rsid w:val="0064685E"/>
    <w:rsid w:val="00646E28"/>
    <w:rsid w:val="00647046"/>
    <w:rsid w:val="00647619"/>
    <w:rsid w:val="00647691"/>
    <w:rsid w:val="00647851"/>
    <w:rsid w:val="006478D2"/>
    <w:rsid w:val="0064792A"/>
    <w:rsid w:val="0064792E"/>
    <w:rsid w:val="00650301"/>
    <w:rsid w:val="00650418"/>
    <w:rsid w:val="0065054C"/>
    <w:rsid w:val="00650563"/>
    <w:rsid w:val="0065056B"/>
    <w:rsid w:val="006505B3"/>
    <w:rsid w:val="00650822"/>
    <w:rsid w:val="00650AC6"/>
    <w:rsid w:val="00650B47"/>
    <w:rsid w:val="00650F50"/>
    <w:rsid w:val="00651105"/>
    <w:rsid w:val="00651289"/>
    <w:rsid w:val="00651478"/>
    <w:rsid w:val="00651526"/>
    <w:rsid w:val="00651712"/>
    <w:rsid w:val="00652487"/>
    <w:rsid w:val="00652837"/>
    <w:rsid w:val="0065298B"/>
    <w:rsid w:val="0065299E"/>
    <w:rsid w:val="00652AFF"/>
    <w:rsid w:val="00652C15"/>
    <w:rsid w:val="00652E70"/>
    <w:rsid w:val="00652EEE"/>
    <w:rsid w:val="00653349"/>
    <w:rsid w:val="0065398C"/>
    <w:rsid w:val="00653F2C"/>
    <w:rsid w:val="00654021"/>
    <w:rsid w:val="0065476A"/>
    <w:rsid w:val="0065477F"/>
    <w:rsid w:val="00655149"/>
    <w:rsid w:val="00655925"/>
    <w:rsid w:val="00655AC7"/>
    <w:rsid w:val="00655B31"/>
    <w:rsid w:val="0065603A"/>
    <w:rsid w:val="006560C0"/>
    <w:rsid w:val="0065610E"/>
    <w:rsid w:val="006562C3"/>
    <w:rsid w:val="00656326"/>
    <w:rsid w:val="0065649E"/>
    <w:rsid w:val="00656BF2"/>
    <w:rsid w:val="00656E6C"/>
    <w:rsid w:val="00656F60"/>
    <w:rsid w:val="00657C95"/>
    <w:rsid w:val="00657E13"/>
    <w:rsid w:val="00657FCA"/>
    <w:rsid w:val="0066075F"/>
    <w:rsid w:val="006607A6"/>
    <w:rsid w:val="0066083E"/>
    <w:rsid w:val="0066089F"/>
    <w:rsid w:val="00660C8B"/>
    <w:rsid w:val="00661053"/>
    <w:rsid w:val="0066157E"/>
    <w:rsid w:val="00661717"/>
    <w:rsid w:val="00661B1F"/>
    <w:rsid w:val="00661D21"/>
    <w:rsid w:val="00661F3B"/>
    <w:rsid w:val="00661FA8"/>
    <w:rsid w:val="00661FC2"/>
    <w:rsid w:val="00662363"/>
    <w:rsid w:val="0066262F"/>
    <w:rsid w:val="00662659"/>
    <w:rsid w:val="006626AC"/>
    <w:rsid w:val="00662938"/>
    <w:rsid w:val="006629D6"/>
    <w:rsid w:val="00662D08"/>
    <w:rsid w:val="00662DFD"/>
    <w:rsid w:val="00662E68"/>
    <w:rsid w:val="00663C4C"/>
    <w:rsid w:val="00663CDF"/>
    <w:rsid w:val="00663F67"/>
    <w:rsid w:val="00664871"/>
    <w:rsid w:val="0066499D"/>
    <w:rsid w:val="00664A62"/>
    <w:rsid w:val="00664CFA"/>
    <w:rsid w:val="00664FA6"/>
    <w:rsid w:val="00665124"/>
    <w:rsid w:val="00665CC5"/>
    <w:rsid w:val="00665E56"/>
    <w:rsid w:val="0066620D"/>
    <w:rsid w:val="00666271"/>
    <w:rsid w:val="006662D2"/>
    <w:rsid w:val="00666634"/>
    <w:rsid w:val="0066663E"/>
    <w:rsid w:val="00666669"/>
    <w:rsid w:val="00666675"/>
    <w:rsid w:val="006667BE"/>
    <w:rsid w:val="0066680C"/>
    <w:rsid w:val="00666DE2"/>
    <w:rsid w:val="006673FC"/>
    <w:rsid w:val="00667428"/>
    <w:rsid w:val="006675C8"/>
    <w:rsid w:val="006676B7"/>
    <w:rsid w:val="0066782F"/>
    <w:rsid w:val="00667AC2"/>
    <w:rsid w:val="00667DE7"/>
    <w:rsid w:val="00667F5A"/>
    <w:rsid w:val="00670343"/>
    <w:rsid w:val="0067085E"/>
    <w:rsid w:val="00670A16"/>
    <w:rsid w:val="00670A24"/>
    <w:rsid w:val="00670B2F"/>
    <w:rsid w:val="00670C6C"/>
    <w:rsid w:val="00671022"/>
    <w:rsid w:val="00671A7B"/>
    <w:rsid w:val="00671BE1"/>
    <w:rsid w:val="00672194"/>
    <w:rsid w:val="00672319"/>
    <w:rsid w:val="006725D7"/>
    <w:rsid w:val="00672682"/>
    <w:rsid w:val="00672EAC"/>
    <w:rsid w:val="00672FE0"/>
    <w:rsid w:val="00673020"/>
    <w:rsid w:val="00673255"/>
    <w:rsid w:val="00673523"/>
    <w:rsid w:val="00673706"/>
    <w:rsid w:val="00673820"/>
    <w:rsid w:val="0067393C"/>
    <w:rsid w:val="00673A3B"/>
    <w:rsid w:val="00673B1B"/>
    <w:rsid w:val="00673BEA"/>
    <w:rsid w:val="00674199"/>
    <w:rsid w:val="006741E1"/>
    <w:rsid w:val="0067464F"/>
    <w:rsid w:val="0067483F"/>
    <w:rsid w:val="00674D6A"/>
    <w:rsid w:val="00674F4D"/>
    <w:rsid w:val="00674FE6"/>
    <w:rsid w:val="00675104"/>
    <w:rsid w:val="0067545B"/>
    <w:rsid w:val="00675460"/>
    <w:rsid w:val="006758B0"/>
    <w:rsid w:val="00675966"/>
    <w:rsid w:val="00675BC2"/>
    <w:rsid w:val="00675BF1"/>
    <w:rsid w:val="00675C84"/>
    <w:rsid w:val="00675E92"/>
    <w:rsid w:val="00675FEA"/>
    <w:rsid w:val="00676055"/>
    <w:rsid w:val="00676443"/>
    <w:rsid w:val="00676820"/>
    <w:rsid w:val="00676C98"/>
    <w:rsid w:val="00676F94"/>
    <w:rsid w:val="006774DF"/>
    <w:rsid w:val="00677624"/>
    <w:rsid w:val="00677680"/>
    <w:rsid w:val="0067783E"/>
    <w:rsid w:val="00677B81"/>
    <w:rsid w:val="006806C7"/>
    <w:rsid w:val="006809DF"/>
    <w:rsid w:val="00680D4A"/>
    <w:rsid w:val="00680ED8"/>
    <w:rsid w:val="00680FB5"/>
    <w:rsid w:val="00681302"/>
    <w:rsid w:val="00681507"/>
    <w:rsid w:val="006815BF"/>
    <w:rsid w:val="0068168B"/>
    <w:rsid w:val="00681F87"/>
    <w:rsid w:val="00682389"/>
    <w:rsid w:val="00682447"/>
    <w:rsid w:val="006824CF"/>
    <w:rsid w:val="00682824"/>
    <w:rsid w:val="00682831"/>
    <w:rsid w:val="00682C95"/>
    <w:rsid w:val="00682CAC"/>
    <w:rsid w:val="00682DB5"/>
    <w:rsid w:val="00682E4D"/>
    <w:rsid w:val="006831A1"/>
    <w:rsid w:val="00683405"/>
    <w:rsid w:val="006836D2"/>
    <w:rsid w:val="00683947"/>
    <w:rsid w:val="00683BEC"/>
    <w:rsid w:val="00683C42"/>
    <w:rsid w:val="00683DAC"/>
    <w:rsid w:val="006841AD"/>
    <w:rsid w:val="006842F7"/>
    <w:rsid w:val="006846E6"/>
    <w:rsid w:val="006849CC"/>
    <w:rsid w:val="00684A42"/>
    <w:rsid w:val="00684AF7"/>
    <w:rsid w:val="00684C69"/>
    <w:rsid w:val="0068525B"/>
    <w:rsid w:val="00685806"/>
    <w:rsid w:val="00685CBE"/>
    <w:rsid w:val="006861B1"/>
    <w:rsid w:val="0068656F"/>
    <w:rsid w:val="00686E8A"/>
    <w:rsid w:val="00686EAF"/>
    <w:rsid w:val="0068721B"/>
    <w:rsid w:val="006877B4"/>
    <w:rsid w:val="00687940"/>
    <w:rsid w:val="006879B3"/>
    <w:rsid w:val="00687A42"/>
    <w:rsid w:val="00687C3A"/>
    <w:rsid w:val="00690B66"/>
    <w:rsid w:val="006916D3"/>
    <w:rsid w:val="006918D3"/>
    <w:rsid w:val="006918E2"/>
    <w:rsid w:val="006919BB"/>
    <w:rsid w:val="00691F84"/>
    <w:rsid w:val="00692178"/>
    <w:rsid w:val="006922A2"/>
    <w:rsid w:val="006923F0"/>
    <w:rsid w:val="0069250D"/>
    <w:rsid w:val="00692631"/>
    <w:rsid w:val="00692E5C"/>
    <w:rsid w:val="00693011"/>
    <w:rsid w:val="00693220"/>
    <w:rsid w:val="006934EC"/>
    <w:rsid w:val="006939F5"/>
    <w:rsid w:val="00693AAF"/>
    <w:rsid w:val="00694237"/>
    <w:rsid w:val="0069427B"/>
    <w:rsid w:val="006942BD"/>
    <w:rsid w:val="00694579"/>
    <w:rsid w:val="00694C74"/>
    <w:rsid w:val="00694FC0"/>
    <w:rsid w:val="0069515F"/>
    <w:rsid w:val="00695285"/>
    <w:rsid w:val="0069531D"/>
    <w:rsid w:val="00695907"/>
    <w:rsid w:val="00695A6F"/>
    <w:rsid w:val="00695DE3"/>
    <w:rsid w:val="006963AE"/>
    <w:rsid w:val="00696638"/>
    <w:rsid w:val="006966E1"/>
    <w:rsid w:val="006968B5"/>
    <w:rsid w:val="00696A4B"/>
    <w:rsid w:val="00696C3D"/>
    <w:rsid w:val="00696D12"/>
    <w:rsid w:val="0069715D"/>
    <w:rsid w:val="00697514"/>
    <w:rsid w:val="00697FD3"/>
    <w:rsid w:val="006A003C"/>
    <w:rsid w:val="006A0A23"/>
    <w:rsid w:val="006A0C73"/>
    <w:rsid w:val="006A103E"/>
    <w:rsid w:val="006A10E6"/>
    <w:rsid w:val="006A1328"/>
    <w:rsid w:val="006A141F"/>
    <w:rsid w:val="006A202E"/>
    <w:rsid w:val="006A2070"/>
    <w:rsid w:val="006A216D"/>
    <w:rsid w:val="006A2317"/>
    <w:rsid w:val="006A277C"/>
    <w:rsid w:val="006A2851"/>
    <w:rsid w:val="006A28B8"/>
    <w:rsid w:val="006A2A19"/>
    <w:rsid w:val="006A2AE4"/>
    <w:rsid w:val="006A2BBF"/>
    <w:rsid w:val="006A2DC9"/>
    <w:rsid w:val="006A2EF3"/>
    <w:rsid w:val="006A3551"/>
    <w:rsid w:val="006A3B4F"/>
    <w:rsid w:val="006A3C06"/>
    <w:rsid w:val="006A3DEC"/>
    <w:rsid w:val="006A441B"/>
    <w:rsid w:val="006A51D8"/>
    <w:rsid w:val="006A51F8"/>
    <w:rsid w:val="006A5439"/>
    <w:rsid w:val="006A5617"/>
    <w:rsid w:val="006A57C4"/>
    <w:rsid w:val="006A6366"/>
    <w:rsid w:val="006A64F0"/>
    <w:rsid w:val="006A6834"/>
    <w:rsid w:val="006A6BC0"/>
    <w:rsid w:val="006A738A"/>
    <w:rsid w:val="006A740F"/>
    <w:rsid w:val="006A769F"/>
    <w:rsid w:val="006A76B3"/>
    <w:rsid w:val="006A7AE6"/>
    <w:rsid w:val="006A7D91"/>
    <w:rsid w:val="006A7E4F"/>
    <w:rsid w:val="006A7EDA"/>
    <w:rsid w:val="006B020D"/>
    <w:rsid w:val="006B02F0"/>
    <w:rsid w:val="006B044F"/>
    <w:rsid w:val="006B0908"/>
    <w:rsid w:val="006B0A8B"/>
    <w:rsid w:val="006B0AE5"/>
    <w:rsid w:val="006B0CA6"/>
    <w:rsid w:val="006B0F76"/>
    <w:rsid w:val="006B106C"/>
    <w:rsid w:val="006B1438"/>
    <w:rsid w:val="006B15C4"/>
    <w:rsid w:val="006B194C"/>
    <w:rsid w:val="006B1EF3"/>
    <w:rsid w:val="006B1F1B"/>
    <w:rsid w:val="006B2140"/>
    <w:rsid w:val="006B2225"/>
    <w:rsid w:val="006B2768"/>
    <w:rsid w:val="006B2EC1"/>
    <w:rsid w:val="006B312A"/>
    <w:rsid w:val="006B3870"/>
    <w:rsid w:val="006B38F3"/>
    <w:rsid w:val="006B3BBB"/>
    <w:rsid w:val="006B406D"/>
    <w:rsid w:val="006B44F7"/>
    <w:rsid w:val="006B457F"/>
    <w:rsid w:val="006B4CBA"/>
    <w:rsid w:val="006B4CC8"/>
    <w:rsid w:val="006B5146"/>
    <w:rsid w:val="006B5231"/>
    <w:rsid w:val="006B54FC"/>
    <w:rsid w:val="006B557E"/>
    <w:rsid w:val="006B59E9"/>
    <w:rsid w:val="006B5AC6"/>
    <w:rsid w:val="006B5B67"/>
    <w:rsid w:val="006B6278"/>
    <w:rsid w:val="006B633B"/>
    <w:rsid w:val="006B65D4"/>
    <w:rsid w:val="006B7B69"/>
    <w:rsid w:val="006B7CF2"/>
    <w:rsid w:val="006B7E29"/>
    <w:rsid w:val="006B7E54"/>
    <w:rsid w:val="006B7EB8"/>
    <w:rsid w:val="006C0207"/>
    <w:rsid w:val="006C0C46"/>
    <w:rsid w:val="006C0D12"/>
    <w:rsid w:val="006C1390"/>
    <w:rsid w:val="006C1801"/>
    <w:rsid w:val="006C1817"/>
    <w:rsid w:val="006C1B51"/>
    <w:rsid w:val="006C1E42"/>
    <w:rsid w:val="006C2265"/>
    <w:rsid w:val="006C22AB"/>
    <w:rsid w:val="006C2D6F"/>
    <w:rsid w:val="006C3030"/>
    <w:rsid w:val="006C31BC"/>
    <w:rsid w:val="006C3552"/>
    <w:rsid w:val="006C37FB"/>
    <w:rsid w:val="006C42CD"/>
    <w:rsid w:val="006C45C6"/>
    <w:rsid w:val="006C4BF6"/>
    <w:rsid w:val="006C54D7"/>
    <w:rsid w:val="006C54D9"/>
    <w:rsid w:val="006C592A"/>
    <w:rsid w:val="006C5C00"/>
    <w:rsid w:val="006C5C9A"/>
    <w:rsid w:val="006C6359"/>
    <w:rsid w:val="006C6662"/>
    <w:rsid w:val="006C6D83"/>
    <w:rsid w:val="006C6D97"/>
    <w:rsid w:val="006C6EF7"/>
    <w:rsid w:val="006C6F83"/>
    <w:rsid w:val="006C76A1"/>
    <w:rsid w:val="006C7752"/>
    <w:rsid w:val="006C7AB6"/>
    <w:rsid w:val="006C7D33"/>
    <w:rsid w:val="006D030E"/>
    <w:rsid w:val="006D0369"/>
    <w:rsid w:val="006D056C"/>
    <w:rsid w:val="006D0746"/>
    <w:rsid w:val="006D0766"/>
    <w:rsid w:val="006D1080"/>
    <w:rsid w:val="006D12A8"/>
    <w:rsid w:val="006D1384"/>
    <w:rsid w:val="006D198C"/>
    <w:rsid w:val="006D1C3E"/>
    <w:rsid w:val="006D1C88"/>
    <w:rsid w:val="006D27F2"/>
    <w:rsid w:val="006D2E00"/>
    <w:rsid w:val="006D2EF9"/>
    <w:rsid w:val="006D32AA"/>
    <w:rsid w:val="006D3630"/>
    <w:rsid w:val="006D391D"/>
    <w:rsid w:val="006D3B21"/>
    <w:rsid w:val="006D3C03"/>
    <w:rsid w:val="006D4204"/>
    <w:rsid w:val="006D44A5"/>
    <w:rsid w:val="006D452B"/>
    <w:rsid w:val="006D45BF"/>
    <w:rsid w:val="006D4611"/>
    <w:rsid w:val="006D4A74"/>
    <w:rsid w:val="006D4B45"/>
    <w:rsid w:val="006D503C"/>
    <w:rsid w:val="006D512C"/>
    <w:rsid w:val="006D53C5"/>
    <w:rsid w:val="006D5732"/>
    <w:rsid w:val="006D57D4"/>
    <w:rsid w:val="006D5942"/>
    <w:rsid w:val="006D5955"/>
    <w:rsid w:val="006D5EF5"/>
    <w:rsid w:val="006D5F3D"/>
    <w:rsid w:val="006D60A1"/>
    <w:rsid w:val="006D6252"/>
    <w:rsid w:val="006D645A"/>
    <w:rsid w:val="006D66ED"/>
    <w:rsid w:val="006D6D81"/>
    <w:rsid w:val="006D6E18"/>
    <w:rsid w:val="006D6F9A"/>
    <w:rsid w:val="006D709B"/>
    <w:rsid w:val="006D7100"/>
    <w:rsid w:val="006D74A8"/>
    <w:rsid w:val="006D76BE"/>
    <w:rsid w:val="006D7BF8"/>
    <w:rsid w:val="006D7DD6"/>
    <w:rsid w:val="006D7E20"/>
    <w:rsid w:val="006D7E4D"/>
    <w:rsid w:val="006D7E8F"/>
    <w:rsid w:val="006E0AD9"/>
    <w:rsid w:val="006E0EA5"/>
    <w:rsid w:val="006E16DE"/>
    <w:rsid w:val="006E17E2"/>
    <w:rsid w:val="006E1B08"/>
    <w:rsid w:val="006E1E40"/>
    <w:rsid w:val="006E22AF"/>
    <w:rsid w:val="006E2507"/>
    <w:rsid w:val="006E2775"/>
    <w:rsid w:val="006E277E"/>
    <w:rsid w:val="006E2946"/>
    <w:rsid w:val="006E389C"/>
    <w:rsid w:val="006E38C2"/>
    <w:rsid w:val="006E3BD2"/>
    <w:rsid w:val="006E3EEC"/>
    <w:rsid w:val="006E444A"/>
    <w:rsid w:val="006E4805"/>
    <w:rsid w:val="006E4A00"/>
    <w:rsid w:val="006E4B62"/>
    <w:rsid w:val="006E4D80"/>
    <w:rsid w:val="006E4D8B"/>
    <w:rsid w:val="006E67E8"/>
    <w:rsid w:val="006E67F8"/>
    <w:rsid w:val="006E6AD3"/>
    <w:rsid w:val="006E6B5B"/>
    <w:rsid w:val="006E7420"/>
    <w:rsid w:val="006E764C"/>
    <w:rsid w:val="006E7E00"/>
    <w:rsid w:val="006E7F92"/>
    <w:rsid w:val="006F0D03"/>
    <w:rsid w:val="006F1070"/>
    <w:rsid w:val="006F15D5"/>
    <w:rsid w:val="006F1A41"/>
    <w:rsid w:val="006F1D60"/>
    <w:rsid w:val="006F1F9E"/>
    <w:rsid w:val="006F2019"/>
    <w:rsid w:val="006F203E"/>
    <w:rsid w:val="006F2100"/>
    <w:rsid w:val="006F218F"/>
    <w:rsid w:val="006F2604"/>
    <w:rsid w:val="006F2737"/>
    <w:rsid w:val="006F2B7A"/>
    <w:rsid w:val="006F2D02"/>
    <w:rsid w:val="006F3C3B"/>
    <w:rsid w:val="006F3F11"/>
    <w:rsid w:val="006F4491"/>
    <w:rsid w:val="006F4905"/>
    <w:rsid w:val="006F4CA5"/>
    <w:rsid w:val="006F5123"/>
    <w:rsid w:val="006F6348"/>
    <w:rsid w:val="006F64E0"/>
    <w:rsid w:val="006F65C5"/>
    <w:rsid w:val="006F676E"/>
    <w:rsid w:val="006F684C"/>
    <w:rsid w:val="006F6861"/>
    <w:rsid w:val="006F6A9E"/>
    <w:rsid w:val="006F6DA2"/>
    <w:rsid w:val="006F6DC0"/>
    <w:rsid w:val="006F7059"/>
    <w:rsid w:val="006F70AE"/>
    <w:rsid w:val="006F72B8"/>
    <w:rsid w:val="006F7F37"/>
    <w:rsid w:val="007000D5"/>
    <w:rsid w:val="00700307"/>
    <w:rsid w:val="0070032D"/>
    <w:rsid w:val="007004D8"/>
    <w:rsid w:val="007008DB"/>
    <w:rsid w:val="00700913"/>
    <w:rsid w:val="00700B83"/>
    <w:rsid w:val="00700D9A"/>
    <w:rsid w:val="00700E21"/>
    <w:rsid w:val="0070147A"/>
    <w:rsid w:val="007014F9"/>
    <w:rsid w:val="0070153F"/>
    <w:rsid w:val="00701F93"/>
    <w:rsid w:val="00701FE4"/>
    <w:rsid w:val="00702311"/>
    <w:rsid w:val="00702625"/>
    <w:rsid w:val="00702D03"/>
    <w:rsid w:val="00702D6F"/>
    <w:rsid w:val="00702E30"/>
    <w:rsid w:val="00702F9B"/>
    <w:rsid w:val="007030C8"/>
    <w:rsid w:val="00703301"/>
    <w:rsid w:val="00703614"/>
    <w:rsid w:val="00703EBD"/>
    <w:rsid w:val="00704091"/>
    <w:rsid w:val="0070425A"/>
    <w:rsid w:val="00704782"/>
    <w:rsid w:val="007048E4"/>
    <w:rsid w:val="00704A24"/>
    <w:rsid w:val="00704C36"/>
    <w:rsid w:val="00704C56"/>
    <w:rsid w:val="00704FBE"/>
    <w:rsid w:val="00705042"/>
    <w:rsid w:val="00705235"/>
    <w:rsid w:val="007053A5"/>
    <w:rsid w:val="007054C0"/>
    <w:rsid w:val="00705B33"/>
    <w:rsid w:val="00706030"/>
    <w:rsid w:val="00706191"/>
    <w:rsid w:val="0070620B"/>
    <w:rsid w:val="00706243"/>
    <w:rsid w:val="007063D5"/>
    <w:rsid w:val="00706757"/>
    <w:rsid w:val="00706785"/>
    <w:rsid w:val="00706A8B"/>
    <w:rsid w:val="0070716B"/>
    <w:rsid w:val="0070740C"/>
    <w:rsid w:val="00707B86"/>
    <w:rsid w:val="00707D6D"/>
    <w:rsid w:val="00707F0C"/>
    <w:rsid w:val="00707F1E"/>
    <w:rsid w:val="007101DF"/>
    <w:rsid w:val="00710498"/>
    <w:rsid w:val="00710751"/>
    <w:rsid w:val="0071078F"/>
    <w:rsid w:val="0071094E"/>
    <w:rsid w:val="00710B56"/>
    <w:rsid w:val="00710D21"/>
    <w:rsid w:val="007110A2"/>
    <w:rsid w:val="00711192"/>
    <w:rsid w:val="0071119A"/>
    <w:rsid w:val="00711476"/>
    <w:rsid w:val="007115E8"/>
    <w:rsid w:val="0071183E"/>
    <w:rsid w:val="00711973"/>
    <w:rsid w:val="00711A7F"/>
    <w:rsid w:val="00711C24"/>
    <w:rsid w:val="00711D13"/>
    <w:rsid w:val="00712588"/>
    <w:rsid w:val="007125F3"/>
    <w:rsid w:val="00712733"/>
    <w:rsid w:val="0071276B"/>
    <w:rsid w:val="007127F9"/>
    <w:rsid w:val="0071349E"/>
    <w:rsid w:val="0071363E"/>
    <w:rsid w:val="0071368C"/>
    <w:rsid w:val="007139F2"/>
    <w:rsid w:val="00713AD4"/>
    <w:rsid w:val="00713AEA"/>
    <w:rsid w:val="00713BDB"/>
    <w:rsid w:val="00713F51"/>
    <w:rsid w:val="00714019"/>
    <w:rsid w:val="00714104"/>
    <w:rsid w:val="007141FD"/>
    <w:rsid w:val="00714202"/>
    <w:rsid w:val="007144A9"/>
    <w:rsid w:val="00714ADE"/>
    <w:rsid w:val="00715473"/>
    <w:rsid w:val="00715586"/>
    <w:rsid w:val="0071573F"/>
    <w:rsid w:val="007157DB"/>
    <w:rsid w:val="00715918"/>
    <w:rsid w:val="0071591E"/>
    <w:rsid w:val="00715CD9"/>
    <w:rsid w:val="00715DC9"/>
    <w:rsid w:val="00715E09"/>
    <w:rsid w:val="007164BF"/>
    <w:rsid w:val="007165B8"/>
    <w:rsid w:val="007168BA"/>
    <w:rsid w:val="00716C2B"/>
    <w:rsid w:val="00717584"/>
    <w:rsid w:val="007176FB"/>
    <w:rsid w:val="007178E9"/>
    <w:rsid w:val="00717C60"/>
    <w:rsid w:val="007200BF"/>
    <w:rsid w:val="007202C1"/>
    <w:rsid w:val="00720450"/>
    <w:rsid w:val="00720A04"/>
    <w:rsid w:val="007211E5"/>
    <w:rsid w:val="0072138A"/>
    <w:rsid w:val="007213B8"/>
    <w:rsid w:val="00721689"/>
    <w:rsid w:val="007216C0"/>
    <w:rsid w:val="00721900"/>
    <w:rsid w:val="007219B7"/>
    <w:rsid w:val="00721A72"/>
    <w:rsid w:val="00721AAC"/>
    <w:rsid w:val="00721BFE"/>
    <w:rsid w:val="00721D03"/>
    <w:rsid w:val="00721ECA"/>
    <w:rsid w:val="00722075"/>
    <w:rsid w:val="007223FF"/>
    <w:rsid w:val="00722F99"/>
    <w:rsid w:val="00723135"/>
    <w:rsid w:val="0072362A"/>
    <w:rsid w:val="007239A3"/>
    <w:rsid w:val="00723A93"/>
    <w:rsid w:val="007242B2"/>
    <w:rsid w:val="007243B0"/>
    <w:rsid w:val="0072457A"/>
    <w:rsid w:val="00724663"/>
    <w:rsid w:val="007246E7"/>
    <w:rsid w:val="0072471B"/>
    <w:rsid w:val="0072479D"/>
    <w:rsid w:val="00724805"/>
    <w:rsid w:val="00724A35"/>
    <w:rsid w:val="00724B89"/>
    <w:rsid w:val="00724DC6"/>
    <w:rsid w:val="00724F67"/>
    <w:rsid w:val="0072524B"/>
    <w:rsid w:val="00725281"/>
    <w:rsid w:val="007253E4"/>
    <w:rsid w:val="007255E5"/>
    <w:rsid w:val="00725626"/>
    <w:rsid w:val="00726189"/>
    <w:rsid w:val="007266EE"/>
    <w:rsid w:val="0072671F"/>
    <w:rsid w:val="00726948"/>
    <w:rsid w:val="00726C4D"/>
    <w:rsid w:val="007273DE"/>
    <w:rsid w:val="00727F0B"/>
    <w:rsid w:val="00730134"/>
    <w:rsid w:val="007302C9"/>
    <w:rsid w:val="0073054E"/>
    <w:rsid w:val="00730681"/>
    <w:rsid w:val="007306F0"/>
    <w:rsid w:val="00730A2C"/>
    <w:rsid w:val="00730B24"/>
    <w:rsid w:val="00730B58"/>
    <w:rsid w:val="00730BDE"/>
    <w:rsid w:val="00730D2A"/>
    <w:rsid w:val="00731274"/>
    <w:rsid w:val="00731679"/>
    <w:rsid w:val="00731B86"/>
    <w:rsid w:val="00731CC2"/>
    <w:rsid w:val="00731D19"/>
    <w:rsid w:val="00732074"/>
    <w:rsid w:val="0073237D"/>
    <w:rsid w:val="00732795"/>
    <w:rsid w:val="00733693"/>
    <w:rsid w:val="00733773"/>
    <w:rsid w:val="0073386E"/>
    <w:rsid w:val="00733CDC"/>
    <w:rsid w:val="00733D14"/>
    <w:rsid w:val="00733E72"/>
    <w:rsid w:val="00733F85"/>
    <w:rsid w:val="007343E2"/>
    <w:rsid w:val="0073442F"/>
    <w:rsid w:val="0073454A"/>
    <w:rsid w:val="007345BF"/>
    <w:rsid w:val="00734706"/>
    <w:rsid w:val="007352FE"/>
    <w:rsid w:val="007354AB"/>
    <w:rsid w:val="00735516"/>
    <w:rsid w:val="00735690"/>
    <w:rsid w:val="007357E7"/>
    <w:rsid w:val="007358DA"/>
    <w:rsid w:val="00735E3D"/>
    <w:rsid w:val="00735FC7"/>
    <w:rsid w:val="0073603A"/>
    <w:rsid w:val="007361D9"/>
    <w:rsid w:val="00736519"/>
    <w:rsid w:val="00736814"/>
    <w:rsid w:val="007368BC"/>
    <w:rsid w:val="007369C1"/>
    <w:rsid w:val="00736A92"/>
    <w:rsid w:val="00736E2C"/>
    <w:rsid w:val="00737025"/>
    <w:rsid w:val="0073766E"/>
    <w:rsid w:val="00737FB6"/>
    <w:rsid w:val="007405A6"/>
    <w:rsid w:val="007416EA"/>
    <w:rsid w:val="0074174A"/>
    <w:rsid w:val="007418D4"/>
    <w:rsid w:val="00741F84"/>
    <w:rsid w:val="00742148"/>
    <w:rsid w:val="00742388"/>
    <w:rsid w:val="00742BCB"/>
    <w:rsid w:val="00742D67"/>
    <w:rsid w:val="00742E64"/>
    <w:rsid w:val="007437A5"/>
    <w:rsid w:val="00743987"/>
    <w:rsid w:val="00743D66"/>
    <w:rsid w:val="00743E59"/>
    <w:rsid w:val="007445A6"/>
    <w:rsid w:val="00744C59"/>
    <w:rsid w:val="00744F3B"/>
    <w:rsid w:val="007451D3"/>
    <w:rsid w:val="00745202"/>
    <w:rsid w:val="00745332"/>
    <w:rsid w:val="007456DE"/>
    <w:rsid w:val="00745760"/>
    <w:rsid w:val="00745CF7"/>
    <w:rsid w:val="00745E89"/>
    <w:rsid w:val="00745F1A"/>
    <w:rsid w:val="00746185"/>
    <w:rsid w:val="00746270"/>
    <w:rsid w:val="007469D5"/>
    <w:rsid w:val="00746A40"/>
    <w:rsid w:val="00746DAA"/>
    <w:rsid w:val="0074724B"/>
    <w:rsid w:val="007475D3"/>
    <w:rsid w:val="00747734"/>
    <w:rsid w:val="007478BD"/>
    <w:rsid w:val="0074798A"/>
    <w:rsid w:val="00747A71"/>
    <w:rsid w:val="00747CB1"/>
    <w:rsid w:val="007500E3"/>
    <w:rsid w:val="007504C5"/>
    <w:rsid w:val="00750A0E"/>
    <w:rsid w:val="00750B07"/>
    <w:rsid w:val="00750E17"/>
    <w:rsid w:val="00750FE4"/>
    <w:rsid w:val="007518B6"/>
    <w:rsid w:val="00751CE7"/>
    <w:rsid w:val="007524A1"/>
    <w:rsid w:val="007528ED"/>
    <w:rsid w:val="00752D21"/>
    <w:rsid w:val="00752DA5"/>
    <w:rsid w:val="00752F90"/>
    <w:rsid w:val="00753078"/>
    <w:rsid w:val="0075385B"/>
    <w:rsid w:val="007538DC"/>
    <w:rsid w:val="00753996"/>
    <w:rsid w:val="007539D9"/>
    <w:rsid w:val="00753A89"/>
    <w:rsid w:val="007540DD"/>
    <w:rsid w:val="00754426"/>
    <w:rsid w:val="00754433"/>
    <w:rsid w:val="007544C6"/>
    <w:rsid w:val="00754AA1"/>
    <w:rsid w:val="00754EEF"/>
    <w:rsid w:val="0075515D"/>
    <w:rsid w:val="007551DC"/>
    <w:rsid w:val="007552D5"/>
    <w:rsid w:val="00755768"/>
    <w:rsid w:val="007557EC"/>
    <w:rsid w:val="00755801"/>
    <w:rsid w:val="00755905"/>
    <w:rsid w:val="00755A0A"/>
    <w:rsid w:val="00755B4B"/>
    <w:rsid w:val="00755BE7"/>
    <w:rsid w:val="00755F05"/>
    <w:rsid w:val="00756028"/>
    <w:rsid w:val="0075637E"/>
    <w:rsid w:val="00756441"/>
    <w:rsid w:val="00756576"/>
    <w:rsid w:val="0075664D"/>
    <w:rsid w:val="00756875"/>
    <w:rsid w:val="00756A6A"/>
    <w:rsid w:val="00756DE4"/>
    <w:rsid w:val="0075701F"/>
    <w:rsid w:val="00757088"/>
    <w:rsid w:val="0075747A"/>
    <w:rsid w:val="007576B0"/>
    <w:rsid w:val="00757900"/>
    <w:rsid w:val="00757A58"/>
    <w:rsid w:val="00757C4C"/>
    <w:rsid w:val="0076059A"/>
    <w:rsid w:val="00760A4E"/>
    <w:rsid w:val="007610A7"/>
    <w:rsid w:val="00761160"/>
    <w:rsid w:val="00761777"/>
    <w:rsid w:val="007618C7"/>
    <w:rsid w:val="00761B18"/>
    <w:rsid w:val="00761C72"/>
    <w:rsid w:val="00762191"/>
    <w:rsid w:val="0076267F"/>
    <w:rsid w:val="00762732"/>
    <w:rsid w:val="0076274C"/>
    <w:rsid w:val="00762CEA"/>
    <w:rsid w:val="00762D2F"/>
    <w:rsid w:val="00762D36"/>
    <w:rsid w:val="00762E13"/>
    <w:rsid w:val="007633D7"/>
    <w:rsid w:val="0076384F"/>
    <w:rsid w:val="00763897"/>
    <w:rsid w:val="00763B55"/>
    <w:rsid w:val="00763DC4"/>
    <w:rsid w:val="00763F0D"/>
    <w:rsid w:val="00763FE0"/>
    <w:rsid w:val="00764012"/>
    <w:rsid w:val="00764602"/>
    <w:rsid w:val="00764698"/>
    <w:rsid w:val="0076481C"/>
    <w:rsid w:val="00764C41"/>
    <w:rsid w:val="00764C56"/>
    <w:rsid w:val="00764FAA"/>
    <w:rsid w:val="00765653"/>
    <w:rsid w:val="0076591F"/>
    <w:rsid w:val="00765B41"/>
    <w:rsid w:val="00765C4D"/>
    <w:rsid w:val="00765E1D"/>
    <w:rsid w:val="0076608E"/>
    <w:rsid w:val="00766256"/>
    <w:rsid w:val="0076666A"/>
    <w:rsid w:val="00766D6B"/>
    <w:rsid w:val="00766DE9"/>
    <w:rsid w:val="007674A6"/>
    <w:rsid w:val="00767BCA"/>
    <w:rsid w:val="00767D3D"/>
    <w:rsid w:val="00767EDB"/>
    <w:rsid w:val="007701C4"/>
    <w:rsid w:val="007702C7"/>
    <w:rsid w:val="00770868"/>
    <w:rsid w:val="00770CC5"/>
    <w:rsid w:val="00770DE6"/>
    <w:rsid w:val="0077101C"/>
    <w:rsid w:val="007714FB"/>
    <w:rsid w:val="007716D9"/>
    <w:rsid w:val="007716F6"/>
    <w:rsid w:val="00771D8C"/>
    <w:rsid w:val="00772C89"/>
    <w:rsid w:val="007740C4"/>
    <w:rsid w:val="00774234"/>
    <w:rsid w:val="00774462"/>
    <w:rsid w:val="00774878"/>
    <w:rsid w:val="00774B54"/>
    <w:rsid w:val="00774B6A"/>
    <w:rsid w:val="00774E3A"/>
    <w:rsid w:val="00775117"/>
    <w:rsid w:val="007755FD"/>
    <w:rsid w:val="00775645"/>
    <w:rsid w:val="00775EA0"/>
    <w:rsid w:val="00775EFC"/>
    <w:rsid w:val="00776199"/>
    <w:rsid w:val="007762A7"/>
    <w:rsid w:val="0077642C"/>
    <w:rsid w:val="007767F7"/>
    <w:rsid w:val="00776AC1"/>
    <w:rsid w:val="00776B59"/>
    <w:rsid w:val="00777223"/>
    <w:rsid w:val="00777C52"/>
    <w:rsid w:val="00777F0A"/>
    <w:rsid w:val="0078016B"/>
    <w:rsid w:val="00780793"/>
    <w:rsid w:val="00780CD0"/>
    <w:rsid w:val="00780DBB"/>
    <w:rsid w:val="00780E82"/>
    <w:rsid w:val="00781190"/>
    <w:rsid w:val="00781256"/>
    <w:rsid w:val="00781276"/>
    <w:rsid w:val="0078209F"/>
    <w:rsid w:val="00782113"/>
    <w:rsid w:val="00782487"/>
    <w:rsid w:val="007826BC"/>
    <w:rsid w:val="00782805"/>
    <w:rsid w:val="00782C32"/>
    <w:rsid w:val="00782E20"/>
    <w:rsid w:val="00783316"/>
    <w:rsid w:val="007843E1"/>
    <w:rsid w:val="00784417"/>
    <w:rsid w:val="007847FC"/>
    <w:rsid w:val="00784862"/>
    <w:rsid w:val="00784885"/>
    <w:rsid w:val="007848DA"/>
    <w:rsid w:val="007859B9"/>
    <w:rsid w:val="007860B0"/>
    <w:rsid w:val="00786475"/>
    <w:rsid w:val="00786C55"/>
    <w:rsid w:val="00786D9E"/>
    <w:rsid w:val="00786F3D"/>
    <w:rsid w:val="00787046"/>
    <w:rsid w:val="0078706F"/>
    <w:rsid w:val="00787777"/>
    <w:rsid w:val="00787B57"/>
    <w:rsid w:val="00787B7B"/>
    <w:rsid w:val="007901D2"/>
    <w:rsid w:val="007904F6"/>
    <w:rsid w:val="00790885"/>
    <w:rsid w:val="00790ACD"/>
    <w:rsid w:val="00790B43"/>
    <w:rsid w:val="00790B6A"/>
    <w:rsid w:val="00790C61"/>
    <w:rsid w:val="00790CF7"/>
    <w:rsid w:val="0079172C"/>
    <w:rsid w:val="00791B34"/>
    <w:rsid w:val="00791BE4"/>
    <w:rsid w:val="0079212D"/>
    <w:rsid w:val="00792665"/>
    <w:rsid w:val="00792E9E"/>
    <w:rsid w:val="00793212"/>
    <w:rsid w:val="00793270"/>
    <w:rsid w:val="007933AF"/>
    <w:rsid w:val="007933F1"/>
    <w:rsid w:val="007942A5"/>
    <w:rsid w:val="0079464A"/>
    <w:rsid w:val="007947CF"/>
    <w:rsid w:val="00794A3B"/>
    <w:rsid w:val="00795710"/>
    <w:rsid w:val="007957F6"/>
    <w:rsid w:val="007959AC"/>
    <w:rsid w:val="00795A9B"/>
    <w:rsid w:val="0079610B"/>
    <w:rsid w:val="00796E1C"/>
    <w:rsid w:val="007970E7"/>
    <w:rsid w:val="007971CC"/>
    <w:rsid w:val="00797544"/>
    <w:rsid w:val="00797558"/>
    <w:rsid w:val="00797706"/>
    <w:rsid w:val="00797C9F"/>
    <w:rsid w:val="00797CEB"/>
    <w:rsid w:val="00797D04"/>
    <w:rsid w:val="007A0705"/>
    <w:rsid w:val="007A0969"/>
    <w:rsid w:val="007A0A65"/>
    <w:rsid w:val="007A0D7B"/>
    <w:rsid w:val="007A1010"/>
    <w:rsid w:val="007A10A8"/>
    <w:rsid w:val="007A1BC3"/>
    <w:rsid w:val="007A225E"/>
    <w:rsid w:val="007A2517"/>
    <w:rsid w:val="007A2946"/>
    <w:rsid w:val="007A2A68"/>
    <w:rsid w:val="007A307B"/>
    <w:rsid w:val="007A3599"/>
    <w:rsid w:val="007A3876"/>
    <w:rsid w:val="007A3DBF"/>
    <w:rsid w:val="007A3EC5"/>
    <w:rsid w:val="007A46C6"/>
    <w:rsid w:val="007A4A49"/>
    <w:rsid w:val="007A4B6F"/>
    <w:rsid w:val="007A4B95"/>
    <w:rsid w:val="007A5076"/>
    <w:rsid w:val="007A50F1"/>
    <w:rsid w:val="007A547E"/>
    <w:rsid w:val="007A5DCF"/>
    <w:rsid w:val="007A6076"/>
    <w:rsid w:val="007A6252"/>
    <w:rsid w:val="007A6844"/>
    <w:rsid w:val="007A6A2E"/>
    <w:rsid w:val="007A6B3D"/>
    <w:rsid w:val="007A7076"/>
    <w:rsid w:val="007A7447"/>
    <w:rsid w:val="007A78C8"/>
    <w:rsid w:val="007A790D"/>
    <w:rsid w:val="007A7A7D"/>
    <w:rsid w:val="007A7BA1"/>
    <w:rsid w:val="007B01BC"/>
    <w:rsid w:val="007B0481"/>
    <w:rsid w:val="007B0674"/>
    <w:rsid w:val="007B1795"/>
    <w:rsid w:val="007B17C0"/>
    <w:rsid w:val="007B17E3"/>
    <w:rsid w:val="007B1A80"/>
    <w:rsid w:val="007B1CE3"/>
    <w:rsid w:val="007B1D29"/>
    <w:rsid w:val="007B1F66"/>
    <w:rsid w:val="007B21DE"/>
    <w:rsid w:val="007B288F"/>
    <w:rsid w:val="007B2ACC"/>
    <w:rsid w:val="007B3268"/>
    <w:rsid w:val="007B3373"/>
    <w:rsid w:val="007B41FF"/>
    <w:rsid w:val="007B42BE"/>
    <w:rsid w:val="007B4409"/>
    <w:rsid w:val="007B44BB"/>
    <w:rsid w:val="007B47B6"/>
    <w:rsid w:val="007B4AA1"/>
    <w:rsid w:val="007B4CCB"/>
    <w:rsid w:val="007B4FAD"/>
    <w:rsid w:val="007B562D"/>
    <w:rsid w:val="007B56AA"/>
    <w:rsid w:val="007B57CA"/>
    <w:rsid w:val="007B57D6"/>
    <w:rsid w:val="007B5E8F"/>
    <w:rsid w:val="007B6036"/>
    <w:rsid w:val="007B6235"/>
    <w:rsid w:val="007B6989"/>
    <w:rsid w:val="007B6E9A"/>
    <w:rsid w:val="007B710B"/>
    <w:rsid w:val="007B7120"/>
    <w:rsid w:val="007B71F5"/>
    <w:rsid w:val="007B7404"/>
    <w:rsid w:val="007B74EB"/>
    <w:rsid w:val="007C0827"/>
    <w:rsid w:val="007C083D"/>
    <w:rsid w:val="007C0DA3"/>
    <w:rsid w:val="007C0FB3"/>
    <w:rsid w:val="007C10F3"/>
    <w:rsid w:val="007C13F1"/>
    <w:rsid w:val="007C17D8"/>
    <w:rsid w:val="007C1D67"/>
    <w:rsid w:val="007C2453"/>
    <w:rsid w:val="007C2600"/>
    <w:rsid w:val="007C2973"/>
    <w:rsid w:val="007C29BC"/>
    <w:rsid w:val="007C2AC9"/>
    <w:rsid w:val="007C2CF3"/>
    <w:rsid w:val="007C322A"/>
    <w:rsid w:val="007C339A"/>
    <w:rsid w:val="007C3AB1"/>
    <w:rsid w:val="007C3C80"/>
    <w:rsid w:val="007C3EC5"/>
    <w:rsid w:val="007C426A"/>
    <w:rsid w:val="007C426E"/>
    <w:rsid w:val="007C42A0"/>
    <w:rsid w:val="007C5270"/>
    <w:rsid w:val="007C5312"/>
    <w:rsid w:val="007C5434"/>
    <w:rsid w:val="007C54F7"/>
    <w:rsid w:val="007C565E"/>
    <w:rsid w:val="007C57FE"/>
    <w:rsid w:val="007C5E8B"/>
    <w:rsid w:val="007C5E93"/>
    <w:rsid w:val="007C6094"/>
    <w:rsid w:val="007C60B9"/>
    <w:rsid w:val="007C61AF"/>
    <w:rsid w:val="007C63D2"/>
    <w:rsid w:val="007C63DE"/>
    <w:rsid w:val="007C647F"/>
    <w:rsid w:val="007C6692"/>
    <w:rsid w:val="007C674A"/>
    <w:rsid w:val="007C7D1A"/>
    <w:rsid w:val="007C7DA9"/>
    <w:rsid w:val="007C7FA8"/>
    <w:rsid w:val="007D00BB"/>
    <w:rsid w:val="007D01A8"/>
    <w:rsid w:val="007D0295"/>
    <w:rsid w:val="007D02F5"/>
    <w:rsid w:val="007D063B"/>
    <w:rsid w:val="007D06DD"/>
    <w:rsid w:val="007D06E7"/>
    <w:rsid w:val="007D08A4"/>
    <w:rsid w:val="007D0A48"/>
    <w:rsid w:val="007D0BA0"/>
    <w:rsid w:val="007D0C7D"/>
    <w:rsid w:val="007D0E88"/>
    <w:rsid w:val="007D1347"/>
    <w:rsid w:val="007D164C"/>
    <w:rsid w:val="007D1AB7"/>
    <w:rsid w:val="007D1D47"/>
    <w:rsid w:val="007D1D50"/>
    <w:rsid w:val="007D246F"/>
    <w:rsid w:val="007D2A44"/>
    <w:rsid w:val="007D2F78"/>
    <w:rsid w:val="007D3058"/>
    <w:rsid w:val="007D309C"/>
    <w:rsid w:val="007D336F"/>
    <w:rsid w:val="007D35AB"/>
    <w:rsid w:val="007D3670"/>
    <w:rsid w:val="007D3788"/>
    <w:rsid w:val="007D3BE8"/>
    <w:rsid w:val="007D407E"/>
    <w:rsid w:val="007D41DF"/>
    <w:rsid w:val="007D45C3"/>
    <w:rsid w:val="007D4A2D"/>
    <w:rsid w:val="007D4F39"/>
    <w:rsid w:val="007D50ED"/>
    <w:rsid w:val="007D515A"/>
    <w:rsid w:val="007D52C9"/>
    <w:rsid w:val="007D52F9"/>
    <w:rsid w:val="007D55AA"/>
    <w:rsid w:val="007D588F"/>
    <w:rsid w:val="007D5951"/>
    <w:rsid w:val="007D5A2A"/>
    <w:rsid w:val="007D5C8A"/>
    <w:rsid w:val="007D5C9C"/>
    <w:rsid w:val="007D5DFE"/>
    <w:rsid w:val="007D5EC2"/>
    <w:rsid w:val="007D61E7"/>
    <w:rsid w:val="007D69E5"/>
    <w:rsid w:val="007D6E3F"/>
    <w:rsid w:val="007D763F"/>
    <w:rsid w:val="007D7704"/>
    <w:rsid w:val="007D7A04"/>
    <w:rsid w:val="007E00A6"/>
    <w:rsid w:val="007E0444"/>
    <w:rsid w:val="007E0528"/>
    <w:rsid w:val="007E05DB"/>
    <w:rsid w:val="007E0BA2"/>
    <w:rsid w:val="007E0DCF"/>
    <w:rsid w:val="007E17E8"/>
    <w:rsid w:val="007E19DA"/>
    <w:rsid w:val="007E201C"/>
    <w:rsid w:val="007E205C"/>
    <w:rsid w:val="007E2621"/>
    <w:rsid w:val="007E2A3D"/>
    <w:rsid w:val="007E30F2"/>
    <w:rsid w:val="007E3C41"/>
    <w:rsid w:val="007E3CDA"/>
    <w:rsid w:val="007E3D2B"/>
    <w:rsid w:val="007E3F78"/>
    <w:rsid w:val="007E3FED"/>
    <w:rsid w:val="007E43B2"/>
    <w:rsid w:val="007E466F"/>
    <w:rsid w:val="007E5A9B"/>
    <w:rsid w:val="007E629A"/>
    <w:rsid w:val="007E6843"/>
    <w:rsid w:val="007E6A41"/>
    <w:rsid w:val="007E736E"/>
    <w:rsid w:val="007E7BE8"/>
    <w:rsid w:val="007F02AA"/>
    <w:rsid w:val="007F03B3"/>
    <w:rsid w:val="007F0673"/>
    <w:rsid w:val="007F06CB"/>
    <w:rsid w:val="007F0931"/>
    <w:rsid w:val="007F0BE3"/>
    <w:rsid w:val="007F0F70"/>
    <w:rsid w:val="007F1067"/>
    <w:rsid w:val="007F203D"/>
    <w:rsid w:val="007F232E"/>
    <w:rsid w:val="007F2A31"/>
    <w:rsid w:val="007F2F21"/>
    <w:rsid w:val="007F3389"/>
    <w:rsid w:val="007F3439"/>
    <w:rsid w:val="007F35A5"/>
    <w:rsid w:val="007F37CC"/>
    <w:rsid w:val="007F382C"/>
    <w:rsid w:val="007F3F49"/>
    <w:rsid w:val="007F3F4B"/>
    <w:rsid w:val="007F40E2"/>
    <w:rsid w:val="007F445D"/>
    <w:rsid w:val="007F45A5"/>
    <w:rsid w:val="007F4766"/>
    <w:rsid w:val="007F4AFD"/>
    <w:rsid w:val="007F4CB2"/>
    <w:rsid w:val="007F4DB2"/>
    <w:rsid w:val="007F5274"/>
    <w:rsid w:val="007F5448"/>
    <w:rsid w:val="007F5827"/>
    <w:rsid w:val="007F5D26"/>
    <w:rsid w:val="007F5D2C"/>
    <w:rsid w:val="007F5ED6"/>
    <w:rsid w:val="007F63FD"/>
    <w:rsid w:val="007F644B"/>
    <w:rsid w:val="007F65BB"/>
    <w:rsid w:val="007F6A80"/>
    <w:rsid w:val="007F6BF1"/>
    <w:rsid w:val="007F6FA0"/>
    <w:rsid w:val="007F7361"/>
    <w:rsid w:val="007F7459"/>
    <w:rsid w:val="007F7EE8"/>
    <w:rsid w:val="0080003D"/>
    <w:rsid w:val="008003C1"/>
    <w:rsid w:val="00800521"/>
    <w:rsid w:val="00800711"/>
    <w:rsid w:val="00800827"/>
    <w:rsid w:val="00800CA3"/>
    <w:rsid w:val="00800F1C"/>
    <w:rsid w:val="008010E4"/>
    <w:rsid w:val="008017A5"/>
    <w:rsid w:val="00801E8F"/>
    <w:rsid w:val="00802373"/>
    <w:rsid w:val="00802396"/>
    <w:rsid w:val="00802862"/>
    <w:rsid w:val="00802A0D"/>
    <w:rsid w:val="00802B7F"/>
    <w:rsid w:val="00802FA3"/>
    <w:rsid w:val="00803265"/>
    <w:rsid w:val="008036F7"/>
    <w:rsid w:val="00803FDD"/>
    <w:rsid w:val="0080407B"/>
    <w:rsid w:val="00804120"/>
    <w:rsid w:val="0080428E"/>
    <w:rsid w:val="00804346"/>
    <w:rsid w:val="0080438E"/>
    <w:rsid w:val="00804494"/>
    <w:rsid w:val="0080457C"/>
    <w:rsid w:val="008045CB"/>
    <w:rsid w:val="0080467D"/>
    <w:rsid w:val="008048C9"/>
    <w:rsid w:val="008050F1"/>
    <w:rsid w:val="0080513A"/>
    <w:rsid w:val="008052C2"/>
    <w:rsid w:val="00805304"/>
    <w:rsid w:val="00805442"/>
    <w:rsid w:val="00805544"/>
    <w:rsid w:val="008055BE"/>
    <w:rsid w:val="00805756"/>
    <w:rsid w:val="008057E9"/>
    <w:rsid w:val="008059E1"/>
    <w:rsid w:val="00805BBD"/>
    <w:rsid w:val="00806301"/>
    <w:rsid w:val="008063B1"/>
    <w:rsid w:val="0080658D"/>
    <w:rsid w:val="00806D86"/>
    <w:rsid w:val="008070F2"/>
    <w:rsid w:val="00807162"/>
    <w:rsid w:val="00807363"/>
    <w:rsid w:val="00807530"/>
    <w:rsid w:val="0080758D"/>
    <w:rsid w:val="00807A6E"/>
    <w:rsid w:val="00807A95"/>
    <w:rsid w:val="00807E50"/>
    <w:rsid w:val="00807EC5"/>
    <w:rsid w:val="008101EB"/>
    <w:rsid w:val="0081048B"/>
    <w:rsid w:val="008106A5"/>
    <w:rsid w:val="008106AD"/>
    <w:rsid w:val="00810840"/>
    <w:rsid w:val="008108A4"/>
    <w:rsid w:val="008109E7"/>
    <w:rsid w:val="00810C47"/>
    <w:rsid w:val="00810D97"/>
    <w:rsid w:val="00810DDF"/>
    <w:rsid w:val="00810E43"/>
    <w:rsid w:val="00811319"/>
    <w:rsid w:val="0081165A"/>
    <w:rsid w:val="00811762"/>
    <w:rsid w:val="00811916"/>
    <w:rsid w:val="008124C2"/>
    <w:rsid w:val="00812743"/>
    <w:rsid w:val="00812784"/>
    <w:rsid w:val="008128E1"/>
    <w:rsid w:val="008129AC"/>
    <w:rsid w:val="00812A53"/>
    <w:rsid w:val="00812D11"/>
    <w:rsid w:val="00812DA6"/>
    <w:rsid w:val="00812DBA"/>
    <w:rsid w:val="00812E46"/>
    <w:rsid w:val="00812F1F"/>
    <w:rsid w:val="008132AB"/>
    <w:rsid w:val="008132BA"/>
    <w:rsid w:val="008134C3"/>
    <w:rsid w:val="0081384B"/>
    <w:rsid w:val="00813934"/>
    <w:rsid w:val="008139FC"/>
    <w:rsid w:val="00813DEC"/>
    <w:rsid w:val="00813EEA"/>
    <w:rsid w:val="00813F30"/>
    <w:rsid w:val="008141C4"/>
    <w:rsid w:val="00814382"/>
    <w:rsid w:val="0081464F"/>
    <w:rsid w:val="00814995"/>
    <w:rsid w:val="00814D05"/>
    <w:rsid w:val="008153CF"/>
    <w:rsid w:val="008155F8"/>
    <w:rsid w:val="0081588E"/>
    <w:rsid w:val="008159D0"/>
    <w:rsid w:val="0081641C"/>
    <w:rsid w:val="0081686C"/>
    <w:rsid w:val="008169FB"/>
    <w:rsid w:val="00816A29"/>
    <w:rsid w:val="00816C5A"/>
    <w:rsid w:val="00816CB2"/>
    <w:rsid w:val="00816E97"/>
    <w:rsid w:val="0081772F"/>
    <w:rsid w:val="0081788C"/>
    <w:rsid w:val="0081796C"/>
    <w:rsid w:val="00817A08"/>
    <w:rsid w:val="00817A4B"/>
    <w:rsid w:val="00817F2A"/>
    <w:rsid w:val="00820028"/>
    <w:rsid w:val="008204F5"/>
    <w:rsid w:val="0082069B"/>
    <w:rsid w:val="008208F2"/>
    <w:rsid w:val="00820C76"/>
    <w:rsid w:val="00820EDF"/>
    <w:rsid w:val="0082172A"/>
    <w:rsid w:val="0082181B"/>
    <w:rsid w:val="0082188C"/>
    <w:rsid w:val="00821BF5"/>
    <w:rsid w:val="00821F74"/>
    <w:rsid w:val="0082211D"/>
    <w:rsid w:val="0082245C"/>
    <w:rsid w:val="008225D3"/>
    <w:rsid w:val="00822607"/>
    <w:rsid w:val="00822665"/>
    <w:rsid w:val="008226BE"/>
    <w:rsid w:val="0082273F"/>
    <w:rsid w:val="00822A0D"/>
    <w:rsid w:val="00822AC5"/>
    <w:rsid w:val="00822B1A"/>
    <w:rsid w:val="00822F2D"/>
    <w:rsid w:val="00823019"/>
    <w:rsid w:val="008230CB"/>
    <w:rsid w:val="00823199"/>
    <w:rsid w:val="008231FC"/>
    <w:rsid w:val="00823241"/>
    <w:rsid w:val="00823378"/>
    <w:rsid w:val="00823475"/>
    <w:rsid w:val="008234A5"/>
    <w:rsid w:val="00823620"/>
    <w:rsid w:val="008236AF"/>
    <w:rsid w:val="00823747"/>
    <w:rsid w:val="00823938"/>
    <w:rsid w:val="00824282"/>
    <w:rsid w:val="008250EB"/>
    <w:rsid w:val="00825266"/>
    <w:rsid w:val="008253AB"/>
    <w:rsid w:val="008253F7"/>
    <w:rsid w:val="00825D9A"/>
    <w:rsid w:val="00825F71"/>
    <w:rsid w:val="0082628E"/>
    <w:rsid w:val="008263B7"/>
    <w:rsid w:val="00826C0F"/>
    <w:rsid w:val="00826DCD"/>
    <w:rsid w:val="00826F31"/>
    <w:rsid w:val="00826FE0"/>
    <w:rsid w:val="00827610"/>
    <w:rsid w:val="008276B9"/>
    <w:rsid w:val="008304B3"/>
    <w:rsid w:val="008305C8"/>
    <w:rsid w:val="00830750"/>
    <w:rsid w:val="008308D0"/>
    <w:rsid w:val="00830C22"/>
    <w:rsid w:val="00830D60"/>
    <w:rsid w:val="00830D94"/>
    <w:rsid w:val="0083136F"/>
    <w:rsid w:val="00831387"/>
    <w:rsid w:val="00831495"/>
    <w:rsid w:val="0083152C"/>
    <w:rsid w:val="008315E5"/>
    <w:rsid w:val="00831F98"/>
    <w:rsid w:val="00832093"/>
    <w:rsid w:val="008320C8"/>
    <w:rsid w:val="0083235E"/>
    <w:rsid w:val="00832E78"/>
    <w:rsid w:val="008333F7"/>
    <w:rsid w:val="008334BD"/>
    <w:rsid w:val="00833A04"/>
    <w:rsid w:val="00833A37"/>
    <w:rsid w:val="00833DB0"/>
    <w:rsid w:val="0083403B"/>
    <w:rsid w:val="00834077"/>
    <w:rsid w:val="008343A1"/>
    <w:rsid w:val="00834B27"/>
    <w:rsid w:val="00835050"/>
    <w:rsid w:val="0083527C"/>
    <w:rsid w:val="00835305"/>
    <w:rsid w:val="00835375"/>
    <w:rsid w:val="00835432"/>
    <w:rsid w:val="00835925"/>
    <w:rsid w:val="008359B6"/>
    <w:rsid w:val="00835C50"/>
    <w:rsid w:val="00835D27"/>
    <w:rsid w:val="00836568"/>
    <w:rsid w:val="0083685B"/>
    <w:rsid w:val="00836A2F"/>
    <w:rsid w:val="0083705B"/>
    <w:rsid w:val="0083732D"/>
    <w:rsid w:val="00837BED"/>
    <w:rsid w:val="00837C36"/>
    <w:rsid w:val="008401D8"/>
    <w:rsid w:val="008404AE"/>
    <w:rsid w:val="00840918"/>
    <w:rsid w:val="00840E0C"/>
    <w:rsid w:val="00841317"/>
    <w:rsid w:val="008417F4"/>
    <w:rsid w:val="00841875"/>
    <w:rsid w:val="00841DAB"/>
    <w:rsid w:val="00841E04"/>
    <w:rsid w:val="00841FCE"/>
    <w:rsid w:val="008423B1"/>
    <w:rsid w:val="0084241A"/>
    <w:rsid w:val="008426DA"/>
    <w:rsid w:val="008428DC"/>
    <w:rsid w:val="00842A04"/>
    <w:rsid w:val="00842A76"/>
    <w:rsid w:val="00843226"/>
    <w:rsid w:val="008433DD"/>
    <w:rsid w:val="0084341A"/>
    <w:rsid w:val="00843855"/>
    <w:rsid w:val="008438F1"/>
    <w:rsid w:val="008439E2"/>
    <w:rsid w:val="00843A16"/>
    <w:rsid w:val="00843B4E"/>
    <w:rsid w:val="00843BED"/>
    <w:rsid w:val="00843DD9"/>
    <w:rsid w:val="00843E02"/>
    <w:rsid w:val="00844888"/>
    <w:rsid w:val="008448AF"/>
    <w:rsid w:val="008449BD"/>
    <w:rsid w:val="00844D0F"/>
    <w:rsid w:val="00845061"/>
    <w:rsid w:val="00845923"/>
    <w:rsid w:val="00845BB6"/>
    <w:rsid w:val="00845D54"/>
    <w:rsid w:val="00846456"/>
    <w:rsid w:val="00846AE7"/>
    <w:rsid w:val="00846C7D"/>
    <w:rsid w:val="00846CD9"/>
    <w:rsid w:val="0084724B"/>
    <w:rsid w:val="008477E4"/>
    <w:rsid w:val="0084787F"/>
    <w:rsid w:val="0084796F"/>
    <w:rsid w:val="00847DCF"/>
    <w:rsid w:val="0085022F"/>
    <w:rsid w:val="008505AF"/>
    <w:rsid w:val="008507F9"/>
    <w:rsid w:val="0085084D"/>
    <w:rsid w:val="00850C68"/>
    <w:rsid w:val="00850C96"/>
    <w:rsid w:val="0085107F"/>
    <w:rsid w:val="0085138E"/>
    <w:rsid w:val="0085160A"/>
    <w:rsid w:val="008516F2"/>
    <w:rsid w:val="00851709"/>
    <w:rsid w:val="008517C8"/>
    <w:rsid w:val="00851C19"/>
    <w:rsid w:val="00852259"/>
    <w:rsid w:val="00852435"/>
    <w:rsid w:val="0085267B"/>
    <w:rsid w:val="00852C6B"/>
    <w:rsid w:val="00852EEB"/>
    <w:rsid w:val="00852F29"/>
    <w:rsid w:val="00853107"/>
    <w:rsid w:val="00853182"/>
    <w:rsid w:val="00853223"/>
    <w:rsid w:val="00853BF3"/>
    <w:rsid w:val="00853D07"/>
    <w:rsid w:val="00853E3A"/>
    <w:rsid w:val="00853FC0"/>
    <w:rsid w:val="00854651"/>
    <w:rsid w:val="00854DF2"/>
    <w:rsid w:val="00855029"/>
    <w:rsid w:val="00855046"/>
    <w:rsid w:val="008550C0"/>
    <w:rsid w:val="0085544D"/>
    <w:rsid w:val="00855740"/>
    <w:rsid w:val="00855A74"/>
    <w:rsid w:val="00855BE7"/>
    <w:rsid w:val="00855D52"/>
    <w:rsid w:val="008562A5"/>
    <w:rsid w:val="00856584"/>
    <w:rsid w:val="00856AB3"/>
    <w:rsid w:val="00856B44"/>
    <w:rsid w:val="00856C20"/>
    <w:rsid w:val="00856CC7"/>
    <w:rsid w:val="00856D87"/>
    <w:rsid w:val="00856F9B"/>
    <w:rsid w:val="008570C8"/>
    <w:rsid w:val="008571D4"/>
    <w:rsid w:val="008579B2"/>
    <w:rsid w:val="00857A55"/>
    <w:rsid w:val="00857DA6"/>
    <w:rsid w:val="00857E22"/>
    <w:rsid w:val="0086013A"/>
    <w:rsid w:val="008605C4"/>
    <w:rsid w:val="00860823"/>
    <w:rsid w:val="00860DBD"/>
    <w:rsid w:val="008612CD"/>
    <w:rsid w:val="00861397"/>
    <w:rsid w:val="00861577"/>
    <w:rsid w:val="0086186D"/>
    <w:rsid w:val="00861B92"/>
    <w:rsid w:val="00861DF6"/>
    <w:rsid w:val="00861FC3"/>
    <w:rsid w:val="00861FED"/>
    <w:rsid w:val="008627C6"/>
    <w:rsid w:val="00862912"/>
    <w:rsid w:val="00862A88"/>
    <w:rsid w:val="00862B5D"/>
    <w:rsid w:val="00862D95"/>
    <w:rsid w:val="0086357E"/>
    <w:rsid w:val="00863975"/>
    <w:rsid w:val="00863F48"/>
    <w:rsid w:val="00864003"/>
    <w:rsid w:val="008640AA"/>
    <w:rsid w:val="008646C0"/>
    <w:rsid w:val="00864898"/>
    <w:rsid w:val="008648AB"/>
    <w:rsid w:val="00864998"/>
    <w:rsid w:val="00864DDE"/>
    <w:rsid w:val="00864E0E"/>
    <w:rsid w:val="00864EC1"/>
    <w:rsid w:val="00865111"/>
    <w:rsid w:val="008652A6"/>
    <w:rsid w:val="0086574A"/>
    <w:rsid w:val="00865A1B"/>
    <w:rsid w:val="00865AEB"/>
    <w:rsid w:val="0086616D"/>
    <w:rsid w:val="0086691F"/>
    <w:rsid w:val="00866F9E"/>
    <w:rsid w:val="00867033"/>
    <w:rsid w:val="008672F8"/>
    <w:rsid w:val="00867546"/>
    <w:rsid w:val="00867583"/>
    <w:rsid w:val="0086773A"/>
    <w:rsid w:val="008678F9"/>
    <w:rsid w:val="00867AF5"/>
    <w:rsid w:val="00867CE3"/>
    <w:rsid w:val="00867E50"/>
    <w:rsid w:val="008701A7"/>
    <w:rsid w:val="00870359"/>
    <w:rsid w:val="00870C49"/>
    <w:rsid w:val="00871B0D"/>
    <w:rsid w:val="00871CDC"/>
    <w:rsid w:val="00872067"/>
    <w:rsid w:val="008720B2"/>
    <w:rsid w:val="008722BE"/>
    <w:rsid w:val="00872505"/>
    <w:rsid w:val="008727A9"/>
    <w:rsid w:val="0087297B"/>
    <w:rsid w:val="008729D6"/>
    <w:rsid w:val="00872F59"/>
    <w:rsid w:val="00872F7D"/>
    <w:rsid w:val="00872FBD"/>
    <w:rsid w:val="008730FD"/>
    <w:rsid w:val="008735E0"/>
    <w:rsid w:val="008735ED"/>
    <w:rsid w:val="008737CF"/>
    <w:rsid w:val="00873D71"/>
    <w:rsid w:val="008740E5"/>
    <w:rsid w:val="00874491"/>
    <w:rsid w:val="008745B3"/>
    <w:rsid w:val="00874656"/>
    <w:rsid w:val="00874B44"/>
    <w:rsid w:val="00874B6E"/>
    <w:rsid w:val="0087525C"/>
    <w:rsid w:val="008756DE"/>
    <w:rsid w:val="00875995"/>
    <w:rsid w:val="0087609F"/>
    <w:rsid w:val="0087616E"/>
    <w:rsid w:val="00876987"/>
    <w:rsid w:val="00876BF9"/>
    <w:rsid w:val="00876F45"/>
    <w:rsid w:val="00876F71"/>
    <w:rsid w:val="00877033"/>
    <w:rsid w:val="00877326"/>
    <w:rsid w:val="008777F3"/>
    <w:rsid w:val="008777FA"/>
    <w:rsid w:val="00877B80"/>
    <w:rsid w:val="00877D10"/>
    <w:rsid w:val="00877D86"/>
    <w:rsid w:val="00877EAC"/>
    <w:rsid w:val="00877F74"/>
    <w:rsid w:val="00880004"/>
    <w:rsid w:val="0088047D"/>
    <w:rsid w:val="0088113D"/>
    <w:rsid w:val="008812E6"/>
    <w:rsid w:val="00881339"/>
    <w:rsid w:val="00881405"/>
    <w:rsid w:val="008814BA"/>
    <w:rsid w:val="00881A6F"/>
    <w:rsid w:val="00881A76"/>
    <w:rsid w:val="00881C5D"/>
    <w:rsid w:val="00881EEF"/>
    <w:rsid w:val="00881FED"/>
    <w:rsid w:val="008821E1"/>
    <w:rsid w:val="008826B8"/>
    <w:rsid w:val="008828BF"/>
    <w:rsid w:val="0088291F"/>
    <w:rsid w:val="00882C13"/>
    <w:rsid w:val="00882ECA"/>
    <w:rsid w:val="00882EEA"/>
    <w:rsid w:val="008832CE"/>
    <w:rsid w:val="00883709"/>
    <w:rsid w:val="00883846"/>
    <w:rsid w:val="00883906"/>
    <w:rsid w:val="00883E1A"/>
    <w:rsid w:val="00884EC2"/>
    <w:rsid w:val="00885667"/>
    <w:rsid w:val="00885A3D"/>
    <w:rsid w:val="00885B16"/>
    <w:rsid w:val="00885B8F"/>
    <w:rsid w:val="00885E7D"/>
    <w:rsid w:val="0088601C"/>
    <w:rsid w:val="0088608E"/>
    <w:rsid w:val="00886B38"/>
    <w:rsid w:val="00886F3A"/>
    <w:rsid w:val="0088717E"/>
    <w:rsid w:val="0088768C"/>
    <w:rsid w:val="00887D20"/>
    <w:rsid w:val="008906F6"/>
    <w:rsid w:val="008908ED"/>
    <w:rsid w:val="00890A3D"/>
    <w:rsid w:val="00890CF7"/>
    <w:rsid w:val="00890D8A"/>
    <w:rsid w:val="00890E1E"/>
    <w:rsid w:val="00890EC5"/>
    <w:rsid w:val="00890FC9"/>
    <w:rsid w:val="0089153D"/>
    <w:rsid w:val="00891856"/>
    <w:rsid w:val="008919EB"/>
    <w:rsid w:val="00891B8C"/>
    <w:rsid w:val="00891CE6"/>
    <w:rsid w:val="00891DC4"/>
    <w:rsid w:val="00891E50"/>
    <w:rsid w:val="00892902"/>
    <w:rsid w:val="00892928"/>
    <w:rsid w:val="00893734"/>
    <w:rsid w:val="00893A62"/>
    <w:rsid w:val="00893B03"/>
    <w:rsid w:val="00893F6E"/>
    <w:rsid w:val="008940D1"/>
    <w:rsid w:val="008942C9"/>
    <w:rsid w:val="00894C0A"/>
    <w:rsid w:val="00894DD5"/>
    <w:rsid w:val="00894FDD"/>
    <w:rsid w:val="00895039"/>
    <w:rsid w:val="00895976"/>
    <w:rsid w:val="00895DCE"/>
    <w:rsid w:val="00895E8A"/>
    <w:rsid w:val="00895FB4"/>
    <w:rsid w:val="0089611D"/>
    <w:rsid w:val="008966EB"/>
    <w:rsid w:val="00896763"/>
    <w:rsid w:val="00896A7A"/>
    <w:rsid w:val="00897079"/>
    <w:rsid w:val="0089719F"/>
    <w:rsid w:val="00897CF5"/>
    <w:rsid w:val="00897E44"/>
    <w:rsid w:val="008A07FD"/>
    <w:rsid w:val="008A0801"/>
    <w:rsid w:val="008A0D11"/>
    <w:rsid w:val="008A0D80"/>
    <w:rsid w:val="008A11A0"/>
    <w:rsid w:val="008A11DD"/>
    <w:rsid w:val="008A1DF7"/>
    <w:rsid w:val="008A1FAC"/>
    <w:rsid w:val="008A1FC8"/>
    <w:rsid w:val="008A21C1"/>
    <w:rsid w:val="008A225C"/>
    <w:rsid w:val="008A2B1B"/>
    <w:rsid w:val="008A2D24"/>
    <w:rsid w:val="008A2EA0"/>
    <w:rsid w:val="008A3791"/>
    <w:rsid w:val="008A3A69"/>
    <w:rsid w:val="008A3D34"/>
    <w:rsid w:val="008A41AC"/>
    <w:rsid w:val="008A41D7"/>
    <w:rsid w:val="008A4424"/>
    <w:rsid w:val="008A4433"/>
    <w:rsid w:val="008A46D8"/>
    <w:rsid w:val="008A47DA"/>
    <w:rsid w:val="008A4A36"/>
    <w:rsid w:val="008A4B25"/>
    <w:rsid w:val="008A6ECD"/>
    <w:rsid w:val="008A74BA"/>
    <w:rsid w:val="008A793A"/>
    <w:rsid w:val="008A7CE3"/>
    <w:rsid w:val="008B019A"/>
    <w:rsid w:val="008B03B9"/>
    <w:rsid w:val="008B0AFF"/>
    <w:rsid w:val="008B0C3E"/>
    <w:rsid w:val="008B106C"/>
    <w:rsid w:val="008B1356"/>
    <w:rsid w:val="008B1397"/>
    <w:rsid w:val="008B1480"/>
    <w:rsid w:val="008B14CE"/>
    <w:rsid w:val="008B18B5"/>
    <w:rsid w:val="008B18DF"/>
    <w:rsid w:val="008B1BE3"/>
    <w:rsid w:val="008B1C4C"/>
    <w:rsid w:val="008B1C5F"/>
    <w:rsid w:val="008B2115"/>
    <w:rsid w:val="008B21D7"/>
    <w:rsid w:val="008B259D"/>
    <w:rsid w:val="008B28E4"/>
    <w:rsid w:val="008B28FE"/>
    <w:rsid w:val="008B329D"/>
    <w:rsid w:val="008B37C1"/>
    <w:rsid w:val="008B39EE"/>
    <w:rsid w:val="008B3A72"/>
    <w:rsid w:val="008B3EE1"/>
    <w:rsid w:val="008B3F78"/>
    <w:rsid w:val="008B4010"/>
    <w:rsid w:val="008B4223"/>
    <w:rsid w:val="008B45CD"/>
    <w:rsid w:val="008B4650"/>
    <w:rsid w:val="008B4D74"/>
    <w:rsid w:val="008B4D92"/>
    <w:rsid w:val="008B4FDA"/>
    <w:rsid w:val="008B54CD"/>
    <w:rsid w:val="008B5544"/>
    <w:rsid w:val="008B56E6"/>
    <w:rsid w:val="008B5D61"/>
    <w:rsid w:val="008B701D"/>
    <w:rsid w:val="008B7058"/>
    <w:rsid w:val="008B707C"/>
    <w:rsid w:val="008B736B"/>
    <w:rsid w:val="008B79FC"/>
    <w:rsid w:val="008B7ACB"/>
    <w:rsid w:val="008B7BA1"/>
    <w:rsid w:val="008B7EDF"/>
    <w:rsid w:val="008C009F"/>
    <w:rsid w:val="008C0A84"/>
    <w:rsid w:val="008C0B70"/>
    <w:rsid w:val="008C0CF2"/>
    <w:rsid w:val="008C0E34"/>
    <w:rsid w:val="008C0F41"/>
    <w:rsid w:val="008C12C0"/>
    <w:rsid w:val="008C13A5"/>
    <w:rsid w:val="008C140D"/>
    <w:rsid w:val="008C17D5"/>
    <w:rsid w:val="008C1C29"/>
    <w:rsid w:val="008C2226"/>
    <w:rsid w:val="008C24B5"/>
    <w:rsid w:val="008C2CC6"/>
    <w:rsid w:val="008C2F9E"/>
    <w:rsid w:val="008C3152"/>
    <w:rsid w:val="008C3261"/>
    <w:rsid w:val="008C3673"/>
    <w:rsid w:val="008C3747"/>
    <w:rsid w:val="008C3BC6"/>
    <w:rsid w:val="008C3FCF"/>
    <w:rsid w:val="008C4056"/>
    <w:rsid w:val="008C45DC"/>
    <w:rsid w:val="008C4731"/>
    <w:rsid w:val="008C496B"/>
    <w:rsid w:val="008C496F"/>
    <w:rsid w:val="008C4B01"/>
    <w:rsid w:val="008C4B2F"/>
    <w:rsid w:val="008C512E"/>
    <w:rsid w:val="008C5222"/>
    <w:rsid w:val="008C5519"/>
    <w:rsid w:val="008C5698"/>
    <w:rsid w:val="008C584A"/>
    <w:rsid w:val="008C59D1"/>
    <w:rsid w:val="008C5B54"/>
    <w:rsid w:val="008C5CC4"/>
    <w:rsid w:val="008C5E32"/>
    <w:rsid w:val="008C607A"/>
    <w:rsid w:val="008C62C2"/>
    <w:rsid w:val="008C6847"/>
    <w:rsid w:val="008C6D35"/>
    <w:rsid w:val="008D02B9"/>
    <w:rsid w:val="008D039D"/>
    <w:rsid w:val="008D10C6"/>
    <w:rsid w:val="008D1614"/>
    <w:rsid w:val="008D16C1"/>
    <w:rsid w:val="008D1887"/>
    <w:rsid w:val="008D1CCD"/>
    <w:rsid w:val="008D1D5D"/>
    <w:rsid w:val="008D1DC1"/>
    <w:rsid w:val="008D27C2"/>
    <w:rsid w:val="008D2BFD"/>
    <w:rsid w:val="008D2C16"/>
    <w:rsid w:val="008D2D0E"/>
    <w:rsid w:val="008D31D5"/>
    <w:rsid w:val="008D3317"/>
    <w:rsid w:val="008D37AD"/>
    <w:rsid w:val="008D37DF"/>
    <w:rsid w:val="008D3986"/>
    <w:rsid w:val="008D39D6"/>
    <w:rsid w:val="008D3CC1"/>
    <w:rsid w:val="008D3FDD"/>
    <w:rsid w:val="008D4397"/>
    <w:rsid w:val="008D440A"/>
    <w:rsid w:val="008D4470"/>
    <w:rsid w:val="008D4508"/>
    <w:rsid w:val="008D454F"/>
    <w:rsid w:val="008D4953"/>
    <w:rsid w:val="008D4AA3"/>
    <w:rsid w:val="008D4DE8"/>
    <w:rsid w:val="008D4E62"/>
    <w:rsid w:val="008D53D8"/>
    <w:rsid w:val="008D5530"/>
    <w:rsid w:val="008D565F"/>
    <w:rsid w:val="008D56E9"/>
    <w:rsid w:val="008D5A4D"/>
    <w:rsid w:val="008D5AF9"/>
    <w:rsid w:val="008D5C04"/>
    <w:rsid w:val="008D5FCA"/>
    <w:rsid w:val="008D6786"/>
    <w:rsid w:val="008D67B6"/>
    <w:rsid w:val="008D6817"/>
    <w:rsid w:val="008D6F46"/>
    <w:rsid w:val="008D75FD"/>
    <w:rsid w:val="008D787B"/>
    <w:rsid w:val="008D7C3E"/>
    <w:rsid w:val="008D7F46"/>
    <w:rsid w:val="008E0093"/>
    <w:rsid w:val="008E0269"/>
    <w:rsid w:val="008E0516"/>
    <w:rsid w:val="008E074F"/>
    <w:rsid w:val="008E09F4"/>
    <w:rsid w:val="008E0C99"/>
    <w:rsid w:val="008E0F5D"/>
    <w:rsid w:val="008E110A"/>
    <w:rsid w:val="008E135E"/>
    <w:rsid w:val="008E1853"/>
    <w:rsid w:val="008E1941"/>
    <w:rsid w:val="008E1D7F"/>
    <w:rsid w:val="008E2096"/>
    <w:rsid w:val="008E23F0"/>
    <w:rsid w:val="008E2AC3"/>
    <w:rsid w:val="008E2FE7"/>
    <w:rsid w:val="008E3016"/>
    <w:rsid w:val="008E37B3"/>
    <w:rsid w:val="008E3906"/>
    <w:rsid w:val="008E3A6D"/>
    <w:rsid w:val="008E3CC3"/>
    <w:rsid w:val="008E3D2E"/>
    <w:rsid w:val="008E4DF2"/>
    <w:rsid w:val="008E56EB"/>
    <w:rsid w:val="008E5D36"/>
    <w:rsid w:val="008E639F"/>
    <w:rsid w:val="008E6852"/>
    <w:rsid w:val="008E68E2"/>
    <w:rsid w:val="008E6C66"/>
    <w:rsid w:val="008E763A"/>
    <w:rsid w:val="008E7A43"/>
    <w:rsid w:val="008F0492"/>
    <w:rsid w:val="008F0963"/>
    <w:rsid w:val="008F0BEC"/>
    <w:rsid w:val="008F1099"/>
    <w:rsid w:val="008F1200"/>
    <w:rsid w:val="008F172F"/>
    <w:rsid w:val="008F1732"/>
    <w:rsid w:val="008F1ADD"/>
    <w:rsid w:val="008F1D76"/>
    <w:rsid w:val="008F1E29"/>
    <w:rsid w:val="008F218C"/>
    <w:rsid w:val="008F2595"/>
    <w:rsid w:val="008F2793"/>
    <w:rsid w:val="008F2924"/>
    <w:rsid w:val="008F30EE"/>
    <w:rsid w:val="008F3195"/>
    <w:rsid w:val="008F3231"/>
    <w:rsid w:val="008F3844"/>
    <w:rsid w:val="008F3C6F"/>
    <w:rsid w:val="008F3F0A"/>
    <w:rsid w:val="008F41D5"/>
    <w:rsid w:val="008F446A"/>
    <w:rsid w:val="008F463A"/>
    <w:rsid w:val="008F51C8"/>
    <w:rsid w:val="008F55E6"/>
    <w:rsid w:val="008F5F70"/>
    <w:rsid w:val="008F5FCD"/>
    <w:rsid w:val="008F6127"/>
    <w:rsid w:val="008F6A79"/>
    <w:rsid w:val="008F6B1F"/>
    <w:rsid w:val="008F6CA7"/>
    <w:rsid w:val="008F75E0"/>
    <w:rsid w:val="008F76C1"/>
    <w:rsid w:val="008F786A"/>
    <w:rsid w:val="008F78C6"/>
    <w:rsid w:val="008F78E4"/>
    <w:rsid w:val="009001B5"/>
    <w:rsid w:val="009002E3"/>
    <w:rsid w:val="00900796"/>
    <w:rsid w:val="009009D8"/>
    <w:rsid w:val="00900E76"/>
    <w:rsid w:val="0090103C"/>
    <w:rsid w:val="009012CC"/>
    <w:rsid w:val="009015A7"/>
    <w:rsid w:val="009018E2"/>
    <w:rsid w:val="00901BA0"/>
    <w:rsid w:val="00901FA9"/>
    <w:rsid w:val="00902282"/>
    <w:rsid w:val="0090258C"/>
    <w:rsid w:val="0090270A"/>
    <w:rsid w:val="00902802"/>
    <w:rsid w:val="00902A5D"/>
    <w:rsid w:val="00902BE3"/>
    <w:rsid w:val="00902C6B"/>
    <w:rsid w:val="009032A3"/>
    <w:rsid w:val="00903375"/>
    <w:rsid w:val="009034C6"/>
    <w:rsid w:val="0090368D"/>
    <w:rsid w:val="00903CCD"/>
    <w:rsid w:val="00904143"/>
    <w:rsid w:val="009047B5"/>
    <w:rsid w:val="00904FE1"/>
    <w:rsid w:val="00905029"/>
    <w:rsid w:val="00905A25"/>
    <w:rsid w:val="00905B01"/>
    <w:rsid w:val="00905F92"/>
    <w:rsid w:val="00906053"/>
    <w:rsid w:val="009062EE"/>
    <w:rsid w:val="009064E1"/>
    <w:rsid w:val="0090661C"/>
    <w:rsid w:val="00906E49"/>
    <w:rsid w:val="00906F76"/>
    <w:rsid w:val="009074E6"/>
    <w:rsid w:val="00907C4A"/>
    <w:rsid w:val="00907CF4"/>
    <w:rsid w:val="00907FDF"/>
    <w:rsid w:val="0091005A"/>
    <w:rsid w:val="00910491"/>
    <w:rsid w:val="00910568"/>
    <w:rsid w:val="009106ED"/>
    <w:rsid w:val="00910849"/>
    <w:rsid w:val="00910961"/>
    <w:rsid w:val="00910BDA"/>
    <w:rsid w:val="00911032"/>
    <w:rsid w:val="0091109A"/>
    <w:rsid w:val="00911379"/>
    <w:rsid w:val="00911B0D"/>
    <w:rsid w:val="00911EF8"/>
    <w:rsid w:val="009120F7"/>
    <w:rsid w:val="0091210A"/>
    <w:rsid w:val="00912836"/>
    <w:rsid w:val="00912E82"/>
    <w:rsid w:val="009130E4"/>
    <w:rsid w:val="00913215"/>
    <w:rsid w:val="00913F17"/>
    <w:rsid w:val="00914170"/>
    <w:rsid w:val="009142F8"/>
    <w:rsid w:val="0091450E"/>
    <w:rsid w:val="0091489D"/>
    <w:rsid w:val="00914D19"/>
    <w:rsid w:val="009150E5"/>
    <w:rsid w:val="00915626"/>
    <w:rsid w:val="009158F1"/>
    <w:rsid w:val="00915AAA"/>
    <w:rsid w:val="00915E40"/>
    <w:rsid w:val="00915FC2"/>
    <w:rsid w:val="009162D7"/>
    <w:rsid w:val="009163A6"/>
    <w:rsid w:val="00916503"/>
    <w:rsid w:val="00916838"/>
    <w:rsid w:val="0091715D"/>
    <w:rsid w:val="00917309"/>
    <w:rsid w:val="00917828"/>
    <w:rsid w:val="00917BA9"/>
    <w:rsid w:val="00917E30"/>
    <w:rsid w:val="00920281"/>
    <w:rsid w:val="0092039E"/>
    <w:rsid w:val="00920630"/>
    <w:rsid w:val="00920C77"/>
    <w:rsid w:val="00920F1C"/>
    <w:rsid w:val="00920F37"/>
    <w:rsid w:val="00920FB2"/>
    <w:rsid w:val="00920FC6"/>
    <w:rsid w:val="0092119F"/>
    <w:rsid w:val="0092156F"/>
    <w:rsid w:val="00921880"/>
    <w:rsid w:val="00922186"/>
    <w:rsid w:val="0092218D"/>
    <w:rsid w:val="0092222D"/>
    <w:rsid w:val="00922A85"/>
    <w:rsid w:val="00923253"/>
    <w:rsid w:val="00923447"/>
    <w:rsid w:val="009239BC"/>
    <w:rsid w:val="00923A57"/>
    <w:rsid w:val="0092423B"/>
    <w:rsid w:val="009245BD"/>
    <w:rsid w:val="0092474F"/>
    <w:rsid w:val="0092488B"/>
    <w:rsid w:val="00924F03"/>
    <w:rsid w:val="0092509B"/>
    <w:rsid w:val="009250A4"/>
    <w:rsid w:val="00925914"/>
    <w:rsid w:val="009259E3"/>
    <w:rsid w:val="00925A2B"/>
    <w:rsid w:val="00925DC7"/>
    <w:rsid w:val="0092606B"/>
    <w:rsid w:val="00926267"/>
    <w:rsid w:val="00926354"/>
    <w:rsid w:val="009265A1"/>
    <w:rsid w:val="0092665C"/>
    <w:rsid w:val="00926B21"/>
    <w:rsid w:val="00926CFD"/>
    <w:rsid w:val="00926D68"/>
    <w:rsid w:val="0092792F"/>
    <w:rsid w:val="00927E63"/>
    <w:rsid w:val="0093058C"/>
    <w:rsid w:val="009308EC"/>
    <w:rsid w:val="00930C16"/>
    <w:rsid w:val="00930C7D"/>
    <w:rsid w:val="00931028"/>
    <w:rsid w:val="00931C7D"/>
    <w:rsid w:val="009320B3"/>
    <w:rsid w:val="00932371"/>
    <w:rsid w:val="00932559"/>
    <w:rsid w:val="009330EC"/>
    <w:rsid w:val="0093315A"/>
    <w:rsid w:val="00933309"/>
    <w:rsid w:val="00933C8A"/>
    <w:rsid w:val="00933D22"/>
    <w:rsid w:val="00934107"/>
    <w:rsid w:val="0093451A"/>
    <w:rsid w:val="009347D9"/>
    <w:rsid w:val="00934859"/>
    <w:rsid w:val="00934DE7"/>
    <w:rsid w:val="00934ED6"/>
    <w:rsid w:val="009355D7"/>
    <w:rsid w:val="009357DF"/>
    <w:rsid w:val="00935EF4"/>
    <w:rsid w:val="00935F1A"/>
    <w:rsid w:val="0093639C"/>
    <w:rsid w:val="009365D0"/>
    <w:rsid w:val="00936879"/>
    <w:rsid w:val="009368E1"/>
    <w:rsid w:val="00936A8A"/>
    <w:rsid w:val="00936B3B"/>
    <w:rsid w:val="00936B63"/>
    <w:rsid w:val="00936DD8"/>
    <w:rsid w:val="009370FE"/>
    <w:rsid w:val="009373B0"/>
    <w:rsid w:val="0093752C"/>
    <w:rsid w:val="0093763B"/>
    <w:rsid w:val="0093772C"/>
    <w:rsid w:val="00937A71"/>
    <w:rsid w:val="00940434"/>
    <w:rsid w:val="009404FB"/>
    <w:rsid w:val="00940882"/>
    <w:rsid w:val="00940B2D"/>
    <w:rsid w:val="009410D1"/>
    <w:rsid w:val="009412B9"/>
    <w:rsid w:val="00941A9F"/>
    <w:rsid w:val="00941B32"/>
    <w:rsid w:val="009421D6"/>
    <w:rsid w:val="00942345"/>
    <w:rsid w:val="0094247D"/>
    <w:rsid w:val="009424F5"/>
    <w:rsid w:val="00942A6A"/>
    <w:rsid w:val="00942AD5"/>
    <w:rsid w:val="00942B08"/>
    <w:rsid w:val="00942C31"/>
    <w:rsid w:val="00942C53"/>
    <w:rsid w:val="009430CA"/>
    <w:rsid w:val="009431C1"/>
    <w:rsid w:val="00943486"/>
    <w:rsid w:val="00943586"/>
    <w:rsid w:val="00943811"/>
    <w:rsid w:val="00943F04"/>
    <w:rsid w:val="009440A9"/>
    <w:rsid w:val="00944581"/>
    <w:rsid w:val="009446E9"/>
    <w:rsid w:val="009446FB"/>
    <w:rsid w:val="00944909"/>
    <w:rsid w:val="00944ACD"/>
    <w:rsid w:val="0094508A"/>
    <w:rsid w:val="00945104"/>
    <w:rsid w:val="00945190"/>
    <w:rsid w:val="00945284"/>
    <w:rsid w:val="009452D1"/>
    <w:rsid w:val="009452F1"/>
    <w:rsid w:val="009453B4"/>
    <w:rsid w:val="0094569A"/>
    <w:rsid w:val="00946384"/>
    <w:rsid w:val="009463D9"/>
    <w:rsid w:val="00946462"/>
    <w:rsid w:val="009464A4"/>
    <w:rsid w:val="00946665"/>
    <w:rsid w:val="009467CB"/>
    <w:rsid w:val="00946C2F"/>
    <w:rsid w:val="00946D7A"/>
    <w:rsid w:val="00946F4C"/>
    <w:rsid w:val="00946F60"/>
    <w:rsid w:val="00946FF6"/>
    <w:rsid w:val="00947159"/>
    <w:rsid w:val="0094759B"/>
    <w:rsid w:val="009475C6"/>
    <w:rsid w:val="0094774A"/>
    <w:rsid w:val="00947A12"/>
    <w:rsid w:val="0095046F"/>
    <w:rsid w:val="009507BC"/>
    <w:rsid w:val="009508D4"/>
    <w:rsid w:val="009510A3"/>
    <w:rsid w:val="009512EB"/>
    <w:rsid w:val="00951AD8"/>
    <w:rsid w:val="009526FF"/>
    <w:rsid w:val="0095270D"/>
    <w:rsid w:val="0095272C"/>
    <w:rsid w:val="009528DE"/>
    <w:rsid w:val="00952C15"/>
    <w:rsid w:val="00953386"/>
    <w:rsid w:val="00953433"/>
    <w:rsid w:val="0095372B"/>
    <w:rsid w:val="00953C8F"/>
    <w:rsid w:val="00954206"/>
    <w:rsid w:val="00954291"/>
    <w:rsid w:val="0095436D"/>
    <w:rsid w:val="009546C5"/>
    <w:rsid w:val="009546FD"/>
    <w:rsid w:val="0095484C"/>
    <w:rsid w:val="009548A0"/>
    <w:rsid w:val="009559D9"/>
    <w:rsid w:val="00955BC1"/>
    <w:rsid w:val="00956B6C"/>
    <w:rsid w:val="00956C81"/>
    <w:rsid w:val="00956EF5"/>
    <w:rsid w:val="00956FCD"/>
    <w:rsid w:val="009578A2"/>
    <w:rsid w:val="00957DFF"/>
    <w:rsid w:val="00960184"/>
    <w:rsid w:val="0096025E"/>
    <w:rsid w:val="00960262"/>
    <w:rsid w:val="009605AC"/>
    <w:rsid w:val="0096083B"/>
    <w:rsid w:val="00960EE6"/>
    <w:rsid w:val="009611C7"/>
    <w:rsid w:val="009611CE"/>
    <w:rsid w:val="009615E2"/>
    <w:rsid w:val="00961726"/>
    <w:rsid w:val="00961747"/>
    <w:rsid w:val="0096188A"/>
    <w:rsid w:val="00961CE1"/>
    <w:rsid w:val="00961E15"/>
    <w:rsid w:val="009624CF"/>
    <w:rsid w:val="009625A5"/>
    <w:rsid w:val="009629A4"/>
    <w:rsid w:val="00963024"/>
    <w:rsid w:val="009632B1"/>
    <w:rsid w:val="00963710"/>
    <w:rsid w:val="0096385A"/>
    <w:rsid w:val="00963874"/>
    <w:rsid w:val="009639BB"/>
    <w:rsid w:val="00963C45"/>
    <w:rsid w:val="00963CE3"/>
    <w:rsid w:val="009645F1"/>
    <w:rsid w:val="009646F4"/>
    <w:rsid w:val="0096480D"/>
    <w:rsid w:val="00964889"/>
    <w:rsid w:val="0096488F"/>
    <w:rsid w:val="009648A1"/>
    <w:rsid w:val="00964D63"/>
    <w:rsid w:val="00964DF9"/>
    <w:rsid w:val="00964EA1"/>
    <w:rsid w:val="00964EB6"/>
    <w:rsid w:val="00964F82"/>
    <w:rsid w:val="00964FA3"/>
    <w:rsid w:val="009651F6"/>
    <w:rsid w:val="00965313"/>
    <w:rsid w:val="00965352"/>
    <w:rsid w:val="009657F0"/>
    <w:rsid w:val="00965963"/>
    <w:rsid w:val="00965B19"/>
    <w:rsid w:val="00965E78"/>
    <w:rsid w:val="00966356"/>
    <w:rsid w:val="00966385"/>
    <w:rsid w:val="00966511"/>
    <w:rsid w:val="009666D9"/>
    <w:rsid w:val="00967342"/>
    <w:rsid w:val="0096762A"/>
    <w:rsid w:val="00967D6E"/>
    <w:rsid w:val="00967DA0"/>
    <w:rsid w:val="00970254"/>
    <w:rsid w:val="009703FA"/>
    <w:rsid w:val="00970677"/>
    <w:rsid w:val="0097094B"/>
    <w:rsid w:val="00970C78"/>
    <w:rsid w:val="00970C9A"/>
    <w:rsid w:val="00970E1E"/>
    <w:rsid w:val="00970F88"/>
    <w:rsid w:val="00970FD9"/>
    <w:rsid w:val="00970FEF"/>
    <w:rsid w:val="00971054"/>
    <w:rsid w:val="009711B0"/>
    <w:rsid w:val="0097124C"/>
    <w:rsid w:val="00971382"/>
    <w:rsid w:val="0097156D"/>
    <w:rsid w:val="00971769"/>
    <w:rsid w:val="0097194E"/>
    <w:rsid w:val="00971A51"/>
    <w:rsid w:val="00972452"/>
    <w:rsid w:val="00972979"/>
    <w:rsid w:val="009729D2"/>
    <w:rsid w:val="00972CCC"/>
    <w:rsid w:val="00972E9E"/>
    <w:rsid w:val="009730EF"/>
    <w:rsid w:val="009730FF"/>
    <w:rsid w:val="00973420"/>
    <w:rsid w:val="0097398D"/>
    <w:rsid w:val="00973B91"/>
    <w:rsid w:val="00973E60"/>
    <w:rsid w:val="00973E76"/>
    <w:rsid w:val="00973F01"/>
    <w:rsid w:val="009740D7"/>
    <w:rsid w:val="009742EB"/>
    <w:rsid w:val="009749AC"/>
    <w:rsid w:val="00974A21"/>
    <w:rsid w:val="00974E16"/>
    <w:rsid w:val="009750DC"/>
    <w:rsid w:val="0097517D"/>
    <w:rsid w:val="0097563B"/>
    <w:rsid w:val="00975683"/>
    <w:rsid w:val="00975E17"/>
    <w:rsid w:val="00975EF8"/>
    <w:rsid w:val="009765EA"/>
    <w:rsid w:val="0097697D"/>
    <w:rsid w:val="00976B91"/>
    <w:rsid w:val="00976FA5"/>
    <w:rsid w:val="00977695"/>
    <w:rsid w:val="009776FF"/>
    <w:rsid w:val="00977F20"/>
    <w:rsid w:val="0098039F"/>
    <w:rsid w:val="009807AD"/>
    <w:rsid w:val="009809A1"/>
    <w:rsid w:val="00980E69"/>
    <w:rsid w:val="00981941"/>
    <w:rsid w:val="00981D1B"/>
    <w:rsid w:val="00981ECE"/>
    <w:rsid w:val="00981F73"/>
    <w:rsid w:val="0098208D"/>
    <w:rsid w:val="009821D0"/>
    <w:rsid w:val="009822D9"/>
    <w:rsid w:val="009826A4"/>
    <w:rsid w:val="00982EEC"/>
    <w:rsid w:val="0098332A"/>
    <w:rsid w:val="00983398"/>
    <w:rsid w:val="009838DC"/>
    <w:rsid w:val="00984272"/>
    <w:rsid w:val="00984770"/>
    <w:rsid w:val="009848FB"/>
    <w:rsid w:val="00984D38"/>
    <w:rsid w:val="00984D95"/>
    <w:rsid w:val="0098509F"/>
    <w:rsid w:val="00985122"/>
    <w:rsid w:val="009851BE"/>
    <w:rsid w:val="00985389"/>
    <w:rsid w:val="0098544E"/>
    <w:rsid w:val="009854B6"/>
    <w:rsid w:val="009860E4"/>
    <w:rsid w:val="00986483"/>
    <w:rsid w:val="0098709A"/>
    <w:rsid w:val="009875B2"/>
    <w:rsid w:val="009878F8"/>
    <w:rsid w:val="00987946"/>
    <w:rsid w:val="00987BBF"/>
    <w:rsid w:val="00987C61"/>
    <w:rsid w:val="00987E4B"/>
    <w:rsid w:val="00987FEF"/>
    <w:rsid w:val="00990086"/>
    <w:rsid w:val="00990143"/>
    <w:rsid w:val="00990351"/>
    <w:rsid w:val="009908AA"/>
    <w:rsid w:val="00990B1D"/>
    <w:rsid w:val="00990FC4"/>
    <w:rsid w:val="00991170"/>
    <w:rsid w:val="00991222"/>
    <w:rsid w:val="00991301"/>
    <w:rsid w:val="00991413"/>
    <w:rsid w:val="00991EF6"/>
    <w:rsid w:val="00992449"/>
    <w:rsid w:val="00992671"/>
    <w:rsid w:val="0099301D"/>
    <w:rsid w:val="009939C3"/>
    <w:rsid w:val="00993B3F"/>
    <w:rsid w:val="00993DAF"/>
    <w:rsid w:val="00993DFE"/>
    <w:rsid w:val="00993F0C"/>
    <w:rsid w:val="0099404E"/>
    <w:rsid w:val="009946F6"/>
    <w:rsid w:val="00994824"/>
    <w:rsid w:val="00994894"/>
    <w:rsid w:val="009948E5"/>
    <w:rsid w:val="009949C3"/>
    <w:rsid w:val="009954D3"/>
    <w:rsid w:val="009955C5"/>
    <w:rsid w:val="00995EA3"/>
    <w:rsid w:val="00995F7C"/>
    <w:rsid w:val="00995FBF"/>
    <w:rsid w:val="009962FF"/>
    <w:rsid w:val="009964D5"/>
    <w:rsid w:val="009967CB"/>
    <w:rsid w:val="00996B6F"/>
    <w:rsid w:val="00996B9B"/>
    <w:rsid w:val="00996C0F"/>
    <w:rsid w:val="00996DAB"/>
    <w:rsid w:val="00997503"/>
    <w:rsid w:val="00997D24"/>
    <w:rsid w:val="009A0020"/>
    <w:rsid w:val="009A04AD"/>
    <w:rsid w:val="009A0528"/>
    <w:rsid w:val="009A0785"/>
    <w:rsid w:val="009A0ADB"/>
    <w:rsid w:val="009A0B3F"/>
    <w:rsid w:val="009A0F87"/>
    <w:rsid w:val="009A1295"/>
    <w:rsid w:val="009A1503"/>
    <w:rsid w:val="009A1700"/>
    <w:rsid w:val="009A1EA3"/>
    <w:rsid w:val="009A2067"/>
    <w:rsid w:val="009A20F2"/>
    <w:rsid w:val="009A2762"/>
    <w:rsid w:val="009A2B3F"/>
    <w:rsid w:val="009A3B25"/>
    <w:rsid w:val="009A3DF8"/>
    <w:rsid w:val="009A42E6"/>
    <w:rsid w:val="009A4513"/>
    <w:rsid w:val="009A454B"/>
    <w:rsid w:val="009A4AD2"/>
    <w:rsid w:val="009A4DAC"/>
    <w:rsid w:val="009A535E"/>
    <w:rsid w:val="009A5383"/>
    <w:rsid w:val="009A568C"/>
    <w:rsid w:val="009A5736"/>
    <w:rsid w:val="009A61A1"/>
    <w:rsid w:val="009A6B03"/>
    <w:rsid w:val="009A6C83"/>
    <w:rsid w:val="009A6C98"/>
    <w:rsid w:val="009A7547"/>
    <w:rsid w:val="009A7796"/>
    <w:rsid w:val="009A78A8"/>
    <w:rsid w:val="009A79A5"/>
    <w:rsid w:val="009A79C8"/>
    <w:rsid w:val="009A7B1F"/>
    <w:rsid w:val="009A7B83"/>
    <w:rsid w:val="009A7BDD"/>
    <w:rsid w:val="009A7C44"/>
    <w:rsid w:val="009A7DD8"/>
    <w:rsid w:val="009B0224"/>
    <w:rsid w:val="009B0435"/>
    <w:rsid w:val="009B0643"/>
    <w:rsid w:val="009B0705"/>
    <w:rsid w:val="009B0782"/>
    <w:rsid w:val="009B0823"/>
    <w:rsid w:val="009B1255"/>
    <w:rsid w:val="009B1BC6"/>
    <w:rsid w:val="009B21AB"/>
    <w:rsid w:val="009B2615"/>
    <w:rsid w:val="009B273D"/>
    <w:rsid w:val="009B2B84"/>
    <w:rsid w:val="009B2D66"/>
    <w:rsid w:val="009B2EF1"/>
    <w:rsid w:val="009B331A"/>
    <w:rsid w:val="009B3785"/>
    <w:rsid w:val="009B3835"/>
    <w:rsid w:val="009B38B4"/>
    <w:rsid w:val="009B3A8E"/>
    <w:rsid w:val="009B3C2F"/>
    <w:rsid w:val="009B3DB1"/>
    <w:rsid w:val="009B475B"/>
    <w:rsid w:val="009B4836"/>
    <w:rsid w:val="009B491F"/>
    <w:rsid w:val="009B4A8B"/>
    <w:rsid w:val="009B4F73"/>
    <w:rsid w:val="009B54A6"/>
    <w:rsid w:val="009B5829"/>
    <w:rsid w:val="009B667B"/>
    <w:rsid w:val="009B66EE"/>
    <w:rsid w:val="009B67EA"/>
    <w:rsid w:val="009B6A95"/>
    <w:rsid w:val="009B6BC6"/>
    <w:rsid w:val="009B700A"/>
    <w:rsid w:val="009B7020"/>
    <w:rsid w:val="009B7089"/>
    <w:rsid w:val="009B743D"/>
    <w:rsid w:val="009B7490"/>
    <w:rsid w:val="009B7788"/>
    <w:rsid w:val="009B77D3"/>
    <w:rsid w:val="009B7F5D"/>
    <w:rsid w:val="009C02A5"/>
    <w:rsid w:val="009C0470"/>
    <w:rsid w:val="009C0491"/>
    <w:rsid w:val="009C0647"/>
    <w:rsid w:val="009C067F"/>
    <w:rsid w:val="009C075A"/>
    <w:rsid w:val="009C0F41"/>
    <w:rsid w:val="009C13B7"/>
    <w:rsid w:val="009C1718"/>
    <w:rsid w:val="009C1A7B"/>
    <w:rsid w:val="009C1D2E"/>
    <w:rsid w:val="009C1D47"/>
    <w:rsid w:val="009C28CC"/>
    <w:rsid w:val="009C31A5"/>
    <w:rsid w:val="009C353F"/>
    <w:rsid w:val="009C3594"/>
    <w:rsid w:val="009C3DFD"/>
    <w:rsid w:val="009C3E10"/>
    <w:rsid w:val="009C3FE3"/>
    <w:rsid w:val="009C4116"/>
    <w:rsid w:val="009C4155"/>
    <w:rsid w:val="009C4A1A"/>
    <w:rsid w:val="009C4CEA"/>
    <w:rsid w:val="009C4E13"/>
    <w:rsid w:val="009C4F2F"/>
    <w:rsid w:val="009C5001"/>
    <w:rsid w:val="009C556B"/>
    <w:rsid w:val="009C559D"/>
    <w:rsid w:val="009C5612"/>
    <w:rsid w:val="009C578A"/>
    <w:rsid w:val="009C583C"/>
    <w:rsid w:val="009C5AA1"/>
    <w:rsid w:val="009C5AA4"/>
    <w:rsid w:val="009C5AAA"/>
    <w:rsid w:val="009C6455"/>
    <w:rsid w:val="009C64A5"/>
    <w:rsid w:val="009C6541"/>
    <w:rsid w:val="009C68A7"/>
    <w:rsid w:val="009C6B71"/>
    <w:rsid w:val="009C6D5E"/>
    <w:rsid w:val="009C721C"/>
    <w:rsid w:val="009C732D"/>
    <w:rsid w:val="009C7586"/>
    <w:rsid w:val="009C7606"/>
    <w:rsid w:val="009C76A9"/>
    <w:rsid w:val="009C7A7D"/>
    <w:rsid w:val="009D0266"/>
    <w:rsid w:val="009D0278"/>
    <w:rsid w:val="009D0970"/>
    <w:rsid w:val="009D0C8D"/>
    <w:rsid w:val="009D10DC"/>
    <w:rsid w:val="009D1317"/>
    <w:rsid w:val="009D157E"/>
    <w:rsid w:val="009D1824"/>
    <w:rsid w:val="009D1BC8"/>
    <w:rsid w:val="009D1E9E"/>
    <w:rsid w:val="009D1F5D"/>
    <w:rsid w:val="009D2059"/>
    <w:rsid w:val="009D2237"/>
    <w:rsid w:val="009D230C"/>
    <w:rsid w:val="009D247A"/>
    <w:rsid w:val="009D24F9"/>
    <w:rsid w:val="009D258A"/>
    <w:rsid w:val="009D2ACA"/>
    <w:rsid w:val="009D2E01"/>
    <w:rsid w:val="009D3225"/>
    <w:rsid w:val="009D36C1"/>
    <w:rsid w:val="009D370C"/>
    <w:rsid w:val="009D3A78"/>
    <w:rsid w:val="009D3ABC"/>
    <w:rsid w:val="009D3ACE"/>
    <w:rsid w:val="009D3FA5"/>
    <w:rsid w:val="009D3FCC"/>
    <w:rsid w:val="009D4740"/>
    <w:rsid w:val="009D47B0"/>
    <w:rsid w:val="009D4C17"/>
    <w:rsid w:val="009D51A2"/>
    <w:rsid w:val="009D574A"/>
    <w:rsid w:val="009D5B11"/>
    <w:rsid w:val="009D5C72"/>
    <w:rsid w:val="009D5EC8"/>
    <w:rsid w:val="009D62DC"/>
    <w:rsid w:val="009D634B"/>
    <w:rsid w:val="009D64B9"/>
    <w:rsid w:val="009D660D"/>
    <w:rsid w:val="009D66B7"/>
    <w:rsid w:val="009D76FE"/>
    <w:rsid w:val="009D789A"/>
    <w:rsid w:val="009D7E2F"/>
    <w:rsid w:val="009D7E3B"/>
    <w:rsid w:val="009E015D"/>
    <w:rsid w:val="009E03B5"/>
    <w:rsid w:val="009E08B8"/>
    <w:rsid w:val="009E0BF6"/>
    <w:rsid w:val="009E0CD1"/>
    <w:rsid w:val="009E0FE7"/>
    <w:rsid w:val="009E1744"/>
    <w:rsid w:val="009E18F8"/>
    <w:rsid w:val="009E1B32"/>
    <w:rsid w:val="009E2176"/>
    <w:rsid w:val="009E2313"/>
    <w:rsid w:val="009E23FB"/>
    <w:rsid w:val="009E286A"/>
    <w:rsid w:val="009E2A7E"/>
    <w:rsid w:val="009E2ADC"/>
    <w:rsid w:val="009E2AE3"/>
    <w:rsid w:val="009E2B59"/>
    <w:rsid w:val="009E2E61"/>
    <w:rsid w:val="009E2F23"/>
    <w:rsid w:val="009E30B3"/>
    <w:rsid w:val="009E3438"/>
    <w:rsid w:val="009E366F"/>
    <w:rsid w:val="009E3792"/>
    <w:rsid w:val="009E3800"/>
    <w:rsid w:val="009E3F35"/>
    <w:rsid w:val="009E4EBD"/>
    <w:rsid w:val="009E52BB"/>
    <w:rsid w:val="009E64A6"/>
    <w:rsid w:val="009E6609"/>
    <w:rsid w:val="009E6748"/>
    <w:rsid w:val="009E6C81"/>
    <w:rsid w:val="009E717C"/>
    <w:rsid w:val="009E785C"/>
    <w:rsid w:val="009E7CC8"/>
    <w:rsid w:val="009E7CF9"/>
    <w:rsid w:val="009E7D1F"/>
    <w:rsid w:val="009E7E67"/>
    <w:rsid w:val="009F0571"/>
    <w:rsid w:val="009F058E"/>
    <w:rsid w:val="009F0786"/>
    <w:rsid w:val="009F09C0"/>
    <w:rsid w:val="009F0C98"/>
    <w:rsid w:val="009F0ECF"/>
    <w:rsid w:val="009F1047"/>
    <w:rsid w:val="009F15D9"/>
    <w:rsid w:val="009F19A3"/>
    <w:rsid w:val="009F19AF"/>
    <w:rsid w:val="009F1DA0"/>
    <w:rsid w:val="009F2253"/>
    <w:rsid w:val="009F2923"/>
    <w:rsid w:val="009F2AA3"/>
    <w:rsid w:val="009F2C46"/>
    <w:rsid w:val="009F3194"/>
    <w:rsid w:val="009F3DFE"/>
    <w:rsid w:val="009F4026"/>
    <w:rsid w:val="009F45E1"/>
    <w:rsid w:val="009F462A"/>
    <w:rsid w:val="009F46FC"/>
    <w:rsid w:val="009F4ACB"/>
    <w:rsid w:val="009F5104"/>
    <w:rsid w:val="009F511C"/>
    <w:rsid w:val="009F582F"/>
    <w:rsid w:val="009F5834"/>
    <w:rsid w:val="009F59CB"/>
    <w:rsid w:val="009F5D4B"/>
    <w:rsid w:val="009F5DB6"/>
    <w:rsid w:val="009F5F0D"/>
    <w:rsid w:val="009F628B"/>
    <w:rsid w:val="009F6BE7"/>
    <w:rsid w:val="009F6BED"/>
    <w:rsid w:val="009F6D92"/>
    <w:rsid w:val="009F7320"/>
    <w:rsid w:val="009F7421"/>
    <w:rsid w:val="009F76ED"/>
    <w:rsid w:val="009F7BF5"/>
    <w:rsid w:val="009F7CD0"/>
    <w:rsid w:val="00A00057"/>
    <w:rsid w:val="00A00580"/>
    <w:rsid w:val="00A0068B"/>
    <w:rsid w:val="00A00745"/>
    <w:rsid w:val="00A00A96"/>
    <w:rsid w:val="00A00C9D"/>
    <w:rsid w:val="00A01050"/>
    <w:rsid w:val="00A010F4"/>
    <w:rsid w:val="00A012F1"/>
    <w:rsid w:val="00A01938"/>
    <w:rsid w:val="00A01B79"/>
    <w:rsid w:val="00A024CE"/>
    <w:rsid w:val="00A0255A"/>
    <w:rsid w:val="00A02991"/>
    <w:rsid w:val="00A02C78"/>
    <w:rsid w:val="00A031C4"/>
    <w:rsid w:val="00A038FA"/>
    <w:rsid w:val="00A03C07"/>
    <w:rsid w:val="00A03C95"/>
    <w:rsid w:val="00A04222"/>
    <w:rsid w:val="00A04809"/>
    <w:rsid w:val="00A049D2"/>
    <w:rsid w:val="00A049E5"/>
    <w:rsid w:val="00A05026"/>
    <w:rsid w:val="00A050DE"/>
    <w:rsid w:val="00A05AF4"/>
    <w:rsid w:val="00A06136"/>
    <w:rsid w:val="00A062F1"/>
    <w:rsid w:val="00A062FA"/>
    <w:rsid w:val="00A066CB"/>
    <w:rsid w:val="00A0680F"/>
    <w:rsid w:val="00A06811"/>
    <w:rsid w:val="00A07004"/>
    <w:rsid w:val="00A0737E"/>
    <w:rsid w:val="00A073C9"/>
    <w:rsid w:val="00A07DD3"/>
    <w:rsid w:val="00A07E29"/>
    <w:rsid w:val="00A101E9"/>
    <w:rsid w:val="00A101EB"/>
    <w:rsid w:val="00A10A93"/>
    <w:rsid w:val="00A10E4B"/>
    <w:rsid w:val="00A112E2"/>
    <w:rsid w:val="00A1163F"/>
    <w:rsid w:val="00A1181B"/>
    <w:rsid w:val="00A118F3"/>
    <w:rsid w:val="00A11990"/>
    <w:rsid w:val="00A11DA0"/>
    <w:rsid w:val="00A121E4"/>
    <w:rsid w:val="00A12364"/>
    <w:rsid w:val="00A124F1"/>
    <w:rsid w:val="00A12C09"/>
    <w:rsid w:val="00A12EBE"/>
    <w:rsid w:val="00A12EC2"/>
    <w:rsid w:val="00A131C0"/>
    <w:rsid w:val="00A1335F"/>
    <w:rsid w:val="00A13378"/>
    <w:rsid w:val="00A14277"/>
    <w:rsid w:val="00A142E0"/>
    <w:rsid w:val="00A14391"/>
    <w:rsid w:val="00A14B11"/>
    <w:rsid w:val="00A14C67"/>
    <w:rsid w:val="00A14DED"/>
    <w:rsid w:val="00A14F14"/>
    <w:rsid w:val="00A150EA"/>
    <w:rsid w:val="00A1512A"/>
    <w:rsid w:val="00A15946"/>
    <w:rsid w:val="00A15E46"/>
    <w:rsid w:val="00A15F87"/>
    <w:rsid w:val="00A15FCD"/>
    <w:rsid w:val="00A16725"/>
    <w:rsid w:val="00A1692B"/>
    <w:rsid w:val="00A16D90"/>
    <w:rsid w:val="00A16E03"/>
    <w:rsid w:val="00A1719D"/>
    <w:rsid w:val="00A174BC"/>
    <w:rsid w:val="00A1770E"/>
    <w:rsid w:val="00A17828"/>
    <w:rsid w:val="00A17C0D"/>
    <w:rsid w:val="00A17F0B"/>
    <w:rsid w:val="00A2017B"/>
    <w:rsid w:val="00A20C4E"/>
    <w:rsid w:val="00A21185"/>
    <w:rsid w:val="00A211B5"/>
    <w:rsid w:val="00A214CF"/>
    <w:rsid w:val="00A21588"/>
    <w:rsid w:val="00A215D1"/>
    <w:rsid w:val="00A219D2"/>
    <w:rsid w:val="00A21D28"/>
    <w:rsid w:val="00A2235C"/>
    <w:rsid w:val="00A229D7"/>
    <w:rsid w:val="00A22C52"/>
    <w:rsid w:val="00A22D25"/>
    <w:rsid w:val="00A22D7C"/>
    <w:rsid w:val="00A22E0E"/>
    <w:rsid w:val="00A23029"/>
    <w:rsid w:val="00A23034"/>
    <w:rsid w:val="00A23301"/>
    <w:rsid w:val="00A23455"/>
    <w:rsid w:val="00A23D62"/>
    <w:rsid w:val="00A24273"/>
    <w:rsid w:val="00A2430E"/>
    <w:rsid w:val="00A253E3"/>
    <w:rsid w:val="00A257EC"/>
    <w:rsid w:val="00A264E3"/>
    <w:rsid w:val="00A26568"/>
    <w:rsid w:val="00A265C7"/>
    <w:rsid w:val="00A26638"/>
    <w:rsid w:val="00A267BC"/>
    <w:rsid w:val="00A26B72"/>
    <w:rsid w:val="00A26D47"/>
    <w:rsid w:val="00A26E37"/>
    <w:rsid w:val="00A26E4B"/>
    <w:rsid w:val="00A26F5E"/>
    <w:rsid w:val="00A26F6B"/>
    <w:rsid w:val="00A26FDB"/>
    <w:rsid w:val="00A273EB"/>
    <w:rsid w:val="00A279CE"/>
    <w:rsid w:val="00A27A37"/>
    <w:rsid w:val="00A27A4B"/>
    <w:rsid w:val="00A27B4D"/>
    <w:rsid w:val="00A27B6A"/>
    <w:rsid w:val="00A300DE"/>
    <w:rsid w:val="00A302B4"/>
    <w:rsid w:val="00A302C3"/>
    <w:rsid w:val="00A30893"/>
    <w:rsid w:val="00A30950"/>
    <w:rsid w:val="00A30962"/>
    <w:rsid w:val="00A30ADF"/>
    <w:rsid w:val="00A30B1E"/>
    <w:rsid w:val="00A313E3"/>
    <w:rsid w:val="00A315C9"/>
    <w:rsid w:val="00A317D7"/>
    <w:rsid w:val="00A31E49"/>
    <w:rsid w:val="00A320BB"/>
    <w:rsid w:val="00A322B9"/>
    <w:rsid w:val="00A322E7"/>
    <w:rsid w:val="00A32697"/>
    <w:rsid w:val="00A32800"/>
    <w:rsid w:val="00A3283E"/>
    <w:rsid w:val="00A32992"/>
    <w:rsid w:val="00A329A7"/>
    <w:rsid w:val="00A3335B"/>
    <w:rsid w:val="00A3376A"/>
    <w:rsid w:val="00A338E2"/>
    <w:rsid w:val="00A33AA3"/>
    <w:rsid w:val="00A33B16"/>
    <w:rsid w:val="00A33F39"/>
    <w:rsid w:val="00A33F3B"/>
    <w:rsid w:val="00A34089"/>
    <w:rsid w:val="00A342DC"/>
    <w:rsid w:val="00A34B46"/>
    <w:rsid w:val="00A35140"/>
    <w:rsid w:val="00A352E7"/>
    <w:rsid w:val="00A3577E"/>
    <w:rsid w:val="00A35DF0"/>
    <w:rsid w:val="00A3650B"/>
    <w:rsid w:val="00A3658C"/>
    <w:rsid w:val="00A36A34"/>
    <w:rsid w:val="00A37479"/>
    <w:rsid w:val="00A3764D"/>
    <w:rsid w:val="00A37776"/>
    <w:rsid w:val="00A377A8"/>
    <w:rsid w:val="00A377F7"/>
    <w:rsid w:val="00A37EEF"/>
    <w:rsid w:val="00A40091"/>
    <w:rsid w:val="00A401E9"/>
    <w:rsid w:val="00A40209"/>
    <w:rsid w:val="00A407A7"/>
    <w:rsid w:val="00A408FC"/>
    <w:rsid w:val="00A4090D"/>
    <w:rsid w:val="00A40B6A"/>
    <w:rsid w:val="00A40D6A"/>
    <w:rsid w:val="00A40E57"/>
    <w:rsid w:val="00A4109C"/>
    <w:rsid w:val="00A41267"/>
    <w:rsid w:val="00A41313"/>
    <w:rsid w:val="00A41A3B"/>
    <w:rsid w:val="00A41B0A"/>
    <w:rsid w:val="00A41B86"/>
    <w:rsid w:val="00A41D7F"/>
    <w:rsid w:val="00A41E02"/>
    <w:rsid w:val="00A426E1"/>
    <w:rsid w:val="00A42879"/>
    <w:rsid w:val="00A42896"/>
    <w:rsid w:val="00A43379"/>
    <w:rsid w:val="00A43412"/>
    <w:rsid w:val="00A4347F"/>
    <w:rsid w:val="00A43575"/>
    <w:rsid w:val="00A43768"/>
    <w:rsid w:val="00A43880"/>
    <w:rsid w:val="00A438B0"/>
    <w:rsid w:val="00A439C2"/>
    <w:rsid w:val="00A43E63"/>
    <w:rsid w:val="00A44263"/>
    <w:rsid w:val="00A443F6"/>
    <w:rsid w:val="00A444B2"/>
    <w:rsid w:val="00A4457F"/>
    <w:rsid w:val="00A44997"/>
    <w:rsid w:val="00A44A71"/>
    <w:rsid w:val="00A44F29"/>
    <w:rsid w:val="00A453B1"/>
    <w:rsid w:val="00A458C5"/>
    <w:rsid w:val="00A45CCE"/>
    <w:rsid w:val="00A45E54"/>
    <w:rsid w:val="00A45F49"/>
    <w:rsid w:val="00A46146"/>
    <w:rsid w:val="00A4656C"/>
    <w:rsid w:val="00A46814"/>
    <w:rsid w:val="00A46D49"/>
    <w:rsid w:val="00A46FED"/>
    <w:rsid w:val="00A471FA"/>
    <w:rsid w:val="00A4723D"/>
    <w:rsid w:val="00A472EE"/>
    <w:rsid w:val="00A474C7"/>
    <w:rsid w:val="00A47540"/>
    <w:rsid w:val="00A4763C"/>
    <w:rsid w:val="00A47A26"/>
    <w:rsid w:val="00A47A2B"/>
    <w:rsid w:val="00A47BB4"/>
    <w:rsid w:val="00A5009D"/>
    <w:rsid w:val="00A500C1"/>
    <w:rsid w:val="00A501C8"/>
    <w:rsid w:val="00A502D1"/>
    <w:rsid w:val="00A50346"/>
    <w:rsid w:val="00A50430"/>
    <w:rsid w:val="00A504EB"/>
    <w:rsid w:val="00A507A8"/>
    <w:rsid w:val="00A50B42"/>
    <w:rsid w:val="00A50D9F"/>
    <w:rsid w:val="00A50DC7"/>
    <w:rsid w:val="00A50E08"/>
    <w:rsid w:val="00A50E09"/>
    <w:rsid w:val="00A51097"/>
    <w:rsid w:val="00A510A9"/>
    <w:rsid w:val="00A510DB"/>
    <w:rsid w:val="00A5124B"/>
    <w:rsid w:val="00A512F2"/>
    <w:rsid w:val="00A512F5"/>
    <w:rsid w:val="00A514A3"/>
    <w:rsid w:val="00A514B2"/>
    <w:rsid w:val="00A51652"/>
    <w:rsid w:val="00A51B24"/>
    <w:rsid w:val="00A51DD8"/>
    <w:rsid w:val="00A523F7"/>
    <w:rsid w:val="00A52B10"/>
    <w:rsid w:val="00A53159"/>
    <w:rsid w:val="00A53920"/>
    <w:rsid w:val="00A53BD7"/>
    <w:rsid w:val="00A53F4A"/>
    <w:rsid w:val="00A546DB"/>
    <w:rsid w:val="00A55722"/>
    <w:rsid w:val="00A557C1"/>
    <w:rsid w:val="00A55886"/>
    <w:rsid w:val="00A55DCA"/>
    <w:rsid w:val="00A55E82"/>
    <w:rsid w:val="00A55F12"/>
    <w:rsid w:val="00A561D5"/>
    <w:rsid w:val="00A56310"/>
    <w:rsid w:val="00A56376"/>
    <w:rsid w:val="00A56590"/>
    <w:rsid w:val="00A56C5D"/>
    <w:rsid w:val="00A56FDF"/>
    <w:rsid w:val="00A571DF"/>
    <w:rsid w:val="00A574A7"/>
    <w:rsid w:val="00A5757C"/>
    <w:rsid w:val="00A5792B"/>
    <w:rsid w:val="00A57F1D"/>
    <w:rsid w:val="00A57F70"/>
    <w:rsid w:val="00A600AC"/>
    <w:rsid w:val="00A602D6"/>
    <w:rsid w:val="00A604F1"/>
    <w:rsid w:val="00A6088E"/>
    <w:rsid w:val="00A60BCC"/>
    <w:rsid w:val="00A6100A"/>
    <w:rsid w:val="00A61099"/>
    <w:rsid w:val="00A614C8"/>
    <w:rsid w:val="00A61C2F"/>
    <w:rsid w:val="00A61DB1"/>
    <w:rsid w:val="00A6211B"/>
    <w:rsid w:val="00A62608"/>
    <w:rsid w:val="00A62F34"/>
    <w:rsid w:val="00A632AD"/>
    <w:rsid w:val="00A633C3"/>
    <w:rsid w:val="00A635BD"/>
    <w:rsid w:val="00A6362D"/>
    <w:rsid w:val="00A637BD"/>
    <w:rsid w:val="00A63863"/>
    <w:rsid w:val="00A63BC3"/>
    <w:rsid w:val="00A63C47"/>
    <w:rsid w:val="00A6416A"/>
    <w:rsid w:val="00A644A3"/>
    <w:rsid w:val="00A64737"/>
    <w:rsid w:val="00A64BA9"/>
    <w:rsid w:val="00A65024"/>
    <w:rsid w:val="00A654D8"/>
    <w:rsid w:val="00A656E0"/>
    <w:rsid w:val="00A65893"/>
    <w:rsid w:val="00A65897"/>
    <w:rsid w:val="00A658E2"/>
    <w:rsid w:val="00A658F9"/>
    <w:rsid w:val="00A6593F"/>
    <w:rsid w:val="00A65B3D"/>
    <w:rsid w:val="00A660A3"/>
    <w:rsid w:val="00A661D9"/>
    <w:rsid w:val="00A6620B"/>
    <w:rsid w:val="00A664C6"/>
    <w:rsid w:val="00A66793"/>
    <w:rsid w:val="00A66E56"/>
    <w:rsid w:val="00A673DD"/>
    <w:rsid w:val="00A679A8"/>
    <w:rsid w:val="00A70076"/>
    <w:rsid w:val="00A702E4"/>
    <w:rsid w:val="00A7045E"/>
    <w:rsid w:val="00A70708"/>
    <w:rsid w:val="00A70B3D"/>
    <w:rsid w:val="00A70FC5"/>
    <w:rsid w:val="00A71193"/>
    <w:rsid w:val="00A711F8"/>
    <w:rsid w:val="00A71215"/>
    <w:rsid w:val="00A71506"/>
    <w:rsid w:val="00A71CE7"/>
    <w:rsid w:val="00A71EFD"/>
    <w:rsid w:val="00A71F00"/>
    <w:rsid w:val="00A72003"/>
    <w:rsid w:val="00A720D2"/>
    <w:rsid w:val="00A72383"/>
    <w:rsid w:val="00A723E6"/>
    <w:rsid w:val="00A724AB"/>
    <w:rsid w:val="00A72841"/>
    <w:rsid w:val="00A733E6"/>
    <w:rsid w:val="00A733F6"/>
    <w:rsid w:val="00A73463"/>
    <w:rsid w:val="00A73D42"/>
    <w:rsid w:val="00A73E38"/>
    <w:rsid w:val="00A74379"/>
    <w:rsid w:val="00A7451C"/>
    <w:rsid w:val="00A7497B"/>
    <w:rsid w:val="00A74DA7"/>
    <w:rsid w:val="00A753A7"/>
    <w:rsid w:val="00A756CD"/>
    <w:rsid w:val="00A7572C"/>
    <w:rsid w:val="00A75C5E"/>
    <w:rsid w:val="00A75D87"/>
    <w:rsid w:val="00A75E1B"/>
    <w:rsid w:val="00A75F38"/>
    <w:rsid w:val="00A760B0"/>
    <w:rsid w:val="00A7615B"/>
    <w:rsid w:val="00A7630D"/>
    <w:rsid w:val="00A767F9"/>
    <w:rsid w:val="00A76843"/>
    <w:rsid w:val="00A76B84"/>
    <w:rsid w:val="00A7760A"/>
    <w:rsid w:val="00A779FA"/>
    <w:rsid w:val="00A77AE9"/>
    <w:rsid w:val="00A77B7D"/>
    <w:rsid w:val="00A80031"/>
    <w:rsid w:val="00A800BD"/>
    <w:rsid w:val="00A801AF"/>
    <w:rsid w:val="00A80E14"/>
    <w:rsid w:val="00A80F7E"/>
    <w:rsid w:val="00A813E8"/>
    <w:rsid w:val="00A81686"/>
    <w:rsid w:val="00A81725"/>
    <w:rsid w:val="00A81758"/>
    <w:rsid w:val="00A8175F"/>
    <w:rsid w:val="00A81C2C"/>
    <w:rsid w:val="00A81E6F"/>
    <w:rsid w:val="00A81E96"/>
    <w:rsid w:val="00A81FBC"/>
    <w:rsid w:val="00A8228C"/>
    <w:rsid w:val="00A82528"/>
    <w:rsid w:val="00A82BFB"/>
    <w:rsid w:val="00A82FF3"/>
    <w:rsid w:val="00A83902"/>
    <w:rsid w:val="00A83A05"/>
    <w:rsid w:val="00A83ACD"/>
    <w:rsid w:val="00A83F6E"/>
    <w:rsid w:val="00A83FEA"/>
    <w:rsid w:val="00A8450C"/>
    <w:rsid w:val="00A84D4E"/>
    <w:rsid w:val="00A84F79"/>
    <w:rsid w:val="00A85334"/>
    <w:rsid w:val="00A854FA"/>
    <w:rsid w:val="00A85699"/>
    <w:rsid w:val="00A8587D"/>
    <w:rsid w:val="00A85A27"/>
    <w:rsid w:val="00A85A82"/>
    <w:rsid w:val="00A85B49"/>
    <w:rsid w:val="00A85D30"/>
    <w:rsid w:val="00A85F76"/>
    <w:rsid w:val="00A862C0"/>
    <w:rsid w:val="00A868AC"/>
    <w:rsid w:val="00A87039"/>
    <w:rsid w:val="00A87A69"/>
    <w:rsid w:val="00A87A9E"/>
    <w:rsid w:val="00A87D22"/>
    <w:rsid w:val="00A87EBB"/>
    <w:rsid w:val="00A9046B"/>
    <w:rsid w:val="00A90EEA"/>
    <w:rsid w:val="00A918C8"/>
    <w:rsid w:val="00A91C20"/>
    <w:rsid w:val="00A91C35"/>
    <w:rsid w:val="00A92435"/>
    <w:rsid w:val="00A92AC4"/>
    <w:rsid w:val="00A93459"/>
    <w:rsid w:val="00A934D3"/>
    <w:rsid w:val="00A93A2B"/>
    <w:rsid w:val="00A93AA6"/>
    <w:rsid w:val="00A93B66"/>
    <w:rsid w:val="00A9401C"/>
    <w:rsid w:val="00A94139"/>
    <w:rsid w:val="00A944C9"/>
    <w:rsid w:val="00A947CC"/>
    <w:rsid w:val="00A94927"/>
    <w:rsid w:val="00A94DFA"/>
    <w:rsid w:val="00A95008"/>
    <w:rsid w:val="00A955AF"/>
    <w:rsid w:val="00A95743"/>
    <w:rsid w:val="00A958F6"/>
    <w:rsid w:val="00A95E65"/>
    <w:rsid w:val="00A96002"/>
    <w:rsid w:val="00A9605B"/>
    <w:rsid w:val="00A9667A"/>
    <w:rsid w:val="00A966D5"/>
    <w:rsid w:val="00A9691D"/>
    <w:rsid w:val="00A96981"/>
    <w:rsid w:val="00A96DD3"/>
    <w:rsid w:val="00A971F5"/>
    <w:rsid w:val="00A973EF"/>
    <w:rsid w:val="00A975A1"/>
    <w:rsid w:val="00A976EF"/>
    <w:rsid w:val="00A97BE9"/>
    <w:rsid w:val="00A97F6B"/>
    <w:rsid w:val="00A97FA8"/>
    <w:rsid w:val="00AA01A9"/>
    <w:rsid w:val="00AA068D"/>
    <w:rsid w:val="00AA0CDC"/>
    <w:rsid w:val="00AA0D2B"/>
    <w:rsid w:val="00AA0FA8"/>
    <w:rsid w:val="00AA110E"/>
    <w:rsid w:val="00AA142E"/>
    <w:rsid w:val="00AA18C6"/>
    <w:rsid w:val="00AA1978"/>
    <w:rsid w:val="00AA2042"/>
    <w:rsid w:val="00AA20B0"/>
    <w:rsid w:val="00AA22B2"/>
    <w:rsid w:val="00AA2D70"/>
    <w:rsid w:val="00AA2EFD"/>
    <w:rsid w:val="00AA2F5C"/>
    <w:rsid w:val="00AA3B71"/>
    <w:rsid w:val="00AA3FDA"/>
    <w:rsid w:val="00AA4133"/>
    <w:rsid w:val="00AA4770"/>
    <w:rsid w:val="00AA4809"/>
    <w:rsid w:val="00AA4976"/>
    <w:rsid w:val="00AA4B68"/>
    <w:rsid w:val="00AA5158"/>
    <w:rsid w:val="00AA561A"/>
    <w:rsid w:val="00AA5A33"/>
    <w:rsid w:val="00AA6896"/>
    <w:rsid w:val="00AA6C3F"/>
    <w:rsid w:val="00AA6FDA"/>
    <w:rsid w:val="00AA7A62"/>
    <w:rsid w:val="00AA7B1A"/>
    <w:rsid w:val="00AA7C47"/>
    <w:rsid w:val="00AA7EA2"/>
    <w:rsid w:val="00AB02DF"/>
    <w:rsid w:val="00AB04DC"/>
    <w:rsid w:val="00AB0502"/>
    <w:rsid w:val="00AB06A1"/>
    <w:rsid w:val="00AB06A7"/>
    <w:rsid w:val="00AB0BF7"/>
    <w:rsid w:val="00AB11BC"/>
    <w:rsid w:val="00AB12B4"/>
    <w:rsid w:val="00AB12C0"/>
    <w:rsid w:val="00AB1539"/>
    <w:rsid w:val="00AB1560"/>
    <w:rsid w:val="00AB159D"/>
    <w:rsid w:val="00AB1755"/>
    <w:rsid w:val="00AB177B"/>
    <w:rsid w:val="00AB1826"/>
    <w:rsid w:val="00AB1D8B"/>
    <w:rsid w:val="00AB2395"/>
    <w:rsid w:val="00AB24CA"/>
    <w:rsid w:val="00AB25DA"/>
    <w:rsid w:val="00AB3B85"/>
    <w:rsid w:val="00AB3DAC"/>
    <w:rsid w:val="00AB4163"/>
    <w:rsid w:val="00AB42C7"/>
    <w:rsid w:val="00AB4851"/>
    <w:rsid w:val="00AB4D6B"/>
    <w:rsid w:val="00AB4DEE"/>
    <w:rsid w:val="00AB4E42"/>
    <w:rsid w:val="00AB51CC"/>
    <w:rsid w:val="00AB5323"/>
    <w:rsid w:val="00AB58D4"/>
    <w:rsid w:val="00AB592C"/>
    <w:rsid w:val="00AB61DC"/>
    <w:rsid w:val="00AB627E"/>
    <w:rsid w:val="00AB6B71"/>
    <w:rsid w:val="00AB6F03"/>
    <w:rsid w:val="00AB72DB"/>
    <w:rsid w:val="00AB763E"/>
    <w:rsid w:val="00AB7EC0"/>
    <w:rsid w:val="00AC0004"/>
    <w:rsid w:val="00AC073B"/>
    <w:rsid w:val="00AC08AF"/>
    <w:rsid w:val="00AC08C1"/>
    <w:rsid w:val="00AC0E0D"/>
    <w:rsid w:val="00AC1164"/>
    <w:rsid w:val="00AC14E4"/>
    <w:rsid w:val="00AC152B"/>
    <w:rsid w:val="00AC15D7"/>
    <w:rsid w:val="00AC1616"/>
    <w:rsid w:val="00AC1650"/>
    <w:rsid w:val="00AC1982"/>
    <w:rsid w:val="00AC19CE"/>
    <w:rsid w:val="00AC1E4F"/>
    <w:rsid w:val="00AC1E74"/>
    <w:rsid w:val="00AC2012"/>
    <w:rsid w:val="00AC22AB"/>
    <w:rsid w:val="00AC2A60"/>
    <w:rsid w:val="00AC3336"/>
    <w:rsid w:val="00AC369B"/>
    <w:rsid w:val="00AC3757"/>
    <w:rsid w:val="00AC3A25"/>
    <w:rsid w:val="00AC3B86"/>
    <w:rsid w:val="00AC4245"/>
    <w:rsid w:val="00AC42A1"/>
    <w:rsid w:val="00AC4755"/>
    <w:rsid w:val="00AC4A38"/>
    <w:rsid w:val="00AC4BA1"/>
    <w:rsid w:val="00AC5C09"/>
    <w:rsid w:val="00AC60FC"/>
    <w:rsid w:val="00AC61A5"/>
    <w:rsid w:val="00AC6232"/>
    <w:rsid w:val="00AC6262"/>
    <w:rsid w:val="00AC630B"/>
    <w:rsid w:val="00AC633E"/>
    <w:rsid w:val="00AC6532"/>
    <w:rsid w:val="00AC6881"/>
    <w:rsid w:val="00AC6944"/>
    <w:rsid w:val="00AC6AD2"/>
    <w:rsid w:val="00AC6E92"/>
    <w:rsid w:val="00AC6F15"/>
    <w:rsid w:val="00AC70CF"/>
    <w:rsid w:val="00AC70EA"/>
    <w:rsid w:val="00AC73E1"/>
    <w:rsid w:val="00AC7529"/>
    <w:rsid w:val="00AC753E"/>
    <w:rsid w:val="00AC7562"/>
    <w:rsid w:val="00AC791F"/>
    <w:rsid w:val="00AC7B70"/>
    <w:rsid w:val="00AC7CAF"/>
    <w:rsid w:val="00AC7F6A"/>
    <w:rsid w:val="00AC7F91"/>
    <w:rsid w:val="00AD0025"/>
    <w:rsid w:val="00AD0E50"/>
    <w:rsid w:val="00AD0E69"/>
    <w:rsid w:val="00AD103E"/>
    <w:rsid w:val="00AD1657"/>
    <w:rsid w:val="00AD1869"/>
    <w:rsid w:val="00AD1C39"/>
    <w:rsid w:val="00AD20CC"/>
    <w:rsid w:val="00AD21BD"/>
    <w:rsid w:val="00AD2615"/>
    <w:rsid w:val="00AD28B6"/>
    <w:rsid w:val="00AD28D7"/>
    <w:rsid w:val="00AD28E9"/>
    <w:rsid w:val="00AD2995"/>
    <w:rsid w:val="00AD31F8"/>
    <w:rsid w:val="00AD39AE"/>
    <w:rsid w:val="00AD3A4E"/>
    <w:rsid w:val="00AD3F32"/>
    <w:rsid w:val="00AD4034"/>
    <w:rsid w:val="00AD4363"/>
    <w:rsid w:val="00AD4589"/>
    <w:rsid w:val="00AD45E6"/>
    <w:rsid w:val="00AD542B"/>
    <w:rsid w:val="00AD56FA"/>
    <w:rsid w:val="00AD5884"/>
    <w:rsid w:val="00AD5E43"/>
    <w:rsid w:val="00AD5FB8"/>
    <w:rsid w:val="00AD63B7"/>
    <w:rsid w:val="00AD6659"/>
    <w:rsid w:val="00AD670A"/>
    <w:rsid w:val="00AD677E"/>
    <w:rsid w:val="00AD692C"/>
    <w:rsid w:val="00AD6B25"/>
    <w:rsid w:val="00AD6CE2"/>
    <w:rsid w:val="00AD6F30"/>
    <w:rsid w:val="00AD72F7"/>
    <w:rsid w:val="00AD7359"/>
    <w:rsid w:val="00AD7768"/>
    <w:rsid w:val="00AD7BD2"/>
    <w:rsid w:val="00AD7FF7"/>
    <w:rsid w:val="00AE00E8"/>
    <w:rsid w:val="00AE02B7"/>
    <w:rsid w:val="00AE0346"/>
    <w:rsid w:val="00AE03DE"/>
    <w:rsid w:val="00AE0491"/>
    <w:rsid w:val="00AE0553"/>
    <w:rsid w:val="00AE06E9"/>
    <w:rsid w:val="00AE157B"/>
    <w:rsid w:val="00AE183D"/>
    <w:rsid w:val="00AE1AD0"/>
    <w:rsid w:val="00AE1ADF"/>
    <w:rsid w:val="00AE1E29"/>
    <w:rsid w:val="00AE204C"/>
    <w:rsid w:val="00AE2255"/>
    <w:rsid w:val="00AE2BE0"/>
    <w:rsid w:val="00AE2DB5"/>
    <w:rsid w:val="00AE2F9C"/>
    <w:rsid w:val="00AE32A6"/>
    <w:rsid w:val="00AE3608"/>
    <w:rsid w:val="00AE36B8"/>
    <w:rsid w:val="00AE371D"/>
    <w:rsid w:val="00AE3943"/>
    <w:rsid w:val="00AE3DFB"/>
    <w:rsid w:val="00AE439D"/>
    <w:rsid w:val="00AE46C4"/>
    <w:rsid w:val="00AE4D9C"/>
    <w:rsid w:val="00AE52AD"/>
    <w:rsid w:val="00AE534F"/>
    <w:rsid w:val="00AE559F"/>
    <w:rsid w:val="00AE58B3"/>
    <w:rsid w:val="00AE5D14"/>
    <w:rsid w:val="00AE5DA3"/>
    <w:rsid w:val="00AE60CE"/>
    <w:rsid w:val="00AE6B62"/>
    <w:rsid w:val="00AE715A"/>
    <w:rsid w:val="00AE7B5C"/>
    <w:rsid w:val="00AE7F89"/>
    <w:rsid w:val="00AF06C4"/>
    <w:rsid w:val="00AF081C"/>
    <w:rsid w:val="00AF0944"/>
    <w:rsid w:val="00AF0B3B"/>
    <w:rsid w:val="00AF0B71"/>
    <w:rsid w:val="00AF0CC4"/>
    <w:rsid w:val="00AF1273"/>
    <w:rsid w:val="00AF13BE"/>
    <w:rsid w:val="00AF1757"/>
    <w:rsid w:val="00AF18CE"/>
    <w:rsid w:val="00AF1ABE"/>
    <w:rsid w:val="00AF1E7D"/>
    <w:rsid w:val="00AF2355"/>
    <w:rsid w:val="00AF266E"/>
    <w:rsid w:val="00AF286E"/>
    <w:rsid w:val="00AF2A4D"/>
    <w:rsid w:val="00AF2A8D"/>
    <w:rsid w:val="00AF2BAE"/>
    <w:rsid w:val="00AF2BCB"/>
    <w:rsid w:val="00AF2BCC"/>
    <w:rsid w:val="00AF3506"/>
    <w:rsid w:val="00AF3AA3"/>
    <w:rsid w:val="00AF3B5B"/>
    <w:rsid w:val="00AF3E31"/>
    <w:rsid w:val="00AF437B"/>
    <w:rsid w:val="00AF43A7"/>
    <w:rsid w:val="00AF4777"/>
    <w:rsid w:val="00AF48D2"/>
    <w:rsid w:val="00AF4C21"/>
    <w:rsid w:val="00AF4D0B"/>
    <w:rsid w:val="00AF4F73"/>
    <w:rsid w:val="00AF58C6"/>
    <w:rsid w:val="00AF5A87"/>
    <w:rsid w:val="00AF5C7E"/>
    <w:rsid w:val="00AF5E21"/>
    <w:rsid w:val="00AF60A9"/>
    <w:rsid w:val="00AF63B2"/>
    <w:rsid w:val="00AF685E"/>
    <w:rsid w:val="00AF68AE"/>
    <w:rsid w:val="00AF739F"/>
    <w:rsid w:val="00AF78B0"/>
    <w:rsid w:val="00AF796C"/>
    <w:rsid w:val="00B003D6"/>
    <w:rsid w:val="00B008C7"/>
    <w:rsid w:val="00B00AD9"/>
    <w:rsid w:val="00B00BDC"/>
    <w:rsid w:val="00B01119"/>
    <w:rsid w:val="00B01147"/>
    <w:rsid w:val="00B011C9"/>
    <w:rsid w:val="00B01F15"/>
    <w:rsid w:val="00B024BC"/>
    <w:rsid w:val="00B02799"/>
    <w:rsid w:val="00B02A16"/>
    <w:rsid w:val="00B02BBE"/>
    <w:rsid w:val="00B02D75"/>
    <w:rsid w:val="00B02F38"/>
    <w:rsid w:val="00B02FF0"/>
    <w:rsid w:val="00B032DE"/>
    <w:rsid w:val="00B03395"/>
    <w:rsid w:val="00B03665"/>
    <w:rsid w:val="00B03A86"/>
    <w:rsid w:val="00B04F48"/>
    <w:rsid w:val="00B051C9"/>
    <w:rsid w:val="00B055D5"/>
    <w:rsid w:val="00B05753"/>
    <w:rsid w:val="00B057E0"/>
    <w:rsid w:val="00B0591F"/>
    <w:rsid w:val="00B05B75"/>
    <w:rsid w:val="00B05DD5"/>
    <w:rsid w:val="00B05EBB"/>
    <w:rsid w:val="00B06245"/>
    <w:rsid w:val="00B062A6"/>
    <w:rsid w:val="00B062E0"/>
    <w:rsid w:val="00B06410"/>
    <w:rsid w:val="00B06C95"/>
    <w:rsid w:val="00B06E90"/>
    <w:rsid w:val="00B078EE"/>
    <w:rsid w:val="00B07A14"/>
    <w:rsid w:val="00B07DE9"/>
    <w:rsid w:val="00B07E6F"/>
    <w:rsid w:val="00B101ED"/>
    <w:rsid w:val="00B1031E"/>
    <w:rsid w:val="00B10551"/>
    <w:rsid w:val="00B10911"/>
    <w:rsid w:val="00B1094E"/>
    <w:rsid w:val="00B109CD"/>
    <w:rsid w:val="00B10BAB"/>
    <w:rsid w:val="00B10BC2"/>
    <w:rsid w:val="00B10ED0"/>
    <w:rsid w:val="00B115B2"/>
    <w:rsid w:val="00B11B91"/>
    <w:rsid w:val="00B12026"/>
    <w:rsid w:val="00B122A7"/>
    <w:rsid w:val="00B123FC"/>
    <w:rsid w:val="00B124EA"/>
    <w:rsid w:val="00B12530"/>
    <w:rsid w:val="00B127BB"/>
    <w:rsid w:val="00B1334B"/>
    <w:rsid w:val="00B13478"/>
    <w:rsid w:val="00B1353E"/>
    <w:rsid w:val="00B13878"/>
    <w:rsid w:val="00B13C7B"/>
    <w:rsid w:val="00B14422"/>
    <w:rsid w:val="00B14998"/>
    <w:rsid w:val="00B14C55"/>
    <w:rsid w:val="00B14D95"/>
    <w:rsid w:val="00B150FA"/>
    <w:rsid w:val="00B1527C"/>
    <w:rsid w:val="00B152A3"/>
    <w:rsid w:val="00B15372"/>
    <w:rsid w:val="00B15412"/>
    <w:rsid w:val="00B16198"/>
    <w:rsid w:val="00B169EE"/>
    <w:rsid w:val="00B16EC6"/>
    <w:rsid w:val="00B16F11"/>
    <w:rsid w:val="00B17208"/>
    <w:rsid w:val="00B17360"/>
    <w:rsid w:val="00B17526"/>
    <w:rsid w:val="00B17757"/>
    <w:rsid w:val="00B17C8C"/>
    <w:rsid w:val="00B17FF2"/>
    <w:rsid w:val="00B20052"/>
    <w:rsid w:val="00B20A2C"/>
    <w:rsid w:val="00B20B35"/>
    <w:rsid w:val="00B20F94"/>
    <w:rsid w:val="00B21404"/>
    <w:rsid w:val="00B215ED"/>
    <w:rsid w:val="00B21942"/>
    <w:rsid w:val="00B21A0C"/>
    <w:rsid w:val="00B21CB8"/>
    <w:rsid w:val="00B21E60"/>
    <w:rsid w:val="00B21F5A"/>
    <w:rsid w:val="00B223A2"/>
    <w:rsid w:val="00B22673"/>
    <w:rsid w:val="00B226BC"/>
    <w:rsid w:val="00B229C4"/>
    <w:rsid w:val="00B22B05"/>
    <w:rsid w:val="00B23392"/>
    <w:rsid w:val="00B2399F"/>
    <w:rsid w:val="00B24126"/>
    <w:rsid w:val="00B24681"/>
    <w:rsid w:val="00B24697"/>
    <w:rsid w:val="00B26060"/>
    <w:rsid w:val="00B263CF"/>
    <w:rsid w:val="00B26B56"/>
    <w:rsid w:val="00B26B63"/>
    <w:rsid w:val="00B27037"/>
    <w:rsid w:val="00B27555"/>
    <w:rsid w:val="00B27C73"/>
    <w:rsid w:val="00B30252"/>
    <w:rsid w:val="00B302E4"/>
    <w:rsid w:val="00B30308"/>
    <w:rsid w:val="00B304D2"/>
    <w:rsid w:val="00B30734"/>
    <w:rsid w:val="00B30A07"/>
    <w:rsid w:val="00B30CBD"/>
    <w:rsid w:val="00B312FF"/>
    <w:rsid w:val="00B31944"/>
    <w:rsid w:val="00B319BE"/>
    <w:rsid w:val="00B324C1"/>
    <w:rsid w:val="00B32D3F"/>
    <w:rsid w:val="00B32E0F"/>
    <w:rsid w:val="00B32F09"/>
    <w:rsid w:val="00B33176"/>
    <w:rsid w:val="00B3345A"/>
    <w:rsid w:val="00B336A2"/>
    <w:rsid w:val="00B3402F"/>
    <w:rsid w:val="00B3432B"/>
    <w:rsid w:val="00B343EF"/>
    <w:rsid w:val="00B34571"/>
    <w:rsid w:val="00B34AB1"/>
    <w:rsid w:val="00B34B05"/>
    <w:rsid w:val="00B34C78"/>
    <w:rsid w:val="00B34FBE"/>
    <w:rsid w:val="00B350C0"/>
    <w:rsid w:val="00B351B5"/>
    <w:rsid w:val="00B3537C"/>
    <w:rsid w:val="00B353B3"/>
    <w:rsid w:val="00B35671"/>
    <w:rsid w:val="00B3582C"/>
    <w:rsid w:val="00B35B48"/>
    <w:rsid w:val="00B35E46"/>
    <w:rsid w:val="00B35FBB"/>
    <w:rsid w:val="00B360C9"/>
    <w:rsid w:val="00B360DB"/>
    <w:rsid w:val="00B3690B"/>
    <w:rsid w:val="00B36B3B"/>
    <w:rsid w:val="00B36DE5"/>
    <w:rsid w:val="00B37190"/>
    <w:rsid w:val="00B376F4"/>
    <w:rsid w:val="00B377A9"/>
    <w:rsid w:val="00B37BD6"/>
    <w:rsid w:val="00B37FF2"/>
    <w:rsid w:val="00B40063"/>
    <w:rsid w:val="00B40583"/>
    <w:rsid w:val="00B405D7"/>
    <w:rsid w:val="00B40ECC"/>
    <w:rsid w:val="00B41482"/>
    <w:rsid w:val="00B416CF"/>
    <w:rsid w:val="00B41853"/>
    <w:rsid w:val="00B41971"/>
    <w:rsid w:val="00B41A6E"/>
    <w:rsid w:val="00B41BE5"/>
    <w:rsid w:val="00B4207F"/>
    <w:rsid w:val="00B42ADC"/>
    <w:rsid w:val="00B42C19"/>
    <w:rsid w:val="00B42DDE"/>
    <w:rsid w:val="00B435DC"/>
    <w:rsid w:val="00B436E4"/>
    <w:rsid w:val="00B43BB6"/>
    <w:rsid w:val="00B43D4F"/>
    <w:rsid w:val="00B4402D"/>
    <w:rsid w:val="00B4452A"/>
    <w:rsid w:val="00B4483D"/>
    <w:rsid w:val="00B44F80"/>
    <w:rsid w:val="00B450B7"/>
    <w:rsid w:val="00B45267"/>
    <w:rsid w:val="00B45CBB"/>
    <w:rsid w:val="00B46081"/>
    <w:rsid w:val="00B460C4"/>
    <w:rsid w:val="00B4659F"/>
    <w:rsid w:val="00B469CE"/>
    <w:rsid w:val="00B46BD8"/>
    <w:rsid w:val="00B46D12"/>
    <w:rsid w:val="00B47575"/>
    <w:rsid w:val="00B479E5"/>
    <w:rsid w:val="00B47F7F"/>
    <w:rsid w:val="00B5003B"/>
    <w:rsid w:val="00B500BC"/>
    <w:rsid w:val="00B509DB"/>
    <w:rsid w:val="00B50D99"/>
    <w:rsid w:val="00B50FE8"/>
    <w:rsid w:val="00B511FB"/>
    <w:rsid w:val="00B51217"/>
    <w:rsid w:val="00B5150F"/>
    <w:rsid w:val="00B51700"/>
    <w:rsid w:val="00B5178F"/>
    <w:rsid w:val="00B5188D"/>
    <w:rsid w:val="00B51915"/>
    <w:rsid w:val="00B51D1B"/>
    <w:rsid w:val="00B51EA4"/>
    <w:rsid w:val="00B52183"/>
    <w:rsid w:val="00B5226C"/>
    <w:rsid w:val="00B52BCF"/>
    <w:rsid w:val="00B52D49"/>
    <w:rsid w:val="00B530BE"/>
    <w:rsid w:val="00B53322"/>
    <w:rsid w:val="00B53AEA"/>
    <w:rsid w:val="00B53C8E"/>
    <w:rsid w:val="00B53CE6"/>
    <w:rsid w:val="00B544CD"/>
    <w:rsid w:val="00B544F1"/>
    <w:rsid w:val="00B54509"/>
    <w:rsid w:val="00B546EF"/>
    <w:rsid w:val="00B54A8D"/>
    <w:rsid w:val="00B54B04"/>
    <w:rsid w:val="00B54B21"/>
    <w:rsid w:val="00B5501D"/>
    <w:rsid w:val="00B55176"/>
    <w:rsid w:val="00B55908"/>
    <w:rsid w:val="00B55D2A"/>
    <w:rsid w:val="00B560AC"/>
    <w:rsid w:val="00B56961"/>
    <w:rsid w:val="00B56999"/>
    <w:rsid w:val="00B56E63"/>
    <w:rsid w:val="00B57083"/>
    <w:rsid w:val="00B57212"/>
    <w:rsid w:val="00B575EB"/>
    <w:rsid w:val="00B57692"/>
    <w:rsid w:val="00B57A0A"/>
    <w:rsid w:val="00B57B82"/>
    <w:rsid w:val="00B60244"/>
    <w:rsid w:val="00B603C3"/>
    <w:rsid w:val="00B60738"/>
    <w:rsid w:val="00B608CC"/>
    <w:rsid w:val="00B60953"/>
    <w:rsid w:val="00B609FE"/>
    <w:rsid w:val="00B6136E"/>
    <w:rsid w:val="00B6141B"/>
    <w:rsid w:val="00B614C7"/>
    <w:rsid w:val="00B6162A"/>
    <w:rsid w:val="00B61789"/>
    <w:rsid w:val="00B61A95"/>
    <w:rsid w:val="00B61B23"/>
    <w:rsid w:val="00B6200C"/>
    <w:rsid w:val="00B622F7"/>
    <w:rsid w:val="00B628F6"/>
    <w:rsid w:val="00B629D2"/>
    <w:rsid w:val="00B62D84"/>
    <w:rsid w:val="00B62F4D"/>
    <w:rsid w:val="00B6333D"/>
    <w:rsid w:val="00B63830"/>
    <w:rsid w:val="00B63A13"/>
    <w:rsid w:val="00B64423"/>
    <w:rsid w:val="00B64451"/>
    <w:rsid w:val="00B64788"/>
    <w:rsid w:val="00B649C0"/>
    <w:rsid w:val="00B64B35"/>
    <w:rsid w:val="00B64D9E"/>
    <w:rsid w:val="00B651DC"/>
    <w:rsid w:val="00B65438"/>
    <w:rsid w:val="00B65452"/>
    <w:rsid w:val="00B654C4"/>
    <w:rsid w:val="00B654E9"/>
    <w:rsid w:val="00B654F3"/>
    <w:rsid w:val="00B6590C"/>
    <w:rsid w:val="00B65978"/>
    <w:rsid w:val="00B65CFA"/>
    <w:rsid w:val="00B65D29"/>
    <w:rsid w:val="00B65DFC"/>
    <w:rsid w:val="00B6634B"/>
    <w:rsid w:val="00B6682B"/>
    <w:rsid w:val="00B66ADF"/>
    <w:rsid w:val="00B66C9E"/>
    <w:rsid w:val="00B671CA"/>
    <w:rsid w:val="00B6747F"/>
    <w:rsid w:val="00B67584"/>
    <w:rsid w:val="00B67CA7"/>
    <w:rsid w:val="00B67D15"/>
    <w:rsid w:val="00B70531"/>
    <w:rsid w:val="00B70595"/>
    <w:rsid w:val="00B705E9"/>
    <w:rsid w:val="00B71191"/>
    <w:rsid w:val="00B71393"/>
    <w:rsid w:val="00B717A5"/>
    <w:rsid w:val="00B7183B"/>
    <w:rsid w:val="00B718F8"/>
    <w:rsid w:val="00B71A7B"/>
    <w:rsid w:val="00B720C7"/>
    <w:rsid w:val="00B7265A"/>
    <w:rsid w:val="00B73635"/>
    <w:rsid w:val="00B73AA3"/>
    <w:rsid w:val="00B73F6B"/>
    <w:rsid w:val="00B73FA1"/>
    <w:rsid w:val="00B73FD1"/>
    <w:rsid w:val="00B74198"/>
    <w:rsid w:val="00B74318"/>
    <w:rsid w:val="00B7459D"/>
    <w:rsid w:val="00B74AD2"/>
    <w:rsid w:val="00B74CD7"/>
    <w:rsid w:val="00B75118"/>
    <w:rsid w:val="00B75421"/>
    <w:rsid w:val="00B75527"/>
    <w:rsid w:val="00B75E1B"/>
    <w:rsid w:val="00B76EF7"/>
    <w:rsid w:val="00B7701E"/>
    <w:rsid w:val="00B77240"/>
    <w:rsid w:val="00B77280"/>
    <w:rsid w:val="00B773F7"/>
    <w:rsid w:val="00B7745C"/>
    <w:rsid w:val="00B777F9"/>
    <w:rsid w:val="00B779C0"/>
    <w:rsid w:val="00B77CE1"/>
    <w:rsid w:val="00B77D55"/>
    <w:rsid w:val="00B77D61"/>
    <w:rsid w:val="00B77F71"/>
    <w:rsid w:val="00B803EE"/>
    <w:rsid w:val="00B8042A"/>
    <w:rsid w:val="00B8055A"/>
    <w:rsid w:val="00B806C6"/>
    <w:rsid w:val="00B8074D"/>
    <w:rsid w:val="00B80EC4"/>
    <w:rsid w:val="00B810D7"/>
    <w:rsid w:val="00B8111C"/>
    <w:rsid w:val="00B813D4"/>
    <w:rsid w:val="00B819D9"/>
    <w:rsid w:val="00B81B52"/>
    <w:rsid w:val="00B820B8"/>
    <w:rsid w:val="00B82277"/>
    <w:rsid w:val="00B82427"/>
    <w:rsid w:val="00B82594"/>
    <w:rsid w:val="00B82C1B"/>
    <w:rsid w:val="00B82C47"/>
    <w:rsid w:val="00B82CAC"/>
    <w:rsid w:val="00B82F2A"/>
    <w:rsid w:val="00B83185"/>
    <w:rsid w:val="00B832EA"/>
    <w:rsid w:val="00B8358F"/>
    <w:rsid w:val="00B8362B"/>
    <w:rsid w:val="00B83CBC"/>
    <w:rsid w:val="00B83CDD"/>
    <w:rsid w:val="00B83EEC"/>
    <w:rsid w:val="00B83F7E"/>
    <w:rsid w:val="00B840A2"/>
    <w:rsid w:val="00B841A1"/>
    <w:rsid w:val="00B84533"/>
    <w:rsid w:val="00B84A01"/>
    <w:rsid w:val="00B84FCC"/>
    <w:rsid w:val="00B852B5"/>
    <w:rsid w:val="00B85EBC"/>
    <w:rsid w:val="00B861D9"/>
    <w:rsid w:val="00B86367"/>
    <w:rsid w:val="00B86920"/>
    <w:rsid w:val="00B86A8B"/>
    <w:rsid w:val="00B86CF9"/>
    <w:rsid w:val="00B8720C"/>
    <w:rsid w:val="00B872E4"/>
    <w:rsid w:val="00B87614"/>
    <w:rsid w:val="00B877CB"/>
    <w:rsid w:val="00B878EC"/>
    <w:rsid w:val="00B87E1C"/>
    <w:rsid w:val="00B87E1F"/>
    <w:rsid w:val="00B900C3"/>
    <w:rsid w:val="00B9052A"/>
    <w:rsid w:val="00B906CF"/>
    <w:rsid w:val="00B90A58"/>
    <w:rsid w:val="00B913E7"/>
    <w:rsid w:val="00B9158B"/>
    <w:rsid w:val="00B91956"/>
    <w:rsid w:val="00B91A27"/>
    <w:rsid w:val="00B91BAF"/>
    <w:rsid w:val="00B91DC3"/>
    <w:rsid w:val="00B923A7"/>
    <w:rsid w:val="00B929C3"/>
    <w:rsid w:val="00B92C2F"/>
    <w:rsid w:val="00B92E04"/>
    <w:rsid w:val="00B9324D"/>
    <w:rsid w:val="00B93403"/>
    <w:rsid w:val="00B93BB0"/>
    <w:rsid w:val="00B9440C"/>
    <w:rsid w:val="00B94607"/>
    <w:rsid w:val="00B9482C"/>
    <w:rsid w:val="00B94989"/>
    <w:rsid w:val="00B94BD5"/>
    <w:rsid w:val="00B94C9E"/>
    <w:rsid w:val="00B94FA7"/>
    <w:rsid w:val="00B95086"/>
    <w:rsid w:val="00B9531C"/>
    <w:rsid w:val="00B954FB"/>
    <w:rsid w:val="00B95711"/>
    <w:rsid w:val="00B958B6"/>
    <w:rsid w:val="00B95E1D"/>
    <w:rsid w:val="00B95E96"/>
    <w:rsid w:val="00B960FD"/>
    <w:rsid w:val="00B961AD"/>
    <w:rsid w:val="00B96341"/>
    <w:rsid w:val="00B96A8F"/>
    <w:rsid w:val="00B96FC7"/>
    <w:rsid w:val="00B973A0"/>
    <w:rsid w:val="00B974E3"/>
    <w:rsid w:val="00B97759"/>
    <w:rsid w:val="00B9783A"/>
    <w:rsid w:val="00B97DEA"/>
    <w:rsid w:val="00BA0CCE"/>
    <w:rsid w:val="00BA15A1"/>
    <w:rsid w:val="00BA15DB"/>
    <w:rsid w:val="00BA1CD1"/>
    <w:rsid w:val="00BA1F32"/>
    <w:rsid w:val="00BA2309"/>
    <w:rsid w:val="00BA271C"/>
    <w:rsid w:val="00BA2B5D"/>
    <w:rsid w:val="00BA2E12"/>
    <w:rsid w:val="00BA340D"/>
    <w:rsid w:val="00BA34C3"/>
    <w:rsid w:val="00BA3603"/>
    <w:rsid w:val="00BA3875"/>
    <w:rsid w:val="00BA3926"/>
    <w:rsid w:val="00BA3951"/>
    <w:rsid w:val="00BA3B45"/>
    <w:rsid w:val="00BA3E52"/>
    <w:rsid w:val="00BA3F3E"/>
    <w:rsid w:val="00BA4329"/>
    <w:rsid w:val="00BA455E"/>
    <w:rsid w:val="00BA45A3"/>
    <w:rsid w:val="00BA4799"/>
    <w:rsid w:val="00BA4A86"/>
    <w:rsid w:val="00BA4DC9"/>
    <w:rsid w:val="00BA4F11"/>
    <w:rsid w:val="00BA4F5F"/>
    <w:rsid w:val="00BA5099"/>
    <w:rsid w:val="00BA5135"/>
    <w:rsid w:val="00BA53C8"/>
    <w:rsid w:val="00BA548B"/>
    <w:rsid w:val="00BA57FB"/>
    <w:rsid w:val="00BA581D"/>
    <w:rsid w:val="00BA586D"/>
    <w:rsid w:val="00BA6020"/>
    <w:rsid w:val="00BA606F"/>
    <w:rsid w:val="00BA6356"/>
    <w:rsid w:val="00BA6401"/>
    <w:rsid w:val="00BA648B"/>
    <w:rsid w:val="00BA6490"/>
    <w:rsid w:val="00BA6581"/>
    <w:rsid w:val="00BA695D"/>
    <w:rsid w:val="00BA715C"/>
    <w:rsid w:val="00BA71C1"/>
    <w:rsid w:val="00BA76A3"/>
    <w:rsid w:val="00BA7733"/>
    <w:rsid w:val="00BA77FF"/>
    <w:rsid w:val="00BA79D3"/>
    <w:rsid w:val="00BA7A80"/>
    <w:rsid w:val="00BA7AAB"/>
    <w:rsid w:val="00BA7B72"/>
    <w:rsid w:val="00BA7CCB"/>
    <w:rsid w:val="00BA7DDC"/>
    <w:rsid w:val="00BA7DF5"/>
    <w:rsid w:val="00BB0078"/>
    <w:rsid w:val="00BB0261"/>
    <w:rsid w:val="00BB0B64"/>
    <w:rsid w:val="00BB0BA3"/>
    <w:rsid w:val="00BB0DC1"/>
    <w:rsid w:val="00BB0DD3"/>
    <w:rsid w:val="00BB10DE"/>
    <w:rsid w:val="00BB14A3"/>
    <w:rsid w:val="00BB16FC"/>
    <w:rsid w:val="00BB17C0"/>
    <w:rsid w:val="00BB18CC"/>
    <w:rsid w:val="00BB193A"/>
    <w:rsid w:val="00BB1A1F"/>
    <w:rsid w:val="00BB1A83"/>
    <w:rsid w:val="00BB1BC8"/>
    <w:rsid w:val="00BB1D48"/>
    <w:rsid w:val="00BB1EF4"/>
    <w:rsid w:val="00BB224D"/>
    <w:rsid w:val="00BB2324"/>
    <w:rsid w:val="00BB2328"/>
    <w:rsid w:val="00BB2784"/>
    <w:rsid w:val="00BB2B89"/>
    <w:rsid w:val="00BB2ECB"/>
    <w:rsid w:val="00BB3593"/>
    <w:rsid w:val="00BB3658"/>
    <w:rsid w:val="00BB367E"/>
    <w:rsid w:val="00BB3897"/>
    <w:rsid w:val="00BB40FF"/>
    <w:rsid w:val="00BB4170"/>
    <w:rsid w:val="00BB41E4"/>
    <w:rsid w:val="00BB437B"/>
    <w:rsid w:val="00BB50E8"/>
    <w:rsid w:val="00BB51F3"/>
    <w:rsid w:val="00BB5362"/>
    <w:rsid w:val="00BB5456"/>
    <w:rsid w:val="00BB5CAE"/>
    <w:rsid w:val="00BB5CB8"/>
    <w:rsid w:val="00BB5D29"/>
    <w:rsid w:val="00BB5D96"/>
    <w:rsid w:val="00BB61C3"/>
    <w:rsid w:val="00BB6617"/>
    <w:rsid w:val="00BB67F1"/>
    <w:rsid w:val="00BB6C14"/>
    <w:rsid w:val="00BB6D01"/>
    <w:rsid w:val="00BB7817"/>
    <w:rsid w:val="00BB7846"/>
    <w:rsid w:val="00BB797A"/>
    <w:rsid w:val="00BB798B"/>
    <w:rsid w:val="00BC0038"/>
    <w:rsid w:val="00BC0394"/>
    <w:rsid w:val="00BC0A7A"/>
    <w:rsid w:val="00BC0B28"/>
    <w:rsid w:val="00BC0D93"/>
    <w:rsid w:val="00BC1047"/>
    <w:rsid w:val="00BC11E4"/>
    <w:rsid w:val="00BC1412"/>
    <w:rsid w:val="00BC177C"/>
    <w:rsid w:val="00BC19E6"/>
    <w:rsid w:val="00BC1BCB"/>
    <w:rsid w:val="00BC20EA"/>
    <w:rsid w:val="00BC229D"/>
    <w:rsid w:val="00BC2369"/>
    <w:rsid w:val="00BC2867"/>
    <w:rsid w:val="00BC293F"/>
    <w:rsid w:val="00BC306B"/>
    <w:rsid w:val="00BC36A9"/>
    <w:rsid w:val="00BC37AF"/>
    <w:rsid w:val="00BC3C53"/>
    <w:rsid w:val="00BC3EAB"/>
    <w:rsid w:val="00BC48F4"/>
    <w:rsid w:val="00BC4F19"/>
    <w:rsid w:val="00BC546A"/>
    <w:rsid w:val="00BC547B"/>
    <w:rsid w:val="00BC5787"/>
    <w:rsid w:val="00BC57F4"/>
    <w:rsid w:val="00BC58CF"/>
    <w:rsid w:val="00BC5EFA"/>
    <w:rsid w:val="00BC601D"/>
    <w:rsid w:val="00BC6EEB"/>
    <w:rsid w:val="00BC7016"/>
    <w:rsid w:val="00BC72D5"/>
    <w:rsid w:val="00BC73E9"/>
    <w:rsid w:val="00BC750C"/>
    <w:rsid w:val="00BC7C60"/>
    <w:rsid w:val="00BC7C88"/>
    <w:rsid w:val="00BC7E23"/>
    <w:rsid w:val="00BC7ECE"/>
    <w:rsid w:val="00BD01E1"/>
    <w:rsid w:val="00BD0323"/>
    <w:rsid w:val="00BD0621"/>
    <w:rsid w:val="00BD06CB"/>
    <w:rsid w:val="00BD07E6"/>
    <w:rsid w:val="00BD0833"/>
    <w:rsid w:val="00BD0A11"/>
    <w:rsid w:val="00BD0A9C"/>
    <w:rsid w:val="00BD0D3F"/>
    <w:rsid w:val="00BD0DE7"/>
    <w:rsid w:val="00BD0E58"/>
    <w:rsid w:val="00BD1035"/>
    <w:rsid w:val="00BD1220"/>
    <w:rsid w:val="00BD1263"/>
    <w:rsid w:val="00BD166C"/>
    <w:rsid w:val="00BD1F62"/>
    <w:rsid w:val="00BD2576"/>
    <w:rsid w:val="00BD2767"/>
    <w:rsid w:val="00BD27B6"/>
    <w:rsid w:val="00BD282D"/>
    <w:rsid w:val="00BD285E"/>
    <w:rsid w:val="00BD33F0"/>
    <w:rsid w:val="00BD3BAA"/>
    <w:rsid w:val="00BD3D6D"/>
    <w:rsid w:val="00BD3DD2"/>
    <w:rsid w:val="00BD3F89"/>
    <w:rsid w:val="00BD40AD"/>
    <w:rsid w:val="00BD41DC"/>
    <w:rsid w:val="00BD4B4B"/>
    <w:rsid w:val="00BD4F85"/>
    <w:rsid w:val="00BD51B1"/>
    <w:rsid w:val="00BD534D"/>
    <w:rsid w:val="00BD57FF"/>
    <w:rsid w:val="00BD5929"/>
    <w:rsid w:val="00BD5A31"/>
    <w:rsid w:val="00BD5BD8"/>
    <w:rsid w:val="00BD5DC1"/>
    <w:rsid w:val="00BD60DF"/>
    <w:rsid w:val="00BD6C8F"/>
    <w:rsid w:val="00BD6D7E"/>
    <w:rsid w:val="00BD6DDA"/>
    <w:rsid w:val="00BD72CD"/>
    <w:rsid w:val="00BD74CD"/>
    <w:rsid w:val="00BD7F42"/>
    <w:rsid w:val="00BE0006"/>
    <w:rsid w:val="00BE03E2"/>
    <w:rsid w:val="00BE0622"/>
    <w:rsid w:val="00BE06D7"/>
    <w:rsid w:val="00BE0902"/>
    <w:rsid w:val="00BE0BFA"/>
    <w:rsid w:val="00BE0BFF"/>
    <w:rsid w:val="00BE0EA6"/>
    <w:rsid w:val="00BE12DB"/>
    <w:rsid w:val="00BE185C"/>
    <w:rsid w:val="00BE1A2F"/>
    <w:rsid w:val="00BE1EC9"/>
    <w:rsid w:val="00BE1FAA"/>
    <w:rsid w:val="00BE206F"/>
    <w:rsid w:val="00BE20EA"/>
    <w:rsid w:val="00BE2762"/>
    <w:rsid w:val="00BE2A41"/>
    <w:rsid w:val="00BE2E2B"/>
    <w:rsid w:val="00BE3430"/>
    <w:rsid w:val="00BE3785"/>
    <w:rsid w:val="00BE3DBB"/>
    <w:rsid w:val="00BE4223"/>
    <w:rsid w:val="00BE4231"/>
    <w:rsid w:val="00BE4316"/>
    <w:rsid w:val="00BE4ABD"/>
    <w:rsid w:val="00BE4E23"/>
    <w:rsid w:val="00BE4E50"/>
    <w:rsid w:val="00BE4F9D"/>
    <w:rsid w:val="00BE528B"/>
    <w:rsid w:val="00BE571C"/>
    <w:rsid w:val="00BE5C6B"/>
    <w:rsid w:val="00BE6909"/>
    <w:rsid w:val="00BE7B7C"/>
    <w:rsid w:val="00BE7EC1"/>
    <w:rsid w:val="00BF012F"/>
    <w:rsid w:val="00BF0206"/>
    <w:rsid w:val="00BF0228"/>
    <w:rsid w:val="00BF06BC"/>
    <w:rsid w:val="00BF0C44"/>
    <w:rsid w:val="00BF0C65"/>
    <w:rsid w:val="00BF0EC7"/>
    <w:rsid w:val="00BF0F01"/>
    <w:rsid w:val="00BF12CF"/>
    <w:rsid w:val="00BF13A1"/>
    <w:rsid w:val="00BF17F2"/>
    <w:rsid w:val="00BF1C7B"/>
    <w:rsid w:val="00BF1CA6"/>
    <w:rsid w:val="00BF1E1E"/>
    <w:rsid w:val="00BF1E97"/>
    <w:rsid w:val="00BF29AB"/>
    <w:rsid w:val="00BF2AE5"/>
    <w:rsid w:val="00BF2C12"/>
    <w:rsid w:val="00BF2C52"/>
    <w:rsid w:val="00BF2F75"/>
    <w:rsid w:val="00BF2FC4"/>
    <w:rsid w:val="00BF34E0"/>
    <w:rsid w:val="00BF363E"/>
    <w:rsid w:val="00BF36F8"/>
    <w:rsid w:val="00BF39F1"/>
    <w:rsid w:val="00BF3E0C"/>
    <w:rsid w:val="00BF45A3"/>
    <w:rsid w:val="00BF4975"/>
    <w:rsid w:val="00BF4A49"/>
    <w:rsid w:val="00BF4D42"/>
    <w:rsid w:val="00BF5268"/>
    <w:rsid w:val="00BF5306"/>
    <w:rsid w:val="00BF5352"/>
    <w:rsid w:val="00BF5751"/>
    <w:rsid w:val="00BF6142"/>
    <w:rsid w:val="00BF630D"/>
    <w:rsid w:val="00BF6430"/>
    <w:rsid w:val="00BF6B68"/>
    <w:rsid w:val="00BF6EBC"/>
    <w:rsid w:val="00BF733C"/>
    <w:rsid w:val="00BF777A"/>
    <w:rsid w:val="00BF78CE"/>
    <w:rsid w:val="00BF7A4C"/>
    <w:rsid w:val="00BF7B21"/>
    <w:rsid w:val="00BF7F83"/>
    <w:rsid w:val="00C00155"/>
    <w:rsid w:val="00C008B9"/>
    <w:rsid w:val="00C00951"/>
    <w:rsid w:val="00C00CB1"/>
    <w:rsid w:val="00C00F67"/>
    <w:rsid w:val="00C01008"/>
    <w:rsid w:val="00C0156A"/>
    <w:rsid w:val="00C01FCD"/>
    <w:rsid w:val="00C02355"/>
    <w:rsid w:val="00C02805"/>
    <w:rsid w:val="00C02A40"/>
    <w:rsid w:val="00C02A92"/>
    <w:rsid w:val="00C02A9A"/>
    <w:rsid w:val="00C03023"/>
    <w:rsid w:val="00C03062"/>
    <w:rsid w:val="00C03099"/>
    <w:rsid w:val="00C033D9"/>
    <w:rsid w:val="00C03B3E"/>
    <w:rsid w:val="00C04472"/>
    <w:rsid w:val="00C04696"/>
    <w:rsid w:val="00C04B21"/>
    <w:rsid w:val="00C04FC5"/>
    <w:rsid w:val="00C05275"/>
    <w:rsid w:val="00C058DA"/>
    <w:rsid w:val="00C05999"/>
    <w:rsid w:val="00C05A89"/>
    <w:rsid w:val="00C05B7F"/>
    <w:rsid w:val="00C05DCC"/>
    <w:rsid w:val="00C06DCB"/>
    <w:rsid w:val="00C06F03"/>
    <w:rsid w:val="00C06F6A"/>
    <w:rsid w:val="00C07285"/>
    <w:rsid w:val="00C07349"/>
    <w:rsid w:val="00C07440"/>
    <w:rsid w:val="00C102E3"/>
    <w:rsid w:val="00C102E9"/>
    <w:rsid w:val="00C10490"/>
    <w:rsid w:val="00C105C5"/>
    <w:rsid w:val="00C1060F"/>
    <w:rsid w:val="00C10840"/>
    <w:rsid w:val="00C108D4"/>
    <w:rsid w:val="00C1096C"/>
    <w:rsid w:val="00C10ACC"/>
    <w:rsid w:val="00C10E17"/>
    <w:rsid w:val="00C114C4"/>
    <w:rsid w:val="00C1156D"/>
    <w:rsid w:val="00C11616"/>
    <w:rsid w:val="00C11DA8"/>
    <w:rsid w:val="00C11E57"/>
    <w:rsid w:val="00C1205E"/>
    <w:rsid w:val="00C12459"/>
    <w:rsid w:val="00C125A5"/>
    <w:rsid w:val="00C12827"/>
    <w:rsid w:val="00C12DFD"/>
    <w:rsid w:val="00C131D0"/>
    <w:rsid w:val="00C1349F"/>
    <w:rsid w:val="00C1353F"/>
    <w:rsid w:val="00C13731"/>
    <w:rsid w:val="00C13C4D"/>
    <w:rsid w:val="00C13D1B"/>
    <w:rsid w:val="00C14191"/>
    <w:rsid w:val="00C147B9"/>
    <w:rsid w:val="00C14AEF"/>
    <w:rsid w:val="00C14B51"/>
    <w:rsid w:val="00C1592E"/>
    <w:rsid w:val="00C15954"/>
    <w:rsid w:val="00C15DDE"/>
    <w:rsid w:val="00C15E2A"/>
    <w:rsid w:val="00C16322"/>
    <w:rsid w:val="00C16417"/>
    <w:rsid w:val="00C164BF"/>
    <w:rsid w:val="00C16699"/>
    <w:rsid w:val="00C16D79"/>
    <w:rsid w:val="00C1703A"/>
    <w:rsid w:val="00C17A48"/>
    <w:rsid w:val="00C17B16"/>
    <w:rsid w:val="00C17BBE"/>
    <w:rsid w:val="00C200B0"/>
    <w:rsid w:val="00C2040D"/>
    <w:rsid w:val="00C204E7"/>
    <w:rsid w:val="00C20746"/>
    <w:rsid w:val="00C207A6"/>
    <w:rsid w:val="00C208F4"/>
    <w:rsid w:val="00C20A82"/>
    <w:rsid w:val="00C212F5"/>
    <w:rsid w:val="00C21328"/>
    <w:rsid w:val="00C213B5"/>
    <w:rsid w:val="00C215E3"/>
    <w:rsid w:val="00C21980"/>
    <w:rsid w:val="00C21C4D"/>
    <w:rsid w:val="00C222E9"/>
    <w:rsid w:val="00C22657"/>
    <w:rsid w:val="00C22742"/>
    <w:rsid w:val="00C229B4"/>
    <w:rsid w:val="00C22DE4"/>
    <w:rsid w:val="00C22EAC"/>
    <w:rsid w:val="00C231A0"/>
    <w:rsid w:val="00C23264"/>
    <w:rsid w:val="00C23614"/>
    <w:rsid w:val="00C23728"/>
    <w:rsid w:val="00C23B4F"/>
    <w:rsid w:val="00C23B8E"/>
    <w:rsid w:val="00C23C04"/>
    <w:rsid w:val="00C23F50"/>
    <w:rsid w:val="00C23FF4"/>
    <w:rsid w:val="00C242EA"/>
    <w:rsid w:val="00C24840"/>
    <w:rsid w:val="00C248C0"/>
    <w:rsid w:val="00C24DE5"/>
    <w:rsid w:val="00C24F39"/>
    <w:rsid w:val="00C24FF0"/>
    <w:rsid w:val="00C25207"/>
    <w:rsid w:val="00C2559F"/>
    <w:rsid w:val="00C2578B"/>
    <w:rsid w:val="00C2585D"/>
    <w:rsid w:val="00C25E62"/>
    <w:rsid w:val="00C2612F"/>
    <w:rsid w:val="00C262B0"/>
    <w:rsid w:val="00C26330"/>
    <w:rsid w:val="00C265D7"/>
    <w:rsid w:val="00C265FF"/>
    <w:rsid w:val="00C2663F"/>
    <w:rsid w:val="00C2699A"/>
    <w:rsid w:val="00C26C37"/>
    <w:rsid w:val="00C26E83"/>
    <w:rsid w:val="00C26EC2"/>
    <w:rsid w:val="00C272FA"/>
    <w:rsid w:val="00C276D6"/>
    <w:rsid w:val="00C277AB"/>
    <w:rsid w:val="00C27B31"/>
    <w:rsid w:val="00C27B6D"/>
    <w:rsid w:val="00C301B3"/>
    <w:rsid w:val="00C30830"/>
    <w:rsid w:val="00C30A0C"/>
    <w:rsid w:val="00C30D09"/>
    <w:rsid w:val="00C31026"/>
    <w:rsid w:val="00C314DD"/>
    <w:rsid w:val="00C3164D"/>
    <w:rsid w:val="00C31790"/>
    <w:rsid w:val="00C3195F"/>
    <w:rsid w:val="00C31A05"/>
    <w:rsid w:val="00C31ADA"/>
    <w:rsid w:val="00C31C2A"/>
    <w:rsid w:val="00C31CA3"/>
    <w:rsid w:val="00C32022"/>
    <w:rsid w:val="00C32641"/>
    <w:rsid w:val="00C3297B"/>
    <w:rsid w:val="00C32BB6"/>
    <w:rsid w:val="00C337BF"/>
    <w:rsid w:val="00C338D5"/>
    <w:rsid w:val="00C33CE2"/>
    <w:rsid w:val="00C3449D"/>
    <w:rsid w:val="00C34639"/>
    <w:rsid w:val="00C348EF"/>
    <w:rsid w:val="00C34C43"/>
    <w:rsid w:val="00C34CD8"/>
    <w:rsid w:val="00C34E7B"/>
    <w:rsid w:val="00C353D1"/>
    <w:rsid w:val="00C35470"/>
    <w:rsid w:val="00C356C0"/>
    <w:rsid w:val="00C358AB"/>
    <w:rsid w:val="00C358C7"/>
    <w:rsid w:val="00C359BF"/>
    <w:rsid w:val="00C35EE3"/>
    <w:rsid w:val="00C35F26"/>
    <w:rsid w:val="00C35FEC"/>
    <w:rsid w:val="00C360C0"/>
    <w:rsid w:val="00C36223"/>
    <w:rsid w:val="00C364AF"/>
    <w:rsid w:val="00C36CA3"/>
    <w:rsid w:val="00C36E94"/>
    <w:rsid w:val="00C37247"/>
    <w:rsid w:val="00C374E6"/>
    <w:rsid w:val="00C37738"/>
    <w:rsid w:val="00C37786"/>
    <w:rsid w:val="00C401E5"/>
    <w:rsid w:val="00C4020B"/>
    <w:rsid w:val="00C4050E"/>
    <w:rsid w:val="00C40E7C"/>
    <w:rsid w:val="00C4108E"/>
    <w:rsid w:val="00C41322"/>
    <w:rsid w:val="00C41480"/>
    <w:rsid w:val="00C414F1"/>
    <w:rsid w:val="00C419B3"/>
    <w:rsid w:val="00C42C6B"/>
    <w:rsid w:val="00C432CD"/>
    <w:rsid w:val="00C434B8"/>
    <w:rsid w:val="00C43D03"/>
    <w:rsid w:val="00C43F0F"/>
    <w:rsid w:val="00C44522"/>
    <w:rsid w:val="00C44669"/>
    <w:rsid w:val="00C447CF"/>
    <w:rsid w:val="00C447FA"/>
    <w:rsid w:val="00C4498C"/>
    <w:rsid w:val="00C44D97"/>
    <w:rsid w:val="00C450B4"/>
    <w:rsid w:val="00C454DC"/>
    <w:rsid w:val="00C45769"/>
    <w:rsid w:val="00C46053"/>
    <w:rsid w:val="00C467E2"/>
    <w:rsid w:val="00C46A60"/>
    <w:rsid w:val="00C46BC8"/>
    <w:rsid w:val="00C46DC7"/>
    <w:rsid w:val="00C47A88"/>
    <w:rsid w:val="00C47B96"/>
    <w:rsid w:val="00C47BF8"/>
    <w:rsid w:val="00C47C61"/>
    <w:rsid w:val="00C500DE"/>
    <w:rsid w:val="00C502EE"/>
    <w:rsid w:val="00C50758"/>
    <w:rsid w:val="00C50A93"/>
    <w:rsid w:val="00C50B15"/>
    <w:rsid w:val="00C5124A"/>
    <w:rsid w:val="00C51292"/>
    <w:rsid w:val="00C5148A"/>
    <w:rsid w:val="00C5185F"/>
    <w:rsid w:val="00C51959"/>
    <w:rsid w:val="00C519D6"/>
    <w:rsid w:val="00C51ACC"/>
    <w:rsid w:val="00C51D8A"/>
    <w:rsid w:val="00C523EF"/>
    <w:rsid w:val="00C52792"/>
    <w:rsid w:val="00C52B2F"/>
    <w:rsid w:val="00C52F68"/>
    <w:rsid w:val="00C53222"/>
    <w:rsid w:val="00C5348D"/>
    <w:rsid w:val="00C5363E"/>
    <w:rsid w:val="00C5365D"/>
    <w:rsid w:val="00C53902"/>
    <w:rsid w:val="00C53B76"/>
    <w:rsid w:val="00C53E7E"/>
    <w:rsid w:val="00C547D3"/>
    <w:rsid w:val="00C54E30"/>
    <w:rsid w:val="00C54E32"/>
    <w:rsid w:val="00C551C9"/>
    <w:rsid w:val="00C552E5"/>
    <w:rsid w:val="00C55615"/>
    <w:rsid w:val="00C558AF"/>
    <w:rsid w:val="00C56039"/>
    <w:rsid w:val="00C5605E"/>
    <w:rsid w:val="00C56136"/>
    <w:rsid w:val="00C56C68"/>
    <w:rsid w:val="00C56CF2"/>
    <w:rsid w:val="00C57683"/>
    <w:rsid w:val="00C577EA"/>
    <w:rsid w:val="00C57AA5"/>
    <w:rsid w:val="00C57C54"/>
    <w:rsid w:val="00C57CA5"/>
    <w:rsid w:val="00C57D06"/>
    <w:rsid w:val="00C60635"/>
    <w:rsid w:val="00C60875"/>
    <w:rsid w:val="00C6112B"/>
    <w:rsid w:val="00C61213"/>
    <w:rsid w:val="00C612EA"/>
    <w:rsid w:val="00C6136E"/>
    <w:rsid w:val="00C61576"/>
    <w:rsid w:val="00C61AC9"/>
    <w:rsid w:val="00C61BDA"/>
    <w:rsid w:val="00C61BF4"/>
    <w:rsid w:val="00C622FB"/>
    <w:rsid w:val="00C6246C"/>
    <w:rsid w:val="00C6284B"/>
    <w:rsid w:val="00C62F8A"/>
    <w:rsid w:val="00C63447"/>
    <w:rsid w:val="00C6369F"/>
    <w:rsid w:val="00C6373F"/>
    <w:rsid w:val="00C63ACA"/>
    <w:rsid w:val="00C63AD4"/>
    <w:rsid w:val="00C63D37"/>
    <w:rsid w:val="00C63EC2"/>
    <w:rsid w:val="00C64298"/>
    <w:rsid w:val="00C647EE"/>
    <w:rsid w:val="00C64BA4"/>
    <w:rsid w:val="00C64E1E"/>
    <w:rsid w:val="00C64EF3"/>
    <w:rsid w:val="00C65256"/>
    <w:rsid w:val="00C65331"/>
    <w:rsid w:val="00C6555E"/>
    <w:rsid w:val="00C65A7A"/>
    <w:rsid w:val="00C65AAC"/>
    <w:rsid w:val="00C65E57"/>
    <w:rsid w:val="00C66128"/>
    <w:rsid w:val="00C662F1"/>
    <w:rsid w:val="00C663A2"/>
    <w:rsid w:val="00C664F2"/>
    <w:rsid w:val="00C6685D"/>
    <w:rsid w:val="00C66ABE"/>
    <w:rsid w:val="00C66E9B"/>
    <w:rsid w:val="00C6781C"/>
    <w:rsid w:val="00C67AA2"/>
    <w:rsid w:val="00C67AB0"/>
    <w:rsid w:val="00C70519"/>
    <w:rsid w:val="00C705E8"/>
    <w:rsid w:val="00C70650"/>
    <w:rsid w:val="00C707B8"/>
    <w:rsid w:val="00C70A35"/>
    <w:rsid w:val="00C70E76"/>
    <w:rsid w:val="00C71166"/>
    <w:rsid w:val="00C71251"/>
    <w:rsid w:val="00C713CE"/>
    <w:rsid w:val="00C71543"/>
    <w:rsid w:val="00C71753"/>
    <w:rsid w:val="00C71C83"/>
    <w:rsid w:val="00C722A2"/>
    <w:rsid w:val="00C722F2"/>
    <w:rsid w:val="00C7245B"/>
    <w:rsid w:val="00C725ED"/>
    <w:rsid w:val="00C72AC0"/>
    <w:rsid w:val="00C72C12"/>
    <w:rsid w:val="00C72D2C"/>
    <w:rsid w:val="00C72D5E"/>
    <w:rsid w:val="00C731F3"/>
    <w:rsid w:val="00C73A81"/>
    <w:rsid w:val="00C73EAA"/>
    <w:rsid w:val="00C743A9"/>
    <w:rsid w:val="00C74A7B"/>
    <w:rsid w:val="00C74C53"/>
    <w:rsid w:val="00C74DE4"/>
    <w:rsid w:val="00C75131"/>
    <w:rsid w:val="00C75AEC"/>
    <w:rsid w:val="00C7603A"/>
    <w:rsid w:val="00C764B8"/>
    <w:rsid w:val="00C766B1"/>
    <w:rsid w:val="00C769FB"/>
    <w:rsid w:val="00C76A5B"/>
    <w:rsid w:val="00C77017"/>
    <w:rsid w:val="00C77423"/>
    <w:rsid w:val="00C777E2"/>
    <w:rsid w:val="00C7785E"/>
    <w:rsid w:val="00C779AD"/>
    <w:rsid w:val="00C77BC4"/>
    <w:rsid w:val="00C77D83"/>
    <w:rsid w:val="00C77EE3"/>
    <w:rsid w:val="00C80279"/>
    <w:rsid w:val="00C807C4"/>
    <w:rsid w:val="00C81349"/>
    <w:rsid w:val="00C8144E"/>
    <w:rsid w:val="00C8158F"/>
    <w:rsid w:val="00C81BED"/>
    <w:rsid w:val="00C81FF9"/>
    <w:rsid w:val="00C829F4"/>
    <w:rsid w:val="00C82CB8"/>
    <w:rsid w:val="00C82D53"/>
    <w:rsid w:val="00C82FBB"/>
    <w:rsid w:val="00C83237"/>
    <w:rsid w:val="00C83E4E"/>
    <w:rsid w:val="00C84268"/>
    <w:rsid w:val="00C84ED4"/>
    <w:rsid w:val="00C852AC"/>
    <w:rsid w:val="00C8535F"/>
    <w:rsid w:val="00C85450"/>
    <w:rsid w:val="00C85476"/>
    <w:rsid w:val="00C8578C"/>
    <w:rsid w:val="00C857AD"/>
    <w:rsid w:val="00C857DE"/>
    <w:rsid w:val="00C857EE"/>
    <w:rsid w:val="00C85A06"/>
    <w:rsid w:val="00C85B4A"/>
    <w:rsid w:val="00C85BA4"/>
    <w:rsid w:val="00C85CB3"/>
    <w:rsid w:val="00C85D00"/>
    <w:rsid w:val="00C862E9"/>
    <w:rsid w:val="00C86849"/>
    <w:rsid w:val="00C86863"/>
    <w:rsid w:val="00C86B08"/>
    <w:rsid w:val="00C86B9A"/>
    <w:rsid w:val="00C8717F"/>
    <w:rsid w:val="00C874D1"/>
    <w:rsid w:val="00C87FA2"/>
    <w:rsid w:val="00C9091B"/>
    <w:rsid w:val="00C909EA"/>
    <w:rsid w:val="00C909FB"/>
    <w:rsid w:val="00C90AC4"/>
    <w:rsid w:val="00C90B1A"/>
    <w:rsid w:val="00C90E86"/>
    <w:rsid w:val="00C90F00"/>
    <w:rsid w:val="00C9121C"/>
    <w:rsid w:val="00C9163A"/>
    <w:rsid w:val="00C91716"/>
    <w:rsid w:val="00C918F8"/>
    <w:rsid w:val="00C919CF"/>
    <w:rsid w:val="00C92051"/>
    <w:rsid w:val="00C92266"/>
    <w:rsid w:val="00C92515"/>
    <w:rsid w:val="00C9274A"/>
    <w:rsid w:val="00C92C10"/>
    <w:rsid w:val="00C93985"/>
    <w:rsid w:val="00C93A8D"/>
    <w:rsid w:val="00C93B78"/>
    <w:rsid w:val="00C93BC7"/>
    <w:rsid w:val="00C93C68"/>
    <w:rsid w:val="00C9401A"/>
    <w:rsid w:val="00C943D4"/>
    <w:rsid w:val="00C9476B"/>
    <w:rsid w:val="00C94857"/>
    <w:rsid w:val="00C94B2A"/>
    <w:rsid w:val="00C94B64"/>
    <w:rsid w:val="00C94D51"/>
    <w:rsid w:val="00C94E38"/>
    <w:rsid w:val="00C94FC0"/>
    <w:rsid w:val="00C94FDD"/>
    <w:rsid w:val="00C94FF2"/>
    <w:rsid w:val="00C9567B"/>
    <w:rsid w:val="00C95CE6"/>
    <w:rsid w:val="00C9630A"/>
    <w:rsid w:val="00C97551"/>
    <w:rsid w:val="00C976FD"/>
    <w:rsid w:val="00C97818"/>
    <w:rsid w:val="00C978E4"/>
    <w:rsid w:val="00C97939"/>
    <w:rsid w:val="00C97D60"/>
    <w:rsid w:val="00CA0698"/>
    <w:rsid w:val="00CA0B56"/>
    <w:rsid w:val="00CA0B94"/>
    <w:rsid w:val="00CA0DC0"/>
    <w:rsid w:val="00CA0F74"/>
    <w:rsid w:val="00CA1688"/>
    <w:rsid w:val="00CA1769"/>
    <w:rsid w:val="00CA1856"/>
    <w:rsid w:val="00CA1B87"/>
    <w:rsid w:val="00CA22B2"/>
    <w:rsid w:val="00CA281E"/>
    <w:rsid w:val="00CA2A97"/>
    <w:rsid w:val="00CA322D"/>
    <w:rsid w:val="00CA32C7"/>
    <w:rsid w:val="00CA34DD"/>
    <w:rsid w:val="00CA387E"/>
    <w:rsid w:val="00CA3A7F"/>
    <w:rsid w:val="00CA3D25"/>
    <w:rsid w:val="00CA3F80"/>
    <w:rsid w:val="00CA44AA"/>
    <w:rsid w:val="00CA4932"/>
    <w:rsid w:val="00CA4A04"/>
    <w:rsid w:val="00CA4BAB"/>
    <w:rsid w:val="00CA4DB2"/>
    <w:rsid w:val="00CA4DF8"/>
    <w:rsid w:val="00CA5248"/>
    <w:rsid w:val="00CA5ABF"/>
    <w:rsid w:val="00CA5CE5"/>
    <w:rsid w:val="00CA5E45"/>
    <w:rsid w:val="00CA601C"/>
    <w:rsid w:val="00CA6047"/>
    <w:rsid w:val="00CA6318"/>
    <w:rsid w:val="00CA661A"/>
    <w:rsid w:val="00CA673B"/>
    <w:rsid w:val="00CA6909"/>
    <w:rsid w:val="00CA6B3B"/>
    <w:rsid w:val="00CA753E"/>
    <w:rsid w:val="00CA76D7"/>
    <w:rsid w:val="00CA7DA2"/>
    <w:rsid w:val="00CB0263"/>
    <w:rsid w:val="00CB0356"/>
    <w:rsid w:val="00CB03A1"/>
    <w:rsid w:val="00CB03EF"/>
    <w:rsid w:val="00CB04B2"/>
    <w:rsid w:val="00CB061A"/>
    <w:rsid w:val="00CB086D"/>
    <w:rsid w:val="00CB090D"/>
    <w:rsid w:val="00CB0D14"/>
    <w:rsid w:val="00CB0F8B"/>
    <w:rsid w:val="00CB13DD"/>
    <w:rsid w:val="00CB1480"/>
    <w:rsid w:val="00CB1681"/>
    <w:rsid w:val="00CB1CBE"/>
    <w:rsid w:val="00CB1CF1"/>
    <w:rsid w:val="00CB1E24"/>
    <w:rsid w:val="00CB2501"/>
    <w:rsid w:val="00CB266F"/>
    <w:rsid w:val="00CB2BFF"/>
    <w:rsid w:val="00CB2CFE"/>
    <w:rsid w:val="00CB2DE7"/>
    <w:rsid w:val="00CB324B"/>
    <w:rsid w:val="00CB32CE"/>
    <w:rsid w:val="00CB374A"/>
    <w:rsid w:val="00CB3B9C"/>
    <w:rsid w:val="00CB4112"/>
    <w:rsid w:val="00CB4331"/>
    <w:rsid w:val="00CB4AD8"/>
    <w:rsid w:val="00CB4EE9"/>
    <w:rsid w:val="00CB5732"/>
    <w:rsid w:val="00CB5C0A"/>
    <w:rsid w:val="00CB6336"/>
    <w:rsid w:val="00CB639A"/>
    <w:rsid w:val="00CB6660"/>
    <w:rsid w:val="00CB69BF"/>
    <w:rsid w:val="00CB6C52"/>
    <w:rsid w:val="00CB7096"/>
    <w:rsid w:val="00CB71B8"/>
    <w:rsid w:val="00CB76F8"/>
    <w:rsid w:val="00CB7810"/>
    <w:rsid w:val="00CB7843"/>
    <w:rsid w:val="00CB78DD"/>
    <w:rsid w:val="00CB7A4F"/>
    <w:rsid w:val="00CB7D58"/>
    <w:rsid w:val="00CC0191"/>
    <w:rsid w:val="00CC02B3"/>
    <w:rsid w:val="00CC05C3"/>
    <w:rsid w:val="00CC0699"/>
    <w:rsid w:val="00CC131E"/>
    <w:rsid w:val="00CC1464"/>
    <w:rsid w:val="00CC1633"/>
    <w:rsid w:val="00CC1B74"/>
    <w:rsid w:val="00CC1E7E"/>
    <w:rsid w:val="00CC212E"/>
    <w:rsid w:val="00CC234E"/>
    <w:rsid w:val="00CC238B"/>
    <w:rsid w:val="00CC24BB"/>
    <w:rsid w:val="00CC2C4E"/>
    <w:rsid w:val="00CC2CF3"/>
    <w:rsid w:val="00CC3174"/>
    <w:rsid w:val="00CC31B9"/>
    <w:rsid w:val="00CC361A"/>
    <w:rsid w:val="00CC3C43"/>
    <w:rsid w:val="00CC3F35"/>
    <w:rsid w:val="00CC5893"/>
    <w:rsid w:val="00CC5BDF"/>
    <w:rsid w:val="00CC67F7"/>
    <w:rsid w:val="00CC6E03"/>
    <w:rsid w:val="00CC7169"/>
    <w:rsid w:val="00CC7493"/>
    <w:rsid w:val="00CC7681"/>
    <w:rsid w:val="00CC7FB3"/>
    <w:rsid w:val="00CD028E"/>
    <w:rsid w:val="00CD02CC"/>
    <w:rsid w:val="00CD0491"/>
    <w:rsid w:val="00CD05E7"/>
    <w:rsid w:val="00CD0646"/>
    <w:rsid w:val="00CD0914"/>
    <w:rsid w:val="00CD0D99"/>
    <w:rsid w:val="00CD0F10"/>
    <w:rsid w:val="00CD1010"/>
    <w:rsid w:val="00CD1160"/>
    <w:rsid w:val="00CD11DA"/>
    <w:rsid w:val="00CD1611"/>
    <w:rsid w:val="00CD18F2"/>
    <w:rsid w:val="00CD19A6"/>
    <w:rsid w:val="00CD1CC7"/>
    <w:rsid w:val="00CD2064"/>
    <w:rsid w:val="00CD2537"/>
    <w:rsid w:val="00CD2561"/>
    <w:rsid w:val="00CD273C"/>
    <w:rsid w:val="00CD2E43"/>
    <w:rsid w:val="00CD2FC0"/>
    <w:rsid w:val="00CD30E9"/>
    <w:rsid w:val="00CD33FC"/>
    <w:rsid w:val="00CD37E0"/>
    <w:rsid w:val="00CD37E7"/>
    <w:rsid w:val="00CD3844"/>
    <w:rsid w:val="00CD3B1F"/>
    <w:rsid w:val="00CD400F"/>
    <w:rsid w:val="00CD46C2"/>
    <w:rsid w:val="00CD47FC"/>
    <w:rsid w:val="00CD4812"/>
    <w:rsid w:val="00CD4AD7"/>
    <w:rsid w:val="00CD5001"/>
    <w:rsid w:val="00CD50F4"/>
    <w:rsid w:val="00CD5112"/>
    <w:rsid w:val="00CD5AEC"/>
    <w:rsid w:val="00CD5AFF"/>
    <w:rsid w:val="00CD620C"/>
    <w:rsid w:val="00CD6279"/>
    <w:rsid w:val="00CD63D1"/>
    <w:rsid w:val="00CD6439"/>
    <w:rsid w:val="00CD64B4"/>
    <w:rsid w:val="00CD6DDA"/>
    <w:rsid w:val="00CD6E15"/>
    <w:rsid w:val="00CD7532"/>
    <w:rsid w:val="00CD76A8"/>
    <w:rsid w:val="00CD79FD"/>
    <w:rsid w:val="00CD7F94"/>
    <w:rsid w:val="00CE012D"/>
    <w:rsid w:val="00CE03E8"/>
    <w:rsid w:val="00CE050F"/>
    <w:rsid w:val="00CE0E6B"/>
    <w:rsid w:val="00CE100F"/>
    <w:rsid w:val="00CE1291"/>
    <w:rsid w:val="00CE1517"/>
    <w:rsid w:val="00CE1C42"/>
    <w:rsid w:val="00CE2039"/>
    <w:rsid w:val="00CE2234"/>
    <w:rsid w:val="00CE228D"/>
    <w:rsid w:val="00CE25FB"/>
    <w:rsid w:val="00CE2867"/>
    <w:rsid w:val="00CE2883"/>
    <w:rsid w:val="00CE2AEE"/>
    <w:rsid w:val="00CE2E23"/>
    <w:rsid w:val="00CE2F8A"/>
    <w:rsid w:val="00CE39B3"/>
    <w:rsid w:val="00CE39E3"/>
    <w:rsid w:val="00CE3C78"/>
    <w:rsid w:val="00CE3DD5"/>
    <w:rsid w:val="00CE3F0E"/>
    <w:rsid w:val="00CE415B"/>
    <w:rsid w:val="00CE480D"/>
    <w:rsid w:val="00CE55E0"/>
    <w:rsid w:val="00CE5B2E"/>
    <w:rsid w:val="00CE5D9F"/>
    <w:rsid w:val="00CE5EA4"/>
    <w:rsid w:val="00CE6263"/>
    <w:rsid w:val="00CE636A"/>
    <w:rsid w:val="00CE6656"/>
    <w:rsid w:val="00CE667D"/>
    <w:rsid w:val="00CE677C"/>
    <w:rsid w:val="00CE696A"/>
    <w:rsid w:val="00CE7020"/>
    <w:rsid w:val="00CE71ED"/>
    <w:rsid w:val="00CE7632"/>
    <w:rsid w:val="00CE7722"/>
    <w:rsid w:val="00CE797E"/>
    <w:rsid w:val="00CE7B30"/>
    <w:rsid w:val="00CE7C23"/>
    <w:rsid w:val="00CE7F12"/>
    <w:rsid w:val="00CE7F9D"/>
    <w:rsid w:val="00CF00DE"/>
    <w:rsid w:val="00CF03DD"/>
    <w:rsid w:val="00CF0707"/>
    <w:rsid w:val="00CF0CFF"/>
    <w:rsid w:val="00CF0EEC"/>
    <w:rsid w:val="00CF10B5"/>
    <w:rsid w:val="00CF131A"/>
    <w:rsid w:val="00CF16B6"/>
    <w:rsid w:val="00CF1CAF"/>
    <w:rsid w:val="00CF2025"/>
    <w:rsid w:val="00CF20A6"/>
    <w:rsid w:val="00CF215C"/>
    <w:rsid w:val="00CF251A"/>
    <w:rsid w:val="00CF254E"/>
    <w:rsid w:val="00CF2E6B"/>
    <w:rsid w:val="00CF2F31"/>
    <w:rsid w:val="00CF328C"/>
    <w:rsid w:val="00CF34C5"/>
    <w:rsid w:val="00CF35A6"/>
    <w:rsid w:val="00CF36E6"/>
    <w:rsid w:val="00CF3B8C"/>
    <w:rsid w:val="00CF3CC1"/>
    <w:rsid w:val="00CF4248"/>
    <w:rsid w:val="00CF4254"/>
    <w:rsid w:val="00CF4D29"/>
    <w:rsid w:val="00CF4EDA"/>
    <w:rsid w:val="00CF54FA"/>
    <w:rsid w:val="00CF5829"/>
    <w:rsid w:val="00CF599A"/>
    <w:rsid w:val="00CF5DF7"/>
    <w:rsid w:val="00CF657B"/>
    <w:rsid w:val="00CF6830"/>
    <w:rsid w:val="00CF6863"/>
    <w:rsid w:val="00CF6B4D"/>
    <w:rsid w:val="00CF6ED7"/>
    <w:rsid w:val="00CF7083"/>
    <w:rsid w:val="00CF78A6"/>
    <w:rsid w:val="00CF7C0E"/>
    <w:rsid w:val="00D000C1"/>
    <w:rsid w:val="00D0012E"/>
    <w:rsid w:val="00D0033D"/>
    <w:rsid w:val="00D00432"/>
    <w:rsid w:val="00D00570"/>
    <w:rsid w:val="00D0070C"/>
    <w:rsid w:val="00D0080A"/>
    <w:rsid w:val="00D00895"/>
    <w:rsid w:val="00D01148"/>
    <w:rsid w:val="00D012AC"/>
    <w:rsid w:val="00D0141A"/>
    <w:rsid w:val="00D01541"/>
    <w:rsid w:val="00D01804"/>
    <w:rsid w:val="00D01917"/>
    <w:rsid w:val="00D02725"/>
    <w:rsid w:val="00D02C55"/>
    <w:rsid w:val="00D0316A"/>
    <w:rsid w:val="00D03613"/>
    <w:rsid w:val="00D03640"/>
    <w:rsid w:val="00D03730"/>
    <w:rsid w:val="00D03B1D"/>
    <w:rsid w:val="00D040D5"/>
    <w:rsid w:val="00D048DA"/>
    <w:rsid w:val="00D049E9"/>
    <w:rsid w:val="00D04A84"/>
    <w:rsid w:val="00D04D15"/>
    <w:rsid w:val="00D04DD9"/>
    <w:rsid w:val="00D04EDB"/>
    <w:rsid w:val="00D05086"/>
    <w:rsid w:val="00D050E3"/>
    <w:rsid w:val="00D056A3"/>
    <w:rsid w:val="00D05CDC"/>
    <w:rsid w:val="00D05EA4"/>
    <w:rsid w:val="00D05F31"/>
    <w:rsid w:val="00D05F68"/>
    <w:rsid w:val="00D06080"/>
    <w:rsid w:val="00D06734"/>
    <w:rsid w:val="00D06937"/>
    <w:rsid w:val="00D06A93"/>
    <w:rsid w:val="00D0712A"/>
    <w:rsid w:val="00D0717C"/>
    <w:rsid w:val="00D0737C"/>
    <w:rsid w:val="00D078B1"/>
    <w:rsid w:val="00D079A8"/>
    <w:rsid w:val="00D07DFE"/>
    <w:rsid w:val="00D1007B"/>
    <w:rsid w:val="00D10294"/>
    <w:rsid w:val="00D103A0"/>
    <w:rsid w:val="00D10922"/>
    <w:rsid w:val="00D10E27"/>
    <w:rsid w:val="00D1156F"/>
    <w:rsid w:val="00D11762"/>
    <w:rsid w:val="00D117CA"/>
    <w:rsid w:val="00D119C0"/>
    <w:rsid w:val="00D11E3F"/>
    <w:rsid w:val="00D11E89"/>
    <w:rsid w:val="00D12018"/>
    <w:rsid w:val="00D122E8"/>
    <w:rsid w:val="00D12416"/>
    <w:rsid w:val="00D124FC"/>
    <w:rsid w:val="00D12671"/>
    <w:rsid w:val="00D1274C"/>
    <w:rsid w:val="00D128A8"/>
    <w:rsid w:val="00D135FF"/>
    <w:rsid w:val="00D13EDC"/>
    <w:rsid w:val="00D14E1D"/>
    <w:rsid w:val="00D14E71"/>
    <w:rsid w:val="00D153E5"/>
    <w:rsid w:val="00D153F5"/>
    <w:rsid w:val="00D15F1B"/>
    <w:rsid w:val="00D15FB3"/>
    <w:rsid w:val="00D15FB9"/>
    <w:rsid w:val="00D160DB"/>
    <w:rsid w:val="00D1633A"/>
    <w:rsid w:val="00D163B3"/>
    <w:rsid w:val="00D16472"/>
    <w:rsid w:val="00D16634"/>
    <w:rsid w:val="00D16665"/>
    <w:rsid w:val="00D16E4C"/>
    <w:rsid w:val="00D179ED"/>
    <w:rsid w:val="00D17C5F"/>
    <w:rsid w:val="00D17E40"/>
    <w:rsid w:val="00D202E8"/>
    <w:rsid w:val="00D2063D"/>
    <w:rsid w:val="00D20799"/>
    <w:rsid w:val="00D207C7"/>
    <w:rsid w:val="00D20949"/>
    <w:rsid w:val="00D20A4E"/>
    <w:rsid w:val="00D20DAD"/>
    <w:rsid w:val="00D20FA5"/>
    <w:rsid w:val="00D20FF4"/>
    <w:rsid w:val="00D215C4"/>
    <w:rsid w:val="00D21609"/>
    <w:rsid w:val="00D21B69"/>
    <w:rsid w:val="00D21DB8"/>
    <w:rsid w:val="00D21FE7"/>
    <w:rsid w:val="00D22666"/>
    <w:rsid w:val="00D22946"/>
    <w:rsid w:val="00D23166"/>
    <w:rsid w:val="00D238CF"/>
    <w:rsid w:val="00D23D78"/>
    <w:rsid w:val="00D23E0E"/>
    <w:rsid w:val="00D23E49"/>
    <w:rsid w:val="00D2421C"/>
    <w:rsid w:val="00D24898"/>
    <w:rsid w:val="00D24A60"/>
    <w:rsid w:val="00D24B5E"/>
    <w:rsid w:val="00D24C0E"/>
    <w:rsid w:val="00D24CC5"/>
    <w:rsid w:val="00D2503E"/>
    <w:rsid w:val="00D25297"/>
    <w:rsid w:val="00D25454"/>
    <w:rsid w:val="00D25B84"/>
    <w:rsid w:val="00D25C13"/>
    <w:rsid w:val="00D25F82"/>
    <w:rsid w:val="00D26427"/>
    <w:rsid w:val="00D26506"/>
    <w:rsid w:val="00D26820"/>
    <w:rsid w:val="00D272F4"/>
    <w:rsid w:val="00D27A57"/>
    <w:rsid w:val="00D27D73"/>
    <w:rsid w:val="00D27DA1"/>
    <w:rsid w:val="00D27F6C"/>
    <w:rsid w:val="00D30542"/>
    <w:rsid w:val="00D30668"/>
    <w:rsid w:val="00D30C60"/>
    <w:rsid w:val="00D30F69"/>
    <w:rsid w:val="00D30FF2"/>
    <w:rsid w:val="00D310E3"/>
    <w:rsid w:val="00D31874"/>
    <w:rsid w:val="00D31C12"/>
    <w:rsid w:val="00D32172"/>
    <w:rsid w:val="00D32851"/>
    <w:rsid w:val="00D32D51"/>
    <w:rsid w:val="00D32F2D"/>
    <w:rsid w:val="00D330B7"/>
    <w:rsid w:val="00D337BC"/>
    <w:rsid w:val="00D33B8A"/>
    <w:rsid w:val="00D33E40"/>
    <w:rsid w:val="00D33FE7"/>
    <w:rsid w:val="00D340A8"/>
    <w:rsid w:val="00D3417A"/>
    <w:rsid w:val="00D34348"/>
    <w:rsid w:val="00D346EC"/>
    <w:rsid w:val="00D3474A"/>
    <w:rsid w:val="00D34D1C"/>
    <w:rsid w:val="00D34D50"/>
    <w:rsid w:val="00D34E7B"/>
    <w:rsid w:val="00D34F0F"/>
    <w:rsid w:val="00D350DF"/>
    <w:rsid w:val="00D35C01"/>
    <w:rsid w:val="00D363C1"/>
    <w:rsid w:val="00D36585"/>
    <w:rsid w:val="00D3669C"/>
    <w:rsid w:val="00D366BE"/>
    <w:rsid w:val="00D366C8"/>
    <w:rsid w:val="00D36999"/>
    <w:rsid w:val="00D36A63"/>
    <w:rsid w:val="00D3759A"/>
    <w:rsid w:val="00D37A63"/>
    <w:rsid w:val="00D37B10"/>
    <w:rsid w:val="00D37F7D"/>
    <w:rsid w:val="00D40299"/>
    <w:rsid w:val="00D405B0"/>
    <w:rsid w:val="00D4077A"/>
    <w:rsid w:val="00D40844"/>
    <w:rsid w:val="00D40910"/>
    <w:rsid w:val="00D409FA"/>
    <w:rsid w:val="00D40CD0"/>
    <w:rsid w:val="00D40D0A"/>
    <w:rsid w:val="00D40F7F"/>
    <w:rsid w:val="00D40FA4"/>
    <w:rsid w:val="00D4104E"/>
    <w:rsid w:val="00D4109D"/>
    <w:rsid w:val="00D4130C"/>
    <w:rsid w:val="00D41B3A"/>
    <w:rsid w:val="00D4217A"/>
    <w:rsid w:val="00D42347"/>
    <w:rsid w:val="00D424D1"/>
    <w:rsid w:val="00D42796"/>
    <w:rsid w:val="00D428D3"/>
    <w:rsid w:val="00D42F32"/>
    <w:rsid w:val="00D4309C"/>
    <w:rsid w:val="00D432AA"/>
    <w:rsid w:val="00D43532"/>
    <w:rsid w:val="00D4375C"/>
    <w:rsid w:val="00D43C22"/>
    <w:rsid w:val="00D43DFD"/>
    <w:rsid w:val="00D43E19"/>
    <w:rsid w:val="00D441A9"/>
    <w:rsid w:val="00D44256"/>
    <w:rsid w:val="00D445A9"/>
    <w:rsid w:val="00D44AEF"/>
    <w:rsid w:val="00D44CA3"/>
    <w:rsid w:val="00D44D41"/>
    <w:rsid w:val="00D455F7"/>
    <w:rsid w:val="00D45A4B"/>
    <w:rsid w:val="00D45C90"/>
    <w:rsid w:val="00D45D5C"/>
    <w:rsid w:val="00D45E28"/>
    <w:rsid w:val="00D45F85"/>
    <w:rsid w:val="00D45FEE"/>
    <w:rsid w:val="00D4605F"/>
    <w:rsid w:val="00D463AA"/>
    <w:rsid w:val="00D468E1"/>
    <w:rsid w:val="00D46A8C"/>
    <w:rsid w:val="00D46F68"/>
    <w:rsid w:val="00D475E8"/>
    <w:rsid w:val="00D478A9"/>
    <w:rsid w:val="00D47B60"/>
    <w:rsid w:val="00D47B67"/>
    <w:rsid w:val="00D47CC7"/>
    <w:rsid w:val="00D47E9A"/>
    <w:rsid w:val="00D5006F"/>
    <w:rsid w:val="00D502A6"/>
    <w:rsid w:val="00D50793"/>
    <w:rsid w:val="00D508D1"/>
    <w:rsid w:val="00D50AB2"/>
    <w:rsid w:val="00D50B5A"/>
    <w:rsid w:val="00D50BF0"/>
    <w:rsid w:val="00D50C9A"/>
    <w:rsid w:val="00D5135E"/>
    <w:rsid w:val="00D5138D"/>
    <w:rsid w:val="00D5152C"/>
    <w:rsid w:val="00D51853"/>
    <w:rsid w:val="00D518FB"/>
    <w:rsid w:val="00D51AFE"/>
    <w:rsid w:val="00D51B23"/>
    <w:rsid w:val="00D521E6"/>
    <w:rsid w:val="00D5246A"/>
    <w:rsid w:val="00D5264A"/>
    <w:rsid w:val="00D528D7"/>
    <w:rsid w:val="00D52A27"/>
    <w:rsid w:val="00D52A79"/>
    <w:rsid w:val="00D52B44"/>
    <w:rsid w:val="00D52D6B"/>
    <w:rsid w:val="00D539E1"/>
    <w:rsid w:val="00D53C31"/>
    <w:rsid w:val="00D53F2A"/>
    <w:rsid w:val="00D54494"/>
    <w:rsid w:val="00D54945"/>
    <w:rsid w:val="00D54963"/>
    <w:rsid w:val="00D553DD"/>
    <w:rsid w:val="00D55438"/>
    <w:rsid w:val="00D55765"/>
    <w:rsid w:val="00D559A3"/>
    <w:rsid w:val="00D55D0D"/>
    <w:rsid w:val="00D55F83"/>
    <w:rsid w:val="00D563C1"/>
    <w:rsid w:val="00D56730"/>
    <w:rsid w:val="00D567A4"/>
    <w:rsid w:val="00D56ADA"/>
    <w:rsid w:val="00D56F96"/>
    <w:rsid w:val="00D571A5"/>
    <w:rsid w:val="00D57215"/>
    <w:rsid w:val="00D57273"/>
    <w:rsid w:val="00D572A3"/>
    <w:rsid w:val="00D57614"/>
    <w:rsid w:val="00D57A81"/>
    <w:rsid w:val="00D57F34"/>
    <w:rsid w:val="00D6041F"/>
    <w:rsid w:val="00D604E8"/>
    <w:rsid w:val="00D6061A"/>
    <w:rsid w:val="00D60AF1"/>
    <w:rsid w:val="00D60BE4"/>
    <w:rsid w:val="00D60D4A"/>
    <w:rsid w:val="00D60EA1"/>
    <w:rsid w:val="00D611A4"/>
    <w:rsid w:val="00D6198F"/>
    <w:rsid w:val="00D61AD4"/>
    <w:rsid w:val="00D61C2A"/>
    <w:rsid w:val="00D61CBE"/>
    <w:rsid w:val="00D61E2A"/>
    <w:rsid w:val="00D62451"/>
    <w:rsid w:val="00D625F3"/>
    <w:rsid w:val="00D62BDD"/>
    <w:rsid w:val="00D62F19"/>
    <w:rsid w:val="00D630A9"/>
    <w:rsid w:val="00D63714"/>
    <w:rsid w:val="00D638A9"/>
    <w:rsid w:val="00D63A60"/>
    <w:rsid w:val="00D63B23"/>
    <w:rsid w:val="00D64121"/>
    <w:rsid w:val="00D6419B"/>
    <w:rsid w:val="00D64AE4"/>
    <w:rsid w:val="00D64D8E"/>
    <w:rsid w:val="00D64DA9"/>
    <w:rsid w:val="00D64F3B"/>
    <w:rsid w:val="00D650AB"/>
    <w:rsid w:val="00D65777"/>
    <w:rsid w:val="00D657A8"/>
    <w:rsid w:val="00D660AF"/>
    <w:rsid w:val="00D661FC"/>
    <w:rsid w:val="00D66382"/>
    <w:rsid w:val="00D6691D"/>
    <w:rsid w:val="00D6693B"/>
    <w:rsid w:val="00D66C87"/>
    <w:rsid w:val="00D66E03"/>
    <w:rsid w:val="00D66E81"/>
    <w:rsid w:val="00D66F9B"/>
    <w:rsid w:val="00D677EF"/>
    <w:rsid w:val="00D67BC2"/>
    <w:rsid w:val="00D67D80"/>
    <w:rsid w:val="00D67EEF"/>
    <w:rsid w:val="00D70421"/>
    <w:rsid w:val="00D7042F"/>
    <w:rsid w:val="00D7099B"/>
    <w:rsid w:val="00D70B9E"/>
    <w:rsid w:val="00D70C53"/>
    <w:rsid w:val="00D70E6B"/>
    <w:rsid w:val="00D713EB"/>
    <w:rsid w:val="00D71773"/>
    <w:rsid w:val="00D71B67"/>
    <w:rsid w:val="00D71CB8"/>
    <w:rsid w:val="00D71F2A"/>
    <w:rsid w:val="00D71FFB"/>
    <w:rsid w:val="00D7228B"/>
    <w:rsid w:val="00D723E6"/>
    <w:rsid w:val="00D724A8"/>
    <w:rsid w:val="00D72923"/>
    <w:rsid w:val="00D72A84"/>
    <w:rsid w:val="00D72E1E"/>
    <w:rsid w:val="00D73136"/>
    <w:rsid w:val="00D73178"/>
    <w:rsid w:val="00D7335C"/>
    <w:rsid w:val="00D734ED"/>
    <w:rsid w:val="00D739C3"/>
    <w:rsid w:val="00D73B24"/>
    <w:rsid w:val="00D73C77"/>
    <w:rsid w:val="00D73D69"/>
    <w:rsid w:val="00D73EF8"/>
    <w:rsid w:val="00D7457B"/>
    <w:rsid w:val="00D745A8"/>
    <w:rsid w:val="00D745B0"/>
    <w:rsid w:val="00D7482A"/>
    <w:rsid w:val="00D74C13"/>
    <w:rsid w:val="00D74F1A"/>
    <w:rsid w:val="00D7557E"/>
    <w:rsid w:val="00D755B2"/>
    <w:rsid w:val="00D75655"/>
    <w:rsid w:val="00D757F4"/>
    <w:rsid w:val="00D759F8"/>
    <w:rsid w:val="00D75A9C"/>
    <w:rsid w:val="00D75AE3"/>
    <w:rsid w:val="00D76469"/>
    <w:rsid w:val="00D76AE6"/>
    <w:rsid w:val="00D76CEB"/>
    <w:rsid w:val="00D76D99"/>
    <w:rsid w:val="00D7702D"/>
    <w:rsid w:val="00D772D9"/>
    <w:rsid w:val="00D77838"/>
    <w:rsid w:val="00D77D54"/>
    <w:rsid w:val="00D800BF"/>
    <w:rsid w:val="00D801E6"/>
    <w:rsid w:val="00D8032F"/>
    <w:rsid w:val="00D8088D"/>
    <w:rsid w:val="00D80EF9"/>
    <w:rsid w:val="00D8121C"/>
    <w:rsid w:val="00D812D0"/>
    <w:rsid w:val="00D81474"/>
    <w:rsid w:val="00D81CFA"/>
    <w:rsid w:val="00D81F92"/>
    <w:rsid w:val="00D81FA7"/>
    <w:rsid w:val="00D823C3"/>
    <w:rsid w:val="00D82C41"/>
    <w:rsid w:val="00D82E5A"/>
    <w:rsid w:val="00D831A0"/>
    <w:rsid w:val="00D8332F"/>
    <w:rsid w:val="00D835A2"/>
    <w:rsid w:val="00D838C8"/>
    <w:rsid w:val="00D83DB6"/>
    <w:rsid w:val="00D84BC0"/>
    <w:rsid w:val="00D84D48"/>
    <w:rsid w:val="00D852E8"/>
    <w:rsid w:val="00D85A4E"/>
    <w:rsid w:val="00D85C9A"/>
    <w:rsid w:val="00D85F59"/>
    <w:rsid w:val="00D86128"/>
    <w:rsid w:val="00D867ED"/>
    <w:rsid w:val="00D868C7"/>
    <w:rsid w:val="00D86B43"/>
    <w:rsid w:val="00D86E42"/>
    <w:rsid w:val="00D87271"/>
    <w:rsid w:val="00D876CC"/>
    <w:rsid w:val="00D87892"/>
    <w:rsid w:val="00D90036"/>
    <w:rsid w:val="00D902E6"/>
    <w:rsid w:val="00D90432"/>
    <w:rsid w:val="00D90438"/>
    <w:rsid w:val="00D90515"/>
    <w:rsid w:val="00D90C25"/>
    <w:rsid w:val="00D91219"/>
    <w:rsid w:val="00D912DC"/>
    <w:rsid w:val="00D91487"/>
    <w:rsid w:val="00D91810"/>
    <w:rsid w:val="00D91C1D"/>
    <w:rsid w:val="00D92060"/>
    <w:rsid w:val="00D921F1"/>
    <w:rsid w:val="00D923E2"/>
    <w:rsid w:val="00D92684"/>
    <w:rsid w:val="00D92E80"/>
    <w:rsid w:val="00D93093"/>
    <w:rsid w:val="00D930A4"/>
    <w:rsid w:val="00D93119"/>
    <w:rsid w:val="00D9315E"/>
    <w:rsid w:val="00D93187"/>
    <w:rsid w:val="00D931E9"/>
    <w:rsid w:val="00D93606"/>
    <w:rsid w:val="00D93640"/>
    <w:rsid w:val="00D93876"/>
    <w:rsid w:val="00D93927"/>
    <w:rsid w:val="00D93B4F"/>
    <w:rsid w:val="00D93FD8"/>
    <w:rsid w:val="00D94576"/>
    <w:rsid w:val="00D94775"/>
    <w:rsid w:val="00D94787"/>
    <w:rsid w:val="00D94973"/>
    <w:rsid w:val="00D94BEB"/>
    <w:rsid w:val="00D94C4F"/>
    <w:rsid w:val="00D94DAD"/>
    <w:rsid w:val="00D95041"/>
    <w:rsid w:val="00D95393"/>
    <w:rsid w:val="00D9569C"/>
    <w:rsid w:val="00D95D30"/>
    <w:rsid w:val="00D95D78"/>
    <w:rsid w:val="00D95D7E"/>
    <w:rsid w:val="00D95DE3"/>
    <w:rsid w:val="00D96204"/>
    <w:rsid w:val="00D96483"/>
    <w:rsid w:val="00D964E1"/>
    <w:rsid w:val="00D965B9"/>
    <w:rsid w:val="00D965D9"/>
    <w:rsid w:val="00D968E8"/>
    <w:rsid w:val="00D96D38"/>
    <w:rsid w:val="00D96DB4"/>
    <w:rsid w:val="00D97795"/>
    <w:rsid w:val="00D977F6"/>
    <w:rsid w:val="00D97BF1"/>
    <w:rsid w:val="00D97CAC"/>
    <w:rsid w:val="00DA0439"/>
    <w:rsid w:val="00DA093D"/>
    <w:rsid w:val="00DA1790"/>
    <w:rsid w:val="00DA1CC9"/>
    <w:rsid w:val="00DA21CD"/>
    <w:rsid w:val="00DA282C"/>
    <w:rsid w:val="00DA2ADD"/>
    <w:rsid w:val="00DA2E66"/>
    <w:rsid w:val="00DA2E77"/>
    <w:rsid w:val="00DA2E9D"/>
    <w:rsid w:val="00DA3351"/>
    <w:rsid w:val="00DA39FC"/>
    <w:rsid w:val="00DA3B0C"/>
    <w:rsid w:val="00DA3F92"/>
    <w:rsid w:val="00DA40EA"/>
    <w:rsid w:val="00DA45BA"/>
    <w:rsid w:val="00DA4968"/>
    <w:rsid w:val="00DA4AC7"/>
    <w:rsid w:val="00DA4FAE"/>
    <w:rsid w:val="00DA50DA"/>
    <w:rsid w:val="00DA50F2"/>
    <w:rsid w:val="00DA54AC"/>
    <w:rsid w:val="00DA5561"/>
    <w:rsid w:val="00DA56C3"/>
    <w:rsid w:val="00DA57C9"/>
    <w:rsid w:val="00DA57FB"/>
    <w:rsid w:val="00DA595D"/>
    <w:rsid w:val="00DA59FB"/>
    <w:rsid w:val="00DA5AAE"/>
    <w:rsid w:val="00DA62C3"/>
    <w:rsid w:val="00DA6452"/>
    <w:rsid w:val="00DA6453"/>
    <w:rsid w:val="00DA669C"/>
    <w:rsid w:val="00DA6C36"/>
    <w:rsid w:val="00DA6D89"/>
    <w:rsid w:val="00DA7731"/>
    <w:rsid w:val="00DA77C5"/>
    <w:rsid w:val="00DA7AF3"/>
    <w:rsid w:val="00DA7BE7"/>
    <w:rsid w:val="00DA7EF2"/>
    <w:rsid w:val="00DB00C3"/>
    <w:rsid w:val="00DB01C2"/>
    <w:rsid w:val="00DB078B"/>
    <w:rsid w:val="00DB0AC8"/>
    <w:rsid w:val="00DB0E2C"/>
    <w:rsid w:val="00DB1231"/>
    <w:rsid w:val="00DB133B"/>
    <w:rsid w:val="00DB13DB"/>
    <w:rsid w:val="00DB14C4"/>
    <w:rsid w:val="00DB14F2"/>
    <w:rsid w:val="00DB179E"/>
    <w:rsid w:val="00DB1A6A"/>
    <w:rsid w:val="00DB1DDC"/>
    <w:rsid w:val="00DB1EBA"/>
    <w:rsid w:val="00DB23E1"/>
    <w:rsid w:val="00DB2502"/>
    <w:rsid w:val="00DB277B"/>
    <w:rsid w:val="00DB28AC"/>
    <w:rsid w:val="00DB2936"/>
    <w:rsid w:val="00DB2B77"/>
    <w:rsid w:val="00DB2C9E"/>
    <w:rsid w:val="00DB320C"/>
    <w:rsid w:val="00DB36C4"/>
    <w:rsid w:val="00DB3880"/>
    <w:rsid w:val="00DB3A35"/>
    <w:rsid w:val="00DB4EF8"/>
    <w:rsid w:val="00DB510D"/>
    <w:rsid w:val="00DB5D41"/>
    <w:rsid w:val="00DB61E4"/>
    <w:rsid w:val="00DB64F9"/>
    <w:rsid w:val="00DB6721"/>
    <w:rsid w:val="00DB68D9"/>
    <w:rsid w:val="00DB6EB3"/>
    <w:rsid w:val="00DB7163"/>
    <w:rsid w:val="00DB717F"/>
    <w:rsid w:val="00DB7183"/>
    <w:rsid w:val="00DB739F"/>
    <w:rsid w:val="00DB755D"/>
    <w:rsid w:val="00DB76FA"/>
    <w:rsid w:val="00DB7812"/>
    <w:rsid w:val="00DB7991"/>
    <w:rsid w:val="00DB7E39"/>
    <w:rsid w:val="00DC0B77"/>
    <w:rsid w:val="00DC122B"/>
    <w:rsid w:val="00DC15F4"/>
    <w:rsid w:val="00DC17B9"/>
    <w:rsid w:val="00DC1CA1"/>
    <w:rsid w:val="00DC1D78"/>
    <w:rsid w:val="00DC1FBA"/>
    <w:rsid w:val="00DC2480"/>
    <w:rsid w:val="00DC25B0"/>
    <w:rsid w:val="00DC2755"/>
    <w:rsid w:val="00DC2873"/>
    <w:rsid w:val="00DC2A84"/>
    <w:rsid w:val="00DC2D5C"/>
    <w:rsid w:val="00DC2D5D"/>
    <w:rsid w:val="00DC2F17"/>
    <w:rsid w:val="00DC3008"/>
    <w:rsid w:val="00DC348B"/>
    <w:rsid w:val="00DC3539"/>
    <w:rsid w:val="00DC3623"/>
    <w:rsid w:val="00DC3910"/>
    <w:rsid w:val="00DC3A6A"/>
    <w:rsid w:val="00DC40A8"/>
    <w:rsid w:val="00DC42A6"/>
    <w:rsid w:val="00DC473D"/>
    <w:rsid w:val="00DC4A82"/>
    <w:rsid w:val="00DC4C06"/>
    <w:rsid w:val="00DC4C17"/>
    <w:rsid w:val="00DC4F31"/>
    <w:rsid w:val="00DC5126"/>
    <w:rsid w:val="00DC533A"/>
    <w:rsid w:val="00DC546E"/>
    <w:rsid w:val="00DC54E1"/>
    <w:rsid w:val="00DC5A26"/>
    <w:rsid w:val="00DC5EAD"/>
    <w:rsid w:val="00DC64D4"/>
    <w:rsid w:val="00DC66AE"/>
    <w:rsid w:val="00DC77BF"/>
    <w:rsid w:val="00DC7A51"/>
    <w:rsid w:val="00DD017C"/>
    <w:rsid w:val="00DD0B09"/>
    <w:rsid w:val="00DD148D"/>
    <w:rsid w:val="00DD15D6"/>
    <w:rsid w:val="00DD17C3"/>
    <w:rsid w:val="00DD1A96"/>
    <w:rsid w:val="00DD1B4B"/>
    <w:rsid w:val="00DD1B98"/>
    <w:rsid w:val="00DD1FFA"/>
    <w:rsid w:val="00DD2549"/>
    <w:rsid w:val="00DD25DE"/>
    <w:rsid w:val="00DD3029"/>
    <w:rsid w:val="00DD389F"/>
    <w:rsid w:val="00DD3A11"/>
    <w:rsid w:val="00DD3DB3"/>
    <w:rsid w:val="00DD3ED6"/>
    <w:rsid w:val="00DD4217"/>
    <w:rsid w:val="00DD4321"/>
    <w:rsid w:val="00DD47BB"/>
    <w:rsid w:val="00DD49A7"/>
    <w:rsid w:val="00DD4DC5"/>
    <w:rsid w:val="00DD4E3D"/>
    <w:rsid w:val="00DD50D8"/>
    <w:rsid w:val="00DD5397"/>
    <w:rsid w:val="00DD5502"/>
    <w:rsid w:val="00DD6010"/>
    <w:rsid w:val="00DD6156"/>
    <w:rsid w:val="00DD6361"/>
    <w:rsid w:val="00DD67A6"/>
    <w:rsid w:val="00DD68DF"/>
    <w:rsid w:val="00DD6986"/>
    <w:rsid w:val="00DD6A61"/>
    <w:rsid w:val="00DD6F38"/>
    <w:rsid w:val="00DD6FC0"/>
    <w:rsid w:val="00DD722D"/>
    <w:rsid w:val="00DD726B"/>
    <w:rsid w:val="00DD7578"/>
    <w:rsid w:val="00DD75DA"/>
    <w:rsid w:val="00DD771E"/>
    <w:rsid w:val="00DD77B0"/>
    <w:rsid w:val="00DD7E46"/>
    <w:rsid w:val="00DD7FA6"/>
    <w:rsid w:val="00DE0019"/>
    <w:rsid w:val="00DE004B"/>
    <w:rsid w:val="00DE0058"/>
    <w:rsid w:val="00DE0259"/>
    <w:rsid w:val="00DE0400"/>
    <w:rsid w:val="00DE0579"/>
    <w:rsid w:val="00DE07A6"/>
    <w:rsid w:val="00DE09DA"/>
    <w:rsid w:val="00DE0A30"/>
    <w:rsid w:val="00DE0A86"/>
    <w:rsid w:val="00DE0ABC"/>
    <w:rsid w:val="00DE0C10"/>
    <w:rsid w:val="00DE0C1D"/>
    <w:rsid w:val="00DE0C3C"/>
    <w:rsid w:val="00DE0D9B"/>
    <w:rsid w:val="00DE10C3"/>
    <w:rsid w:val="00DE129B"/>
    <w:rsid w:val="00DE14FF"/>
    <w:rsid w:val="00DE1702"/>
    <w:rsid w:val="00DE177F"/>
    <w:rsid w:val="00DE1F5F"/>
    <w:rsid w:val="00DE1FA4"/>
    <w:rsid w:val="00DE282E"/>
    <w:rsid w:val="00DE2B2F"/>
    <w:rsid w:val="00DE2DF8"/>
    <w:rsid w:val="00DE30FD"/>
    <w:rsid w:val="00DE3155"/>
    <w:rsid w:val="00DE349A"/>
    <w:rsid w:val="00DE368E"/>
    <w:rsid w:val="00DE371C"/>
    <w:rsid w:val="00DE3BFB"/>
    <w:rsid w:val="00DE3D9C"/>
    <w:rsid w:val="00DE3E46"/>
    <w:rsid w:val="00DE3F7E"/>
    <w:rsid w:val="00DE41E5"/>
    <w:rsid w:val="00DE4255"/>
    <w:rsid w:val="00DE43D4"/>
    <w:rsid w:val="00DE4957"/>
    <w:rsid w:val="00DE4A8A"/>
    <w:rsid w:val="00DE4DA8"/>
    <w:rsid w:val="00DE4DB1"/>
    <w:rsid w:val="00DE502A"/>
    <w:rsid w:val="00DE5205"/>
    <w:rsid w:val="00DE54B5"/>
    <w:rsid w:val="00DE58F8"/>
    <w:rsid w:val="00DE6514"/>
    <w:rsid w:val="00DE66D7"/>
    <w:rsid w:val="00DE684C"/>
    <w:rsid w:val="00DE6EE4"/>
    <w:rsid w:val="00DE75F6"/>
    <w:rsid w:val="00DE7863"/>
    <w:rsid w:val="00DE7BBE"/>
    <w:rsid w:val="00DF00EF"/>
    <w:rsid w:val="00DF029E"/>
    <w:rsid w:val="00DF0340"/>
    <w:rsid w:val="00DF07DB"/>
    <w:rsid w:val="00DF07DC"/>
    <w:rsid w:val="00DF08FC"/>
    <w:rsid w:val="00DF0BF9"/>
    <w:rsid w:val="00DF0EC3"/>
    <w:rsid w:val="00DF1049"/>
    <w:rsid w:val="00DF17D6"/>
    <w:rsid w:val="00DF1B5D"/>
    <w:rsid w:val="00DF1FFC"/>
    <w:rsid w:val="00DF2022"/>
    <w:rsid w:val="00DF25AC"/>
    <w:rsid w:val="00DF27FA"/>
    <w:rsid w:val="00DF286E"/>
    <w:rsid w:val="00DF28AD"/>
    <w:rsid w:val="00DF2A1B"/>
    <w:rsid w:val="00DF2A72"/>
    <w:rsid w:val="00DF3708"/>
    <w:rsid w:val="00DF3794"/>
    <w:rsid w:val="00DF37B3"/>
    <w:rsid w:val="00DF396A"/>
    <w:rsid w:val="00DF3AC6"/>
    <w:rsid w:val="00DF428C"/>
    <w:rsid w:val="00DF432C"/>
    <w:rsid w:val="00DF43AA"/>
    <w:rsid w:val="00DF4420"/>
    <w:rsid w:val="00DF549B"/>
    <w:rsid w:val="00DF5575"/>
    <w:rsid w:val="00DF57DC"/>
    <w:rsid w:val="00DF59F8"/>
    <w:rsid w:val="00DF5A0E"/>
    <w:rsid w:val="00DF5A43"/>
    <w:rsid w:val="00DF5D2C"/>
    <w:rsid w:val="00DF5FAD"/>
    <w:rsid w:val="00DF64BE"/>
    <w:rsid w:val="00DF67C1"/>
    <w:rsid w:val="00DF687E"/>
    <w:rsid w:val="00DF68E5"/>
    <w:rsid w:val="00DF6D9E"/>
    <w:rsid w:val="00DF7450"/>
    <w:rsid w:val="00DF75B8"/>
    <w:rsid w:val="00DF78CB"/>
    <w:rsid w:val="00DF7A80"/>
    <w:rsid w:val="00DF7BB1"/>
    <w:rsid w:val="00DF7CFF"/>
    <w:rsid w:val="00DF7E69"/>
    <w:rsid w:val="00DF7E78"/>
    <w:rsid w:val="00DF7F36"/>
    <w:rsid w:val="00E00534"/>
    <w:rsid w:val="00E00A21"/>
    <w:rsid w:val="00E00DBD"/>
    <w:rsid w:val="00E01155"/>
    <w:rsid w:val="00E01322"/>
    <w:rsid w:val="00E0134E"/>
    <w:rsid w:val="00E01697"/>
    <w:rsid w:val="00E01BDF"/>
    <w:rsid w:val="00E01D0C"/>
    <w:rsid w:val="00E01F0F"/>
    <w:rsid w:val="00E0239C"/>
    <w:rsid w:val="00E02BB2"/>
    <w:rsid w:val="00E02C18"/>
    <w:rsid w:val="00E02DEB"/>
    <w:rsid w:val="00E030E4"/>
    <w:rsid w:val="00E038B0"/>
    <w:rsid w:val="00E03B1B"/>
    <w:rsid w:val="00E03C38"/>
    <w:rsid w:val="00E03E8C"/>
    <w:rsid w:val="00E0419F"/>
    <w:rsid w:val="00E04203"/>
    <w:rsid w:val="00E04494"/>
    <w:rsid w:val="00E047ED"/>
    <w:rsid w:val="00E056E5"/>
    <w:rsid w:val="00E05985"/>
    <w:rsid w:val="00E05B93"/>
    <w:rsid w:val="00E05CD1"/>
    <w:rsid w:val="00E05D77"/>
    <w:rsid w:val="00E05E43"/>
    <w:rsid w:val="00E05F1E"/>
    <w:rsid w:val="00E06097"/>
    <w:rsid w:val="00E063B8"/>
    <w:rsid w:val="00E0695C"/>
    <w:rsid w:val="00E06B2E"/>
    <w:rsid w:val="00E06D07"/>
    <w:rsid w:val="00E077CA"/>
    <w:rsid w:val="00E079E5"/>
    <w:rsid w:val="00E07D95"/>
    <w:rsid w:val="00E07DB8"/>
    <w:rsid w:val="00E07FCA"/>
    <w:rsid w:val="00E101BD"/>
    <w:rsid w:val="00E1053C"/>
    <w:rsid w:val="00E107B4"/>
    <w:rsid w:val="00E10B2B"/>
    <w:rsid w:val="00E115A8"/>
    <w:rsid w:val="00E120D4"/>
    <w:rsid w:val="00E1260D"/>
    <w:rsid w:val="00E12653"/>
    <w:rsid w:val="00E12AFD"/>
    <w:rsid w:val="00E12D95"/>
    <w:rsid w:val="00E12EC4"/>
    <w:rsid w:val="00E12F2E"/>
    <w:rsid w:val="00E12FB1"/>
    <w:rsid w:val="00E13070"/>
    <w:rsid w:val="00E134CE"/>
    <w:rsid w:val="00E13750"/>
    <w:rsid w:val="00E1378D"/>
    <w:rsid w:val="00E138C5"/>
    <w:rsid w:val="00E139DC"/>
    <w:rsid w:val="00E13B13"/>
    <w:rsid w:val="00E13ECD"/>
    <w:rsid w:val="00E13F2D"/>
    <w:rsid w:val="00E14035"/>
    <w:rsid w:val="00E14123"/>
    <w:rsid w:val="00E1423A"/>
    <w:rsid w:val="00E14316"/>
    <w:rsid w:val="00E14431"/>
    <w:rsid w:val="00E14936"/>
    <w:rsid w:val="00E14F15"/>
    <w:rsid w:val="00E1532A"/>
    <w:rsid w:val="00E1536E"/>
    <w:rsid w:val="00E15610"/>
    <w:rsid w:val="00E1561D"/>
    <w:rsid w:val="00E158ED"/>
    <w:rsid w:val="00E161C6"/>
    <w:rsid w:val="00E161D6"/>
    <w:rsid w:val="00E162BA"/>
    <w:rsid w:val="00E16447"/>
    <w:rsid w:val="00E16763"/>
    <w:rsid w:val="00E17D37"/>
    <w:rsid w:val="00E17E0E"/>
    <w:rsid w:val="00E17F41"/>
    <w:rsid w:val="00E20D3A"/>
    <w:rsid w:val="00E20E42"/>
    <w:rsid w:val="00E20E8F"/>
    <w:rsid w:val="00E218F2"/>
    <w:rsid w:val="00E21A0F"/>
    <w:rsid w:val="00E21B19"/>
    <w:rsid w:val="00E21C67"/>
    <w:rsid w:val="00E21CED"/>
    <w:rsid w:val="00E21F29"/>
    <w:rsid w:val="00E21F36"/>
    <w:rsid w:val="00E22385"/>
    <w:rsid w:val="00E22979"/>
    <w:rsid w:val="00E22E39"/>
    <w:rsid w:val="00E22F99"/>
    <w:rsid w:val="00E231EF"/>
    <w:rsid w:val="00E232A1"/>
    <w:rsid w:val="00E23AB9"/>
    <w:rsid w:val="00E23C00"/>
    <w:rsid w:val="00E23C9E"/>
    <w:rsid w:val="00E240BB"/>
    <w:rsid w:val="00E24172"/>
    <w:rsid w:val="00E2427A"/>
    <w:rsid w:val="00E2430E"/>
    <w:rsid w:val="00E24642"/>
    <w:rsid w:val="00E247A8"/>
    <w:rsid w:val="00E2482F"/>
    <w:rsid w:val="00E2488F"/>
    <w:rsid w:val="00E24F82"/>
    <w:rsid w:val="00E251C6"/>
    <w:rsid w:val="00E2528D"/>
    <w:rsid w:val="00E264E3"/>
    <w:rsid w:val="00E267D2"/>
    <w:rsid w:val="00E26D5F"/>
    <w:rsid w:val="00E26E1F"/>
    <w:rsid w:val="00E27A81"/>
    <w:rsid w:val="00E27B37"/>
    <w:rsid w:val="00E27DBA"/>
    <w:rsid w:val="00E302A3"/>
    <w:rsid w:val="00E303A2"/>
    <w:rsid w:val="00E303EE"/>
    <w:rsid w:val="00E307AB"/>
    <w:rsid w:val="00E30A58"/>
    <w:rsid w:val="00E30AF5"/>
    <w:rsid w:val="00E30C8F"/>
    <w:rsid w:val="00E30E98"/>
    <w:rsid w:val="00E317B6"/>
    <w:rsid w:val="00E31C78"/>
    <w:rsid w:val="00E31FFF"/>
    <w:rsid w:val="00E32003"/>
    <w:rsid w:val="00E323B8"/>
    <w:rsid w:val="00E327AB"/>
    <w:rsid w:val="00E32A44"/>
    <w:rsid w:val="00E32F3D"/>
    <w:rsid w:val="00E32F5F"/>
    <w:rsid w:val="00E333A1"/>
    <w:rsid w:val="00E33464"/>
    <w:rsid w:val="00E33A58"/>
    <w:rsid w:val="00E33B24"/>
    <w:rsid w:val="00E33BDF"/>
    <w:rsid w:val="00E33CD9"/>
    <w:rsid w:val="00E34B2B"/>
    <w:rsid w:val="00E34B34"/>
    <w:rsid w:val="00E34B7B"/>
    <w:rsid w:val="00E352D6"/>
    <w:rsid w:val="00E35746"/>
    <w:rsid w:val="00E35859"/>
    <w:rsid w:val="00E35996"/>
    <w:rsid w:val="00E35B09"/>
    <w:rsid w:val="00E35B63"/>
    <w:rsid w:val="00E35BFF"/>
    <w:rsid w:val="00E35C20"/>
    <w:rsid w:val="00E35C5E"/>
    <w:rsid w:val="00E35CFA"/>
    <w:rsid w:val="00E35D20"/>
    <w:rsid w:val="00E35DAF"/>
    <w:rsid w:val="00E362C5"/>
    <w:rsid w:val="00E36848"/>
    <w:rsid w:val="00E372B9"/>
    <w:rsid w:val="00E372F5"/>
    <w:rsid w:val="00E37AE1"/>
    <w:rsid w:val="00E37D4F"/>
    <w:rsid w:val="00E37DC9"/>
    <w:rsid w:val="00E37E85"/>
    <w:rsid w:val="00E40099"/>
    <w:rsid w:val="00E400B6"/>
    <w:rsid w:val="00E402A0"/>
    <w:rsid w:val="00E402EF"/>
    <w:rsid w:val="00E40502"/>
    <w:rsid w:val="00E4093A"/>
    <w:rsid w:val="00E40C93"/>
    <w:rsid w:val="00E40D53"/>
    <w:rsid w:val="00E4172E"/>
    <w:rsid w:val="00E419ED"/>
    <w:rsid w:val="00E41AFD"/>
    <w:rsid w:val="00E41B30"/>
    <w:rsid w:val="00E41EF6"/>
    <w:rsid w:val="00E42066"/>
    <w:rsid w:val="00E42154"/>
    <w:rsid w:val="00E4295F"/>
    <w:rsid w:val="00E42A38"/>
    <w:rsid w:val="00E42F45"/>
    <w:rsid w:val="00E430C1"/>
    <w:rsid w:val="00E4354A"/>
    <w:rsid w:val="00E43A89"/>
    <w:rsid w:val="00E43ECD"/>
    <w:rsid w:val="00E449F0"/>
    <w:rsid w:val="00E44AF4"/>
    <w:rsid w:val="00E44D60"/>
    <w:rsid w:val="00E45128"/>
    <w:rsid w:val="00E453B2"/>
    <w:rsid w:val="00E456FA"/>
    <w:rsid w:val="00E456FF"/>
    <w:rsid w:val="00E45B32"/>
    <w:rsid w:val="00E45C57"/>
    <w:rsid w:val="00E46120"/>
    <w:rsid w:val="00E462E5"/>
    <w:rsid w:val="00E46543"/>
    <w:rsid w:val="00E466BE"/>
    <w:rsid w:val="00E468CE"/>
    <w:rsid w:val="00E4713F"/>
    <w:rsid w:val="00E471CF"/>
    <w:rsid w:val="00E47344"/>
    <w:rsid w:val="00E474D4"/>
    <w:rsid w:val="00E476EB"/>
    <w:rsid w:val="00E47831"/>
    <w:rsid w:val="00E47BBA"/>
    <w:rsid w:val="00E47E81"/>
    <w:rsid w:val="00E47FC9"/>
    <w:rsid w:val="00E505B1"/>
    <w:rsid w:val="00E509E0"/>
    <w:rsid w:val="00E50A30"/>
    <w:rsid w:val="00E50FC8"/>
    <w:rsid w:val="00E51061"/>
    <w:rsid w:val="00E511D4"/>
    <w:rsid w:val="00E5128A"/>
    <w:rsid w:val="00E51607"/>
    <w:rsid w:val="00E51716"/>
    <w:rsid w:val="00E519B3"/>
    <w:rsid w:val="00E51E56"/>
    <w:rsid w:val="00E52589"/>
    <w:rsid w:val="00E5267E"/>
    <w:rsid w:val="00E52A0B"/>
    <w:rsid w:val="00E52FB2"/>
    <w:rsid w:val="00E53019"/>
    <w:rsid w:val="00E53511"/>
    <w:rsid w:val="00E537B1"/>
    <w:rsid w:val="00E53DBD"/>
    <w:rsid w:val="00E54004"/>
    <w:rsid w:val="00E544AD"/>
    <w:rsid w:val="00E5461B"/>
    <w:rsid w:val="00E54815"/>
    <w:rsid w:val="00E55003"/>
    <w:rsid w:val="00E55D0B"/>
    <w:rsid w:val="00E560CD"/>
    <w:rsid w:val="00E562C9"/>
    <w:rsid w:val="00E56372"/>
    <w:rsid w:val="00E56980"/>
    <w:rsid w:val="00E56A55"/>
    <w:rsid w:val="00E56D01"/>
    <w:rsid w:val="00E57607"/>
    <w:rsid w:val="00E576FF"/>
    <w:rsid w:val="00E578D3"/>
    <w:rsid w:val="00E57990"/>
    <w:rsid w:val="00E57A96"/>
    <w:rsid w:val="00E57BF4"/>
    <w:rsid w:val="00E57D4A"/>
    <w:rsid w:val="00E57E83"/>
    <w:rsid w:val="00E57E8F"/>
    <w:rsid w:val="00E600BF"/>
    <w:rsid w:val="00E603F3"/>
    <w:rsid w:val="00E6082D"/>
    <w:rsid w:val="00E609AC"/>
    <w:rsid w:val="00E60C35"/>
    <w:rsid w:val="00E60CFC"/>
    <w:rsid w:val="00E614FC"/>
    <w:rsid w:val="00E61704"/>
    <w:rsid w:val="00E61A16"/>
    <w:rsid w:val="00E6206E"/>
    <w:rsid w:val="00E62192"/>
    <w:rsid w:val="00E621E1"/>
    <w:rsid w:val="00E62797"/>
    <w:rsid w:val="00E62B6B"/>
    <w:rsid w:val="00E62E69"/>
    <w:rsid w:val="00E6344C"/>
    <w:rsid w:val="00E63461"/>
    <w:rsid w:val="00E63501"/>
    <w:rsid w:val="00E63562"/>
    <w:rsid w:val="00E63B2A"/>
    <w:rsid w:val="00E641AE"/>
    <w:rsid w:val="00E64327"/>
    <w:rsid w:val="00E64F39"/>
    <w:rsid w:val="00E65126"/>
    <w:rsid w:val="00E65322"/>
    <w:rsid w:val="00E6532E"/>
    <w:rsid w:val="00E65436"/>
    <w:rsid w:val="00E654A0"/>
    <w:rsid w:val="00E654E5"/>
    <w:rsid w:val="00E656EC"/>
    <w:rsid w:val="00E65776"/>
    <w:rsid w:val="00E658C6"/>
    <w:rsid w:val="00E6590C"/>
    <w:rsid w:val="00E65F31"/>
    <w:rsid w:val="00E66013"/>
    <w:rsid w:val="00E661B4"/>
    <w:rsid w:val="00E667B9"/>
    <w:rsid w:val="00E66865"/>
    <w:rsid w:val="00E6688B"/>
    <w:rsid w:val="00E668CC"/>
    <w:rsid w:val="00E66C9E"/>
    <w:rsid w:val="00E66F08"/>
    <w:rsid w:val="00E6751C"/>
    <w:rsid w:val="00E67A7C"/>
    <w:rsid w:val="00E67C66"/>
    <w:rsid w:val="00E67CE2"/>
    <w:rsid w:val="00E7084B"/>
    <w:rsid w:val="00E70A77"/>
    <w:rsid w:val="00E70DEA"/>
    <w:rsid w:val="00E7195A"/>
    <w:rsid w:val="00E71CDD"/>
    <w:rsid w:val="00E722F0"/>
    <w:rsid w:val="00E723CE"/>
    <w:rsid w:val="00E7291D"/>
    <w:rsid w:val="00E72D61"/>
    <w:rsid w:val="00E72D88"/>
    <w:rsid w:val="00E72EFA"/>
    <w:rsid w:val="00E73017"/>
    <w:rsid w:val="00E73141"/>
    <w:rsid w:val="00E7314C"/>
    <w:rsid w:val="00E732A9"/>
    <w:rsid w:val="00E7335B"/>
    <w:rsid w:val="00E73950"/>
    <w:rsid w:val="00E73AC5"/>
    <w:rsid w:val="00E73AC6"/>
    <w:rsid w:val="00E73AFE"/>
    <w:rsid w:val="00E73DF2"/>
    <w:rsid w:val="00E73F04"/>
    <w:rsid w:val="00E741DB"/>
    <w:rsid w:val="00E74836"/>
    <w:rsid w:val="00E74A51"/>
    <w:rsid w:val="00E75191"/>
    <w:rsid w:val="00E75473"/>
    <w:rsid w:val="00E756E7"/>
    <w:rsid w:val="00E75AB9"/>
    <w:rsid w:val="00E75C3C"/>
    <w:rsid w:val="00E75DD7"/>
    <w:rsid w:val="00E75E10"/>
    <w:rsid w:val="00E76107"/>
    <w:rsid w:val="00E764BE"/>
    <w:rsid w:val="00E765AF"/>
    <w:rsid w:val="00E767F8"/>
    <w:rsid w:val="00E7692C"/>
    <w:rsid w:val="00E76CC2"/>
    <w:rsid w:val="00E77098"/>
    <w:rsid w:val="00E770A7"/>
    <w:rsid w:val="00E777C2"/>
    <w:rsid w:val="00E779CD"/>
    <w:rsid w:val="00E77E66"/>
    <w:rsid w:val="00E8009B"/>
    <w:rsid w:val="00E80B6A"/>
    <w:rsid w:val="00E80E30"/>
    <w:rsid w:val="00E80E50"/>
    <w:rsid w:val="00E80FAE"/>
    <w:rsid w:val="00E81538"/>
    <w:rsid w:val="00E817C6"/>
    <w:rsid w:val="00E81C34"/>
    <w:rsid w:val="00E824F5"/>
    <w:rsid w:val="00E82711"/>
    <w:rsid w:val="00E82735"/>
    <w:rsid w:val="00E829A5"/>
    <w:rsid w:val="00E82F80"/>
    <w:rsid w:val="00E8328C"/>
    <w:rsid w:val="00E8329C"/>
    <w:rsid w:val="00E833EB"/>
    <w:rsid w:val="00E8374B"/>
    <w:rsid w:val="00E83CF4"/>
    <w:rsid w:val="00E83F00"/>
    <w:rsid w:val="00E8404B"/>
    <w:rsid w:val="00E842FF"/>
    <w:rsid w:val="00E8431F"/>
    <w:rsid w:val="00E8485D"/>
    <w:rsid w:val="00E84CB7"/>
    <w:rsid w:val="00E8514B"/>
    <w:rsid w:val="00E85A08"/>
    <w:rsid w:val="00E85B67"/>
    <w:rsid w:val="00E85BD9"/>
    <w:rsid w:val="00E86181"/>
    <w:rsid w:val="00E862DD"/>
    <w:rsid w:val="00E863A3"/>
    <w:rsid w:val="00E86456"/>
    <w:rsid w:val="00E868A8"/>
    <w:rsid w:val="00E86C0B"/>
    <w:rsid w:val="00E870BC"/>
    <w:rsid w:val="00E8773F"/>
    <w:rsid w:val="00E90345"/>
    <w:rsid w:val="00E904E1"/>
    <w:rsid w:val="00E90502"/>
    <w:rsid w:val="00E9097A"/>
    <w:rsid w:val="00E90AD0"/>
    <w:rsid w:val="00E90F02"/>
    <w:rsid w:val="00E9126F"/>
    <w:rsid w:val="00E91A80"/>
    <w:rsid w:val="00E91C12"/>
    <w:rsid w:val="00E92341"/>
    <w:rsid w:val="00E924A4"/>
    <w:rsid w:val="00E925D1"/>
    <w:rsid w:val="00E925ED"/>
    <w:rsid w:val="00E926E4"/>
    <w:rsid w:val="00E93132"/>
    <w:rsid w:val="00E93163"/>
    <w:rsid w:val="00E93AB1"/>
    <w:rsid w:val="00E9415A"/>
    <w:rsid w:val="00E94174"/>
    <w:rsid w:val="00E943D2"/>
    <w:rsid w:val="00E94508"/>
    <w:rsid w:val="00E949A6"/>
    <w:rsid w:val="00E94AFD"/>
    <w:rsid w:val="00E950B4"/>
    <w:rsid w:val="00E95325"/>
    <w:rsid w:val="00E956A9"/>
    <w:rsid w:val="00E95BED"/>
    <w:rsid w:val="00E96FC5"/>
    <w:rsid w:val="00E9702A"/>
    <w:rsid w:val="00E9707E"/>
    <w:rsid w:val="00E9715A"/>
    <w:rsid w:val="00E9731D"/>
    <w:rsid w:val="00E9743E"/>
    <w:rsid w:val="00E97EEC"/>
    <w:rsid w:val="00EA0151"/>
    <w:rsid w:val="00EA0368"/>
    <w:rsid w:val="00EA06CE"/>
    <w:rsid w:val="00EA0835"/>
    <w:rsid w:val="00EA09D8"/>
    <w:rsid w:val="00EA1A61"/>
    <w:rsid w:val="00EA1C61"/>
    <w:rsid w:val="00EA1EFB"/>
    <w:rsid w:val="00EA2149"/>
    <w:rsid w:val="00EA2E76"/>
    <w:rsid w:val="00EA2EB1"/>
    <w:rsid w:val="00EA2FED"/>
    <w:rsid w:val="00EA358A"/>
    <w:rsid w:val="00EA3655"/>
    <w:rsid w:val="00EA3B97"/>
    <w:rsid w:val="00EA3C0A"/>
    <w:rsid w:val="00EA4161"/>
    <w:rsid w:val="00EA42DA"/>
    <w:rsid w:val="00EA4F2A"/>
    <w:rsid w:val="00EA51D4"/>
    <w:rsid w:val="00EA5504"/>
    <w:rsid w:val="00EA58CF"/>
    <w:rsid w:val="00EA5A73"/>
    <w:rsid w:val="00EA5ABE"/>
    <w:rsid w:val="00EA5AE0"/>
    <w:rsid w:val="00EA5FA1"/>
    <w:rsid w:val="00EA6201"/>
    <w:rsid w:val="00EA6AAA"/>
    <w:rsid w:val="00EA6F5A"/>
    <w:rsid w:val="00EA76BF"/>
    <w:rsid w:val="00EA773F"/>
    <w:rsid w:val="00EA774F"/>
    <w:rsid w:val="00EB02BB"/>
    <w:rsid w:val="00EB043D"/>
    <w:rsid w:val="00EB0874"/>
    <w:rsid w:val="00EB0B68"/>
    <w:rsid w:val="00EB0D27"/>
    <w:rsid w:val="00EB0F3A"/>
    <w:rsid w:val="00EB102F"/>
    <w:rsid w:val="00EB11A2"/>
    <w:rsid w:val="00EB11AE"/>
    <w:rsid w:val="00EB1248"/>
    <w:rsid w:val="00EB1292"/>
    <w:rsid w:val="00EB1612"/>
    <w:rsid w:val="00EB17BE"/>
    <w:rsid w:val="00EB18B6"/>
    <w:rsid w:val="00EB196D"/>
    <w:rsid w:val="00EB1D0D"/>
    <w:rsid w:val="00EB213B"/>
    <w:rsid w:val="00EB230C"/>
    <w:rsid w:val="00EB2403"/>
    <w:rsid w:val="00EB25F0"/>
    <w:rsid w:val="00EB29B1"/>
    <w:rsid w:val="00EB2D3F"/>
    <w:rsid w:val="00EB3054"/>
    <w:rsid w:val="00EB3209"/>
    <w:rsid w:val="00EB3258"/>
    <w:rsid w:val="00EB37AE"/>
    <w:rsid w:val="00EB3831"/>
    <w:rsid w:val="00EB3898"/>
    <w:rsid w:val="00EB3AC3"/>
    <w:rsid w:val="00EB3D6F"/>
    <w:rsid w:val="00EB3E4F"/>
    <w:rsid w:val="00EB3EF4"/>
    <w:rsid w:val="00EB4147"/>
    <w:rsid w:val="00EB419C"/>
    <w:rsid w:val="00EB437D"/>
    <w:rsid w:val="00EB5211"/>
    <w:rsid w:val="00EB5373"/>
    <w:rsid w:val="00EB54E6"/>
    <w:rsid w:val="00EB55F6"/>
    <w:rsid w:val="00EB5AAF"/>
    <w:rsid w:val="00EB5BA6"/>
    <w:rsid w:val="00EB5FF6"/>
    <w:rsid w:val="00EB6508"/>
    <w:rsid w:val="00EB6A50"/>
    <w:rsid w:val="00EB6AE8"/>
    <w:rsid w:val="00EB6C13"/>
    <w:rsid w:val="00EB6F55"/>
    <w:rsid w:val="00EB70E9"/>
    <w:rsid w:val="00EB75DF"/>
    <w:rsid w:val="00EB7A7C"/>
    <w:rsid w:val="00EB7D9E"/>
    <w:rsid w:val="00EB7DED"/>
    <w:rsid w:val="00EB7FE3"/>
    <w:rsid w:val="00EC090C"/>
    <w:rsid w:val="00EC0A56"/>
    <w:rsid w:val="00EC0A94"/>
    <w:rsid w:val="00EC0CCD"/>
    <w:rsid w:val="00EC1201"/>
    <w:rsid w:val="00EC1462"/>
    <w:rsid w:val="00EC183E"/>
    <w:rsid w:val="00EC18B5"/>
    <w:rsid w:val="00EC19D9"/>
    <w:rsid w:val="00EC20C0"/>
    <w:rsid w:val="00EC2717"/>
    <w:rsid w:val="00EC2832"/>
    <w:rsid w:val="00EC2B5A"/>
    <w:rsid w:val="00EC2BD1"/>
    <w:rsid w:val="00EC2E73"/>
    <w:rsid w:val="00EC3B37"/>
    <w:rsid w:val="00EC3C9B"/>
    <w:rsid w:val="00EC41E7"/>
    <w:rsid w:val="00EC493F"/>
    <w:rsid w:val="00EC498E"/>
    <w:rsid w:val="00EC4A81"/>
    <w:rsid w:val="00EC4D66"/>
    <w:rsid w:val="00EC4D7E"/>
    <w:rsid w:val="00EC4E6C"/>
    <w:rsid w:val="00EC4F5E"/>
    <w:rsid w:val="00EC50AF"/>
    <w:rsid w:val="00EC5877"/>
    <w:rsid w:val="00EC5889"/>
    <w:rsid w:val="00EC5AC8"/>
    <w:rsid w:val="00EC6016"/>
    <w:rsid w:val="00EC6093"/>
    <w:rsid w:val="00EC6ACE"/>
    <w:rsid w:val="00EC6D07"/>
    <w:rsid w:val="00EC7078"/>
    <w:rsid w:val="00EC72AD"/>
    <w:rsid w:val="00EC743A"/>
    <w:rsid w:val="00EC785A"/>
    <w:rsid w:val="00EC7CFE"/>
    <w:rsid w:val="00ED0027"/>
    <w:rsid w:val="00ED0AFD"/>
    <w:rsid w:val="00ED0C8C"/>
    <w:rsid w:val="00ED1277"/>
    <w:rsid w:val="00ED1829"/>
    <w:rsid w:val="00ED1979"/>
    <w:rsid w:val="00ED1D9B"/>
    <w:rsid w:val="00ED243A"/>
    <w:rsid w:val="00ED2E27"/>
    <w:rsid w:val="00ED31DD"/>
    <w:rsid w:val="00ED32C9"/>
    <w:rsid w:val="00ED32D0"/>
    <w:rsid w:val="00ED36A2"/>
    <w:rsid w:val="00ED37D6"/>
    <w:rsid w:val="00ED3C41"/>
    <w:rsid w:val="00ED4081"/>
    <w:rsid w:val="00ED4F8F"/>
    <w:rsid w:val="00ED5973"/>
    <w:rsid w:val="00ED598F"/>
    <w:rsid w:val="00ED59CD"/>
    <w:rsid w:val="00ED5B30"/>
    <w:rsid w:val="00ED5F0A"/>
    <w:rsid w:val="00ED6263"/>
    <w:rsid w:val="00ED6757"/>
    <w:rsid w:val="00ED6759"/>
    <w:rsid w:val="00ED6803"/>
    <w:rsid w:val="00ED6C18"/>
    <w:rsid w:val="00ED6CB9"/>
    <w:rsid w:val="00ED7187"/>
    <w:rsid w:val="00ED71D0"/>
    <w:rsid w:val="00ED744B"/>
    <w:rsid w:val="00ED75F6"/>
    <w:rsid w:val="00ED7C91"/>
    <w:rsid w:val="00ED7D41"/>
    <w:rsid w:val="00ED7D44"/>
    <w:rsid w:val="00ED7DFE"/>
    <w:rsid w:val="00EE02A0"/>
    <w:rsid w:val="00EE0748"/>
    <w:rsid w:val="00EE081B"/>
    <w:rsid w:val="00EE0D8E"/>
    <w:rsid w:val="00EE1086"/>
    <w:rsid w:val="00EE10AA"/>
    <w:rsid w:val="00EE1678"/>
    <w:rsid w:val="00EE1691"/>
    <w:rsid w:val="00EE16B5"/>
    <w:rsid w:val="00EE1C60"/>
    <w:rsid w:val="00EE1CC1"/>
    <w:rsid w:val="00EE1D36"/>
    <w:rsid w:val="00EE1DCD"/>
    <w:rsid w:val="00EE2125"/>
    <w:rsid w:val="00EE2375"/>
    <w:rsid w:val="00EE2723"/>
    <w:rsid w:val="00EE2743"/>
    <w:rsid w:val="00EE2BB2"/>
    <w:rsid w:val="00EE2EB7"/>
    <w:rsid w:val="00EE2FF0"/>
    <w:rsid w:val="00EE3163"/>
    <w:rsid w:val="00EE31B1"/>
    <w:rsid w:val="00EE3B4B"/>
    <w:rsid w:val="00EE3BCF"/>
    <w:rsid w:val="00EE40E9"/>
    <w:rsid w:val="00EE43C2"/>
    <w:rsid w:val="00EE445C"/>
    <w:rsid w:val="00EE4A50"/>
    <w:rsid w:val="00EE4D94"/>
    <w:rsid w:val="00EE4DA2"/>
    <w:rsid w:val="00EE5231"/>
    <w:rsid w:val="00EE52B8"/>
    <w:rsid w:val="00EE57B5"/>
    <w:rsid w:val="00EE5984"/>
    <w:rsid w:val="00EE6B12"/>
    <w:rsid w:val="00EE6B50"/>
    <w:rsid w:val="00EE6BF2"/>
    <w:rsid w:val="00EE6D09"/>
    <w:rsid w:val="00EE6E39"/>
    <w:rsid w:val="00EE73D5"/>
    <w:rsid w:val="00EE7A20"/>
    <w:rsid w:val="00EE7EE9"/>
    <w:rsid w:val="00EF00CD"/>
    <w:rsid w:val="00EF0447"/>
    <w:rsid w:val="00EF0BBB"/>
    <w:rsid w:val="00EF0F66"/>
    <w:rsid w:val="00EF0F82"/>
    <w:rsid w:val="00EF1221"/>
    <w:rsid w:val="00EF1324"/>
    <w:rsid w:val="00EF190E"/>
    <w:rsid w:val="00EF1AEB"/>
    <w:rsid w:val="00EF1AEF"/>
    <w:rsid w:val="00EF1DDB"/>
    <w:rsid w:val="00EF20C5"/>
    <w:rsid w:val="00EF226A"/>
    <w:rsid w:val="00EF233A"/>
    <w:rsid w:val="00EF23CA"/>
    <w:rsid w:val="00EF25E9"/>
    <w:rsid w:val="00EF2628"/>
    <w:rsid w:val="00EF29D1"/>
    <w:rsid w:val="00EF2BBD"/>
    <w:rsid w:val="00EF2E57"/>
    <w:rsid w:val="00EF34A0"/>
    <w:rsid w:val="00EF3CF3"/>
    <w:rsid w:val="00EF440E"/>
    <w:rsid w:val="00EF48F2"/>
    <w:rsid w:val="00EF49B7"/>
    <w:rsid w:val="00EF52AD"/>
    <w:rsid w:val="00EF5A3B"/>
    <w:rsid w:val="00EF64DE"/>
    <w:rsid w:val="00EF6507"/>
    <w:rsid w:val="00EF664E"/>
    <w:rsid w:val="00EF6685"/>
    <w:rsid w:val="00EF6A43"/>
    <w:rsid w:val="00EF6AA9"/>
    <w:rsid w:val="00EF6D74"/>
    <w:rsid w:val="00EF6DC8"/>
    <w:rsid w:val="00EF7011"/>
    <w:rsid w:val="00EF72C8"/>
    <w:rsid w:val="00F001B5"/>
    <w:rsid w:val="00F003CC"/>
    <w:rsid w:val="00F0051C"/>
    <w:rsid w:val="00F00A84"/>
    <w:rsid w:val="00F00D70"/>
    <w:rsid w:val="00F011C2"/>
    <w:rsid w:val="00F01331"/>
    <w:rsid w:val="00F016E1"/>
    <w:rsid w:val="00F01EDC"/>
    <w:rsid w:val="00F027BA"/>
    <w:rsid w:val="00F02A89"/>
    <w:rsid w:val="00F02EAD"/>
    <w:rsid w:val="00F02FE2"/>
    <w:rsid w:val="00F0301A"/>
    <w:rsid w:val="00F03143"/>
    <w:rsid w:val="00F032AD"/>
    <w:rsid w:val="00F03567"/>
    <w:rsid w:val="00F0357F"/>
    <w:rsid w:val="00F03716"/>
    <w:rsid w:val="00F03ACE"/>
    <w:rsid w:val="00F042F0"/>
    <w:rsid w:val="00F047A3"/>
    <w:rsid w:val="00F04A2E"/>
    <w:rsid w:val="00F04AD3"/>
    <w:rsid w:val="00F0516E"/>
    <w:rsid w:val="00F0524C"/>
    <w:rsid w:val="00F05CA5"/>
    <w:rsid w:val="00F0641A"/>
    <w:rsid w:val="00F06623"/>
    <w:rsid w:val="00F06638"/>
    <w:rsid w:val="00F0695A"/>
    <w:rsid w:val="00F06B31"/>
    <w:rsid w:val="00F06E54"/>
    <w:rsid w:val="00F07492"/>
    <w:rsid w:val="00F0775D"/>
    <w:rsid w:val="00F077AF"/>
    <w:rsid w:val="00F07838"/>
    <w:rsid w:val="00F07C00"/>
    <w:rsid w:val="00F07C2B"/>
    <w:rsid w:val="00F100D5"/>
    <w:rsid w:val="00F1053F"/>
    <w:rsid w:val="00F10981"/>
    <w:rsid w:val="00F10BEE"/>
    <w:rsid w:val="00F10C81"/>
    <w:rsid w:val="00F10DA2"/>
    <w:rsid w:val="00F11515"/>
    <w:rsid w:val="00F11CA3"/>
    <w:rsid w:val="00F12058"/>
    <w:rsid w:val="00F120E3"/>
    <w:rsid w:val="00F1220F"/>
    <w:rsid w:val="00F129D7"/>
    <w:rsid w:val="00F12A79"/>
    <w:rsid w:val="00F12B10"/>
    <w:rsid w:val="00F12C1A"/>
    <w:rsid w:val="00F12EEE"/>
    <w:rsid w:val="00F13059"/>
    <w:rsid w:val="00F13B17"/>
    <w:rsid w:val="00F13BB2"/>
    <w:rsid w:val="00F14299"/>
    <w:rsid w:val="00F142B9"/>
    <w:rsid w:val="00F143C5"/>
    <w:rsid w:val="00F14558"/>
    <w:rsid w:val="00F14835"/>
    <w:rsid w:val="00F14D24"/>
    <w:rsid w:val="00F14FCF"/>
    <w:rsid w:val="00F1500A"/>
    <w:rsid w:val="00F15958"/>
    <w:rsid w:val="00F159BB"/>
    <w:rsid w:val="00F15B69"/>
    <w:rsid w:val="00F15BC8"/>
    <w:rsid w:val="00F15CC2"/>
    <w:rsid w:val="00F15E46"/>
    <w:rsid w:val="00F1608C"/>
    <w:rsid w:val="00F16B9C"/>
    <w:rsid w:val="00F16E1A"/>
    <w:rsid w:val="00F1715F"/>
    <w:rsid w:val="00F17405"/>
    <w:rsid w:val="00F1776C"/>
    <w:rsid w:val="00F17A59"/>
    <w:rsid w:val="00F17C03"/>
    <w:rsid w:val="00F17CF5"/>
    <w:rsid w:val="00F20089"/>
    <w:rsid w:val="00F20542"/>
    <w:rsid w:val="00F207A3"/>
    <w:rsid w:val="00F20EE1"/>
    <w:rsid w:val="00F213C6"/>
    <w:rsid w:val="00F21488"/>
    <w:rsid w:val="00F214CD"/>
    <w:rsid w:val="00F21BE8"/>
    <w:rsid w:val="00F222B8"/>
    <w:rsid w:val="00F22492"/>
    <w:rsid w:val="00F225A2"/>
    <w:rsid w:val="00F22759"/>
    <w:rsid w:val="00F22B51"/>
    <w:rsid w:val="00F22B5B"/>
    <w:rsid w:val="00F2349E"/>
    <w:rsid w:val="00F23C0A"/>
    <w:rsid w:val="00F23CD8"/>
    <w:rsid w:val="00F240A8"/>
    <w:rsid w:val="00F240D5"/>
    <w:rsid w:val="00F243CF"/>
    <w:rsid w:val="00F24576"/>
    <w:rsid w:val="00F24E7A"/>
    <w:rsid w:val="00F2554E"/>
    <w:rsid w:val="00F255CF"/>
    <w:rsid w:val="00F257C4"/>
    <w:rsid w:val="00F26116"/>
    <w:rsid w:val="00F261EE"/>
    <w:rsid w:val="00F269D8"/>
    <w:rsid w:val="00F2706F"/>
    <w:rsid w:val="00F2759F"/>
    <w:rsid w:val="00F27CC5"/>
    <w:rsid w:val="00F27E11"/>
    <w:rsid w:val="00F27F86"/>
    <w:rsid w:val="00F301D1"/>
    <w:rsid w:val="00F30539"/>
    <w:rsid w:val="00F3077D"/>
    <w:rsid w:val="00F308E5"/>
    <w:rsid w:val="00F30929"/>
    <w:rsid w:val="00F30A4E"/>
    <w:rsid w:val="00F30DC4"/>
    <w:rsid w:val="00F3167C"/>
    <w:rsid w:val="00F31CDC"/>
    <w:rsid w:val="00F31E60"/>
    <w:rsid w:val="00F31F7E"/>
    <w:rsid w:val="00F31FC3"/>
    <w:rsid w:val="00F322BA"/>
    <w:rsid w:val="00F32532"/>
    <w:rsid w:val="00F326AB"/>
    <w:rsid w:val="00F32AE3"/>
    <w:rsid w:val="00F32DCB"/>
    <w:rsid w:val="00F32E97"/>
    <w:rsid w:val="00F32E98"/>
    <w:rsid w:val="00F33548"/>
    <w:rsid w:val="00F33D0A"/>
    <w:rsid w:val="00F33DEF"/>
    <w:rsid w:val="00F33FFB"/>
    <w:rsid w:val="00F340DC"/>
    <w:rsid w:val="00F34161"/>
    <w:rsid w:val="00F3477E"/>
    <w:rsid w:val="00F34F71"/>
    <w:rsid w:val="00F351F7"/>
    <w:rsid w:val="00F354C2"/>
    <w:rsid w:val="00F35608"/>
    <w:rsid w:val="00F3597F"/>
    <w:rsid w:val="00F35B5F"/>
    <w:rsid w:val="00F36266"/>
    <w:rsid w:val="00F367F4"/>
    <w:rsid w:val="00F36BC1"/>
    <w:rsid w:val="00F36C11"/>
    <w:rsid w:val="00F36CE9"/>
    <w:rsid w:val="00F36F03"/>
    <w:rsid w:val="00F37222"/>
    <w:rsid w:val="00F37293"/>
    <w:rsid w:val="00F379EF"/>
    <w:rsid w:val="00F37ABF"/>
    <w:rsid w:val="00F37BE8"/>
    <w:rsid w:val="00F4018A"/>
    <w:rsid w:val="00F401F0"/>
    <w:rsid w:val="00F402D9"/>
    <w:rsid w:val="00F40317"/>
    <w:rsid w:val="00F40B89"/>
    <w:rsid w:val="00F40C9F"/>
    <w:rsid w:val="00F40CD6"/>
    <w:rsid w:val="00F40DB1"/>
    <w:rsid w:val="00F40F80"/>
    <w:rsid w:val="00F410D8"/>
    <w:rsid w:val="00F417F8"/>
    <w:rsid w:val="00F418D8"/>
    <w:rsid w:val="00F41AA7"/>
    <w:rsid w:val="00F41FA5"/>
    <w:rsid w:val="00F420B9"/>
    <w:rsid w:val="00F421BF"/>
    <w:rsid w:val="00F421C7"/>
    <w:rsid w:val="00F422B2"/>
    <w:rsid w:val="00F42579"/>
    <w:rsid w:val="00F42DBA"/>
    <w:rsid w:val="00F42F3D"/>
    <w:rsid w:val="00F433D5"/>
    <w:rsid w:val="00F437F2"/>
    <w:rsid w:val="00F43D65"/>
    <w:rsid w:val="00F43E32"/>
    <w:rsid w:val="00F43F24"/>
    <w:rsid w:val="00F4411B"/>
    <w:rsid w:val="00F44596"/>
    <w:rsid w:val="00F4461F"/>
    <w:rsid w:val="00F44735"/>
    <w:rsid w:val="00F44C8B"/>
    <w:rsid w:val="00F44E38"/>
    <w:rsid w:val="00F44E9F"/>
    <w:rsid w:val="00F44FA4"/>
    <w:rsid w:val="00F4517B"/>
    <w:rsid w:val="00F45CBA"/>
    <w:rsid w:val="00F45DE3"/>
    <w:rsid w:val="00F45DE4"/>
    <w:rsid w:val="00F465F7"/>
    <w:rsid w:val="00F46916"/>
    <w:rsid w:val="00F46D4E"/>
    <w:rsid w:val="00F46FFF"/>
    <w:rsid w:val="00F478BA"/>
    <w:rsid w:val="00F47B51"/>
    <w:rsid w:val="00F47C02"/>
    <w:rsid w:val="00F47F04"/>
    <w:rsid w:val="00F50531"/>
    <w:rsid w:val="00F50A1C"/>
    <w:rsid w:val="00F50A51"/>
    <w:rsid w:val="00F50B8D"/>
    <w:rsid w:val="00F50DC9"/>
    <w:rsid w:val="00F512DE"/>
    <w:rsid w:val="00F513B1"/>
    <w:rsid w:val="00F515FF"/>
    <w:rsid w:val="00F51956"/>
    <w:rsid w:val="00F519B3"/>
    <w:rsid w:val="00F51A2D"/>
    <w:rsid w:val="00F51B4F"/>
    <w:rsid w:val="00F51E75"/>
    <w:rsid w:val="00F5238C"/>
    <w:rsid w:val="00F52924"/>
    <w:rsid w:val="00F52FDA"/>
    <w:rsid w:val="00F531A8"/>
    <w:rsid w:val="00F53340"/>
    <w:rsid w:val="00F5346C"/>
    <w:rsid w:val="00F537BE"/>
    <w:rsid w:val="00F538F2"/>
    <w:rsid w:val="00F539A5"/>
    <w:rsid w:val="00F53A31"/>
    <w:rsid w:val="00F53F9B"/>
    <w:rsid w:val="00F53FF2"/>
    <w:rsid w:val="00F547BA"/>
    <w:rsid w:val="00F54D9A"/>
    <w:rsid w:val="00F54EC0"/>
    <w:rsid w:val="00F54F03"/>
    <w:rsid w:val="00F54FCC"/>
    <w:rsid w:val="00F55363"/>
    <w:rsid w:val="00F555D4"/>
    <w:rsid w:val="00F556F0"/>
    <w:rsid w:val="00F558F8"/>
    <w:rsid w:val="00F55E29"/>
    <w:rsid w:val="00F55E72"/>
    <w:rsid w:val="00F56220"/>
    <w:rsid w:val="00F566BC"/>
    <w:rsid w:val="00F56B47"/>
    <w:rsid w:val="00F56C92"/>
    <w:rsid w:val="00F57195"/>
    <w:rsid w:val="00F5773F"/>
    <w:rsid w:val="00F57A15"/>
    <w:rsid w:val="00F57F59"/>
    <w:rsid w:val="00F60170"/>
    <w:rsid w:val="00F603E9"/>
    <w:rsid w:val="00F60478"/>
    <w:rsid w:val="00F605E9"/>
    <w:rsid w:val="00F609FA"/>
    <w:rsid w:val="00F60D0A"/>
    <w:rsid w:val="00F60E0D"/>
    <w:rsid w:val="00F60FAC"/>
    <w:rsid w:val="00F61116"/>
    <w:rsid w:val="00F6127D"/>
    <w:rsid w:val="00F61634"/>
    <w:rsid w:val="00F61BCA"/>
    <w:rsid w:val="00F61E64"/>
    <w:rsid w:val="00F6230B"/>
    <w:rsid w:val="00F62423"/>
    <w:rsid w:val="00F625D7"/>
    <w:rsid w:val="00F627A0"/>
    <w:rsid w:val="00F62B7E"/>
    <w:rsid w:val="00F6315C"/>
    <w:rsid w:val="00F632FE"/>
    <w:rsid w:val="00F63602"/>
    <w:rsid w:val="00F63A21"/>
    <w:rsid w:val="00F63CAB"/>
    <w:rsid w:val="00F63D14"/>
    <w:rsid w:val="00F6435B"/>
    <w:rsid w:val="00F64939"/>
    <w:rsid w:val="00F64954"/>
    <w:rsid w:val="00F649FC"/>
    <w:rsid w:val="00F64A09"/>
    <w:rsid w:val="00F64B6B"/>
    <w:rsid w:val="00F64D7B"/>
    <w:rsid w:val="00F64F05"/>
    <w:rsid w:val="00F65404"/>
    <w:rsid w:val="00F65570"/>
    <w:rsid w:val="00F655D3"/>
    <w:rsid w:val="00F65981"/>
    <w:rsid w:val="00F664F7"/>
    <w:rsid w:val="00F6662A"/>
    <w:rsid w:val="00F669EF"/>
    <w:rsid w:val="00F66D9E"/>
    <w:rsid w:val="00F66ED0"/>
    <w:rsid w:val="00F66F29"/>
    <w:rsid w:val="00F66F86"/>
    <w:rsid w:val="00F6731C"/>
    <w:rsid w:val="00F67329"/>
    <w:rsid w:val="00F677C0"/>
    <w:rsid w:val="00F677DE"/>
    <w:rsid w:val="00F679C8"/>
    <w:rsid w:val="00F67B07"/>
    <w:rsid w:val="00F67B7A"/>
    <w:rsid w:val="00F708F1"/>
    <w:rsid w:val="00F70B7B"/>
    <w:rsid w:val="00F70BFE"/>
    <w:rsid w:val="00F70DDB"/>
    <w:rsid w:val="00F70FB3"/>
    <w:rsid w:val="00F71464"/>
    <w:rsid w:val="00F714BE"/>
    <w:rsid w:val="00F7172B"/>
    <w:rsid w:val="00F71FE5"/>
    <w:rsid w:val="00F7228D"/>
    <w:rsid w:val="00F72356"/>
    <w:rsid w:val="00F72606"/>
    <w:rsid w:val="00F72A1F"/>
    <w:rsid w:val="00F72A69"/>
    <w:rsid w:val="00F72E15"/>
    <w:rsid w:val="00F730C0"/>
    <w:rsid w:val="00F73155"/>
    <w:rsid w:val="00F731F4"/>
    <w:rsid w:val="00F7325F"/>
    <w:rsid w:val="00F736CA"/>
    <w:rsid w:val="00F73EB1"/>
    <w:rsid w:val="00F7432F"/>
    <w:rsid w:val="00F7515A"/>
    <w:rsid w:val="00F7520F"/>
    <w:rsid w:val="00F752A1"/>
    <w:rsid w:val="00F7547B"/>
    <w:rsid w:val="00F76943"/>
    <w:rsid w:val="00F76B6D"/>
    <w:rsid w:val="00F76F92"/>
    <w:rsid w:val="00F7702F"/>
    <w:rsid w:val="00F770A1"/>
    <w:rsid w:val="00F771BF"/>
    <w:rsid w:val="00F77336"/>
    <w:rsid w:val="00F77455"/>
    <w:rsid w:val="00F77558"/>
    <w:rsid w:val="00F775F8"/>
    <w:rsid w:val="00F77818"/>
    <w:rsid w:val="00F77A5D"/>
    <w:rsid w:val="00F8005D"/>
    <w:rsid w:val="00F80355"/>
    <w:rsid w:val="00F804BE"/>
    <w:rsid w:val="00F805A8"/>
    <w:rsid w:val="00F8073F"/>
    <w:rsid w:val="00F8092C"/>
    <w:rsid w:val="00F80E58"/>
    <w:rsid w:val="00F81092"/>
    <w:rsid w:val="00F811A3"/>
    <w:rsid w:val="00F81330"/>
    <w:rsid w:val="00F81354"/>
    <w:rsid w:val="00F817BC"/>
    <w:rsid w:val="00F81DA0"/>
    <w:rsid w:val="00F81F3E"/>
    <w:rsid w:val="00F820EA"/>
    <w:rsid w:val="00F822DB"/>
    <w:rsid w:val="00F82396"/>
    <w:rsid w:val="00F829B6"/>
    <w:rsid w:val="00F830AD"/>
    <w:rsid w:val="00F832E2"/>
    <w:rsid w:val="00F83689"/>
    <w:rsid w:val="00F8373F"/>
    <w:rsid w:val="00F83921"/>
    <w:rsid w:val="00F83A8C"/>
    <w:rsid w:val="00F83BB6"/>
    <w:rsid w:val="00F83BD4"/>
    <w:rsid w:val="00F83EDD"/>
    <w:rsid w:val="00F83FCE"/>
    <w:rsid w:val="00F84109"/>
    <w:rsid w:val="00F8423D"/>
    <w:rsid w:val="00F84605"/>
    <w:rsid w:val="00F846AC"/>
    <w:rsid w:val="00F84A0C"/>
    <w:rsid w:val="00F84A49"/>
    <w:rsid w:val="00F84E50"/>
    <w:rsid w:val="00F856E9"/>
    <w:rsid w:val="00F856F1"/>
    <w:rsid w:val="00F859B0"/>
    <w:rsid w:val="00F85C2D"/>
    <w:rsid w:val="00F85D1F"/>
    <w:rsid w:val="00F86685"/>
    <w:rsid w:val="00F867A3"/>
    <w:rsid w:val="00F86ACC"/>
    <w:rsid w:val="00F86E69"/>
    <w:rsid w:val="00F86F1C"/>
    <w:rsid w:val="00F87100"/>
    <w:rsid w:val="00F8724D"/>
    <w:rsid w:val="00F876B2"/>
    <w:rsid w:val="00F8774D"/>
    <w:rsid w:val="00F87ADA"/>
    <w:rsid w:val="00F87C14"/>
    <w:rsid w:val="00F87C32"/>
    <w:rsid w:val="00F9029D"/>
    <w:rsid w:val="00F90396"/>
    <w:rsid w:val="00F90448"/>
    <w:rsid w:val="00F907B9"/>
    <w:rsid w:val="00F90832"/>
    <w:rsid w:val="00F908AD"/>
    <w:rsid w:val="00F90EB1"/>
    <w:rsid w:val="00F91747"/>
    <w:rsid w:val="00F91E24"/>
    <w:rsid w:val="00F91F3D"/>
    <w:rsid w:val="00F933CB"/>
    <w:rsid w:val="00F935D8"/>
    <w:rsid w:val="00F937AA"/>
    <w:rsid w:val="00F93F2C"/>
    <w:rsid w:val="00F943BB"/>
    <w:rsid w:val="00F94D86"/>
    <w:rsid w:val="00F951F2"/>
    <w:rsid w:val="00F952BD"/>
    <w:rsid w:val="00F95BEE"/>
    <w:rsid w:val="00F95FEF"/>
    <w:rsid w:val="00F9649F"/>
    <w:rsid w:val="00F966C2"/>
    <w:rsid w:val="00F96AD6"/>
    <w:rsid w:val="00F96CED"/>
    <w:rsid w:val="00F9777F"/>
    <w:rsid w:val="00F97BFA"/>
    <w:rsid w:val="00F97E60"/>
    <w:rsid w:val="00FA00FB"/>
    <w:rsid w:val="00FA033B"/>
    <w:rsid w:val="00FA058B"/>
    <w:rsid w:val="00FA0820"/>
    <w:rsid w:val="00FA0889"/>
    <w:rsid w:val="00FA0C0F"/>
    <w:rsid w:val="00FA0C89"/>
    <w:rsid w:val="00FA102E"/>
    <w:rsid w:val="00FA157A"/>
    <w:rsid w:val="00FA1A00"/>
    <w:rsid w:val="00FA1E5D"/>
    <w:rsid w:val="00FA2095"/>
    <w:rsid w:val="00FA22A0"/>
    <w:rsid w:val="00FA2406"/>
    <w:rsid w:val="00FA248B"/>
    <w:rsid w:val="00FA336C"/>
    <w:rsid w:val="00FA375E"/>
    <w:rsid w:val="00FA405A"/>
    <w:rsid w:val="00FA42AA"/>
    <w:rsid w:val="00FA45B3"/>
    <w:rsid w:val="00FA45E3"/>
    <w:rsid w:val="00FA468F"/>
    <w:rsid w:val="00FA46B9"/>
    <w:rsid w:val="00FA4A00"/>
    <w:rsid w:val="00FA4AB7"/>
    <w:rsid w:val="00FA4BDD"/>
    <w:rsid w:val="00FA5068"/>
    <w:rsid w:val="00FA56CD"/>
    <w:rsid w:val="00FA5B21"/>
    <w:rsid w:val="00FA604B"/>
    <w:rsid w:val="00FA620D"/>
    <w:rsid w:val="00FA69CF"/>
    <w:rsid w:val="00FA6B7F"/>
    <w:rsid w:val="00FA6C86"/>
    <w:rsid w:val="00FA6D13"/>
    <w:rsid w:val="00FA735B"/>
    <w:rsid w:val="00FA73DC"/>
    <w:rsid w:val="00FA7948"/>
    <w:rsid w:val="00FA7A15"/>
    <w:rsid w:val="00FA7EDA"/>
    <w:rsid w:val="00FA7F1F"/>
    <w:rsid w:val="00FB0508"/>
    <w:rsid w:val="00FB058B"/>
    <w:rsid w:val="00FB070A"/>
    <w:rsid w:val="00FB0D2B"/>
    <w:rsid w:val="00FB10EB"/>
    <w:rsid w:val="00FB15C4"/>
    <w:rsid w:val="00FB1ADC"/>
    <w:rsid w:val="00FB1F07"/>
    <w:rsid w:val="00FB2359"/>
    <w:rsid w:val="00FB29F8"/>
    <w:rsid w:val="00FB2C14"/>
    <w:rsid w:val="00FB340F"/>
    <w:rsid w:val="00FB34C3"/>
    <w:rsid w:val="00FB3B58"/>
    <w:rsid w:val="00FB3FFC"/>
    <w:rsid w:val="00FB42D2"/>
    <w:rsid w:val="00FB4321"/>
    <w:rsid w:val="00FB433A"/>
    <w:rsid w:val="00FB4479"/>
    <w:rsid w:val="00FB4AEA"/>
    <w:rsid w:val="00FB4E4A"/>
    <w:rsid w:val="00FB4EBB"/>
    <w:rsid w:val="00FB50CB"/>
    <w:rsid w:val="00FB51B6"/>
    <w:rsid w:val="00FB51E8"/>
    <w:rsid w:val="00FB572C"/>
    <w:rsid w:val="00FB5845"/>
    <w:rsid w:val="00FB5C7B"/>
    <w:rsid w:val="00FB5CCD"/>
    <w:rsid w:val="00FB5EA5"/>
    <w:rsid w:val="00FB6074"/>
    <w:rsid w:val="00FB61F7"/>
    <w:rsid w:val="00FB62FB"/>
    <w:rsid w:val="00FB62FE"/>
    <w:rsid w:val="00FB630C"/>
    <w:rsid w:val="00FB63A8"/>
    <w:rsid w:val="00FB64EF"/>
    <w:rsid w:val="00FB6553"/>
    <w:rsid w:val="00FB657A"/>
    <w:rsid w:val="00FB67F6"/>
    <w:rsid w:val="00FB69F5"/>
    <w:rsid w:val="00FB6B85"/>
    <w:rsid w:val="00FB6C51"/>
    <w:rsid w:val="00FB6E4A"/>
    <w:rsid w:val="00FB7A58"/>
    <w:rsid w:val="00FB7C33"/>
    <w:rsid w:val="00FB7F55"/>
    <w:rsid w:val="00FC00B5"/>
    <w:rsid w:val="00FC04C7"/>
    <w:rsid w:val="00FC06B0"/>
    <w:rsid w:val="00FC0784"/>
    <w:rsid w:val="00FC09F5"/>
    <w:rsid w:val="00FC0AAE"/>
    <w:rsid w:val="00FC0B84"/>
    <w:rsid w:val="00FC0DF6"/>
    <w:rsid w:val="00FC0F41"/>
    <w:rsid w:val="00FC11C5"/>
    <w:rsid w:val="00FC1AF2"/>
    <w:rsid w:val="00FC1C94"/>
    <w:rsid w:val="00FC24B4"/>
    <w:rsid w:val="00FC2511"/>
    <w:rsid w:val="00FC263F"/>
    <w:rsid w:val="00FC28BF"/>
    <w:rsid w:val="00FC2B6B"/>
    <w:rsid w:val="00FC2BB7"/>
    <w:rsid w:val="00FC2D95"/>
    <w:rsid w:val="00FC3262"/>
    <w:rsid w:val="00FC39CB"/>
    <w:rsid w:val="00FC3E4F"/>
    <w:rsid w:val="00FC3FB3"/>
    <w:rsid w:val="00FC435F"/>
    <w:rsid w:val="00FC46CC"/>
    <w:rsid w:val="00FC4A65"/>
    <w:rsid w:val="00FC4C77"/>
    <w:rsid w:val="00FC4D5A"/>
    <w:rsid w:val="00FC5AB0"/>
    <w:rsid w:val="00FC5D4A"/>
    <w:rsid w:val="00FC5F39"/>
    <w:rsid w:val="00FC5FA1"/>
    <w:rsid w:val="00FC64BC"/>
    <w:rsid w:val="00FC6BC0"/>
    <w:rsid w:val="00FC7084"/>
    <w:rsid w:val="00FC7105"/>
    <w:rsid w:val="00FC7277"/>
    <w:rsid w:val="00FC7337"/>
    <w:rsid w:val="00FC7377"/>
    <w:rsid w:val="00FC762E"/>
    <w:rsid w:val="00FC778E"/>
    <w:rsid w:val="00FC79ED"/>
    <w:rsid w:val="00FC7C0E"/>
    <w:rsid w:val="00FD00AF"/>
    <w:rsid w:val="00FD0348"/>
    <w:rsid w:val="00FD04CE"/>
    <w:rsid w:val="00FD0EBA"/>
    <w:rsid w:val="00FD0F7D"/>
    <w:rsid w:val="00FD12AA"/>
    <w:rsid w:val="00FD16FB"/>
    <w:rsid w:val="00FD17E4"/>
    <w:rsid w:val="00FD1A75"/>
    <w:rsid w:val="00FD1D1E"/>
    <w:rsid w:val="00FD20A0"/>
    <w:rsid w:val="00FD2457"/>
    <w:rsid w:val="00FD24B7"/>
    <w:rsid w:val="00FD2762"/>
    <w:rsid w:val="00FD2965"/>
    <w:rsid w:val="00FD2A03"/>
    <w:rsid w:val="00FD2D69"/>
    <w:rsid w:val="00FD2DAF"/>
    <w:rsid w:val="00FD3360"/>
    <w:rsid w:val="00FD38D1"/>
    <w:rsid w:val="00FD3A16"/>
    <w:rsid w:val="00FD3D29"/>
    <w:rsid w:val="00FD3F34"/>
    <w:rsid w:val="00FD459B"/>
    <w:rsid w:val="00FD45A2"/>
    <w:rsid w:val="00FD4667"/>
    <w:rsid w:val="00FD4BD8"/>
    <w:rsid w:val="00FD4D46"/>
    <w:rsid w:val="00FD5100"/>
    <w:rsid w:val="00FD514A"/>
    <w:rsid w:val="00FD51F0"/>
    <w:rsid w:val="00FD537A"/>
    <w:rsid w:val="00FD5779"/>
    <w:rsid w:val="00FD5A50"/>
    <w:rsid w:val="00FD5B27"/>
    <w:rsid w:val="00FD5C76"/>
    <w:rsid w:val="00FD5C93"/>
    <w:rsid w:val="00FD6531"/>
    <w:rsid w:val="00FD666F"/>
    <w:rsid w:val="00FD6807"/>
    <w:rsid w:val="00FD6937"/>
    <w:rsid w:val="00FD6963"/>
    <w:rsid w:val="00FD6F0E"/>
    <w:rsid w:val="00FD701F"/>
    <w:rsid w:val="00FD7090"/>
    <w:rsid w:val="00FD7196"/>
    <w:rsid w:val="00FD7C4E"/>
    <w:rsid w:val="00FD7CEC"/>
    <w:rsid w:val="00FD7D06"/>
    <w:rsid w:val="00FD7FA0"/>
    <w:rsid w:val="00FE028D"/>
    <w:rsid w:val="00FE0C72"/>
    <w:rsid w:val="00FE0E13"/>
    <w:rsid w:val="00FE1178"/>
    <w:rsid w:val="00FE153D"/>
    <w:rsid w:val="00FE16EA"/>
    <w:rsid w:val="00FE1BB5"/>
    <w:rsid w:val="00FE1FB8"/>
    <w:rsid w:val="00FE205C"/>
    <w:rsid w:val="00FE220D"/>
    <w:rsid w:val="00FE22E4"/>
    <w:rsid w:val="00FE2526"/>
    <w:rsid w:val="00FE297F"/>
    <w:rsid w:val="00FE2A37"/>
    <w:rsid w:val="00FE2B62"/>
    <w:rsid w:val="00FE2B9F"/>
    <w:rsid w:val="00FE2CFD"/>
    <w:rsid w:val="00FE323E"/>
    <w:rsid w:val="00FE3510"/>
    <w:rsid w:val="00FE352D"/>
    <w:rsid w:val="00FE3729"/>
    <w:rsid w:val="00FE3ED2"/>
    <w:rsid w:val="00FE4B03"/>
    <w:rsid w:val="00FE4B5D"/>
    <w:rsid w:val="00FE4BA5"/>
    <w:rsid w:val="00FE4FE0"/>
    <w:rsid w:val="00FE5323"/>
    <w:rsid w:val="00FE5864"/>
    <w:rsid w:val="00FE5B32"/>
    <w:rsid w:val="00FE5BD3"/>
    <w:rsid w:val="00FE5D29"/>
    <w:rsid w:val="00FE5F08"/>
    <w:rsid w:val="00FE60B2"/>
    <w:rsid w:val="00FE61E9"/>
    <w:rsid w:val="00FE651E"/>
    <w:rsid w:val="00FE6829"/>
    <w:rsid w:val="00FE68B5"/>
    <w:rsid w:val="00FE6A2F"/>
    <w:rsid w:val="00FE6C6E"/>
    <w:rsid w:val="00FE6CD9"/>
    <w:rsid w:val="00FE6F2B"/>
    <w:rsid w:val="00FE7374"/>
    <w:rsid w:val="00FE7748"/>
    <w:rsid w:val="00FE7D9D"/>
    <w:rsid w:val="00FF018B"/>
    <w:rsid w:val="00FF0215"/>
    <w:rsid w:val="00FF0393"/>
    <w:rsid w:val="00FF056D"/>
    <w:rsid w:val="00FF0BF6"/>
    <w:rsid w:val="00FF0D30"/>
    <w:rsid w:val="00FF1026"/>
    <w:rsid w:val="00FF1112"/>
    <w:rsid w:val="00FF112B"/>
    <w:rsid w:val="00FF120A"/>
    <w:rsid w:val="00FF1242"/>
    <w:rsid w:val="00FF1A75"/>
    <w:rsid w:val="00FF2245"/>
    <w:rsid w:val="00FF2DCA"/>
    <w:rsid w:val="00FF2DFD"/>
    <w:rsid w:val="00FF349D"/>
    <w:rsid w:val="00FF3A89"/>
    <w:rsid w:val="00FF3B3F"/>
    <w:rsid w:val="00FF3C16"/>
    <w:rsid w:val="00FF3DC6"/>
    <w:rsid w:val="00FF3E5C"/>
    <w:rsid w:val="00FF4397"/>
    <w:rsid w:val="00FF4464"/>
    <w:rsid w:val="00FF44B0"/>
    <w:rsid w:val="00FF4556"/>
    <w:rsid w:val="00FF474A"/>
    <w:rsid w:val="00FF4BBF"/>
    <w:rsid w:val="00FF4C10"/>
    <w:rsid w:val="00FF4D00"/>
    <w:rsid w:val="00FF5178"/>
    <w:rsid w:val="00FF528C"/>
    <w:rsid w:val="00FF5444"/>
    <w:rsid w:val="00FF594C"/>
    <w:rsid w:val="00FF595F"/>
    <w:rsid w:val="00FF59A6"/>
    <w:rsid w:val="00FF5E92"/>
    <w:rsid w:val="00FF5E96"/>
    <w:rsid w:val="00FF5F54"/>
    <w:rsid w:val="00FF601F"/>
    <w:rsid w:val="00FF6263"/>
    <w:rsid w:val="00FF62D2"/>
    <w:rsid w:val="00FF636C"/>
    <w:rsid w:val="00FF6597"/>
    <w:rsid w:val="00FF6618"/>
    <w:rsid w:val="00FF6687"/>
    <w:rsid w:val="00FF6B17"/>
    <w:rsid w:val="00FF713D"/>
    <w:rsid w:val="00FF72F3"/>
    <w:rsid w:val="00FF745D"/>
    <w:rsid w:val="00FF7782"/>
    <w:rsid w:val="00FF7D0D"/>
    <w:rsid w:val="00FF7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9" type="connector" idref="#_x0000_s1033"/>
        <o:r id="V:Rule10" type="connector" idref="#_x0000_s1037"/>
        <o:r id="V:Rule11" type="connector" idref="#_x0000_s1028"/>
        <o:r id="V:Rule12" type="connector" idref="#_x0000_s1040"/>
        <o:r id="V:Rule13" type="connector" idref="#_x0000_s1035"/>
        <o:r id="V:Rule14" type="connector" idref="#_x0000_s1034"/>
        <o:r id="V:Rule15" type="connector" idref="#_x0000_s1038"/>
        <o:r id="V:Rule16" type="connector" idref="#_x0000_s10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301"/>
  </w:style>
  <w:style w:type="paragraph" w:styleId="Heading1">
    <w:name w:val="heading 1"/>
    <w:basedOn w:val="Normal"/>
    <w:link w:val="Heading1Char"/>
    <w:uiPriority w:val="9"/>
    <w:qFormat/>
    <w:rsid w:val="00401645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16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703301"/>
    <w:rPr>
      <w:i/>
      <w:iCs/>
    </w:rPr>
  </w:style>
  <w:style w:type="character" w:customStyle="1" w:styleId="st">
    <w:name w:val="st"/>
    <w:basedOn w:val="DefaultParagraphFont"/>
    <w:rsid w:val="00703301"/>
  </w:style>
  <w:style w:type="paragraph" w:styleId="ListParagraph">
    <w:name w:val="List Paragraph"/>
    <w:basedOn w:val="Normal"/>
    <w:uiPriority w:val="34"/>
    <w:qFormat/>
    <w:rsid w:val="00703301"/>
    <w:pPr>
      <w:ind w:left="720"/>
      <w:contextualSpacing/>
    </w:pPr>
    <w:rPr>
      <w:rFonts w:cstheme="minorBidi"/>
      <w:szCs w:val="22"/>
    </w:rPr>
  </w:style>
  <w:style w:type="character" w:customStyle="1" w:styleId="hl">
    <w:name w:val="hl"/>
    <w:basedOn w:val="DefaultParagraphFont"/>
    <w:rsid w:val="00401645"/>
  </w:style>
  <w:style w:type="character" w:customStyle="1" w:styleId="example-block">
    <w:name w:val="example-block"/>
    <w:basedOn w:val="DefaultParagraphFont"/>
    <w:rsid w:val="00401645"/>
  </w:style>
  <w:style w:type="table" w:styleId="TableGrid">
    <w:name w:val="Table Grid"/>
    <w:basedOn w:val="TableNormal"/>
    <w:uiPriority w:val="59"/>
    <w:rsid w:val="004016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0164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164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1645"/>
    <w:rPr>
      <w:vertAlign w:val="superscript"/>
    </w:rPr>
  </w:style>
  <w:style w:type="paragraph" w:styleId="NormalWeb">
    <w:name w:val="Normal (Web)"/>
    <w:basedOn w:val="Normal"/>
    <w:unhideWhenUsed/>
    <w:rsid w:val="00401645"/>
    <w:pPr>
      <w:spacing w:before="100" w:beforeAutospacing="1" w:after="100" w:afterAutospacing="1" w:line="240" w:lineRule="auto"/>
    </w:pPr>
    <w:rPr>
      <w:rFonts w:eastAsia="Times New Roman"/>
      <w:sz w:val="24"/>
    </w:rPr>
  </w:style>
  <w:style w:type="character" w:customStyle="1" w:styleId="w">
    <w:name w:val="w"/>
    <w:basedOn w:val="DefaultParagraphFont"/>
    <w:rsid w:val="00401645"/>
  </w:style>
  <w:style w:type="paragraph" w:styleId="BalloonText">
    <w:name w:val="Balloon Text"/>
    <w:basedOn w:val="Normal"/>
    <w:link w:val="BalloonTextChar"/>
    <w:uiPriority w:val="99"/>
    <w:semiHidden/>
    <w:unhideWhenUsed/>
    <w:rsid w:val="00401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6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01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1645"/>
  </w:style>
  <w:style w:type="paragraph" w:styleId="Footer">
    <w:name w:val="footer"/>
    <w:basedOn w:val="Normal"/>
    <w:link w:val="FooterChar"/>
    <w:uiPriority w:val="99"/>
    <w:unhideWhenUsed/>
    <w:rsid w:val="00401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645"/>
  </w:style>
  <w:style w:type="character" w:customStyle="1" w:styleId="Heading1Char">
    <w:name w:val="Heading 1 Char"/>
    <w:basedOn w:val="DefaultParagraphFont"/>
    <w:link w:val="Heading1"/>
    <w:uiPriority w:val="9"/>
    <w:rsid w:val="00401645"/>
    <w:rPr>
      <w:rFonts w:eastAsia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16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01645"/>
    <w:pPr>
      <w:spacing w:after="0" w:line="240" w:lineRule="auto"/>
    </w:pPr>
    <w:rPr>
      <w:rFonts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01645"/>
    <w:rPr>
      <w:rFonts w:cstheme="minorBid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0164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016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645"/>
    <w:pPr>
      <w:spacing w:line="240" w:lineRule="auto"/>
    </w:pPr>
    <w:rPr>
      <w:rFonts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645"/>
    <w:rPr>
      <w:rFonts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6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645"/>
    <w:rPr>
      <w:b/>
      <w:bCs/>
    </w:rPr>
  </w:style>
  <w:style w:type="character" w:styleId="Hyperlink">
    <w:name w:val="Hyperlink"/>
    <w:basedOn w:val="DefaultParagraphFont"/>
    <w:uiPriority w:val="99"/>
    <w:unhideWhenUsed/>
    <w:rsid w:val="00401645"/>
    <w:rPr>
      <w:color w:val="0000FF"/>
      <w:u w:val="single"/>
    </w:rPr>
  </w:style>
  <w:style w:type="character" w:customStyle="1" w:styleId="shorttext">
    <w:name w:val="short_text"/>
    <w:basedOn w:val="DefaultParagraphFont"/>
    <w:rsid w:val="00401645"/>
  </w:style>
  <w:style w:type="character" w:customStyle="1" w:styleId="hps">
    <w:name w:val="hps"/>
    <w:basedOn w:val="DefaultParagraphFont"/>
    <w:rsid w:val="00401645"/>
  </w:style>
  <w:style w:type="character" w:styleId="Strong">
    <w:name w:val="Strong"/>
    <w:basedOn w:val="DefaultParagraphFont"/>
    <w:uiPriority w:val="22"/>
    <w:qFormat/>
    <w:rsid w:val="00401645"/>
    <w:rPr>
      <w:b/>
      <w:bCs/>
    </w:rPr>
  </w:style>
  <w:style w:type="numbering" w:customStyle="1" w:styleId="Style1">
    <w:name w:val="Style1"/>
    <w:uiPriority w:val="99"/>
    <w:rsid w:val="00401645"/>
    <w:pPr>
      <w:numPr>
        <w:numId w:val="46"/>
      </w:numPr>
    </w:pPr>
  </w:style>
  <w:style w:type="character" w:customStyle="1" w:styleId="em1">
    <w:name w:val="em1"/>
    <w:basedOn w:val="DefaultParagraphFont"/>
    <w:rsid w:val="00401645"/>
  </w:style>
  <w:style w:type="character" w:customStyle="1" w:styleId="nobr">
    <w:name w:val="nobr"/>
    <w:basedOn w:val="DefaultParagraphFont"/>
    <w:rsid w:val="00401645"/>
  </w:style>
  <w:style w:type="paragraph" w:styleId="TOCHeading">
    <w:name w:val="TOC Heading"/>
    <w:basedOn w:val="Heading1"/>
    <w:next w:val="Normal"/>
    <w:uiPriority w:val="39"/>
    <w:unhideWhenUsed/>
    <w:qFormat/>
    <w:rsid w:val="00401645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D04D15"/>
    <w:pPr>
      <w:tabs>
        <w:tab w:val="left" w:pos="993"/>
        <w:tab w:val="right" w:leader="dot" w:pos="9356"/>
      </w:tabs>
      <w:spacing w:after="100"/>
      <w:jc w:val="both"/>
    </w:pPr>
  </w:style>
  <w:style w:type="paragraph" w:styleId="TOC2">
    <w:name w:val="toc 2"/>
    <w:basedOn w:val="Normal"/>
    <w:next w:val="Normal"/>
    <w:autoRedefine/>
    <w:uiPriority w:val="39"/>
    <w:unhideWhenUsed/>
    <w:rsid w:val="00E505B1"/>
    <w:pPr>
      <w:tabs>
        <w:tab w:val="left" w:pos="851"/>
        <w:tab w:val="left" w:pos="1100"/>
        <w:tab w:val="right" w:leader="dot" w:pos="9678"/>
      </w:tabs>
      <w:spacing w:after="100"/>
      <w:jc w:val="both"/>
    </w:pPr>
  </w:style>
  <w:style w:type="paragraph" w:styleId="TOC3">
    <w:name w:val="toc 3"/>
    <w:basedOn w:val="Normal"/>
    <w:next w:val="Normal"/>
    <w:autoRedefine/>
    <w:uiPriority w:val="39"/>
    <w:unhideWhenUsed/>
    <w:rsid w:val="00401645"/>
    <w:pPr>
      <w:tabs>
        <w:tab w:val="left" w:pos="1560"/>
        <w:tab w:val="right" w:leader="dot" w:pos="9678"/>
      </w:tabs>
      <w:spacing w:after="100"/>
      <w:ind w:firstLine="851"/>
      <w:jc w:val="both"/>
    </w:pPr>
  </w:style>
  <w:style w:type="paragraph" w:styleId="TOC4">
    <w:name w:val="toc 4"/>
    <w:basedOn w:val="Normal"/>
    <w:next w:val="Normal"/>
    <w:autoRedefine/>
    <w:uiPriority w:val="39"/>
    <w:unhideWhenUsed/>
    <w:rsid w:val="00401645"/>
    <w:pPr>
      <w:tabs>
        <w:tab w:val="left" w:pos="1760"/>
        <w:tab w:val="left" w:pos="2552"/>
        <w:tab w:val="right" w:leader="dot" w:pos="9678"/>
      </w:tabs>
      <w:spacing w:after="100"/>
      <w:ind w:firstLine="156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://www.novayagazeta.ru/issues/2015/238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vayagazeta.ru/news/168997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C751C-3986-4F65-8C20-D00E7CF0F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85</Pages>
  <Words>18858</Words>
  <Characters>107496</Characters>
  <Application>Microsoft Office Word</Application>
  <DocSecurity>0</DocSecurity>
  <Lines>895</Lines>
  <Paragraphs>252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Phuongtrang</dc:creator>
  <cp:lastModifiedBy>Phuongtrang</cp:lastModifiedBy>
  <cp:revision>15</cp:revision>
  <dcterms:created xsi:type="dcterms:W3CDTF">2016-05-10T07:19:00Z</dcterms:created>
  <dcterms:modified xsi:type="dcterms:W3CDTF">2016-05-15T19:33:00Z</dcterms:modified>
</cp:coreProperties>
</file>