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2C997" w14:textId="77777777" w:rsidR="00202767" w:rsidRPr="00A06BC7" w:rsidRDefault="00202767" w:rsidP="0020276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06BC7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0BF48432" wp14:editId="3E803753">
            <wp:extent cx="682625" cy="824230"/>
            <wp:effectExtent l="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5719C" w14:textId="77777777" w:rsidR="00202767" w:rsidRPr="00A06BC7" w:rsidRDefault="00202767" w:rsidP="0020276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06BC7">
        <w:rPr>
          <w:rFonts w:ascii="Times New Roman" w:eastAsia="Times New Roman" w:hAnsi="Times New Roman" w:cs="Times New Roman"/>
          <w:sz w:val="28"/>
          <w:szCs w:val="28"/>
          <w:lang w:eastAsia="ja-JP"/>
        </w:rPr>
        <w:t>САНКТ-ПЕТЕРБУРГСКИЙ ГОСУДАРСТВЕННЫЙ УНИВЕРСИТЕТ</w:t>
      </w:r>
    </w:p>
    <w:p w14:paraId="377A7018" w14:textId="77777777" w:rsidR="00202767" w:rsidRPr="00F154D6" w:rsidRDefault="00202767" w:rsidP="00F154D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ja-JP"/>
        </w:rPr>
      </w:pPr>
    </w:p>
    <w:p w14:paraId="6F2B14B2" w14:textId="7681CCD5" w:rsidR="00202767" w:rsidRPr="00A06BC7" w:rsidRDefault="00202767" w:rsidP="0020276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A06BC7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Основная образовательная программа </w:t>
      </w:r>
      <w:proofErr w:type="spellStart"/>
      <w:r w:rsidRPr="00A06BC7">
        <w:rPr>
          <w:rFonts w:ascii="Times New Roman" w:eastAsia="Times New Roman" w:hAnsi="Times New Roman" w:cs="Times New Roman"/>
          <w:b/>
          <w:sz w:val="28"/>
          <w:szCs w:val="28"/>
          <w:lang w:val="ru-RU" w:eastAsia="ja-JP"/>
        </w:rPr>
        <w:t>бакалавриата</w:t>
      </w:r>
      <w:proofErr w:type="spellEnd"/>
      <w:r w:rsidRPr="00A06BC7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 по направлению подготовки «Социология» </w:t>
      </w:r>
    </w:p>
    <w:p w14:paraId="62C5DD02" w14:textId="4D60EBD4" w:rsidR="00202767" w:rsidRPr="00A06BC7" w:rsidRDefault="00202767" w:rsidP="0020276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A06BC7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Профиль «</w:t>
      </w:r>
      <w:r w:rsidRPr="00A06BC7">
        <w:rPr>
          <w:rFonts w:ascii="Times New Roman" w:eastAsia="Times New Roman" w:hAnsi="Times New Roman" w:cs="Times New Roman"/>
          <w:b/>
          <w:sz w:val="28"/>
          <w:szCs w:val="28"/>
          <w:lang w:val="ru-RU" w:eastAsia="ja-JP"/>
        </w:rPr>
        <w:t>Общая социология</w:t>
      </w:r>
      <w:r w:rsidRPr="00A06BC7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»</w:t>
      </w:r>
    </w:p>
    <w:p w14:paraId="5BBC88BD" w14:textId="77777777" w:rsidR="00202767" w:rsidRPr="00A06BC7" w:rsidRDefault="00202767" w:rsidP="00202767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</w:p>
    <w:p w14:paraId="6AD6B3E4" w14:textId="77777777" w:rsidR="00202767" w:rsidRPr="00A06BC7" w:rsidRDefault="00202767" w:rsidP="0020276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49C02DFC" w14:textId="77777777" w:rsidR="00202767" w:rsidRPr="004D39E0" w:rsidRDefault="00202767" w:rsidP="00202767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9E0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14:paraId="57AA315D" w14:textId="6E5FB4D2" w:rsidR="00A06BC7" w:rsidRPr="005A4D08" w:rsidRDefault="00A06BC7" w:rsidP="004D39E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4D08">
        <w:rPr>
          <w:rFonts w:ascii="Times New Roman" w:hAnsi="Times New Roman" w:cs="Times New Roman"/>
          <w:b/>
          <w:sz w:val="28"/>
          <w:szCs w:val="28"/>
        </w:rPr>
        <w:t xml:space="preserve">Механизмы </w:t>
      </w:r>
      <w:r w:rsidRPr="00D6629C">
        <w:rPr>
          <w:rFonts w:ascii="Times New Roman" w:hAnsi="Times New Roman" w:cs="Times New Roman"/>
          <w:b/>
          <w:sz w:val="28"/>
          <w:szCs w:val="28"/>
        </w:rPr>
        <w:t>коммуникации</w:t>
      </w:r>
      <w:r w:rsidRPr="005A4D08">
        <w:rPr>
          <w:rFonts w:ascii="Times New Roman" w:hAnsi="Times New Roman" w:cs="Times New Roman"/>
          <w:b/>
          <w:sz w:val="28"/>
          <w:szCs w:val="28"/>
        </w:rPr>
        <w:t xml:space="preserve"> жителей Санкт-Петербурга с местными органами власти.</w:t>
      </w:r>
    </w:p>
    <w:p w14:paraId="5BCC46EE" w14:textId="77777777" w:rsidR="00202767" w:rsidRDefault="00202767" w:rsidP="00202767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</w:pPr>
    </w:p>
    <w:p w14:paraId="4CF8DDF5" w14:textId="77777777" w:rsidR="007D3205" w:rsidRPr="00A06BC7" w:rsidRDefault="007D3205" w:rsidP="00202767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</w:pPr>
    </w:p>
    <w:p w14:paraId="4CBD4181" w14:textId="3E11D3D8" w:rsidR="00202767" w:rsidRDefault="00202767" w:rsidP="00202767">
      <w:pPr>
        <w:spacing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</w:pPr>
      <w:r w:rsidRPr="00D93AE9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Выполнила:</w:t>
      </w:r>
      <w:r w:rsidR="007D3205">
        <w:rPr>
          <w:rFonts w:ascii="Times New Roman" w:eastAsia="Times New Roman" w:hAnsi="Times New Roman" w:cs="Times New Roman"/>
          <w:b/>
          <w:sz w:val="28"/>
          <w:szCs w:val="28"/>
          <w:lang w:val="ru-RU" w:eastAsia="ja-JP"/>
        </w:rPr>
        <w:t xml:space="preserve"> </w:t>
      </w:r>
      <w:r w:rsidRPr="00A06BC7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Данилова Маргарита Вячеславовна</w:t>
      </w:r>
    </w:p>
    <w:p w14:paraId="0A7401BC" w14:textId="77777777" w:rsidR="000D21EF" w:rsidRPr="00A06BC7" w:rsidRDefault="000D21EF" w:rsidP="00202767">
      <w:pPr>
        <w:spacing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1386E0D6" w14:textId="1DACC463" w:rsidR="00202767" w:rsidRPr="006B75F5" w:rsidRDefault="00126634" w:rsidP="00202767">
      <w:pPr>
        <w:spacing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</w:pPr>
      <w:r w:rsidRPr="00D93AE9">
        <w:rPr>
          <w:rFonts w:ascii="Times New Roman" w:eastAsia="Times New Roman" w:hAnsi="Times New Roman" w:cs="Times New Roman"/>
          <w:b/>
          <w:sz w:val="28"/>
          <w:szCs w:val="28"/>
          <w:lang w:val="ru-RU" w:eastAsia="ja-JP"/>
        </w:rPr>
        <w:t>Научный руководитель:</w:t>
      </w:r>
    </w:p>
    <w:p w14:paraId="08D116A0" w14:textId="77777777" w:rsidR="006B75F5" w:rsidRPr="006B75F5" w:rsidRDefault="006B75F5" w:rsidP="006B75F5">
      <w:pPr>
        <w:tabs>
          <w:tab w:val="left" w:pos="9348"/>
        </w:tabs>
        <w:spacing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6B75F5">
        <w:rPr>
          <w:rFonts w:ascii="Times New Roman" w:eastAsia="Times New Roman" w:hAnsi="Times New Roman" w:cs="Times New Roman"/>
          <w:sz w:val="28"/>
          <w:szCs w:val="28"/>
          <w:lang w:eastAsia="ja-JP"/>
        </w:rPr>
        <w:t>к. с. н, доцент кафедры теории и истории социологии,</w:t>
      </w:r>
    </w:p>
    <w:p w14:paraId="6838E40A" w14:textId="1FFD4187" w:rsidR="00126634" w:rsidRPr="006B75F5" w:rsidRDefault="00126634" w:rsidP="00202767">
      <w:pPr>
        <w:spacing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</w:pPr>
      <w:r w:rsidRPr="006B75F5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Ломоносова</w:t>
      </w:r>
      <w:r w:rsidR="006B75F5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Марина </w:t>
      </w:r>
      <w:r w:rsidR="00D93AE9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Васильевна</w:t>
      </w:r>
    </w:p>
    <w:p w14:paraId="27EB065F" w14:textId="611FF554" w:rsidR="00202767" w:rsidRPr="00D93AE9" w:rsidRDefault="00202767" w:rsidP="00202767">
      <w:pPr>
        <w:spacing w:line="36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D93AE9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Научный </w:t>
      </w:r>
      <w:r w:rsidR="00BF56EA" w:rsidRPr="00D93AE9">
        <w:rPr>
          <w:rFonts w:ascii="Times New Roman" w:eastAsia="Times New Roman" w:hAnsi="Times New Roman" w:cs="Times New Roman"/>
          <w:b/>
          <w:sz w:val="28"/>
          <w:szCs w:val="28"/>
          <w:lang w:val="ru-RU" w:eastAsia="ja-JP"/>
        </w:rPr>
        <w:t>консультант</w:t>
      </w:r>
      <w:r w:rsidRPr="00D93AE9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:</w:t>
      </w:r>
    </w:p>
    <w:p w14:paraId="7E602F4B" w14:textId="77777777" w:rsidR="00202767" w:rsidRPr="00A06BC7" w:rsidRDefault="00202767" w:rsidP="00202767">
      <w:pPr>
        <w:tabs>
          <w:tab w:val="left" w:pos="9348"/>
        </w:tabs>
        <w:spacing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06BC7">
        <w:rPr>
          <w:rFonts w:ascii="Times New Roman" w:eastAsia="Times New Roman" w:hAnsi="Times New Roman" w:cs="Times New Roman"/>
          <w:sz w:val="28"/>
          <w:szCs w:val="28"/>
          <w:lang w:eastAsia="ja-JP"/>
        </w:rPr>
        <w:t>к. с. н, доцент кафедры теории и истории социологии,</w:t>
      </w:r>
    </w:p>
    <w:p w14:paraId="4B0346B5" w14:textId="77777777" w:rsidR="00202767" w:rsidRPr="000E3459" w:rsidRDefault="00202767" w:rsidP="00202767">
      <w:pPr>
        <w:spacing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</w:pPr>
      <w:proofErr w:type="spellStart"/>
      <w:r w:rsidRPr="00A06BC7">
        <w:rPr>
          <w:rFonts w:ascii="Times New Roman" w:eastAsia="Times New Roman" w:hAnsi="Times New Roman" w:cs="Times New Roman"/>
          <w:sz w:val="28"/>
          <w:szCs w:val="28"/>
          <w:lang w:eastAsia="ja-JP"/>
        </w:rPr>
        <w:t>Богомягкова</w:t>
      </w:r>
      <w:proofErr w:type="spellEnd"/>
      <w:r w:rsidRPr="00A06BC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Елена Сергеевна</w:t>
      </w:r>
    </w:p>
    <w:p w14:paraId="613DB4C4" w14:textId="0FA0BE22" w:rsidR="007D3205" w:rsidRPr="007D3205" w:rsidRDefault="007D3205" w:rsidP="00202767">
      <w:pPr>
        <w:spacing w:line="36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ja-JP"/>
        </w:rPr>
      </w:pPr>
      <w:r w:rsidRPr="007D3205">
        <w:rPr>
          <w:rFonts w:ascii="Times New Roman" w:eastAsia="Times New Roman" w:hAnsi="Times New Roman" w:cs="Times New Roman"/>
          <w:b/>
          <w:sz w:val="28"/>
          <w:szCs w:val="28"/>
          <w:lang w:val="ru-RU" w:eastAsia="ja-JP"/>
        </w:rPr>
        <w:t>Рецензент:</w:t>
      </w:r>
    </w:p>
    <w:p w14:paraId="748E02BE" w14:textId="09692EAC" w:rsidR="00757368" w:rsidRPr="00757368" w:rsidRDefault="00F154D6" w:rsidP="000E3459">
      <w:pPr>
        <w:spacing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д. с. н., к. п. н., п</w:t>
      </w:r>
      <w:r w:rsidRPr="00F154D6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рофессор кафедры прикладной</w:t>
      </w:r>
      <w:r w:rsidR="00757368" w:rsidRPr="00757368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</w:p>
    <w:p w14:paraId="64E83276" w14:textId="070C2EBC" w:rsidR="00F154D6" w:rsidRPr="00F154D6" w:rsidRDefault="00F154D6" w:rsidP="000E3459">
      <w:pPr>
        <w:spacing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154D6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и отраслевой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социологии</w:t>
      </w:r>
    </w:p>
    <w:p w14:paraId="0267EDB4" w14:textId="55BF8AB7" w:rsidR="007D3205" w:rsidRPr="007D3205" w:rsidRDefault="000E3459" w:rsidP="000E3459">
      <w:pPr>
        <w:spacing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  <w:proofErr w:type="spellStart"/>
      <w:r w:rsidRPr="000E3459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Дерюгин</w:t>
      </w:r>
      <w:proofErr w:type="spellEnd"/>
      <w:r w:rsidRPr="000E3459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Павел Петрович</w:t>
      </w:r>
    </w:p>
    <w:p w14:paraId="30397090" w14:textId="77777777" w:rsidR="000E3459" w:rsidRPr="000E3459" w:rsidRDefault="000E3459" w:rsidP="00202767">
      <w:pPr>
        <w:spacing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ru-RU" w:eastAsia="ja-JP"/>
        </w:rPr>
      </w:pPr>
    </w:p>
    <w:p w14:paraId="6261A0DF" w14:textId="77777777" w:rsidR="00202767" w:rsidRPr="00A06BC7" w:rsidRDefault="00202767" w:rsidP="0020276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06BC7">
        <w:rPr>
          <w:rFonts w:ascii="Times New Roman" w:eastAsia="Times New Roman" w:hAnsi="Times New Roman" w:cs="Times New Roman"/>
          <w:sz w:val="28"/>
          <w:szCs w:val="28"/>
          <w:lang w:eastAsia="ja-JP"/>
        </w:rPr>
        <w:t>Санкт-Петербург</w:t>
      </w:r>
    </w:p>
    <w:p w14:paraId="331E87EF" w14:textId="3554CA97" w:rsidR="009F3993" w:rsidRPr="009F3993" w:rsidRDefault="00202767" w:rsidP="009F399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</w:pPr>
      <w:r w:rsidRPr="00A06BC7">
        <w:rPr>
          <w:rFonts w:ascii="Times New Roman" w:eastAsia="Times New Roman" w:hAnsi="Times New Roman" w:cs="Times New Roman"/>
          <w:sz w:val="28"/>
          <w:szCs w:val="28"/>
          <w:lang w:eastAsia="ja-JP"/>
        </w:rPr>
        <w:t>20</w:t>
      </w:r>
      <w:r w:rsidRPr="00A06BC7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20</w:t>
      </w:r>
    </w:p>
    <w:sdt>
      <w:sdtPr>
        <w:rPr>
          <w:rFonts w:ascii="Arial" w:eastAsia="Arial" w:hAnsi="Arial" w:cs="Arial"/>
          <w:b w:val="0"/>
          <w:bCs w:val="0"/>
          <w:color w:val="auto"/>
          <w:sz w:val="22"/>
          <w:szCs w:val="22"/>
          <w:lang w:val="ru"/>
        </w:rPr>
        <w:id w:val="202373654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14:paraId="0065EAE2" w14:textId="0BD66E3E" w:rsidR="007443AA" w:rsidRPr="007443AA" w:rsidRDefault="007443AA" w:rsidP="007443AA">
          <w:pPr>
            <w:pStyle w:val="af4"/>
            <w:jc w:val="center"/>
            <w:rPr>
              <w:rFonts w:ascii="Times New Roman" w:hAnsi="Times New Roman" w:cs="Times New Roman"/>
              <w:color w:val="auto"/>
            </w:rPr>
          </w:pPr>
          <w:r w:rsidRPr="007443AA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1EBAD0EB" w14:textId="77777777" w:rsidR="003E6EB6" w:rsidRPr="003E6EB6" w:rsidRDefault="007443AA" w:rsidP="003E6EB6">
          <w:pPr>
            <w:pStyle w:val="10"/>
            <w:tabs>
              <w:tab w:val="right" w:leader="dot" w:pos="9347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E6EB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E6EB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E6EB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1510058" w:history="1">
            <w:r w:rsidR="003E6EB6" w:rsidRPr="003E6EB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_Toc41510058 \h </w:instrText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ED876E" w14:textId="77777777" w:rsidR="003E6EB6" w:rsidRPr="003E6EB6" w:rsidRDefault="00BB3B71" w:rsidP="003E6EB6">
          <w:pPr>
            <w:pStyle w:val="10"/>
            <w:tabs>
              <w:tab w:val="right" w:leader="dot" w:pos="9347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510059" w:history="1">
            <w:r w:rsidR="003E6EB6" w:rsidRPr="003E6EB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Глава 1. Теоретико-методологические основания исследования механизмов коммуникации населения с местными органами власти.</w:t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_Toc41510059 \h </w:instrText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7192C7" w14:textId="77777777" w:rsidR="003E6EB6" w:rsidRPr="003E6EB6" w:rsidRDefault="00BB3B71" w:rsidP="003E6EB6">
          <w:pPr>
            <w:pStyle w:val="20"/>
            <w:tabs>
              <w:tab w:val="right" w:leader="dot" w:pos="9347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510060" w:history="1">
            <w:r w:rsidR="003E6EB6" w:rsidRPr="003E6EB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1.1 Состав и функции органов местного самоуправления России.</w:t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_Toc41510060 \h </w:instrText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18B408" w14:textId="77777777" w:rsidR="003E6EB6" w:rsidRPr="003E6EB6" w:rsidRDefault="00BB3B71" w:rsidP="003E6EB6">
          <w:pPr>
            <w:pStyle w:val="20"/>
            <w:tabs>
              <w:tab w:val="right" w:leader="dot" w:pos="9347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510061" w:history="1">
            <w:r w:rsidR="003E6EB6" w:rsidRPr="003E6EB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1.2 Механизмы коммуникации населения с органами местного самоуправления.</w:t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_Toc41510061 \h </w:instrText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BF8BA4" w14:textId="77777777" w:rsidR="003E6EB6" w:rsidRPr="003E6EB6" w:rsidRDefault="00BB3B71" w:rsidP="003E6EB6">
          <w:pPr>
            <w:pStyle w:val="20"/>
            <w:tabs>
              <w:tab w:val="right" w:leader="dot" w:pos="9347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510062" w:history="1">
            <w:r w:rsidR="003E6EB6" w:rsidRPr="003E6EB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Выводы по главе</w:t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_Toc41510062 \h </w:instrText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5D12A1" w14:textId="77777777" w:rsidR="003E6EB6" w:rsidRPr="003E6EB6" w:rsidRDefault="00BB3B71" w:rsidP="003E6EB6">
          <w:pPr>
            <w:pStyle w:val="10"/>
            <w:tabs>
              <w:tab w:val="right" w:leader="dot" w:pos="9347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510063" w:history="1">
            <w:r w:rsidR="003E6EB6" w:rsidRPr="003E6EB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Глава 2. Эмпирическое исследование «Механизмы коммуникации жителей Санкт-Петербурга с местными органами власти».</w:t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_Toc41510063 \h </w:instrText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A094A9" w14:textId="77777777" w:rsidR="003E6EB6" w:rsidRPr="003E6EB6" w:rsidRDefault="00BB3B71" w:rsidP="003E6EB6">
          <w:pPr>
            <w:pStyle w:val="20"/>
            <w:tabs>
              <w:tab w:val="right" w:leader="dot" w:pos="9347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510064" w:history="1">
            <w:r w:rsidR="003E6EB6" w:rsidRPr="003E6EB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2.1 Дизайн исследования «Механизмы коммуникации жителей Санкт-Петербурга с местными органами власти».</w:t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_Toc41510064 \h </w:instrText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740012" w14:textId="77777777" w:rsidR="003E6EB6" w:rsidRPr="003E6EB6" w:rsidRDefault="00BB3B71" w:rsidP="003E6EB6">
          <w:pPr>
            <w:pStyle w:val="20"/>
            <w:tabs>
              <w:tab w:val="right" w:leader="dot" w:pos="9347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510065" w:history="1">
            <w:r w:rsidR="003E6EB6" w:rsidRPr="003E6EB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2.2 Основные результаты эмпирического исследования.</w:t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_Toc41510065 \h </w:instrText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3382DE" w14:textId="77777777" w:rsidR="003E6EB6" w:rsidRPr="003E6EB6" w:rsidRDefault="00BB3B71" w:rsidP="003E6EB6">
          <w:pPr>
            <w:pStyle w:val="20"/>
            <w:tabs>
              <w:tab w:val="right" w:leader="dot" w:pos="9347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510066" w:history="1">
            <w:r w:rsidR="003E6EB6" w:rsidRPr="003E6EB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Выводы по главе</w:t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_Toc41510066 \h </w:instrText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50</w:t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302756" w14:textId="77777777" w:rsidR="003E6EB6" w:rsidRPr="003E6EB6" w:rsidRDefault="00BB3B71" w:rsidP="003E6EB6">
          <w:pPr>
            <w:pStyle w:val="10"/>
            <w:tabs>
              <w:tab w:val="right" w:leader="dot" w:pos="9347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510067" w:history="1">
            <w:r w:rsidR="003E6EB6" w:rsidRPr="003E6EB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_Toc41510067 \h </w:instrText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53</w:t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61D9EC" w14:textId="77777777" w:rsidR="003E6EB6" w:rsidRPr="003E6EB6" w:rsidRDefault="00BB3B71" w:rsidP="003E6EB6">
          <w:pPr>
            <w:pStyle w:val="10"/>
            <w:tabs>
              <w:tab w:val="right" w:leader="dot" w:pos="9347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510068" w:history="1">
            <w:r w:rsidR="003E6EB6" w:rsidRPr="003E6EB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 и источников</w:t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_Toc41510068 \h </w:instrText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58</w:t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F1F7BF" w14:textId="77777777" w:rsidR="003E6EB6" w:rsidRPr="003E6EB6" w:rsidRDefault="00BB3B71" w:rsidP="003E6EB6">
          <w:pPr>
            <w:pStyle w:val="10"/>
            <w:tabs>
              <w:tab w:val="right" w:leader="dot" w:pos="9347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510069" w:history="1">
            <w:r w:rsidR="003E6EB6" w:rsidRPr="003E6EB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_Toc41510069 \h </w:instrText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64</w:t>
            </w:r>
            <w:r w:rsidR="003E6EB6" w:rsidRPr="003E6E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F084AA" w14:textId="715603A3" w:rsidR="007443AA" w:rsidRPr="00354227" w:rsidRDefault="007443AA" w:rsidP="003E6EB6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3E6EB6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14:paraId="498C5457" w14:textId="77777777" w:rsidR="009F3993" w:rsidRPr="00354227" w:rsidRDefault="009F3993" w:rsidP="00354227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462DBAC" w14:textId="77777777" w:rsidR="00D86755" w:rsidRDefault="00D86755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Toc40185667"/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00000002" w14:textId="1C5AD9D1" w:rsidR="00B67586" w:rsidRPr="009F3993" w:rsidRDefault="005A4D08" w:rsidP="007443AA">
      <w:pPr>
        <w:pStyle w:val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Toc41510058"/>
      <w:r w:rsidRPr="009F3993">
        <w:rPr>
          <w:rFonts w:ascii="Times New Roman" w:hAnsi="Times New Roman" w:cs="Times New Roman"/>
          <w:b/>
          <w:i/>
          <w:sz w:val="28"/>
          <w:szCs w:val="28"/>
        </w:rPr>
        <w:lastRenderedPageBreak/>
        <w:t>Введение</w:t>
      </w:r>
      <w:bookmarkEnd w:id="0"/>
      <w:bookmarkEnd w:id="1"/>
    </w:p>
    <w:p w14:paraId="185AD82C" w14:textId="5611A10E" w:rsidR="005564ED" w:rsidRDefault="00CF3A85" w:rsidP="00196E2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3A85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4F43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4AC9" w:rsidRPr="004F43A5">
        <w:rPr>
          <w:rFonts w:ascii="Times New Roman" w:hAnsi="Times New Roman" w:cs="Times New Roman"/>
          <w:sz w:val="28"/>
          <w:szCs w:val="28"/>
          <w:lang w:val="ru-RU"/>
        </w:rPr>
        <w:t>Органы местного</w:t>
      </w:r>
      <w:r w:rsidR="00774AC9">
        <w:rPr>
          <w:rFonts w:ascii="Times New Roman" w:hAnsi="Times New Roman" w:cs="Times New Roman"/>
          <w:sz w:val="28"/>
          <w:szCs w:val="28"/>
          <w:lang w:val="ru-RU"/>
        </w:rPr>
        <w:t xml:space="preserve"> самоуправления</w:t>
      </w:r>
      <w:r w:rsidR="0010401C" w:rsidRPr="00767D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7F4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A577D">
        <w:rPr>
          <w:rFonts w:ascii="Times New Roman" w:hAnsi="Times New Roman" w:cs="Times New Roman"/>
          <w:sz w:val="28"/>
          <w:szCs w:val="28"/>
          <w:lang w:val="ru-RU"/>
        </w:rPr>
        <w:t xml:space="preserve"> важная и самая близкая</w:t>
      </w:r>
      <w:r w:rsidR="00947F46">
        <w:rPr>
          <w:rFonts w:ascii="Times New Roman" w:hAnsi="Times New Roman" w:cs="Times New Roman"/>
          <w:sz w:val="28"/>
          <w:szCs w:val="28"/>
          <w:lang w:val="ru-RU"/>
        </w:rPr>
        <w:t xml:space="preserve"> к населению </w:t>
      </w:r>
      <w:r w:rsidR="004A577D">
        <w:rPr>
          <w:rFonts w:ascii="Times New Roman" w:hAnsi="Times New Roman" w:cs="Times New Roman"/>
          <w:sz w:val="28"/>
          <w:szCs w:val="28"/>
          <w:lang w:val="ru-RU"/>
        </w:rPr>
        <w:t>часть</w:t>
      </w:r>
      <w:r w:rsidR="0010401C" w:rsidRPr="004650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37EE">
        <w:rPr>
          <w:rFonts w:ascii="Times New Roman" w:hAnsi="Times New Roman" w:cs="Times New Roman"/>
          <w:sz w:val="28"/>
          <w:szCs w:val="28"/>
          <w:lang w:val="ru-RU"/>
        </w:rPr>
        <w:t>политической системы</w:t>
      </w:r>
      <w:r w:rsidR="00B71C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353F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 w:rsidR="004A577D">
        <w:rPr>
          <w:rFonts w:ascii="Times New Roman" w:hAnsi="Times New Roman" w:cs="Times New Roman"/>
          <w:sz w:val="28"/>
          <w:szCs w:val="28"/>
          <w:lang w:val="ru-RU"/>
        </w:rPr>
        <w:t>, не входящая</w:t>
      </w:r>
      <w:r w:rsidR="005F7549">
        <w:rPr>
          <w:rFonts w:ascii="Times New Roman" w:hAnsi="Times New Roman" w:cs="Times New Roman"/>
          <w:sz w:val="28"/>
          <w:szCs w:val="28"/>
          <w:lang w:val="ru-RU"/>
        </w:rPr>
        <w:t xml:space="preserve"> в систему государственных органов власти</w:t>
      </w:r>
      <w:r w:rsidR="0034353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E2815" w:rsidRPr="00767D8D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Конституцией Российской Федерации (ст. 130, ч. </w:t>
      </w:r>
      <w:r w:rsidR="00B71CA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E2815" w:rsidRPr="00767D8D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="00B71CA7" w:rsidRPr="004A577D">
        <w:rPr>
          <w:rFonts w:ascii="Times New Roman" w:hAnsi="Times New Roman" w:cs="Times New Roman"/>
          <w:sz w:val="28"/>
          <w:szCs w:val="28"/>
          <w:lang w:val="ru-RU"/>
        </w:rPr>
        <w:t>местное самоуправление</w:t>
      </w:r>
      <w:r w:rsidR="004650D3" w:rsidRPr="004A57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1CA7" w:rsidRPr="004A577D">
        <w:rPr>
          <w:rFonts w:ascii="Times New Roman" w:hAnsi="Times New Roman" w:cs="Times New Roman"/>
          <w:sz w:val="28"/>
          <w:szCs w:val="28"/>
          <w:lang w:val="ru-RU"/>
        </w:rPr>
        <w:t>обеспечивает самостоятельное решение населением вопросов местного</w:t>
      </w:r>
      <w:r w:rsidR="00B71CA7" w:rsidRPr="00B71CA7">
        <w:rPr>
          <w:rFonts w:ascii="Times New Roman" w:hAnsi="Times New Roman" w:cs="Times New Roman"/>
          <w:sz w:val="28"/>
          <w:szCs w:val="28"/>
          <w:lang w:val="ru-RU"/>
        </w:rPr>
        <w:t xml:space="preserve"> значения, владение, </w:t>
      </w:r>
      <w:r w:rsidR="007F7D43">
        <w:rPr>
          <w:rFonts w:ascii="Times New Roman" w:hAnsi="Times New Roman" w:cs="Times New Roman"/>
          <w:sz w:val="28"/>
          <w:szCs w:val="28"/>
          <w:lang w:val="ru-RU"/>
        </w:rPr>
        <w:t>ис</w:t>
      </w:r>
      <w:r w:rsidR="00B71CA7" w:rsidRPr="00B71CA7">
        <w:rPr>
          <w:rFonts w:ascii="Times New Roman" w:hAnsi="Times New Roman" w:cs="Times New Roman"/>
          <w:sz w:val="28"/>
          <w:szCs w:val="28"/>
          <w:lang w:val="ru-RU"/>
        </w:rPr>
        <w:t>пользование и распоряжение муниципальной собственностью.</w:t>
      </w:r>
      <w:r w:rsidR="00B71C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6E21" w:rsidRPr="000433B8">
        <w:rPr>
          <w:rFonts w:ascii="Times New Roman" w:hAnsi="Times New Roman" w:cs="Times New Roman"/>
          <w:sz w:val="28"/>
          <w:szCs w:val="28"/>
          <w:lang w:val="ru-RU"/>
        </w:rPr>
        <w:t>Избирая представителей власти, граждане ожидают от них продвижения своих интересов, решения региональных проблем, разработки стратегий развития и организации общественной жизни в целом.</w:t>
      </w:r>
      <w:r w:rsidR="00196E21" w:rsidRPr="00767D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9642F71" w14:textId="6B453DA7" w:rsidR="00C47FDC" w:rsidRDefault="00D46FDF" w:rsidP="00D01FA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Особенность </w:t>
      </w:r>
      <w:r w:rsidRPr="00767D8D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представителей местных органов власти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заключается в том, что для них должна быть </w:t>
      </w:r>
      <w:r w:rsidRPr="00767D8D">
        <w:rPr>
          <w:rFonts w:ascii="Times New Roman" w:hAnsi="Times New Roman" w:cs="Times New Roman"/>
          <w:sz w:val="28"/>
          <w:szCs w:val="28"/>
          <w:lang w:val="ru-RU"/>
        </w:rPr>
        <w:t>свойственна максимальная близость к н</w:t>
      </w:r>
      <w:r>
        <w:rPr>
          <w:rFonts w:ascii="Times New Roman" w:hAnsi="Times New Roman" w:cs="Times New Roman"/>
          <w:sz w:val="28"/>
          <w:szCs w:val="28"/>
          <w:lang w:val="ru-RU"/>
        </w:rPr>
        <w:t>аселению, понимание его проблем и</w:t>
      </w:r>
      <w:r w:rsidRPr="00767D8D">
        <w:rPr>
          <w:rFonts w:ascii="Times New Roman" w:hAnsi="Times New Roman" w:cs="Times New Roman"/>
          <w:sz w:val="28"/>
          <w:szCs w:val="28"/>
          <w:lang w:val="ru-RU"/>
        </w:rPr>
        <w:t xml:space="preserve"> частая коммуникация с ним</w:t>
      </w:r>
      <w:r w:rsidR="000207D7">
        <w:rPr>
          <w:rFonts w:ascii="Times New Roman" w:hAnsi="Times New Roman" w:cs="Times New Roman"/>
          <w:sz w:val="28"/>
          <w:szCs w:val="28"/>
          <w:lang w:val="ru-RU"/>
        </w:rPr>
        <w:t>, так как и</w:t>
      </w:r>
      <w:r>
        <w:rPr>
          <w:rFonts w:ascii="Times New Roman" w:hAnsi="Times New Roman" w:cs="Times New Roman"/>
          <w:sz w:val="28"/>
          <w:szCs w:val="28"/>
          <w:lang w:val="ru-RU"/>
        </w:rPr>
        <w:t>х деятельность напрямую связана с решением проблем и улучшением</w:t>
      </w:r>
      <w:r w:rsidR="005564ED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общественной жизни для населения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местах</w:t>
      </w:r>
      <w:r w:rsidR="000207D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D65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07D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564ED">
        <w:rPr>
          <w:rFonts w:ascii="Times New Roman" w:hAnsi="Times New Roman" w:cs="Times New Roman"/>
          <w:sz w:val="28"/>
          <w:szCs w:val="28"/>
          <w:lang w:val="ru-RU"/>
        </w:rPr>
        <w:t xml:space="preserve"> ситуации, когда жители не осведомлены о деятельности органов местн</w:t>
      </w:r>
      <w:r w:rsidR="00C47FDC">
        <w:rPr>
          <w:rFonts w:ascii="Times New Roman" w:hAnsi="Times New Roman" w:cs="Times New Roman"/>
          <w:sz w:val="28"/>
          <w:szCs w:val="28"/>
          <w:lang w:val="ru-RU"/>
        </w:rPr>
        <w:t xml:space="preserve">ого самоуправления (далее МСУ) и никак не взаимодействуют с ними, </w:t>
      </w:r>
      <w:r w:rsidR="005564ED">
        <w:rPr>
          <w:rFonts w:ascii="Times New Roman" w:hAnsi="Times New Roman" w:cs="Times New Roman"/>
          <w:sz w:val="28"/>
          <w:szCs w:val="28"/>
          <w:lang w:val="ru-RU"/>
        </w:rPr>
        <w:t xml:space="preserve">рождается </w:t>
      </w:r>
      <w:r w:rsidR="00C47FDC">
        <w:rPr>
          <w:rFonts w:ascii="Times New Roman" w:hAnsi="Times New Roman" w:cs="Times New Roman"/>
          <w:sz w:val="28"/>
          <w:szCs w:val="28"/>
          <w:lang w:val="ru-RU"/>
        </w:rPr>
        <w:t xml:space="preserve">неодобрение и </w:t>
      </w:r>
      <w:r w:rsidR="00282750">
        <w:rPr>
          <w:rFonts w:ascii="Times New Roman" w:hAnsi="Times New Roman" w:cs="Times New Roman"/>
          <w:sz w:val="28"/>
          <w:szCs w:val="28"/>
          <w:lang w:val="ru-RU"/>
        </w:rPr>
        <w:t xml:space="preserve">недоверие </w:t>
      </w:r>
      <w:r w:rsidR="00C47FD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2827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7FDC">
        <w:rPr>
          <w:rFonts w:ascii="Times New Roman" w:hAnsi="Times New Roman" w:cs="Times New Roman"/>
          <w:sz w:val="28"/>
          <w:szCs w:val="28"/>
          <w:lang w:val="ru-RU"/>
        </w:rPr>
        <w:t>их работе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564ED">
        <w:rPr>
          <w:rFonts w:ascii="Times New Roman" w:hAnsi="Times New Roman" w:cs="Times New Roman"/>
          <w:sz w:val="28"/>
          <w:szCs w:val="28"/>
          <w:lang w:val="ru-RU"/>
        </w:rPr>
        <w:t xml:space="preserve">Население не понимает, на какие аспекты общественной жизни направлена </w:t>
      </w:r>
      <w:r w:rsidR="00C47FDC">
        <w:rPr>
          <w:rFonts w:ascii="Times New Roman" w:hAnsi="Times New Roman" w:cs="Times New Roman"/>
          <w:sz w:val="28"/>
          <w:szCs w:val="28"/>
          <w:lang w:val="ru-RU"/>
        </w:rPr>
        <w:t>деятельность</w:t>
      </w:r>
      <w:r w:rsidR="005564ED">
        <w:rPr>
          <w:rFonts w:ascii="Times New Roman" w:hAnsi="Times New Roman" w:cs="Times New Roman"/>
          <w:sz w:val="28"/>
          <w:szCs w:val="28"/>
          <w:lang w:val="ru-RU"/>
        </w:rPr>
        <w:t xml:space="preserve"> органов МСУ</w:t>
      </w:r>
      <w:r w:rsidR="00C47FD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564E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C47FDC">
        <w:rPr>
          <w:rFonts w:ascii="Times New Roman" w:hAnsi="Times New Roman" w:cs="Times New Roman"/>
          <w:sz w:val="28"/>
          <w:szCs w:val="28"/>
          <w:lang w:val="ru-RU"/>
        </w:rPr>
        <w:t xml:space="preserve">у них складывается ощущение, что </w:t>
      </w:r>
      <w:r w:rsidR="00A77EAA">
        <w:rPr>
          <w:rFonts w:ascii="Times New Roman" w:hAnsi="Times New Roman" w:cs="Times New Roman"/>
          <w:sz w:val="28"/>
          <w:szCs w:val="28"/>
          <w:lang w:val="ru-RU"/>
        </w:rPr>
        <w:t xml:space="preserve">им </w:t>
      </w:r>
      <w:r w:rsidR="00C47FDC">
        <w:rPr>
          <w:rFonts w:ascii="Times New Roman" w:hAnsi="Times New Roman" w:cs="Times New Roman"/>
          <w:sz w:val="28"/>
          <w:szCs w:val="28"/>
          <w:lang w:val="ru-RU"/>
        </w:rPr>
        <w:t>повлиять на решение каких-либо вопросов</w:t>
      </w:r>
      <w:r w:rsidR="00E52313">
        <w:rPr>
          <w:rFonts w:ascii="Times New Roman" w:hAnsi="Times New Roman" w:cs="Times New Roman"/>
          <w:sz w:val="28"/>
          <w:szCs w:val="28"/>
          <w:lang w:val="ru-RU"/>
        </w:rPr>
        <w:t xml:space="preserve"> невозможно</w:t>
      </w:r>
      <w:r w:rsidR="00C47FD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564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614D301" w14:textId="3819F8D9" w:rsidR="00247236" w:rsidRDefault="00D46FDF" w:rsidP="00EE4D3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C47FDC">
        <w:rPr>
          <w:rFonts w:ascii="Times New Roman" w:hAnsi="Times New Roman" w:cs="Times New Roman"/>
          <w:sz w:val="28"/>
          <w:szCs w:val="28"/>
          <w:lang w:val="ru-RU"/>
        </w:rPr>
        <w:t xml:space="preserve"> предупреждения этой ситуации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255D">
        <w:rPr>
          <w:rFonts w:ascii="Times New Roman" w:hAnsi="Times New Roman" w:cs="Times New Roman"/>
          <w:sz w:val="28"/>
          <w:szCs w:val="28"/>
          <w:lang w:val="ru-RU"/>
        </w:rPr>
        <w:t xml:space="preserve">важной является организация </w:t>
      </w:r>
      <w:r w:rsidR="006E28DB" w:rsidRPr="00E52313">
        <w:rPr>
          <w:rFonts w:ascii="Times New Roman" w:hAnsi="Times New Roman" w:cs="Times New Roman"/>
          <w:sz w:val="28"/>
          <w:szCs w:val="28"/>
          <w:lang w:val="ru-RU"/>
        </w:rPr>
        <w:t xml:space="preserve">коммуникации населения с </w:t>
      </w:r>
      <w:r w:rsidR="0080255D" w:rsidRPr="00E52313">
        <w:rPr>
          <w:rFonts w:ascii="Times New Roman" w:hAnsi="Times New Roman" w:cs="Times New Roman"/>
          <w:sz w:val="28"/>
          <w:szCs w:val="28"/>
          <w:lang w:val="ru-RU"/>
        </w:rPr>
        <w:t xml:space="preserve">местными органами власти. Так, существует </w:t>
      </w:r>
      <w:r w:rsidR="006E28DB" w:rsidRPr="00E5231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076CEE" w:rsidRPr="00E52313">
        <w:rPr>
          <w:rFonts w:ascii="Times New Roman" w:hAnsi="Times New Roman" w:cs="Times New Roman"/>
          <w:sz w:val="28"/>
          <w:szCs w:val="28"/>
          <w:lang w:val="ru-RU"/>
        </w:rPr>
        <w:t xml:space="preserve">ножество каналов </w:t>
      </w:r>
      <w:r w:rsidR="0080255D" w:rsidRPr="00E52313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взаимодействия </w:t>
      </w:r>
      <w:r w:rsidR="00ED1B8F" w:rsidRPr="00E52313">
        <w:rPr>
          <w:rFonts w:ascii="Times New Roman" w:hAnsi="Times New Roman" w:cs="Times New Roman"/>
          <w:sz w:val="28"/>
          <w:szCs w:val="28"/>
          <w:lang w:val="ru-RU"/>
        </w:rPr>
        <w:t>жителей с органами МСУ</w:t>
      </w:r>
      <w:r w:rsidR="00076CEE" w:rsidRPr="00E52313">
        <w:rPr>
          <w:rFonts w:ascii="Times New Roman" w:hAnsi="Times New Roman" w:cs="Times New Roman"/>
          <w:sz w:val="28"/>
          <w:szCs w:val="28"/>
          <w:lang w:val="ru-RU"/>
        </w:rPr>
        <w:t>, количество которых растет по мере развития интернет-технологий</w:t>
      </w:r>
      <w:r w:rsidR="006E28DB" w:rsidRPr="00E523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E28DB">
        <w:rPr>
          <w:rFonts w:ascii="Times New Roman" w:hAnsi="Times New Roman" w:cs="Times New Roman"/>
          <w:sz w:val="28"/>
          <w:szCs w:val="28"/>
          <w:lang w:val="ru-RU"/>
        </w:rPr>
        <w:t xml:space="preserve"> В наши дни большинство муниципальных образований </w:t>
      </w:r>
      <w:r w:rsidR="00372A84">
        <w:rPr>
          <w:rFonts w:ascii="Times New Roman" w:hAnsi="Times New Roman" w:cs="Times New Roman"/>
          <w:sz w:val="28"/>
          <w:szCs w:val="28"/>
          <w:lang w:val="ru-RU"/>
        </w:rPr>
        <w:t xml:space="preserve">помимо классических </w:t>
      </w:r>
      <w:r w:rsidR="000F0701">
        <w:rPr>
          <w:rFonts w:ascii="Times New Roman" w:hAnsi="Times New Roman" w:cs="Times New Roman"/>
          <w:sz w:val="28"/>
          <w:szCs w:val="28"/>
          <w:lang w:val="ru-RU"/>
        </w:rPr>
        <w:t>каналов</w:t>
      </w:r>
      <w:r w:rsidR="00372A84">
        <w:rPr>
          <w:rFonts w:ascii="Times New Roman" w:hAnsi="Times New Roman" w:cs="Times New Roman"/>
          <w:sz w:val="28"/>
          <w:szCs w:val="28"/>
          <w:lang w:val="ru-RU"/>
        </w:rPr>
        <w:t xml:space="preserve"> коммуникации с населением – личных обращений, привлечения их к участию в общественных слушаниях, консультаций по телефону и др. – создают</w:t>
      </w:r>
      <w:r w:rsidR="006E28DB">
        <w:rPr>
          <w:rFonts w:ascii="Times New Roman" w:hAnsi="Times New Roman" w:cs="Times New Roman"/>
          <w:sz w:val="28"/>
          <w:szCs w:val="28"/>
          <w:lang w:val="ru-RU"/>
        </w:rPr>
        <w:t xml:space="preserve"> офи</w:t>
      </w:r>
      <w:r w:rsidR="00372A84">
        <w:rPr>
          <w:rFonts w:ascii="Times New Roman" w:hAnsi="Times New Roman" w:cs="Times New Roman"/>
          <w:sz w:val="28"/>
          <w:szCs w:val="28"/>
          <w:lang w:val="ru-RU"/>
        </w:rPr>
        <w:t>циальный сайт, сообщества</w:t>
      </w:r>
      <w:r w:rsidR="006E28DB">
        <w:rPr>
          <w:rFonts w:ascii="Times New Roman" w:hAnsi="Times New Roman" w:cs="Times New Roman"/>
          <w:sz w:val="28"/>
          <w:szCs w:val="28"/>
          <w:lang w:val="ru-RU"/>
        </w:rPr>
        <w:t xml:space="preserve"> в социальных сетях </w:t>
      </w:r>
      <w:r w:rsidR="00372A84">
        <w:rPr>
          <w:rFonts w:ascii="Times New Roman" w:hAnsi="Times New Roman" w:cs="Times New Roman"/>
          <w:sz w:val="28"/>
          <w:szCs w:val="28"/>
          <w:lang w:val="ru-RU"/>
        </w:rPr>
        <w:t>и активно продвигаю</w:t>
      </w:r>
      <w:r w:rsidR="006E28DB">
        <w:rPr>
          <w:rFonts w:ascii="Times New Roman" w:hAnsi="Times New Roman" w:cs="Times New Roman"/>
          <w:sz w:val="28"/>
          <w:szCs w:val="28"/>
          <w:lang w:val="ru-RU"/>
        </w:rPr>
        <w:t xml:space="preserve">т возможность общения через интернет. </w:t>
      </w:r>
      <w:r w:rsidR="00247236">
        <w:rPr>
          <w:rFonts w:ascii="Times New Roman" w:hAnsi="Times New Roman" w:cs="Times New Roman"/>
          <w:sz w:val="28"/>
          <w:szCs w:val="28"/>
          <w:lang w:val="ru-RU"/>
        </w:rPr>
        <w:t xml:space="preserve">На этих площадках представители МСУ повышают осведомленность жителей о своей деятельности, </w:t>
      </w:r>
      <w:r w:rsidR="00F17F92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информируют</w:t>
      </w:r>
      <w:r w:rsidR="00372A84">
        <w:rPr>
          <w:rFonts w:ascii="Times New Roman" w:hAnsi="Times New Roman" w:cs="Times New Roman"/>
          <w:sz w:val="28"/>
          <w:szCs w:val="28"/>
          <w:lang w:val="ru-RU"/>
        </w:rPr>
        <w:t xml:space="preserve"> о прошедших и предстоящих событиях</w:t>
      </w:r>
      <w:r w:rsidR="00CD033C">
        <w:rPr>
          <w:rFonts w:ascii="Times New Roman" w:hAnsi="Times New Roman" w:cs="Times New Roman"/>
          <w:sz w:val="28"/>
          <w:szCs w:val="28"/>
          <w:lang w:val="ru-RU"/>
        </w:rPr>
        <w:t xml:space="preserve">. Такие площадки предполагают и обратную связь </w:t>
      </w:r>
      <w:r w:rsidR="00EE4D36" w:rsidRPr="00EF1A8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EF1A8E" w:rsidRPr="007309E7">
        <w:rPr>
          <w:rFonts w:ascii="Times New Roman" w:hAnsi="Times New Roman" w:cs="Times New Roman"/>
          <w:sz w:val="28"/>
          <w:szCs w:val="28"/>
          <w:lang w:val="ru-RU"/>
        </w:rPr>
        <w:t xml:space="preserve">каждый пользователь может </w:t>
      </w:r>
      <w:r w:rsidR="00982A87" w:rsidRPr="007309E7">
        <w:rPr>
          <w:rFonts w:ascii="Times New Roman" w:hAnsi="Times New Roman" w:cs="Times New Roman"/>
          <w:sz w:val="28"/>
          <w:szCs w:val="28"/>
          <w:lang w:val="ru-RU"/>
        </w:rPr>
        <w:t xml:space="preserve">написать </w:t>
      </w:r>
      <w:r w:rsidR="00762DCD" w:rsidRPr="007309E7">
        <w:rPr>
          <w:rFonts w:ascii="Times New Roman" w:hAnsi="Times New Roman" w:cs="Times New Roman"/>
          <w:sz w:val="28"/>
          <w:szCs w:val="28"/>
          <w:lang w:val="ru-RU"/>
        </w:rPr>
        <w:t xml:space="preserve">в личные сообщения сообщества/его администратору или </w:t>
      </w:r>
      <w:r w:rsidR="00982A87" w:rsidRPr="007309E7">
        <w:rPr>
          <w:rFonts w:ascii="Times New Roman" w:hAnsi="Times New Roman" w:cs="Times New Roman"/>
          <w:sz w:val="28"/>
          <w:szCs w:val="28"/>
          <w:lang w:val="ru-RU"/>
        </w:rPr>
        <w:t xml:space="preserve">оставить в специальной </w:t>
      </w:r>
      <w:r w:rsidR="007309E7" w:rsidRPr="007309E7">
        <w:rPr>
          <w:rFonts w:ascii="Times New Roman" w:hAnsi="Times New Roman" w:cs="Times New Roman"/>
          <w:sz w:val="28"/>
          <w:szCs w:val="28"/>
          <w:lang w:val="ru-RU"/>
        </w:rPr>
        <w:t>форме</w:t>
      </w:r>
      <w:r w:rsidR="00982A87" w:rsidRPr="007309E7">
        <w:rPr>
          <w:rFonts w:ascii="Times New Roman" w:hAnsi="Times New Roman" w:cs="Times New Roman"/>
          <w:sz w:val="28"/>
          <w:szCs w:val="28"/>
          <w:lang w:val="ru-RU"/>
        </w:rPr>
        <w:t xml:space="preserve"> свой вопрос и контакты для связи, через которые он впоследствии получит </w:t>
      </w:r>
      <w:r w:rsidR="007309E7" w:rsidRPr="007309E7"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официальный </w:t>
      </w:r>
      <w:r w:rsidR="00982A87" w:rsidRPr="007309E7">
        <w:rPr>
          <w:rFonts w:ascii="Times New Roman" w:hAnsi="Times New Roman" w:cs="Times New Roman"/>
          <w:sz w:val="28"/>
          <w:szCs w:val="28"/>
          <w:lang w:val="ru-RU"/>
        </w:rPr>
        <w:t xml:space="preserve">ответ. </w:t>
      </w:r>
    </w:p>
    <w:p w14:paraId="38A8CC28" w14:textId="4B31F3F5" w:rsidR="00282750" w:rsidRDefault="007C083E" w:rsidP="005A3BE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о том, </w:t>
      </w:r>
      <w:r w:rsidR="00CA1FF8">
        <w:rPr>
          <w:rFonts w:ascii="Times New Roman" w:hAnsi="Times New Roman" w:cs="Times New Roman"/>
          <w:sz w:val="28"/>
          <w:szCs w:val="28"/>
          <w:lang w:val="ru-RU"/>
        </w:rPr>
        <w:t xml:space="preserve">какие механизмы коммуникации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каких ситуациях </w:t>
      </w:r>
      <w:r w:rsidR="00410AF3">
        <w:rPr>
          <w:rFonts w:ascii="Times New Roman" w:hAnsi="Times New Roman" w:cs="Times New Roman"/>
          <w:sz w:val="28"/>
          <w:szCs w:val="28"/>
          <w:lang w:val="ru-RU"/>
        </w:rPr>
        <w:t>используют</w:t>
      </w:r>
      <w:r w:rsidR="00CA1FF8">
        <w:rPr>
          <w:rFonts w:ascii="Times New Roman" w:hAnsi="Times New Roman" w:cs="Times New Roman"/>
          <w:sz w:val="28"/>
          <w:szCs w:val="28"/>
          <w:lang w:val="ru-RU"/>
        </w:rPr>
        <w:t xml:space="preserve"> жители</w:t>
      </w:r>
      <w:r w:rsidR="00410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органами МСУ и используют ли они их вообще, сигнализирует </w:t>
      </w:r>
      <w:r w:rsidR="00410AF3">
        <w:rPr>
          <w:rFonts w:ascii="Times New Roman" w:hAnsi="Times New Roman" w:cs="Times New Roman"/>
          <w:sz w:val="28"/>
          <w:szCs w:val="28"/>
          <w:lang w:val="ru-RU"/>
        </w:rPr>
        <w:t xml:space="preserve">об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="00282750">
        <w:rPr>
          <w:rFonts w:ascii="Times New Roman" w:hAnsi="Times New Roman" w:cs="Times New Roman"/>
          <w:sz w:val="28"/>
          <w:szCs w:val="28"/>
          <w:lang w:val="ru-RU"/>
        </w:rPr>
        <w:t>отношени</w:t>
      </w:r>
      <w:r w:rsidR="00410AF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827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750" w:rsidRPr="00A16AC6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282750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представителям </w:t>
      </w:r>
      <w:r w:rsidR="00F17F92">
        <w:rPr>
          <w:rFonts w:ascii="Times New Roman" w:hAnsi="Times New Roman" w:cs="Times New Roman"/>
          <w:sz w:val="28"/>
          <w:szCs w:val="28"/>
          <w:lang w:val="ru-RU"/>
        </w:rPr>
        <w:t xml:space="preserve">местных органов </w:t>
      </w:r>
      <w:r w:rsidR="00282750">
        <w:rPr>
          <w:rFonts w:ascii="Times New Roman" w:hAnsi="Times New Roman" w:cs="Times New Roman"/>
          <w:sz w:val="28"/>
          <w:szCs w:val="28"/>
          <w:lang w:val="ru-RU"/>
        </w:rPr>
        <w:t>власти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F274A">
        <w:rPr>
          <w:rFonts w:ascii="Times New Roman" w:hAnsi="Times New Roman" w:cs="Times New Roman"/>
          <w:sz w:val="28"/>
          <w:szCs w:val="28"/>
          <w:lang w:val="ru-RU"/>
        </w:rPr>
        <w:t xml:space="preserve">Изучение частоты обращения жителей в органы МСУ и используемых </w:t>
      </w:r>
      <w:r w:rsidR="00CA1FF8">
        <w:rPr>
          <w:rFonts w:ascii="Times New Roman" w:hAnsi="Times New Roman" w:cs="Times New Roman"/>
          <w:sz w:val="28"/>
          <w:szCs w:val="28"/>
          <w:lang w:val="ru-RU"/>
        </w:rPr>
        <w:t>механизмов</w:t>
      </w:r>
      <w:r w:rsidR="002F274A">
        <w:rPr>
          <w:rFonts w:ascii="Times New Roman" w:hAnsi="Times New Roman" w:cs="Times New Roman"/>
          <w:sz w:val="28"/>
          <w:szCs w:val="28"/>
          <w:lang w:val="ru-RU"/>
        </w:rPr>
        <w:t xml:space="preserve"> коммуникации </w:t>
      </w:r>
      <w:r w:rsidR="00F17F92">
        <w:rPr>
          <w:rFonts w:ascii="Times New Roman" w:hAnsi="Times New Roman" w:cs="Times New Roman"/>
          <w:sz w:val="28"/>
          <w:szCs w:val="28"/>
          <w:lang w:val="ru-RU"/>
        </w:rPr>
        <w:t>позволяет узнать</w:t>
      </w:r>
      <w:r w:rsidR="002F274A">
        <w:rPr>
          <w:rFonts w:ascii="Times New Roman" w:hAnsi="Times New Roman" w:cs="Times New Roman"/>
          <w:sz w:val="28"/>
          <w:szCs w:val="28"/>
          <w:lang w:val="ru-RU"/>
        </w:rPr>
        <w:t>, какие способы обращения удовлетворяют</w:t>
      </w:r>
      <w:r w:rsidR="00F17F92">
        <w:rPr>
          <w:rFonts w:ascii="Times New Roman" w:hAnsi="Times New Roman" w:cs="Times New Roman"/>
          <w:sz w:val="28"/>
          <w:szCs w:val="28"/>
          <w:lang w:val="ru-RU"/>
        </w:rPr>
        <w:t xml:space="preserve"> население</w:t>
      </w:r>
      <w:r w:rsidR="002F274A">
        <w:rPr>
          <w:rFonts w:ascii="Times New Roman" w:hAnsi="Times New Roman" w:cs="Times New Roman"/>
          <w:sz w:val="28"/>
          <w:szCs w:val="28"/>
          <w:lang w:val="ru-RU"/>
        </w:rPr>
        <w:t xml:space="preserve">, вызывают у них доверие и насколько население в принципе считает эффективным обращение к местному самоуправлению. Таким образом, изучение способов взаимодействия </w:t>
      </w:r>
      <w:r w:rsidR="00CF3A85">
        <w:rPr>
          <w:rFonts w:ascii="Times New Roman" w:hAnsi="Times New Roman" w:cs="Times New Roman"/>
          <w:sz w:val="28"/>
          <w:szCs w:val="28"/>
          <w:lang w:val="ru-RU"/>
        </w:rPr>
        <w:t>жителей</w:t>
      </w:r>
      <w:r w:rsidR="002F274A">
        <w:rPr>
          <w:rFonts w:ascii="Times New Roman" w:hAnsi="Times New Roman" w:cs="Times New Roman"/>
          <w:sz w:val="28"/>
          <w:szCs w:val="28"/>
          <w:lang w:val="ru-RU"/>
        </w:rPr>
        <w:t xml:space="preserve"> с органами МСУ говорит о</w:t>
      </w:r>
      <w:r w:rsidR="00CF3A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274A">
        <w:rPr>
          <w:rFonts w:ascii="Times New Roman" w:hAnsi="Times New Roman" w:cs="Times New Roman"/>
          <w:sz w:val="28"/>
          <w:szCs w:val="28"/>
          <w:lang w:val="ru-RU"/>
        </w:rPr>
        <w:t>позиции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2F6A">
        <w:rPr>
          <w:rFonts w:ascii="Times New Roman" w:hAnsi="Times New Roman" w:cs="Times New Roman"/>
          <w:sz w:val="28"/>
          <w:szCs w:val="28"/>
          <w:lang w:val="ru-RU"/>
        </w:rPr>
        <w:t xml:space="preserve">населения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отношению к </w:t>
      </w:r>
      <w:r w:rsidR="006E2F6A">
        <w:rPr>
          <w:rFonts w:ascii="Times New Roman" w:hAnsi="Times New Roman" w:cs="Times New Roman"/>
          <w:sz w:val="28"/>
          <w:szCs w:val="28"/>
          <w:lang w:val="ru-RU"/>
        </w:rPr>
        <w:t>ним</w:t>
      </w:r>
      <w:r w:rsidR="006E2F6A" w:rsidRPr="006E2F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27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3BE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10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274A">
        <w:rPr>
          <w:rFonts w:ascii="Times New Roman" w:hAnsi="Times New Roman" w:cs="Times New Roman"/>
          <w:sz w:val="28"/>
          <w:szCs w:val="28"/>
          <w:lang w:val="ru-RU"/>
        </w:rPr>
        <w:t xml:space="preserve">будут жители сотрудничать с </w:t>
      </w:r>
      <w:r w:rsidR="006E2F6A">
        <w:rPr>
          <w:rFonts w:ascii="Times New Roman" w:hAnsi="Times New Roman" w:cs="Times New Roman"/>
          <w:sz w:val="28"/>
          <w:szCs w:val="28"/>
          <w:lang w:val="ru-RU"/>
        </w:rPr>
        <w:t xml:space="preserve">местным самоуправлением </w:t>
      </w:r>
      <w:r w:rsidR="002F274A">
        <w:rPr>
          <w:rFonts w:ascii="Times New Roman" w:hAnsi="Times New Roman" w:cs="Times New Roman"/>
          <w:sz w:val="28"/>
          <w:szCs w:val="28"/>
          <w:lang w:val="ru-RU"/>
        </w:rPr>
        <w:t xml:space="preserve">для решения </w:t>
      </w:r>
      <w:r w:rsidR="00DA765C">
        <w:rPr>
          <w:rFonts w:ascii="Times New Roman" w:hAnsi="Times New Roman" w:cs="Times New Roman"/>
          <w:sz w:val="28"/>
          <w:szCs w:val="28"/>
          <w:lang w:val="ru-RU"/>
        </w:rPr>
        <w:t>вопросов местного значения</w:t>
      </w:r>
      <w:r w:rsidR="00253568">
        <w:rPr>
          <w:rFonts w:ascii="Times New Roman" w:hAnsi="Times New Roman" w:cs="Times New Roman"/>
          <w:sz w:val="28"/>
          <w:szCs w:val="28"/>
          <w:lang w:val="ru-RU"/>
        </w:rPr>
        <w:t xml:space="preserve"> или, наоборот, </w:t>
      </w:r>
      <w:r w:rsidR="00F17F92">
        <w:rPr>
          <w:rFonts w:ascii="Times New Roman" w:hAnsi="Times New Roman" w:cs="Times New Roman"/>
          <w:sz w:val="28"/>
          <w:szCs w:val="28"/>
          <w:lang w:val="ru-RU"/>
        </w:rPr>
        <w:t xml:space="preserve">стремиться </w:t>
      </w:r>
      <w:r w:rsidR="00410AF3">
        <w:rPr>
          <w:rFonts w:ascii="Times New Roman" w:hAnsi="Times New Roman" w:cs="Times New Roman"/>
          <w:sz w:val="28"/>
          <w:szCs w:val="28"/>
          <w:lang w:val="ru-RU"/>
        </w:rPr>
        <w:t xml:space="preserve">решать </w:t>
      </w:r>
      <w:r w:rsidR="00DA765C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410AF3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самостоятельно.</w:t>
      </w:r>
    </w:p>
    <w:p w14:paraId="01FCC0F5" w14:textId="3744373B" w:rsidR="004A0A15" w:rsidRDefault="004A0A15" w:rsidP="004A0A1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FB">
        <w:rPr>
          <w:rFonts w:ascii="Times New Roman" w:hAnsi="Times New Roman" w:cs="Times New Roman"/>
          <w:sz w:val="28"/>
          <w:szCs w:val="28"/>
          <w:lang w:val="ru-RU"/>
        </w:rPr>
        <w:t xml:space="preserve">В данной работе мы планируем </w:t>
      </w:r>
      <w:r w:rsidR="00953D3C">
        <w:rPr>
          <w:rFonts w:ascii="Times New Roman" w:hAnsi="Times New Roman" w:cs="Times New Roman"/>
          <w:sz w:val="28"/>
          <w:szCs w:val="28"/>
          <w:lang w:val="ru-RU"/>
        </w:rPr>
        <w:t>изучить</w:t>
      </w:r>
      <w:r w:rsidRPr="00270CFB">
        <w:rPr>
          <w:rFonts w:ascii="Times New Roman" w:hAnsi="Times New Roman" w:cs="Times New Roman"/>
          <w:sz w:val="28"/>
          <w:szCs w:val="28"/>
          <w:lang w:val="ru-RU"/>
        </w:rPr>
        <w:t xml:space="preserve"> основные механизмы коммуникации жителей Санкт-Петербурга с местными органами власти. В связи с развитием информационных технологий и появлением новых способов взаимодействия населения с органами МСУ мы предполагаем</w:t>
      </w:r>
      <w:r w:rsidRPr="004A0A15">
        <w:rPr>
          <w:rFonts w:ascii="Times New Roman" w:hAnsi="Times New Roman" w:cs="Times New Roman"/>
          <w:sz w:val="28"/>
          <w:szCs w:val="28"/>
          <w:lang w:val="ru-RU"/>
        </w:rPr>
        <w:t>, что во взаимоотношениях этих сторон</w:t>
      </w:r>
      <w:r w:rsidR="00953D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3D3C" w:rsidRPr="004A0A15">
        <w:rPr>
          <w:rFonts w:ascii="Times New Roman" w:hAnsi="Times New Roman" w:cs="Times New Roman"/>
          <w:sz w:val="28"/>
          <w:szCs w:val="28"/>
          <w:lang w:val="ru-RU"/>
        </w:rPr>
        <w:t>происходят</w:t>
      </w:r>
      <w:r w:rsidR="00953D3C">
        <w:rPr>
          <w:rFonts w:ascii="Times New Roman" w:hAnsi="Times New Roman" w:cs="Times New Roman"/>
          <w:sz w:val="28"/>
          <w:szCs w:val="28"/>
          <w:lang w:val="ru-RU"/>
        </w:rPr>
        <w:t xml:space="preserve"> трансформации</w:t>
      </w:r>
      <w:r w:rsidRPr="004A0A15">
        <w:rPr>
          <w:rFonts w:ascii="Times New Roman" w:hAnsi="Times New Roman" w:cs="Times New Roman"/>
          <w:sz w:val="28"/>
          <w:szCs w:val="28"/>
          <w:lang w:val="ru-RU"/>
        </w:rPr>
        <w:t xml:space="preserve">. Нас интересует,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какие </w:t>
      </w:r>
      <w:r w:rsidR="009A6339">
        <w:rPr>
          <w:rFonts w:ascii="Times New Roman" w:hAnsi="Times New Roman" w:cs="Times New Roman"/>
          <w:sz w:val="28"/>
          <w:szCs w:val="28"/>
          <w:lang w:val="ru-RU"/>
        </w:rPr>
        <w:t>механизмы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коммуникации используют жители Санкт-Петербурга для обращения в органы МСУ, каково их отношение к </w:t>
      </w:r>
      <w:r w:rsidR="001F4C24">
        <w:rPr>
          <w:rFonts w:ascii="Times New Roman" w:hAnsi="Times New Roman" w:cs="Times New Roman"/>
          <w:sz w:val="28"/>
          <w:szCs w:val="28"/>
          <w:lang w:val="ru-RU"/>
        </w:rPr>
        <w:t xml:space="preserve">существующим </w:t>
      </w:r>
      <w:r w:rsidR="00B37D01">
        <w:rPr>
          <w:rFonts w:ascii="Times New Roman" w:hAnsi="Times New Roman" w:cs="Times New Roman"/>
          <w:sz w:val="28"/>
          <w:szCs w:val="28"/>
          <w:lang w:val="ru-RU"/>
        </w:rPr>
        <w:t>каналам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6339">
        <w:rPr>
          <w:rFonts w:ascii="Times New Roman" w:hAnsi="Times New Roman" w:cs="Times New Roman"/>
          <w:sz w:val="28"/>
          <w:szCs w:val="28"/>
          <w:lang w:val="ru-RU"/>
        </w:rPr>
        <w:t xml:space="preserve">коммуникации </w:t>
      </w:r>
      <w:r>
        <w:rPr>
          <w:rFonts w:ascii="Times New Roman" w:hAnsi="Times New Roman" w:cs="Times New Roman"/>
          <w:sz w:val="28"/>
          <w:szCs w:val="28"/>
          <w:lang w:val="ru-RU"/>
        </w:rPr>
        <w:t>и к взаимодействию с органами местного самоуправления в целом.</w:t>
      </w:r>
    </w:p>
    <w:p w14:paraId="04E2E57C" w14:textId="59001420" w:rsidR="004A0A15" w:rsidRDefault="004A0A15" w:rsidP="004A0A1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Pr="009E57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исследования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изучить </w:t>
      </w:r>
      <w:r w:rsidRPr="00B55F28">
        <w:rPr>
          <w:rFonts w:ascii="Times New Roman" w:hAnsi="Times New Roman" w:cs="Times New Roman"/>
          <w:sz w:val="28"/>
          <w:szCs w:val="28"/>
          <w:lang w:val="ru-RU"/>
        </w:rPr>
        <w:t>механизмы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коммуникации жителей Санкт-Петербурга с </w:t>
      </w:r>
      <w:r w:rsidR="000F0E92">
        <w:rPr>
          <w:rFonts w:ascii="Times New Roman" w:hAnsi="Times New Roman" w:cs="Times New Roman"/>
          <w:sz w:val="28"/>
          <w:szCs w:val="28"/>
          <w:lang w:val="ru-RU"/>
        </w:rPr>
        <w:t>местн</w:t>
      </w:r>
      <w:r w:rsidR="006E2F6A">
        <w:rPr>
          <w:rFonts w:ascii="Times New Roman" w:hAnsi="Times New Roman" w:cs="Times New Roman"/>
          <w:sz w:val="28"/>
          <w:szCs w:val="28"/>
          <w:lang w:val="ru-RU"/>
        </w:rPr>
        <w:t>ыми органами власти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Под механизмами коммуникации </w:t>
      </w:r>
      <w:r w:rsidR="00E87730">
        <w:rPr>
          <w:rFonts w:ascii="Times New Roman" w:hAnsi="Times New Roman" w:cs="Times New Roman"/>
          <w:sz w:val="28"/>
          <w:szCs w:val="28"/>
          <w:lang w:val="ru-RU"/>
        </w:rPr>
        <w:t xml:space="preserve">мы понимаем </w:t>
      </w:r>
      <w:r w:rsidR="00E87730" w:rsidRPr="00310C89">
        <w:rPr>
          <w:rFonts w:ascii="Times New Roman" w:hAnsi="Times New Roman" w:cs="Times New Roman"/>
          <w:sz w:val="28"/>
          <w:szCs w:val="28"/>
          <w:lang w:val="ru-RU"/>
        </w:rPr>
        <w:t>каналы коммуникации и предшествующий опыт коммуникации.</w:t>
      </w:r>
    </w:p>
    <w:p w14:paraId="2D312F80" w14:textId="749C26E8" w:rsidR="004C713D" w:rsidRDefault="004C713D" w:rsidP="006C79D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9D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Объект исследования</w:t>
      </w:r>
      <w:r w:rsidRPr="006C79D2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6C79D2">
        <w:rPr>
          <w:rFonts w:ascii="Times New Roman" w:hAnsi="Times New Roman" w:cs="Times New Roman"/>
          <w:sz w:val="28"/>
          <w:szCs w:val="28"/>
          <w:lang w:val="ru-RU"/>
        </w:rPr>
        <w:t xml:space="preserve">коммуникация жителей Санкт-Петербурга с органами </w:t>
      </w:r>
      <w:r w:rsidR="00FB77B2">
        <w:rPr>
          <w:rFonts w:ascii="Times New Roman" w:eastAsia="Times New Roman" w:hAnsi="Times New Roman" w:cs="Times New Roman"/>
          <w:sz w:val="28"/>
          <w:szCs w:val="28"/>
          <w:lang w:val="ru-RU"/>
        </w:rPr>
        <w:t>местного самоуправления</w:t>
      </w:r>
      <w:r w:rsidR="006C79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BF0EB85" w14:textId="3FCCB850" w:rsidR="006C79D2" w:rsidRPr="006C79D2" w:rsidRDefault="006C79D2" w:rsidP="006C79D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9D2">
        <w:rPr>
          <w:rFonts w:ascii="Times New Roman" w:hAnsi="Times New Roman" w:cs="Times New Roman"/>
          <w:b/>
          <w:sz w:val="28"/>
          <w:szCs w:val="28"/>
          <w:lang w:val="ru-RU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механиз</w:t>
      </w:r>
      <w:r w:rsidR="00332D42">
        <w:rPr>
          <w:rFonts w:ascii="Times New Roman" w:hAnsi="Times New Roman" w:cs="Times New Roman"/>
          <w:sz w:val="28"/>
          <w:szCs w:val="28"/>
          <w:lang w:val="ru-RU"/>
        </w:rPr>
        <w:t>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коммуникации жителей Санкт-Петербурга с органами </w:t>
      </w:r>
      <w:r w:rsidR="00FB77B2">
        <w:rPr>
          <w:rFonts w:ascii="Times New Roman" w:eastAsia="Times New Roman" w:hAnsi="Times New Roman" w:cs="Times New Roman"/>
          <w:sz w:val="28"/>
          <w:szCs w:val="28"/>
          <w:lang w:val="ru-RU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4F6D457" w14:textId="2636D684" w:rsidR="004C713D" w:rsidRDefault="00D70CBC" w:rsidP="00D70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C10E4">
        <w:rPr>
          <w:rFonts w:ascii="Times New Roman" w:hAnsi="Times New Roman" w:cs="Times New Roman"/>
          <w:b/>
          <w:sz w:val="28"/>
          <w:szCs w:val="28"/>
          <w:lang w:val="ru-RU"/>
        </w:rPr>
        <w:t>Задачи исследования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EC1590D" w14:textId="0D50D2CC" w:rsidR="00B92086" w:rsidRDefault="00B92086" w:rsidP="00B9208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Описать полномочия и состав органов </w:t>
      </w:r>
      <w:r w:rsidR="00FB77B2">
        <w:rPr>
          <w:rFonts w:ascii="Times New Roman" w:eastAsia="Times New Roman" w:hAnsi="Times New Roman" w:cs="Times New Roman"/>
          <w:sz w:val="28"/>
          <w:szCs w:val="28"/>
          <w:lang w:val="ru-RU"/>
        </w:rPr>
        <w:t>местного самоуправления</w:t>
      </w:r>
      <w:r w:rsidR="00FB77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Санкт-Петербурга.</w:t>
      </w:r>
    </w:p>
    <w:p w14:paraId="2DF806D2" w14:textId="6A4ED1AF" w:rsidR="00B92086" w:rsidRPr="008E4D95" w:rsidRDefault="00B92086" w:rsidP="004A577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D95">
        <w:rPr>
          <w:rFonts w:ascii="Times New Roman" w:hAnsi="Times New Roman" w:cs="Times New Roman"/>
          <w:sz w:val="28"/>
          <w:szCs w:val="28"/>
          <w:lang w:val="ru-RU"/>
        </w:rPr>
        <w:t>Проанализировать и систематизировать имеющуюся научную литературу о механизмах коммуникации</w:t>
      </w:r>
      <w:r w:rsidR="00647955" w:rsidRPr="008E4D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4D95" w:rsidRPr="008E4D95">
        <w:rPr>
          <w:rFonts w:ascii="Times New Roman" w:hAnsi="Times New Roman" w:cs="Times New Roman"/>
          <w:sz w:val="28"/>
          <w:szCs w:val="28"/>
          <w:lang w:val="ru-RU"/>
        </w:rPr>
        <w:t>между гражданским обществом и властью.</w:t>
      </w:r>
    </w:p>
    <w:p w14:paraId="1F2A6AB3" w14:textId="372DA633" w:rsidR="00B92086" w:rsidRDefault="00B92086" w:rsidP="00B9208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Провести эмпирическое исследование механизмов коммуникации жителей Санкт-Петербурга с местными органами власти.</w:t>
      </w:r>
    </w:p>
    <w:p w14:paraId="1C177089" w14:textId="77777777" w:rsidR="00FB77B2" w:rsidRPr="007309E7" w:rsidRDefault="00FB77B2" w:rsidP="00FB77B2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309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Выявить известные и предпочитаемые </w:t>
      </w:r>
      <w:r w:rsidRPr="00D12764">
        <w:rPr>
          <w:rFonts w:ascii="Times New Roman" w:eastAsia="Times New Roman" w:hAnsi="Times New Roman" w:cs="Times New Roman"/>
          <w:sz w:val="28"/>
          <w:szCs w:val="28"/>
          <w:lang w:val="ru-RU"/>
        </w:rPr>
        <w:t>каналы</w:t>
      </w:r>
      <w:r w:rsidRPr="007309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коммуникации для обращения жителей Санкт-Петербурга в органы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МСУ.</w:t>
      </w:r>
      <w:r w:rsidRPr="007309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39C0370E" w14:textId="77D57BA9" w:rsidR="00B92086" w:rsidRDefault="008E4D95" w:rsidP="00B9208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Описать </w:t>
      </w:r>
      <w:r w:rsidR="00B92086" w:rsidRPr="00B4688F">
        <w:rPr>
          <w:rFonts w:ascii="Times New Roman" w:hAnsi="Times New Roman" w:cs="Times New Roman"/>
          <w:sz w:val="28"/>
          <w:szCs w:val="28"/>
          <w:lang w:val="ru-RU"/>
        </w:rPr>
        <w:t xml:space="preserve">опыт коммуникации жителей с органами МСУ, в том числе удовлетворенность результатом </w:t>
      </w:r>
      <w:r>
        <w:rPr>
          <w:rFonts w:ascii="Times New Roman" w:hAnsi="Times New Roman" w:cs="Times New Roman"/>
          <w:sz w:val="28"/>
          <w:szCs w:val="28"/>
          <w:lang w:val="ru-RU"/>
        </w:rPr>
        <w:t>взаимодействия</w:t>
      </w:r>
      <w:r w:rsidR="006479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2086" w:rsidRPr="00B4688F">
        <w:rPr>
          <w:rFonts w:ascii="Times New Roman" w:hAnsi="Times New Roman" w:cs="Times New Roman"/>
          <w:sz w:val="28"/>
          <w:szCs w:val="28"/>
          <w:lang w:val="ru-RU"/>
        </w:rPr>
        <w:t>с ними.</w:t>
      </w:r>
    </w:p>
    <w:p w14:paraId="689B063C" w14:textId="67ED36F9" w:rsidR="00DA765C" w:rsidRPr="00EB2706" w:rsidRDefault="00DA765C" w:rsidP="00DA76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Оценить уровни доверия и одобрения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деятельности </w:t>
      </w:r>
      <w:r w:rsidR="00FB77B2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органов местного самоуправления жителей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Санкт-Петербурга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308D3E4" w14:textId="77777777" w:rsidR="00C21193" w:rsidRDefault="00A24BED" w:rsidP="006B19C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56A3">
        <w:rPr>
          <w:rFonts w:ascii="Times New Roman" w:hAnsi="Times New Roman" w:cs="Times New Roman"/>
          <w:b/>
          <w:sz w:val="28"/>
          <w:szCs w:val="28"/>
          <w:lang w:val="ru-RU"/>
        </w:rPr>
        <w:t>Обзор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56A3">
        <w:rPr>
          <w:rFonts w:ascii="Times New Roman" w:hAnsi="Times New Roman" w:cs="Times New Roman"/>
          <w:b/>
          <w:sz w:val="28"/>
          <w:szCs w:val="28"/>
          <w:lang w:val="ru-RU"/>
        </w:rPr>
        <w:t>литературы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672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782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542BE0">
        <w:rPr>
          <w:rFonts w:ascii="Times New Roman" w:hAnsi="Times New Roman" w:cs="Times New Roman"/>
          <w:sz w:val="28"/>
          <w:szCs w:val="28"/>
          <w:lang w:val="ru-RU"/>
        </w:rPr>
        <w:t xml:space="preserve">азбор </w:t>
      </w:r>
      <w:r w:rsidR="006D7823">
        <w:rPr>
          <w:rFonts w:ascii="Times New Roman" w:hAnsi="Times New Roman" w:cs="Times New Roman"/>
          <w:sz w:val="28"/>
          <w:szCs w:val="28"/>
          <w:lang w:val="ru-RU"/>
        </w:rPr>
        <w:t xml:space="preserve">принципов </w:t>
      </w:r>
      <w:r w:rsidR="00A835CB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формирования и реального воплощения </w:t>
      </w:r>
      <w:r w:rsidR="006D7823">
        <w:rPr>
          <w:rFonts w:ascii="Times New Roman" w:hAnsi="Times New Roman" w:cs="Times New Roman"/>
          <w:sz w:val="28"/>
          <w:szCs w:val="28"/>
          <w:lang w:val="ru-RU"/>
        </w:rPr>
        <w:t xml:space="preserve">органов местного самоуправления </w:t>
      </w:r>
      <w:r w:rsidR="00A835CB">
        <w:rPr>
          <w:rFonts w:ascii="Times New Roman" w:hAnsi="Times New Roman" w:cs="Times New Roman"/>
          <w:sz w:val="28"/>
          <w:szCs w:val="28"/>
          <w:lang w:val="ru-RU"/>
        </w:rPr>
        <w:t xml:space="preserve">в России </w:t>
      </w:r>
      <w:r w:rsidR="006D7823">
        <w:rPr>
          <w:rFonts w:ascii="Times New Roman" w:hAnsi="Times New Roman" w:cs="Times New Roman"/>
          <w:sz w:val="28"/>
          <w:szCs w:val="28"/>
          <w:lang w:val="ru-RU"/>
        </w:rPr>
        <w:t xml:space="preserve">был произведен с </w:t>
      </w:r>
      <w:r w:rsidR="006D7823" w:rsidRPr="00A835CB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использованием трудов </w:t>
      </w:r>
      <w:proofErr w:type="spellStart"/>
      <w:r w:rsidR="00A835CB" w:rsidRPr="00A835CB">
        <w:rPr>
          <w:rFonts w:ascii="Times New Roman" w:hAnsi="Times New Roman" w:cs="Times New Roman"/>
          <w:sz w:val="28"/>
          <w:szCs w:val="28"/>
          <w:lang w:val="ru-RU"/>
        </w:rPr>
        <w:t>Майковой</w:t>
      </w:r>
      <w:proofErr w:type="spellEnd"/>
      <w:r w:rsidR="00A835CB" w:rsidRPr="00A835CB">
        <w:rPr>
          <w:rFonts w:ascii="Times New Roman" w:hAnsi="Times New Roman" w:cs="Times New Roman"/>
          <w:sz w:val="28"/>
          <w:szCs w:val="28"/>
          <w:lang w:val="ru-RU"/>
        </w:rPr>
        <w:t xml:space="preserve"> Э.Ю., Симоновой Е.</w:t>
      </w:r>
      <w:r w:rsidR="006D7823" w:rsidRPr="00A835CB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="006D7823" w:rsidRPr="00A835CB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1"/>
      </w:r>
      <w:r w:rsidR="00A835CB" w:rsidRPr="00A835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835CB" w:rsidRPr="00A835CB">
        <w:rPr>
          <w:rFonts w:ascii="Times New Roman" w:hAnsi="Times New Roman" w:cs="Times New Roman"/>
          <w:sz w:val="28"/>
          <w:szCs w:val="28"/>
        </w:rPr>
        <w:t>Азизов</w:t>
      </w:r>
      <w:r w:rsidR="00A835CB" w:rsidRPr="00A835CB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CF6C1D" w:rsidRPr="00A835CB">
        <w:rPr>
          <w:rFonts w:ascii="Times New Roman" w:hAnsi="Times New Roman" w:cs="Times New Roman"/>
          <w:sz w:val="28"/>
          <w:szCs w:val="28"/>
        </w:rPr>
        <w:t xml:space="preserve"> А.И.</w:t>
      </w:r>
      <w:r w:rsidR="00A835CB" w:rsidRPr="00A835CB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="00A835CB" w:rsidRPr="00A835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835CB" w:rsidRPr="00A835CB">
        <w:rPr>
          <w:rFonts w:ascii="Times New Roman" w:hAnsi="Times New Roman" w:cs="Times New Roman"/>
          <w:sz w:val="28"/>
          <w:szCs w:val="28"/>
        </w:rPr>
        <w:t>Бухвальд</w:t>
      </w:r>
      <w:proofErr w:type="spellEnd"/>
      <w:r w:rsidR="00A835CB" w:rsidRPr="00A835CB">
        <w:rPr>
          <w:rFonts w:ascii="Times New Roman" w:hAnsi="Times New Roman" w:cs="Times New Roman"/>
          <w:sz w:val="28"/>
          <w:szCs w:val="28"/>
        </w:rPr>
        <w:t xml:space="preserve"> Е.М.</w:t>
      </w:r>
      <w:r w:rsidR="00A835CB" w:rsidRPr="00A835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F6C1D" w:rsidRPr="00A835CB">
        <w:rPr>
          <w:rFonts w:ascii="Times New Roman" w:hAnsi="Times New Roman" w:cs="Times New Roman"/>
          <w:sz w:val="28"/>
          <w:szCs w:val="28"/>
        </w:rPr>
        <w:t xml:space="preserve"> Ворошилов</w:t>
      </w:r>
      <w:r w:rsidR="00A835CB" w:rsidRPr="00A835C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F6C1D" w:rsidRPr="00A835CB">
        <w:rPr>
          <w:rFonts w:ascii="Times New Roman" w:hAnsi="Times New Roman" w:cs="Times New Roman"/>
          <w:sz w:val="28"/>
          <w:szCs w:val="28"/>
        </w:rPr>
        <w:t xml:space="preserve"> Н.В.</w:t>
      </w:r>
      <w:r w:rsidR="00A835CB" w:rsidRPr="00A835CB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3"/>
      </w:r>
      <w:r w:rsidR="00A835CB" w:rsidRPr="00A835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F6C1D" w:rsidRPr="00A835CB">
        <w:rPr>
          <w:rFonts w:ascii="Times New Roman" w:hAnsi="Times New Roman" w:cs="Times New Roman"/>
          <w:sz w:val="28"/>
          <w:szCs w:val="28"/>
        </w:rPr>
        <w:t>Грипп Э</w:t>
      </w:r>
      <w:r w:rsidR="00CF6C1D" w:rsidRPr="00A835C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F6C1D" w:rsidRPr="00A835CB">
        <w:rPr>
          <w:rFonts w:ascii="Times New Roman" w:hAnsi="Times New Roman" w:cs="Times New Roman"/>
          <w:sz w:val="28"/>
          <w:szCs w:val="28"/>
        </w:rPr>
        <w:t>Х</w:t>
      </w:r>
      <w:r w:rsidR="00CF6C1D" w:rsidRPr="00A835C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835CB" w:rsidRPr="00A835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F6C1D" w:rsidRPr="00A83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C1D" w:rsidRPr="00A835CB">
        <w:rPr>
          <w:rFonts w:ascii="Times New Roman" w:hAnsi="Times New Roman" w:cs="Times New Roman"/>
          <w:sz w:val="28"/>
          <w:szCs w:val="28"/>
        </w:rPr>
        <w:t>Яхин</w:t>
      </w:r>
      <w:proofErr w:type="spellEnd"/>
      <w:r w:rsidR="00A835CB" w:rsidRPr="00A835CB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CF6C1D" w:rsidRPr="00A835CB">
        <w:rPr>
          <w:rFonts w:ascii="Times New Roman" w:hAnsi="Times New Roman" w:cs="Times New Roman"/>
          <w:sz w:val="28"/>
          <w:szCs w:val="28"/>
        </w:rPr>
        <w:t xml:space="preserve"> Ю</w:t>
      </w:r>
      <w:r w:rsidR="00CF6C1D" w:rsidRPr="00A835C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F6C1D" w:rsidRPr="00A835CB">
        <w:rPr>
          <w:rFonts w:ascii="Times New Roman" w:hAnsi="Times New Roman" w:cs="Times New Roman"/>
          <w:sz w:val="28"/>
          <w:szCs w:val="28"/>
        </w:rPr>
        <w:t>Х</w:t>
      </w:r>
      <w:r w:rsidR="00CF6C1D" w:rsidRPr="00A835C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835CB" w:rsidRPr="00A835CB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4"/>
      </w:r>
      <w:r w:rsidR="00A835C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54E0D">
        <w:rPr>
          <w:rFonts w:ascii="Times New Roman" w:hAnsi="Times New Roman" w:cs="Times New Roman"/>
          <w:sz w:val="28"/>
          <w:szCs w:val="28"/>
          <w:lang w:val="ru-RU"/>
        </w:rPr>
        <w:t xml:space="preserve"> Особый интерес представила работа </w:t>
      </w:r>
      <w:r w:rsidR="00A835CB" w:rsidRPr="00A835C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42BE0" w:rsidRPr="00A835CB">
        <w:rPr>
          <w:rFonts w:ascii="Times New Roman" w:hAnsi="Times New Roman" w:cs="Times New Roman"/>
          <w:sz w:val="28"/>
          <w:szCs w:val="28"/>
        </w:rPr>
        <w:t xml:space="preserve">Местное самоуправление в России: состояние, </w:t>
      </w:r>
      <w:r w:rsidR="00542BE0" w:rsidRPr="00A835CB">
        <w:rPr>
          <w:rFonts w:ascii="Times New Roman" w:hAnsi="Times New Roman" w:cs="Times New Roman"/>
          <w:sz w:val="28"/>
          <w:szCs w:val="28"/>
        </w:rPr>
        <w:lastRenderedPageBreak/>
        <w:t>проблемы, пути совершенствования. Итоговый доклад</w:t>
      </w:r>
      <w:r w:rsidR="00D54E0D">
        <w:rPr>
          <w:rFonts w:ascii="Times New Roman" w:hAnsi="Times New Roman" w:cs="Times New Roman"/>
          <w:sz w:val="28"/>
          <w:szCs w:val="28"/>
          <w:lang w:val="ru-RU"/>
        </w:rPr>
        <w:t>», в которой приведены результаты эмпирического исследования авторов</w:t>
      </w:r>
      <w:r w:rsidR="00A835CB" w:rsidRPr="00A835CB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5"/>
      </w:r>
      <w:r w:rsidR="00A835CB" w:rsidRPr="00A835C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54E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8370807" w14:textId="1FAC7CDE" w:rsidR="00500F03" w:rsidRDefault="00500F03" w:rsidP="006B19C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C1D">
        <w:rPr>
          <w:rFonts w:ascii="Times New Roman" w:hAnsi="Times New Roman" w:cs="Times New Roman"/>
          <w:sz w:val="28"/>
          <w:szCs w:val="28"/>
          <w:lang w:val="ru-RU"/>
        </w:rPr>
        <w:t>Анализ механизмов коммуникации</w:t>
      </w:r>
      <w:r w:rsidR="00C516ED" w:rsidRPr="00CF6C1D">
        <w:rPr>
          <w:rFonts w:ascii="Times New Roman" w:hAnsi="Times New Roman" w:cs="Times New Roman"/>
          <w:sz w:val="28"/>
          <w:szCs w:val="28"/>
          <w:lang w:val="ru-RU"/>
        </w:rPr>
        <w:t xml:space="preserve"> населения </w:t>
      </w:r>
      <w:r w:rsidRPr="00CF6C1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516ED" w:rsidRPr="00CF6C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6C1D">
        <w:rPr>
          <w:rFonts w:ascii="Times New Roman" w:hAnsi="Times New Roman" w:cs="Times New Roman"/>
          <w:sz w:val="28"/>
          <w:szCs w:val="28"/>
          <w:lang w:val="ru-RU"/>
        </w:rPr>
        <w:t>органами</w:t>
      </w:r>
      <w:r w:rsidR="004F1A3F" w:rsidRPr="00CF6C1D">
        <w:rPr>
          <w:rFonts w:ascii="Times New Roman" w:hAnsi="Times New Roman" w:cs="Times New Roman"/>
          <w:sz w:val="28"/>
          <w:szCs w:val="28"/>
          <w:lang w:val="ru-RU"/>
        </w:rPr>
        <w:t xml:space="preserve"> местного самоуправлени</w:t>
      </w:r>
      <w:r w:rsidR="0061663F" w:rsidRPr="00CF6C1D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CF6C1D">
        <w:rPr>
          <w:rFonts w:ascii="Times New Roman" w:hAnsi="Times New Roman" w:cs="Times New Roman"/>
          <w:sz w:val="28"/>
          <w:szCs w:val="28"/>
          <w:lang w:val="ru-RU"/>
        </w:rPr>
        <w:t xml:space="preserve">был </w:t>
      </w:r>
      <w:r w:rsidR="001F4C24">
        <w:rPr>
          <w:rFonts w:ascii="Times New Roman" w:hAnsi="Times New Roman" w:cs="Times New Roman"/>
          <w:sz w:val="28"/>
          <w:szCs w:val="28"/>
          <w:lang w:val="ru-RU"/>
        </w:rPr>
        <w:t>произведен</w:t>
      </w:r>
      <w:r w:rsidRPr="00CF6C1D">
        <w:rPr>
          <w:rFonts w:ascii="Times New Roman" w:hAnsi="Times New Roman" w:cs="Times New Roman"/>
          <w:sz w:val="28"/>
          <w:szCs w:val="28"/>
          <w:lang w:val="ru-RU"/>
        </w:rPr>
        <w:t xml:space="preserve"> с опорой на тексты </w:t>
      </w:r>
      <w:r w:rsidR="00E0513D" w:rsidRPr="00CF6C1D">
        <w:rPr>
          <w:rFonts w:ascii="Times New Roman" w:hAnsi="Times New Roman" w:cs="Times New Roman"/>
          <w:sz w:val="28"/>
          <w:szCs w:val="28"/>
          <w:lang w:val="ru-RU"/>
        </w:rPr>
        <w:t>Соснина</w:t>
      </w:r>
      <w:r w:rsidR="006D7823">
        <w:rPr>
          <w:rFonts w:ascii="Times New Roman" w:hAnsi="Times New Roman" w:cs="Times New Roman"/>
          <w:sz w:val="28"/>
          <w:szCs w:val="28"/>
          <w:lang w:val="ru-RU"/>
        </w:rPr>
        <w:t xml:space="preserve"> Д.</w:t>
      </w:r>
      <w:r w:rsidR="00E0513D" w:rsidRPr="00CF6C1D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="00E0513D" w:rsidRPr="00CF6C1D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  <w:r w:rsidR="00E0513D" w:rsidRPr="00CF6C1D">
        <w:rPr>
          <w:rFonts w:ascii="Times New Roman" w:hAnsi="Times New Roman" w:cs="Times New Roman"/>
          <w:sz w:val="28"/>
          <w:szCs w:val="28"/>
          <w:lang w:val="ru-RU"/>
        </w:rPr>
        <w:t>, Горшкова</w:t>
      </w:r>
      <w:r w:rsidR="00CF6C1D">
        <w:rPr>
          <w:rFonts w:ascii="Times New Roman" w:hAnsi="Times New Roman" w:cs="Times New Roman"/>
          <w:sz w:val="28"/>
          <w:szCs w:val="28"/>
          <w:lang w:val="ru-RU"/>
        </w:rPr>
        <w:t xml:space="preserve"> М.</w:t>
      </w:r>
      <w:r w:rsidR="00E0513D" w:rsidRPr="00CF6C1D">
        <w:rPr>
          <w:rFonts w:ascii="Times New Roman" w:hAnsi="Times New Roman" w:cs="Times New Roman"/>
          <w:sz w:val="28"/>
          <w:szCs w:val="28"/>
          <w:lang w:val="ru-RU"/>
        </w:rPr>
        <w:t>К.</w:t>
      </w:r>
      <w:r w:rsidR="00A835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0513D" w:rsidRPr="00CF6C1D">
        <w:rPr>
          <w:rFonts w:ascii="Times New Roman" w:hAnsi="Times New Roman" w:cs="Times New Roman"/>
          <w:sz w:val="28"/>
          <w:szCs w:val="28"/>
          <w:lang w:val="ru-RU"/>
        </w:rPr>
        <w:t xml:space="preserve"> Седовой</w:t>
      </w:r>
      <w:r w:rsidR="006D7823">
        <w:rPr>
          <w:rFonts w:ascii="Times New Roman" w:hAnsi="Times New Roman" w:cs="Times New Roman"/>
          <w:sz w:val="28"/>
          <w:szCs w:val="28"/>
          <w:lang w:val="ru-RU"/>
        </w:rPr>
        <w:t xml:space="preserve"> Н.</w:t>
      </w:r>
      <w:r w:rsidR="00E0513D" w:rsidRPr="00CF6C1D">
        <w:rPr>
          <w:rFonts w:ascii="Times New Roman" w:hAnsi="Times New Roman" w:cs="Times New Roman"/>
          <w:sz w:val="28"/>
          <w:szCs w:val="28"/>
          <w:lang w:val="ru-RU"/>
        </w:rPr>
        <w:t xml:space="preserve">Н. </w:t>
      </w:r>
      <w:r w:rsidR="00E0513D" w:rsidRPr="00CF6C1D">
        <w:rPr>
          <w:rFonts w:ascii="Times New Roman" w:hAnsi="Times New Roman" w:cs="Times New Roman"/>
          <w:sz w:val="28"/>
          <w:szCs w:val="28"/>
          <w:vertAlign w:val="superscript"/>
        </w:rPr>
        <w:footnoteReference w:id="7"/>
      </w:r>
      <w:r w:rsidR="00E0513D" w:rsidRPr="00CF6C1D">
        <w:rPr>
          <w:rFonts w:ascii="Times New Roman" w:hAnsi="Times New Roman" w:cs="Times New Roman"/>
          <w:sz w:val="28"/>
          <w:szCs w:val="28"/>
          <w:lang w:val="ru-RU"/>
        </w:rPr>
        <w:t xml:space="preserve">, Гамидова C.C. </w:t>
      </w:r>
      <w:r w:rsidR="00E0513D" w:rsidRPr="00CF6C1D">
        <w:rPr>
          <w:rFonts w:ascii="Times New Roman" w:hAnsi="Times New Roman" w:cs="Times New Roman"/>
          <w:sz w:val="28"/>
          <w:szCs w:val="28"/>
          <w:vertAlign w:val="superscript"/>
        </w:rPr>
        <w:footnoteReference w:id="8"/>
      </w:r>
      <w:r w:rsidR="00B05045" w:rsidRPr="00CF6C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05045" w:rsidRPr="00CF6C1D">
        <w:rPr>
          <w:rFonts w:ascii="Times New Roman" w:hAnsi="Times New Roman" w:cs="Times New Roman"/>
          <w:sz w:val="28"/>
          <w:szCs w:val="28"/>
          <w:lang w:val="ru-RU"/>
        </w:rPr>
        <w:t>Юхачева</w:t>
      </w:r>
      <w:proofErr w:type="spellEnd"/>
      <w:r w:rsidR="00CF6C1D">
        <w:rPr>
          <w:rFonts w:ascii="Times New Roman" w:hAnsi="Times New Roman" w:cs="Times New Roman"/>
          <w:sz w:val="28"/>
          <w:szCs w:val="28"/>
          <w:lang w:val="ru-RU"/>
        </w:rPr>
        <w:t xml:space="preserve"> С.</w:t>
      </w:r>
      <w:r w:rsidR="00B05045" w:rsidRPr="00CF6C1D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="00A835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F6C1D">
        <w:rPr>
          <w:rFonts w:ascii="Times New Roman" w:hAnsi="Times New Roman" w:cs="Times New Roman"/>
          <w:sz w:val="28"/>
          <w:szCs w:val="28"/>
          <w:lang w:val="ru-RU"/>
        </w:rPr>
        <w:t>Колесниченко Е.</w:t>
      </w:r>
      <w:r w:rsidR="00B05045" w:rsidRPr="00CF6C1D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B05045" w:rsidRPr="00CF6C1D">
        <w:rPr>
          <w:rFonts w:ascii="Times New Roman" w:hAnsi="Times New Roman" w:cs="Times New Roman"/>
          <w:sz w:val="28"/>
          <w:szCs w:val="28"/>
          <w:vertAlign w:val="superscript"/>
        </w:rPr>
        <w:footnoteReference w:id="9"/>
      </w:r>
      <w:r w:rsidR="00B05045" w:rsidRPr="00CF6C1D">
        <w:rPr>
          <w:rFonts w:ascii="Times New Roman" w:hAnsi="Times New Roman" w:cs="Times New Roman"/>
          <w:sz w:val="28"/>
          <w:szCs w:val="28"/>
          <w:lang w:val="ru-RU"/>
        </w:rPr>
        <w:t>, Климовой</w:t>
      </w:r>
      <w:r w:rsidR="00CF6C1D">
        <w:rPr>
          <w:rFonts w:ascii="Times New Roman" w:hAnsi="Times New Roman" w:cs="Times New Roman"/>
          <w:sz w:val="28"/>
          <w:szCs w:val="28"/>
          <w:lang w:val="ru-RU"/>
        </w:rPr>
        <w:t xml:space="preserve"> С.</w:t>
      </w:r>
      <w:r w:rsidR="00B05045" w:rsidRPr="00CF6C1D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A835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05045" w:rsidRPr="00CF6C1D">
        <w:rPr>
          <w:rFonts w:ascii="Times New Roman" w:hAnsi="Times New Roman" w:cs="Times New Roman"/>
          <w:sz w:val="28"/>
          <w:szCs w:val="28"/>
          <w:lang w:val="ru-RU"/>
        </w:rPr>
        <w:t xml:space="preserve"> Климова</w:t>
      </w:r>
      <w:r w:rsidR="00CF6C1D">
        <w:rPr>
          <w:rFonts w:ascii="Times New Roman" w:hAnsi="Times New Roman" w:cs="Times New Roman"/>
          <w:sz w:val="28"/>
          <w:szCs w:val="28"/>
          <w:lang w:val="ru-RU"/>
        </w:rPr>
        <w:t xml:space="preserve"> И.</w:t>
      </w:r>
      <w:r w:rsidR="00B05045" w:rsidRPr="00CF6C1D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B05045" w:rsidRPr="00CF6C1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10"/>
      </w:r>
      <w:r w:rsidR="00B05045" w:rsidRPr="00CF6C1D">
        <w:rPr>
          <w:rFonts w:ascii="Times New Roman" w:hAnsi="Times New Roman" w:cs="Times New Roman"/>
          <w:sz w:val="28"/>
          <w:szCs w:val="28"/>
          <w:lang w:val="ru-RU"/>
        </w:rPr>
        <w:t xml:space="preserve">. В работе </w:t>
      </w:r>
      <w:r w:rsidR="00CF6C1D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="00B05045" w:rsidRPr="00CF6C1D">
        <w:rPr>
          <w:rFonts w:ascii="Times New Roman" w:hAnsi="Times New Roman" w:cs="Times New Roman"/>
          <w:sz w:val="28"/>
          <w:szCs w:val="28"/>
          <w:lang w:val="ru-RU"/>
        </w:rPr>
        <w:t>использовалис</w:t>
      </w:r>
      <w:r w:rsidR="00CF6C1D">
        <w:rPr>
          <w:rFonts w:ascii="Times New Roman" w:hAnsi="Times New Roman" w:cs="Times New Roman"/>
          <w:sz w:val="28"/>
          <w:szCs w:val="28"/>
          <w:lang w:val="ru-RU"/>
        </w:rPr>
        <w:t>ь труды о каналах коммуникации с</w:t>
      </w:r>
      <w:r w:rsidR="00B05045" w:rsidRPr="00CF6C1D">
        <w:rPr>
          <w:rFonts w:ascii="Times New Roman" w:hAnsi="Times New Roman" w:cs="Times New Roman"/>
          <w:sz w:val="28"/>
          <w:szCs w:val="28"/>
          <w:lang w:val="ru-RU"/>
        </w:rPr>
        <w:t xml:space="preserve"> органами МСУ </w:t>
      </w:r>
      <w:r w:rsidR="00E0513D" w:rsidRPr="00CF6C1D">
        <w:rPr>
          <w:rFonts w:ascii="Times New Roman" w:hAnsi="Times New Roman" w:cs="Times New Roman"/>
          <w:sz w:val="28"/>
          <w:szCs w:val="28"/>
          <w:lang w:val="ru-RU"/>
        </w:rPr>
        <w:t>Нартов</w:t>
      </w:r>
      <w:r w:rsidR="00CF6C1D" w:rsidRPr="00CF6C1D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CF6C1D">
        <w:rPr>
          <w:rFonts w:ascii="Times New Roman" w:hAnsi="Times New Roman" w:cs="Times New Roman"/>
          <w:sz w:val="28"/>
          <w:szCs w:val="28"/>
          <w:lang w:val="ru-RU"/>
        </w:rPr>
        <w:t xml:space="preserve"> Н.</w:t>
      </w:r>
      <w:r w:rsidR="00E0513D" w:rsidRPr="00CF6C1D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CF6C1D" w:rsidRPr="00CF6C1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11"/>
      </w:r>
      <w:r w:rsidR="00CF6C1D" w:rsidRPr="00CF6C1D">
        <w:rPr>
          <w:rFonts w:ascii="Times New Roman" w:hAnsi="Times New Roman" w:cs="Times New Roman"/>
          <w:sz w:val="28"/>
          <w:szCs w:val="28"/>
          <w:lang w:val="ru-RU"/>
        </w:rPr>
        <w:t>, Трофимовой</w:t>
      </w:r>
      <w:r w:rsidR="00CF6C1D">
        <w:rPr>
          <w:rFonts w:ascii="Times New Roman" w:hAnsi="Times New Roman" w:cs="Times New Roman"/>
          <w:sz w:val="28"/>
          <w:szCs w:val="28"/>
          <w:lang w:val="ru-RU"/>
        </w:rPr>
        <w:t xml:space="preserve"> И.</w:t>
      </w:r>
      <w:r w:rsidR="00E0513D" w:rsidRPr="00CF6C1D">
        <w:rPr>
          <w:rFonts w:ascii="Times New Roman" w:hAnsi="Times New Roman" w:cs="Times New Roman"/>
          <w:sz w:val="28"/>
          <w:szCs w:val="28"/>
          <w:lang w:val="ru-RU"/>
        </w:rPr>
        <w:t>Н.</w:t>
      </w:r>
      <w:r w:rsidR="00CF6C1D" w:rsidRPr="00CF6C1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12"/>
      </w:r>
      <w:r w:rsidR="00CF6C1D" w:rsidRPr="00CF6C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F6C1D">
        <w:rPr>
          <w:rFonts w:ascii="Times New Roman" w:hAnsi="Times New Roman" w:cs="Times New Roman"/>
          <w:sz w:val="28"/>
          <w:szCs w:val="28"/>
          <w:lang w:val="ru-RU"/>
        </w:rPr>
        <w:t>Михайленок</w:t>
      </w:r>
      <w:proofErr w:type="spellEnd"/>
      <w:r w:rsidR="00CF6C1D">
        <w:rPr>
          <w:rFonts w:ascii="Times New Roman" w:hAnsi="Times New Roman" w:cs="Times New Roman"/>
          <w:sz w:val="28"/>
          <w:szCs w:val="28"/>
          <w:lang w:val="ru-RU"/>
        </w:rPr>
        <w:t xml:space="preserve"> О.</w:t>
      </w:r>
      <w:r w:rsidR="00CF6C1D" w:rsidRPr="00CF6C1D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="00A835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F6C1D" w:rsidRPr="00CF6C1D">
        <w:rPr>
          <w:rFonts w:ascii="Times New Roman" w:hAnsi="Times New Roman" w:cs="Times New Roman"/>
          <w:sz w:val="28"/>
          <w:szCs w:val="28"/>
          <w:lang w:val="ru-RU"/>
        </w:rPr>
        <w:t xml:space="preserve"> Малышевой</w:t>
      </w:r>
      <w:r w:rsidR="00CF6C1D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E0513D" w:rsidRPr="00CF6C1D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CF6C1D" w:rsidRPr="00CF6C1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13"/>
      </w:r>
      <w:r w:rsidR="00CF6C1D" w:rsidRPr="00CF6C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F6C1D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о методе исследования получена из учебника </w:t>
      </w:r>
      <w:r w:rsidR="004A70C6">
        <w:rPr>
          <w:rFonts w:ascii="Times New Roman" w:hAnsi="Times New Roman" w:cs="Times New Roman"/>
          <w:sz w:val="28"/>
          <w:szCs w:val="28"/>
          <w:lang w:val="ru-RU"/>
        </w:rPr>
        <w:t xml:space="preserve">под редакцией </w:t>
      </w:r>
      <w:r w:rsidR="00CF6C1D">
        <w:rPr>
          <w:rFonts w:ascii="Times New Roman" w:hAnsi="Times New Roman" w:cs="Times New Roman"/>
          <w:sz w:val="28"/>
          <w:szCs w:val="28"/>
          <w:lang w:val="ru-RU"/>
        </w:rPr>
        <w:t>Дудиной</w:t>
      </w:r>
      <w:r w:rsidR="004A70C6">
        <w:rPr>
          <w:rFonts w:ascii="Times New Roman" w:hAnsi="Times New Roman" w:cs="Times New Roman"/>
          <w:sz w:val="28"/>
          <w:szCs w:val="28"/>
          <w:lang w:val="ru-RU"/>
        </w:rPr>
        <w:t xml:space="preserve"> В.</w:t>
      </w:r>
      <w:r w:rsidR="00CF6C1D" w:rsidRPr="00CF6C1D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="00CF6C1D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14"/>
      </w:r>
      <w:r w:rsidR="00CF6C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FC1D5F4" w14:textId="24D4F13A" w:rsidR="006B19C7" w:rsidRDefault="006B19C7" w:rsidP="006B19C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6ED">
        <w:rPr>
          <w:rFonts w:ascii="Times New Roman" w:hAnsi="Times New Roman" w:cs="Times New Roman"/>
          <w:sz w:val="28"/>
          <w:szCs w:val="28"/>
          <w:lang w:val="ru-RU"/>
        </w:rPr>
        <w:t xml:space="preserve">Многочисленным публикациям исследователей присущ большой диапазон мнений при освещении отдельных аспектов </w:t>
      </w:r>
      <w:r w:rsidR="00C516ED" w:rsidRPr="00C516ED">
        <w:rPr>
          <w:rFonts w:ascii="Times New Roman" w:hAnsi="Times New Roman" w:cs="Times New Roman"/>
          <w:sz w:val="28"/>
          <w:szCs w:val="28"/>
          <w:lang w:val="ru-RU"/>
        </w:rPr>
        <w:t xml:space="preserve">коммуникации жителей с органами власти. В </w:t>
      </w:r>
      <w:r w:rsidR="00A80650">
        <w:rPr>
          <w:rFonts w:ascii="Times New Roman" w:hAnsi="Times New Roman" w:cs="Times New Roman"/>
          <w:sz w:val="28"/>
          <w:szCs w:val="28"/>
          <w:lang w:val="ru-RU"/>
        </w:rPr>
        <w:t xml:space="preserve">данной </w:t>
      </w:r>
      <w:r w:rsidR="00C516ED" w:rsidRPr="00C516ED">
        <w:rPr>
          <w:rFonts w:ascii="Times New Roman" w:hAnsi="Times New Roman" w:cs="Times New Roman"/>
          <w:sz w:val="28"/>
          <w:szCs w:val="28"/>
          <w:lang w:val="ru-RU"/>
        </w:rPr>
        <w:t xml:space="preserve">работе </w:t>
      </w:r>
      <w:r w:rsidR="005F2824">
        <w:rPr>
          <w:rFonts w:ascii="Times New Roman" w:hAnsi="Times New Roman" w:cs="Times New Roman"/>
          <w:sz w:val="28"/>
          <w:szCs w:val="28"/>
          <w:lang w:val="ru-RU"/>
        </w:rPr>
        <w:t>была</w:t>
      </w:r>
      <w:r w:rsidR="00C516ED" w:rsidRPr="00C516ED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осуществлена попытка описать основные направления изучения этой коммуникации</w:t>
      </w:r>
      <w:r w:rsidR="00C516ED">
        <w:rPr>
          <w:rFonts w:ascii="Times New Roman" w:hAnsi="Times New Roman" w:cs="Times New Roman"/>
          <w:sz w:val="28"/>
          <w:szCs w:val="28"/>
          <w:lang w:val="ru-RU"/>
        </w:rPr>
        <w:t xml:space="preserve"> и применить их при разработке эмпирического исследования</w:t>
      </w:r>
      <w:r w:rsidR="00C516ED" w:rsidRPr="00C516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8769A50" w14:textId="77777777" w:rsidR="0033195D" w:rsidRPr="00567A36" w:rsidRDefault="0033195D" w:rsidP="0033195D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7A36">
        <w:rPr>
          <w:rFonts w:ascii="Times New Roman" w:hAnsi="Times New Roman" w:cs="Times New Roman"/>
          <w:b/>
          <w:sz w:val="28"/>
          <w:szCs w:val="28"/>
          <w:lang w:val="ru-RU"/>
        </w:rPr>
        <w:t>Гипотезы исследования:</w:t>
      </w:r>
    </w:p>
    <w:p w14:paraId="160EE317" w14:textId="6E63F08D" w:rsidR="0042496B" w:rsidRPr="00BB4913" w:rsidRDefault="0042496B" w:rsidP="0042496B">
      <w:pPr>
        <w:pStyle w:val="a5"/>
        <w:numPr>
          <w:ilvl w:val="3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4913">
        <w:rPr>
          <w:rFonts w:ascii="Times New Roman" w:hAnsi="Times New Roman" w:cs="Times New Roman"/>
          <w:sz w:val="28"/>
          <w:szCs w:val="28"/>
          <w:lang w:val="ru-RU"/>
        </w:rPr>
        <w:t xml:space="preserve">Жители Санкт-Петербурга мало осведомлены о составе и деятельности органов МСУ, вследствие чего обращаются к ним </w:t>
      </w:r>
      <w:r w:rsidR="00BB4913" w:rsidRPr="00FB229C">
        <w:rPr>
          <w:rFonts w:ascii="Times New Roman" w:hAnsi="Times New Roman" w:cs="Times New Roman"/>
          <w:sz w:val="28"/>
          <w:szCs w:val="28"/>
          <w:lang w:val="ru-RU"/>
        </w:rPr>
        <w:t>редко.</w:t>
      </w:r>
    </w:p>
    <w:p w14:paraId="0ACDD8B8" w14:textId="38D432B4" w:rsidR="00A963B4" w:rsidRPr="00BA2EEA" w:rsidRDefault="0042496B" w:rsidP="002617B2">
      <w:pPr>
        <w:pStyle w:val="a5"/>
        <w:numPr>
          <w:ilvl w:val="3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EE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Самыми распространенными формами обращения в органы МСУ будут личный прием и </w:t>
      </w:r>
      <w:r w:rsidR="00A963B4" w:rsidRPr="00BA2EEA">
        <w:rPr>
          <w:rFonts w:ascii="Times New Roman" w:hAnsi="Times New Roman" w:cs="Times New Roman"/>
          <w:sz w:val="28"/>
          <w:szCs w:val="28"/>
          <w:lang w:val="ru-RU"/>
        </w:rPr>
        <w:t xml:space="preserve">обращение через </w:t>
      </w:r>
      <w:r w:rsidR="00BA2EEA" w:rsidRPr="00BA2EEA">
        <w:rPr>
          <w:rFonts w:ascii="Times New Roman" w:hAnsi="Times New Roman" w:cs="Times New Roman"/>
          <w:sz w:val="28"/>
          <w:szCs w:val="28"/>
          <w:lang w:val="ru-RU"/>
        </w:rPr>
        <w:t xml:space="preserve">социальные сети. </w:t>
      </w:r>
    </w:p>
    <w:p w14:paraId="3CF11A35" w14:textId="76A68C5E" w:rsidR="002617B2" w:rsidRPr="00A963B4" w:rsidRDefault="002617B2" w:rsidP="002617B2">
      <w:pPr>
        <w:pStyle w:val="a5"/>
        <w:numPr>
          <w:ilvl w:val="3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3B4">
        <w:rPr>
          <w:rFonts w:ascii="Times New Roman" w:hAnsi="Times New Roman" w:cs="Times New Roman"/>
          <w:sz w:val="28"/>
          <w:szCs w:val="28"/>
          <w:lang w:val="ru-RU"/>
        </w:rPr>
        <w:t>Причинами отказа населения от взаимодействия с органами МСУ являются отрицательный опыт коммуникации с ними и отношение к ним как к низко компетентным органам власти.</w:t>
      </w:r>
      <w:r w:rsidR="00DB5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5291B06" w14:textId="746CCCE1" w:rsidR="0042263C" w:rsidRDefault="00382B2D" w:rsidP="0042263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35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Эмпирическая база.</w:t>
      </w:r>
      <w:r w:rsidRPr="00DD35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0382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2263C">
        <w:rPr>
          <w:rFonts w:ascii="Times New Roman" w:eastAsia="Times New Roman" w:hAnsi="Times New Roman" w:cs="Times New Roman"/>
          <w:sz w:val="28"/>
          <w:szCs w:val="28"/>
          <w:lang w:val="ru-RU"/>
        </w:rPr>
        <w:t>сновным методом сбора данных был выбран метод онлайн-анкетирования</w:t>
      </w:r>
      <w:r w:rsidR="004605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(Анкету см. в Приложении 1.)</w:t>
      </w:r>
      <w:r w:rsidR="004226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42263C" w:rsidRPr="005C6D35">
        <w:rPr>
          <w:rFonts w:ascii="Times New Roman" w:eastAsia="Times New Roman" w:hAnsi="Times New Roman" w:cs="Times New Roman"/>
          <w:sz w:val="28"/>
          <w:szCs w:val="28"/>
          <w:lang w:val="ru-RU"/>
        </w:rPr>
        <w:t>Онлайн-опрос</w:t>
      </w:r>
      <w:r w:rsidR="00D21E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D49B7">
        <w:rPr>
          <w:rFonts w:ascii="Times New Roman" w:eastAsia="Times New Roman" w:hAnsi="Times New Roman" w:cs="Times New Roman"/>
          <w:sz w:val="28"/>
          <w:szCs w:val="28"/>
          <w:lang w:val="ru-RU"/>
        </w:rPr>
        <w:t>размещался</w:t>
      </w:r>
      <w:r w:rsidR="0042263C" w:rsidRPr="00D20E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 w:rsidR="0042263C" w:rsidRPr="00D20EA7">
        <w:rPr>
          <w:rFonts w:ascii="Times New Roman" w:hAnsi="Times New Roman" w:cs="Times New Roman"/>
          <w:sz w:val="28"/>
          <w:szCs w:val="28"/>
          <w:lang w:val="ru-RU"/>
        </w:rPr>
        <w:t xml:space="preserve">сообществах </w:t>
      </w:r>
      <w:r w:rsidR="007F0E17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образований Санкт-Петербурга </w:t>
      </w:r>
      <w:r w:rsidR="0042263C">
        <w:rPr>
          <w:rFonts w:ascii="Times New Roman" w:hAnsi="Times New Roman" w:cs="Times New Roman"/>
          <w:sz w:val="28"/>
          <w:szCs w:val="28"/>
          <w:lang w:val="ru-RU"/>
        </w:rPr>
        <w:t>в социальной сети Вконтакте</w:t>
      </w:r>
      <w:r w:rsidR="0046056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2263C">
        <w:rPr>
          <w:rFonts w:ascii="Times New Roman" w:hAnsi="Times New Roman" w:cs="Times New Roman"/>
          <w:sz w:val="28"/>
          <w:szCs w:val="28"/>
          <w:lang w:val="ru-RU"/>
        </w:rPr>
        <w:t xml:space="preserve"> Выбор сообществ был связан с численностью их участников - более двух тысяч человек –</w:t>
      </w:r>
      <w:r w:rsidR="007F0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263C">
        <w:rPr>
          <w:rFonts w:ascii="Times New Roman" w:hAnsi="Times New Roman" w:cs="Times New Roman"/>
          <w:sz w:val="28"/>
          <w:szCs w:val="28"/>
          <w:lang w:val="ru-RU"/>
        </w:rPr>
        <w:t>и с разрешением на публикацию онлайн-опроса на стене сообщества со стороны администратор</w:t>
      </w:r>
      <w:r w:rsidR="00AC0D7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226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4FE6B0F" w14:textId="0ADAF666" w:rsidR="0042263C" w:rsidRPr="008F1CAB" w:rsidRDefault="0042263C" w:rsidP="0042263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35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Данная социальная сеть была выбрана в связи с наиболее широким распространением у большинства слоев населения и с тем, что именно в ней ведется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множество</w:t>
      </w:r>
      <w:r w:rsidRPr="00DD35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официальных сообществ муниципальны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образований Санкт-Петербурга. </w:t>
      </w:r>
      <w:proofErr w:type="gramStart"/>
      <w:r w:rsidRPr="00D31B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Согласно данным </w:t>
      </w:r>
      <w:proofErr w:type="spellStart"/>
      <w:r w:rsidRPr="00D31BF3">
        <w:rPr>
          <w:rFonts w:ascii="Times New Roman" w:eastAsia="Times New Roman" w:hAnsi="Times New Roman" w:cs="Times New Roman"/>
          <w:sz w:val="28"/>
          <w:szCs w:val="28"/>
          <w:lang w:val="en-US"/>
        </w:rPr>
        <w:t>Mediascope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D31B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февраль </w:t>
      </w:r>
      <w:smartTag w:uri="urn:schemas-microsoft-com:office:smarttags" w:element="metricconverter">
        <w:smartTagPr>
          <w:attr w:name="ProductID" w:val="2020 г"/>
        </w:smartTagPr>
        <w:r w:rsidRPr="00D31BF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2020 г</w:t>
        </w:r>
      </w:smartTag>
      <w:r w:rsidRPr="00D31BF3">
        <w:rPr>
          <w:rFonts w:ascii="Times New Roman" w:eastAsia="Times New Roman" w:hAnsi="Times New Roman" w:cs="Times New Roman"/>
          <w:sz w:val="28"/>
          <w:szCs w:val="28"/>
          <w:lang w:val="ru-RU"/>
        </w:rPr>
        <w:t>. социальная сеть Вконтакте находилась на пятом месте в рейтинге самых</w:t>
      </w:r>
      <w:r w:rsidR="00C457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используемых интернет-сервисов</w:t>
      </w:r>
      <w:r w:rsidRPr="00D31B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после таких проектов, как </w:t>
      </w:r>
      <w:r w:rsidRPr="00D31BF3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Pr="00D31B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D31BF3">
        <w:rPr>
          <w:rFonts w:ascii="Times New Roman" w:eastAsia="Times New Roman" w:hAnsi="Times New Roman" w:cs="Times New Roman"/>
          <w:sz w:val="28"/>
          <w:szCs w:val="28"/>
          <w:lang w:val="en-US"/>
        </w:rPr>
        <w:t>YouTube</w:t>
      </w:r>
      <w:r w:rsidRPr="00D31B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Яндекс и </w:t>
      </w:r>
      <w:r w:rsidRPr="00D31BF3">
        <w:rPr>
          <w:rFonts w:ascii="Times New Roman" w:eastAsia="Times New Roman" w:hAnsi="Times New Roman" w:cs="Times New Roman"/>
          <w:sz w:val="28"/>
          <w:szCs w:val="28"/>
          <w:lang w:val="en-US"/>
        </w:rPr>
        <w:t>Whatsapp</w:t>
      </w:r>
      <w:r w:rsidRPr="00D31BF3">
        <w:rPr>
          <w:rStyle w:val="a8"/>
          <w:rFonts w:ascii="Times New Roman" w:eastAsia="Times New Roman" w:hAnsi="Times New Roman" w:cs="Times New Roman"/>
          <w:sz w:val="28"/>
          <w:szCs w:val="28"/>
          <w:lang w:val="en-US"/>
        </w:rPr>
        <w:footnoteReference w:id="15"/>
      </w:r>
      <w:r w:rsidRPr="00D31BF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31BF3">
        <w:rPr>
          <w:rFonts w:ascii="Times New Roman" w:eastAsia="Times New Roman" w:hAnsi="Times New Roman" w:cs="Times New Roman"/>
          <w:sz w:val="28"/>
          <w:szCs w:val="28"/>
          <w:lang w:val="ru-RU"/>
        </w:rPr>
        <w:t>Около 35 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D31BF3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лионов</w:t>
      </w:r>
      <w:r w:rsidRPr="00D31B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пользователей </w:t>
      </w:r>
      <w:r w:rsidRPr="00D1770A">
        <w:rPr>
          <w:rFonts w:ascii="Times New Roman" w:eastAsia="Times New Roman" w:hAnsi="Times New Roman" w:cs="Times New Roman"/>
          <w:sz w:val="28"/>
          <w:szCs w:val="28"/>
          <w:lang w:val="ru-RU"/>
        </w:rPr>
        <w:t>заходят во Вконта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кте как минимум 1 раз в месяц, из них</w:t>
      </w:r>
      <w:r w:rsidRPr="00D177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14 миллионов пользователей - ежедневно</w:t>
      </w:r>
      <w:r>
        <w:rPr>
          <w:rStyle w:val="a8"/>
          <w:rFonts w:ascii="Times New Roman" w:eastAsia="Times New Roman" w:hAnsi="Times New Roman" w:cs="Times New Roman"/>
          <w:sz w:val="28"/>
          <w:szCs w:val="28"/>
          <w:lang w:val="ru-RU"/>
        </w:rPr>
        <w:footnoteReference w:id="16"/>
      </w:r>
      <w:r w:rsidRPr="00D1770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Более половины аудитории (52,8%) – женщины.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Вопреки распространенному мнению, что Вконтакте </w:t>
      </w:r>
      <w:r w:rsidRPr="00330C3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это молодежная сеть, большее число ее пользователей в возрасте</w:t>
      </w:r>
      <w:r w:rsidR="00AC0D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35 лет (56%). При поиске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тематических сообществ по запросу «муниципальное образование» </w:t>
      </w:r>
      <w:r w:rsidR="00994C00">
        <w:rPr>
          <w:rFonts w:ascii="Times New Roman" w:hAnsi="Times New Roman" w:cs="Times New Roman"/>
          <w:sz w:val="28"/>
          <w:szCs w:val="28"/>
          <w:lang w:val="ru-RU"/>
        </w:rPr>
        <w:t xml:space="preserve">в Санкт-Петербурге </w:t>
      </w:r>
      <w:r>
        <w:rPr>
          <w:rFonts w:ascii="Times New Roman" w:hAnsi="Times New Roman" w:cs="Times New Roman"/>
          <w:sz w:val="28"/>
          <w:szCs w:val="28"/>
          <w:lang w:val="ru-RU"/>
        </w:rPr>
        <w:t>нашлось примерно 60 из 111 внутригородских муниципальных образований (</w:t>
      </w:r>
      <w:r w:rsidRPr="007B7874">
        <w:rPr>
          <w:rFonts w:ascii="Times New Roman" w:hAnsi="Times New Roman" w:cs="Times New Roman"/>
          <w:sz w:val="28"/>
          <w:szCs w:val="28"/>
          <w:lang w:val="ru-RU"/>
        </w:rPr>
        <w:t>внутригородских территорий города федерального значения Санкт-Петербурга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7F5DD98E" w14:textId="4F7BB516" w:rsidR="0042263C" w:rsidRDefault="0042263C" w:rsidP="0042263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35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рамках </w:t>
      </w:r>
      <w:r w:rsidR="004510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эмпирического </w:t>
      </w:r>
      <w:r w:rsidRPr="00DD35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исследования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фокусе нашего внимания </w:t>
      </w:r>
      <w:r w:rsidRPr="00DD35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были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механизмы коммуникации с органами МСУ участников</w:t>
      </w:r>
      <w:r w:rsidRPr="00DD35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следующих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сообществ: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CE7459">
        <w:rPr>
          <w:rFonts w:ascii="Times New Roman" w:hAnsi="Times New Roman" w:cs="Times New Roman"/>
          <w:sz w:val="28"/>
          <w:szCs w:val="28"/>
          <w:lang w:val="ru-RU"/>
        </w:rPr>
        <w:t>СЛАВЯНКА жилой район Санкт-Петербурга</w:t>
      </w:r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Pr="00CE7459">
        <w:rPr>
          <w:rFonts w:ascii="Times New Roman" w:hAnsi="Times New Roman" w:cs="Times New Roman"/>
          <w:sz w:val="28"/>
          <w:szCs w:val="28"/>
          <w:lang w:val="ru-RU"/>
        </w:rPr>
        <w:t>Демократический Петербург - Мирное Сопротивление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Pr="00CE7459">
        <w:rPr>
          <w:rFonts w:ascii="Times New Roman" w:hAnsi="Times New Roman" w:cs="Times New Roman"/>
          <w:sz w:val="28"/>
          <w:szCs w:val="28"/>
          <w:lang w:val="ru-RU"/>
        </w:rPr>
        <w:t>МО Литейный округ</w:t>
      </w:r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Pr="00CE7459">
        <w:rPr>
          <w:rFonts w:ascii="Times New Roman" w:hAnsi="Times New Roman" w:cs="Times New Roman"/>
          <w:sz w:val="28"/>
          <w:szCs w:val="28"/>
          <w:lang w:val="ru-RU"/>
        </w:rPr>
        <w:t>За комфортный округ «</w:t>
      </w:r>
      <w:proofErr w:type="spellStart"/>
      <w:r w:rsidRPr="00CE7459">
        <w:rPr>
          <w:rFonts w:ascii="Times New Roman" w:hAnsi="Times New Roman" w:cs="Times New Roman"/>
          <w:sz w:val="28"/>
          <w:szCs w:val="28"/>
          <w:lang w:val="ru-RU"/>
        </w:rPr>
        <w:t>Юнтолово</w:t>
      </w:r>
      <w:proofErr w:type="spellEnd"/>
      <w:r w:rsidRPr="00CE7459">
        <w:rPr>
          <w:rFonts w:ascii="Times New Roman" w:hAnsi="Times New Roman" w:cs="Times New Roman"/>
          <w:sz w:val="28"/>
          <w:szCs w:val="28"/>
          <w:lang w:val="ru-RU"/>
        </w:rPr>
        <w:t>», Приморский район</w:t>
      </w:r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Pr="007F4962">
        <w:rPr>
          <w:rFonts w:ascii="Times New Roman" w:hAnsi="Times New Roman" w:cs="Times New Roman"/>
          <w:sz w:val="28"/>
          <w:szCs w:val="28"/>
          <w:lang w:val="ru-RU"/>
        </w:rPr>
        <w:t>ПРИМОРСКИЙ РАЙОН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». Были изучены </w:t>
      </w:r>
      <w:r w:rsidRPr="00834D1F">
        <w:rPr>
          <w:rFonts w:ascii="Times New Roman" w:hAnsi="Times New Roman" w:cs="Times New Roman"/>
          <w:sz w:val="28"/>
          <w:szCs w:val="28"/>
          <w:lang w:val="ru-RU"/>
        </w:rPr>
        <w:t>осведомленность жителей Санкт-Петербурга о полномочиях и деятельности органов местного самоуправления, их опыт взаимодействия с ними, в частности, известные и используемые каналы коммуникации</w:t>
      </w:r>
      <w:r w:rsidR="00F15A7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34D1F">
        <w:rPr>
          <w:rFonts w:ascii="Times New Roman" w:hAnsi="Times New Roman" w:cs="Times New Roman"/>
          <w:sz w:val="28"/>
          <w:szCs w:val="28"/>
          <w:lang w:val="ru-RU"/>
        </w:rPr>
        <w:t xml:space="preserve"> и отношение населения к их работе.</w:t>
      </w:r>
    </w:p>
    <w:p w14:paraId="4E70199A" w14:textId="77777777" w:rsidR="0042263C" w:rsidRPr="00F829E1" w:rsidRDefault="0042263C" w:rsidP="0042263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4962">
        <w:rPr>
          <w:rFonts w:ascii="Times New Roman" w:hAnsi="Times New Roman" w:cs="Times New Roman"/>
          <w:sz w:val="28"/>
          <w:szCs w:val="28"/>
          <w:lang w:val="ru-RU"/>
        </w:rPr>
        <w:t>Всего в онлайн-анкетировании принял участие 101 респондент.</w:t>
      </w:r>
    </w:p>
    <w:p w14:paraId="1F39266B" w14:textId="3A93F9E0" w:rsidR="00FC458E" w:rsidRPr="002B5C7A" w:rsidRDefault="00FC458E" w:rsidP="0042263C">
      <w:pPr>
        <w:spacing w:line="360" w:lineRule="auto"/>
        <w:ind w:firstLine="720"/>
        <w:jc w:val="both"/>
        <w:rPr>
          <w:rFonts w:asciiTheme="minorHAnsi" w:hAnsiTheme="minorHAnsi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Структура работы. </w:t>
      </w:r>
      <w:r w:rsidRPr="001310AD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="00D95D47" w:rsidRPr="001310AD">
        <w:rPr>
          <w:rFonts w:ascii="Times New Roman" w:hAnsi="Times New Roman" w:cs="Times New Roman"/>
          <w:sz w:val="28"/>
          <w:szCs w:val="28"/>
          <w:lang w:val="ru-RU"/>
        </w:rPr>
        <w:t xml:space="preserve">бота </w:t>
      </w:r>
      <w:r w:rsidRPr="001310AD">
        <w:rPr>
          <w:rFonts w:ascii="Times New Roman" w:hAnsi="Times New Roman" w:cs="Times New Roman"/>
          <w:sz w:val="28"/>
          <w:szCs w:val="28"/>
          <w:lang w:val="ru-RU"/>
        </w:rPr>
        <w:t>состоит из введения</w:t>
      </w:r>
      <w:r w:rsidR="00D95D47" w:rsidRPr="001310A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310AD">
        <w:rPr>
          <w:rFonts w:ascii="Times New Roman" w:hAnsi="Times New Roman" w:cs="Times New Roman"/>
          <w:sz w:val="28"/>
          <w:szCs w:val="28"/>
          <w:lang w:val="ru-RU"/>
        </w:rPr>
        <w:t xml:space="preserve"> двух глав</w:t>
      </w:r>
      <w:r w:rsidR="000D466D" w:rsidRPr="001310A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21EC1">
        <w:rPr>
          <w:rFonts w:ascii="Times New Roman" w:hAnsi="Times New Roman" w:cs="Times New Roman"/>
          <w:sz w:val="28"/>
          <w:szCs w:val="28"/>
          <w:lang w:val="ru-RU"/>
        </w:rPr>
        <w:t xml:space="preserve"> заключения, </w:t>
      </w:r>
      <w:r w:rsidR="000D466D" w:rsidRPr="001310AD">
        <w:rPr>
          <w:rFonts w:ascii="Times New Roman" w:hAnsi="Times New Roman" w:cs="Times New Roman"/>
          <w:sz w:val="28"/>
          <w:szCs w:val="28"/>
          <w:lang w:val="ru-RU"/>
        </w:rPr>
        <w:t>спис</w:t>
      </w:r>
      <w:r w:rsidRPr="001310AD">
        <w:rPr>
          <w:rFonts w:ascii="Times New Roman" w:hAnsi="Times New Roman" w:cs="Times New Roman"/>
          <w:sz w:val="28"/>
          <w:szCs w:val="28"/>
          <w:lang w:val="ru-RU"/>
        </w:rPr>
        <w:t>ка литературы</w:t>
      </w:r>
      <w:r w:rsidR="00D21EC1">
        <w:rPr>
          <w:rFonts w:ascii="Times New Roman" w:hAnsi="Times New Roman" w:cs="Times New Roman"/>
          <w:sz w:val="28"/>
          <w:szCs w:val="28"/>
          <w:lang w:val="ru-RU"/>
        </w:rPr>
        <w:t xml:space="preserve"> и источников и приложений</w:t>
      </w:r>
      <w:r w:rsidR="00D95D47" w:rsidRPr="001310A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310AD">
        <w:rPr>
          <w:rFonts w:ascii="Times New Roman" w:hAnsi="Times New Roman" w:cs="Times New Roman"/>
          <w:sz w:val="28"/>
          <w:szCs w:val="28"/>
          <w:lang w:val="ru-RU"/>
        </w:rPr>
        <w:t xml:space="preserve"> В первой главе описываются законодательная база формирования органов местного самоуправления в России и проблемы, с которыми они</w:t>
      </w:r>
      <w:r w:rsidR="008C422E">
        <w:rPr>
          <w:rFonts w:ascii="Times New Roman" w:hAnsi="Times New Roman" w:cs="Times New Roman"/>
          <w:sz w:val="28"/>
          <w:szCs w:val="28"/>
          <w:lang w:val="ru-RU"/>
        </w:rPr>
        <w:t xml:space="preserve"> сталкиваются в реальной жизни</w:t>
      </w:r>
      <w:r w:rsidR="008C422E" w:rsidRPr="008C422E">
        <w:rPr>
          <w:rFonts w:ascii="Times New Roman" w:hAnsi="Times New Roman" w:cs="Times New Roman"/>
          <w:sz w:val="28"/>
          <w:szCs w:val="28"/>
          <w:lang w:val="ru-RU"/>
        </w:rPr>
        <w:t>; р</w:t>
      </w:r>
      <w:r w:rsidR="00B31E47" w:rsidRPr="008C422E">
        <w:rPr>
          <w:rFonts w:ascii="Times New Roman" w:hAnsi="Times New Roman" w:cs="Times New Roman"/>
          <w:sz w:val="28"/>
          <w:szCs w:val="28"/>
          <w:lang w:val="ru-RU"/>
        </w:rPr>
        <w:t xml:space="preserve">азбираются </w:t>
      </w:r>
      <w:r w:rsidR="00AE56A3" w:rsidRPr="008C422E">
        <w:rPr>
          <w:rFonts w:ascii="Times New Roman" w:hAnsi="Times New Roman" w:cs="Times New Roman"/>
          <w:sz w:val="28"/>
          <w:szCs w:val="28"/>
          <w:lang w:val="ru-RU"/>
        </w:rPr>
        <w:t xml:space="preserve">механизмы коммуникации населения с органами </w:t>
      </w:r>
      <w:r w:rsidR="00B31E47" w:rsidRPr="008C422E">
        <w:rPr>
          <w:rFonts w:ascii="Times New Roman" w:hAnsi="Times New Roman" w:cs="Times New Roman"/>
          <w:sz w:val="28"/>
          <w:szCs w:val="28"/>
          <w:lang w:val="ru-RU"/>
        </w:rPr>
        <w:t>МСУ</w:t>
      </w:r>
      <w:r w:rsidR="00605F01">
        <w:rPr>
          <w:rFonts w:ascii="Times New Roman" w:hAnsi="Times New Roman" w:cs="Times New Roman"/>
          <w:sz w:val="28"/>
          <w:szCs w:val="28"/>
          <w:lang w:val="ru-RU"/>
        </w:rPr>
        <w:t>. В</w:t>
      </w:r>
      <w:r w:rsidR="00AE56A3" w:rsidRPr="008C422E">
        <w:rPr>
          <w:rFonts w:ascii="Times New Roman" w:hAnsi="Times New Roman" w:cs="Times New Roman"/>
          <w:sz w:val="28"/>
          <w:szCs w:val="28"/>
          <w:lang w:val="ru-RU"/>
        </w:rPr>
        <w:t xml:space="preserve"> частности, рассматриваются факторы, оказывающие влияние на отношение жителей к взаимодействию с </w:t>
      </w:r>
      <w:r w:rsidR="008C422E">
        <w:rPr>
          <w:rFonts w:ascii="Times New Roman" w:hAnsi="Times New Roman" w:cs="Times New Roman"/>
          <w:sz w:val="28"/>
          <w:szCs w:val="28"/>
          <w:lang w:val="ru-RU"/>
        </w:rPr>
        <w:t>органами местного самоуправления</w:t>
      </w:r>
      <w:r w:rsidR="00AE56A3" w:rsidRPr="008C422E">
        <w:rPr>
          <w:rFonts w:ascii="Times New Roman" w:hAnsi="Times New Roman" w:cs="Times New Roman"/>
          <w:sz w:val="28"/>
          <w:szCs w:val="28"/>
          <w:lang w:val="ru-RU"/>
        </w:rPr>
        <w:t>, и существующие каналы коммуникации.</w:t>
      </w:r>
      <w:r w:rsidR="002B5C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F6E5AAE" w14:textId="41AD9A72" w:rsidR="00D86755" w:rsidRDefault="00AE56A3" w:rsidP="00D8675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 второй главе представлен дизайн эмпирического исследования «Механизмы коммуникац</w:t>
      </w:r>
      <w:r w:rsidRPr="00FB229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B229C" w:rsidRPr="00FB229C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жителей Санкт-Петербурга с местными органами власти»: описаны цель, задачи, основные гипотезы исследования и выбранный метод сбора данных. </w:t>
      </w:r>
      <w:r w:rsidR="007B3A83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</w:t>
      </w:r>
      <w:r w:rsidR="001942A5">
        <w:rPr>
          <w:rFonts w:ascii="Times New Roman" w:hAnsi="Times New Roman" w:cs="Times New Roman"/>
          <w:sz w:val="28"/>
          <w:szCs w:val="28"/>
          <w:lang w:val="ru-RU"/>
        </w:rPr>
        <w:t>анализа данных</w:t>
      </w:r>
      <w:r w:rsidR="0061663F" w:rsidRPr="00616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3A83">
        <w:rPr>
          <w:rFonts w:ascii="Times New Roman" w:hAnsi="Times New Roman" w:cs="Times New Roman"/>
          <w:sz w:val="28"/>
          <w:szCs w:val="28"/>
          <w:lang w:val="ru-RU"/>
        </w:rPr>
        <w:t xml:space="preserve">помогают </w:t>
      </w:r>
      <w:r w:rsidR="007A3D46" w:rsidRPr="0061663F">
        <w:rPr>
          <w:rFonts w:ascii="Times New Roman" w:hAnsi="Times New Roman" w:cs="Times New Roman"/>
          <w:sz w:val="28"/>
          <w:szCs w:val="28"/>
          <w:lang w:val="ru-RU"/>
        </w:rPr>
        <w:t>подтвер</w:t>
      </w:r>
      <w:r w:rsidR="007B3A83">
        <w:rPr>
          <w:rFonts w:ascii="Times New Roman" w:hAnsi="Times New Roman" w:cs="Times New Roman"/>
          <w:sz w:val="28"/>
          <w:szCs w:val="28"/>
          <w:lang w:val="ru-RU"/>
        </w:rPr>
        <w:t>дить</w:t>
      </w:r>
      <w:r w:rsidR="007A3D46" w:rsidRPr="00616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37BD">
        <w:rPr>
          <w:rFonts w:ascii="Times New Roman" w:hAnsi="Times New Roman" w:cs="Times New Roman"/>
          <w:sz w:val="28"/>
          <w:szCs w:val="28"/>
          <w:lang w:val="ru-RU"/>
        </w:rPr>
        <w:t>и о</w:t>
      </w:r>
      <w:r w:rsidR="00693F6F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="003637BD">
        <w:rPr>
          <w:rFonts w:ascii="Times New Roman" w:hAnsi="Times New Roman" w:cs="Times New Roman"/>
          <w:sz w:val="28"/>
          <w:szCs w:val="28"/>
          <w:lang w:val="ru-RU"/>
        </w:rPr>
        <w:t>верг</w:t>
      </w:r>
      <w:r w:rsidR="007B3A83">
        <w:rPr>
          <w:rFonts w:ascii="Times New Roman" w:hAnsi="Times New Roman" w:cs="Times New Roman"/>
          <w:sz w:val="28"/>
          <w:szCs w:val="28"/>
          <w:lang w:val="ru-RU"/>
        </w:rPr>
        <w:t>нуть</w:t>
      </w:r>
      <w:r w:rsidR="003637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3D46" w:rsidRPr="0061663F">
        <w:rPr>
          <w:rFonts w:ascii="Times New Roman" w:hAnsi="Times New Roman" w:cs="Times New Roman"/>
          <w:sz w:val="28"/>
          <w:szCs w:val="28"/>
          <w:lang w:val="ru-RU"/>
        </w:rPr>
        <w:t>гипотезы исследования.</w:t>
      </w:r>
      <w:r w:rsidRPr="00616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458E" w:rsidRPr="00E33C0F">
        <w:rPr>
          <w:rFonts w:ascii="Times New Roman" w:hAnsi="Times New Roman" w:cs="Times New Roman"/>
          <w:sz w:val="28"/>
          <w:szCs w:val="28"/>
          <w:lang w:val="ru-RU"/>
        </w:rPr>
        <w:t>В закл</w:t>
      </w:r>
      <w:r w:rsidR="000956BF" w:rsidRPr="00E33C0F">
        <w:rPr>
          <w:rFonts w:ascii="Times New Roman" w:hAnsi="Times New Roman" w:cs="Times New Roman"/>
          <w:sz w:val="28"/>
          <w:szCs w:val="28"/>
          <w:lang w:val="ru-RU"/>
        </w:rPr>
        <w:t xml:space="preserve">ючении </w:t>
      </w:r>
      <w:r w:rsidR="00E33C0F">
        <w:rPr>
          <w:rFonts w:ascii="Times New Roman" w:hAnsi="Times New Roman" w:cs="Times New Roman"/>
          <w:sz w:val="28"/>
          <w:szCs w:val="28"/>
          <w:lang w:val="ru-RU"/>
        </w:rPr>
        <w:t>формулируются основные выводы по итогам работы.</w:t>
      </w:r>
      <w:r w:rsidR="00A40D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2" w:name="_Toc40185668"/>
    </w:p>
    <w:p w14:paraId="615F8371" w14:textId="77777777" w:rsidR="00D86755" w:rsidRDefault="00D86755" w:rsidP="00D8675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8427984" w14:textId="77777777" w:rsidR="00D86755" w:rsidRDefault="00D86755" w:rsidP="00D8675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B63EA3" w14:textId="77777777" w:rsidR="00E33C0F" w:rsidRDefault="00E33C0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14:paraId="4B92A2CF" w14:textId="3FA2A783" w:rsidR="00310FD5" w:rsidRPr="006F70AB" w:rsidRDefault="002E3C6E" w:rsidP="006F70AB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" w:name="_Toc41510059"/>
      <w:r w:rsidRPr="006F70A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Глава 1. Теоретико-методологические основания исследования </w:t>
      </w:r>
      <w:r w:rsidR="008D66B7" w:rsidRPr="006F70AB">
        <w:rPr>
          <w:rFonts w:ascii="Times New Roman" w:hAnsi="Times New Roman" w:cs="Times New Roman"/>
          <w:b/>
          <w:sz w:val="28"/>
          <w:szCs w:val="28"/>
          <w:lang w:val="ru-RU"/>
        </w:rPr>
        <w:t>механизмов коммуникации населения с местными органами власти.</w:t>
      </w:r>
      <w:bookmarkEnd w:id="2"/>
      <w:bookmarkEnd w:id="3"/>
      <w:r w:rsidR="00460EB1" w:rsidRPr="006F70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5D184E79" w14:textId="144ED91D" w:rsidR="00073585" w:rsidRPr="00FC458E" w:rsidRDefault="009F3993" w:rsidP="009F3993">
      <w:pPr>
        <w:pStyle w:val="2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_Toc40185669"/>
      <w:bookmarkStart w:id="5" w:name="_Toc41510060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1.1 </w:t>
      </w:r>
      <w:r w:rsidR="006E07DF" w:rsidRPr="00FC458E">
        <w:rPr>
          <w:rFonts w:ascii="Times New Roman" w:hAnsi="Times New Roman" w:cs="Times New Roman"/>
          <w:b/>
          <w:i/>
          <w:sz w:val="28"/>
          <w:szCs w:val="28"/>
        </w:rPr>
        <w:t xml:space="preserve">Состав и функции органов местного самоуправления </w:t>
      </w:r>
      <w:r w:rsidR="009E3632" w:rsidRPr="00FC458E">
        <w:rPr>
          <w:rFonts w:ascii="Times New Roman" w:hAnsi="Times New Roman" w:cs="Times New Roman"/>
          <w:b/>
          <w:i/>
          <w:sz w:val="28"/>
          <w:szCs w:val="28"/>
          <w:lang w:val="ru-RU"/>
        </w:rPr>
        <w:t>России</w:t>
      </w:r>
      <w:r w:rsidR="00073585" w:rsidRPr="00FC458E">
        <w:rPr>
          <w:rFonts w:ascii="Times New Roman" w:hAnsi="Times New Roman" w:cs="Times New Roman"/>
          <w:b/>
          <w:i/>
          <w:sz w:val="28"/>
          <w:szCs w:val="28"/>
        </w:rPr>
        <w:t>.</w:t>
      </w:r>
      <w:bookmarkEnd w:id="4"/>
      <w:bookmarkEnd w:id="5"/>
    </w:p>
    <w:p w14:paraId="24215715" w14:textId="4BF20B36" w:rsidR="00930B7E" w:rsidRDefault="00073585" w:rsidP="00B3391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3585">
        <w:rPr>
          <w:rFonts w:ascii="Times New Roman" w:hAnsi="Times New Roman" w:cs="Times New Roman"/>
          <w:sz w:val="28"/>
          <w:szCs w:val="28"/>
          <w:lang w:val="ru-RU"/>
        </w:rPr>
        <w:t xml:space="preserve">Местные органы власти – властные </w:t>
      </w:r>
      <w:r w:rsidR="00DD2A62">
        <w:rPr>
          <w:rFonts w:ascii="Times New Roman" w:hAnsi="Times New Roman" w:cs="Times New Roman"/>
          <w:sz w:val="28"/>
          <w:szCs w:val="28"/>
          <w:lang w:val="ru-RU"/>
        </w:rPr>
        <w:t xml:space="preserve">структуры, действующие </w:t>
      </w:r>
      <w:r w:rsidRPr="00073585">
        <w:rPr>
          <w:rFonts w:ascii="Times New Roman" w:hAnsi="Times New Roman" w:cs="Times New Roman"/>
          <w:sz w:val="28"/>
          <w:szCs w:val="28"/>
          <w:lang w:val="ru-RU"/>
        </w:rPr>
        <w:t>в отдельных м</w:t>
      </w:r>
      <w:r w:rsidR="0056180F">
        <w:rPr>
          <w:rFonts w:ascii="Times New Roman" w:hAnsi="Times New Roman" w:cs="Times New Roman"/>
          <w:sz w:val="28"/>
          <w:szCs w:val="28"/>
          <w:lang w:val="ru-RU"/>
        </w:rPr>
        <w:t xml:space="preserve">униципальных </w:t>
      </w:r>
      <w:r w:rsidR="00AD128D">
        <w:rPr>
          <w:rFonts w:ascii="Times New Roman" w:hAnsi="Times New Roman" w:cs="Times New Roman"/>
          <w:sz w:val="28"/>
          <w:szCs w:val="28"/>
          <w:lang w:val="ru-RU"/>
        </w:rPr>
        <w:t>образованиях</w:t>
      </w:r>
      <w:r w:rsidRPr="00073585">
        <w:rPr>
          <w:rFonts w:ascii="Times New Roman" w:hAnsi="Times New Roman" w:cs="Times New Roman"/>
          <w:sz w:val="28"/>
          <w:szCs w:val="28"/>
          <w:lang w:val="ru-RU"/>
        </w:rPr>
        <w:t xml:space="preserve">. В данной работе под местными органами власти подразумеваются органы местного самоуправления. </w:t>
      </w:r>
    </w:p>
    <w:p w14:paraId="3D4BC64F" w14:textId="5175A466" w:rsidR="00747336" w:rsidRDefault="00642044" w:rsidP="00A240D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мировой практике существую</w:t>
      </w:r>
      <w:r w:rsidR="00747336">
        <w:rPr>
          <w:rFonts w:ascii="Times New Roman" w:hAnsi="Times New Roman" w:cs="Times New Roman"/>
          <w:sz w:val="28"/>
          <w:szCs w:val="28"/>
          <w:lang w:val="ru-RU"/>
        </w:rPr>
        <w:t xml:space="preserve">т две модели формирования местного самоуправления </w:t>
      </w:r>
      <w:r w:rsidR="001942A5">
        <w:rPr>
          <w:rFonts w:ascii="Times New Roman" w:hAnsi="Times New Roman" w:cs="Times New Roman"/>
          <w:sz w:val="28"/>
          <w:szCs w:val="28"/>
          <w:lang w:val="ru-RU"/>
        </w:rPr>
        <w:t>(далее МСУ)</w:t>
      </w:r>
      <w:r w:rsidR="001942A5" w:rsidRPr="009E1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32C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473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7336" w:rsidRPr="00747336">
        <w:rPr>
          <w:rFonts w:ascii="Times New Roman" w:hAnsi="Times New Roman" w:cs="Times New Roman"/>
          <w:sz w:val="28"/>
          <w:szCs w:val="28"/>
          <w:lang w:val="ru-RU"/>
        </w:rPr>
        <w:t>англос</w:t>
      </w:r>
      <w:r w:rsidR="00C65534">
        <w:rPr>
          <w:rFonts w:ascii="Times New Roman" w:hAnsi="Times New Roman" w:cs="Times New Roman"/>
          <w:sz w:val="28"/>
          <w:szCs w:val="28"/>
          <w:lang w:val="ru-RU"/>
        </w:rPr>
        <w:t>аксонская</w:t>
      </w:r>
      <w:r w:rsidR="00747336" w:rsidRPr="00747336">
        <w:rPr>
          <w:rFonts w:ascii="Times New Roman" w:hAnsi="Times New Roman" w:cs="Times New Roman"/>
          <w:sz w:val="28"/>
          <w:szCs w:val="28"/>
          <w:lang w:val="ru-RU"/>
        </w:rPr>
        <w:t xml:space="preserve"> и континентальн</w:t>
      </w:r>
      <w:r w:rsidR="00C65534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747336" w:rsidRPr="00747336">
        <w:rPr>
          <w:rFonts w:ascii="Times New Roman" w:hAnsi="Times New Roman" w:cs="Times New Roman"/>
          <w:sz w:val="28"/>
          <w:szCs w:val="28"/>
          <w:lang w:val="ru-RU"/>
        </w:rPr>
        <w:t xml:space="preserve"> (романск</w:t>
      </w:r>
      <w:r w:rsidR="00C65534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747336" w:rsidRPr="00747336">
        <w:rPr>
          <w:rFonts w:ascii="Times New Roman" w:hAnsi="Times New Roman" w:cs="Times New Roman"/>
          <w:sz w:val="28"/>
          <w:szCs w:val="28"/>
          <w:lang w:val="ru-RU"/>
        </w:rPr>
        <w:t xml:space="preserve">) модели. </w:t>
      </w:r>
      <w:proofErr w:type="gramStart"/>
      <w:r w:rsidR="000319BB">
        <w:rPr>
          <w:rFonts w:ascii="Times New Roman" w:hAnsi="Times New Roman" w:cs="Times New Roman"/>
          <w:sz w:val="28"/>
          <w:szCs w:val="28"/>
          <w:lang w:val="ru-RU"/>
        </w:rPr>
        <w:t>Следует отметить, что п</w:t>
      </w:r>
      <w:r w:rsidR="00C65534">
        <w:rPr>
          <w:rFonts w:ascii="Times New Roman" w:hAnsi="Times New Roman" w:cs="Times New Roman"/>
          <w:sz w:val="28"/>
          <w:szCs w:val="28"/>
          <w:lang w:val="ru-RU"/>
        </w:rPr>
        <w:t>ри</w:t>
      </w:r>
      <w:r w:rsidR="00C65534" w:rsidRPr="00C65534">
        <w:rPr>
          <w:rFonts w:ascii="Times New Roman" w:hAnsi="Times New Roman" w:cs="Times New Roman"/>
          <w:sz w:val="28"/>
          <w:szCs w:val="28"/>
          <w:lang w:val="ru-RU"/>
        </w:rPr>
        <w:t xml:space="preserve"> таком подходе также признается существование других разновидностей местного самоуправл</w:t>
      </w:r>
      <w:r w:rsidR="00C6553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65534" w:rsidRPr="00C65534">
        <w:rPr>
          <w:rFonts w:ascii="Times New Roman" w:hAnsi="Times New Roman" w:cs="Times New Roman"/>
          <w:sz w:val="28"/>
          <w:szCs w:val="28"/>
          <w:lang w:val="ru-RU"/>
        </w:rPr>
        <w:t>ния (например, в Германии, Австрии, Японии и др.) и смешанных моделей МСУ</w:t>
      </w:r>
      <w:r w:rsidR="000319BB">
        <w:rPr>
          <w:rFonts w:ascii="Times New Roman" w:hAnsi="Times New Roman" w:cs="Times New Roman"/>
          <w:sz w:val="28"/>
          <w:szCs w:val="28"/>
          <w:lang w:val="ru-RU"/>
        </w:rPr>
        <w:t xml:space="preserve">, однако так или иначе черты одной из двух моделей можно проследить при анализе любых современных органов </w:t>
      </w:r>
      <w:r w:rsidR="00A240D0">
        <w:rPr>
          <w:rFonts w:ascii="Times New Roman" w:hAnsi="Times New Roman" w:cs="Times New Roman"/>
          <w:sz w:val="28"/>
          <w:szCs w:val="28"/>
          <w:lang w:val="ru-RU"/>
        </w:rPr>
        <w:t>местного самоуправления</w:t>
      </w:r>
      <w:r w:rsidR="00C65534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17"/>
      </w:r>
      <w:r w:rsidR="00C65534" w:rsidRPr="00C6553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240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7336" w:rsidRPr="00747336">
        <w:rPr>
          <w:rFonts w:ascii="Times New Roman" w:hAnsi="Times New Roman" w:cs="Times New Roman"/>
          <w:sz w:val="28"/>
          <w:szCs w:val="28"/>
          <w:lang w:val="ru-RU"/>
        </w:rPr>
        <w:t>Англосаксонская модель сложилась в странах с высоким уровнем гражданских прав и свобод, слабо</w:t>
      </w:r>
      <w:r w:rsidR="00C91D3E">
        <w:rPr>
          <w:rFonts w:ascii="Times New Roman" w:hAnsi="Times New Roman" w:cs="Times New Roman"/>
          <w:sz w:val="28"/>
          <w:szCs w:val="28"/>
          <w:lang w:val="ru-RU"/>
        </w:rPr>
        <w:t xml:space="preserve">развитой бюрократией и </w:t>
      </w:r>
      <w:r w:rsidR="00747336" w:rsidRPr="00747336">
        <w:rPr>
          <w:rFonts w:ascii="Times New Roman" w:hAnsi="Times New Roman" w:cs="Times New Roman"/>
          <w:sz w:val="28"/>
          <w:szCs w:val="28"/>
          <w:lang w:val="ru-RU"/>
        </w:rPr>
        <w:t>высоким уровнем самостоятельности</w:t>
      </w:r>
      <w:proofErr w:type="gramEnd"/>
      <w:r w:rsidR="00747336" w:rsidRPr="00747336">
        <w:rPr>
          <w:rFonts w:ascii="Times New Roman" w:hAnsi="Times New Roman" w:cs="Times New Roman"/>
          <w:sz w:val="28"/>
          <w:szCs w:val="28"/>
          <w:lang w:val="ru-RU"/>
        </w:rPr>
        <w:t xml:space="preserve"> органов местного самоуправл</w:t>
      </w:r>
      <w:r w:rsidR="00E367F5">
        <w:rPr>
          <w:rFonts w:ascii="Times New Roman" w:hAnsi="Times New Roman" w:cs="Times New Roman"/>
          <w:sz w:val="28"/>
          <w:szCs w:val="28"/>
          <w:lang w:val="ru-RU"/>
        </w:rPr>
        <w:t>ения (США, Канада, Великобритания</w:t>
      </w:r>
      <w:r w:rsidR="00747336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6F6B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19BB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6F6B79">
        <w:rPr>
          <w:rFonts w:ascii="Times New Roman" w:hAnsi="Times New Roman" w:cs="Times New Roman"/>
          <w:sz w:val="28"/>
          <w:szCs w:val="28"/>
          <w:lang w:val="ru-RU"/>
        </w:rPr>
        <w:t>арактерные черты этой модели</w:t>
      </w:r>
      <w:r w:rsidR="00DB58C9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18"/>
      </w:r>
      <w:r w:rsidR="006F6B7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DA9B177" w14:textId="3DD792DF" w:rsidR="00747336" w:rsidRPr="009E1AD4" w:rsidRDefault="00642044" w:rsidP="00AE794F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6D20">
        <w:rPr>
          <w:rFonts w:ascii="Times New Roman" w:hAnsi="Times New Roman" w:cs="Times New Roman"/>
          <w:sz w:val="28"/>
          <w:szCs w:val="28"/>
          <w:lang w:val="ru-RU"/>
        </w:rPr>
        <w:t>Автоном</w:t>
      </w:r>
      <w:r w:rsidR="00F16D20" w:rsidRPr="00F16D20">
        <w:rPr>
          <w:rFonts w:ascii="Times New Roman" w:hAnsi="Times New Roman" w:cs="Times New Roman"/>
          <w:sz w:val="28"/>
          <w:szCs w:val="28"/>
          <w:lang w:val="ru-RU"/>
        </w:rPr>
        <w:t>ная деятельность</w:t>
      </w:r>
      <w:r w:rsidRPr="00F16D2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муниципалитетов </w:t>
      </w:r>
      <w:r w:rsidR="009E1AD4" w:rsidRPr="00F16D20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F16D20" w:rsidRPr="00F16D20">
        <w:rPr>
          <w:rFonts w:ascii="Times New Roman" w:hAnsi="Times New Roman" w:cs="Times New Roman"/>
          <w:sz w:val="28"/>
          <w:szCs w:val="28"/>
          <w:lang w:val="ru-RU"/>
        </w:rPr>
        <w:t xml:space="preserve">наличие у них </w:t>
      </w:r>
      <w:r w:rsidR="009E1AD4" w:rsidRPr="00F16D20">
        <w:rPr>
          <w:rFonts w:ascii="Times New Roman" w:hAnsi="Times New Roman" w:cs="Times New Roman"/>
          <w:sz w:val="28"/>
          <w:szCs w:val="28"/>
          <w:lang w:val="ru-RU"/>
        </w:rPr>
        <w:t xml:space="preserve">принципиально </w:t>
      </w:r>
      <w:r w:rsidRPr="00F16D20">
        <w:rPr>
          <w:rFonts w:ascii="Times New Roman" w:hAnsi="Times New Roman" w:cs="Times New Roman"/>
          <w:sz w:val="28"/>
          <w:szCs w:val="28"/>
          <w:lang w:val="ru-RU"/>
        </w:rPr>
        <w:t>отличных</w:t>
      </w:r>
      <w:r w:rsidR="009E1AD4" w:rsidRPr="00F16D20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F16D20" w:rsidRPr="00F16D20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государственных органов власти </w:t>
      </w:r>
      <w:r w:rsidR="009E1AD4" w:rsidRPr="00F16D20">
        <w:rPr>
          <w:rFonts w:ascii="Times New Roman" w:hAnsi="Times New Roman" w:cs="Times New Roman"/>
          <w:sz w:val="28"/>
          <w:szCs w:val="28"/>
          <w:lang w:val="ru-RU"/>
        </w:rPr>
        <w:t xml:space="preserve"> функци</w:t>
      </w:r>
      <w:r w:rsidR="00F16D20" w:rsidRPr="00F16D20">
        <w:rPr>
          <w:rFonts w:ascii="Times New Roman" w:hAnsi="Times New Roman" w:cs="Times New Roman"/>
          <w:sz w:val="28"/>
          <w:szCs w:val="28"/>
          <w:lang w:val="ru-RU"/>
        </w:rPr>
        <w:t>й;</w:t>
      </w:r>
    </w:p>
    <w:p w14:paraId="3209FB2C" w14:textId="432D946A" w:rsidR="00747336" w:rsidRPr="009E1AD4" w:rsidRDefault="009E1AD4" w:rsidP="00AE794F">
      <w:pPr>
        <w:pStyle w:val="a5"/>
        <w:numPr>
          <w:ilvl w:val="0"/>
          <w:numId w:val="10"/>
        </w:numPr>
        <w:spacing w:line="360" w:lineRule="auto"/>
        <w:jc w:val="both"/>
        <w:rPr>
          <w:rFonts w:ascii="TimesNewRomanPSMT" w:hAnsi="TimesNewRomanPSMT" w:cs="TimesNewRomanPSMT"/>
          <w:lang w:val="ru-RU"/>
        </w:rPr>
      </w:pPr>
      <w:r w:rsidRPr="009E1AD4">
        <w:rPr>
          <w:rFonts w:ascii="Times New Roman" w:hAnsi="Times New Roman" w:cs="Times New Roman"/>
          <w:sz w:val="28"/>
          <w:szCs w:val="28"/>
          <w:lang w:val="ru-RU"/>
        </w:rPr>
        <w:t>Полномочия органов местного самоуправления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1AD4">
        <w:rPr>
          <w:rFonts w:ascii="Times New Roman" w:hAnsi="Times New Roman" w:cs="Times New Roman"/>
          <w:sz w:val="28"/>
          <w:szCs w:val="28"/>
          <w:lang w:val="ru-RU"/>
        </w:rPr>
        <w:t>четко определяются государство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м, однако в пределах закона </w:t>
      </w:r>
      <w:r w:rsidR="00642044">
        <w:rPr>
          <w:rFonts w:ascii="Times New Roman" w:hAnsi="Times New Roman" w:cs="Times New Roman"/>
          <w:sz w:val="28"/>
          <w:szCs w:val="28"/>
          <w:lang w:val="ru-RU"/>
        </w:rPr>
        <w:t>они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имеют право </w:t>
      </w:r>
      <w:r w:rsidR="00AE0947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ru-RU"/>
        </w:rPr>
        <w:t>самостоятельно</w:t>
      </w:r>
      <w:r w:rsidR="00642044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реш</w:t>
      </w:r>
      <w:r w:rsidR="00642044">
        <w:rPr>
          <w:rFonts w:ascii="Times New Roman" w:hAnsi="Times New Roman" w:cs="Times New Roman"/>
          <w:sz w:val="28"/>
          <w:szCs w:val="28"/>
          <w:lang w:val="ru-RU"/>
        </w:rPr>
        <w:t>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вопрос</w:t>
      </w:r>
      <w:r w:rsidR="00642044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>, не отнес</w:t>
      </w:r>
      <w:r w:rsidR="00642044">
        <w:rPr>
          <w:rFonts w:ascii="Times New Roman" w:hAnsi="Times New Roman" w:cs="Times New Roman"/>
          <w:sz w:val="28"/>
          <w:szCs w:val="28"/>
          <w:lang w:val="ru-RU"/>
        </w:rPr>
        <w:t>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компетенции государства</w:t>
      </w:r>
      <w:r w:rsidR="00747336" w:rsidRPr="009E1AD4">
        <w:rPr>
          <w:rFonts w:ascii="Times New Roman" w:hAnsi="Times New Roman" w:cs="Times New Roman"/>
          <w:sz w:val="28"/>
          <w:szCs w:val="28"/>
          <w:lang w:val="ru-RU"/>
        </w:rPr>
        <w:t xml:space="preserve"> (принцип «действия в рамках предоставленных полномочий»);</w:t>
      </w:r>
    </w:p>
    <w:p w14:paraId="43F591C3" w14:textId="378A0C31" w:rsidR="00747336" w:rsidRDefault="009E1AD4" w:rsidP="00AE794F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1AD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Население самостоятельно решает, какие муниципальные </w:t>
      </w:r>
      <w:r w:rsidR="00747336" w:rsidRPr="009E1AD4">
        <w:rPr>
          <w:rFonts w:ascii="Times New Roman" w:hAnsi="Times New Roman" w:cs="Times New Roman"/>
          <w:sz w:val="28"/>
          <w:szCs w:val="28"/>
          <w:lang w:val="ru-RU"/>
        </w:rPr>
        <w:t xml:space="preserve">услуги и в каком объеме они хотят </w:t>
      </w:r>
      <w:r w:rsidR="00642044">
        <w:rPr>
          <w:rFonts w:ascii="Times New Roman" w:hAnsi="Times New Roman" w:cs="Times New Roman"/>
          <w:sz w:val="28"/>
          <w:szCs w:val="28"/>
          <w:lang w:val="ru-RU"/>
        </w:rPr>
        <w:t>получать</w:t>
      </w:r>
      <w:r w:rsidR="00747336" w:rsidRPr="009E1A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E1AD4">
        <w:rPr>
          <w:rFonts w:ascii="Times New Roman" w:hAnsi="Times New Roman" w:cs="Times New Roman"/>
          <w:sz w:val="28"/>
          <w:szCs w:val="28"/>
          <w:lang w:val="ru-RU"/>
        </w:rPr>
        <w:t>что предоставляет возможность уйти от принципа обеспечения всем муниципалитетам одинакового</w:t>
      </w:r>
      <w:r w:rsidR="00747336" w:rsidRPr="009E1AD4">
        <w:rPr>
          <w:rFonts w:ascii="Times New Roman" w:hAnsi="Times New Roman" w:cs="Times New Roman"/>
          <w:sz w:val="28"/>
          <w:szCs w:val="28"/>
          <w:lang w:val="ru-RU"/>
        </w:rPr>
        <w:t xml:space="preserve"> набор</w:t>
      </w:r>
      <w:r w:rsidR="00AE094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47336" w:rsidRPr="009E1AD4">
        <w:rPr>
          <w:rFonts w:ascii="Times New Roman" w:hAnsi="Times New Roman" w:cs="Times New Roman"/>
          <w:sz w:val="28"/>
          <w:szCs w:val="28"/>
          <w:lang w:val="ru-RU"/>
        </w:rPr>
        <w:t xml:space="preserve"> социальных услуг;</w:t>
      </w:r>
    </w:p>
    <w:p w14:paraId="2B2EC4DB" w14:textId="77777777" w:rsidR="009E1AD4" w:rsidRDefault="009E1AD4" w:rsidP="00AE794F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финансовом обеспечении муниципалитетов отдается предпочтение наличию собственных доходов, а не бюджетной обеспеченности государством</w:t>
      </w:r>
      <w:r w:rsidRPr="009E1AD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08F7586" w14:textId="5C4E1113" w:rsidR="00747336" w:rsidRPr="00DB58C9" w:rsidRDefault="00DB58C9" w:rsidP="00AE794F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8C9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Государственный контроль представителей власти на местах осуществляется преимущественно </w:t>
      </w:r>
      <w:r w:rsidR="00747336" w:rsidRPr="00DB58C9">
        <w:rPr>
          <w:rFonts w:ascii="Times New Roman" w:hAnsi="Times New Roman" w:cs="Times New Roman"/>
          <w:sz w:val="28"/>
          <w:szCs w:val="28"/>
          <w:lang w:val="ru-RU"/>
        </w:rPr>
        <w:t>судеб</w:t>
      </w:r>
      <w:r w:rsidR="00642044">
        <w:rPr>
          <w:rFonts w:ascii="Times New Roman" w:hAnsi="Times New Roman" w:cs="Times New Roman"/>
          <w:sz w:val="28"/>
          <w:szCs w:val="28"/>
          <w:lang w:val="ru-RU"/>
        </w:rPr>
        <w:t xml:space="preserve">ными органами. Отсутствуют </w:t>
      </w:r>
      <w:r w:rsidR="00747336" w:rsidRPr="00DB58C9">
        <w:rPr>
          <w:rFonts w:ascii="Times New Roman" w:hAnsi="Times New Roman" w:cs="Times New Roman"/>
          <w:sz w:val="28"/>
          <w:szCs w:val="28"/>
          <w:lang w:val="ru-RU"/>
        </w:rPr>
        <w:t>специальные государственные органы и должностные лица, уполномоченные контролировать работу выборных органов</w:t>
      </w:r>
      <w:r w:rsidR="00642044" w:rsidRPr="006420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2044" w:rsidRPr="00DB58C9">
        <w:rPr>
          <w:rFonts w:ascii="Times New Roman" w:hAnsi="Times New Roman" w:cs="Times New Roman"/>
          <w:sz w:val="28"/>
          <w:szCs w:val="28"/>
          <w:lang w:val="ru-RU"/>
        </w:rPr>
        <w:t>на местах</w:t>
      </w:r>
      <w:r w:rsidR="00747336" w:rsidRPr="00DB58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72866CC" w14:textId="0DE5ABA1" w:rsidR="00747336" w:rsidRPr="00574A6E" w:rsidRDefault="00690569" w:rsidP="0043564E">
      <w:pPr>
        <w:spacing w:line="360" w:lineRule="auto"/>
        <w:ind w:firstLine="720"/>
        <w:jc w:val="both"/>
        <w:rPr>
          <w:rFonts w:ascii="TimesNewRomanPSMT" w:hAnsi="TimesNewRomanPSMT" w:cs="TimesNewRomanPSMT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Континентальная (р</w:t>
      </w:r>
      <w:r w:rsidR="00747336" w:rsidRPr="001671FE">
        <w:rPr>
          <w:rFonts w:ascii="Times New Roman" w:hAnsi="Times New Roman" w:cs="Times New Roman"/>
          <w:sz w:val="28"/>
          <w:szCs w:val="28"/>
          <w:lang w:val="ru-RU"/>
        </w:rPr>
        <w:t>оманская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47336" w:rsidRPr="001671FE">
        <w:rPr>
          <w:rFonts w:ascii="Times New Roman" w:hAnsi="Times New Roman" w:cs="Times New Roman"/>
          <w:sz w:val="28"/>
          <w:szCs w:val="28"/>
          <w:lang w:val="ru-RU"/>
        </w:rPr>
        <w:t xml:space="preserve"> модель местного самоуправления,</w:t>
      </w:r>
      <w:r w:rsidR="001671FE">
        <w:rPr>
          <w:rFonts w:ascii="Times New Roman" w:hAnsi="Times New Roman" w:cs="Times New Roman"/>
          <w:sz w:val="28"/>
          <w:szCs w:val="28"/>
          <w:lang w:val="ru-RU"/>
        </w:rPr>
        <w:t xml:space="preserve"> в свою очередь,</w:t>
      </w:r>
      <w:r w:rsidR="00747336" w:rsidRPr="001671FE">
        <w:rPr>
          <w:rFonts w:ascii="Times New Roman" w:hAnsi="Times New Roman" w:cs="Times New Roman"/>
          <w:sz w:val="28"/>
          <w:szCs w:val="28"/>
          <w:lang w:val="ru-RU"/>
        </w:rPr>
        <w:t xml:space="preserve"> сложи</w:t>
      </w:r>
      <w:r w:rsidR="001671FE">
        <w:rPr>
          <w:rFonts w:ascii="Times New Roman" w:hAnsi="Times New Roman" w:cs="Times New Roman"/>
          <w:sz w:val="28"/>
          <w:szCs w:val="28"/>
          <w:lang w:val="ru-RU"/>
        </w:rPr>
        <w:t>лась</w:t>
      </w:r>
      <w:r w:rsidR="00747336" w:rsidRPr="001671FE">
        <w:rPr>
          <w:rFonts w:ascii="Times New Roman" w:hAnsi="Times New Roman" w:cs="Times New Roman"/>
          <w:sz w:val="28"/>
          <w:szCs w:val="28"/>
          <w:lang w:val="ru-RU"/>
        </w:rPr>
        <w:t xml:space="preserve"> в странах с исторически более сильной ролью государственного аппарата</w:t>
      </w:r>
      <w:r w:rsidR="00642044">
        <w:rPr>
          <w:rFonts w:ascii="Times New Roman" w:hAnsi="Times New Roman" w:cs="Times New Roman"/>
          <w:sz w:val="28"/>
          <w:szCs w:val="28"/>
          <w:lang w:val="ru-RU"/>
        </w:rPr>
        <w:t>. Она</w:t>
      </w:r>
      <w:r w:rsidR="00747336" w:rsidRPr="001671FE">
        <w:rPr>
          <w:rFonts w:ascii="Times New Roman" w:hAnsi="Times New Roman" w:cs="Times New Roman"/>
          <w:sz w:val="28"/>
          <w:szCs w:val="28"/>
          <w:lang w:val="ru-RU"/>
        </w:rPr>
        <w:t xml:space="preserve"> отличается сочетанием государственного управления и самоуправления на местах</w:t>
      </w:r>
      <w:r w:rsidR="0043564E">
        <w:rPr>
          <w:rFonts w:ascii="Times New Roman" w:hAnsi="Times New Roman" w:cs="Times New Roman"/>
          <w:sz w:val="28"/>
          <w:szCs w:val="28"/>
          <w:lang w:val="ru-RU"/>
        </w:rPr>
        <w:t xml:space="preserve"> и представляет собой классическую иерархическую пирамиду</w:t>
      </w:r>
      <w:r w:rsidR="001671FE" w:rsidRPr="00642044">
        <w:rPr>
          <w:rStyle w:val="a8"/>
          <w:rFonts w:ascii="TimesNewRomanPSMT" w:hAnsi="TimesNewRomanPSMT" w:cs="TimesNewRomanPSMT"/>
          <w:sz w:val="28"/>
          <w:szCs w:val="28"/>
          <w:lang w:val="ru-RU"/>
        </w:rPr>
        <w:footnoteReference w:id="19"/>
      </w:r>
      <w:r w:rsidR="00747336" w:rsidRPr="00642044">
        <w:rPr>
          <w:rFonts w:ascii="TimesNewRomanPSMT" w:hAnsi="TimesNewRomanPSMT" w:cs="TimesNewRomanPSMT"/>
          <w:sz w:val="28"/>
          <w:szCs w:val="28"/>
          <w:lang w:val="ru-RU"/>
        </w:rPr>
        <w:t>:</w:t>
      </w:r>
    </w:p>
    <w:p w14:paraId="33FC4427" w14:textId="1782431B" w:rsidR="00747336" w:rsidRPr="00DF2DAD" w:rsidRDefault="002165CF" w:rsidP="00AE794F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165CF">
        <w:rPr>
          <w:rFonts w:ascii="Times New Roman" w:hAnsi="Times New Roman" w:cs="Times New Roman"/>
          <w:sz w:val="28"/>
          <w:szCs w:val="28"/>
          <w:lang w:val="ru-RU"/>
        </w:rPr>
        <w:t>очетание местного самоуправления и местных органов государственной власти, а также принципов выборности и назначаемости;</w:t>
      </w:r>
    </w:p>
    <w:p w14:paraId="592BB7C6" w14:textId="292101DE" w:rsidR="00847CC6" w:rsidRPr="00DF2DAD" w:rsidRDefault="002165CF" w:rsidP="00AE794F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165CF">
        <w:rPr>
          <w:rFonts w:ascii="Times New Roman" w:hAnsi="Times New Roman" w:cs="Times New Roman"/>
          <w:sz w:val="28"/>
          <w:szCs w:val="28"/>
          <w:lang w:val="ru-RU"/>
        </w:rPr>
        <w:t>ерархичность системы управления, где местное самоуправление представляет собой нижестоящее звено по сравнению с вышестоящим госу</w:t>
      </w:r>
      <w:r w:rsidR="00847CC6">
        <w:rPr>
          <w:rFonts w:ascii="Times New Roman" w:hAnsi="Times New Roman" w:cs="Times New Roman"/>
          <w:sz w:val="28"/>
          <w:szCs w:val="28"/>
          <w:lang w:val="ru-RU"/>
        </w:rPr>
        <w:t>дарственным уровнем управления. Отсюда н</w:t>
      </w:r>
      <w:r w:rsidR="00847CC6" w:rsidRPr="00DF2DAD">
        <w:rPr>
          <w:rFonts w:ascii="Times New Roman" w:hAnsi="Times New Roman" w:cs="Times New Roman"/>
          <w:sz w:val="28"/>
          <w:szCs w:val="28"/>
          <w:lang w:val="ru-RU"/>
        </w:rPr>
        <w:t xml:space="preserve">еобходимость согласования муниципалитетами решения определенных вопросов своей компетенции, а также </w:t>
      </w:r>
      <w:r w:rsidR="00847CC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47CC6" w:rsidRPr="002165CF">
        <w:rPr>
          <w:rFonts w:ascii="Times New Roman" w:hAnsi="Times New Roman" w:cs="Times New Roman"/>
          <w:sz w:val="28"/>
          <w:szCs w:val="28"/>
          <w:lang w:val="ru-RU"/>
        </w:rPr>
        <w:t>онтроль органов местного самоуправления со стороны специальных государственных</w:t>
      </w:r>
      <w:r w:rsidR="00847CC6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представителей</w:t>
      </w:r>
      <w:r w:rsidR="00847CC6" w:rsidRPr="002165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47CC6">
        <w:rPr>
          <w:rFonts w:ascii="Times New Roman" w:hAnsi="Times New Roman" w:cs="Times New Roman"/>
          <w:sz w:val="28"/>
          <w:szCs w:val="28"/>
          <w:lang w:val="ru-RU"/>
        </w:rPr>
        <w:t>назначаемых на местный уровень</w:t>
      </w:r>
      <w:r w:rsidR="00847CC6" w:rsidRPr="00847CC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EE8B62B" w14:textId="56E414BF" w:rsidR="00747336" w:rsidRPr="002165CF" w:rsidRDefault="002165CF" w:rsidP="00AE794F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5CF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Приоритетность обеспечения единых условий жизни граждан через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65CF">
        <w:rPr>
          <w:rFonts w:ascii="Times New Roman" w:hAnsi="Times New Roman" w:cs="Times New Roman"/>
          <w:sz w:val="28"/>
          <w:szCs w:val="28"/>
          <w:lang w:val="ru-RU"/>
        </w:rPr>
        <w:t>организацию самими муниципалитетами значительной части муниципальных услуг населению</w:t>
      </w:r>
      <w:r w:rsidR="00DF2DAD" w:rsidRPr="002165C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FD9DD32" w14:textId="076EC278" w:rsidR="00C91D3E" w:rsidRDefault="00DF2DAD" w:rsidP="00AE794F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2DAD">
        <w:rPr>
          <w:rFonts w:ascii="Times New Roman" w:hAnsi="Times New Roman" w:cs="Times New Roman"/>
          <w:sz w:val="28"/>
          <w:szCs w:val="28"/>
          <w:lang w:val="ru-RU"/>
        </w:rPr>
        <w:t>Наличие финансового</w:t>
      </w:r>
      <w:r w:rsidR="00747336" w:rsidRPr="00DF2D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2DAD">
        <w:rPr>
          <w:rFonts w:ascii="Times New Roman" w:hAnsi="Times New Roman" w:cs="Times New Roman"/>
          <w:sz w:val="28"/>
          <w:szCs w:val="28"/>
          <w:lang w:val="ru-RU"/>
        </w:rPr>
        <w:t>равного обеспечения органов МСУ</w:t>
      </w:r>
      <w:r w:rsidR="002165C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47336" w:rsidRPr="00DF2DAD">
        <w:rPr>
          <w:rFonts w:ascii="Times New Roman" w:hAnsi="Times New Roman" w:cs="Times New Roman"/>
          <w:sz w:val="28"/>
          <w:szCs w:val="28"/>
          <w:lang w:val="ru-RU"/>
        </w:rPr>
        <w:t xml:space="preserve"> серьезно ограничива</w:t>
      </w:r>
      <w:r w:rsidR="002165CF">
        <w:rPr>
          <w:rFonts w:ascii="Times New Roman" w:hAnsi="Times New Roman" w:cs="Times New Roman"/>
          <w:sz w:val="28"/>
          <w:szCs w:val="28"/>
          <w:lang w:val="ru-RU"/>
        </w:rPr>
        <w:t>ющего</w:t>
      </w:r>
      <w:r w:rsidR="00747336" w:rsidRPr="00DF2DAD">
        <w:rPr>
          <w:rFonts w:ascii="Times New Roman" w:hAnsi="Times New Roman" w:cs="Times New Roman"/>
          <w:sz w:val="28"/>
          <w:szCs w:val="28"/>
          <w:lang w:val="ru-RU"/>
        </w:rPr>
        <w:t xml:space="preserve"> фиска</w:t>
      </w:r>
      <w:r w:rsidR="00C91D3E">
        <w:rPr>
          <w:rFonts w:ascii="Times New Roman" w:hAnsi="Times New Roman" w:cs="Times New Roman"/>
          <w:sz w:val="28"/>
          <w:szCs w:val="28"/>
          <w:lang w:val="ru-RU"/>
        </w:rPr>
        <w:t>льную автономию муниципалитетов.</w:t>
      </w:r>
    </w:p>
    <w:p w14:paraId="1BDE7233" w14:textId="12F3042F" w:rsidR="00C91D3E" w:rsidRDefault="00C91D3E" w:rsidP="00C91D3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отмечают </w:t>
      </w:r>
      <w:r w:rsidR="00642044" w:rsidRPr="00642044">
        <w:rPr>
          <w:rFonts w:ascii="Times New Roman" w:hAnsi="Times New Roman" w:cs="Times New Roman"/>
          <w:sz w:val="28"/>
          <w:szCs w:val="28"/>
          <w:lang w:val="ru-RU"/>
        </w:rPr>
        <w:t>Майкова Э. Ю.</w:t>
      </w:r>
      <w:r w:rsidR="00CC164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642044" w:rsidRPr="00642044">
        <w:rPr>
          <w:rFonts w:ascii="Times New Roman" w:hAnsi="Times New Roman" w:cs="Times New Roman"/>
          <w:sz w:val="28"/>
          <w:szCs w:val="28"/>
          <w:lang w:val="ru-RU"/>
        </w:rPr>
        <w:t xml:space="preserve"> Симонова Е. 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91D3E">
        <w:rPr>
          <w:rFonts w:ascii="Times New Roman" w:hAnsi="Times New Roman" w:cs="Times New Roman"/>
          <w:sz w:val="28"/>
          <w:szCs w:val="28"/>
          <w:lang w:val="ru-RU"/>
        </w:rPr>
        <w:t>сравнивая англосаксонскую и европейско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91D3E">
        <w:rPr>
          <w:rFonts w:ascii="Times New Roman" w:hAnsi="Times New Roman" w:cs="Times New Roman"/>
          <w:sz w:val="28"/>
          <w:szCs w:val="28"/>
          <w:lang w:val="ru-RU"/>
        </w:rPr>
        <w:t>континентальную модели МСУ, необходимо иметь в виду, что различия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1D3E">
        <w:rPr>
          <w:rFonts w:ascii="Times New Roman" w:hAnsi="Times New Roman" w:cs="Times New Roman"/>
          <w:sz w:val="28"/>
          <w:szCs w:val="28"/>
          <w:lang w:val="ru-RU"/>
        </w:rPr>
        <w:t>между ними в настоящее время в демократически развитых странах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1D3E">
        <w:rPr>
          <w:rFonts w:ascii="Times New Roman" w:hAnsi="Times New Roman" w:cs="Times New Roman"/>
          <w:sz w:val="28"/>
          <w:szCs w:val="28"/>
          <w:lang w:val="ru-RU"/>
        </w:rPr>
        <w:t>носят принципиального характера</w:t>
      </w:r>
      <w:r w:rsidR="00024176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20"/>
      </w:r>
      <w:r w:rsidRPr="00C91D3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Их современная форма демонстрирует определенное сближение обеих </w:t>
      </w:r>
      <w:r w:rsidR="00CD2904">
        <w:rPr>
          <w:rFonts w:ascii="Times New Roman" w:hAnsi="Times New Roman" w:cs="Times New Roman"/>
          <w:sz w:val="28"/>
          <w:szCs w:val="28"/>
          <w:lang w:val="ru-RU"/>
        </w:rPr>
        <w:t>моделей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2D3541E" w14:textId="1541E139" w:rsidR="00AE0947" w:rsidRPr="00F62E28" w:rsidRDefault="00AE0947" w:rsidP="00D9425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E28">
        <w:rPr>
          <w:rFonts w:ascii="Times New Roman" w:hAnsi="Times New Roman" w:cs="Times New Roman"/>
          <w:sz w:val="28"/>
          <w:szCs w:val="28"/>
          <w:lang w:val="ru-RU"/>
        </w:rPr>
        <w:t>Для того чтобы определить, к какой из моделей ближе организация местного самоуправления в России</w:t>
      </w:r>
      <w:r w:rsidR="00F62E28" w:rsidRPr="00F62E28">
        <w:rPr>
          <w:rFonts w:ascii="Times New Roman" w:hAnsi="Times New Roman" w:cs="Times New Roman"/>
          <w:sz w:val="28"/>
          <w:szCs w:val="28"/>
          <w:lang w:val="ru-RU"/>
        </w:rPr>
        <w:t xml:space="preserve">, необходимо изучить законодательную базу </w:t>
      </w:r>
      <w:r w:rsidR="006A1516">
        <w:rPr>
          <w:rFonts w:ascii="Times New Roman" w:hAnsi="Times New Roman" w:cs="Times New Roman"/>
          <w:sz w:val="28"/>
          <w:szCs w:val="28"/>
          <w:lang w:val="ru-RU"/>
        </w:rPr>
        <w:t>органов местного самоуправления</w:t>
      </w:r>
      <w:r w:rsidR="00F62E28" w:rsidRPr="00F62E2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BF68ED"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практическую </w:t>
      </w:r>
      <w:r w:rsidR="00F62E28" w:rsidRPr="00F62E28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реализацию </w:t>
      </w:r>
      <w:r w:rsidR="006A1516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F62E28" w:rsidRPr="00F62E28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на местах.</w:t>
      </w:r>
      <w:r w:rsidRPr="00F62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EBA2060" w14:textId="57DEF238" w:rsidR="00091460" w:rsidRDefault="00642044" w:rsidP="00F62E2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62E28">
        <w:rPr>
          <w:rFonts w:ascii="Times New Roman" w:hAnsi="Times New Roman" w:cs="Times New Roman"/>
          <w:sz w:val="28"/>
          <w:szCs w:val="28"/>
          <w:lang w:val="ru-RU"/>
        </w:rPr>
        <w:t>Согласно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Федеральному закону </w:t>
      </w:r>
      <w:r w:rsidR="001103A6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>131-ФЗ «</w:t>
      </w:r>
      <w:r w:rsidRPr="00642044">
        <w:rPr>
          <w:rFonts w:ascii="Times New Roman" w:hAnsi="Times New Roman" w:cs="Times New Roman"/>
          <w:sz w:val="28"/>
          <w:szCs w:val="28"/>
          <w:lang w:val="ru-RU"/>
        </w:rPr>
        <w:t xml:space="preserve">Об общих принципах организации местного самоуправления в Российской </w:t>
      </w:r>
      <w:r w:rsidRPr="00E367F5">
        <w:rPr>
          <w:rFonts w:ascii="Times New Roman" w:hAnsi="Times New Roman" w:cs="Times New Roman"/>
          <w:sz w:val="28"/>
          <w:szCs w:val="28"/>
          <w:lang w:val="ru-RU"/>
        </w:rPr>
        <w:t>Федерации»</w:t>
      </w:r>
      <w:r w:rsidR="00E367F5" w:rsidRPr="00E367F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36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67F5" w:rsidRPr="00E367F5">
        <w:rPr>
          <w:rFonts w:ascii="Times New Roman" w:hAnsi="Times New Roman" w:cs="Times New Roman"/>
          <w:sz w:val="28"/>
          <w:szCs w:val="28"/>
          <w:lang w:val="ru-RU"/>
        </w:rPr>
        <w:t xml:space="preserve">органы местного самоуправления </w:t>
      </w:r>
      <w:r w:rsidR="00E367F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15A7E">
        <w:rPr>
          <w:rFonts w:ascii="Times New Roman" w:hAnsi="Times New Roman" w:cs="Times New Roman"/>
          <w:sz w:val="28"/>
          <w:szCs w:val="28"/>
          <w:lang w:val="ru-RU"/>
        </w:rPr>
        <w:t xml:space="preserve"> это</w:t>
      </w:r>
      <w:r w:rsidR="00E367F5" w:rsidRPr="00E367F5">
        <w:rPr>
          <w:rFonts w:ascii="Times New Roman" w:hAnsi="Times New Roman" w:cs="Times New Roman"/>
          <w:sz w:val="28"/>
          <w:szCs w:val="28"/>
          <w:lang w:val="ru-RU"/>
        </w:rPr>
        <w:t xml:space="preserve"> избираемые непосредственно населением и (или) образуемые представительным органом муниципального образования органы, наделенные собственными полномочиями по реш</w:t>
      </w:r>
      <w:r w:rsidR="00E367F5">
        <w:rPr>
          <w:rFonts w:ascii="Times New Roman" w:hAnsi="Times New Roman" w:cs="Times New Roman"/>
          <w:sz w:val="28"/>
          <w:szCs w:val="28"/>
          <w:lang w:val="ru-RU"/>
        </w:rPr>
        <w:t>ению вопросов местного значения</w:t>
      </w:r>
      <w:r w:rsidR="00450FF3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21"/>
      </w:r>
      <w:r w:rsidR="00776C6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91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764F">
        <w:rPr>
          <w:rFonts w:ascii="Times New Roman" w:hAnsi="Times New Roman" w:cs="Times New Roman"/>
          <w:sz w:val="28"/>
          <w:szCs w:val="28"/>
          <w:lang w:val="ru-RU"/>
        </w:rPr>
        <w:t xml:space="preserve">Органы МСУ формируются в </w:t>
      </w:r>
      <w:r w:rsidR="00091460" w:rsidRPr="00091460">
        <w:rPr>
          <w:rFonts w:ascii="Times New Roman" w:hAnsi="Times New Roman" w:cs="Times New Roman"/>
          <w:sz w:val="28"/>
          <w:szCs w:val="28"/>
          <w:lang w:val="ru-RU"/>
        </w:rPr>
        <w:t>городских и сельск</w:t>
      </w:r>
      <w:r w:rsidR="00091460">
        <w:rPr>
          <w:rFonts w:ascii="Times New Roman" w:hAnsi="Times New Roman" w:cs="Times New Roman"/>
          <w:sz w:val="28"/>
          <w:szCs w:val="28"/>
          <w:lang w:val="ru-RU"/>
        </w:rPr>
        <w:t xml:space="preserve">их поселениях, внутригородских, </w:t>
      </w:r>
      <w:r w:rsidR="00C5764F">
        <w:rPr>
          <w:rFonts w:ascii="Times New Roman" w:hAnsi="Times New Roman" w:cs="Times New Roman"/>
          <w:sz w:val="28"/>
          <w:szCs w:val="28"/>
          <w:lang w:val="ru-RU"/>
        </w:rPr>
        <w:t>муниципальных районах, муниципальных округах, городских округах</w:t>
      </w:r>
      <w:r w:rsidR="00091460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C5764F">
        <w:rPr>
          <w:rFonts w:ascii="Times New Roman" w:hAnsi="Times New Roman" w:cs="Times New Roman"/>
          <w:sz w:val="28"/>
          <w:szCs w:val="28"/>
          <w:lang w:val="ru-RU"/>
        </w:rPr>
        <w:t xml:space="preserve"> городских округах</w:t>
      </w:r>
      <w:r w:rsidR="00C5764F" w:rsidRPr="00C5764F">
        <w:rPr>
          <w:rFonts w:ascii="Times New Roman" w:hAnsi="Times New Roman" w:cs="Times New Roman"/>
          <w:sz w:val="28"/>
          <w:szCs w:val="28"/>
          <w:lang w:val="ru-RU"/>
        </w:rPr>
        <w:t xml:space="preserve"> с внутригородским делением</w:t>
      </w:r>
      <w:r w:rsidR="0009146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End"/>
    </w:p>
    <w:p w14:paraId="28CC0321" w14:textId="3578D06D" w:rsidR="00776C6A" w:rsidRPr="00F62E28" w:rsidRDefault="00F62E28" w:rsidP="00F62E2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E28">
        <w:rPr>
          <w:rFonts w:ascii="Times New Roman" w:hAnsi="Times New Roman" w:cs="Times New Roman"/>
          <w:sz w:val="28"/>
          <w:szCs w:val="28"/>
          <w:lang w:val="ru-RU"/>
        </w:rPr>
        <w:t xml:space="preserve">Полномочия органов государственной власти по отношению к МСУ ограничиваются правовым регулированием. В частности, это </w:t>
      </w:r>
      <w:r w:rsidR="00776C6A" w:rsidRPr="00F62E28">
        <w:rPr>
          <w:rFonts w:ascii="Times New Roman" w:hAnsi="Times New Roman" w:cs="Times New Roman"/>
          <w:sz w:val="28"/>
          <w:szCs w:val="28"/>
          <w:lang w:val="ru-RU"/>
        </w:rPr>
        <w:t xml:space="preserve">правовое регулирование вопросов организации МСУ в субъектах Российской Федерации и правовое регулирование прав, обязанностей и ответственности </w:t>
      </w:r>
      <w:r w:rsidR="00776C6A" w:rsidRPr="00F62E28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органов МСУ и их должностных лиц при осуществлении отдельных государственных полномочий, которыми они наделены законами субъектов Российской Федерации.</w:t>
      </w:r>
    </w:p>
    <w:p w14:paraId="0BC728B8" w14:textId="4E024BC8" w:rsidR="001103A6" w:rsidRDefault="00155B30" w:rsidP="00F15A7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E28">
        <w:rPr>
          <w:rFonts w:ascii="Times New Roman" w:hAnsi="Times New Roman" w:cs="Times New Roman"/>
          <w:sz w:val="28"/>
          <w:szCs w:val="28"/>
          <w:lang w:val="ru-RU"/>
        </w:rPr>
        <w:t xml:space="preserve">Важным моментом </w:t>
      </w:r>
      <w:r w:rsidR="00F62E28" w:rsidRPr="00F62E28">
        <w:rPr>
          <w:rFonts w:ascii="Times New Roman" w:hAnsi="Times New Roman" w:cs="Times New Roman"/>
          <w:sz w:val="28"/>
          <w:szCs w:val="28"/>
          <w:lang w:val="ru-RU"/>
        </w:rPr>
        <w:t xml:space="preserve">в Федеральном законе </w:t>
      </w:r>
      <w:r w:rsidRPr="00F62E28">
        <w:rPr>
          <w:rFonts w:ascii="Times New Roman" w:hAnsi="Times New Roman" w:cs="Times New Roman"/>
          <w:sz w:val="28"/>
          <w:szCs w:val="28"/>
          <w:lang w:val="ru-RU"/>
        </w:rPr>
        <w:t xml:space="preserve">является </w:t>
      </w:r>
      <w:r w:rsidR="00F62E28">
        <w:rPr>
          <w:rFonts w:ascii="Times New Roman" w:hAnsi="Times New Roman" w:cs="Times New Roman"/>
          <w:sz w:val="28"/>
          <w:szCs w:val="28"/>
          <w:lang w:val="ru-RU"/>
        </w:rPr>
        <w:t xml:space="preserve">то, что </w:t>
      </w:r>
      <w:r w:rsidRPr="00F62E28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1103A6" w:rsidRPr="00F62E28">
        <w:rPr>
          <w:rFonts w:ascii="Times New Roman" w:hAnsi="Times New Roman" w:cs="Times New Roman"/>
          <w:sz w:val="28"/>
          <w:szCs w:val="28"/>
          <w:lang w:val="ru-RU"/>
        </w:rPr>
        <w:t xml:space="preserve">униципальные правовые акты, принятые органами </w:t>
      </w:r>
      <w:r w:rsidRPr="00F62E28">
        <w:rPr>
          <w:rFonts w:ascii="Times New Roman" w:hAnsi="Times New Roman" w:cs="Times New Roman"/>
          <w:sz w:val="28"/>
          <w:szCs w:val="28"/>
          <w:lang w:val="ru-RU"/>
        </w:rPr>
        <w:t>МСУ</w:t>
      </w:r>
      <w:r w:rsidR="001103A6" w:rsidRPr="00F62E28">
        <w:rPr>
          <w:rFonts w:ascii="Times New Roman" w:hAnsi="Times New Roman" w:cs="Times New Roman"/>
          <w:sz w:val="28"/>
          <w:szCs w:val="28"/>
          <w:lang w:val="ru-RU"/>
        </w:rPr>
        <w:t xml:space="preserve">, подлежат обязательному исполнению на всей территории </w:t>
      </w:r>
      <w:r w:rsidR="00F15A7E">
        <w:rPr>
          <w:rFonts w:ascii="Times New Roman" w:hAnsi="Times New Roman" w:cs="Times New Roman"/>
          <w:sz w:val="28"/>
          <w:szCs w:val="28"/>
          <w:lang w:val="ru-RU"/>
        </w:rPr>
        <w:t>муниципальных образований (далее МО)</w:t>
      </w:r>
      <w:r w:rsidR="001103A6" w:rsidRPr="00F62E2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C290D" w:rsidRPr="00F62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5A7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103A6" w:rsidRPr="00F62E28">
        <w:rPr>
          <w:rFonts w:ascii="Times New Roman" w:hAnsi="Times New Roman" w:cs="Times New Roman"/>
          <w:sz w:val="28"/>
          <w:szCs w:val="28"/>
          <w:lang w:val="ru-RU"/>
        </w:rPr>
        <w:t xml:space="preserve">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</w:t>
      </w:r>
      <w:r w:rsidRPr="00F62E28">
        <w:rPr>
          <w:rFonts w:ascii="Times New Roman" w:hAnsi="Times New Roman" w:cs="Times New Roman"/>
          <w:sz w:val="28"/>
          <w:szCs w:val="28"/>
          <w:lang w:val="ru-RU"/>
        </w:rPr>
        <w:t>РФ</w:t>
      </w:r>
      <w:r w:rsidR="00F15A7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15A7E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22"/>
      </w:r>
      <w:r w:rsidR="001103A6" w:rsidRPr="00F62E2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62E28">
        <w:rPr>
          <w:rFonts w:ascii="Times New Roman" w:hAnsi="Times New Roman" w:cs="Times New Roman"/>
          <w:sz w:val="28"/>
          <w:szCs w:val="28"/>
          <w:lang w:val="ru-RU"/>
        </w:rPr>
        <w:t xml:space="preserve"> То есть представители государственных органов </w:t>
      </w:r>
      <w:r w:rsidR="0081636B">
        <w:rPr>
          <w:rFonts w:ascii="Times New Roman" w:hAnsi="Times New Roman" w:cs="Times New Roman"/>
          <w:sz w:val="28"/>
          <w:szCs w:val="28"/>
          <w:lang w:val="ru-RU"/>
        </w:rPr>
        <w:t xml:space="preserve">власти </w:t>
      </w:r>
      <w:r w:rsidRPr="00F62E28">
        <w:rPr>
          <w:rFonts w:ascii="Times New Roman" w:hAnsi="Times New Roman" w:cs="Times New Roman"/>
          <w:sz w:val="28"/>
          <w:szCs w:val="28"/>
          <w:lang w:val="ru-RU"/>
        </w:rPr>
        <w:t xml:space="preserve">обязаны соблюдать принятые органами МСУ нормативно-правовые </w:t>
      </w:r>
      <w:proofErr w:type="gramStart"/>
      <w:r w:rsidR="00F62E28" w:rsidRPr="00F62E28">
        <w:rPr>
          <w:rFonts w:ascii="Times New Roman" w:hAnsi="Times New Roman" w:cs="Times New Roman"/>
          <w:sz w:val="28"/>
          <w:szCs w:val="28"/>
          <w:lang w:val="ru-RU"/>
        </w:rPr>
        <w:t>акты</w:t>
      </w:r>
      <w:proofErr w:type="gramEnd"/>
      <w:r w:rsidRPr="00F62E28">
        <w:rPr>
          <w:rFonts w:ascii="Times New Roman" w:hAnsi="Times New Roman" w:cs="Times New Roman"/>
          <w:sz w:val="28"/>
          <w:szCs w:val="28"/>
          <w:lang w:val="ru-RU"/>
        </w:rPr>
        <w:t xml:space="preserve"> и не освобождаются от ответственности за их нарушение.</w:t>
      </w:r>
    </w:p>
    <w:p w14:paraId="349DE3A1" w14:textId="46FEEDC6" w:rsidR="002202EF" w:rsidRDefault="00F62E28" w:rsidP="002202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A94AEB">
        <w:rPr>
          <w:rFonts w:ascii="Times New Roman" w:hAnsi="Times New Roman" w:cs="Times New Roman"/>
          <w:sz w:val="28"/>
          <w:szCs w:val="28"/>
          <w:lang w:val="ru-RU"/>
        </w:rPr>
        <w:t>вопросам местного значения на всех уровнях, которые призваны решать органы МСУ,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02EF">
        <w:rPr>
          <w:rFonts w:ascii="Times New Roman" w:hAnsi="Times New Roman" w:cs="Times New Roman"/>
          <w:sz w:val="28"/>
          <w:szCs w:val="28"/>
          <w:lang w:val="ru-RU"/>
        </w:rPr>
        <w:t>в частности, относятся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4632265" w14:textId="16AAB094" w:rsidR="001103A6" w:rsidRPr="002202EF" w:rsidRDefault="002202EF" w:rsidP="002202EF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02E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103A6" w:rsidRPr="002202EF">
        <w:rPr>
          <w:rFonts w:ascii="Times New Roman" w:hAnsi="Times New Roman" w:cs="Times New Roman"/>
          <w:sz w:val="28"/>
          <w:szCs w:val="28"/>
          <w:lang w:val="ru-RU"/>
        </w:rPr>
        <w:t>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2202E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71F5448" w14:textId="57C7A383" w:rsidR="002202EF" w:rsidRPr="002202EF" w:rsidRDefault="002202EF" w:rsidP="002202EF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02E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1103A6" w:rsidRPr="002202EF">
        <w:rPr>
          <w:rFonts w:ascii="Times New Roman" w:hAnsi="Times New Roman" w:cs="Times New Roman"/>
          <w:sz w:val="28"/>
          <w:szCs w:val="28"/>
          <w:lang w:val="ru-RU"/>
        </w:rPr>
        <w:t>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  <w:r w:rsidRPr="002202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36BA020" w14:textId="681D0805" w:rsidR="002202EF" w:rsidRPr="002202EF" w:rsidRDefault="002202EF" w:rsidP="002202EF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02EF">
        <w:rPr>
          <w:rFonts w:ascii="Times New Roman" w:hAnsi="Times New Roman" w:cs="Times New Roman"/>
          <w:sz w:val="28"/>
          <w:szCs w:val="28"/>
          <w:lang w:val="ru-RU"/>
        </w:rPr>
        <w:t>Создание</w:t>
      </w:r>
      <w:r w:rsidR="001103A6" w:rsidRPr="002202EF">
        <w:rPr>
          <w:rFonts w:ascii="Times New Roman" w:hAnsi="Times New Roman" w:cs="Times New Roman"/>
          <w:sz w:val="28"/>
          <w:szCs w:val="28"/>
          <w:lang w:val="ru-RU"/>
        </w:rPr>
        <w:t xml:space="preserve"> условий для организации досуга и обеспечения жителей поселения услугами организаций культуры;</w:t>
      </w:r>
    </w:p>
    <w:p w14:paraId="7B624178" w14:textId="77777777" w:rsidR="002202EF" w:rsidRPr="002202EF" w:rsidRDefault="002202EF" w:rsidP="002202EF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02E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103A6" w:rsidRPr="002202EF">
        <w:rPr>
          <w:rFonts w:ascii="Times New Roman" w:hAnsi="Times New Roman" w:cs="Times New Roman"/>
          <w:sz w:val="28"/>
          <w:szCs w:val="28"/>
          <w:lang w:val="ru-RU"/>
        </w:rPr>
        <w:t xml:space="preserve">частие в организации деятельности по накоплению (в том числе раздельному накоплению) и транспортированию твердых коммунальных отходов;  </w:t>
      </w:r>
    </w:p>
    <w:p w14:paraId="40D67541" w14:textId="552BE93D" w:rsidR="00CD2904" w:rsidRPr="002202EF" w:rsidRDefault="002202EF" w:rsidP="002202EF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02EF">
        <w:rPr>
          <w:rFonts w:ascii="Times New Roman" w:hAnsi="Times New Roman" w:cs="Times New Roman"/>
          <w:sz w:val="28"/>
          <w:szCs w:val="28"/>
          <w:lang w:val="ru-RU"/>
        </w:rPr>
        <w:lastRenderedPageBreak/>
        <w:t>С</w:t>
      </w:r>
      <w:r w:rsidR="00CD2904" w:rsidRPr="002202EF">
        <w:rPr>
          <w:rFonts w:ascii="Times New Roman" w:hAnsi="Times New Roman" w:cs="Times New Roman"/>
          <w:sz w:val="28"/>
          <w:szCs w:val="28"/>
          <w:lang w:val="ru-RU"/>
        </w:rPr>
        <w:t>оздание условий для деятельности добровольных формирований населения по охране общественного порядка</w:t>
      </w:r>
      <w:r w:rsidRPr="002202E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A24FB8A" w14:textId="1B945BBB" w:rsidR="00E367F5" w:rsidRPr="002202EF" w:rsidRDefault="002202EF" w:rsidP="002202EF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02E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D2904" w:rsidRPr="002202EF">
        <w:rPr>
          <w:rFonts w:ascii="Times New Roman" w:hAnsi="Times New Roman" w:cs="Times New Roman"/>
          <w:sz w:val="28"/>
          <w:szCs w:val="28"/>
          <w:lang w:val="ru-RU"/>
        </w:rPr>
        <w:t>казание поддержки гражданам и их объединениям, участвующим в охране общественного порядка, создание условий для</w:t>
      </w:r>
      <w:r w:rsidR="00E367F5" w:rsidRPr="002202EF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народных дружин;</w:t>
      </w:r>
    </w:p>
    <w:p w14:paraId="06CED30B" w14:textId="77777777" w:rsidR="00E367F5" w:rsidRPr="002202EF" w:rsidRDefault="00E367F5" w:rsidP="002202EF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02E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D2904" w:rsidRPr="002202EF">
        <w:rPr>
          <w:rFonts w:ascii="Times New Roman" w:hAnsi="Times New Roman" w:cs="Times New Roman"/>
          <w:sz w:val="28"/>
          <w:szCs w:val="28"/>
          <w:lang w:val="ru-RU"/>
        </w:rPr>
        <w:t xml:space="preserve">казание поддержки социально ориентированным некоммерческим организациям в пределах полномочий, установленных статьями 311 и 313 Федерального закона от 12 января 1996 года № 7-ФЗ "О некоммерческих организациях"; </w:t>
      </w:r>
    </w:p>
    <w:p w14:paraId="59B021A9" w14:textId="028A59CB" w:rsidR="009B5AB0" w:rsidRDefault="002202EF" w:rsidP="002202EF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02E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D2904" w:rsidRPr="002202EF">
        <w:rPr>
          <w:rFonts w:ascii="Times New Roman" w:hAnsi="Times New Roman" w:cs="Times New Roman"/>
          <w:sz w:val="28"/>
          <w:szCs w:val="28"/>
          <w:lang w:val="ru-RU"/>
        </w:rPr>
        <w:t>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</w:t>
      </w:r>
      <w:r w:rsidRPr="002202EF">
        <w:rPr>
          <w:rFonts w:ascii="Times New Roman" w:hAnsi="Times New Roman" w:cs="Times New Roman"/>
          <w:sz w:val="28"/>
          <w:szCs w:val="28"/>
          <w:lang w:val="ru-RU"/>
        </w:rPr>
        <w:t>ых образовательных организациях.</w:t>
      </w:r>
    </w:p>
    <w:p w14:paraId="43CB6E35" w14:textId="38B40D20" w:rsidR="00255576" w:rsidRPr="00255576" w:rsidRDefault="00255576" w:rsidP="002555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Кроме этого, органы </w:t>
      </w:r>
      <w:r w:rsidRPr="00255576">
        <w:rPr>
          <w:rFonts w:ascii="Times New Roman" w:hAnsi="Times New Roman" w:cs="Times New Roman"/>
          <w:sz w:val="28"/>
          <w:szCs w:val="28"/>
          <w:lang w:val="ru-RU"/>
        </w:rPr>
        <w:t xml:space="preserve">МСУ обладают полномочиями по решению вопросов, не отнесенных к вопросам местного значения - создание музеев, муниципальных образовательных учреждений высшего профессионального образования; участие в осуществлении деятельности по опеке и попечительству и </w:t>
      </w:r>
      <w:proofErr w:type="spellStart"/>
      <w:r w:rsidRPr="00255576">
        <w:rPr>
          <w:rFonts w:ascii="Times New Roman" w:hAnsi="Times New Roman" w:cs="Times New Roman"/>
          <w:sz w:val="28"/>
          <w:szCs w:val="28"/>
          <w:lang w:val="ru-RU"/>
        </w:rPr>
        <w:t>др</w:t>
      </w:r>
      <w:proofErr w:type="spellEnd"/>
      <w:r w:rsidR="006D5A17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23"/>
      </w:r>
      <w:r w:rsidRPr="002555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BDBEC40" w14:textId="740D6D83" w:rsidR="00255576" w:rsidRPr="00255576" w:rsidRDefault="00255576" w:rsidP="002555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255576">
        <w:rPr>
          <w:rFonts w:ascii="Times New Roman" w:hAnsi="Times New Roman" w:cs="Times New Roman"/>
          <w:sz w:val="28"/>
          <w:szCs w:val="28"/>
          <w:lang w:val="ru-RU"/>
        </w:rPr>
        <w:t xml:space="preserve"> ко</w:t>
      </w:r>
      <w:r w:rsidR="006D5A17">
        <w:rPr>
          <w:rFonts w:ascii="Times New Roman" w:hAnsi="Times New Roman" w:cs="Times New Roman"/>
          <w:sz w:val="28"/>
          <w:szCs w:val="28"/>
          <w:lang w:val="ru-RU"/>
        </w:rPr>
        <w:t>нституции Российской Федерации</w:t>
      </w:r>
      <w:r w:rsidRPr="00255576">
        <w:rPr>
          <w:rFonts w:ascii="Times New Roman" w:hAnsi="Times New Roman" w:cs="Times New Roman"/>
          <w:sz w:val="28"/>
          <w:szCs w:val="28"/>
          <w:lang w:val="ru-RU"/>
        </w:rPr>
        <w:t xml:space="preserve">, к функциям органов местного самоуправления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 относятся </w:t>
      </w:r>
      <w:r w:rsidRPr="00255576">
        <w:rPr>
          <w:rFonts w:ascii="Times New Roman" w:hAnsi="Times New Roman" w:cs="Times New Roman"/>
          <w:sz w:val="28"/>
          <w:szCs w:val="28"/>
          <w:lang w:val="ru-RU"/>
        </w:rPr>
        <w:t>самостоятельное управление муниципальной собственностью; формирование, утверждение и исполнение местного бюджета; установление местных налогов и сборов; осуществление охраны общественного порядка, а также решение иных вопросов местного значения</w:t>
      </w:r>
      <w:r w:rsidR="006D5A17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24"/>
      </w:r>
      <w:r w:rsidRPr="002555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9E290C9" w14:textId="01D109BE" w:rsidR="0009421B" w:rsidRDefault="00826CC1" w:rsidP="001F30D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30DE">
        <w:rPr>
          <w:rFonts w:ascii="Times New Roman" w:hAnsi="Times New Roman" w:cs="Times New Roman"/>
          <w:sz w:val="28"/>
          <w:szCs w:val="28"/>
        </w:rPr>
        <w:t>Согласно ст. 52.</w:t>
      </w:r>
      <w:r w:rsidRPr="001F30DE">
        <w:rPr>
          <w:rFonts w:ascii="Times New Roman" w:hAnsi="Times New Roman" w:cs="Times New Roman"/>
          <w:sz w:val="28"/>
          <w:szCs w:val="28"/>
          <w:lang w:val="ru-RU"/>
        </w:rPr>
        <w:t>, каждое муниципальное образование имеет собственный бюджет (местный бюджет)</w:t>
      </w:r>
      <w:r w:rsidR="006D5A17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25"/>
      </w:r>
      <w:r w:rsidRPr="001F30D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bookmarkStart w:id="6" w:name="dst558"/>
      <w:bookmarkStart w:id="7" w:name="dst560"/>
      <w:bookmarkEnd w:id="6"/>
      <w:bookmarkEnd w:id="7"/>
      <w:r w:rsidRPr="001F30DE">
        <w:rPr>
          <w:rFonts w:ascii="Times New Roman" w:hAnsi="Times New Roman" w:cs="Times New Roman"/>
          <w:sz w:val="28"/>
          <w:szCs w:val="28"/>
          <w:lang w:val="ru-RU"/>
        </w:rPr>
        <w:t xml:space="preserve">Составление и рассмотрение проекта местного бюджета, </w:t>
      </w:r>
      <w:r w:rsidR="00363185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Pr="001F30DE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утверждение и исполнение, осуществление </w:t>
      </w:r>
      <w:r w:rsidRPr="001F30D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контроля </w:t>
      </w:r>
      <w:r w:rsidR="001F30DE">
        <w:rPr>
          <w:rFonts w:ascii="Times New Roman" w:hAnsi="Times New Roman" w:cs="Times New Roman"/>
          <w:sz w:val="28"/>
          <w:szCs w:val="28"/>
          <w:lang w:val="ru-RU"/>
        </w:rPr>
        <w:t>над</w:t>
      </w:r>
      <w:r w:rsidRPr="001F30DE">
        <w:rPr>
          <w:rFonts w:ascii="Times New Roman" w:hAnsi="Times New Roman" w:cs="Times New Roman"/>
          <w:sz w:val="28"/>
          <w:szCs w:val="28"/>
          <w:lang w:val="ru-RU"/>
        </w:rPr>
        <w:t xml:space="preserve"> его исполнением, составление</w:t>
      </w:r>
      <w:r w:rsidR="001F30DE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1F30DE">
        <w:rPr>
          <w:rFonts w:ascii="Times New Roman" w:hAnsi="Times New Roman" w:cs="Times New Roman"/>
          <w:sz w:val="28"/>
          <w:szCs w:val="28"/>
          <w:lang w:val="ru-RU"/>
        </w:rPr>
        <w:t xml:space="preserve"> и утверждение</w:t>
      </w:r>
      <w:r w:rsidR="001F30DE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1F30DE">
        <w:rPr>
          <w:rFonts w:ascii="Times New Roman" w:hAnsi="Times New Roman" w:cs="Times New Roman"/>
          <w:sz w:val="28"/>
          <w:szCs w:val="28"/>
          <w:lang w:val="ru-RU"/>
        </w:rPr>
        <w:t xml:space="preserve"> отчета об исполнении местного бюджета осуществляются органами </w:t>
      </w:r>
      <w:r w:rsidR="001F30DE">
        <w:rPr>
          <w:rFonts w:ascii="Times New Roman" w:hAnsi="Times New Roman" w:cs="Times New Roman"/>
          <w:sz w:val="28"/>
          <w:szCs w:val="28"/>
          <w:lang w:val="ru-RU"/>
        </w:rPr>
        <w:t>МСУ</w:t>
      </w:r>
      <w:r w:rsidRPr="001F30DE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 с соблюдением требований, установленных Бюджетным кодексом </w:t>
      </w:r>
      <w:r w:rsidR="00EC2F7C">
        <w:rPr>
          <w:rFonts w:ascii="Times New Roman" w:hAnsi="Times New Roman" w:cs="Times New Roman"/>
          <w:sz w:val="28"/>
          <w:szCs w:val="28"/>
          <w:lang w:val="ru-RU"/>
        </w:rPr>
        <w:t>РФ</w:t>
      </w:r>
      <w:r w:rsidRPr="001F30DE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8" w:name="dst561"/>
      <w:bookmarkStart w:id="9" w:name="dst651"/>
      <w:bookmarkEnd w:id="8"/>
      <w:bookmarkEnd w:id="9"/>
      <w:r w:rsidR="001F30DE" w:rsidRPr="001F30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4F75DB5" w14:textId="3D76E7CC" w:rsidR="00826CC1" w:rsidRPr="001F30DE" w:rsidRDefault="0009421B" w:rsidP="0096623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Доходы местных бюджетов </w:t>
      </w:r>
      <w:r w:rsidRPr="0009421B">
        <w:rPr>
          <w:rFonts w:ascii="Times New Roman" w:hAnsi="Times New Roman" w:cs="Times New Roman"/>
          <w:sz w:val="28"/>
          <w:szCs w:val="28"/>
          <w:lang w:val="ru-RU"/>
        </w:rPr>
        <w:t xml:space="preserve">формируются за счёт </w:t>
      </w:r>
      <w:r w:rsidR="001012FE">
        <w:rPr>
          <w:rFonts w:ascii="Times New Roman" w:hAnsi="Times New Roman" w:cs="Times New Roman"/>
          <w:sz w:val="28"/>
          <w:szCs w:val="28"/>
          <w:lang w:val="ru-RU"/>
        </w:rPr>
        <w:t xml:space="preserve">собственных доходов </w:t>
      </w:r>
      <w:r w:rsidR="006D5A17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образований </w:t>
      </w:r>
      <w:r w:rsidR="001012F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9421B">
        <w:rPr>
          <w:rFonts w:ascii="Times New Roman" w:hAnsi="Times New Roman" w:cs="Times New Roman"/>
          <w:sz w:val="28"/>
          <w:szCs w:val="28"/>
          <w:lang w:val="ru-RU"/>
        </w:rPr>
        <w:t>налоговых и неналоговых</w:t>
      </w:r>
      <w:r w:rsidR="001012F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9421B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 w:cs="Times New Roman"/>
          <w:sz w:val="28"/>
          <w:szCs w:val="28"/>
          <w:lang w:val="ru-RU"/>
        </w:rPr>
        <w:t>неналоговым доходам</w:t>
      </w:r>
      <w:r w:rsidRPr="0009421B">
        <w:rPr>
          <w:rFonts w:ascii="Times New Roman" w:hAnsi="Times New Roman" w:cs="Times New Roman"/>
          <w:sz w:val="28"/>
          <w:szCs w:val="28"/>
          <w:lang w:val="ru-RU"/>
        </w:rPr>
        <w:t xml:space="preserve"> относятся доходы от использования имущества, находящегос</w:t>
      </w:r>
      <w:r w:rsidR="00966236">
        <w:rPr>
          <w:rFonts w:ascii="Times New Roman" w:hAnsi="Times New Roman" w:cs="Times New Roman"/>
          <w:sz w:val="28"/>
          <w:szCs w:val="28"/>
          <w:lang w:val="ru-RU"/>
        </w:rPr>
        <w:t>я в муниципальной собственности</w:t>
      </w:r>
      <w:r w:rsidRPr="0009421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r w:rsidR="00966236">
        <w:rPr>
          <w:rFonts w:ascii="Times New Roman" w:hAnsi="Times New Roman" w:cs="Times New Roman"/>
          <w:sz w:val="28"/>
          <w:szCs w:val="28"/>
          <w:lang w:val="ru-RU"/>
        </w:rPr>
        <w:t xml:space="preserve">некоторым </w:t>
      </w:r>
      <w:r w:rsidRPr="0009421B">
        <w:rPr>
          <w:rFonts w:ascii="Times New Roman" w:hAnsi="Times New Roman" w:cs="Times New Roman"/>
          <w:sz w:val="28"/>
          <w:szCs w:val="28"/>
          <w:lang w:val="ru-RU"/>
        </w:rPr>
        <w:t xml:space="preserve">исключением и доходы от платных услуг, оказываемых муниципальными казенными учреждениями. Кроме того, в местные бюджеты поступают ассигнования на финансирование осуществления отдельных государственных полномочий, передаваемых органам местного самоуправления; ассигнования на финансирование реализации местными органами </w:t>
      </w:r>
      <w:r>
        <w:rPr>
          <w:rFonts w:ascii="Times New Roman" w:hAnsi="Times New Roman" w:cs="Times New Roman"/>
          <w:sz w:val="28"/>
          <w:szCs w:val="28"/>
          <w:lang w:val="ru-RU"/>
        </w:rPr>
        <w:t>МСУ</w:t>
      </w:r>
      <w:r w:rsidRPr="0009421B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федеральных законов и законов субъектов Российской Федерации; ассигнования на компенсацию дополнительных расходов, возникших в результате решений, принятых органами государственной власти, приводящих к увеличению бюджетных расходов или уменьшению доходов муниципальных образований, а также другие неналоговые доходы, поступающие в местные бюджеты в порядке и по нормативам, которые установлены федеральными законами, законами субъектов РФ и правовыми актами органов </w:t>
      </w:r>
      <w:r w:rsidR="006D5A17">
        <w:rPr>
          <w:rFonts w:ascii="Times New Roman" w:hAnsi="Times New Roman" w:cs="Times New Roman"/>
          <w:sz w:val="28"/>
          <w:szCs w:val="28"/>
          <w:lang w:val="ru-RU"/>
        </w:rPr>
        <w:t>МСУ</w:t>
      </w:r>
      <w:r w:rsidRPr="0009421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6236">
        <w:rPr>
          <w:rFonts w:ascii="Times New Roman" w:hAnsi="Times New Roman" w:cs="Times New Roman"/>
          <w:sz w:val="28"/>
          <w:szCs w:val="28"/>
          <w:lang w:val="ru-RU"/>
        </w:rPr>
        <w:t>Таким образом</w:t>
      </w:r>
      <w:r w:rsidR="00826CC1" w:rsidRPr="001F30D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F30DE" w:rsidRPr="001F30DE">
        <w:rPr>
          <w:rFonts w:ascii="Times New Roman" w:hAnsi="Times New Roman" w:cs="Times New Roman"/>
          <w:sz w:val="28"/>
          <w:szCs w:val="28"/>
          <w:lang w:val="ru-RU"/>
        </w:rPr>
        <w:t xml:space="preserve">органы МСУ самостоятельно формируют проект местного бюджета и </w:t>
      </w:r>
      <w:r w:rsidR="00966236">
        <w:rPr>
          <w:rFonts w:ascii="Times New Roman" w:hAnsi="Times New Roman" w:cs="Times New Roman"/>
          <w:sz w:val="28"/>
          <w:szCs w:val="28"/>
          <w:lang w:val="ru-RU"/>
        </w:rPr>
        <w:t xml:space="preserve">его реализацию. Денежные средства поступают в бюджет через налоговые и неналоговые доходы, а также через государственные ассигнования на реализацию определенных полномочий. </w:t>
      </w:r>
    </w:p>
    <w:p w14:paraId="37B0553F" w14:textId="37779252" w:rsidR="00776C6A" w:rsidRDefault="00255576" w:rsidP="002555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5576">
        <w:rPr>
          <w:rFonts w:ascii="Times New Roman" w:hAnsi="Times New Roman" w:cs="Times New Roman"/>
          <w:sz w:val="28"/>
          <w:szCs w:val="28"/>
          <w:lang w:val="ru-RU"/>
        </w:rPr>
        <w:t>Также к</w:t>
      </w:r>
      <w:r w:rsidR="00776C6A" w:rsidRPr="00255576">
        <w:rPr>
          <w:rFonts w:ascii="Times New Roman" w:hAnsi="Times New Roman" w:cs="Times New Roman"/>
          <w:sz w:val="28"/>
          <w:szCs w:val="28"/>
          <w:lang w:val="ru-RU"/>
        </w:rPr>
        <w:t xml:space="preserve">аждое муниципальное образование (далее МО) имеет свой устав, включающий: вопросы местного значения, относящиеся к ведению МО; формы, порядок и гарантии непосредственного участия населения в решении вопросов местного значения; структуру и порядок формирования органов местного самоуправления; наименование и полномочия выборных, </w:t>
      </w:r>
      <w:r w:rsidR="00776C6A" w:rsidRPr="0025557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других органов и должностных лиц местного самоуправления и </w:t>
      </w:r>
      <w:proofErr w:type="spellStart"/>
      <w:r w:rsidR="00776C6A" w:rsidRPr="00255576">
        <w:rPr>
          <w:rFonts w:ascii="Times New Roman" w:hAnsi="Times New Roman" w:cs="Times New Roman"/>
          <w:sz w:val="28"/>
          <w:szCs w:val="28"/>
          <w:lang w:val="ru-RU"/>
        </w:rPr>
        <w:t>др</w:t>
      </w:r>
      <w:proofErr w:type="spellEnd"/>
      <w:r w:rsidR="00776C6A" w:rsidRPr="00255576">
        <w:rPr>
          <w:rFonts w:ascii="Times New Roman" w:hAnsi="Times New Roman" w:cs="Times New Roman"/>
          <w:sz w:val="28"/>
          <w:szCs w:val="28"/>
          <w:vertAlign w:val="superscript"/>
        </w:rPr>
        <w:footnoteReference w:id="26"/>
      </w:r>
      <w:r w:rsidR="00776C6A" w:rsidRPr="00255576">
        <w:rPr>
          <w:rFonts w:ascii="Times New Roman" w:hAnsi="Times New Roman" w:cs="Times New Roman"/>
          <w:sz w:val="28"/>
          <w:szCs w:val="28"/>
          <w:lang w:val="ru-RU"/>
        </w:rPr>
        <w:t>. Устав МО разрабатывается муниципальным образованием самостоятельно и принимается соответствующим представительным органом местного самоуправления или непосредственно его населением (путем референдума)</w:t>
      </w:r>
      <w:r w:rsidR="00776C6A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27"/>
      </w:r>
      <w:r w:rsidR="00776C6A" w:rsidRPr="000F3E2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76C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A8575D2" w14:textId="2D85A90F" w:rsidR="00776C6A" w:rsidRPr="00902F10" w:rsidRDefault="00776C6A" w:rsidP="00776C6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7BCB">
        <w:rPr>
          <w:rFonts w:ascii="Times New Roman" w:hAnsi="Times New Roman" w:cs="Times New Roman"/>
          <w:sz w:val="28"/>
          <w:szCs w:val="28"/>
          <w:lang w:val="ru-RU"/>
        </w:rPr>
        <w:t>Структура органов местного самоуправления определяется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7BCB">
        <w:rPr>
          <w:rFonts w:ascii="Times New Roman" w:hAnsi="Times New Roman" w:cs="Times New Roman"/>
          <w:sz w:val="28"/>
          <w:szCs w:val="28"/>
          <w:lang w:val="ru-RU"/>
        </w:rPr>
        <w:t>населением муниципального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 и закрепляется </w:t>
      </w:r>
      <w:r w:rsidRPr="00137BC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7BCB">
        <w:rPr>
          <w:rFonts w:ascii="Times New Roman" w:hAnsi="Times New Roman" w:cs="Times New Roman"/>
          <w:sz w:val="28"/>
          <w:szCs w:val="28"/>
          <w:lang w:val="ru-RU"/>
        </w:rPr>
        <w:t>уставе.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073585">
        <w:rPr>
          <w:rFonts w:ascii="Times New Roman" w:hAnsi="Times New Roman" w:cs="Times New Roman"/>
          <w:sz w:val="28"/>
          <w:szCs w:val="28"/>
          <w:lang w:val="ru-RU"/>
        </w:rPr>
        <w:t xml:space="preserve">состав органов местного самоуправления Санкт-Петербурга входят глава </w:t>
      </w:r>
      <w:r w:rsidRPr="00243036">
        <w:rPr>
          <w:rFonts w:ascii="Times New Roman" w:hAnsi="Times New Roman" w:cs="Times New Roman"/>
          <w:sz w:val="28"/>
          <w:szCs w:val="28"/>
          <w:lang w:val="ru-RU"/>
        </w:rPr>
        <w:t>МО,</w:t>
      </w:r>
      <w:r w:rsidRPr="00073585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муниципальный совет, состоящий из депутатов, контрольный орган МО и местная администрация</w:t>
      </w:r>
      <w:r w:rsidRPr="002F7F18">
        <w:rPr>
          <w:rStyle w:val="a8"/>
          <w:rFonts w:ascii="Times New Roman" w:hAnsi="Times New Roman" w:cs="Times New Roman"/>
          <w:sz w:val="24"/>
          <w:szCs w:val="24"/>
          <w:lang w:val="ru-RU"/>
        </w:rPr>
        <w:footnoteReference w:id="28"/>
      </w:r>
      <w:r w:rsidRPr="0007358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8A8A31F" w14:textId="429A1B32" w:rsidR="00776C6A" w:rsidRPr="006273A8" w:rsidRDefault="00776C6A" w:rsidP="0020109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Назначение всех представителей органов местного самоуправления (далее МСУ) происходит через </w:t>
      </w:r>
      <w:r w:rsidRPr="003D16E8">
        <w:rPr>
          <w:rFonts w:ascii="Times New Roman" w:hAnsi="Times New Roman" w:cs="Times New Roman"/>
          <w:sz w:val="28"/>
          <w:szCs w:val="28"/>
          <w:lang w:val="ru-RU"/>
        </w:rPr>
        <w:t>муниципальный совет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D16E8">
        <w:rPr>
          <w:rFonts w:ascii="Times New Roman" w:hAnsi="Times New Roman" w:cs="Times New Roman"/>
          <w:sz w:val="28"/>
          <w:szCs w:val="28"/>
          <w:lang w:val="ru-RU"/>
        </w:rPr>
        <w:t xml:space="preserve"> избираемый населением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Высшее должностное лицо муниципального образования – глава МО, он же председатель муниципального совета, обладает собственными должностными полномочиями </w:t>
      </w:r>
      <w:r w:rsidRPr="003D16E8">
        <w:rPr>
          <w:rFonts w:ascii="Times New Roman" w:hAnsi="Times New Roman" w:cs="Times New Roman"/>
          <w:sz w:val="28"/>
          <w:szCs w:val="28"/>
          <w:lang w:val="ru-RU"/>
        </w:rPr>
        <w:t>по реш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ению вопросов местного значения. </w:t>
      </w:r>
    </w:p>
    <w:p w14:paraId="20A117CE" w14:textId="15A25AB7" w:rsidR="00952283" w:rsidRDefault="00255576" w:rsidP="00D9425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Исходя из вышеописанных полномочий</w:t>
      </w:r>
      <w:r w:rsidR="00CC1643">
        <w:rPr>
          <w:rFonts w:ascii="Times New Roman" w:hAnsi="Times New Roman" w:cs="Times New Roman"/>
          <w:sz w:val="28"/>
          <w:szCs w:val="28"/>
          <w:lang w:val="ru-RU"/>
        </w:rPr>
        <w:t xml:space="preserve"> и структуры</w:t>
      </w:r>
      <w:r>
        <w:rPr>
          <w:rFonts w:ascii="Times New Roman" w:hAnsi="Times New Roman" w:cs="Times New Roman"/>
          <w:sz w:val="28"/>
          <w:szCs w:val="28"/>
          <w:lang w:val="ru-RU"/>
        </w:rPr>
        <w:t>, органы МСУ относительно независимы от государственной власти – они самостоятельно формируют устав муниципального образования, проект местного бюджета, осуществляют сбор налогов и сборов. Население муниципального образования самостоятельно выбирает представителей в органы местного самоуправления</w:t>
      </w:r>
      <w:r w:rsidR="000C7C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65B9437" w14:textId="1A8DF840" w:rsidR="00952283" w:rsidRPr="0035037B" w:rsidRDefault="000C7CD7" w:rsidP="0036318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Однако, как считают авторы работы </w:t>
      </w:r>
      <w:r w:rsidR="00921C1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21C1B" w:rsidRPr="00921C1B">
        <w:rPr>
          <w:rFonts w:ascii="Times New Roman" w:hAnsi="Times New Roman" w:cs="Times New Roman"/>
          <w:sz w:val="28"/>
          <w:szCs w:val="28"/>
          <w:lang w:val="ru-RU"/>
        </w:rPr>
        <w:t>Местное самоуправление в России: состояние, проблемы, пути совершенствования. Итоговый доклад»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52283" w:rsidRPr="0035037B">
        <w:rPr>
          <w:rFonts w:ascii="Times New Roman" w:hAnsi="Times New Roman" w:cs="Times New Roman"/>
          <w:sz w:val="28"/>
          <w:szCs w:val="28"/>
          <w:lang w:val="ru-RU"/>
        </w:rPr>
        <w:t>реальная модель местного самоуправления отличается от модели, описанной в федеральном законе</w:t>
      </w:r>
      <w:r w:rsidRPr="00921C1B">
        <w:rPr>
          <w:rFonts w:ascii="Times New Roman" w:hAnsi="Times New Roman" w:cs="Times New Roman"/>
          <w:sz w:val="28"/>
          <w:szCs w:val="28"/>
          <w:vertAlign w:val="superscript"/>
        </w:rPr>
        <w:footnoteReference w:id="29"/>
      </w:r>
      <w:r w:rsidR="00952283" w:rsidRPr="0035037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077A1">
        <w:rPr>
          <w:rFonts w:ascii="Times New Roman" w:hAnsi="Times New Roman" w:cs="Times New Roman"/>
          <w:sz w:val="28"/>
          <w:szCs w:val="28"/>
          <w:lang w:val="ru-RU"/>
        </w:rPr>
        <w:t>По их размышления</w:t>
      </w:r>
      <w:r w:rsidR="0036318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077A1">
        <w:rPr>
          <w:rFonts w:ascii="Times New Roman" w:hAnsi="Times New Roman" w:cs="Times New Roman"/>
          <w:sz w:val="28"/>
          <w:szCs w:val="28"/>
          <w:lang w:val="ru-RU"/>
        </w:rPr>
        <w:t xml:space="preserve"> можно сделать вывод, что для органов МСУ в России скорее свойственна континентальная модель</w:t>
      </w:r>
      <w:r w:rsidR="0036318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077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75A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52283" w:rsidRPr="0035037B">
        <w:rPr>
          <w:rFonts w:ascii="Times New Roman" w:hAnsi="Times New Roman" w:cs="Times New Roman"/>
          <w:sz w:val="28"/>
          <w:szCs w:val="28"/>
          <w:lang w:val="ru-RU"/>
        </w:rPr>
        <w:t>сновные черты</w:t>
      </w:r>
      <w:r w:rsidR="00363185">
        <w:rPr>
          <w:rFonts w:ascii="Times New Roman" w:hAnsi="Times New Roman" w:cs="Times New Roman"/>
          <w:sz w:val="28"/>
          <w:szCs w:val="28"/>
          <w:lang w:val="ru-RU"/>
        </w:rPr>
        <w:t xml:space="preserve"> реальной модели, по мнению авторов</w:t>
      </w:r>
      <w:r w:rsidR="001C29B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77F7C" w:rsidRPr="00F77F7C">
        <w:rPr>
          <w:rFonts w:ascii="Times New Roman" w:hAnsi="Times New Roman" w:cs="Times New Roman"/>
          <w:sz w:val="28"/>
          <w:szCs w:val="28"/>
          <w:lang w:val="ru-RU"/>
        </w:rPr>
        <w:t>таковы</w:t>
      </w:r>
      <w:r w:rsidR="00952283" w:rsidRPr="00F77F7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251C425" w14:textId="660D6E8D" w:rsidR="00952283" w:rsidRDefault="00921C1B" w:rsidP="00AE794F">
      <w:pPr>
        <w:pStyle w:val="a5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Разнообразная, отчасти уникальная в</w:t>
      </w:r>
      <w:r w:rsidR="00952283" w:rsidRPr="0035037B">
        <w:rPr>
          <w:rFonts w:ascii="Times New Roman" w:hAnsi="Times New Roman" w:cs="Times New Roman"/>
          <w:sz w:val="28"/>
          <w:szCs w:val="28"/>
          <w:lang w:val="ru-RU"/>
        </w:rPr>
        <w:t xml:space="preserve"> каждом субъекте федерации модель</w:t>
      </w:r>
      <w:r w:rsidR="0088015C" w:rsidRPr="0035037B">
        <w:rPr>
          <w:rFonts w:ascii="Times New Roman" w:hAnsi="Times New Roman" w:cs="Times New Roman"/>
          <w:sz w:val="28"/>
          <w:szCs w:val="28"/>
          <w:lang w:val="ru-RU"/>
        </w:rPr>
        <w:t xml:space="preserve"> МСУ</w:t>
      </w:r>
      <w:r w:rsidR="00952283" w:rsidRPr="0035037B">
        <w:rPr>
          <w:rFonts w:ascii="Times New Roman" w:hAnsi="Times New Roman" w:cs="Times New Roman"/>
          <w:sz w:val="28"/>
          <w:szCs w:val="28"/>
          <w:lang w:val="ru-RU"/>
        </w:rPr>
        <w:t xml:space="preserve">, формирование которой зависело от множества особенностей - менталитета населения, муниципальных и региональных руководителей; сложившейся специфики властных отношений; экономических возможностей, географических особенностей, субъективного влияния главы региона и других факторов. </w:t>
      </w:r>
    </w:p>
    <w:p w14:paraId="5FB41434" w14:textId="77777777" w:rsidR="0035037B" w:rsidRDefault="0088015C" w:rsidP="00AE794F">
      <w:pPr>
        <w:pStyle w:val="a5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037B">
        <w:rPr>
          <w:rFonts w:ascii="Times New Roman" w:hAnsi="Times New Roman" w:cs="Times New Roman"/>
          <w:sz w:val="28"/>
          <w:szCs w:val="28"/>
          <w:lang w:val="ru-RU"/>
        </w:rPr>
        <w:t>Ограниченная м</w:t>
      </w:r>
      <w:r w:rsidR="00952283" w:rsidRPr="0035037B">
        <w:rPr>
          <w:rFonts w:ascii="Times New Roman" w:hAnsi="Times New Roman" w:cs="Times New Roman"/>
          <w:sz w:val="28"/>
          <w:szCs w:val="28"/>
          <w:lang w:val="ru-RU"/>
        </w:rPr>
        <w:t xml:space="preserve">униципальная автономия. </w:t>
      </w:r>
      <w:r w:rsidR="003B32DA" w:rsidRPr="0035037B">
        <w:rPr>
          <w:rFonts w:ascii="Times New Roman" w:hAnsi="Times New Roman" w:cs="Times New Roman"/>
          <w:sz w:val="28"/>
          <w:szCs w:val="28"/>
          <w:lang w:val="ru-RU"/>
        </w:rPr>
        <w:t>По-</w:t>
      </w:r>
      <w:r w:rsidRPr="0035037B">
        <w:rPr>
          <w:rFonts w:ascii="Times New Roman" w:hAnsi="Times New Roman" w:cs="Times New Roman"/>
          <w:sz w:val="28"/>
          <w:szCs w:val="28"/>
          <w:lang w:val="ru-RU"/>
        </w:rPr>
        <w:t xml:space="preserve">прежнему распространена иерархическая система подчинения </w:t>
      </w:r>
      <w:r w:rsidR="00952283" w:rsidRPr="0035037B">
        <w:rPr>
          <w:rFonts w:ascii="Times New Roman" w:hAnsi="Times New Roman" w:cs="Times New Roman"/>
          <w:sz w:val="28"/>
          <w:szCs w:val="28"/>
          <w:lang w:val="ru-RU"/>
        </w:rPr>
        <w:t xml:space="preserve">между главами субъектов федерации и главами районов, городских округов; между главами районов и поселений. </w:t>
      </w:r>
      <w:r w:rsidR="003B32DA" w:rsidRPr="0035037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52283" w:rsidRPr="0035037B">
        <w:rPr>
          <w:rFonts w:ascii="Times New Roman" w:hAnsi="Times New Roman" w:cs="Times New Roman"/>
          <w:sz w:val="28"/>
          <w:szCs w:val="28"/>
          <w:lang w:val="ru-RU"/>
        </w:rPr>
        <w:t>Через функциональную необходимость, финансовую зависимость, совместное решение задач, выполнение переданных полномочий, в большинстве регионов произошло огосударствление муниципальных районов. Районные администрации стали по факту территориальными органами а</w:t>
      </w:r>
      <w:r w:rsidR="003B32DA" w:rsidRPr="0035037B">
        <w:rPr>
          <w:rFonts w:ascii="Times New Roman" w:hAnsi="Times New Roman" w:cs="Times New Roman"/>
          <w:sz w:val="28"/>
          <w:szCs w:val="28"/>
          <w:lang w:val="ru-RU"/>
        </w:rPr>
        <w:t>дминистрации субъекта федерации».</w:t>
      </w:r>
    </w:p>
    <w:p w14:paraId="127026A8" w14:textId="4F08395C" w:rsidR="0035037B" w:rsidRPr="0035037B" w:rsidRDefault="00921C1B" w:rsidP="00AE794F">
      <w:pPr>
        <w:pStyle w:val="a5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Слабое разграничение компетенций м</w:t>
      </w:r>
      <w:r w:rsidR="00952283" w:rsidRPr="0035037B">
        <w:rPr>
          <w:rFonts w:ascii="Times New Roman" w:hAnsi="Times New Roman" w:cs="Times New Roman"/>
          <w:sz w:val="28"/>
          <w:szCs w:val="28"/>
          <w:lang w:val="ru-RU"/>
        </w:rPr>
        <w:t xml:space="preserve">униципалитетов друг с другом и с субъектом федерации. </w:t>
      </w:r>
      <w:r w:rsidR="003B32DA" w:rsidRPr="0035037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52283" w:rsidRPr="0035037B">
        <w:rPr>
          <w:rFonts w:ascii="Times New Roman" w:hAnsi="Times New Roman" w:cs="Times New Roman"/>
          <w:sz w:val="28"/>
          <w:szCs w:val="28"/>
          <w:lang w:val="ru-RU"/>
        </w:rPr>
        <w:t xml:space="preserve">бсолютное большинство </w:t>
      </w:r>
      <w:r w:rsidR="0035037B" w:rsidRPr="0035037B">
        <w:rPr>
          <w:rFonts w:ascii="Times New Roman" w:hAnsi="Times New Roman" w:cs="Times New Roman"/>
          <w:sz w:val="28"/>
          <w:szCs w:val="28"/>
          <w:lang w:val="ru-RU"/>
        </w:rPr>
        <w:t xml:space="preserve">вопросов местного значения </w:t>
      </w:r>
      <w:r w:rsidR="00952283" w:rsidRPr="0035037B">
        <w:rPr>
          <w:rFonts w:ascii="Times New Roman" w:hAnsi="Times New Roman" w:cs="Times New Roman"/>
          <w:sz w:val="28"/>
          <w:szCs w:val="28"/>
          <w:lang w:val="ru-RU"/>
        </w:rPr>
        <w:t xml:space="preserve">решается муниципалитетами под началом и совместно с вышестоящим уровнем публично-властной системы. </w:t>
      </w:r>
    </w:p>
    <w:p w14:paraId="1D1417FC" w14:textId="0031CA80" w:rsidR="00952283" w:rsidRPr="0035037B" w:rsidRDefault="00952283" w:rsidP="00AE794F">
      <w:pPr>
        <w:pStyle w:val="a5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037B">
        <w:rPr>
          <w:rFonts w:ascii="Times New Roman" w:hAnsi="Times New Roman" w:cs="Times New Roman"/>
          <w:sz w:val="28"/>
          <w:szCs w:val="28"/>
          <w:lang w:val="ru-RU"/>
        </w:rPr>
        <w:t xml:space="preserve">Основную часть средств муниципалитеты получают не в виде собственных доходов, а в качестве финансовой помощи вышестоящего уровня бюджетной системы, </w:t>
      </w:r>
      <w:r w:rsidR="0035037B" w:rsidRPr="0035037B">
        <w:rPr>
          <w:rFonts w:ascii="Times New Roman" w:hAnsi="Times New Roman" w:cs="Times New Roman"/>
          <w:sz w:val="28"/>
          <w:szCs w:val="28"/>
          <w:lang w:val="ru-RU"/>
        </w:rPr>
        <w:t>характеризующейся преимущественно</w:t>
      </w:r>
      <w:r w:rsidRPr="0035037B">
        <w:rPr>
          <w:rFonts w:ascii="Times New Roman" w:hAnsi="Times New Roman" w:cs="Times New Roman"/>
          <w:sz w:val="28"/>
          <w:szCs w:val="28"/>
          <w:lang w:val="ru-RU"/>
        </w:rPr>
        <w:t xml:space="preserve"> целев</w:t>
      </w:r>
      <w:r w:rsidR="0035037B" w:rsidRPr="0035037B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Pr="0035037B">
        <w:rPr>
          <w:rFonts w:ascii="Times New Roman" w:hAnsi="Times New Roman" w:cs="Times New Roman"/>
          <w:sz w:val="28"/>
          <w:szCs w:val="28"/>
          <w:lang w:val="ru-RU"/>
        </w:rPr>
        <w:t xml:space="preserve"> назначение</w:t>
      </w:r>
      <w:r w:rsidR="0035037B" w:rsidRPr="0035037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5037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6E8EF19" w14:textId="7A158CA8" w:rsidR="00952283" w:rsidRPr="0035037B" w:rsidRDefault="00952283" w:rsidP="00AE794F">
      <w:pPr>
        <w:pStyle w:val="a5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037B">
        <w:rPr>
          <w:rFonts w:ascii="Times New Roman" w:hAnsi="Times New Roman" w:cs="Times New Roman"/>
          <w:sz w:val="28"/>
          <w:szCs w:val="28"/>
          <w:lang w:val="ru-RU"/>
        </w:rPr>
        <w:t xml:space="preserve">Механизмы реального государственного контроля вышли далеко за рамки, установленные Федеральным законом № 131-ФЗ. По сути, органы местного самоуправления оказались переподчинены контролирующим органам, усмотрение которых приобрело определяющее значение. </w:t>
      </w:r>
    </w:p>
    <w:p w14:paraId="591DA732" w14:textId="1C5B78C7" w:rsidR="000C7CD7" w:rsidRDefault="000C7CD7" w:rsidP="000C7CD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Эту же мысль мы можем проследить и в работе Азизовой</w:t>
      </w:r>
      <w:r w:rsidRPr="00690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А. И.</w:t>
      </w:r>
      <w:r w:rsidR="00F77F7C" w:rsidRPr="00F77F7C">
        <w:rPr>
          <w:rStyle w:val="a8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7F7C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30"/>
      </w:r>
      <w:r w:rsidR="00DF5A3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ее словам, для современной России характерно смешение англосаксонской и континентальной моделей местного самоуправления с преимущественной ролью континентальной модели. Так, </w:t>
      </w:r>
      <w:r w:rsidR="006E75A0">
        <w:rPr>
          <w:rFonts w:ascii="Times New Roman" w:hAnsi="Times New Roman" w:cs="Times New Roman"/>
          <w:sz w:val="28"/>
          <w:szCs w:val="28"/>
          <w:lang w:val="ru-RU"/>
        </w:rPr>
        <w:t xml:space="preserve">помимо указанных выше особенностей, </w:t>
      </w:r>
      <w:r>
        <w:rPr>
          <w:rFonts w:ascii="Times New Roman" w:hAnsi="Times New Roman" w:cs="Times New Roman"/>
          <w:sz w:val="28"/>
          <w:szCs w:val="28"/>
          <w:lang w:val="ru-RU"/>
        </w:rPr>
        <w:t>в действующей на территории РФ модели МСУ она выделяет следующие</w:t>
      </w:r>
      <w:r w:rsidR="006E75A0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D953DB4" w14:textId="77777777" w:rsidR="000C7CD7" w:rsidRDefault="000C7CD7" w:rsidP="000C7CD7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9425D">
        <w:rPr>
          <w:rFonts w:ascii="Times New Roman" w:hAnsi="Times New Roman" w:cs="Times New Roman"/>
          <w:sz w:val="28"/>
          <w:szCs w:val="28"/>
          <w:lang w:val="ru-RU"/>
        </w:rPr>
        <w:t xml:space="preserve">аждый субъект РФ обладает своими особенностями, которые не позволяют судить о развитии определенной модели местного самоуправления в России; </w:t>
      </w:r>
    </w:p>
    <w:p w14:paraId="122BF577" w14:textId="5BD68BD6" w:rsidR="00CC1643" w:rsidRDefault="000C7CD7" w:rsidP="009077A1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9425D">
        <w:rPr>
          <w:rFonts w:ascii="Times New Roman" w:hAnsi="Times New Roman" w:cs="Times New Roman"/>
          <w:sz w:val="28"/>
          <w:szCs w:val="28"/>
          <w:lang w:val="ru-RU"/>
        </w:rPr>
        <w:t>райне низкий уровень осуществления местных публичных услуг, а также ограниченность муниципальной автономии.</w:t>
      </w:r>
    </w:p>
    <w:p w14:paraId="50BF81CF" w14:textId="7C352E2D" w:rsidR="009077A1" w:rsidRDefault="00C734D9" w:rsidP="00ED162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примере Вологодской области </w:t>
      </w:r>
      <w:r w:rsidR="009077A1">
        <w:rPr>
          <w:rFonts w:ascii="Times New Roman" w:hAnsi="Times New Roman" w:cs="Times New Roman"/>
          <w:sz w:val="28"/>
          <w:szCs w:val="28"/>
          <w:lang w:val="ru-RU"/>
        </w:rPr>
        <w:t>о слабой</w:t>
      </w:r>
      <w:r w:rsidR="009077A1" w:rsidRPr="009077A1">
        <w:rPr>
          <w:rFonts w:ascii="Times New Roman" w:hAnsi="Times New Roman" w:cs="Times New Roman"/>
          <w:sz w:val="28"/>
          <w:szCs w:val="28"/>
          <w:lang w:val="ru-RU"/>
        </w:rPr>
        <w:t xml:space="preserve"> финансово-эконо</w:t>
      </w:r>
      <w:r w:rsidR="009077A1">
        <w:rPr>
          <w:rFonts w:ascii="Times New Roman" w:hAnsi="Times New Roman" w:cs="Times New Roman"/>
          <w:sz w:val="28"/>
          <w:szCs w:val="28"/>
          <w:lang w:val="ru-RU"/>
        </w:rPr>
        <w:t xml:space="preserve">мической самостоятельности большинства </w:t>
      </w:r>
      <w:r w:rsidR="00FB3E72">
        <w:rPr>
          <w:rFonts w:ascii="Times New Roman" w:hAnsi="Times New Roman" w:cs="Times New Roman"/>
          <w:sz w:val="28"/>
          <w:szCs w:val="28"/>
          <w:lang w:val="ru-RU"/>
        </w:rPr>
        <w:t>муниципальных образований</w:t>
      </w:r>
      <w:r w:rsidR="009077A1">
        <w:rPr>
          <w:rFonts w:ascii="Times New Roman" w:hAnsi="Times New Roman" w:cs="Times New Roman"/>
          <w:sz w:val="28"/>
          <w:szCs w:val="28"/>
          <w:lang w:val="ru-RU"/>
        </w:rPr>
        <w:t xml:space="preserve"> говорят </w:t>
      </w:r>
      <w:proofErr w:type="spellStart"/>
      <w:r w:rsidR="009077A1">
        <w:rPr>
          <w:rFonts w:ascii="Times New Roman" w:hAnsi="Times New Roman" w:cs="Times New Roman"/>
          <w:sz w:val="28"/>
          <w:szCs w:val="28"/>
          <w:lang w:val="ru-RU"/>
        </w:rPr>
        <w:t>Бухвальд</w:t>
      </w:r>
      <w:proofErr w:type="spellEnd"/>
      <w:r w:rsidR="009077A1">
        <w:rPr>
          <w:rFonts w:ascii="Times New Roman" w:hAnsi="Times New Roman" w:cs="Times New Roman"/>
          <w:sz w:val="28"/>
          <w:szCs w:val="28"/>
          <w:lang w:val="ru-RU"/>
        </w:rPr>
        <w:t xml:space="preserve"> Е.М. и </w:t>
      </w:r>
      <w:r w:rsidR="009077A1" w:rsidRPr="009077A1">
        <w:rPr>
          <w:rFonts w:ascii="Times New Roman" w:hAnsi="Times New Roman" w:cs="Times New Roman"/>
          <w:sz w:val="28"/>
          <w:szCs w:val="28"/>
          <w:lang w:val="ru-RU"/>
        </w:rPr>
        <w:t>Ворошилов Н.</w:t>
      </w:r>
      <w:r w:rsidRPr="009077A1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077A1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31"/>
      </w:r>
      <w:r w:rsidR="00DF5A3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077A1">
        <w:rPr>
          <w:rFonts w:ascii="Times New Roman" w:hAnsi="Times New Roman" w:cs="Times New Roman"/>
          <w:sz w:val="28"/>
          <w:szCs w:val="28"/>
          <w:lang w:val="ru-RU"/>
        </w:rPr>
        <w:t xml:space="preserve"> По их мнению, возможности орга</w:t>
      </w:r>
      <w:r w:rsidR="009077A1" w:rsidRPr="009077A1">
        <w:rPr>
          <w:rFonts w:ascii="Times New Roman" w:hAnsi="Times New Roman" w:cs="Times New Roman"/>
          <w:sz w:val="28"/>
          <w:szCs w:val="28"/>
          <w:lang w:val="ru-RU"/>
        </w:rPr>
        <w:t xml:space="preserve">нов </w:t>
      </w:r>
      <w:r>
        <w:rPr>
          <w:rFonts w:ascii="Times New Roman" w:hAnsi="Times New Roman" w:cs="Times New Roman"/>
          <w:sz w:val="28"/>
          <w:szCs w:val="28"/>
          <w:lang w:val="ru-RU"/>
        </w:rPr>
        <w:t>МСУ</w:t>
      </w:r>
      <w:r w:rsidR="009077A1" w:rsidRPr="009077A1">
        <w:rPr>
          <w:rFonts w:ascii="Times New Roman" w:hAnsi="Times New Roman" w:cs="Times New Roman"/>
          <w:sz w:val="28"/>
          <w:szCs w:val="28"/>
          <w:lang w:val="ru-RU"/>
        </w:rPr>
        <w:t xml:space="preserve"> по решению</w:t>
      </w:r>
      <w:r w:rsidR="009077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77A1" w:rsidRPr="009077A1">
        <w:rPr>
          <w:rFonts w:ascii="Times New Roman" w:hAnsi="Times New Roman" w:cs="Times New Roman"/>
          <w:sz w:val="28"/>
          <w:szCs w:val="28"/>
          <w:lang w:val="ru-RU"/>
        </w:rPr>
        <w:t>вопросов местного значения, удовлетворению</w:t>
      </w:r>
      <w:r w:rsidR="009077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основных потребностей </w:t>
      </w:r>
      <w:r w:rsidR="009077A1" w:rsidRPr="009077A1">
        <w:rPr>
          <w:rFonts w:ascii="Times New Roman" w:hAnsi="Times New Roman" w:cs="Times New Roman"/>
          <w:sz w:val="28"/>
          <w:szCs w:val="28"/>
          <w:lang w:val="ru-RU"/>
        </w:rPr>
        <w:t>населения и</w:t>
      </w:r>
      <w:r w:rsidR="009077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77A1" w:rsidRPr="009077A1">
        <w:rPr>
          <w:rFonts w:ascii="Times New Roman" w:hAnsi="Times New Roman" w:cs="Times New Roman"/>
          <w:sz w:val="28"/>
          <w:szCs w:val="28"/>
          <w:lang w:val="ru-RU"/>
        </w:rPr>
        <w:t>обеспечению условий его жизнедеятельности</w:t>
      </w:r>
      <w:r w:rsidR="009077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77A1" w:rsidRPr="009077A1">
        <w:rPr>
          <w:rFonts w:ascii="Times New Roman" w:hAnsi="Times New Roman" w:cs="Times New Roman"/>
          <w:sz w:val="28"/>
          <w:szCs w:val="28"/>
          <w:lang w:val="ru-RU"/>
        </w:rPr>
        <w:t>напряму</w:t>
      </w:r>
      <w:r w:rsidR="009077A1">
        <w:rPr>
          <w:rFonts w:ascii="Times New Roman" w:hAnsi="Times New Roman" w:cs="Times New Roman"/>
          <w:sz w:val="28"/>
          <w:szCs w:val="28"/>
          <w:lang w:val="ru-RU"/>
        </w:rPr>
        <w:t>ю определяются размером финансо</w:t>
      </w:r>
      <w:r w:rsidR="009077A1" w:rsidRPr="009077A1">
        <w:rPr>
          <w:rFonts w:ascii="Times New Roman" w:hAnsi="Times New Roman" w:cs="Times New Roman"/>
          <w:sz w:val="28"/>
          <w:szCs w:val="28"/>
          <w:lang w:val="ru-RU"/>
        </w:rPr>
        <w:t>вых средст</w:t>
      </w:r>
      <w:r w:rsidR="009077A1">
        <w:rPr>
          <w:rFonts w:ascii="Times New Roman" w:hAnsi="Times New Roman" w:cs="Times New Roman"/>
          <w:sz w:val="28"/>
          <w:szCs w:val="28"/>
          <w:lang w:val="ru-RU"/>
        </w:rPr>
        <w:t>в местного бюджета</w:t>
      </w:r>
      <w:r w:rsidR="009077A1" w:rsidRPr="009077A1">
        <w:rPr>
          <w:rFonts w:ascii="Times New Roman" w:hAnsi="Times New Roman" w:cs="Times New Roman"/>
          <w:sz w:val="28"/>
          <w:szCs w:val="28"/>
          <w:lang w:val="ru-RU"/>
        </w:rPr>
        <w:t>. Собственные источники формирования</w:t>
      </w:r>
      <w:r w:rsidR="009077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77A1" w:rsidRPr="009077A1">
        <w:rPr>
          <w:rFonts w:ascii="Times New Roman" w:hAnsi="Times New Roman" w:cs="Times New Roman"/>
          <w:sz w:val="28"/>
          <w:szCs w:val="28"/>
          <w:lang w:val="ru-RU"/>
        </w:rPr>
        <w:t xml:space="preserve">местных </w:t>
      </w:r>
      <w:r w:rsidR="009077A1">
        <w:rPr>
          <w:rFonts w:ascii="Times New Roman" w:hAnsi="Times New Roman" w:cs="Times New Roman"/>
          <w:sz w:val="28"/>
          <w:szCs w:val="28"/>
          <w:lang w:val="ru-RU"/>
        </w:rPr>
        <w:t>бюджетов</w:t>
      </w:r>
      <w:r w:rsidR="009077A1" w:rsidRPr="009077A1">
        <w:rPr>
          <w:rFonts w:ascii="Times New Roman" w:hAnsi="Times New Roman" w:cs="Times New Roman"/>
          <w:sz w:val="28"/>
          <w:szCs w:val="28"/>
          <w:lang w:val="ru-RU"/>
        </w:rPr>
        <w:t>, а</w:t>
      </w:r>
      <w:r w:rsidR="009077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77A1" w:rsidRPr="009077A1">
        <w:rPr>
          <w:rFonts w:ascii="Times New Roman" w:hAnsi="Times New Roman" w:cs="Times New Roman"/>
          <w:sz w:val="28"/>
          <w:szCs w:val="28"/>
          <w:lang w:val="ru-RU"/>
        </w:rPr>
        <w:t xml:space="preserve">также отчисления </w:t>
      </w:r>
      <w:r w:rsidR="009077A1">
        <w:rPr>
          <w:rFonts w:ascii="Times New Roman" w:hAnsi="Times New Roman" w:cs="Times New Roman"/>
          <w:sz w:val="28"/>
          <w:szCs w:val="28"/>
          <w:lang w:val="ru-RU"/>
        </w:rPr>
        <w:t>от ряда налогов недостаточ</w:t>
      </w:r>
      <w:r w:rsidR="009077A1" w:rsidRPr="009077A1">
        <w:rPr>
          <w:rFonts w:ascii="Times New Roman" w:hAnsi="Times New Roman" w:cs="Times New Roman"/>
          <w:sz w:val="28"/>
          <w:szCs w:val="28"/>
          <w:lang w:val="ru-RU"/>
        </w:rPr>
        <w:t>ны для ф</w:t>
      </w:r>
      <w:r w:rsidR="009077A1">
        <w:rPr>
          <w:rFonts w:ascii="Times New Roman" w:hAnsi="Times New Roman" w:cs="Times New Roman"/>
          <w:sz w:val="28"/>
          <w:szCs w:val="28"/>
          <w:lang w:val="ru-RU"/>
        </w:rPr>
        <w:t>ормирования доходной базы бюдже</w:t>
      </w:r>
      <w:r w:rsidR="009077A1" w:rsidRPr="009077A1">
        <w:rPr>
          <w:rFonts w:ascii="Times New Roman" w:hAnsi="Times New Roman" w:cs="Times New Roman"/>
          <w:sz w:val="28"/>
          <w:szCs w:val="28"/>
          <w:lang w:val="ru-RU"/>
        </w:rPr>
        <w:t>та для пол</w:t>
      </w:r>
      <w:r w:rsidR="009077A1">
        <w:rPr>
          <w:rFonts w:ascii="Times New Roman" w:hAnsi="Times New Roman" w:cs="Times New Roman"/>
          <w:sz w:val="28"/>
          <w:szCs w:val="28"/>
          <w:lang w:val="ru-RU"/>
        </w:rPr>
        <w:t>ного и качественного решения во</w:t>
      </w:r>
      <w:r w:rsidR="009077A1" w:rsidRPr="009077A1">
        <w:rPr>
          <w:rFonts w:ascii="Times New Roman" w:hAnsi="Times New Roman" w:cs="Times New Roman"/>
          <w:sz w:val="28"/>
          <w:szCs w:val="28"/>
          <w:lang w:val="ru-RU"/>
        </w:rPr>
        <w:t>просов местного значения. Большую часть</w:t>
      </w:r>
      <w:r w:rsidR="009077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77A1" w:rsidRPr="009077A1">
        <w:rPr>
          <w:rFonts w:ascii="Times New Roman" w:hAnsi="Times New Roman" w:cs="Times New Roman"/>
          <w:sz w:val="28"/>
          <w:szCs w:val="28"/>
          <w:lang w:val="ru-RU"/>
        </w:rPr>
        <w:t>доходов местных бюджетов</w:t>
      </w:r>
      <w:r w:rsidR="009077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77A1" w:rsidRPr="009077A1">
        <w:rPr>
          <w:rFonts w:ascii="Times New Roman" w:hAnsi="Times New Roman" w:cs="Times New Roman"/>
          <w:sz w:val="28"/>
          <w:szCs w:val="28"/>
          <w:lang w:val="ru-RU"/>
        </w:rPr>
        <w:t>по-прежнему</w:t>
      </w:r>
      <w:r w:rsidR="009077A1">
        <w:rPr>
          <w:rFonts w:ascii="Times New Roman" w:hAnsi="Times New Roman" w:cs="Times New Roman"/>
          <w:sz w:val="28"/>
          <w:szCs w:val="28"/>
          <w:lang w:val="ru-RU"/>
        </w:rPr>
        <w:t xml:space="preserve"> составляют безвозмездные посту</w:t>
      </w:r>
      <w:r w:rsidR="009077A1" w:rsidRPr="009077A1">
        <w:rPr>
          <w:rFonts w:ascii="Times New Roman" w:hAnsi="Times New Roman" w:cs="Times New Roman"/>
          <w:sz w:val="28"/>
          <w:szCs w:val="28"/>
          <w:lang w:val="ru-RU"/>
        </w:rPr>
        <w:t>пления из вышестоящих бюджетов (дотации,</w:t>
      </w:r>
      <w:r w:rsidR="009077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77A1" w:rsidRPr="009077A1">
        <w:rPr>
          <w:rFonts w:ascii="Times New Roman" w:hAnsi="Times New Roman" w:cs="Times New Roman"/>
          <w:sz w:val="28"/>
          <w:szCs w:val="28"/>
          <w:lang w:val="ru-RU"/>
        </w:rPr>
        <w:t>субсидии и субвенции).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Также они отмечают </w:t>
      </w:r>
      <w:r w:rsidRPr="00C734D9">
        <w:rPr>
          <w:rFonts w:ascii="Times New Roman" w:hAnsi="Times New Roman" w:cs="Times New Roman"/>
          <w:sz w:val="28"/>
          <w:szCs w:val="28"/>
          <w:lang w:val="ru-RU"/>
        </w:rPr>
        <w:t>нед</w:t>
      </w:r>
      <w:r>
        <w:rPr>
          <w:rFonts w:ascii="Times New Roman" w:hAnsi="Times New Roman" w:cs="Times New Roman"/>
          <w:sz w:val="28"/>
          <w:szCs w:val="28"/>
          <w:lang w:val="ru-RU"/>
        </w:rPr>
        <w:t>остаточно эффективное взаимодей</w:t>
      </w:r>
      <w:r w:rsidRPr="00C734D9">
        <w:rPr>
          <w:rFonts w:ascii="Times New Roman" w:hAnsi="Times New Roman" w:cs="Times New Roman"/>
          <w:sz w:val="28"/>
          <w:szCs w:val="28"/>
          <w:lang w:val="ru-RU"/>
        </w:rPr>
        <w:t xml:space="preserve">ствие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МСУ </w:t>
      </w:r>
      <w:r w:rsidRPr="00C734D9">
        <w:rPr>
          <w:rFonts w:ascii="Times New Roman" w:hAnsi="Times New Roman" w:cs="Times New Roman"/>
          <w:sz w:val="28"/>
          <w:szCs w:val="28"/>
          <w:lang w:val="ru-RU"/>
        </w:rPr>
        <w:t>с орган</w:t>
      </w:r>
      <w:r w:rsidR="00363185">
        <w:rPr>
          <w:rFonts w:ascii="Times New Roman" w:hAnsi="Times New Roman" w:cs="Times New Roman"/>
          <w:sz w:val="28"/>
          <w:szCs w:val="28"/>
          <w:lang w:val="ru-RU"/>
        </w:rPr>
        <w:t xml:space="preserve">ами государственной власти - </w:t>
      </w:r>
      <w:r>
        <w:rPr>
          <w:rFonts w:ascii="Times New Roman" w:hAnsi="Times New Roman" w:cs="Times New Roman"/>
          <w:sz w:val="28"/>
          <w:szCs w:val="28"/>
          <w:lang w:val="ru-RU"/>
        </w:rPr>
        <w:t>бюрократию, несогласован</w:t>
      </w:r>
      <w:r w:rsidRPr="00C734D9">
        <w:rPr>
          <w:rFonts w:ascii="Times New Roman" w:hAnsi="Times New Roman" w:cs="Times New Roman"/>
          <w:sz w:val="28"/>
          <w:szCs w:val="28"/>
          <w:lang w:val="ru-RU"/>
        </w:rPr>
        <w:t>ность программных документов, направленных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34D9">
        <w:rPr>
          <w:rFonts w:ascii="Times New Roman" w:hAnsi="Times New Roman" w:cs="Times New Roman"/>
          <w:sz w:val="28"/>
          <w:szCs w:val="28"/>
          <w:lang w:val="ru-RU"/>
        </w:rPr>
        <w:t xml:space="preserve">на развитие </w:t>
      </w:r>
      <w:r>
        <w:rPr>
          <w:rFonts w:ascii="Times New Roman" w:hAnsi="Times New Roman" w:cs="Times New Roman"/>
          <w:sz w:val="28"/>
          <w:szCs w:val="28"/>
          <w:lang w:val="ru-RU"/>
        </w:rPr>
        <w:t>территории, противоречивость си</w:t>
      </w:r>
      <w:r w:rsidRPr="00C734D9">
        <w:rPr>
          <w:rFonts w:ascii="Times New Roman" w:hAnsi="Times New Roman" w:cs="Times New Roman"/>
          <w:sz w:val="28"/>
          <w:szCs w:val="28"/>
          <w:lang w:val="ru-RU"/>
        </w:rPr>
        <w:t xml:space="preserve">стемы </w:t>
      </w:r>
      <w:r>
        <w:rPr>
          <w:rFonts w:ascii="Times New Roman" w:hAnsi="Times New Roman" w:cs="Times New Roman"/>
          <w:sz w:val="28"/>
          <w:szCs w:val="28"/>
          <w:lang w:val="ru-RU"/>
        </w:rPr>
        <w:t>разграничения полномочий и др.</w:t>
      </w:r>
    </w:p>
    <w:p w14:paraId="63160DFF" w14:textId="67AEF9D8" w:rsidR="00C734D9" w:rsidRPr="009077A1" w:rsidRDefault="00FB3E72" w:rsidP="005F754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Экономическую</w:t>
      </w:r>
      <w:r w:rsidR="00496436">
        <w:rPr>
          <w:rFonts w:ascii="Times New Roman" w:hAnsi="Times New Roman" w:cs="Times New Roman"/>
          <w:sz w:val="28"/>
          <w:szCs w:val="28"/>
          <w:lang w:val="ru-RU"/>
        </w:rPr>
        <w:t xml:space="preserve"> зависимост</w:t>
      </w:r>
      <w:r>
        <w:rPr>
          <w:rFonts w:ascii="Times New Roman" w:hAnsi="Times New Roman" w:cs="Times New Roman"/>
          <w:sz w:val="28"/>
          <w:szCs w:val="28"/>
          <w:lang w:val="ru-RU"/>
        </w:rPr>
        <w:t>ь отмечают</w:t>
      </w:r>
      <w:r w:rsidR="00496436">
        <w:rPr>
          <w:rFonts w:ascii="Times New Roman" w:hAnsi="Times New Roman" w:cs="Times New Roman"/>
          <w:sz w:val="28"/>
          <w:szCs w:val="28"/>
          <w:lang w:val="ru-RU"/>
        </w:rPr>
        <w:t xml:space="preserve"> и авторы работы</w:t>
      </w:r>
      <w:r w:rsidR="005F754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496436" w:rsidRPr="00496436">
        <w:rPr>
          <w:rFonts w:ascii="Times New Roman" w:hAnsi="Times New Roman" w:cs="Times New Roman"/>
          <w:sz w:val="28"/>
          <w:szCs w:val="28"/>
          <w:lang w:val="ru-RU"/>
        </w:rPr>
        <w:t>Роль местного самоуправления в развитии гражданского общества</w:t>
      </w:r>
      <w:r w:rsidR="00496436">
        <w:rPr>
          <w:rStyle w:val="a8"/>
          <w:rFonts w:ascii="Times New Roman" w:hAnsi="Times New Roman" w:cs="Times New Roman"/>
          <w:sz w:val="28"/>
          <w:szCs w:val="28"/>
          <w:vertAlign w:val="baseline"/>
          <w:lang w:val="ru-RU"/>
        </w:rPr>
        <w:t>»</w:t>
      </w:r>
      <w:r w:rsidR="00496436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32"/>
      </w:r>
      <w:r w:rsidR="00496436">
        <w:rPr>
          <w:rFonts w:ascii="Times New Roman" w:hAnsi="Times New Roman" w:cs="Times New Roman"/>
          <w:sz w:val="28"/>
          <w:szCs w:val="28"/>
          <w:lang w:val="ru-RU"/>
        </w:rPr>
        <w:t>. По их мнению, г</w:t>
      </w:r>
      <w:r w:rsidR="005F7549" w:rsidRPr="005F7549">
        <w:rPr>
          <w:rFonts w:ascii="Times New Roman" w:hAnsi="Times New Roman" w:cs="Times New Roman"/>
          <w:sz w:val="28"/>
          <w:szCs w:val="28"/>
          <w:lang w:val="ru-RU"/>
        </w:rPr>
        <w:t>лавными проблемами развития</w:t>
      </w:r>
      <w:r w:rsidR="005F7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6436">
        <w:rPr>
          <w:rFonts w:ascii="Times New Roman" w:hAnsi="Times New Roman" w:cs="Times New Roman"/>
          <w:sz w:val="28"/>
          <w:szCs w:val="28"/>
          <w:lang w:val="ru-RU"/>
        </w:rPr>
        <w:t>МСУ</w:t>
      </w:r>
      <w:r w:rsidR="005F7549">
        <w:rPr>
          <w:rFonts w:ascii="Times New Roman" w:hAnsi="Times New Roman" w:cs="Times New Roman"/>
          <w:sz w:val="28"/>
          <w:szCs w:val="28"/>
          <w:lang w:val="ru-RU"/>
        </w:rPr>
        <w:t xml:space="preserve"> в России яв</w:t>
      </w:r>
      <w:r w:rsidR="005F7549" w:rsidRPr="005F7549">
        <w:rPr>
          <w:rFonts w:ascii="Times New Roman" w:hAnsi="Times New Roman" w:cs="Times New Roman"/>
          <w:sz w:val="28"/>
          <w:szCs w:val="28"/>
          <w:lang w:val="ru-RU"/>
        </w:rPr>
        <w:t>ляются финансовая необеспеченность</w:t>
      </w:r>
      <w:r w:rsidR="005F7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549" w:rsidRPr="005F7549">
        <w:rPr>
          <w:rFonts w:ascii="Times New Roman" w:hAnsi="Times New Roman" w:cs="Times New Roman"/>
          <w:sz w:val="28"/>
          <w:szCs w:val="28"/>
          <w:lang w:val="ru-RU"/>
        </w:rPr>
        <w:t>мест</w:t>
      </w:r>
      <w:r w:rsidR="008F28AC">
        <w:rPr>
          <w:rFonts w:ascii="Times New Roman" w:hAnsi="Times New Roman" w:cs="Times New Roman"/>
          <w:sz w:val="28"/>
          <w:szCs w:val="28"/>
          <w:lang w:val="ru-RU"/>
        </w:rPr>
        <w:t xml:space="preserve">ного самоуправления и </w:t>
      </w:r>
      <w:r w:rsidR="005F7549">
        <w:rPr>
          <w:rFonts w:ascii="Times New Roman" w:hAnsi="Times New Roman" w:cs="Times New Roman"/>
          <w:sz w:val="28"/>
          <w:szCs w:val="28"/>
          <w:lang w:val="ru-RU"/>
        </w:rPr>
        <w:t>разрыв меж</w:t>
      </w:r>
      <w:r w:rsidR="005F7549" w:rsidRPr="005F7549">
        <w:rPr>
          <w:rFonts w:ascii="Times New Roman" w:hAnsi="Times New Roman" w:cs="Times New Roman"/>
          <w:sz w:val="28"/>
          <w:szCs w:val="28"/>
          <w:lang w:val="ru-RU"/>
        </w:rPr>
        <w:t xml:space="preserve">ду </w:t>
      </w:r>
      <w:r w:rsidR="000F7A84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5F7549">
        <w:rPr>
          <w:rFonts w:ascii="Times New Roman" w:hAnsi="Times New Roman" w:cs="Times New Roman"/>
          <w:sz w:val="28"/>
          <w:szCs w:val="28"/>
          <w:lang w:val="ru-RU"/>
        </w:rPr>
        <w:t xml:space="preserve"> обязанно</w:t>
      </w:r>
      <w:r w:rsidR="005F7549" w:rsidRPr="005F7549">
        <w:rPr>
          <w:rFonts w:ascii="Times New Roman" w:hAnsi="Times New Roman" w:cs="Times New Roman"/>
          <w:sz w:val="28"/>
          <w:szCs w:val="28"/>
          <w:lang w:val="ru-RU"/>
        </w:rPr>
        <w:t>стями и ресурсным обеспечением.</w:t>
      </w:r>
    </w:p>
    <w:p w14:paraId="620EF1D0" w14:textId="1F3963EB" w:rsidR="00496436" w:rsidRDefault="00496436" w:rsidP="009E1A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органы местного самоуправления </w:t>
      </w:r>
      <w:r w:rsidR="00052274">
        <w:rPr>
          <w:rFonts w:ascii="Times New Roman" w:hAnsi="Times New Roman" w:cs="Times New Roman"/>
          <w:sz w:val="28"/>
          <w:szCs w:val="28"/>
          <w:lang w:val="ru-RU"/>
        </w:rPr>
        <w:t>в России</w:t>
      </w:r>
      <w:r w:rsidR="001C29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нельзя назвать полностью самостоятельным</w:t>
      </w:r>
      <w:r w:rsidR="008F28A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21C3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363185">
        <w:rPr>
          <w:rFonts w:ascii="Times New Roman" w:hAnsi="Times New Roman" w:cs="Times New Roman"/>
          <w:sz w:val="28"/>
          <w:szCs w:val="28"/>
          <w:lang w:val="ru-RU"/>
        </w:rPr>
        <w:t xml:space="preserve"> независимыми от органов государственной власти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так как в реальной жизни они сталкиваются с дефицитом бюджета, </w:t>
      </w:r>
      <w:r w:rsidR="00AF0969">
        <w:rPr>
          <w:rFonts w:ascii="Times New Roman" w:hAnsi="Times New Roman" w:cs="Times New Roman"/>
          <w:sz w:val="28"/>
          <w:szCs w:val="28"/>
          <w:lang w:val="ru-RU"/>
        </w:rPr>
        <w:t xml:space="preserve">бюрократией, </w:t>
      </w:r>
      <w:r>
        <w:rPr>
          <w:rFonts w:ascii="Times New Roman" w:hAnsi="Times New Roman" w:cs="Times New Roman"/>
          <w:sz w:val="28"/>
          <w:szCs w:val="28"/>
          <w:lang w:val="ru-RU"/>
        </w:rPr>
        <w:t>размытыми полномочиями</w:t>
      </w:r>
      <w:r w:rsidR="008F28AC">
        <w:rPr>
          <w:rFonts w:ascii="Times New Roman" w:hAnsi="Times New Roman" w:cs="Times New Roman"/>
          <w:sz w:val="28"/>
          <w:szCs w:val="28"/>
          <w:lang w:val="ru-RU"/>
        </w:rPr>
        <w:t>, порой пересека</w:t>
      </w:r>
      <w:r w:rsidR="00052274">
        <w:rPr>
          <w:rFonts w:ascii="Times New Roman" w:hAnsi="Times New Roman" w:cs="Times New Roman"/>
          <w:sz w:val="28"/>
          <w:szCs w:val="28"/>
          <w:lang w:val="ru-RU"/>
        </w:rPr>
        <w:t>ющимися</w:t>
      </w:r>
      <w:r w:rsidR="008F28AC">
        <w:rPr>
          <w:rFonts w:ascii="Times New Roman" w:hAnsi="Times New Roman" w:cs="Times New Roman"/>
          <w:sz w:val="28"/>
          <w:szCs w:val="28"/>
          <w:lang w:val="ru-RU"/>
        </w:rPr>
        <w:t xml:space="preserve"> с другими органами власти</w:t>
      </w:r>
      <w:r w:rsidR="00AF096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F28AC">
        <w:rPr>
          <w:rFonts w:ascii="Times New Roman" w:hAnsi="Times New Roman" w:cs="Times New Roman"/>
          <w:sz w:val="28"/>
          <w:szCs w:val="28"/>
          <w:lang w:val="ru-RU"/>
        </w:rPr>
        <w:t xml:space="preserve"> и иерархической системой подчинения. Последнее может быть отчасти связано с менталитетом людей</w:t>
      </w:r>
      <w:r w:rsidR="00AF096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8F28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0969">
        <w:rPr>
          <w:rFonts w:ascii="Times New Roman" w:hAnsi="Times New Roman" w:cs="Times New Roman"/>
          <w:sz w:val="28"/>
          <w:szCs w:val="28"/>
          <w:lang w:val="ru-RU"/>
        </w:rPr>
        <w:t>специф</w:t>
      </w:r>
      <w:r w:rsidR="00156635">
        <w:rPr>
          <w:rFonts w:ascii="Times New Roman" w:hAnsi="Times New Roman" w:cs="Times New Roman"/>
          <w:sz w:val="28"/>
          <w:szCs w:val="28"/>
          <w:lang w:val="ru-RU"/>
        </w:rPr>
        <w:t xml:space="preserve">икой муниципального образования, что подвергает сомнению </w:t>
      </w:r>
      <w:r w:rsidR="00C4476F">
        <w:rPr>
          <w:rFonts w:ascii="Times New Roman" w:hAnsi="Times New Roman" w:cs="Times New Roman"/>
          <w:sz w:val="28"/>
          <w:szCs w:val="28"/>
          <w:lang w:val="ru-RU"/>
        </w:rPr>
        <w:t xml:space="preserve">фактическое </w:t>
      </w:r>
      <w:r w:rsidR="00156635">
        <w:rPr>
          <w:rFonts w:ascii="Times New Roman" w:hAnsi="Times New Roman" w:cs="Times New Roman"/>
          <w:sz w:val="28"/>
          <w:szCs w:val="28"/>
          <w:lang w:val="ru-RU"/>
        </w:rPr>
        <w:t>наличие и эффективность органов местного</w:t>
      </w:r>
      <w:r w:rsidR="00AF09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6635">
        <w:rPr>
          <w:rFonts w:ascii="Times New Roman" w:hAnsi="Times New Roman" w:cs="Times New Roman"/>
          <w:sz w:val="28"/>
          <w:szCs w:val="28"/>
          <w:lang w:val="ru-RU"/>
        </w:rPr>
        <w:t>«самоуправления»</w:t>
      </w:r>
      <w:r w:rsidR="00052274">
        <w:rPr>
          <w:rFonts w:ascii="Times New Roman" w:hAnsi="Times New Roman" w:cs="Times New Roman"/>
          <w:sz w:val="28"/>
          <w:szCs w:val="28"/>
          <w:lang w:val="ru-RU"/>
        </w:rPr>
        <w:t xml:space="preserve"> в нашей стране</w:t>
      </w:r>
      <w:r w:rsidR="001566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E866647" w14:textId="3F508892" w:rsidR="00156635" w:rsidRDefault="009F5125" w:rsidP="001566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Однако учреждение органов МСУ необходимо для разделения властных полномочий на федеральный и местный уровни. И</w:t>
      </w:r>
      <w:r w:rsidR="00D21C3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936CA">
        <w:rPr>
          <w:rFonts w:ascii="Times New Roman" w:hAnsi="Times New Roman" w:cs="Times New Roman"/>
          <w:sz w:val="28"/>
          <w:szCs w:val="28"/>
          <w:lang w:val="ru-RU"/>
        </w:rPr>
        <w:t xml:space="preserve">несмотря на ограниченное влияние на внутреннюю политику государства, работа органов местного самоуправления оказывает свое влияние на </w:t>
      </w:r>
      <w:r w:rsidR="006273A8" w:rsidRPr="006273A8">
        <w:rPr>
          <w:rFonts w:ascii="Times New Roman" w:hAnsi="Times New Roman" w:cs="Times New Roman"/>
          <w:sz w:val="28"/>
          <w:szCs w:val="28"/>
          <w:lang w:val="ru-RU"/>
        </w:rPr>
        <w:t>формировани</w:t>
      </w:r>
      <w:r w:rsidR="004936C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273A8" w:rsidRPr="006273A8">
        <w:rPr>
          <w:rFonts w:ascii="Times New Roman" w:hAnsi="Times New Roman" w:cs="Times New Roman"/>
          <w:sz w:val="28"/>
          <w:szCs w:val="28"/>
          <w:lang w:val="ru-RU"/>
        </w:rPr>
        <w:t xml:space="preserve"> и поддержани</w:t>
      </w:r>
      <w:r w:rsidR="004936CA">
        <w:rPr>
          <w:rFonts w:ascii="Times New Roman" w:hAnsi="Times New Roman" w:cs="Times New Roman"/>
          <w:sz w:val="28"/>
          <w:szCs w:val="28"/>
          <w:lang w:val="ru-RU"/>
        </w:rPr>
        <w:t>е его</w:t>
      </w:r>
      <w:r w:rsidR="006273A8" w:rsidRPr="006273A8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социальной и политической устойчивости</w:t>
      </w:r>
      <w:r w:rsidR="004936C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21C39">
        <w:rPr>
          <w:rFonts w:ascii="Times New Roman" w:hAnsi="Times New Roman" w:cs="Times New Roman"/>
          <w:sz w:val="28"/>
          <w:szCs w:val="28"/>
          <w:lang w:val="ru-RU"/>
        </w:rPr>
        <w:t>За счет своей близости к населению, м</w:t>
      </w:r>
      <w:r w:rsidR="00C1274B">
        <w:rPr>
          <w:rFonts w:ascii="Times New Roman" w:hAnsi="Times New Roman" w:cs="Times New Roman"/>
          <w:sz w:val="28"/>
          <w:szCs w:val="28"/>
          <w:lang w:val="ru-RU"/>
        </w:rPr>
        <w:t>естное самоуправление</w:t>
      </w:r>
      <w:r w:rsidR="005E0B36">
        <w:rPr>
          <w:rFonts w:ascii="Times New Roman" w:hAnsi="Times New Roman" w:cs="Times New Roman"/>
          <w:sz w:val="28"/>
          <w:szCs w:val="28"/>
          <w:lang w:val="ru-RU"/>
        </w:rPr>
        <w:t xml:space="preserve"> призвано</w:t>
      </w:r>
      <w:r w:rsidR="004936CA">
        <w:rPr>
          <w:rFonts w:ascii="Times New Roman" w:hAnsi="Times New Roman" w:cs="Times New Roman"/>
          <w:sz w:val="28"/>
          <w:szCs w:val="28"/>
          <w:lang w:val="ru-RU"/>
        </w:rPr>
        <w:t xml:space="preserve"> напрямую </w:t>
      </w:r>
      <w:r w:rsidR="00C1274B">
        <w:rPr>
          <w:rFonts w:ascii="Times New Roman" w:hAnsi="Times New Roman" w:cs="Times New Roman"/>
          <w:sz w:val="28"/>
          <w:szCs w:val="28"/>
          <w:lang w:val="ru-RU"/>
        </w:rPr>
        <w:t>общаться с</w:t>
      </w:r>
      <w:r w:rsidR="004936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1C39">
        <w:rPr>
          <w:rFonts w:ascii="Times New Roman" w:hAnsi="Times New Roman" w:cs="Times New Roman"/>
          <w:sz w:val="28"/>
          <w:szCs w:val="28"/>
          <w:lang w:val="ru-RU"/>
        </w:rPr>
        <w:t>ним</w:t>
      </w:r>
      <w:r w:rsidR="004936CA">
        <w:rPr>
          <w:rFonts w:ascii="Times New Roman" w:hAnsi="Times New Roman" w:cs="Times New Roman"/>
          <w:sz w:val="28"/>
          <w:szCs w:val="28"/>
          <w:lang w:val="ru-RU"/>
        </w:rPr>
        <w:t xml:space="preserve"> и решать возникающие проблемы непосредственно на местах. </w:t>
      </w:r>
      <w:r w:rsidR="00D21C39">
        <w:rPr>
          <w:rFonts w:ascii="Times New Roman" w:hAnsi="Times New Roman" w:cs="Times New Roman"/>
          <w:sz w:val="28"/>
          <w:szCs w:val="28"/>
          <w:lang w:val="ru-RU"/>
        </w:rPr>
        <w:t>Их эффективная деятельность и о</w:t>
      </w:r>
      <w:r w:rsidR="004936CA">
        <w:rPr>
          <w:rFonts w:ascii="Times New Roman" w:hAnsi="Times New Roman" w:cs="Times New Roman"/>
          <w:sz w:val="28"/>
          <w:szCs w:val="28"/>
          <w:lang w:val="ru-RU"/>
        </w:rPr>
        <w:t xml:space="preserve">рганизованная коммуникация </w:t>
      </w:r>
      <w:r w:rsidR="00E949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6273A8" w:rsidRPr="006273A8">
        <w:rPr>
          <w:rFonts w:ascii="Times New Roman" w:hAnsi="Times New Roman" w:cs="Times New Roman"/>
          <w:sz w:val="28"/>
          <w:szCs w:val="28"/>
          <w:lang w:val="ru-RU"/>
        </w:rPr>
        <w:t xml:space="preserve"> гражд</w:t>
      </w:r>
      <w:r w:rsidR="004936CA">
        <w:rPr>
          <w:rFonts w:ascii="Times New Roman" w:hAnsi="Times New Roman" w:cs="Times New Roman"/>
          <w:sz w:val="28"/>
          <w:szCs w:val="28"/>
          <w:lang w:val="ru-RU"/>
        </w:rPr>
        <w:t xml:space="preserve">анами, </w:t>
      </w:r>
      <w:r w:rsidR="00747336">
        <w:rPr>
          <w:rFonts w:ascii="Times New Roman" w:hAnsi="Times New Roman" w:cs="Times New Roman"/>
          <w:sz w:val="28"/>
          <w:szCs w:val="28"/>
          <w:lang w:val="ru-RU"/>
        </w:rPr>
        <w:t>плодотворное взаимодействие сторон</w:t>
      </w:r>
      <w:r w:rsidR="004936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1FC5">
        <w:rPr>
          <w:rFonts w:ascii="Times New Roman" w:hAnsi="Times New Roman" w:cs="Times New Roman"/>
          <w:sz w:val="28"/>
          <w:szCs w:val="28"/>
          <w:lang w:val="ru-RU"/>
        </w:rPr>
        <w:t>повышаю</w:t>
      </w:r>
      <w:r w:rsidR="004936CA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="00C4476F">
        <w:rPr>
          <w:rFonts w:ascii="Times New Roman" w:hAnsi="Times New Roman" w:cs="Times New Roman"/>
          <w:sz w:val="28"/>
          <w:szCs w:val="28"/>
          <w:lang w:val="ru-RU"/>
        </w:rPr>
        <w:t>удовлетворенность населения обществе</w:t>
      </w:r>
      <w:r w:rsidR="00B81FC5">
        <w:rPr>
          <w:rFonts w:ascii="Times New Roman" w:hAnsi="Times New Roman" w:cs="Times New Roman"/>
          <w:sz w:val="28"/>
          <w:szCs w:val="28"/>
          <w:lang w:val="ru-RU"/>
        </w:rPr>
        <w:t>нной жизнью и положительно влияю</w:t>
      </w:r>
      <w:r w:rsidR="00C4476F">
        <w:rPr>
          <w:rFonts w:ascii="Times New Roman" w:hAnsi="Times New Roman" w:cs="Times New Roman"/>
          <w:sz w:val="28"/>
          <w:szCs w:val="28"/>
          <w:lang w:val="ru-RU"/>
        </w:rPr>
        <w:t>т на развитие гражданского общества в целом.</w:t>
      </w:r>
    </w:p>
    <w:p w14:paraId="27FC75EC" w14:textId="7DAEDEC6" w:rsidR="00156635" w:rsidRDefault="00D21C39" w:rsidP="001566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6CA836D" w14:textId="77777777" w:rsidR="00D86755" w:rsidRDefault="00D86755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bookmarkStart w:id="10" w:name="_Toc40185670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br w:type="page"/>
      </w:r>
    </w:p>
    <w:p w14:paraId="37786FAB" w14:textId="7E3F8B28" w:rsidR="00E73819" w:rsidRPr="00FC458E" w:rsidRDefault="009F3993" w:rsidP="009F3993">
      <w:pPr>
        <w:pStyle w:val="2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bookmarkStart w:id="11" w:name="_Toc41510061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 xml:space="preserve">1.2 </w:t>
      </w:r>
      <w:r w:rsidR="00CE0076" w:rsidRPr="00FC458E">
        <w:rPr>
          <w:rFonts w:ascii="Times New Roman" w:hAnsi="Times New Roman" w:cs="Times New Roman"/>
          <w:b/>
          <w:i/>
          <w:sz w:val="28"/>
          <w:szCs w:val="28"/>
          <w:lang w:val="ru-RU"/>
        </w:rPr>
        <w:t>Механизмы</w:t>
      </w:r>
      <w:r w:rsidR="003B123E" w:rsidRPr="00FC458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коммуникации</w:t>
      </w:r>
      <w:r w:rsidR="009916F7" w:rsidRPr="00FC458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населения с </w:t>
      </w:r>
      <w:r w:rsidR="00FC458E" w:rsidRPr="00FC458E">
        <w:rPr>
          <w:rFonts w:ascii="Times New Roman" w:hAnsi="Times New Roman" w:cs="Times New Roman"/>
          <w:b/>
          <w:i/>
          <w:sz w:val="28"/>
          <w:szCs w:val="28"/>
          <w:lang w:val="ru-RU"/>
        </w:rPr>
        <w:t>органами местного самоуправления</w:t>
      </w:r>
      <w:r w:rsidR="003B123E" w:rsidRPr="00FC458E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bookmarkEnd w:id="10"/>
      <w:bookmarkEnd w:id="11"/>
    </w:p>
    <w:p w14:paraId="4D44C869" w14:textId="7263A650" w:rsidR="003C32C5" w:rsidRDefault="00716370" w:rsidP="007F1E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эффективная коммуникация является необходимым условием для </w:t>
      </w:r>
      <w:r w:rsidR="00A02012">
        <w:rPr>
          <w:rFonts w:ascii="Times New Roman" w:hAnsi="Times New Roman" w:cs="Times New Roman"/>
          <w:sz w:val="28"/>
          <w:szCs w:val="28"/>
          <w:lang w:val="ru-RU"/>
        </w:rPr>
        <w:t xml:space="preserve">успешного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достижения целей, стоящих перед </w:t>
      </w:r>
      <w:r w:rsidR="00A02012">
        <w:rPr>
          <w:rFonts w:ascii="Times New Roman" w:hAnsi="Times New Roman" w:cs="Times New Roman"/>
          <w:sz w:val="28"/>
          <w:szCs w:val="28"/>
          <w:lang w:val="ru-RU"/>
        </w:rPr>
        <w:t>отдельными людьми или даже целым</w:t>
      </w:r>
      <w:r w:rsidR="008C3CB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020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государств</w:t>
      </w:r>
      <w:r w:rsidR="008C3CBB">
        <w:rPr>
          <w:rFonts w:ascii="Times New Roman" w:hAnsi="Times New Roman" w:cs="Times New Roman"/>
          <w:sz w:val="28"/>
          <w:szCs w:val="28"/>
          <w:lang w:val="ru-RU"/>
        </w:rPr>
        <w:t>ами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A73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32C5">
        <w:rPr>
          <w:rFonts w:ascii="Times New Roman" w:hAnsi="Times New Roman" w:cs="Times New Roman"/>
          <w:sz w:val="28"/>
          <w:szCs w:val="28"/>
          <w:lang w:val="ru-RU"/>
        </w:rPr>
        <w:t xml:space="preserve">В демократических странах </w:t>
      </w:r>
      <w:r w:rsidR="00E92855">
        <w:rPr>
          <w:rFonts w:ascii="Times New Roman" w:hAnsi="Times New Roman" w:cs="Times New Roman"/>
          <w:sz w:val="28"/>
          <w:szCs w:val="28"/>
          <w:lang w:val="ru-RU"/>
        </w:rPr>
        <w:t>создано</w:t>
      </w:r>
      <w:r w:rsidR="003C32C5">
        <w:rPr>
          <w:rFonts w:ascii="Times New Roman" w:hAnsi="Times New Roman" w:cs="Times New Roman"/>
          <w:sz w:val="28"/>
          <w:szCs w:val="28"/>
          <w:lang w:val="ru-RU"/>
        </w:rPr>
        <w:t xml:space="preserve"> больш</w:t>
      </w:r>
      <w:r w:rsidR="00911BEC">
        <w:rPr>
          <w:rFonts w:ascii="Times New Roman" w:hAnsi="Times New Roman" w:cs="Times New Roman"/>
          <w:sz w:val="28"/>
          <w:szCs w:val="28"/>
          <w:lang w:val="ru-RU"/>
        </w:rPr>
        <w:t>ое количество возможностей для общения населения с органами власти</w:t>
      </w:r>
      <w:r w:rsidR="00E92855">
        <w:rPr>
          <w:rFonts w:ascii="Times New Roman" w:hAnsi="Times New Roman" w:cs="Times New Roman"/>
          <w:sz w:val="28"/>
          <w:szCs w:val="28"/>
          <w:lang w:val="ru-RU"/>
        </w:rPr>
        <w:t>, и</w:t>
      </w:r>
      <w:r w:rsidR="00911B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32C5">
        <w:rPr>
          <w:rFonts w:ascii="Times New Roman" w:hAnsi="Times New Roman" w:cs="Times New Roman"/>
          <w:sz w:val="28"/>
          <w:szCs w:val="28"/>
          <w:lang w:val="ru-RU"/>
        </w:rPr>
        <w:t>Российская Федерация не является исключением. Так, существуют</w:t>
      </w:r>
      <w:r w:rsidR="00EB31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3C52">
        <w:rPr>
          <w:rFonts w:ascii="Times New Roman" w:hAnsi="Times New Roman" w:cs="Times New Roman"/>
          <w:sz w:val="28"/>
          <w:szCs w:val="28"/>
          <w:lang w:val="ru-RU"/>
        </w:rPr>
        <w:t xml:space="preserve">разнообразные </w:t>
      </w:r>
      <w:r w:rsidR="00E92855">
        <w:rPr>
          <w:rFonts w:ascii="Times New Roman" w:hAnsi="Times New Roman" w:cs="Times New Roman"/>
          <w:sz w:val="28"/>
          <w:szCs w:val="28"/>
          <w:lang w:val="ru-RU"/>
        </w:rPr>
        <w:t>каналы</w:t>
      </w:r>
      <w:r w:rsidR="003C32C5">
        <w:rPr>
          <w:rFonts w:ascii="Times New Roman" w:hAnsi="Times New Roman" w:cs="Times New Roman"/>
          <w:sz w:val="28"/>
          <w:szCs w:val="28"/>
          <w:lang w:val="ru-RU"/>
        </w:rPr>
        <w:t xml:space="preserve"> коммуникации</w:t>
      </w:r>
      <w:r w:rsidR="000D3C52">
        <w:rPr>
          <w:rFonts w:ascii="Times New Roman" w:hAnsi="Times New Roman" w:cs="Times New Roman"/>
          <w:sz w:val="28"/>
          <w:szCs w:val="28"/>
          <w:lang w:val="ru-RU"/>
        </w:rPr>
        <w:t xml:space="preserve">, которые стороны используют в зависимости от </w:t>
      </w:r>
      <w:r w:rsidR="00CF0C2C">
        <w:rPr>
          <w:rFonts w:ascii="Times New Roman" w:hAnsi="Times New Roman" w:cs="Times New Roman"/>
          <w:sz w:val="28"/>
          <w:szCs w:val="28"/>
          <w:lang w:val="ru-RU"/>
        </w:rPr>
        <w:t xml:space="preserve">преследуемых ими </w:t>
      </w:r>
      <w:r w:rsidR="000D3C52">
        <w:rPr>
          <w:rFonts w:ascii="Times New Roman" w:hAnsi="Times New Roman" w:cs="Times New Roman"/>
          <w:sz w:val="28"/>
          <w:szCs w:val="28"/>
          <w:lang w:val="ru-RU"/>
        </w:rPr>
        <w:t xml:space="preserve">целей. </w:t>
      </w:r>
      <w:r w:rsidR="00E92855">
        <w:rPr>
          <w:rFonts w:ascii="Times New Roman" w:hAnsi="Times New Roman" w:cs="Times New Roman"/>
          <w:sz w:val="28"/>
          <w:szCs w:val="28"/>
          <w:lang w:val="ru-RU"/>
        </w:rPr>
        <w:t>Например, для того, чтобы высказать свои предложения, инициативы по развитию каких-либо аспектов общественной жизни или рассказать о проблемах</w:t>
      </w:r>
      <w:r w:rsidR="0050203E">
        <w:rPr>
          <w:rFonts w:ascii="Times New Roman" w:hAnsi="Times New Roman" w:cs="Times New Roman"/>
          <w:sz w:val="28"/>
          <w:szCs w:val="28"/>
          <w:lang w:val="ru-RU"/>
        </w:rPr>
        <w:t xml:space="preserve"> граждане могут обратиться лично в органы местного самоуправления в специальные приемные часы</w:t>
      </w:r>
      <w:r w:rsidR="00E928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C32C5">
        <w:rPr>
          <w:rFonts w:ascii="Times New Roman" w:hAnsi="Times New Roman" w:cs="Times New Roman"/>
          <w:sz w:val="28"/>
          <w:szCs w:val="28"/>
          <w:lang w:val="ru-RU"/>
        </w:rPr>
        <w:t xml:space="preserve">Однако </w:t>
      </w:r>
      <w:r w:rsidR="00CF0C2C">
        <w:rPr>
          <w:rFonts w:ascii="Times New Roman" w:hAnsi="Times New Roman" w:cs="Times New Roman"/>
          <w:sz w:val="28"/>
          <w:szCs w:val="28"/>
          <w:lang w:val="ru-RU"/>
        </w:rPr>
        <w:t xml:space="preserve">наличие </w:t>
      </w:r>
      <w:r w:rsidR="0050203E">
        <w:rPr>
          <w:rFonts w:ascii="Times New Roman" w:hAnsi="Times New Roman" w:cs="Times New Roman"/>
          <w:sz w:val="28"/>
          <w:szCs w:val="28"/>
          <w:lang w:val="ru-RU"/>
        </w:rPr>
        <w:t xml:space="preserve">специальных </w:t>
      </w:r>
      <w:r w:rsidR="00E92855">
        <w:rPr>
          <w:rFonts w:ascii="Times New Roman" w:hAnsi="Times New Roman" w:cs="Times New Roman"/>
          <w:sz w:val="28"/>
          <w:szCs w:val="28"/>
          <w:lang w:val="ru-RU"/>
        </w:rPr>
        <w:t xml:space="preserve">каналов </w:t>
      </w:r>
      <w:r w:rsidR="0050203E">
        <w:rPr>
          <w:rFonts w:ascii="Times New Roman" w:hAnsi="Times New Roman" w:cs="Times New Roman"/>
          <w:sz w:val="28"/>
          <w:szCs w:val="28"/>
          <w:lang w:val="ru-RU"/>
        </w:rPr>
        <w:t xml:space="preserve">коммуникации </w:t>
      </w:r>
      <w:r w:rsidR="00CF0C2C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="00E92855">
        <w:rPr>
          <w:rFonts w:ascii="Times New Roman" w:hAnsi="Times New Roman" w:cs="Times New Roman"/>
          <w:sz w:val="28"/>
          <w:szCs w:val="28"/>
          <w:lang w:val="ru-RU"/>
        </w:rPr>
        <w:t>говорит об</w:t>
      </w:r>
      <w:r w:rsidR="00CF0C2C">
        <w:rPr>
          <w:rFonts w:ascii="Times New Roman" w:hAnsi="Times New Roman" w:cs="Times New Roman"/>
          <w:sz w:val="28"/>
          <w:szCs w:val="28"/>
          <w:lang w:val="ru-RU"/>
        </w:rPr>
        <w:t xml:space="preserve"> их эффективност</w:t>
      </w:r>
      <w:r w:rsidR="00E92855">
        <w:rPr>
          <w:rFonts w:ascii="Times New Roman" w:hAnsi="Times New Roman" w:cs="Times New Roman"/>
          <w:sz w:val="28"/>
          <w:szCs w:val="28"/>
          <w:lang w:val="ru-RU"/>
        </w:rPr>
        <w:t>и и положительном отношении</w:t>
      </w:r>
      <w:r w:rsidR="00CF0C2C">
        <w:rPr>
          <w:rFonts w:ascii="Times New Roman" w:hAnsi="Times New Roman" w:cs="Times New Roman"/>
          <w:sz w:val="28"/>
          <w:szCs w:val="28"/>
          <w:lang w:val="ru-RU"/>
        </w:rPr>
        <w:t xml:space="preserve"> к ним со стороны граждан. В </w:t>
      </w:r>
      <w:r w:rsidR="00E92855">
        <w:rPr>
          <w:rFonts w:ascii="Times New Roman" w:hAnsi="Times New Roman" w:cs="Times New Roman"/>
          <w:sz w:val="28"/>
          <w:szCs w:val="28"/>
          <w:lang w:val="ru-RU"/>
        </w:rPr>
        <w:t>данном разделе</w:t>
      </w:r>
      <w:r w:rsidR="00CF0C2C">
        <w:rPr>
          <w:rFonts w:ascii="Times New Roman" w:hAnsi="Times New Roman" w:cs="Times New Roman"/>
          <w:sz w:val="28"/>
          <w:szCs w:val="28"/>
          <w:lang w:val="ru-RU"/>
        </w:rPr>
        <w:t xml:space="preserve"> планируется остановиться подробно на </w:t>
      </w:r>
      <w:r w:rsidR="00E92855">
        <w:rPr>
          <w:rFonts w:ascii="Times New Roman" w:hAnsi="Times New Roman" w:cs="Times New Roman"/>
          <w:sz w:val="28"/>
          <w:szCs w:val="28"/>
          <w:lang w:val="ru-RU"/>
        </w:rPr>
        <w:t>отношении и мотивах граждан к взаимодействию с органами власти, используемых</w:t>
      </w:r>
      <w:r w:rsidR="00FE24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2855">
        <w:rPr>
          <w:rFonts w:ascii="Times New Roman" w:hAnsi="Times New Roman" w:cs="Times New Roman"/>
          <w:sz w:val="28"/>
          <w:szCs w:val="28"/>
          <w:lang w:val="ru-RU"/>
        </w:rPr>
        <w:t xml:space="preserve">каналах и </w:t>
      </w:r>
      <w:r w:rsidR="00E92855" w:rsidRPr="00053369">
        <w:rPr>
          <w:rFonts w:ascii="Times New Roman" w:hAnsi="Times New Roman" w:cs="Times New Roman"/>
          <w:sz w:val="28"/>
          <w:szCs w:val="28"/>
          <w:lang w:val="ru-RU"/>
        </w:rPr>
        <w:t>барьерах коммуникации</w:t>
      </w:r>
      <w:r w:rsidR="00FE24A1" w:rsidRPr="000533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15DCD18" w14:textId="33C61527" w:rsidR="00D83A06" w:rsidRPr="0004661F" w:rsidRDefault="00D83A06" w:rsidP="00D83A06">
      <w:pPr>
        <w:pStyle w:val="a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661F">
        <w:rPr>
          <w:rFonts w:ascii="Times New Roman" w:hAnsi="Times New Roman" w:cs="Times New Roman"/>
          <w:sz w:val="28"/>
          <w:szCs w:val="28"/>
          <w:lang w:val="ru-RU"/>
        </w:rPr>
        <w:t xml:space="preserve">В работе </w:t>
      </w:r>
      <w:r w:rsidR="00E9285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92855" w:rsidRPr="00E92855">
        <w:rPr>
          <w:rFonts w:ascii="Times New Roman" w:hAnsi="Times New Roman" w:cs="Times New Roman"/>
          <w:sz w:val="28"/>
          <w:szCs w:val="28"/>
          <w:lang w:val="ru-RU"/>
        </w:rPr>
        <w:t>Структурно-функциональные модели взаимодействия органов власти и гражданского общества</w:t>
      </w:r>
      <w:r w:rsidR="00E92855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04661F">
        <w:rPr>
          <w:rFonts w:ascii="Times New Roman" w:hAnsi="Times New Roman" w:cs="Times New Roman"/>
          <w:sz w:val="28"/>
          <w:szCs w:val="28"/>
          <w:lang w:val="ru-RU"/>
        </w:rPr>
        <w:t xml:space="preserve">Соснин Д. П. рассматривает три возможные модели отношений органов власти и </w:t>
      </w:r>
      <w:r w:rsidR="0050203E">
        <w:rPr>
          <w:rFonts w:ascii="Times New Roman" w:hAnsi="Times New Roman" w:cs="Times New Roman"/>
          <w:sz w:val="28"/>
          <w:szCs w:val="28"/>
          <w:lang w:val="ru-RU"/>
        </w:rPr>
        <w:t>населения</w:t>
      </w:r>
      <w:r w:rsidRPr="0004661F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33"/>
      </w:r>
      <w:r w:rsidRPr="0004661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4691F466" w14:textId="77777777" w:rsidR="00D83A06" w:rsidRDefault="00D83A06" w:rsidP="00D83A06">
      <w:pPr>
        <w:pStyle w:val="af0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661F">
        <w:rPr>
          <w:rFonts w:ascii="Times New Roman" w:hAnsi="Times New Roman" w:cs="Times New Roman"/>
          <w:sz w:val="28"/>
          <w:szCs w:val="28"/>
          <w:lang w:val="ru-RU"/>
        </w:rPr>
        <w:t xml:space="preserve">«Идеальная модель».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Большая часть населения принимает участие в работе добровольных объединений, НКО, через которые продвигают собственные интересы и реализуют общественные </w:t>
      </w:r>
      <w:r w:rsidRPr="0004661F">
        <w:rPr>
          <w:rFonts w:ascii="Times New Roman" w:hAnsi="Times New Roman" w:cs="Times New Roman"/>
          <w:sz w:val="28"/>
          <w:szCs w:val="28"/>
          <w:lang w:val="ru-RU"/>
        </w:rPr>
        <w:t>инициативы.</w:t>
      </w:r>
    </w:p>
    <w:p w14:paraId="6859CF5C" w14:textId="77777777" w:rsidR="00D83A06" w:rsidRDefault="00D83A06" w:rsidP="00D83A06">
      <w:pPr>
        <w:pStyle w:val="af0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661F">
        <w:rPr>
          <w:rFonts w:ascii="Times New Roman" w:hAnsi="Times New Roman" w:cs="Times New Roman"/>
          <w:sz w:val="28"/>
          <w:szCs w:val="28"/>
          <w:lang w:val="ru-RU"/>
        </w:rPr>
        <w:t>«Кризисная модель». Гражданское общество развито слабо, большая часть населения отчуждена от общественной жизни.</w:t>
      </w:r>
    </w:p>
    <w:p w14:paraId="5874E240" w14:textId="77777777" w:rsidR="00D83A06" w:rsidRPr="0004661F" w:rsidRDefault="00D83A06" w:rsidP="00D83A06">
      <w:pPr>
        <w:pStyle w:val="af0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661F">
        <w:rPr>
          <w:rFonts w:ascii="Times New Roman" w:hAnsi="Times New Roman" w:cs="Times New Roman"/>
          <w:sz w:val="28"/>
          <w:szCs w:val="28"/>
          <w:lang w:val="ru-RU"/>
        </w:rPr>
        <w:t>«Протестная модель». Гражданская активность угрожает устойчивости действующей власти.</w:t>
      </w:r>
    </w:p>
    <w:p w14:paraId="413B9715" w14:textId="439F242E" w:rsidR="00D83A06" w:rsidRPr="006B19C7" w:rsidRDefault="00F04EFD" w:rsidP="009C0648">
      <w:pPr>
        <w:pStyle w:val="a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Таким образом, п</w:t>
      </w:r>
      <w:r w:rsidR="009C0648">
        <w:rPr>
          <w:rFonts w:ascii="Times New Roman" w:hAnsi="Times New Roman" w:cs="Times New Roman"/>
          <w:sz w:val="28"/>
          <w:szCs w:val="28"/>
          <w:lang w:val="ru-RU"/>
        </w:rPr>
        <w:t>ри изучении взаимодействия</w:t>
      </w:r>
      <w:r w:rsidR="00D83A06">
        <w:rPr>
          <w:rFonts w:ascii="Times New Roman" w:hAnsi="Times New Roman" w:cs="Times New Roman"/>
          <w:sz w:val="28"/>
          <w:szCs w:val="28"/>
          <w:lang w:val="ru-RU"/>
        </w:rPr>
        <w:t xml:space="preserve"> власти и общества</w:t>
      </w:r>
      <w:r w:rsidR="00E92855">
        <w:rPr>
          <w:rFonts w:ascii="Times New Roman" w:hAnsi="Times New Roman" w:cs="Times New Roman"/>
          <w:sz w:val="28"/>
          <w:szCs w:val="28"/>
          <w:lang w:val="ru-RU"/>
        </w:rPr>
        <w:t xml:space="preserve"> в России</w:t>
      </w:r>
      <w:r w:rsidR="00D83A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203E">
        <w:rPr>
          <w:rFonts w:ascii="Times New Roman" w:hAnsi="Times New Roman" w:cs="Times New Roman"/>
          <w:sz w:val="28"/>
          <w:szCs w:val="28"/>
          <w:lang w:val="ru-RU"/>
        </w:rPr>
        <w:t>важно</w:t>
      </w:r>
      <w:r w:rsidR="00D83A06">
        <w:rPr>
          <w:rFonts w:ascii="Times New Roman" w:hAnsi="Times New Roman" w:cs="Times New Roman"/>
          <w:sz w:val="28"/>
          <w:szCs w:val="28"/>
          <w:lang w:val="ru-RU"/>
        </w:rPr>
        <w:t xml:space="preserve"> обратить внимание на то, </w:t>
      </w:r>
      <w:r w:rsidR="00FE1179">
        <w:rPr>
          <w:rFonts w:ascii="Times New Roman" w:hAnsi="Times New Roman" w:cs="Times New Roman"/>
          <w:sz w:val="28"/>
          <w:szCs w:val="28"/>
          <w:lang w:val="ru-RU"/>
        </w:rPr>
        <w:t>от кого</w:t>
      </w:r>
      <w:r w:rsidR="00D83A06">
        <w:rPr>
          <w:rFonts w:ascii="Times New Roman" w:hAnsi="Times New Roman" w:cs="Times New Roman"/>
          <w:sz w:val="28"/>
          <w:szCs w:val="28"/>
          <w:lang w:val="ru-RU"/>
        </w:rPr>
        <w:t xml:space="preserve"> исходит инициатива этого взаимодействия</w:t>
      </w:r>
      <w:r w:rsidR="00FE1179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D83A06">
        <w:rPr>
          <w:rFonts w:ascii="Times New Roman" w:hAnsi="Times New Roman" w:cs="Times New Roman"/>
          <w:sz w:val="28"/>
          <w:szCs w:val="28"/>
          <w:lang w:val="ru-RU"/>
        </w:rPr>
        <w:t>от государства или от населения</w:t>
      </w:r>
      <w:r w:rsidR="00FE1179">
        <w:rPr>
          <w:rFonts w:ascii="Times New Roman" w:hAnsi="Times New Roman" w:cs="Times New Roman"/>
          <w:sz w:val="28"/>
          <w:szCs w:val="28"/>
          <w:lang w:val="ru-RU"/>
        </w:rPr>
        <w:t xml:space="preserve"> - и насколько оно эффективно</w:t>
      </w:r>
      <w:r w:rsidR="00D83A06">
        <w:rPr>
          <w:rFonts w:ascii="Times New Roman" w:hAnsi="Times New Roman" w:cs="Times New Roman"/>
          <w:sz w:val="28"/>
          <w:szCs w:val="28"/>
          <w:lang w:val="ru-RU"/>
        </w:rPr>
        <w:t xml:space="preserve">. Как считают </w:t>
      </w:r>
      <w:proofErr w:type="spellStart"/>
      <w:r w:rsidR="00D83A06">
        <w:rPr>
          <w:rFonts w:ascii="Times New Roman" w:hAnsi="Times New Roman" w:cs="Times New Roman"/>
          <w:sz w:val="28"/>
          <w:szCs w:val="28"/>
          <w:lang w:val="ru-RU"/>
        </w:rPr>
        <w:t>Юхачев</w:t>
      </w:r>
      <w:proofErr w:type="spellEnd"/>
      <w:r w:rsidR="00D83A06">
        <w:rPr>
          <w:rFonts w:ascii="Times New Roman" w:hAnsi="Times New Roman" w:cs="Times New Roman"/>
          <w:sz w:val="28"/>
          <w:szCs w:val="28"/>
          <w:lang w:val="ru-RU"/>
        </w:rPr>
        <w:t xml:space="preserve"> С.П. и </w:t>
      </w:r>
      <w:r w:rsidR="00D83A06" w:rsidRPr="00AC7EB7">
        <w:rPr>
          <w:rFonts w:ascii="Times New Roman" w:hAnsi="Times New Roman" w:cs="Times New Roman"/>
          <w:sz w:val="28"/>
          <w:szCs w:val="28"/>
          <w:lang w:val="ru-RU"/>
        </w:rPr>
        <w:t xml:space="preserve">Колесниченко </w:t>
      </w:r>
      <w:r w:rsidR="00D83A06">
        <w:rPr>
          <w:rFonts w:ascii="Times New Roman" w:hAnsi="Times New Roman" w:cs="Times New Roman"/>
          <w:sz w:val="28"/>
          <w:szCs w:val="28"/>
          <w:lang w:val="ru-RU"/>
        </w:rPr>
        <w:t>Е.</w:t>
      </w:r>
      <w:r w:rsidR="00D83A06" w:rsidRPr="00AC7EB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83A06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r w:rsidR="00D83A06" w:rsidRPr="006B19C7">
        <w:rPr>
          <w:rFonts w:ascii="Times New Roman" w:hAnsi="Times New Roman" w:cs="Times New Roman"/>
          <w:sz w:val="28"/>
          <w:szCs w:val="28"/>
          <w:lang w:val="ru-RU"/>
        </w:rPr>
        <w:t xml:space="preserve">гражданская активность </w:t>
      </w:r>
      <w:r w:rsidR="00D83A06">
        <w:rPr>
          <w:rFonts w:ascii="Times New Roman" w:hAnsi="Times New Roman" w:cs="Times New Roman"/>
          <w:sz w:val="28"/>
          <w:szCs w:val="28"/>
          <w:lang w:val="ru-RU"/>
        </w:rPr>
        <w:t xml:space="preserve">в современной России </w:t>
      </w:r>
      <w:r w:rsidR="00D83A06" w:rsidRPr="006B19C7">
        <w:rPr>
          <w:rFonts w:ascii="Times New Roman" w:hAnsi="Times New Roman" w:cs="Times New Roman"/>
          <w:sz w:val="28"/>
          <w:szCs w:val="28"/>
          <w:lang w:val="ru-RU"/>
        </w:rPr>
        <w:t>развита крайне слабо,</w:t>
      </w:r>
      <w:r w:rsidR="00D83A0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gramStart"/>
      <w:r w:rsidR="00D83A06">
        <w:rPr>
          <w:rFonts w:ascii="Times New Roman" w:hAnsi="Times New Roman" w:cs="Times New Roman"/>
          <w:sz w:val="28"/>
          <w:szCs w:val="28"/>
          <w:lang w:val="ru-RU"/>
        </w:rPr>
        <w:t>связи</w:t>
      </w:r>
      <w:proofErr w:type="gramEnd"/>
      <w:r w:rsidR="00D83A06">
        <w:rPr>
          <w:rFonts w:ascii="Times New Roman" w:hAnsi="Times New Roman" w:cs="Times New Roman"/>
          <w:sz w:val="28"/>
          <w:szCs w:val="28"/>
          <w:lang w:val="ru-RU"/>
        </w:rPr>
        <w:t xml:space="preserve"> с чем </w:t>
      </w:r>
      <w:r w:rsidR="00D83A06" w:rsidRPr="006B19C7">
        <w:rPr>
          <w:rFonts w:ascii="Times New Roman" w:hAnsi="Times New Roman" w:cs="Times New Roman"/>
          <w:sz w:val="28"/>
          <w:szCs w:val="28"/>
          <w:lang w:val="ru-RU"/>
        </w:rPr>
        <w:t>важнейшую роль в построении гражданского общества</w:t>
      </w:r>
      <w:r w:rsidR="00D83A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3A06" w:rsidRPr="006B19C7">
        <w:rPr>
          <w:rFonts w:ascii="Times New Roman" w:hAnsi="Times New Roman" w:cs="Times New Roman"/>
          <w:sz w:val="28"/>
          <w:szCs w:val="28"/>
          <w:lang w:val="ru-RU"/>
        </w:rPr>
        <w:t>играет государственная инициатива</w:t>
      </w:r>
      <w:r w:rsidR="00D83A06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34"/>
      </w:r>
      <w:r w:rsidR="00D83A06" w:rsidRPr="006B19C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83A06">
        <w:rPr>
          <w:rFonts w:ascii="Times New Roman" w:hAnsi="Times New Roman" w:cs="Times New Roman"/>
          <w:sz w:val="28"/>
          <w:szCs w:val="28"/>
          <w:lang w:val="ru-RU"/>
        </w:rPr>
        <w:t xml:space="preserve"> В своей статье они рассматривают взаимодействие Общественной палаты РФ с властными структурами, проблемы, с которыми она сталкивается и решает, и влияние большого количества её проектов на развитие гражданского общества.</w:t>
      </w:r>
    </w:p>
    <w:p w14:paraId="261FDD78" w14:textId="77777777" w:rsidR="00D83A06" w:rsidRPr="004C2FFE" w:rsidRDefault="00D83A06" w:rsidP="00D83A0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FFE">
        <w:rPr>
          <w:rFonts w:ascii="Times New Roman" w:hAnsi="Times New Roman" w:cs="Times New Roman"/>
          <w:sz w:val="28"/>
          <w:szCs w:val="28"/>
          <w:lang w:val="ru-RU"/>
        </w:rPr>
        <w:t xml:space="preserve">В свою очередь, по мнению </w:t>
      </w:r>
      <w:r w:rsidRPr="004C2FFE">
        <w:rPr>
          <w:rFonts w:ascii="Times New Roman" w:hAnsi="Times New Roman" w:cs="Times New Roman"/>
          <w:sz w:val="28"/>
          <w:szCs w:val="28"/>
        </w:rPr>
        <w:t>Климов</w:t>
      </w:r>
      <w:r w:rsidRPr="004C2FFE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4C2FFE">
        <w:rPr>
          <w:rFonts w:ascii="Times New Roman" w:hAnsi="Times New Roman" w:cs="Times New Roman"/>
          <w:sz w:val="28"/>
          <w:szCs w:val="28"/>
        </w:rPr>
        <w:t xml:space="preserve"> С. Г.</w:t>
      </w:r>
      <w:r w:rsidRPr="004C2FFE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4C2FFE">
        <w:rPr>
          <w:rFonts w:ascii="Times New Roman" w:hAnsi="Times New Roman" w:cs="Times New Roman"/>
          <w:sz w:val="28"/>
          <w:szCs w:val="28"/>
        </w:rPr>
        <w:t xml:space="preserve"> Климов</w:t>
      </w:r>
      <w:r w:rsidRPr="004C2FF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C2FFE">
        <w:rPr>
          <w:rFonts w:ascii="Times New Roman" w:hAnsi="Times New Roman" w:cs="Times New Roman"/>
          <w:sz w:val="28"/>
          <w:szCs w:val="28"/>
        </w:rPr>
        <w:t xml:space="preserve"> И. А.</w:t>
      </w:r>
      <w:r w:rsidRPr="004C2FF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C2FFE">
        <w:rPr>
          <w:rFonts w:ascii="Times New Roman" w:hAnsi="Times New Roman" w:cs="Times New Roman"/>
          <w:sz w:val="28"/>
          <w:szCs w:val="28"/>
        </w:rPr>
        <w:t xml:space="preserve"> </w:t>
      </w:r>
      <w:r w:rsidRPr="004C2FFE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взаимодействие граждан с властью является одной из инициатив активистов и общественных </w:t>
      </w:r>
      <w:r>
        <w:rPr>
          <w:rFonts w:ascii="Times New Roman" w:hAnsi="Times New Roman" w:cs="Times New Roman"/>
          <w:sz w:val="28"/>
          <w:szCs w:val="28"/>
          <w:lang w:val="ru-RU"/>
        </w:rPr>
        <w:t>объединений</w:t>
      </w:r>
      <w:r w:rsidRPr="004C2FFE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35"/>
      </w:r>
      <w:r w:rsidRPr="004C2FF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Граждане пытаются активно отстаивать свои интересы, в частности, </w:t>
      </w:r>
      <w:r w:rsidRPr="004C2FFE">
        <w:rPr>
          <w:rFonts w:ascii="Times New Roman" w:hAnsi="Times New Roman" w:cs="Times New Roman"/>
          <w:sz w:val="28"/>
          <w:szCs w:val="28"/>
          <w:lang w:val="ru-RU"/>
        </w:rPr>
        <w:t>отмечают</w:t>
      </w:r>
      <w:r>
        <w:rPr>
          <w:rFonts w:ascii="Times New Roman" w:hAnsi="Times New Roman" w:cs="Times New Roman"/>
          <w:sz w:val="28"/>
          <w:szCs w:val="28"/>
          <w:lang w:val="ru-RU"/>
        </w:rPr>
        <w:t>ся следующие</w:t>
      </w:r>
      <w:r w:rsidRPr="004C2FFE"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распространенные причины для обращений: </w:t>
      </w:r>
    </w:p>
    <w:p w14:paraId="2F7FFA18" w14:textId="77777777" w:rsidR="00D83A06" w:rsidRPr="004C2FFE" w:rsidRDefault="00D83A06" w:rsidP="00D83A06">
      <w:pPr>
        <w:pStyle w:val="a5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4C2FFE">
        <w:rPr>
          <w:rFonts w:ascii="Times New Roman" w:hAnsi="Times New Roman" w:cs="Times New Roman"/>
          <w:iCs/>
          <w:sz w:val="28"/>
          <w:szCs w:val="28"/>
          <w:lang w:val="ru-RU"/>
        </w:rPr>
        <w:t>Неравноправность отношений</w:t>
      </w:r>
      <w:r w:rsidRPr="004C2FFE">
        <w:rPr>
          <w:rFonts w:ascii="Times New Roman" w:hAnsi="Times New Roman" w:cs="Times New Roman"/>
          <w:sz w:val="28"/>
          <w:szCs w:val="28"/>
          <w:lang w:val="ru-RU"/>
        </w:rPr>
        <w:t xml:space="preserve">, контроль деятельности общественных организаций; </w:t>
      </w:r>
    </w:p>
    <w:p w14:paraId="5BAA38B8" w14:textId="77777777" w:rsidR="00D83A06" w:rsidRPr="004C2FFE" w:rsidRDefault="00D83A06" w:rsidP="00D83A06">
      <w:pPr>
        <w:pStyle w:val="a5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4C2FFE">
        <w:rPr>
          <w:rFonts w:ascii="Times New Roman" w:hAnsi="Times New Roman" w:cs="Times New Roman"/>
          <w:sz w:val="28"/>
          <w:szCs w:val="28"/>
          <w:lang w:val="ru-RU"/>
        </w:rPr>
        <w:t>Закрытость процессов принятия решений;</w:t>
      </w:r>
    </w:p>
    <w:p w14:paraId="2C4EC80E" w14:textId="77777777" w:rsidR="00D83A06" w:rsidRPr="004C2FFE" w:rsidRDefault="00D83A06" w:rsidP="00D83A06">
      <w:pPr>
        <w:pStyle w:val="a5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4C2FF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Бюрократия, усложнение всех институциональных процессов; </w:t>
      </w:r>
    </w:p>
    <w:p w14:paraId="655D996D" w14:textId="77777777" w:rsidR="00D83A06" w:rsidRPr="004C2FFE" w:rsidRDefault="00D83A06" w:rsidP="00D83A06">
      <w:pPr>
        <w:pStyle w:val="a5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4C2FF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Низкая результативность участия населения в процессах подготовки и принятия решений; </w:t>
      </w:r>
    </w:p>
    <w:p w14:paraId="52D3CA5B" w14:textId="77777777" w:rsidR="00D83A06" w:rsidRPr="004C2FFE" w:rsidRDefault="00D83A06" w:rsidP="00D83A06">
      <w:pPr>
        <w:pStyle w:val="a5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4C2FFE">
        <w:rPr>
          <w:rFonts w:ascii="Times New Roman" w:hAnsi="Times New Roman" w:cs="Times New Roman"/>
          <w:iCs/>
          <w:sz w:val="28"/>
          <w:szCs w:val="28"/>
          <w:lang w:val="ru-RU"/>
        </w:rPr>
        <w:t>Ограниченность ресурсов  местных властей/нежелание делиться этими ресурсами с общественностью.</w:t>
      </w:r>
    </w:p>
    <w:p w14:paraId="2206E425" w14:textId="77BAF3AD" w:rsidR="00D83A06" w:rsidRPr="00FC5F72" w:rsidRDefault="00D83A06" w:rsidP="0050203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словам авторов, о</w:t>
      </w:r>
      <w:r w:rsidRPr="00FC5F72">
        <w:rPr>
          <w:rFonts w:ascii="Times New Roman" w:hAnsi="Times New Roman" w:cs="Times New Roman"/>
          <w:sz w:val="28"/>
          <w:szCs w:val="28"/>
          <w:lang w:val="ru-RU"/>
        </w:rPr>
        <w:t>собенно успешным взаимодействие активистов с органами власти становится при ориентации представителей власти на сотрудничество с населением, непосредственной поддержке властными ресурсами гражданских инициатив, однако случается</w:t>
      </w:r>
      <w:r w:rsidR="00FE1179">
        <w:rPr>
          <w:rFonts w:ascii="Times New Roman" w:hAnsi="Times New Roman" w:cs="Times New Roman"/>
          <w:sz w:val="28"/>
          <w:szCs w:val="28"/>
          <w:lang w:val="ru-RU"/>
        </w:rPr>
        <w:t xml:space="preserve"> это</w:t>
      </w:r>
      <w:r w:rsidR="00CA39E3">
        <w:rPr>
          <w:rFonts w:ascii="Times New Roman" w:hAnsi="Times New Roman" w:cs="Times New Roman"/>
          <w:sz w:val="28"/>
          <w:szCs w:val="28"/>
          <w:lang w:val="ru-RU"/>
        </w:rPr>
        <w:t xml:space="preserve"> крайне редко</w:t>
      </w:r>
      <w:r w:rsidRPr="00FC5F7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117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Зачастую взаимодействие с «общественниками» представляется </w:t>
      </w:r>
      <w:r w:rsidR="00CA39E3">
        <w:rPr>
          <w:rFonts w:ascii="Times New Roman" w:hAnsi="Times New Roman" w:cs="Times New Roman"/>
          <w:sz w:val="28"/>
          <w:szCs w:val="28"/>
          <w:lang w:val="ru-RU"/>
        </w:rPr>
        <w:t>органам власти</w:t>
      </w:r>
      <w:r w:rsidR="00FE1179">
        <w:rPr>
          <w:rFonts w:ascii="Times New Roman" w:hAnsi="Times New Roman" w:cs="Times New Roman"/>
          <w:sz w:val="28"/>
          <w:szCs w:val="28"/>
          <w:lang w:val="ru-RU"/>
        </w:rPr>
        <w:t xml:space="preserve"> неудобным из-за </w:t>
      </w:r>
      <w:r w:rsidR="00CA39E3">
        <w:rPr>
          <w:rFonts w:ascii="Times New Roman" w:hAnsi="Times New Roman" w:cs="Times New Roman"/>
          <w:sz w:val="28"/>
          <w:szCs w:val="28"/>
          <w:lang w:val="ru-RU"/>
        </w:rPr>
        <w:t>суждения</w:t>
      </w:r>
      <w:r w:rsidR="00FE1179" w:rsidRPr="00FE1179">
        <w:rPr>
          <w:rFonts w:ascii="Times New Roman" w:hAnsi="Times New Roman" w:cs="Times New Roman"/>
          <w:sz w:val="28"/>
          <w:szCs w:val="28"/>
          <w:lang w:val="ru-RU"/>
        </w:rPr>
        <w:t>, что деятельность активистов – это всегда конфликт и дестабилизация</w:t>
      </w:r>
      <w:r w:rsidR="00DF5A3D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36"/>
      </w:r>
      <w:r w:rsidR="00FE1179" w:rsidRPr="00FE1179">
        <w:rPr>
          <w:rFonts w:ascii="Times New Roman" w:hAnsi="Times New Roman" w:cs="Times New Roman"/>
          <w:sz w:val="28"/>
          <w:szCs w:val="28"/>
          <w:lang w:val="ru-RU"/>
        </w:rPr>
        <w:t>. Влас</w:t>
      </w:r>
      <w:r w:rsidR="00CA39E3">
        <w:rPr>
          <w:rFonts w:ascii="Times New Roman" w:hAnsi="Times New Roman" w:cs="Times New Roman"/>
          <w:sz w:val="28"/>
          <w:szCs w:val="28"/>
          <w:lang w:val="ru-RU"/>
        </w:rPr>
        <w:t>тям часто бывает удобнее отказ</w:t>
      </w:r>
      <w:r w:rsidR="00FE1179" w:rsidRPr="00FE1179">
        <w:rPr>
          <w:rFonts w:ascii="Times New Roman" w:hAnsi="Times New Roman" w:cs="Times New Roman"/>
          <w:sz w:val="28"/>
          <w:szCs w:val="28"/>
          <w:lang w:val="ru-RU"/>
        </w:rPr>
        <w:t>аться от диалога или задерживать общественные инициативы в бюрократических проволочках, чем менять привычные процедуры. У этого есть свои негативные последствия – отказ жителей от разных форм гражданского участ</w:t>
      </w:r>
      <w:r w:rsidR="00FE1179">
        <w:rPr>
          <w:rFonts w:ascii="Times New Roman" w:hAnsi="Times New Roman" w:cs="Times New Roman"/>
          <w:sz w:val="28"/>
          <w:szCs w:val="28"/>
          <w:lang w:val="ru-RU"/>
        </w:rPr>
        <w:t>ия, признание его неэффективным,</w:t>
      </w:r>
      <w:r w:rsidR="00FE1179" w:rsidRPr="00FE1179">
        <w:rPr>
          <w:rFonts w:ascii="Times New Roman" w:hAnsi="Times New Roman" w:cs="Times New Roman"/>
          <w:sz w:val="28"/>
          <w:szCs w:val="28"/>
          <w:lang w:val="ru-RU"/>
        </w:rPr>
        <w:t xml:space="preserve"> низкий уров</w:t>
      </w:r>
      <w:r w:rsidR="00FE1179">
        <w:rPr>
          <w:rFonts w:ascii="Times New Roman" w:hAnsi="Times New Roman" w:cs="Times New Roman"/>
          <w:sz w:val="28"/>
          <w:szCs w:val="28"/>
          <w:lang w:val="ru-RU"/>
        </w:rPr>
        <w:t xml:space="preserve">ень доверия и поддержки власти, </w:t>
      </w:r>
      <w:r w:rsidR="00FE1179" w:rsidRPr="00FE1179">
        <w:rPr>
          <w:rFonts w:ascii="Times New Roman" w:hAnsi="Times New Roman" w:cs="Times New Roman"/>
          <w:sz w:val="28"/>
          <w:szCs w:val="28"/>
          <w:lang w:val="ru-RU"/>
        </w:rPr>
        <w:t>всплески открытого противостояния.</w:t>
      </w:r>
      <w:r w:rsidRPr="00FC5F72">
        <w:rPr>
          <w:rFonts w:ascii="Times New Roman" w:hAnsi="Times New Roman" w:cs="Times New Roman"/>
          <w:sz w:val="28"/>
          <w:szCs w:val="28"/>
          <w:lang w:val="ru-RU"/>
        </w:rPr>
        <w:t xml:space="preserve"> В связи с этим активисты вступают в публичные отношения с властями, стараются привлечь внимание </w:t>
      </w:r>
      <w:r w:rsidR="00190123" w:rsidRPr="00FC5F72">
        <w:rPr>
          <w:rFonts w:ascii="Times New Roman" w:hAnsi="Times New Roman" w:cs="Times New Roman"/>
          <w:sz w:val="28"/>
          <w:szCs w:val="28"/>
          <w:lang w:val="ru-RU"/>
        </w:rPr>
        <w:t xml:space="preserve">широкой общественности </w:t>
      </w:r>
      <w:r w:rsidRPr="00FC5F72">
        <w:rPr>
          <w:rFonts w:ascii="Times New Roman" w:hAnsi="Times New Roman" w:cs="Times New Roman"/>
          <w:sz w:val="28"/>
          <w:szCs w:val="28"/>
          <w:lang w:val="ru-RU"/>
        </w:rPr>
        <w:t>к своей деятельности, информируя их о существующих проблемах, целях своей деятельности и инициативах для развития. Та</w:t>
      </w:r>
      <w:r w:rsidR="00FE1179">
        <w:rPr>
          <w:rFonts w:ascii="Times New Roman" w:hAnsi="Times New Roman" w:cs="Times New Roman"/>
          <w:sz w:val="28"/>
          <w:szCs w:val="28"/>
          <w:lang w:val="ru-RU"/>
        </w:rPr>
        <w:t>к, меняется не только сообщество</w:t>
      </w:r>
      <w:r w:rsidRPr="00FC5F72">
        <w:rPr>
          <w:rFonts w:ascii="Times New Roman" w:hAnsi="Times New Roman" w:cs="Times New Roman"/>
          <w:sz w:val="28"/>
          <w:szCs w:val="28"/>
          <w:lang w:val="ru-RU"/>
        </w:rPr>
        <w:t xml:space="preserve"> активистов, но и сообщество, в котором они действуют</w:t>
      </w:r>
      <w:r w:rsidRPr="004C2FFE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37"/>
      </w:r>
      <w:r w:rsidRPr="00FC5F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AEEDF49" w14:textId="63870859" w:rsidR="005202A2" w:rsidRDefault="004D457A" w:rsidP="005202A2">
      <w:pPr>
        <w:pStyle w:val="a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отношение жителей к деятельности и </w:t>
      </w:r>
      <w:r w:rsidR="00E047F3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ru-RU"/>
        </w:rPr>
        <w:t>представителям органов власти, их желание обращаться к ним влияет множество факторов. В частности, гражданская позиция жителей</w:t>
      </w:r>
      <w:r w:rsidR="005202A2">
        <w:rPr>
          <w:rFonts w:ascii="Times New Roman" w:hAnsi="Times New Roman" w:cs="Times New Roman"/>
          <w:sz w:val="28"/>
          <w:szCs w:val="28"/>
          <w:lang w:val="ru-RU"/>
        </w:rPr>
        <w:t xml:space="preserve">. Так, </w:t>
      </w:r>
      <w:r w:rsidR="00B73D05">
        <w:rPr>
          <w:rFonts w:ascii="Times New Roman" w:hAnsi="Times New Roman" w:cs="Times New Roman"/>
          <w:sz w:val="28"/>
          <w:szCs w:val="28"/>
          <w:lang w:val="ru-RU"/>
        </w:rPr>
        <w:t>можно выделить</w:t>
      </w:r>
      <w:r w:rsidR="005202A2">
        <w:rPr>
          <w:rFonts w:ascii="Times New Roman" w:hAnsi="Times New Roman" w:cs="Times New Roman"/>
          <w:sz w:val="28"/>
          <w:szCs w:val="28"/>
          <w:lang w:val="ru-RU"/>
        </w:rPr>
        <w:t xml:space="preserve"> две </w:t>
      </w:r>
      <w:r>
        <w:rPr>
          <w:rFonts w:ascii="Times New Roman" w:hAnsi="Times New Roman" w:cs="Times New Roman"/>
          <w:sz w:val="28"/>
          <w:szCs w:val="28"/>
          <w:lang w:val="ru-RU"/>
        </w:rPr>
        <w:t>полярные</w:t>
      </w:r>
      <w:r w:rsidR="005202A2">
        <w:rPr>
          <w:rFonts w:ascii="Times New Roman" w:hAnsi="Times New Roman" w:cs="Times New Roman"/>
          <w:sz w:val="28"/>
          <w:szCs w:val="28"/>
          <w:lang w:val="ru-RU"/>
        </w:rPr>
        <w:t xml:space="preserve"> позиции – стремление к взаим</w:t>
      </w:r>
      <w:r>
        <w:rPr>
          <w:rFonts w:ascii="Times New Roman" w:hAnsi="Times New Roman" w:cs="Times New Roman"/>
          <w:sz w:val="28"/>
          <w:szCs w:val="28"/>
          <w:lang w:val="ru-RU"/>
        </w:rPr>
        <w:t>одействию с властью, привлечение</w:t>
      </w:r>
      <w:r w:rsidR="005202A2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государственных структур к решению </w:t>
      </w:r>
      <w:r>
        <w:rPr>
          <w:rFonts w:ascii="Times New Roman" w:hAnsi="Times New Roman" w:cs="Times New Roman"/>
          <w:sz w:val="28"/>
          <w:szCs w:val="28"/>
          <w:lang w:val="ru-RU"/>
        </w:rPr>
        <w:t>актуальных вопросов, продвижение</w:t>
      </w:r>
      <w:r w:rsidR="005202A2">
        <w:rPr>
          <w:rFonts w:ascii="Times New Roman" w:hAnsi="Times New Roman" w:cs="Times New Roman"/>
          <w:sz w:val="28"/>
          <w:szCs w:val="28"/>
          <w:lang w:val="ru-RU"/>
        </w:rPr>
        <w:t xml:space="preserve"> своих интересов через коммуникацию с ней и, наоборот, стремление к независимости, личной ответственности, желание полагаться в решении проблем на собственные силы.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чистом виде встретить их можно не часто, </w:t>
      </w:r>
      <w:r w:rsidR="00B73D05">
        <w:rPr>
          <w:rFonts w:ascii="Times New Roman" w:hAnsi="Times New Roman" w:cs="Times New Roman"/>
          <w:sz w:val="28"/>
          <w:szCs w:val="28"/>
          <w:lang w:val="ru-RU"/>
        </w:rPr>
        <w:t xml:space="preserve">так как </w:t>
      </w:r>
      <w:r w:rsidR="00CA39E3">
        <w:rPr>
          <w:rFonts w:ascii="Times New Roman" w:hAnsi="Times New Roman" w:cs="Times New Roman"/>
          <w:sz w:val="28"/>
          <w:szCs w:val="28"/>
          <w:lang w:val="ru-RU"/>
        </w:rPr>
        <w:t xml:space="preserve">у граждан </w:t>
      </w:r>
      <w:r w:rsidR="00B73D05">
        <w:rPr>
          <w:rFonts w:ascii="Times New Roman" w:hAnsi="Times New Roman" w:cs="Times New Roman"/>
          <w:sz w:val="28"/>
          <w:szCs w:val="28"/>
          <w:lang w:val="ru-RU"/>
        </w:rPr>
        <w:t xml:space="preserve">не всегда </w:t>
      </w:r>
      <w:r w:rsidR="00CA39E3">
        <w:rPr>
          <w:rFonts w:ascii="Times New Roman" w:hAnsi="Times New Roman" w:cs="Times New Roman"/>
          <w:sz w:val="28"/>
          <w:szCs w:val="28"/>
          <w:lang w:val="ru-RU"/>
        </w:rPr>
        <w:t xml:space="preserve">есть возможность </w:t>
      </w:r>
      <w:r w:rsidR="00B73D05">
        <w:rPr>
          <w:rFonts w:ascii="Times New Roman" w:hAnsi="Times New Roman" w:cs="Times New Roman"/>
          <w:sz w:val="28"/>
          <w:szCs w:val="28"/>
          <w:lang w:val="ru-RU"/>
        </w:rPr>
        <w:t>избежать необходимости обращения к власти или, наоборот, добиться его. Однако,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 или иначе</w:t>
      </w:r>
      <w:r w:rsidR="00BA0BA3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граждане </w:t>
      </w:r>
      <w:r w:rsidR="00B73D05">
        <w:rPr>
          <w:rFonts w:ascii="Times New Roman" w:hAnsi="Times New Roman" w:cs="Times New Roman"/>
          <w:sz w:val="28"/>
          <w:szCs w:val="28"/>
          <w:lang w:val="ru-RU"/>
        </w:rPr>
        <w:t xml:space="preserve">разделяются между осознанной склонностью к взаимодействию с властью и стремлением к независимости от государства. </w:t>
      </w:r>
      <w:r w:rsidR="00BA0BA3">
        <w:rPr>
          <w:rFonts w:ascii="Times New Roman" w:hAnsi="Times New Roman" w:cs="Times New Roman"/>
          <w:sz w:val="28"/>
          <w:szCs w:val="28"/>
          <w:lang w:val="ru-RU"/>
        </w:rPr>
        <w:t>Эти</w:t>
      </w:r>
      <w:r w:rsidR="005202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0BA3">
        <w:rPr>
          <w:rFonts w:ascii="Times New Roman" w:hAnsi="Times New Roman" w:cs="Times New Roman"/>
          <w:sz w:val="28"/>
          <w:szCs w:val="28"/>
          <w:lang w:val="ru-RU"/>
        </w:rPr>
        <w:t xml:space="preserve">позиции </w:t>
      </w:r>
      <w:r w:rsidR="005202A2">
        <w:rPr>
          <w:rFonts w:ascii="Times New Roman" w:hAnsi="Times New Roman" w:cs="Times New Roman"/>
          <w:sz w:val="28"/>
          <w:szCs w:val="28"/>
          <w:lang w:val="ru-RU"/>
        </w:rPr>
        <w:t>мо</w:t>
      </w:r>
      <w:r w:rsidR="00BA0BA3">
        <w:rPr>
          <w:rFonts w:ascii="Times New Roman" w:hAnsi="Times New Roman" w:cs="Times New Roman"/>
          <w:sz w:val="28"/>
          <w:szCs w:val="28"/>
          <w:lang w:val="ru-RU"/>
        </w:rPr>
        <w:t>гут</w:t>
      </w:r>
      <w:r w:rsidR="005202A2">
        <w:rPr>
          <w:rFonts w:ascii="Times New Roman" w:hAnsi="Times New Roman" w:cs="Times New Roman"/>
          <w:sz w:val="28"/>
          <w:szCs w:val="28"/>
          <w:lang w:val="ru-RU"/>
        </w:rPr>
        <w:t xml:space="preserve"> быть как идеологическ</w:t>
      </w:r>
      <w:r w:rsidR="00BA0BA3">
        <w:rPr>
          <w:rFonts w:ascii="Times New Roman" w:hAnsi="Times New Roman" w:cs="Times New Roman"/>
          <w:sz w:val="28"/>
          <w:szCs w:val="28"/>
          <w:lang w:val="ru-RU"/>
        </w:rPr>
        <w:t>ими, так и приобретенными</w:t>
      </w:r>
      <w:r w:rsidR="005202A2">
        <w:rPr>
          <w:rFonts w:ascii="Times New Roman" w:hAnsi="Times New Roman" w:cs="Times New Roman"/>
          <w:sz w:val="28"/>
          <w:szCs w:val="28"/>
          <w:lang w:val="ru-RU"/>
        </w:rPr>
        <w:t xml:space="preserve"> вследствие </w:t>
      </w:r>
      <w:r w:rsidR="00BA0BA3">
        <w:rPr>
          <w:rFonts w:ascii="Times New Roman" w:hAnsi="Times New Roman" w:cs="Times New Roman"/>
          <w:sz w:val="28"/>
          <w:szCs w:val="28"/>
          <w:lang w:val="ru-RU"/>
        </w:rPr>
        <w:t xml:space="preserve">позитивного или </w:t>
      </w:r>
      <w:r w:rsidR="005202A2">
        <w:rPr>
          <w:rFonts w:ascii="Times New Roman" w:hAnsi="Times New Roman" w:cs="Times New Roman"/>
          <w:sz w:val="28"/>
          <w:szCs w:val="28"/>
          <w:lang w:val="ru-RU"/>
        </w:rPr>
        <w:t>негативного опыта взаимодействия с органами власти.</w:t>
      </w:r>
    </w:p>
    <w:p w14:paraId="78F8CE7B" w14:textId="3690041E" w:rsidR="005202A2" w:rsidRPr="00413D83" w:rsidRDefault="005202A2" w:rsidP="005202A2">
      <w:pPr>
        <w:pStyle w:val="a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работе «Самодостаточные Россияне и их жизненные приоритеты» авторы описывают условно два типа граждан – «зависимых», рассчитывающих на поддержку государства и людей с установкой на самодостаточность</w:t>
      </w:r>
      <w:r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38"/>
      </w:r>
      <w:r>
        <w:rPr>
          <w:rFonts w:ascii="Times New Roman" w:hAnsi="Times New Roman" w:cs="Times New Roman"/>
          <w:sz w:val="28"/>
          <w:szCs w:val="28"/>
          <w:lang w:val="ru-RU"/>
        </w:rPr>
        <w:t>. Для последних жить</w:t>
      </w:r>
      <w:r w:rsidRPr="002F53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без поддержки </w:t>
      </w:r>
      <w:r w:rsidRPr="002F5346">
        <w:rPr>
          <w:rFonts w:ascii="Times New Roman" w:hAnsi="Times New Roman" w:cs="Times New Roman"/>
          <w:sz w:val="28"/>
          <w:szCs w:val="28"/>
          <w:lang w:val="ru-RU"/>
        </w:rPr>
        <w:t>гос</w:t>
      </w:r>
      <w:r>
        <w:rPr>
          <w:rFonts w:ascii="Times New Roman" w:hAnsi="Times New Roman" w:cs="Times New Roman"/>
          <w:sz w:val="28"/>
          <w:szCs w:val="28"/>
          <w:lang w:val="ru-RU"/>
        </w:rPr>
        <w:t>ударства сегодня «это не хоро</w:t>
      </w:r>
      <w:r w:rsidRPr="002F5346">
        <w:rPr>
          <w:rFonts w:ascii="Times New Roman" w:hAnsi="Times New Roman" w:cs="Times New Roman"/>
          <w:sz w:val="28"/>
          <w:szCs w:val="28"/>
          <w:lang w:val="ru-RU"/>
        </w:rPr>
        <w:t>шо и не плохо, а вынужденно и необходимо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». Самодостаточные люди полагаются на свои собственные силы и не считают себя зависимыми от государства. </w:t>
      </w:r>
      <w:r w:rsidRPr="00413D83">
        <w:rPr>
          <w:rFonts w:ascii="Times New Roman" w:hAnsi="Times New Roman" w:cs="Times New Roman"/>
          <w:sz w:val="28"/>
          <w:szCs w:val="28"/>
          <w:lang w:val="ru-RU"/>
        </w:rPr>
        <w:t>Именно этим людям авторы приписывают желание активно отстаивать свою позицию, осваивать альтернативные формы самоорганизации, в частности, стать лидерами в освоении коммуникативного аспекта демократии, связанного с развити</w:t>
      </w:r>
      <w:r w:rsidR="00CA39E3">
        <w:rPr>
          <w:rFonts w:ascii="Times New Roman" w:hAnsi="Times New Roman" w:cs="Times New Roman"/>
          <w:sz w:val="28"/>
          <w:szCs w:val="28"/>
          <w:lang w:val="ru-RU"/>
        </w:rPr>
        <w:t>ем и</w:t>
      </w:r>
      <w:r>
        <w:rPr>
          <w:rFonts w:ascii="Times New Roman" w:hAnsi="Times New Roman" w:cs="Times New Roman"/>
          <w:sz w:val="28"/>
          <w:szCs w:val="28"/>
          <w:lang w:val="ru-RU"/>
        </w:rPr>
        <w:t>нтернета и социальных сетей</w:t>
      </w:r>
      <w:r w:rsidRPr="00413D83">
        <w:rPr>
          <w:rFonts w:ascii="Times New Roman" w:hAnsi="Times New Roman" w:cs="Times New Roman"/>
          <w:sz w:val="28"/>
          <w:szCs w:val="28"/>
          <w:lang w:val="ru-RU"/>
        </w:rPr>
        <w:t>. Единственной сферой вне их интересов является публичная политика и общественное участие. «Для них независимость от государства связана в данном случае скорее не с их идейным выбором, а с отчуждением от политики и общественной жизни как общим явлением для всего российского общества»</w:t>
      </w:r>
      <w:r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39"/>
      </w:r>
      <w:r w:rsidRPr="00413D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C163227" w14:textId="063FA74E" w:rsidR="005202A2" w:rsidRDefault="005202A2" w:rsidP="005202A2">
      <w:pPr>
        <w:pStyle w:val="a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Авторы работы отмечают, что позиция независимости преимущественно характерна для молодежи и людей среднего возраста и имеет естественные границы в группах, признанных объектами поддержки и опеки государства, - пенсионеров, инвалидов и др. По профессиональной принадлежности «самодостаточные» люди принадлежат к руководителям высшего и среднего звена, предпринимателям, самозанятым. «Управленческий опыт, дело</w:t>
      </w:r>
      <w:r w:rsidRPr="00FF29CD">
        <w:rPr>
          <w:rFonts w:ascii="Times New Roman" w:hAnsi="Times New Roman" w:cs="Times New Roman"/>
          <w:sz w:val="28"/>
          <w:szCs w:val="28"/>
          <w:lang w:val="ru-RU"/>
        </w:rPr>
        <w:t>вые связи и другие составляющие их социального капитала придают им достаточно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29CD">
        <w:rPr>
          <w:rFonts w:ascii="Times New Roman" w:hAnsi="Times New Roman" w:cs="Times New Roman"/>
          <w:sz w:val="28"/>
          <w:szCs w:val="28"/>
          <w:lang w:val="ru-RU"/>
        </w:rPr>
        <w:t>уверенности в жизни и собственных силах, чтобы чувствовать себя независимыми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государственного патронажа»</w:t>
      </w:r>
      <w:r w:rsidR="00DF5A3D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40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408F0B3" w14:textId="77777777" w:rsidR="00F13F97" w:rsidRDefault="00710355" w:rsidP="00F13F97">
      <w:pPr>
        <w:pStyle w:val="a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355">
        <w:rPr>
          <w:rFonts w:ascii="Times New Roman" w:hAnsi="Times New Roman" w:cs="Times New Roman"/>
          <w:sz w:val="28"/>
          <w:szCs w:val="28"/>
          <w:lang w:val="ru-RU"/>
        </w:rPr>
        <w:t>Важно отметить, что люд</w:t>
      </w:r>
      <w:r w:rsidR="00CA39E3">
        <w:rPr>
          <w:rFonts w:ascii="Times New Roman" w:hAnsi="Times New Roman" w:cs="Times New Roman"/>
          <w:sz w:val="28"/>
          <w:szCs w:val="28"/>
          <w:lang w:val="ru-RU"/>
        </w:rPr>
        <w:t>и другой, противоположной позиции</w:t>
      </w:r>
      <w:r w:rsidRPr="00710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39E3">
        <w:rPr>
          <w:rFonts w:ascii="Times New Roman" w:hAnsi="Times New Roman" w:cs="Times New Roman"/>
          <w:sz w:val="28"/>
          <w:szCs w:val="28"/>
          <w:lang w:val="ru-RU"/>
        </w:rPr>
        <w:t xml:space="preserve">не обязательно </w:t>
      </w:r>
      <w:r w:rsidRPr="00710355">
        <w:rPr>
          <w:rFonts w:ascii="Times New Roman" w:hAnsi="Times New Roman" w:cs="Times New Roman"/>
          <w:sz w:val="28"/>
          <w:szCs w:val="28"/>
          <w:lang w:val="ru-RU"/>
        </w:rPr>
        <w:t>настроен</w:t>
      </w:r>
      <w:r w:rsidR="00CA39E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710355">
        <w:rPr>
          <w:rFonts w:ascii="Times New Roman" w:hAnsi="Times New Roman" w:cs="Times New Roman"/>
          <w:sz w:val="28"/>
          <w:szCs w:val="28"/>
          <w:lang w:val="ru-RU"/>
        </w:rPr>
        <w:t xml:space="preserve"> добиваться от государства исключительно льгот и </w:t>
      </w:r>
      <w:r w:rsidRPr="0071035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преференций, а, наоборот, заинтересован</w:t>
      </w:r>
      <w:r w:rsidR="00CA39E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710355">
        <w:rPr>
          <w:rFonts w:ascii="Times New Roman" w:hAnsi="Times New Roman" w:cs="Times New Roman"/>
          <w:sz w:val="28"/>
          <w:szCs w:val="28"/>
          <w:lang w:val="ru-RU"/>
        </w:rPr>
        <w:t xml:space="preserve"> в решении общественных проблем общими усилиями. Он</w:t>
      </w:r>
      <w:r w:rsidR="00CA39E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10355">
        <w:rPr>
          <w:rFonts w:ascii="Times New Roman" w:hAnsi="Times New Roman" w:cs="Times New Roman"/>
          <w:sz w:val="28"/>
          <w:szCs w:val="28"/>
          <w:lang w:val="ru-RU"/>
        </w:rPr>
        <w:t xml:space="preserve"> также </w:t>
      </w:r>
      <w:r w:rsidR="00CA39E3">
        <w:rPr>
          <w:rFonts w:ascii="Times New Roman" w:hAnsi="Times New Roman" w:cs="Times New Roman"/>
          <w:sz w:val="28"/>
          <w:szCs w:val="28"/>
          <w:lang w:val="ru-RU"/>
        </w:rPr>
        <w:t>осознаю</w:t>
      </w:r>
      <w:r w:rsidRPr="00710355">
        <w:rPr>
          <w:rFonts w:ascii="Times New Roman" w:hAnsi="Times New Roman" w:cs="Times New Roman"/>
          <w:sz w:val="28"/>
          <w:szCs w:val="28"/>
          <w:lang w:val="ru-RU"/>
        </w:rPr>
        <w:t xml:space="preserve">т личную ответственность за события, происходящие в </w:t>
      </w:r>
      <w:r w:rsidR="00CA39E3">
        <w:rPr>
          <w:rFonts w:ascii="Times New Roman" w:hAnsi="Times New Roman" w:cs="Times New Roman"/>
          <w:sz w:val="28"/>
          <w:szCs w:val="28"/>
          <w:lang w:val="ru-RU"/>
        </w:rPr>
        <w:t>их муниципальных образованиях</w:t>
      </w:r>
      <w:r w:rsidRPr="00710355">
        <w:rPr>
          <w:rFonts w:ascii="Times New Roman" w:hAnsi="Times New Roman" w:cs="Times New Roman"/>
          <w:sz w:val="28"/>
          <w:szCs w:val="28"/>
          <w:lang w:val="ru-RU"/>
        </w:rPr>
        <w:t xml:space="preserve">, и </w:t>
      </w:r>
      <w:r w:rsidR="00CA39E3">
        <w:rPr>
          <w:rFonts w:ascii="Times New Roman" w:hAnsi="Times New Roman" w:cs="Times New Roman"/>
          <w:sz w:val="28"/>
          <w:szCs w:val="28"/>
          <w:lang w:val="ru-RU"/>
        </w:rPr>
        <w:t>стремят</w:t>
      </w:r>
      <w:r w:rsidRPr="00710355">
        <w:rPr>
          <w:rFonts w:ascii="Times New Roman" w:hAnsi="Times New Roman" w:cs="Times New Roman"/>
          <w:sz w:val="28"/>
          <w:szCs w:val="28"/>
          <w:lang w:val="ru-RU"/>
        </w:rPr>
        <w:t xml:space="preserve">ся благоприятно повлиять на них, привлекая к своей инициативе властные полномочия государства. </w:t>
      </w:r>
      <w:r w:rsidR="005202A2" w:rsidRPr="00710355">
        <w:rPr>
          <w:rFonts w:ascii="Times New Roman" w:hAnsi="Times New Roman" w:cs="Times New Roman"/>
          <w:sz w:val="28"/>
          <w:szCs w:val="28"/>
          <w:lang w:val="ru-RU"/>
        </w:rPr>
        <w:t>Так как индивиды, готовые высказать свою позицию и желающие изменить повестку дня, будут сознательно</w:t>
      </w:r>
      <w:r w:rsidR="005202A2" w:rsidRPr="00241478">
        <w:rPr>
          <w:rFonts w:ascii="Times New Roman" w:hAnsi="Times New Roman" w:cs="Times New Roman"/>
          <w:sz w:val="28"/>
          <w:szCs w:val="28"/>
          <w:lang w:val="ru-RU"/>
        </w:rPr>
        <w:t xml:space="preserve"> искать контакт</w:t>
      </w:r>
      <w:r w:rsidR="003D631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202A2" w:rsidRPr="00241478">
        <w:rPr>
          <w:rFonts w:ascii="Times New Roman" w:hAnsi="Times New Roman" w:cs="Times New Roman"/>
          <w:sz w:val="28"/>
          <w:szCs w:val="28"/>
          <w:lang w:val="ru-RU"/>
        </w:rPr>
        <w:t xml:space="preserve"> с органами власти, можно предположить, что между проявлениями гражданской активности и частотой коммуникации с властью будет обнаружена связь.</w:t>
      </w:r>
    </w:p>
    <w:p w14:paraId="7593C064" w14:textId="43EB34EF" w:rsidR="005202A2" w:rsidRPr="00F13F97" w:rsidRDefault="005202A2" w:rsidP="00F13F97">
      <w:pPr>
        <w:pStyle w:val="a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proofErr w:type="gramStart"/>
      <w:r w:rsidRPr="00AE6176">
        <w:rPr>
          <w:rFonts w:ascii="Times New Roman" w:hAnsi="Times New Roman" w:cs="Times New Roman"/>
          <w:sz w:val="28"/>
          <w:szCs w:val="28"/>
          <w:lang w:val="ru-RU"/>
        </w:rPr>
        <w:t>Изучая представления Петербургской молодежи о гражданственности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>, Нартова Н.</w:t>
      </w:r>
      <w:r w:rsidR="00AC73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А. характеризует молодежь </w:t>
      </w:r>
      <w:r w:rsidR="00CA39E3">
        <w:rPr>
          <w:rFonts w:ascii="Times New Roman" w:hAnsi="Times New Roman" w:cs="Times New Roman"/>
          <w:sz w:val="28"/>
          <w:szCs w:val="28"/>
          <w:lang w:val="ru-RU"/>
        </w:rPr>
        <w:t xml:space="preserve">как </w:t>
      </w:r>
      <w:r w:rsidRPr="00D02398">
        <w:rPr>
          <w:rFonts w:ascii="Times New Roman" w:hAnsi="Times New Roman" w:cs="Times New Roman"/>
          <w:sz w:val="28"/>
          <w:szCs w:val="28"/>
          <w:lang w:val="ru-RU"/>
        </w:rPr>
        <w:t>созда</w:t>
      </w:r>
      <w:r>
        <w:rPr>
          <w:rFonts w:ascii="Times New Roman" w:hAnsi="Times New Roman" w:cs="Times New Roman"/>
          <w:sz w:val="28"/>
          <w:szCs w:val="28"/>
          <w:lang w:val="ru-RU"/>
        </w:rPr>
        <w:t>ющ</w:t>
      </w:r>
      <w:r w:rsidR="00CA39E3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D023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вовлекаем</w:t>
      </w:r>
      <w:r w:rsidR="00CA39E3">
        <w:rPr>
          <w:rFonts w:ascii="Times New Roman" w:hAnsi="Times New Roman" w:cs="Times New Roman"/>
          <w:sz w:val="28"/>
          <w:szCs w:val="28"/>
          <w:lang w:val="ru-RU"/>
        </w:rPr>
        <w:t>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D02398">
        <w:rPr>
          <w:rFonts w:ascii="Times New Roman" w:hAnsi="Times New Roman" w:cs="Times New Roman"/>
          <w:sz w:val="28"/>
          <w:szCs w:val="28"/>
          <w:lang w:val="ru-RU"/>
        </w:rPr>
        <w:t>новые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6312">
        <w:rPr>
          <w:rFonts w:ascii="Times New Roman" w:hAnsi="Times New Roman" w:cs="Times New Roman"/>
          <w:sz w:val="28"/>
          <w:szCs w:val="28"/>
          <w:lang w:val="ru-RU"/>
        </w:rPr>
        <w:t>модели гражданской активности, базирующ</w:t>
      </w:r>
      <w:r w:rsidRPr="00D0239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D6312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D02398">
        <w:rPr>
          <w:rFonts w:ascii="Times New Roman" w:hAnsi="Times New Roman" w:cs="Times New Roman"/>
          <w:sz w:val="28"/>
          <w:szCs w:val="28"/>
          <w:lang w:val="ru-RU"/>
        </w:rPr>
        <w:t>ся на повседневном включении</w:t>
      </w:r>
      <w:r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41"/>
      </w:r>
      <w:r>
        <w:rPr>
          <w:rFonts w:ascii="Times New Roman" w:hAnsi="Times New Roman" w:cs="Times New Roman"/>
          <w:sz w:val="28"/>
          <w:szCs w:val="28"/>
          <w:lang w:val="ru-RU"/>
        </w:rPr>
        <w:t>. «Молодежь</w:t>
      </w:r>
      <w:r w:rsidRPr="00D25B02">
        <w:rPr>
          <w:rFonts w:ascii="Times New Roman" w:hAnsi="Times New Roman" w:cs="Times New Roman"/>
          <w:sz w:val="28"/>
          <w:szCs w:val="28"/>
          <w:lang w:val="ru-RU"/>
        </w:rPr>
        <w:t xml:space="preserve"> действует не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D25B02">
        <w:rPr>
          <w:rFonts w:ascii="Times New Roman" w:hAnsi="Times New Roman" w:cs="Times New Roman"/>
          <w:sz w:val="28"/>
          <w:szCs w:val="28"/>
          <w:lang w:val="ru-RU"/>
        </w:rPr>
        <w:t xml:space="preserve"> традиционной политической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5B02">
        <w:rPr>
          <w:rFonts w:ascii="Times New Roman" w:hAnsi="Times New Roman" w:cs="Times New Roman"/>
          <w:sz w:val="28"/>
          <w:szCs w:val="28"/>
          <w:lang w:val="ru-RU"/>
        </w:rPr>
        <w:t>арене, а в рамках повседневной жизни, опираясь на свой опыт и возможности, вырабатывая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5B02">
        <w:rPr>
          <w:rFonts w:ascii="Times New Roman" w:hAnsi="Times New Roman" w:cs="Times New Roman"/>
          <w:sz w:val="28"/>
          <w:szCs w:val="28"/>
          <w:lang w:val="ru-RU"/>
        </w:rPr>
        <w:t>свои способы реализации гражданской вовлеченности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77CDF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42"/>
      </w:r>
      <w:r>
        <w:rPr>
          <w:rFonts w:ascii="Times New Roman" w:hAnsi="Times New Roman" w:cs="Times New Roman"/>
          <w:sz w:val="28"/>
          <w:szCs w:val="28"/>
          <w:lang w:val="ru-RU"/>
        </w:rPr>
        <w:t>. По результату биографических интервью с молодежью и старшим поколением, так или иначе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имеющими опыт активной гражданской деятельности, автор приводит данные о смысле, вкладываемом </w:t>
      </w:r>
      <w:r w:rsidR="00CA39E3">
        <w:rPr>
          <w:rFonts w:ascii="Times New Roman" w:hAnsi="Times New Roman" w:cs="Times New Roman"/>
          <w:sz w:val="28"/>
          <w:szCs w:val="28"/>
          <w:lang w:val="ru-RU"/>
        </w:rPr>
        <w:t>респондентами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понятие гражданственности. Респонденты соотносят гражданскую идентификацию с рядом соответствующих практик - посещением различных акций, мероприятий, неравнодушием к происходящему вокруг, «деятельной</w:t>
      </w:r>
      <w:r w:rsidRPr="008635C0">
        <w:rPr>
          <w:rFonts w:ascii="Times New Roman" w:hAnsi="Times New Roman" w:cs="Times New Roman"/>
          <w:sz w:val="28"/>
          <w:szCs w:val="28"/>
          <w:lang w:val="ru-RU"/>
        </w:rPr>
        <w:t xml:space="preserve"> включенност</w:t>
      </w:r>
      <w:r>
        <w:rPr>
          <w:rFonts w:ascii="Times New Roman" w:hAnsi="Times New Roman" w:cs="Times New Roman"/>
          <w:sz w:val="28"/>
          <w:szCs w:val="28"/>
          <w:lang w:val="ru-RU"/>
        </w:rPr>
        <w:t>ью</w:t>
      </w:r>
      <w:r w:rsidRPr="008635C0">
        <w:rPr>
          <w:rFonts w:ascii="Times New Roman" w:hAnsi="Times New Roman" w:cs="Times New Roman"/>
          <w:sz w:val="28"/>
          <w:szCs w:val="28"/>
          <w:lang w:val="ru-RU"/>
        </w:rPr>
        <w:t xml:space="preserve"> в социальные измене</w:t>
      </w:r>
      <w:r>
        <w:rPr>
          <w:rFonts w:ascii="Times New Roman" w:hAnsi="Times New Roman" w:cs="Times New Roman"/>
          <w:sz w:val="28"/>
          <w:szCs w:val="28"/>
          <w:lang w:val="ru-RU"/>
        </w:rPr>
        <w:t>ния в повседневном пространстве».</w:t>
      </w:r>
      <w:r w:rsidR="00AC73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446114A" w14:textId="5C3A2611" w:rsidR="00227CD0" w:rsidRDefault="00CA39E3" w:rsidP="00B71CA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3EA">
        <w:rPr>
          <w:rFonts w:ascii="Times New Roman" w:hAnsi="Times New Roman" w:cs="Times New Roman"/>
          <w:sz w:val="28"/>
          <w:szCs w:val="28"/>
          <w:lang w:val="ru-RU"/>
        </w:rPr>
        <w:t>В целом, с</w:t>
      </w:r>
      <w:r w:rsidR="00AC7358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уществует множество каналов коммуникации, при помощи которых граждане могут донести своё мнение о событиях, происходящих в стране, </w:t>
      </w:r>
      <w:r w:rsidR="002D772F" w:rsidRPr="00A253EA">
        <w:rPr>
          <w:rFonts w:ascii="Times New Roman" w:hAnsi="Times New Roman" w:cs="Times New Roman"/>
          <w:sz w:val="28"/>
          <w:szCs w:val="28"/>
          <w:lang w:val="ru-RU"/>
        </w:rPr>
        <w:t>до представителей</w:t>
      </w:r>
      <w:r w:rsidR="000005C1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 власти</w:t>
      </w:r>
      <w:r w:rsidR="002D772F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 или обратиться к ним с личной инициативой.</w:t>
      </w:r>
      <w:r w:rsidR="00AC7358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779B" w:rsidRPr="00A253EA">
        <w:rPr>
          <w:rFonts w:ascii="Times New Roman" w:hAnsi="Times New Roman" w:cs="Times New Roman"/>
          <w:sz w:val="28"/>
          <w:szCs w:val="28"/>
          <w:lang w:val="ru-RU"/>
        </w:rPr>
        <w:t>Наиболее</w:t>
      </w:r>
      <w:r w:rsidR="00F83E77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53EA">
        <w:rPr>
          <w:rFonts w:ascii="Times New Roman" w:hAnsi="Times New Roman" w:cs="Times New Roman"/>
          <w:sz w:val="28"/>
          <w:szCs w:val="28"/>
          <w:lang w:val="ru-RU"/>
        </w:rPr>
        <w:t xml:space="preserve">же </w:t>
      </w:r>
      <w:r w:rsidR="00F83E77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распространенной практикой взаимодействия населения с органами власти являются </w:t>
      </w:r>
      <w:r w:rsidR="00DE779B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="00F83E77" w:rsidRPr="00A253EA">
        <w:rPr>
          <w:rFonts w:ascii="Times New Roman" w:hAnsi="Times New Roman" w:cs="Times New Roman"/>
          <w:sz w:val="28"/>
          <w:szCs w:val="28"/>
          <w:lang w:val="ru-RU"/>
        </w:rPr>
        <w:t>выборы на всех уровнях</w:t>
      </w:r>
      <w:r w:rsidR="00DE779B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 – от федерального до муниципального</w:t>
      </w:r>
      <w:r w:rsidR="00F83E77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C7358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На этих выборах граждане </w:t>
      </w:r>
      <w:r w:rsidR="002D772F" w:rsidRPr="00A253EA">
        <w:rPr>
          <w:rFonts w:ascii="Times New Roman" w:hAnsi="Times New Roman" w:cs="Times New Roman"/>
          <w:sz w:val="28"/>
          <w:szCs w:val="28"/>
          <w:lang w:val="ru-RU"/>
        </w:rPr>
        <w:t>избирают</w:t>
      </w:r>
      <w:r w:rsidR="00AC7358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7358" w:rsidRPr="00A253E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кандидата, </w:t>
      </w:r>
      <w:r w:rsidR="001A0BDA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идеи </w:t>
      </w:r>
      <w:r w:rsidR="00AC7358" w:rsidRPr="00A253EA">
        <w:rPr>
          <w:rFonts w:ascii="Times New Roman" w:hAnsi="Times New Roman" w:cs="Times New Roman"/>
          <w:sz w:val="28"/>
          <w:szCs w:val="28"/>
          <w:lang w:val="ru-RU"/>
        </w:rPr>
        <w:t>котор</w:t>
      </w:r>
      <w:r w:rsidR="001A0BDA" w:rsidRPr="00A253EA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AC7358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 в большей</w:t>
      </w:r>
      <w:r w:rsidR="001A0BDA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 степени соответствую</w:t>
      </w:r>
      <w:r w:rsidR="002D772F" w:rsidRPr="00A253EA">
        <w:rPr>
          <w:rFonts w:ascii="Times New Roman" w:hAnsi="Times New Roman" w:cs="Times New Roman"/>
          <w:sz w:val="28"/>
          <w:szCs w:val="28"/>
          <w:lang w:val="ru-RU"/>
        </w:rPr>
        <w:t>т их представлениям</w:t>
      </w:r>
      <w:r w:rsidR="00AC7358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 w:rsidR="002D772F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путях </w:t>
      </w:r>
      <w:r w:rsidR="00AC7358" w:rsidRPr="00A253EA">
        <w:rPr>
          <w:rFonts w:ascii="Times New Roman" w:hAnsi="Times New Roman" w:cs="Times New Roman"/>
          <w:sz w:val="28"/>
          <w:szCs w:val="28"/>
          <w:lang w:val="ru-RU"/>
        </w:rPr>
        <w:t>развити</w:t>
      </w:r>
      <w:r w:rsidR="002D772F" w:rsidRPr="00A253E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AC7358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 страны</w:t>
      </w:r>
      <w:r w:rsidR="001A0BDA" w:rsidRPr="00A253EA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AC7358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 человека, который </w:t>
      </w:r>
      <w:r w:rsidR="001A0BDA" w:rsidRPr="00A253EA">
        <w:rPr>
          <w:rFonts w:ascii="Times New Roman" w:hAnsi="Times New Roman" w:cs="Times New Roman"/>
          <w:sz w:val="28"/>
          <w:szCs w:val="28"/>
          <w:lang w:val="ru-RU"/>
        </w:rPr>
        <w:t>будет</w:t>
      </w:r>
      <w:r w:rsidR="00AC7358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 продвигать их интересы</w:t>
      </w:r>
      <w:r w:rsidR="002D772F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AC7358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 решать возникающие проблемы. </w:t>
      </w:r>
      <w:r w:rsidR="00DE779B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Самыми масштабными </w:t>
      </w:r>
      <w:r w:rsidR="002D772F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выборами в России </w:t>
      </w:r>
      <w:r w:rsidR="00DE779B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являются выборы </w:t>
      </w:r>
      <w:r w:rsidR="002D772F" w:rsidRPr="00A253E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E779B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резидента. </w:t>
      </w:r>
      <w:r w:rsidR="00F83E77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Согласно </w:t>
      </w:r>
      <w:r w:rsidR="004D23BC" w:rsidRPr="00A253EA">
        <w:rPr>
          <w:rFonts w:ascii="Times New Roman" w:hAnsi="Times New Roman" w:cs="Times New Roman"/>
          <w:sz w:val="28"/>
          <w:szCs w:val="28"/>
          <w:lang w:val="ru-RU"/>
        </w:rPr>
        <w:t>данным ЦИК РФ</w:t>
      </w:r>
      <w:r w:rsidR="00DE779B" w:rsidRPr="00A253E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D23BC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080C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4D23BC" w:rsidRPr="00A253EA">
        <w:rPr>
          <w:rFonts w:ascii="Times New Roman" w:hAnsi="Times New Roman" w:cs="Times New Roman"/>
          <w:sz w:val="28"/>
          <w:szCs w:val="28"/>
          <w:lang w:val="ru-RU"/>
        </w:rPr>
        <w:t>Президентских выбор</w:t>
      </w:r>
      <w:r w:rsidR="00EC080C" w:rsidRPr="00A253EA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4D23BC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53EA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DE779B" w:rsidRPr="00A253EA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1A0BDA" w:rsidRPr="00A253E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E779B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 г. из общего числа полученных </w:t>
      </w:r>
      <w:r w:rsidR="001A0BDA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103,6 млн. </w:t>
      </w:r>
      <w:r w:rsidR="00DE779B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бюллетеней </w:t>
      </w:r>
      <w:r w:rsidR="00E72090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только </w:t>
      </w:r>
      <w:r w:rsidR="001A0BDA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70,9 млн. </w:t>
      </w:r>
      <w:r w:rsidR="00DE779B" w:rsidRPr="00A253EA">
        <w:rPr>
          <w:rFonts w:ascii="Times New Roman" w:hAnsi="Times New Roman" w:cs="Times New Roman"/>
          <w:sz w:val="28"/>
          <w:szCs w:val="28"/>
          <w:lang w:val="ru-RU"/>
        </w:rPr>
        <w:t>были признаны действит</w:t>
      </w:r>
      <w:r w:rsidR="00A253EA">
        <w:rPr>
          <w:rFonts w:ascii="Times New Roman" w:hAnsi="Times New Roman" w:cs="Times New Roman"/>
          <w:sz w:val="28"/>
          <w:szCs w:val="28"/>
          <w:lang w:val="ru-RU"/>
        </w:rPr>
        <w:t>ельными и решили исход выборов.</w:t>
      </w:r>
      <w:r w:rsidR="00E72090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080C" w:rsidRPr="00A253EA">
        <w:rPr>
          <w:rFonts w:ascii="Times New Roman" w:hAnsi="Times New Roman" w:cs="Times New Roman"/>
          <w:sz w:val="28"/>
          <w:szCs w:val="28"/>
          <w:lang w:val="ru-RU"/>
        </w:rPr>
        <w:t>В 201</w:t>
      </w:r>
      <w:r w:rsidR="001A0BDA" w:rsidRPr="00A253E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EC080C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 г. из </w:t>
      </w:r>
      <w:r w:rsidR="001A0BDA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103 млн. </w:t>
      </w:r>
      <w:r w:rsidR="00EC080C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были учтены </w:t>
      </w:r>
      <w:r w:rsidR="001A0BDA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72,8 млн. </w:t>
      </w:r>
      <w:r w:rsidR="00E72090" w:rsidRPr="00A253EA">
        <w:rPr>
          <w:rFonts w:ascii="Times New Roman" w:hAnsi="Times New Roman" w:cs="Times New Roman"/>
          <w:sz w:val="28"/>
          <w:szCs w:val="28"/>
          <w:lang w:val="ru-RU"/>
        </w:rPr>
        <w:t>бюллетеней</w:t>
      </w:r>
      <w:r w:rsidR="001A0BDA" w:rsidRPr="00A253EA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43"/>
      </w:r>
      <w:r w:rsidR="001A0BDA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41ED6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По данным ФОМ, итоговое число избирателей </w:t>
      </w:r>
      <w:r w:rsidR="00B551D8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в 2012 г. соответствует 65% от общего числа избирателей, в </w:t>
      </w:r>
      <w:r w:rsidR="00E734DB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2018 г. </w:t>
      </w:r>
      <w:r w:rsidR="00B551D8" w:rsidRPr="00A253E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41ED6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 68%</w:t>
      </w:r>
      <w:r w:rsidR="001A0BDA" w:rsidRPr="00A253EA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44"/>
      </w:r>
      <w:r w:rsidR="00E41ED6" w:rsidRPr="00A253E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703C3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53EA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О высоком желании населения принимать участие в выборах Президента свидетельствуют и социологические опросы. </w:t>
      </w:r>
      <w:r w:rsidR="00BF005A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Так, </w:t>
      </w:r>
      <w:r w:rsidR="00E41ED6" w:rsidRPr="00A253EA">
        <w:rPr>
          <w:rFonts w:ascii="Times New Roman" w:hAnsi="Times New Roman" w:cs="Times New Roman"/>
          <w:sz w:val="28"/>
          <w:szCs w:val="28"/>
          <w:lang w:val="ru-RU"/>
        </w:rPr>
        <w:t>по данным ВЦИОМ на февраль-март 2018 г. около</w:t>
      </w:r>
      <w:r w:rsidR="00BF005A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1ED6" w:rsidRPr="00A253EA">
        <w:rPr>
          <w:rFonts w:ascii="Times New Roman" w:hAnsi="Times New Roman" w:cs="Times New Roman"/>
          <w:sz w:val="28"/>
          <w:szCs w:val="28"/>
          <w:lang w:val="ru-RU"/>
        </w:rPr>
        <w:t>82</w:t>
      </w:r>
      <w:r w:rsidR="00BF005A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% опрошенных планировали принять участие </w:t>
      </w:r>
      <w:r w:rsidR="00E41ED6" w:rsidRPr="00A253EA">
        <w:rPr>
          <w:rFonts w:ascii="Times New Roman" w:hAnsi="Times New Roman" w:cs="Times New Roman"/>
          <w:sz w:val="28"/>
          <w:szCs w:val="28"/>
          <w:lang w:val="ru-RU"/>
        </w:rPr>
        <w:t>в выборах в 2018 г. (сумма ответов точно приму и скорее приму)</w:t>
      </w:r>
      <w:r w:rsidR="00E41ED6" w:rsidRPr="00A253EA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45"/>
      </w:r>
      <w:r w:rsidR="00E41ED6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. По данным ФОМ, </w:t>
      </w:r>
      <w:r w:rsidR="00B551D8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73% респондентов </w:t>
      </w:r>
      <w:r w:rsidR="00CF0B2D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отмечали, что принимали участие </w:t>
      </w:r>
      <w:r w:rsidR="00B551D8" w:rsidRPr="00A253EA">
        <w:rPr>
          <w:rFonts w:ascii="Times New Roman" w:hAnsi="Times New Roman" w:cs="Times New Roman"/>
          <w:sz w:val="28"/>
          <w:szCs w:val="28"/>
          <w:lang w:val="ru-RU"/>
        </w:rPr>
        <w:t>в выборах</w:t>
      </w:r>
      <w:r w:rsidR="00A253EA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 Президента</w:t>
      </w:r>
      <w:r w:rsidR="00CF0B2D" w:rsidRPr="00A253E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253EA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1B387E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 75% </w:t>
      </w:r>
      <w:r w:rsidR="00665600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CF0B2D" w:rsidRPr="00A253EA">
        <w:rPr>
          <w:rFonts w:ascii="Times New Roman" w:hAnsi="Times New Roman" w:cs="Times New Roman"/>
          <w:sz w:val="28"/>
          <w:szCs w:val="28"/>
          <w:lang w:val="ru-RU"/>
        </w:rPr>
        <w:t>общего числа опрошенных</w:t>
      </w:r>
      <w:r w:rsidR="001B387E"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 остались довольны их результатом</w:t>
      </w:r>
      <w:r w:rsidR="00E41ED6" w:rsidRPr="00A253EA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46"/>
      </w:r>
      <w:r w:rsidR="00B551D8" w:rsidRPr="00A253E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703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630018E" w14:textId="4FD8C4BF" w:rsidR="00D40B5B" w:rsidRPr="00EF2E5E" w:rsidRDefault="00B53828" w:rsidP="00B5382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A63">
        <w:rPr>
          <w:rFonts w:ascii="Times New Roman" w:hAnsi="Times New Roman" w:cs="Times New Roman"/>
          <w:sz w:val="28"/>
          <w:szCs w:val="28"/>
          <w:lang w:val="ru-RU"/>
        </w:rPr>
        <w:t>Меньшими показателями участия населения в выборах</w:t>
      </w:r>
      <w:r w:rsidR="00E350BD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 отмечены</w:t>
      </w:r>
      <w:r w:rsidR="00665600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 губернаторские и муниципальные выборы</w:t>
      </w:r>
      <w:r w:rsidR="00E350BD" w:rsidRPr="002E2A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703C3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8262F8" w:rsidRPr="002E2A63">
        <w:rPr>
          <w:rFonts w:ascii="Times New Roman" w:hAnsi="Times New Roman" w:cs="Times New Roman"/>
          <w:sz w:val="28"/>
          <w:szCs w:val="28"/>
          <w:lang w:val="ru-RU"/>
        </w:rPr>
        <w:t>Например, в</w:t>
      </w:r>
      <w:r w:rsidR="00F52846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 Санкт-Петербурге на выборах</w:t>
      </w:r>
      <w:r w:rsidR="00D40B5B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 Президента</w:t>
      </w:r>
      <w:r w:rsidR="008262F8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 в 2018 г. </w:t>
      </w:r>
      <w:r w:rsidRPr="002E2A63">
        <w:rPr>
          <w:rFonts w:ascii="Times New Roman" w:hAnsi="Times New Roman" w:cs="Times New Roman"/>
          <w:sz w:val="28"/>
          <w:szCs w:val="28"/>
          <w:lang w:val="ru-RU"/>
        </w:rPr>
        <w:t>от общего числа избирателей (</w:t>
      </w:r>
      <w:r w:rsidR="00920C65" w:rsidRPr="002E2A63">
        <w:rPr>
          <w:rFonts w:ascii="Times New Roman" w:hAnsi="Times New Roman" w:cs="Times New Roman"/>
          <w:sz w:val="28"/>
          <w:szCs w:val="28"/>
          <w:lang w:val="ru-RU"/>
        </w:rPr>
        <w:t>3,6 млн.</w:t>
      </w:r>
      <w:r w:rsidRPr="002E2A6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20C65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было получено </w:t>
      </w:r>
      <w:r w:rsidR="008262F8" w:rsidRPr="002E2A63">
        <w:rPr>
          <w:rFonts w:ascii="Times New Roman" w:hAnsi="Times New Roman" w:cs="Times New Roman"/>
          <w:sz w:val="28"/>
          <w:szCs w:val="28"/>
          <w:lang w:val="ru-RU"/>
        </w:rPr>
        <w:t>3,4 млн. бюллетеней</w:t>
      </w:r>
      <w:r w:rsidRPr="002E2A63">
        <w:rPr>
          <w:rFonts w:ascii="Times New Roman" w:hAnsi="Times New Roman" w:cs="Times New Roman"/>
          <w:sz w:val="28"/>
          <w:szCs w:val="28"/>
          <w:lang w:val="ru-RU"/>
        </w:rPr>
        <w:t>, из которых</w:t>
      </w:r>
      <w:r w:rsidR="008262F8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 2,3 млн. были признаны действительными</w:t>
      </w:r>
      <w:r w:rsidR="00920C65" w:rsidRPr="002E2A63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47"/>
      </w:r>
      <w:r w:rsidR="008262F8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40B5B" w:rsidRPr="002E2A63">
        <w:rPr>
          <w:rFonts w:ascii="Times New Roman" w:hAnsi="Times New Roman" w:cs="Times New Roman"/>
          <w:sz w:val="28"/>
          <w:szCs w:val="28"/>
          <w:lang w:val="ru-RU"/>
        </w:rPr>
        <w:t>На выборах</w:t>
      </w:r>
      <w:r w:rsidR="00665600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B5B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губернатора </w:t>
      </w:r>
      <w:r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Санкт-Петербурга </w:t>
      </w:r>
      <w:r w:rsidR="000E71CB" w:rsidRPr="002E2A63">
        <w:rPr>
          <w:rFonts w:ascii="Times New Roman" w:hAnsi="Times New Roman" w:cs="Times New Roman"/>
          <w:sz w:val="28"/>
          <w:szCs w:val="28"/>
          <w:lang w:val="ru-RU"/>
        </w:rPr>
        <w:t>в 2019</w:t>
      </w:r>
      <w:r w:rsidR="00D40B5B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 г. от 3,8 млн. </w:t>
      </w:r>
      <w:r w:rsidRPr="002E2A63">
        <w:rPr>
          <w:rFonts w:ascii="Times New Roman" w:hAnsi="Times New Roman" w:cs="Times New Roman"/>
          <w:sz w:val="28"/>
          <w:szCs w:val="28"/>
          <w:lang w:val="ru-RU"/>
        </w:rPr>
        <w:t>жителей, включенных в список избирателей,</w:t>
      </w:r>
      <w:r w:rsidR="006503A9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 избирательной комиссией</w:t>
      </w:r>
      <w:r w:rsidR="00D40B5B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 было получено 3,2 млн. бюллетеней, из которых только 1,1 млн. были признаны действительными</w:t>
      </w:r>
      <w:r w:rsidR="00D40B5B" w:rsidRPr="002E2A63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48"/>
      </w:r>
      <w:r w:rsidR="00D40B5B" w:rsidRPr="002E2A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E30ED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2846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Опираясь </w:t>
      </w:r>
      <w:r w:rsidR="00DA2753" w:rsidRPr="002E2A63">
        <w:rPr>
          <w:rFonts w:ascii="Times New Roman" w:hAnsi="Times New Roman" w:cs="Times New Roman"/>
          <w:sz w:val="28"/>
          <w:szCs w:val="28"/>
          <w:lang w:val="ru-RU"/>
        </w:rPr>
        <w:t>на эти</w:t>
      </w:r>
      <w:proofErr w:type="gramEnd"/>
      <w:r w:rsidR="00DA2753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 данные, можно вычислить, что </w:t>
      </w:r>
      <w:r w:rsidR="00F52846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процент </w:t>
      </w:r>
      <w:r w:rsidR="00DA2753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тех </w:t>
      </w:r>
      <w:r w:rsidR="00F52846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жителей Санкт-Петербурга, </w:t>
      </w:r>
      <w:r w:rsidR="006B7278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кто </w:t>
      </w:r>
      <w:r w:rsidR="00F52846" w:rsidRPr="002E2A63">
        <w:rPr>
          <w:rFonts w:ascii="Times New Roman" w:hAnsi="Times New Roman" w:cs="Times New Roman"/>
          <w:sz w:val="28"/>
          <w:szCs w:val="28"/>
          <w:lang w:val="ru-RU"/>
        </w:rPr>
        <w:t>проголосова</w:t>
      </w:r>
      <w:r w:rsidR="006B7278" w:rsidRPr="002E2A63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F52846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r w:rsidR="00F52846" w:rsidRPr="002E2A63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конкретного кандидата на выборах Президента РФ и Губернатора Петербурга</w:t>
      </w:r>
      <w:r w:rsidR="00DA2753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 и чей</w:t>
      </w:r>
      <w:r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 голос были признан</w:t>
      </w:r>
      <w:r w:rsidR="00DA2753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 действительным,</w:t>
      </w:r>
      <w:r w:rsidR="00F52846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 от общего числа избирателей</w:t>
      </w:r>
      <w:r w:rsidR="00A3377D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 примерно</w:t>
      </w:r>
      <w:r w:rsidR="00F52846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 равен 64% и 29% соответственно. </w:t>
      </w:r>
      <w:r w:rsidR="00AE30ED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Описать среднюю явку на выборы муниципальных депутатов </w:t>
      </w:r>
      <w:r w:rsidR="001A50D9" w:rsidRPr="002E2A63">
        <w:rPr>
          <w:rFonts w:ascii="Times New Roman" w:hAnsi="Times New Roman" w:cs="Times New Roman"/>
          <w:sz w:val="28"/>
          <w:szCs w:val="28"/>
          <w:lang w:val="ru-RU"/>
        </w:rPr>
        <w:t>в Законодательное собрание</w:t>
      </w:r>
      <w:r w:rsidR="00DA2753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30ED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будет несколько труднее, так как </w:t>
      </w:r>
      <w:r w:rsidR="001A50D9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в каждом районе </w:t>
      </w:r>
      <w:r w:rsidR="000E71CB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Санкт-Петербурга </w:t>
      </w:r>
      <w:r w:rsidR="001A50D9" w:rsidRPr="002E2A63">
        <w:rPr>
          <w:rFonts w:ascii="Times New Roman" w:hAnsi="Times New Roman" w:cs="Times New Roman"/>
          <w:sz w:val="28"/>
          <w:szCs w:val="28"/>
          <w:lang w:val="ru-RU"/>
        </w:rPr>
        <w:t>муниципальные образования отличаю</w:t>
      </w:r>
      <w:r w:rsidR="00AE30ED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тся численностью и активностью населения. Приведем данные </w:t>
      </w:r>
      <w:r w:rsidR="00EF2E5E" w:rsidRPr="002E2A63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AE30ED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2E5E" w:rsidRPr="002E2A63">
        <w:rPr>
          <w:rFonts w:ascii="Times New Roman" w:hAnsi="Times New Roman" w:cs="Times New Roman"/>
          <w:sz w:val="28"/>
          <w:szCs w:val="28"/>
          <w:lang w:val="ru-RU"/>
        </w:rPr>
        <w:t>Адмиралтейского</w:t>
      </w:r>
      <w:r w:rsidR="00AE30ED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EF2E5E" w:rsidRPr="002E2A6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E30ED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. Представляется, что этот район отличается достаточной активностью населения. </w:t>
      </w:r>
      <w:proofErr w:type="gramStart"/>
      <w:r w:rsidR="00AE30ED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Так, </w:t>
      </w:r>
      <w:r w:rsidR="00FB3BDA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на выборах депутатов Законодательного Собрания в 2019 г. </w:t>
      </w:r>
      <w:r w:rsidR="00F52846" w:rsidRPr="002E2A63">
        <w:rPr>
          <w:rFonts w:ascii="Times New Roman" w:hAnsi="Times New Roman" w:cs="Times New Roman"/>
          <w:sz w:val="28"/>
          <w:szCs w:val="28"/>
          <w:lang w:val="ru-RU"/>
        </w:rPr>
        <w:t>показатель признанных бюллетеней</w:t>
      </w:r>
      <w:r w:rsidR="005D469E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, т.е. голосов за конкретного кандидата </w:t>
      </w:r>
      <w:r w:rsidR="00F52846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от общего числа жителей </w:t>
      </w:r>
      <w:r w:rsidR="001A50D9" w:rsidRPr="002E2A63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F52846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469E" w:rsidRPr="002E2A6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3377D" w:rsidRPr="002E2A63">
        <w:rPr>
          <w:rFonts w:ascii="Times New Roman" w:hAnsi="Times New Roman" w:cs="Times New Roman"/>
          <w:sz w:val="28"/>
          <w:szCs w:val="28"/>
          <w:lang w:val="ru-RU"/>
        </w:rPr>
        <w:t>132 тыс. человек</w:t>
      </w:r>
      <w:r w:rsidR="005D469E" w:rsidRPr="002E2A6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3377D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2846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равен </w:t>
      </w:r>
      <w:r w:rsidR="00A3377D" w:rsidRPr="002E2A63">
        <w:rPr>
          <w:rFonts w:ascii="Times New Roman" w:hAnsi="Times New Roman" w:cs="Times New Roman"/>
          <w:sz w:val="28"/>
          <w:szCs w:val="28"/>
          <w:lang w:val="ru-RU"/>
        </w:rPr>
        <w:t>39</w:t>
      </w:r>
      <w:r w:rsidR="00EF2E5E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 тыс., что примерно равно 29,5%</w:t>
      </w:r>
      <w:r w:rsidR="00F17ABB" w:rsidRPr="002E2A63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49"/>
      </w:r>
      <w:r w:rsidR="00FB3BDA" w:rsidRPr="002E2A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703C3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2E5E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По процентному соотношению заметно, что </w:t>
      </w:r>
      <w:r w:rsidR="005D469E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частота участия </w:t>
      </w:r>
      <w:r w:rsidR="006503A9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жителей </w:t>
      </w:r>
      <w:r w:rsidR="005D469E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в выборах </w:t>
      </w:r>
      <w:r w:rsidR="006503A9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резко сокращается </w:t>
      </w:r>
      <w:r w:rsidR="005D469E" w:rsidRPr="002E2A6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F2E5E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 на Президентских выборах </w:t>
      </w:r>
      <w:r w:rsidR="006503A9" w:rsidRPr="002E2A63">
        <w:rPr>
          <w:rFonts w:ascii="Times New Roman" w:hAnsi="Times New Roman" w:cs="Times New Roman"/>
          <w:sz w:val="28"/>
          <w:szCs w:val="28"/>
          <w:lang w:val="ru-RU"/>
        </w:rPr>
        <w:t>проголосовало</w:t>
      </w:r>
      <w:r w:rsidR="00EF2E5E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 около 2/3 жителей Санкт-Петербурга, </w:t>
      </w:r>
      <w:r w:rsidR="005D469E" w:rsidRPr="002E2A63">
        <w:rPr>
          <w:rFonts w:ascii="Times New Roman" w:hAnsi="Times New Roman" w:cs="Times New Roman"/>
          <w:sz w:val="28"/>
          <w:szCs w:val="28"/>
          <w:lang w:val="ru-RU"/>
        </w:rPr>
        <w:t>тогда как</w:t>
      </w:r>
      <w:r w:rsidR="00EF2E5E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6503A9" w:rsidRPr="002E2A63">
        <w:rPr>
          <w:rFonts w:ascii="Times New Roman" w:hAnsi="Times New Roman" w:cs="Times New Roman"/>
          <w:sz w:val="28"/>
          <w:szCs w:val="28"/>
          <w:lang w:val="ru-RU"/>
        </w:rPr>
        <w:t>муниципальных</w:t>
      </w:r>
      <w:r w:rsidR="00EF2E5E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 менее </w:t>
      </w:r>
      <w:r w:rsidR="00A03232" w:rsidRPr="002E2A63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="00A03232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/3. </w:t>
      </w:r>
      <w:r w:rsidR="00AA78A9" w:rsidRPr="002E2A63">
        <w:rPr>
          <w:rFonts w:ascii="Times New Roman" w:hAnsi="Times New Roman" w:cs="Times New Roman"/>
          <w:sz w:val="28"/>
          <w:szCs w:val="28"/>
          <w:lang w:val="ru-RU"/>
        </w:rPr>
        <w:t>Возможно,</w:t>
      </w:r>
      <w:r w:rsidR="005D469E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 это связано с представлениями</w:t>
      </w:r>
      <w:r w:rsidR="00EF2E5E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 людей о выборах –</w:t>
      </w:r>
      <w:r w:rsidR="005D469E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 ф</w:t>
      </w:r>
      <w:r w:rsidR="00EF2E5E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едеральные выборы кажутся более значимыми и определяющими дальнейшее развитие всей страны, </w:t>
      </w:r>
      <w:r w:rsidR="000E71CB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FB3BDA" w:rsidRPr="002E2A63">
        <w:rPr>
          <w:rFonts w:ascii="Times New Roman" w:hAnsi="Times New Roman" w:cs="Times New Roman"/>
          <w:sz w:val="28"/>
          <w:szCs w:val="28"/>
          <w:lang w:val="ru-RU"/>
        </w:rPr>
        <w:t>избранного кандидата будет зависеть</w:t>
      </w:r>
      <w:r w:rsidR="000E71CB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 общая проводимая </w:t>
      </w:r>
      <w:r w:rsidR="006503A9" w:rsidRPr="002E2A63">
        <w:rPr>
          <w:rFonts w:ascii="Times New Roman" w:hAnsi="Times New Roman" w:cs="Times New Roman"/>
          <w:sz w:val="28"/>
          <w:szCs w:val="28"/>
          <w:lang w:val="ru-RU"/>
        </w:rPr>
        <w:t>политика,</w:t>
      </w:r>
      <w:r w:rsidR="000E71CB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2E5E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в то время как </w:t>
      </w:r>
      <w:r w:rsidR="00FB3BDA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</w:t>
      </w:r>
      <w:r w:rsidR="005D469E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представителей </w:t>
      </w:r>
      <w:r w:rsidR="00EF2E5E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местных органов </w:t>
      </w:r>
      <w:r w:rsidR="006E38CA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власти кажется </w:t>
      </w:r>
      <w:r w:rsidR="00AA78A9" w:rsidRPr="002E2A63">
        <w:rPr>
          <w:rFonts w:ascii="Times New Roman" w:hAnsi="Times New Roman" w:cs="Times New Roman"/>
          <w:sz w:val="28"/>
          <w:szCs w:val="28"/>
          <w:lang w:val="ru-RU"/>
        </w:rPr>
        <w:t xml:space="preserve">менее </w:t>
      </w:r>
      <w:r w:rsidR="00EF2E5E" w:rsidRPr="002E2A63">
        <w:rPr>
          <w:rFonts w:ascii="Times New Roman" w:hAnsi="Times New Roman" w:cs="Times New Roman"/>
          <w:sz w:val="28"/>
          <w:szCs w:val="28"/>
          <w:lang w:val="ru-RU"/>
        </w:rPr>
        <w:t>значительной, либо однообразной, неизменной.</w:t>
      </w:r>
      <w:r w:rsidR="00E703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6D9B07F" w14:textId="04C2B7F2" w:rsidR="00AF0A99" w:rsidRPr="00AF0A99" w:rsidRDefault="004D23BC" w:rsidP="00AF0A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0A99">
        <w:rPr>
          <w:rFonts w:ascii="Times New Roman" w:hAnsi="Times New Roman" w:cs="Times New Roman"/>
          <w:sz w:val="28"/>
          <w:szCs w:val="28"/>
          <w:lang w:val="ru-RU"/>
        </w:rPr>
        <w:t xml:space="preserve">Как пишет Трофимова И. Н., </w:t>
      </w:r>
      <w:r w:rsidR="00AF0A99" w:rsidRPr="00AF0A99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8B291D" w:rsidRPr="00AF0A99">
        <w:rPr>
          <w:rFonts w:ascii="Times New Roman" w:hAnsi="Times New Roman" w:cs="Times New Roman"/>
          <w:sz w:val="28"/>
          <w:szCs w:val="28"/>
          <w:lang w:val="ru-RU"/>
        </w:rPr>
        <w:t>ля России характерны незрелость электоральной</w:t>
      </w:r>
      <w:r w:rsidR="007F32A3" w:rsidRPr="00AF0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0A99" w:rsidRPr="00AF0A99">
        <w:rPr>
          <w:rFonts w:ascii="Times New Roman" w:hAnsi="Times New Roman" w:cs="Times New Roman"/>
          <w:sz w:val="28"/>
          <w:szCs w:val="28"/>
          <w:lang w:val="ru-RU"/>
        </w:rPr>
        <w:t>культуры,</w:t>
      </w:r>
      <w:r w:rsidR="008B291D" w:rsidRPr="00AF0A99">
        <w:rPr>
          <w:rFonts w:ascii="Times New Roman" w:hAnsi="Times New Roman" w:cs="Times New Roman"/>
          <w:sz w:val="28"/>
          <w:szCs w:val="28"/>
          <w:lang w:val="ru-RU"/>
        </w:rPr>
        <w:t xml:space="preserve"> политическая апатия граждан</w:t>
      </w:r>
      <w:r w:rsidR="00AF0A99" w:rsidRPr="00AF0A9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8B291D" w:rsidRPr="00AF0A99">
        <w:rPr>
          <w:rFonts w:ascii="Times New Roman" w:hAnsi="Times New Roman" w:cs="Times New Roman"/>
          <w:sz w:val="28"/>
          <w:szCs w:val="28"/>
          <w:lang w:val="ru-RU"/>
        </w:rPr>
        <w:t xml:space="preserve"> недос</w:t>
      </w:r>
      <w:r w:rsidR="007F32A3" w:rsidRPr="00AF0A99">
        <w:rPr>
          <w:rFonts w:ascii="Times New Roman" w:hAnsi="Times New Roman" w:cs="Times New Roman"/>
          <w:sz w:val="28"/>
          <w:szCs w:val="28"/>
          <w:lang w:val="ru-RU"/>
        </w:rPr>
        <w:t>таток или даже отсутствие рацио</w:t>
      </w:r>
      <w:r w:rsidR="008B291D" w:rsidRPr="00AF0A99">
        <w:rPr>
          <w:rFonts w:ascii="Times New Roman" w:hAnsi="Times New Roman" w:cs="Times New Roman"/>
          <w:sz w:val="28"/>
          <w:szCs w:val="28"/>
          <w:lang w:val="ru-RU"/>
        </w:rPr>
        <w:t>нальных традиций политического участия</w:t>
      </w:r>
      <w:r w:rsidR="00AF0A99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50"/>
      </w:r>
      <w:r w:rsidR="008B291D" w:rsidRPr="00AF0A9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F0A99" w:rsidRPr="00AF0A99">
        <w:rPr>
          <w:rFonts w:ascii="Times New Roman" w:hAnsi="Times New Roman" w:cs="Times New Roman"/>
          <w:sz w:val="28"/>
          <w:szCs w:val="28"/>
          <w:lang w:val="ru-RU"/>
        </w:rPr>
        <w:t xml:space="preserve"> Многие люди идут голосовать, несмотря на недоверие избираемым политикам и институтам власти в целом. По </w:t>
      </w:r>
      <w:r w:rsidR="0004661F">
        <w:rPr>
          <w:rFonts w:ascii="Times New Roman" w:hAnsi="Times New Roman" w:cs="Times New Roman"/>
          <w:sz w:val="28"/>
          <w:szCs w:val="28"/>
          <w:lang w:val="ru-RU"/>
        </w:rPr>
        <w:t>результату проведенного автором исследования</w:t>
      </w:r>
      <w:r w:rsidR="00AF0A99" w:rsidRPr="00AF0A99">
        <w:rPr>
          <w:rFonts w:ascii="Times New Roman" w:hAnsi="Times New Roman" w:cs="Times New Roman"/>
          <w:sz w:val="28"/>
          <w:szCs w:val="28"/>
          <w:lang w:val="ru-RU"/>
        </w:rPr>
        <w:t>, были выявлены следующие мотивы голосования</w:t>
      </w:r>
      <w:r w:rsidR="00175821" w:rsidRPr="00AF0A99">
        <w:rPr>
          <w:rFonts w:ascii="Times New Roman" w:hAnsi="Times New Roman" w:cs="Times New Roman"/>
          <w:sz w:val="28"/>
          <w:szCs w:val="28"/>
          <w:lang w:val="ru-RU"/>
        </w:rPr>
        <w:t>: близость партийной иде</w:t>
      </w:r>
      <w:r w:rsidR="007F32A3" w:rsidRPr="00AF0A99">
        <w:rPr>
          <w:rFonts w:ascii="Times New Roman" w:hAnsi="Times New Roman" w:cs="Times New Roman"/>
          <w:sz w:val="28"/>
          <w:szCs w:val="28"/>
          <w:lang w:val="ru-RU"/>
        </w:rPr>
        <w:t xml:space="preserve">ологии и программы (34%); лояльность президенту В.В. </w:t>
      </w:r>
      <w:r w:rsidR="007F32A3" w:rsidRPr="00AF0A99">
        <w:rPr>
          <w:rFonts w:ascii="Times New Roman" w:hAnsi="Times New Roman" w:cs="Times New Roman"/>
          <w:sz w:val="28"/>
          <w:szCs w:val="28"/>
          <w:lang w:val="ru-RU"/>
        </w:rPr>
        <w:lastRenderedPageBreak/>
        <w:t>Путину (26%); общественная</w:t>
      </w:r>
      <w:r w:rsidR="00175821" w:rsidRPr="00AF0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32A3" w:rsidRPr="00AF0A99">
        <w:rPr>
          <w:rFonts w:ascii="Times New Roman" w:hAnsi="Times New Roman" w:cs="Times New Roman"/>
          <w:sz w:val="28"/>
          <w:szCs w:val="28"/>
          <w:lang w:val="ru-RU"/>
        </w:rPr>
        <w:t>значимость деятельности партии (25%); традиции голосовать за ту или иную партию</w:t>
      </w:r>
      <w:r w:rsidR="00175821" w:rsidRPr="00AF0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32A3" w:rsidRPr="00AF0A99">
        <w:rPr>
          <w:rFonts w:ascii="Times New Roman" w:hAnsi="Times New Roman" w:cs="Times New Roman"/>
          <w:sz w:val="28"/>
          <w:szCs w:val="28"/>
          <w:lang w:val="ru-RU"/>
        </w:rPr>
        <w:t xml:space="preserve">(22%). </w:t>
      </w:r>
      <w:r w:rsidR="00AF0A99" w:rsidRPr="00AF0A99">
        <w:rPr>
          <w:rFonts w:ascii="Times New Roman" w:hAnsi="Times New Roman" w:cs="Times New Roman"/>
          <w:sz w:val="28"/>
          <w:szCs w:val="28"/>
          <w:lang w:val="ru-RU"/>
        </w:rPr>
        <w:t>Как видно, только ¼ респондентов отмечают, что избирают кандидатов, опираясь на их общественно-значимую деятельность</w:t>
      </w:r>
      <w:r w:rsidR="0004661F">
        <w:rPr>
          <w:rFonts w:ascii="Times New Roman" w:hAnsi="Times New Roman" w:cs="Times New Roman"/>
          <w:sz w:val="28"/>
          <w:szCs w:val="28"/>
          <w:lang w:val="ru-RU"/>
        </w:rPr>
        <w:t>, и пытаются повлиять своим решением на будущее политики России</w:t>
      </w:r>
      <w:r w:rsidR="00AF0A99" w:rsidRPr="00AF0A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CE7F999" w14:textId="22F50304" w:rsidR="009973CC" w:rsidRDefault="00AF0A99" w:rsidP="000E71C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0A99">
        <w:rPr>
          <w:rFonts w:ascii="Times New Roman" w:hAnsi="Times New Roman" w:cs="Times New Roman"/>
          <w:sz w:val="28"/>
          <w:szCs w:val="28"/>
          <w:lang w:val="ru-RU"/>
        </w:rPr>
        <w:t>Так, Трофимова И.</w:t>
      </w:r>
      <w:r w:rsidR="00664B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0A99">
        <w:rPr>
          <w:rFonts w:ascii="Times New Roman" w:hAnsi="Times New Roman" w:cs="Times New Roman"/>
          <w:sz w:val="28"/>
          <w:szCs w:val="28"/>
          <w:lang w:val="ru-RU"/>
        </w:rPr>
        <w:t>Н. говорит о замещении в современной России</w:t>
      </w:r>
      <w:r w:rsidR="007F32A3" w:rsidRPr="00AF0A99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возможности реального выбора</w:t>
      </w:r>
      <w:r w:rsidR="00175821" w:rsidRPr="00AF0A99">
        <w:rPr>
          <w:rFonts w:ascii="Times New Roman" w:hAnsi="Times New Roman" w:cs="Times New Roman"/>
          <w:sz w:val="28"/>
          <w:szCs w:val="28"/>
          <w:lang w:val="ru-RU"/>
        </w:rPr>
        <w:t xml:space="preserve"> подчинением государственной по</w:t>
      </w:r>
      <w:r w:rsidR="007F32A3" w:rsidRPr="00AF0A99">
        <w:rPr>
          <w:rFonts w:ascii="Times New Roman" w:hAnsi="Times New Roman" w:cs="Times New Roman"/>
          <w:sz w:val="28"/>
          <w:szCs w:val="28"/>
          <w:lang w:val="ru-RU"/>
        </w:rPr>
        <w:t>вестке дня</w:t>
      </w:r>
      <w:r w:rsidRPr="00AF0A99">
        <w:rPr>
          <w:rFonts w:ascii="Times New Roman" w:hAnsi="Times New Roman" w:cs="Times New Roman"/>
          <w:sz w:val="28"/>
          <w:szCs w:val="28"/>
          <w:lang w:val="ru-RU"/>
        </w:rPr>
        <w:t>, что</w:t>
      </w:r>
      <w:r w:rsidR="007F32A3" w:rsidRPr="00AF0A99">
        <w:rPr>
          <w:rFonts w:ascii="Times New Roman" w:hAnsi="Times New Roman" w:cs="Times New Roman"/>
          <w:sz w:val="28"/>
          <w:szCs w:val="28"/>
          <w:lang w:val="ru-RU"/>
        </w:rPr>
        <w:t xml:space="preserve"> ведет к деградации самих институтов политических партий и выборов</w:t>
      </w:r>
      <w:r w:rsidR="0004661F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51"/>
      </w:r>
      <w:r w:rsidR="007F32A3" w:rsidRPr="00AF0A9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F0A99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7F32A3" w:rsidRPr="00AF0A99">
        <w:rPr>
          <w:rFonts w:ascii="Times New Roman" w:hAnsi="Times New Roman" w:cs="Times New Roman"/>
          <w:sz w:val="28"/>
          <w:szCs w:val="28"/>
          <w:lang w:val="ru-RU"/>
        </w:rPr>
        <w:t>ни все больше</w:t>
      </w:r>
      <w:r w:rsidR="00175821" w:rsidRPr="00AF0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32A3" w:rsidRPr="00AF0A99">
        <w:rPr>
          <w:rFonts w:ascii="Times New Roman" w:hAnsi="Times New Roman" w:cs="Times New Roman"/>
          <w:sz w:val="28"/>
          <w:szCs w:val="28"/>
          <w:lang w:val="ru-RU"/>
        </w:rPr>
        <w:t>превращаются в инструмент легитимации интересо</w:t>
      </w:r>
      <w:r w:rsidR="00175821" w:rsidRPr="00AF0A99">
        <w:rPr>
          <w:rFonts w:ascii="Times New Roman" w:hAnsi="Times New Roman" w:cs="Times New Roman"/>
          <w:sz w:val="28"/>
          <w:szCs w:val="28"/>
          <w:lang w:val="ru-RU"/>
        </w:rPr>
        <w:t>в властной элиты и государствен</w:t>
      </w:r>
      <w:r w:rsidR="007F32A3" w:rsidRPr="00AF0A99">
        <w:rPr>
          <w:rFonts w:ascii="Times New Roman" w:hAnsi="Times New Roman" w:cs="Times New Roman"/>
          <w:sz w:val="28"/>
          <w:szCs w:val="28"/>
          <w:lang w:val="ru-RU"/>
        </w:rPr>
        <w:t xml:space="preserve">ной бюрократии. </w:t>
      </w:r>
      <w:r w:rsidRPr="00AF0A9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F32A3" w:rsidRPr="00AF0A99">
        <w:rPr>
          <w:rFonts w:ascii="Times New Roman" w:hAnsi="Times New Roman" w:cs="Times New Roman"/>
          <w:sz w:val="28"/>
          <w:szCs w:val="28"/>
          <w:lang w:val="ru-RU"/>
        </w:rPr>
        <w:t>Поэтому для большей части россиян голосование на выборах –</w:t>
      </w:r>
      <w:r w:rsidR="00175821" w:rsidRPr="00AF0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32A3" w:rsidRPr="00AF0A99">
        <w:rPr>
          <w:rFonts w:ascii="Times New Roman" w:hAnsi="Times New Roman" w:cs="Times New Roman"/>
          <w:sz w:val="28"/>
          <w:szCs w:val="28"/>
          <w:lang w:val="ru-RU"/>
        </w:rPr>
        <w:t>лишь формальное проявление политической активности, не связанное с контролем</w:t>
      </w:r>
      <w:r w:rsidR="00175821" w:rsidRPr="00AF0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32A3" w:rsidRPr="00AF0A99">
        <w:rPr>
          <w:rFonts w:ascii="Times New Roman" w:hAnsi="Times New Roman" w:cs="Times New Roman"/>
          <w:sz w:val="28"/>
          <w:szCs w:val="28"/>
          <w:lang w:val="ru-RU"/>
        </w:rPr>
        <w:t>исполнения предвыборных программ и участием в п</w:t>
      </w:r>
      <w:r w:rsidR="00175821" w:rsidRPr="00AF0A99">
        <w:rPr>
          <w:rFonts w:ascii="Times New Roman" w:hAnsi="Times New Roman" w:cs="Times New Roman"/>
          <w:sz w:val="28"/>
          <w:szCs w:val="28"/>
          <w:lang w:val="ru-RU"/>
        </w:rPr>
        <w:t>роцессе принятия решений, не го</w:t>
      </w:r>
      <w:r w:rsidR="007F32A3" w:rsidRPr="00AF0A99">
        <w:rPr>
          <w:rFonts w:ascii="Times New Roman" w:hAnsi="Times New Roman" w:cs="Times New Roman"/>
          <w:sz w:val="28"/>
          <w:szCs w:val="28"/>
          <w:lang w:val="ru-RU"/>
        </w:rPr>
        <w:t>воря уже об определении дальнейшего пути развития страны</w:t>
      </w:r>
      <w:r w:rsidR="00F8445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F0A99">
        <w:rPr>
          <w:rFonts w:ascii="Times New Roman" w:hAnsi="Times New Roman" w:cs="Times New Roman"/>
          <w:sz w:val="28"/>
          <w:szCs w:val="28"/>
          <w:lang w:val="ru-RU"/>
        </w:rPr>
        <w:t>Анализ показывает</w:t>
      </w:r>
      <w:r w:rsidR="00E3256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16671" w:rsidRPr="00AF0A99">
        <w:rPr>
          <w:rFonts w:ascii="Times New Roman" w:hAnsi="Times New Roman" w:cs="Times New Roman"/>
          <w:sz w:val="28"/>
          <w:szCs w:val="28"/>
          <w:lang w:val="ru-RU"/>
        </w:rPr>
        <w:t xml:space="preserve"> парламентские выборы функционируют не как институт волеизъявления народа, а скорее как управляемый дискурс, создающий лишь иллюзию</w:t>
      </w:r>
      <w:r w:rsidRPr="00AF0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6671" w:rsidRPr="00AF0A99">
        <w:rPr>
          <w:rFonts w:ascii="Times New Roman" w:hAnsi="Times New Roman" w:cs="Times New Roman"/>
          <w:sz w:val="28"/>
          <w:szCs w:val="28"/>
          <w:lang w:val="ru-RU"/>
        </w:rPr>
        <w:t>вовлеченности граждан в политику</w:t>
      </w:r>
      <w:r w:rsidRPr="00AF0A9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E2A63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52"/>
      </w:r>
      <w:r w:rsidR="00F16671" w:rsidRPr="00AF0A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4E66889" w14:textId="113F57E8" w:rsidR="000E71CB" w:rsidRDefault="000E71CB" w:rsidP="000E71C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то же время </w:t>
      </w:r>
      <w:r w:rsidR="00E32569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ru-RU"/>
        </w:rPr>
        <w:t>на местном уровне жители имеют возможность общаться с представителями власти</w:t>
      </w:r>
      <w:r w:rsidR="007A48F1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влиять своей деятельностью на общественную жизнь св</w:t>
      </w:r>
      <w:r w:rsidR="00DB618A">
        <w:rPr>
          <w:rFonts w:ascii="Times New Roman" w:hAnsi="Times New Roman" w:cs="Times New Roman"/>
          <w:sz w:val="28"/>
          <w:szCs w:val="28"/>
          <w:lang w:val="ru-RU"/>
        </w:rPr>
        <w:t>оего муниципального образования или города в целом</w:t>
      </w:r>
      <w:r>
        <w:rPr>
          <w:rFonts w:ascii="Times New Roman" w:hAnsi="Times New Roman" w:cs="Times New Roman"/>
          <w:sz w:val="28"/>
          <w:szCs w:val="28"/>
          <w:lang w:val="ru-RU"/>
        </w:rPr>
        <w:t>. Согласно авторам работы «</w:t>
      </w:r>
      <w:r w:rsidRPr="000E71CB">
        <w:rPr>
          <w:rFonts w:ascii="Times New Roman" w:hAnsi="Times New Roman" w:cs="Times New Roman"/>
          <w:sz w:val="28"/>
          <w:szCs w:val="28"/>
          <w:lang w:val="ru-RU"/>
        </w:rPr>
        <w:t>Взаимодействие горожан с властью: компетентное участие и проблема посредников</w:t>
      </w:r>
      <w:r>
        <w:rPr>
          <w:rFonts w:ascii="Times New Roman" w:hAnsi="Times New Roman" w:cs="Times New Roman"/>
          <w:sz w:val="28"/>
          <w:szCs w:val="28"/>
          <w:lang w:val="ru-RU"/>
        </w:rPr>
        <w:t>», г</w:t>
      </w:r>
      <w:r w:rsidR="005202A2" w:rsidRPr="000E71CB">
        <w:rPr>
          <w:rFonts w:ascii="Times New Roman" w:hAnsi="Times New Roman" w:cs="Times New Roman"/>
          <w:sz w:val="28"/>
          <w:szCs w:val="28"/>
          <w:lang w:val="ru-RU"/>
        </w:rPr>
        <w:t xml:space="preserve">раждане </w:t>
      </w:r>
      <w:r w:rsidR="00DB618A">
        <w:rPr>
          <w:rFonts w:ascii="Times New Roman" w:hAnsi="Times New Roman" w:cs="Times New Roman"/>
          <w:sz w:val="28"/>
          <w:szCs w:val="28"/>
          <w:lang w:val="ru-RU"/>
        </w:rPr>
        <w:t>знают и используют</w:t>
      </w:r>
      <w:r w:rsidR="005202A2" w:rsidRPr="000E71CB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</w:t>
      </w:r>
      <w:r w:rsidR="00DB618A">
        <w:rPr>
          <w:rFonts w:ascii="Times New Roman" w:hAnsi="Times New Roman" w:cs="Times New Roman"/>
          <w:sz w:val="28"/>
          <w:szCs w:val="28"/>
          <w:lang w:val="ru-RU"/>
        </w:rPr>
        <w:t>каналы коммуникации для</w:t>
      </w:r>
      <w:r w:rsidR="005202A2" w:rsidRPr="000E71CB">
        <w:rPr>
          <w:rFonts w:ascii="Times New Roman" w:hAnsi="Times New Roman" w:cs="Times New Roman"/>
          <w:sz w:val="28"/>
          <w:szCs w:val="28"/>
          <w:lang w:val="ru-RU"/>
        </w:rPr>
        <w:t xml:space="preserve"> влияния </w:t>
      </w:r>
      <w:r w:rsidRPr="000E71CB">
        <w:rPr>
          <w:rFonts w:ascii="Times New Roman" w:hAnsi="Times New Roman" w:cs="Times New Roman"/>
          <w:sz w:val="28"/>
          <w:szCs w:val="28"/>
          <w:lang w:val="ru-RU"/>
        </w:rPr>
        <w:t>на решения проблем города</w:t>
      </w:r>
      <w:r w:rsidR="005202A2">
        <w:rPr>
          <w:rStyle w:val="a8"/>
          <w:rFonts w:ascii="Times New Roman" w:hAnsi="Times New Roman" w:cs="Times New Roman"/>
          <w:sz w:val="24"/>
          <w:szCs w:val="24"/>
          <w:lang w:val="ru-RU"/>
        </w:rPr>
        <w:footnoteReference w:id="53"/>
      </w:r>
      <w:r w:rsidR="00175BB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6F896E2" w14:textId="3C96E9AF" w:rsidR="005202A2" w:rsidRPr="00DB618A" w:rsidRDefault="000E71CB" w:rsidP="00B915B5">
      <w:pPr>
        <w:pStyle w:val="a5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18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5202A2" w:rsidRPr="00DB618A">
        <w:rPr>
          <w:rFonts w:ascii="Times New Roman" w:hAnsi="Times New Roman" w:cs="Times New Roman"/>
          <w:sz w:val="28"/>
          <w:szCs w:val="28"/>
          <w:lang w:val="ru-RU"/>
        </w:rPr>
        <w:t>оллективные письма, обращения</w:t>
      </w:r>
      <w:r w:rsidR="00470966" w:rsidRPr="00DB618A">
        <w:rPr>
          <w:rFonts w:ascii="Times New Roman" w:hAnsi="Times New Roman" w:cs="Times New Roman"/>
          <w:sz w:val="28"/>
          <w:szCs w:val="28"/>
          <w:lang w:val="ru-RU"/>
        </w:rPr>
        <w:t xml:space="preserve"> в органы власти</w:t>
      </w:r>
      <w:r w:rsidR="005202A2" w:rsidRPr="00DB618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29C113DA" w14:textId="16DC33B6" w:rsidR="005202A2" w:rsidRPr="00DB618A" w:rsidRDefault="000E71CB" w:rsidP="00B915B5">
      <w:pPr>
        <w:pStyle w:val="a5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18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5202A2" w:rsidRPr="00DB618A">
        <w:rPr>
          <w:rFonts w:ascii="Times New Roman" w:hAnsi="Times New Roman" w:cs="Times New Roman"/>
          <w:sz w:val="28"/>
          <w:szCs w:val="28"/>
          <w:lang w:val="ru-RU"/>
        </w:rPr>
        <w:t xml:space="preserve">частие в общественных слушаниях; </w:t>
      </w:r>
    </w:p>
    <w:p w14:paraId="6F234B10" w14:textId="55804BEC" w:rsidR="005202A2" w:rsidRPr="00DB618A" w:rsidRDefault="000E71CB" w:rsidP="00B915B5">
      <w:pPr>
        <w:pStyle w:val="a5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18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202A2" w:rsidRPr="00DB618A">
        <w:rPr>
          <w:rFonts w:ascii="Times New Roman" w:hAnsi="Times New Roman" w:cs="Times New Roman"/>
          <w:sz w:val="28"/>
          <w:szCs w:val="28"/>
          <w:lang w:val="ru-RU"/>
        </w:rPr>
        <w:t>бращения в территориальные</w:t>
      </w:r>
      <w:r w:rsidR="00B915B5" w:rsidRPr="00DB618A">
        <w:rPr>
          <w:rFonts w:ascii="Times New Roman" w:hAnsi="Times New Roman" w:cs="Times New Roman"/>
          <w:sz w:val="28"/>
          <w:szCs w:val="28"/>
          <w:lang w:val="ru-RU"/>
        </w:rPr>
        <w:t xml:space="preserve"> органы местного самоуправления;</w:t>
      </w:r>
      <w:r w:rsidR="005202A2" w:rsidRPr="00DB61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8039FD8" w14:textId="3D176414" w:rsidR="005202A2" w:rsidRPr="00DB618A" w:rsidRDefault="005202A2" w:rsidP="00B915B5">
      <w:pPr>
        <w:pStyle w:val="a5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18A">
        <w:rPr>
          <w:rFonts w:ascii="Times New Roman" w:hAnsi="Times New Roman" w:cs="Times New Roman"/>
          <w:sz w:val="28"/>
          <w:szCs w:val="28"/>
          <w:lang w:val="ru-RU"/>
        </w:rPr>
        <w:lastRenderedPageBreak/>
        <w:t>Менее популярными являются массовые акции (демонстрации, митинги, акции протеста) и обращения в вышестоящие инстанции.</w:t>
      </w:r>
    </w:p>
    <w:p w14:paraId="0DD14E1F" w14:textId="49F7984F" w:rsidR="00B915B5" w:rsidRPr="00B915B5" w:rsidRDefault="00B915B5" w:rsidP="00B915B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15B5">
        <w:rPr>
          <w:rFonts w:ascii="Times New Roman" w:hAnsi="Times New Roman" w:cs="Times New Roman"/>
          <w:sz w:val="28"/>
          <w:szCs w:val="28"/>
          <w:lang w:val="ru-RU"/>
        </w:rPr>
        <w:t>Существуют и другие способы взаимодействия с органами власти</w:t>
      </w:r>
      <w:r w:rsidR="00D9329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F6FA5">
        <w:rPr>
          <w:rFonts w:ascii="Times New Roman" w:hAnsi="Times New Roman" w:cs="Times New Roman"/>
          <w:sz w:val="28"/>
          <w:szCs w:val="28"/>
          <w:lang w:val="ru-RU"/>
        </w:rPr>
        <w:t xml:space="preserve"> влияния на общественную жизнь</w:t>
      </w:r>
      <w:r>
        <w:rPr>
          <w:rFonts w:ascii="Times New Roman" w:hAnsi="Times New Roman" w:cs="Times New Roman"/>
          <w:sz w:val="28"/>
          <w:szCs w:val="28"/>
          <w:lang w:val="ru-RU"/>
        </w:rPr>
        <w:t>, например</w:t>
      </w:r>
      <w:r w:rsidRPr="00B915B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BDC9E6C" w14:textId="1CC399A9" w:rsidR="00B915B5" w:rsidRPr="00B915B5" w:rsidRDefault="00B915B5" w:rsidP="00B915B5">
      <w:pPr>
        <w:pStyle w:val="af0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B915B5">
        <w:rPr>
          <w:rFonts w:ascii="Times New Roman" w:hAnsi="Times New Roman" w:cs="Times New Roman"/>
          <w:sz w:val="28"/>
          <w:szCs w:val="28"/>
          <w:lang w:val="ru-RU"/>
        </w:rPr>
        <w:t>обровольная помощь личными усилиями работе местной администрации (участие в субботниках, сбор средств на нужды общежития, контроль за ч</w:t>
      </w:r>
      <w:r>
        <w:rPr>
          <w:rFonts w:ascii="Times New Roman" w:hAnsi="Times New Roman" w:cs="Times New Roman"/>
          <w:sz w:val="28"/>
          <w:szCs w:val="28"/>
          <w:lang w:val="ru-RU"/>
        </w:rPr>
        <w:t>истотой придомовых территорий)</w:t>
      </w:r>
      <w:r w:rsidRPr="00B915B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9B68A32" w14:textId="41372813" w:rsidR="00B915B5" w:rsidRDefault="00B915B5" w:rsidP="00B915B5">
      <w:pPr>
        <w:pStyle w:val="af0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915B5">
        <w:rPr>
          <w:rFonts w:ascii="Times New Roman" w:hAnsi="Times New Roman" w:cs="Times New Roman"/>
          <w:sz w:val="28"/>
          <w:szCs w:val="28"/>
          <w:lang w:val="ru-RU"/>
        </w:rPr>
        <w:t>бъединение жильцов в домовые комитеты, уличные комитеты, направленные на решение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бытовых и коммунальных проблем</w:t>
      </w:r>
      <w:r w:rsidRPr="00B915B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D724FBE" w14:textId="52893AE7" w:rsidR="00BF6FA5" w:rsidRDefault="00BF6FA5" w:rsidP="00B915B5">
      <w:pPr>
        <w:pStyle w:val="af0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Продвижение собственной кандидатуры на посты в органы местного самоуправления</w:t>
      </w:r>
      <w:r w:rsidRPr="00BF6FA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3E383B8" w14:textId="32F65C30" w:rsidR="00B915B5" w:rsidRPr="00B915B5" w:rsidRDefault="00BF6FA5" w:rsidP="00B915B5">
      <w:pPr>
        <w:pStyle w:val="af0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Создание инициативных объединений и продвижение своих интересов через них.</w:t>
      </w:r>
    </w:p>
    <w:p w14:paraId="797BB875" w14:textId="6ACDD520" w:rsidR="00493A4D" w:rsidRPr="00803F92" w:rsidRDefault="00F670B4" w:rsidP="00493A4D">
      <w:pPr>
        <w:pStyle w:val="a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15B5">
        <w:rPr>
          <w:rFonts w:ascii="Times New Roman" w:hAnsi="Times New Roman" w:cs="Times New Roman"/>
          <w:sz w:val="28"/>
          <w:szCs w:val="28"/>
          <w:lang w:val="ru-RU"/>
        </w:rPr>
        <w:t>О деятельности на м</w:t>
      </w:r>
      <w:r w:rsidR="00175BBA">
        <w:rPr>
          <w:rFonts w:ascii="Times New Roman" w:hAnsi="Times New Roman" w:cs="Times New Roman"/>
          <w:sz w:val="28"/>
          <w:szCs w:val="28"/>
          <w:lang w:val="ru-RU"/>
        </w:rPr>
        <w:t xml:space="preserve">естном уровне говорит и </w:t>
      </w:r>
      <w:r w:rsidR="00175BBA" w:rsidRPr="00B915B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75BBA" w:rsidRPr="00B915B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75BBA" w:rsidRPr="00B915B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75BBA" w:rsidRPr="00B915B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75BBA">
        <w:rPr>
          <w:rFonts w:ascii="Times New Roman" w:hAnsi="Times New Roman" w:cs="Times New Roman"/>
          <w:sz w:val="28"/>
          <w:szCs w:val="28"/>
          <w:lang w:val="ru-RU"/>
        </w:rPr>
        <w:t xml:space="preserve"> Гамидов. </w:t>
      </w:r>
      <w:r w:rsidRPr="00B915B5">
        <w:rPr>
          <w:rFonts w:ascii="Times New Roman" w:hAnsi="Times New Roman" w:cs="Times New Roman"/>
          <w:sz w:val="28"/>
          <w:szCs w:val="28"/>
          <w:lang w:val="ru-RU"/>
        </w:rPr>
        <w:t>Он считает, что о</w:t>
      </w:r>
      <w:r w:rsidR="005202A2" w:rsidRPr="00B915B5">
        <w:rPr>
          <w:rFonts w:ascii="Times New Roman" w:hAnsi="Times New Roman" w:cs="Times New Roman"/>
          <w:sz w:val="28"/>
          <w:szCs w:val="28"/>
          <w:lang w:val="ru-RU"/>
        </w:rPr>
        <w:t xml:space="preserve">сновная активность граждан сейчас сосредоточена по месту жительства, </w:t>
      </w:r>
      <w:r w:rsidRPr="00B915B5">
        <w:rPr>
          <w:rFonts w:ascii="Times New Roman" w:hAnsi="Times New Roman" w:cs="Times New Roman"/>
          <w:sz w:val="28"/>
          <w:szCs w:val="28"/>
          <w:lang w:val="ru-RU"/>
        </w:rPr>
        <w:t xml:space="preserve">в частности, </w:t>
      </w:r>
      <w:r w:rsidR="005202A2" w:rsidRPr="00B915B5">
        <w:rPr>
          <w:rFonts w:ascii="Times New Roman" w:hAnsi="Times New Roman" w:cs="Times New Roman"/>
          <w:sz w:val="28"/>
          <w:szCs w:val="28"/>
          <w:lang w:val="ru-RU"/>
        </w:rPr>
        <w:t>в сфере управления многоквартирными домами.</w:t>
      </w:r>
      <w:r w:rsidR="00175B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202A2" w:rsidRPr="00B915B5">
        <w:rPr>
          <w:rFonts w:ascii="Times New Roman" w:hAnsi="Times New Roman" w:cs="Times New Roman"/>
          <w:sz w:val="28"/>
          <w:szCs w:val="28"/>
          <w:lang w:val="ru-RU"/>
        </w:rPr>
        <w:t xml:space="preserve">«Контроль деятельности </w:t>
      </w:r>
      <w:r w:rsidRPr="00B915B5">
        <w:rPr>
          <w:rFonts w:ascii="Times New Roman" w:hAnsi="Times New Roman" w:cs="Times New Roman"/>
          <w:sz w:val="28"/>
          <w:szCs w:val="28"/>
          <w:lang w:val="ru-RU"/>
        </w:rPr>
        <w:t>управляющих компаний, создание т</w:t>
      </w:r>
      <w:r w:rsidR="005202A2" w:rsidRPr="00B915B5">
        <w:rPr>
          <w:rFonts w:ascii="Times New Roman" w:hAnsi="Times New Roman" w:cs="Times New Roman"/>
          <w:sz w:val="28"/>
          <w:szCs w:val="28"/>
          <w:lang w:val="ru-RU"/>
        </w:rPr>
        <w:t xml:space="preserve">ерриториальных общественных самоуправлений, благоустройство придомовых территорий становится обычным делом </w:t>
      </w:r>
      <w:r w:rsidR="00470966">
        <w:rPr>
          <w:rFonts w:ascii="Times New Roman" w:hAnsi="Times New Roman" w:cs="Times New Roman"/>
          <w:sz w:val="28"/>
          <w:szCs w:val="28"/>
          <w:lang w:val="ru-RU"/>
        </w:rPr>
        <w:t>для всё</w:t>
      </w:r>
      <w:r w:rsidR="005202A2" w:rsidRPr="00B915B5">
        <w:rPr>
          <w:rFonts w:ascii="Times New Roman" w:hAnsi="Times New Roman" w:cs="Times New Roman"/>
          <w:sz w:val="28"/>
          <w:szCs w:val="28"/>
          <w:lang w:val="ru-RU"/>
        </w:rPr>
        <w:t xml:space="preserve"> большего числа российских граждан»</w:t>
      </w:r>
      <w:r w:rsidR="00A63AA8" w:rsidRPr="00B915B5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54"/>
      </w:r>
      <w:r w:rsidR="005202A2" w:rsidRPr="00B915B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915B5">
        <w:rPr>
          <w:rFonts w:ascii="Times New Roman" w:hAnsi="Times New Roman" w:cs="Times New Roman"/>
          <w:sz w:val="28"/>
          <w:szCs w:val="28"/>
          <w:lang w:val="ru-RU"/>
        </w:rPr>
        <w:t xml:space="preserve">Автор отмечает возросшую популярность </w:t>
      </w:r>
      <w:r w:rsidR="005202A2" w:rsidRPr="00B915B5">
        <w:rPr>
          <w:rFonts w:ascii="Times New Roman" w:hAnsi="Times New Roman" w:cs="Times New Roman"/>
          <w:sz w:val="28"/>
          <w:szCs w:val="28"/>
          <w:lang w:val="ru-RU"/>
        </w:rPr>
        <w:t>объед</w:t>
      </w:r>
      <w:r w:rsidRPr="00B915B5">
        <w:rPr>
          <w:rFonts w:ascii="Times New Roman" w:hAnsi="Times New Roman" w:cs="Times New Roman"/>
          <w:sz w:val="28"/>
          <w:szCs w:val="28"/>
          <w:lang w:val="ru-RU"/>
        </w:rPr>
        <w:t>инения</w:t>
      </w:r>
      <w:r w:rsidR="005202A2" w:rsidRPr="00B915B5">
        <w:rPr>
          <w:rFonts w:ascii="Times New Roman" w:hAnsi="Times New Roman" w:cs="Times New Roman"/>
          <w:sz w:val="28"/>
          <w:szCs w:val="28"/>
          <w:lang w:val="ru-RU"/>
        </w:rPr>
        <w:t xml:space="preserve"> людей в </w:t>
      </w:r>
      <w:r w:rsidR="00B915B5">
        <w:rPr>
          <w:rFonts w:ascii="Times New Roman" w:hAnsi="Times New Roman" w:cs="Times New Roman"/>
          <w:sz w:val="28"/>
          <w:szCs w:val="28"/>
          <w:lang w:val="ru-RU"/>
        </w:rPr>
        <w:t>инициативные</w:t>
      </w:r>
      <w:r w:rsidR="005202A2" w:rsidRPr="00B915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6410">
        <w:rPr>
          <w:rFonts w:ascii="Times New Roman" w:hAnsi="Times New Roman" w:cs="Times New Roman"/>
          <w:sz w:val="28"/>
          <w:szCs w:val="28"/>
          <w:lang w:val="ru-RU"/>
        </w:rPr>
        <w:t>группы</w:t>
      </w:r>
      <w:r w:rsidR="005202A2" w:rsidRPr="00B915B5">
        <w:rPr>
          <w:rFonts w:ascii="Times New Roman" w:hAnsi="Times New Roman" w:cs="Times New Roman"/>
          <w:sz w:val="28"/>
          <w:szCs w:val="28"/>
          <w:lang w:val="ru-RU"/>
        </w:rPr>
        <w:t>, построение социальных общественных институтов помощи нуждающимся, участие через некоммерческие организации в принятии и разработке различных проектов, касающихся непосредстве</w:t>
      </w:r>
      <w:r w:rsidR="00175BBA">
        <w:rPr>
          <w:rFonts w:ascii="Times New Roman" w:hAnsi="Times New Roman" w:cs="Times New Roman"/>
          <w:sz w:val="28"/>
          <w:szCs w:val="28"/>
          <w:lang w:val="ru-RU"/>
        </w:rPr>
        <w:t>нно жителей региона или страны</w:t>
      </w:r>
      <w:r w:rsidR="00493A4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493A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577C">
        <w:rPr>
          <w:rFonts w:ascii="Times New Roman" w:hAnsi="Times New Roman" w:cs="Times New Roman"/>
          <w:sz w:val="28"/>
          <w:szCs w:val="28"/>
          <w:lang w:val="ru-RU"/>
        </w:rPr>
        <w:t xml:space="preserve">Граждане </w:t>
      </w:r>
      <w:r w:rsidR="00493A4D" w:rsidRPr="00803F92">
        <w:rPr>
          <w:rFonts w:ascii="Times New Roman" w:hAnsi="Times New Roman" w:cs="Times New Roman"/>
          <w:sz w:val="28"/>
          <w:szCs w:val="28"/>
          <w:lang w:val="ru-RU"/>
        </w:rPr>
        <w:t xml:space="preserve">готовы самостоятельно благоустраивать свое жизненное пространство, </w:t>
      </w:r>
      <w:r w:rsidR="00B04F95" w:rsidRPr="00803F92">
        <w:rPr>
          <w:rFonts w:ascii="Times New Roman" w:hAnsi="Times New Roman" w:cs="Times New Roman"/>
          <w:sz w:val="28"/>
          <w:szCs w:val="28"/>
          <w:lang w:val="ru-RU"/>
        </w:rPr>
        <w:t xml:space="preserve">однако для успешной реализации общественных инициатив </w:t>
      </w:r>
      <w:r w:rsidR="00493A4D" w:rsidRPr="00803F92">
        <w:rPr>
          <w:rFonts w:ascii="Times New Roman" w:hAnsi="Times New Roman" w:cs="Times New Roman"/>
          <w:sz w:val="28"/>
          <w:szCs w:val="28"/>
          <w:lang w:val="ru-RU"/>
        </w:rPr>
        <w:t xml:space="preserve">требуется эффективная </w:t>
      </w:r>
      <w:r w:rsidR="00803F92" w:rsidRPr="00803F92">
        <w:rPr>
          <w:rFonts w:ascii="Times New Roman" w:hAnsi="Times New Roman" w:cs="Times New Roman"/>
          <w:sz w:val="28"/>
          <w:szCs w:val="28"/>
          <w:lang w:val="ru-RU"/>
        </w:rPr>
        <w:t xml:space="preserve">двухсторонняя </w:t>
      </w:r>
      <w:r w:rsidR="00493A4D" w:rsidRPr="00803F92">
        <w:rPr>
          <w:rFonts w:ascii="Times New Roman" w:hAnsi="Times New Roman" w:cs="Times New Roman"/>
          <w:sz w:val="28"/>
          <w:szCs w:val="28"/>
          <w:lang w:val="ru-RU"/>
        </w:rPr>
        <w:t xml:space="preserve">коммуникация населения с органами власти, их поддержка властными ресурсами. </w:t>
      </w:r>
    </w:p>
    <w:p w14:paraId="70DF9E47" w14:textId="45C30CD6" w:rsidR="00EB273A" w:rsidRDefault="00175BBA" w:rsidP="00CC348C">
      <w:pPr>
        <w:pStyle w:val="a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3F9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то же время, </w:t>
      </w:r>
      <w:r w:rsidR="00B04F95" w:rsidRPr="00803F92">
        <w:rPr>
          <w:rFonts w:ascii="Times New Roman" w:hAnsi="Times New Roman" w:cs="Times New Roman"/>
          <w:sz w:val="28"/>
          <w:szCs w:val="28"/>
          <w:lang w:val="ru-RU"/>
        </w:rPr>
        <w:t>отказ граждан от участия</w:t>
      </w:r>
      <w:r w:rsidRPr="00803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02A2" w:rsidRPr="00803F9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803F92">
        <w:rPr>
          <w:rFonts w:ascii="Times New Roman" w:hAnsi="Times New Roman" w:cs="Times New Roman"/>
          <w:sz w:val="28"/>
          <w:szCs w:val="28"/>
          <w:lang w:val="ru-RU"/>
        </w:rPr>
        <w:t>совместной деятельности с ор</w:t>
      </w:r>
      <w:r w:rsidR="001C76F2" w:rsidRPr="00803F92">
        <w:rPr>
          <w:rFonts w:ascii="Times New Roman" w:hAnsi="Times New Roman" w:cs="Times New Roman"/>
          <w:sz w:val="28"/>
          <w:szCs w:val="28"/>
          <w:lang w:val="ru-RU"/>
        </w:rPr>
        <w:t>ганами МСУ</w:t>
      </w:r>
      <w:r w:rsidRPr="00803F92">
        <w:rPr>
          <w:rFonts w:ascii="Times New Roman" w:hAnsi="Times New Roman" w:cs="Times New Roman"/>
          <w:sz w:val="28"/>
          <w:szCs w:val="28"/>
          <w:lang w:val="ru-RU"/>
        </w:rPr>
        <w:t>, такой как</w:t>
      </w:r>
      <w:r w:rsidR="001C76F2" w:rsidRPr="00803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3F92">
        <w:rPr>
          <w:rFonts w:ascii="Times New Roman" w:hAnsi="Times New Roman" w:cs="Times New Roman"/>
          <w:sz w:val="28"/>
          <w:szCs w:val="28"/>
          <w:lang w:val="ru-RU"/>
        </w:rPr>
        <w:t>разработка</w:t>
      </w:r>
      <w:r w:rsidR="005202A2" w:rsidRPr="00803F92">
        <w:rPr>
          <w:rFonts w:ascii="Times New Roman" w:hAnsi="Times New Roman" w:cs="Times New Roman"/>
          <w:sz w:val="28"/>
          <w:szCs w:val="28"/>
          <w:lang w:val="ru-RU"/>
        </w:rPr>
        <w:t xml:space="preserve"> и приняти</w:t>
      </w:r>
      <w:r w:rsidRPr="00803F9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202A2" w:rsidRPr="00803F92">
        <w:rPr>
          <w:rFonts w:ascii="Times New Roman" w:hAnsi="Times New Roman" w:cs="Times New Roman"/>
          <w:sz w:val="28"/>
          <w:szCs w:val="28"/>
          <w:lang w:val="ru-RU"/>
        </w:rPr>
        <w:t xml:space="preserve"> законопроектов, </w:t>
      </w:r>
      <w:r w:rsidRPr="00803F92">
        <w:rPr>
          <w:rFonts w:ascii="Times New Roman" w:hAnsi="Times New Roman" w:cs="Times New Roman"/>
          <w:sz w:val="28"/>
          <w:szCs w:val="28"/>
          <w:lang w:val="ru-RU"/>
        </w:rPr>
        <w:t>участие</w:t>
      </w:r>
      <w:r w:rsidR="005202A2" w:rsidRPr="00803F92">
        <w:rPr>
          <w:rFonts w:ascii="Times New Roman" w:hAnsi="Times New Roman" w:cs="Times New Roman"/>
          <w:sz w:val="28"/>
          <w:szCs w:val="28"/>
          <w:lang w:val="ru-RU"/>
        </w:rPr>
        <w:t xml:space="preserve"> населения в принятии решений</w:t>
      </w:r>
      <w:r w:rsidR="00D00F0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202A2" w:rsidRPr="00803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273A" w:rsidRPr="00803F92">
        <w:rPr>
          <w:rFonts w:ascii="Times New Roman" w:hAnsi="Times New Roman" w:cs="Times New Roman"/>
          <w:sz w:val="28"/>
          <w:szCs w:val="28"/>
          <w:lang w:val="ru-RU"/>
        </w:rPr>
        <w:t>Гамидов</w:t>
      </w:r>
      <w:proofErr w:type="spellEnd"/>
      <w:r w:rsidR="00EB273A" w:rsidRPr="00803F92">
        <w:rPr>
          <w:rFonts w:ascii="Times New Roman" w:hAnsi="Times New Roman" w:cs="Times New Roman"/>
          <w:sz w:val="28"/>
          <w:szCs w:val="28"/>
          <w:lang w:val="ru-RU"/>
        </w:rPr>
        <w:t xml:space="preserve"> С.С. связывает со </w:t>
      </w:r>
      <w:r w:rsidR="005202A2" w:rsidRPr="00803F92">
        <w:rPr>
          <w:rFonts w:ascii="Times New Roman" w:hAnsi="Times New Roman" w:cs="Times New Roman"/>
          <w:sz w:val="28"/>
          <w:szCs w:val="28"/>
          <w:lang w:val="ru-RU"/>
        </w:rPr>
        <w:t>слабой развитост</w:t>
      </w:r>
      <w:r w:rsidR="00EB273A" w:rsidRPr="00803F92">
        <w:rPr>
          <w:rFonts w:ascii="Times New Roman" w:hAnsi="Times New Roman" w:cs="Times New Roman"/>
          <w:sz w:val="28"/>
          <w:szCs w:val="28"/>
          <w:lang w:val="ru-RU"/>
        </w:rPr>
        <w:t>ью</w:t>
      </w:r>
      <w:r w:rsidR="005202A2" w:rsidRPr="00803F92">
        <w:rPr>
          <w:rFonts w:ascii="Times New Roman" w:hAnsi="Times New Roman" w:cs="Times New Roman"/>
          <w:sz w:val="28"/>
          <w:szCs w:val="28"/>
          <w:lang w:val="ru-RU"/>
        </w:rPr>
        <w:t xml:space="preserve"> институтов гражданского общества и отчуж</w:t>
      </w:r>
      <w:r w:rsidR="00EB273A" w:rsidRPr="00803F92">
        <w:rPr>
          <w:rFonts w:ascii="Times New Roman" w:hAnsi="Times New Roman" w:cs="Times New Roman"/>
          <w:sz w:val="28"/>
          <w:szCs w:val="28"/>
          <w:lang w:val="ru-RU"/>
        </w:rPr>
        <w:t>дением</w:t>
      </w:r>
      <w:r w:rsidR="005202A2" w:rsidRPr="00803F92">
        <w:rPr>
          <w:rFonts w:ascii="Times New Roman" w:hAnsi="Times New Roman" w:cs="Times New Roman"/>
          <w:sz w:val="28"/>
          <w:szCs w:val="28"/>
          <w:lang w:val="ru-RU"/>
        </w:rPr>
        <w:t xml:space="preserve"> между властью и обществом.</w:t>
      </w:r>
      <w:r w:rsidR="00F13F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273A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="00F670B4" w:rsidRPr="00EB273A">
        <w:rPr>
          <w:rFonts w:ascii="Times New Roman" w:hAnsi="Times New Roman" w:cs="Times New Roman"/>
          <w:sz w:val="28"/>
          <w:szCs w:val="28"/>
          <w:lang w:val="ru-RU"/>
        </w:rPr>
        <w:t xml:space="preserve"> отмечает, что в сложившейся ситуации виноваты скорее органы местного самоуправления, </w:t>
      </w:r>
      <w:r w:rsidR="00EB273A" w:rsidRPr="00EB273A">
        <w:rPr>
          <w:rFonts w:ascii="Times New Roman" w:hAnsi="Times New Roman" w:cs="Times New Roman"/>
          <w:sz w:val="28"/>
          <w:szCs w:val="28"/>
          <w:lang w:val="ru-RU"/>
        </w:rPr>
        <w:t>которые становятся все бол</w:t>
      </w:r>
      <w:r w:rsidR="00EB273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B273A" w:rsidRPr="00EB273A">
        <w:rPr>
          <w:rFonts w:ascii="Times New Roman" w:hAnsi="Times New Roman" w:cs="Times New Roman"/>
          <w:sz w:val="28"/>
          <w:szCs w:val="28"/>
          <w:lang w:val="ru-RU"/>
        </w:rPr>
        <w:t>е похожи</w:t>
      </w:r>
      <w:r w:rsidR="00F670B4" w:rsidRPr="00EB273A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EB273A" w:rsidRPr="00EB273A">
        <w:rPr>
          <w:rFonts w:ascii="Times New Roman" w:hAnsi="Times New Roman" w:cs="Times New Roman"/>
          <w:sz w:val="28"/>
          <w:szCs w:val="28"/>
          <w:lang w:val="ru-RU"/>
        </w:rPr>
        <w:t>а государственные органы и теряю</w:t>
      </w:r>
      <w:r w:rsidR="00F670B4" w:rsidRPr="00EB273A">
        <w:rPr>
          <w:rFonts w:ascii="Times New Roman" w:hAnsi="Times New Roman" w:cs="Times New Roman"/>
          <w:sz w:val="28"/>
          <w:szCs w:val="28"/>
          <w:lang w:val="ru-RU"/>
        </w:rPr>
        <w:t xml:space="preserve">т свою изначальную идею существования – осуществление </w:t>
      </w:r>
      <w:r w:rsidR="00B915B5" w:rsidRPr="00EB273A">
        <w:rPr>
          <w:rFonts w:ascii="Times New Roman" w:hAnsi="Times New Roman" w:cs="Times New Roman"/>
          <w:sz w:val="28"/>
          <w:szCs w:val="28"/>
          <w:lang w:val="ru-RU"/>
        </w:rPr>
        <w:t>самоу</w:t>
      </w:r>
      <w:r w:rsidR="00EB273A" w:rsidRPr="00EB273A">
        <w:rPr>
          <w:rFonts w:ascii="Times New Roman" w:hAnsi="Times New Roman" w:cs="Times New Roman"/>
          <w:sz w:val="28"/>
          <w:szCs w:val="28"/>
          <w:lang w:val="ru-RU"/>
        </w:rPr>
        <w:t>правления населением</w:t>
      </w:r>
      <w:r w:rsidR="00B915B5" w:rsidRPr="00EB273A">
        <w:rPr>
          <w:rFonts w:ascii="Times New Roman" w:hAnsi="Times New Roman" w:cs="Times New Roman"/>
          <w:sz w:val="28"/>
          <w:szCs w:val="28"/>
          <w:lang w:val="ru-RU"/>
        </w:rPr>
        <w:t xml:space="preserve"> на местах. «</w:t>
      </w:r>
      <w:r w:rsidR="005202A2" w:rsidRPr="00EB273A">
        <w:rPr>
          <w:rFonts w:ascii="Times New Roman" w:hAnsi="Times New Roman" w:cs="Times New Roman"/>
          <w:sz w:val="28"/>
          <w:szCs w:val="28"/>
          <w:lang w:val="ru-RU"/>
        </w:rPr>
        <w:t>Такой процесс напрямую связан с пассивным гражданским контролем деятельности органов местного самоуправления, что в конечном итоге приводит к увеличению контро</w:t>
      </w:r>
      <w:r w:rsidR="00EB273A">
        <w:rPr>
          <w:rFonts w:ascii="Times New Roman" w:hAnsi="Times New Roman" w:cs="Times New Roman"/>
          <w:sz w:val="28"/>
          <w:szCs w:val="28"/>
          <w:lang w:val="ru-RU"/>
        </w:rPr>
        <w:t xml:space="preserve">ля со стороны государства. </w:t>
      </w:r>
      <w:r w:rsidR="005202A2" w:rsidRPr="00EB273A">
        <w:rPr>
          <w:rFonts w:ascii="Times New Roman" w:hAnsi="Times New Roman" w:cs="Times New Roman"/>
          <w:sz w:val="28"/>
          <w:szCs w:val="28"/>
          <w:lang w:val="ru-RU"/>
        </w:rPr>
        <w:t>Зависимость органов местного самоуправления от государства в свою очередь приводит к слабой позиции местной власти в политической системе России и мешает в полной мере отстаивать муниципальные интересы</w:t>
      </w:r>
      <w:r w:rsidR="00B915B5" w:rsidRPr="00EB273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00F09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55"/>
      </w:r>
      <w:r w:rsidR="005202A2" w:rsidRPr="00EB27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D6BFB4D" w14:textId="78303EB1" w:rsidR="005202A2" w:rsidRDefault="00470966" w:rsidP="00470966">
      <w:pPr>
        <w:pStyle w:val="a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96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202A2" w:rsidRPr="00470966">
        <w:rPr>
          <w:rFonts w:ascii="Times New Roman" w:hAnsi="Times New Roman" w:cs="Times New Roman"/>
          <w:sz w:val="28"/>
          <w:szCs w:val="28"/>
          <w:lang w:val="ru-RU"/>
        </w:rPr>
        <w:t xml:space="preserve">овлечение населения </w:t>
      </w:r>
      <w:r w:rsidRPr="0047096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5202A2" w:rsidRPr="00470966">
        <w:rPr>
          <w:rFonts w:ascii="Times New Roman" w:hAnsi="Times New Roman" w:cs="Times New Roman"/>
          <w:sz w:val="28"/>
          <w:szCs w:val="28"/>
          <w:lang w:val="ru-RU"/>
        </w:rPr>
        <w:t>приняти</w:t>
      </w:r>
      <w:r w:rsidRPr="0047096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202A2" w:rsidRPr="00470966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общественно значимых решений </w:t>
      </w:r>
      <w:r w:rsidRPr="00470966">
        <w:rPr>
          <w:rFonts w:ascii="Times New Roman" w:hAnsi="Times New Roman" w:cs="Times New Roman"/>
          <w:sz w:val="28"/>
          <w:szCs w:val="28"/>
          <w:lang w:val="ru-RU"/>
        </w:rPr>
        <w:t>автор считает</w:t>
      </w:r>
      <w:r w:rsidR="005202A2" w:rsidRPr="00470966">
        <w:rPr>
          <w:rFonts w:ascii="Times New Roman" w:hAnsi="Times New Roman" w:cs="Times New Roman"/>
          <w:sz w:val="28"/>
          <w:szCs w:val="28"/>
          <w:lang w:val="ru-RU"/>
        </w:rPr>
        <w:t xml:space="preserve"> одним из основных признаков развитого местного самоуправления. Чем больше человек </w:t>
      </w:r>
      <w:r w:rsidRPr="00470966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информирован о своих правах и </w:t>
      </w:r>
      <w:r w:rsidR="005202A2" w:rsidRPr="00470966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участие в </w:t>
      </w:r>
      <w:r w:rsidRPr="00470966">
        <w:rPr>
          <w:rFonts w:ascii="Times New Roman" w:hAnsi="Times New Roman" w:cs="Times New Roman"/>
          <w:sz w:val="28"/>
          <w:szCs w:val="28"/>
          <w:lang w:val="ru-RU"/>
        </w:rPr>
        <w:t>деятельности органов МСУ</w:t>
      </w:r>
      <w:r w:rsidR="005202A2" w:rsidRPr="004709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0966">
        <w:rPr>
          <w:rFonts w:ascii="Times New Roman" w:hAnsi="Times New Roman" w:cs="Times New Roman"/>
          <w:sz w:val="28"/>
          <w:szCs w:val="28"/>
          <w:lang w:val="ru-RU"/>
        </w:rPr>
        <w:t>благодаря</w:t>
      </w:r>
      <w:r w:rsidR="005202A2" w:rsidRPr="00470966">
        <w:rPr>
          <w:rFonts w:ascii="Times New Roman" w:hAnsi="Times New Roman" w:cs="Times New Roman"/>
          <w:sz w:val="28"/>
          <w:szCs w:val="28"/>
          <w:lang w:val="ru-RU"/>
        </w:rPr>
        <w:t xml:space="preserve"> диалогу с</w:t>
      </w:r>
      <w:r w:rsidRPr="00470966">
        <w:rPr>
          <w:rFonts w:ascii="Times New Roman" w:hAnsi="Times New Roman" w:cs="Times New Roman"/>
          <w:sz w:val="28"/>
          <w:szCs w:val="28"/>
          <w:lang w:val="ru-RU"/>
        </w:rPr>
        <w:t xml:space="preserve"> их представителями</w:t>
      </w:r>
      <w:r w:rsidR="005202A2" w:rsidRPr="00470966">
        <w:rPr>
          <w:rFonts w:ascii="Times New Roman" w:hAnsi="Times New Roman" w:cs="Times New Roman"/>
          <w:sz w:val="28"/>
          <w:szCs w:val="28"/>
          <w:lang w:val="ru-RU"/>
        </w:rPr>
        <w:t xml:space="preserve">, тем больше он доверяет принятым решениям, в </w:t>
      </w:r>
      <w:r w:rsidRPr="00470966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="005202A2" w:rsidRPr="00470966">
        <w:rPr>
          <w:rFonts w:ascii="Times New Roman" w:hAnsi="Times New Roman" w:cs="Times New Roman"/>
          <w:sz w:val="28"/>
          <w:szCs w:val="28"/>
          <w:lang w:val="ru-RU"/>
        </w:rPr>
        <w:t xml:space="preserve"> он принимал личное </w:t>
      </w:r>
      <w:r w:rsidRPr="00470966">
        <w:rPr>
          <w:rFonts w:ascii="Times New Roman" w:hAnsi="Times New Roman" w:cs="Times New Roman"/>
          <w:sz w:val="28"/>
          <w:szCs w:val="28"/>
          <w:lang w:val="ru-RU"/>
        </w:rPr>
        <w:t xml:space="preserve">или косвенное </w:t>
      </w:r>
      <w:r w:rsidR="005202A2" w:rsidRPr="00470966">
        <w:rPr>
          <w:rFonts w:ascii="Times New Roman" w:hAnsi="Times New Roman" w:cs="Times New Roman"/>
          <w:sz w:val="28"/>
          <w:szCs w:val="28"/>
          <w:lang w:val="ru-RU"/>
        </w:rPr>
        <w:t>участие</w:t>
      </w:r>
      <w:r>
        <w:rPr>
          <w:rStyle w:val="a8"/>
          <w:rFonts w:ascii="Times New Roman" w:hAnsi="Times New Roman" w:cs="Times New Roman"/>
          <w:sz w:val="24"/>
          <w:szCs w:val="24"/>
          <w:lang w:val="ru-RU"/>
        </w:rPr>
        <w:footnoteReference w:id="56"/>
      </w:r>
      <w:r w:rsidR="005202A2" w:rsidRPr="004F1C31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достижения эффективного участия населения в принятии решений </w:t>
      </w:r>
      <w:proofErr w:type="spellStart"/>
      <w:r w:rsidR="00D00F09">
        <w:rPr>
          <w:rFonts w:ascii="Times New Roman" w:hAnsi="Times New Roman" w:cs="Times New Roman"/>
          <w:sz w:val="28"/>
          <w:szCs w:val="28"/>
          <w:lang w:val="ru-RU"/>
        </w:rPr>
        <w:t>Гамидов</w:t>
      </w:r>
      <w:proofErr w:type="spellEnd"/>
      <w:r w:rsidR="00D00F09">
        <w:rPr>
          <w:rFonts w:ascii="Times New Roman" w:hAnsi="Times New Roman" w:cs="Times New Roman"/>
          <w:sz w:val="28"/>
          <w:szCs w:val="28"/>
          <w:lang w:val="ru-RU"/>
        </w:rPr>
        <w:t xml:space="preserve"> С.</w:t>
      </w:r>
      <w:r w:rsidR="00052274" w:rsidRPr="00EB273A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ru-RU"/>
        </w:rPr>
        <w:t>предлагает следующее:</w:t>
      </w:r>
    </w:p>
    <w:p w14:paraId="238FC3C3" w14:textId="3BF0D564" w:rsidR="005202A2" w:rsidRPr="00470966" w:rsidRDefault="00470966" w:rsidP="00470966">
      <w:pPr>
        <w:pStyle w:val="af0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202A2" w:rsidRPr="00470966">
        <w:rPr>
          <w:rFonts w:ascii="Times New Roman" w:hAnsi="Times New Roman" w:cs="Times New Roman"/>
          <w:sz w:val="28"/>
          <w:szCs w:val="28"/>
          <w:lang w:val="ru-RU"/>
        </w:rPr>
        <w:t>рганизовать доступность информации – население должно быть информировано о механизмах принятия решений, их исполнении, стадиях создания проектов (мероприятий) и возможностях участия;</w:t>
      </w:r>
    </w:p>
    <w:p w14:paraId="5D55CD5B" w14:textId="5F7CF095" w:rsidR="005202A2" w:rsidRPr="00470966" w:rsidRDefault="00470966" w:rsidP="00470966">
      <w:pPr>
        <w:pStyle w:val="af0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202A2" w:rsidRPr="00470966">
        <w:rPr>
          <w:rFonts w:ascii="Times New Roman" w:hAnsi="Times New Roman" w:cs="Times New Roman"/>
          <w:sz w:val="28"/>
          <w:szCs w:val="28"/>
          <w:lang w:val="ru-RU"/>
        </w:rPr>
        <w:t>роводить мониторинг мнения населения: оценивать их отношение к проектам, предпочтения в отношении любых альтернатив, касающихся проектов (мероприятий);</w:t>
      </w:r>
    </w:p>
    <w:p w14:paraId="3FB3FAC5" w14:textId="79651CEE" w:rsidR="005202A2" w:rsidRPr="00470966" w:rsidRDefault="00470966" w:rsidP="00470966">
      <w:pPr>
        <w:pStyle w:val="af0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</w:t>
      </w:r>
      <w:r w:rsidR="005202A2" w:rsidRPr="00470966">
        <w:rPr>
          <w:rFonts w:ascii="Times New Roman" w:hAnsi="Times New Roman" w:cs="Times New Roman"/>
          <w:sz w:val="28"/>
          <w:szCs w:val="28"/>
          <w:lang w:val="ru-RU"/>
        </w:rPr>
        <w:t xml:space="preserve">беспечивать прозрачность принятия решений на местном уровне через участие населения в процедуре общественного контроля. Прозрачность может также быть достигнута при помощи информационных технологий - принятия решений в режиме онлайн. </w:t>
      </w:r>
    </w:p>
    <w:p w14:paraId="2F858B76" w14:textId="0254BD02" w:rsidR="005202A2" w:rsidRPr="00470966" w:rsidRDefault="00470966" w:rsidP="0047096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966">
        <w:rPr>
          <w:rFonts w:ascii="Times New Roman" w:hAnsi="Times New Roman" w:cs="Times New Roman"/>
          <w:sz w:val="28"/>
          <w:szCs w:val="28"/>
          <w:lang w:val="ru-RU"/>
        </w:rPr>
        <w:t>С увеличением роли информационных технологий в повседневной жизни взаимодействие населения с органами власти также стало возможно и в интернет</w:t>
      </w:r>
      <w:r w:rsidR="001364C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70966">
        <w:rPr>
          <w:rFonts w:ascii="Times New Roman" w:hAnsi="Times New Roman" w:cs="Times New Roman"/>
          <w:sz w:val="28"/>
          <w:szCs w:val="28"/>
          <w:lang w:val="ru-RU"/>
        </w:rPr>
        <w:t xml:space="preserve">среде. </w:t>
      </w:r>
      <w:r w:rsidR="005202A2" w:rsidRPr="00470966">
        <w:rPr>
          <w:rFonts w:ascii="Times New Roman" w:hAnsi="Times New Roman" w:cs="Times New Roman"/>
          <w:sz w:val="28"/>
          <w:szCs w:val="28"/>
          <w:lang w:val="ru-RU"/>
        </w:rPr>
        <w:t xml:space="preserve">Рассматривая сетевые технологии </w:t>
      </w:r>
      <w:r w:rsidR="00A230FB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5202A2" w:rsidRPr="00470966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="00A230F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202A2" w:rsidRPr="004709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0155">
        <w:rPr>
          <w:rFonts w:ascii="Times New Roman" w:hAnsi="Times New Roman" w:cs="Times New Roman"/>
          <w:sz w:val="28"/>
          <w:szCs w:val="28"/>
          <w:lang w:val="ru-RU"/>
        </w:rPr>
        <w:t>Михайленок</w:t>
      </w:r>
      <w:proofErr w:type="spellEnd"/>
      <w:r w:rsidR="004A0155">
        <w:rPr>
          <w:rFonts w:ascii="Times New Roman" w:hAnsi="Times New Roman" w:cs="Times New Roman"/>
          <w:sz w:val="28"/>
          <w:szCs w:val="28"/>
          <w:lang w:val="ru-RU"/>
        </w:rPr>
        <w:t xml:space="preserve"> О.</w:t>
      </w:r>
      <w:r w:rsidR="009A0BF2">
        <w:rPr>
          <w:rFonts w:ascii="Times New Roman" w:hAnsi="Times New Roman" w:cs="Times New Roman"/>
          <w:sz w:val="28"/>
          <w:szCs w:val="28"/>
          <w:lang w:val="ru-RU"/>
        </w:rPr>
        <w:t xml:space="preserve">М. и </w:t>
      </w:r>
      <w:r w:rsidR="004A0155">
        <w:rPr>
          <w:rFonts w:ascii="Times New Roman" w:hAnsi="Times New Roman" w:cs="Times New Roman"/>
          <w:sz w:val="28"/>
          <w:szCs w:val="28"/>
          <w:lang w:val="ru-RU"/>
        </w:rPr>
        <w:t>Малышева Г.</w:t>
      </w:r>
      <w:r w:rsidR="009A0BF2" w:rsidRPr="009A0BF2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r w:rsidR="009A0BF2">
        <w:rPr>
          <w:rFonts w:ascii="Times New Roman" w:hAnsi="Times New Roman" w:cs="Times New Roman"/>
          <w:sz w:val="28"/>
          <w:szCs w:val="28"/>
          <w:lang w:val="ru-RU"/>
        </w:rPr>
        <w:t>говоря</w:t>
      </w:r>
      <w:r w:rsidR="005202A2" w:rsidRPr="00470966">
        <w:rPr>
          <w:rFonts w:ascii="Times New Roman" w:hAnsi="Times New Roman" w:cs="Times New Roman"/>
          <w:sz w:val="28"/>
          <w:szCs w:val="28"/>
          <w:lang w:val="ru-RU"/>
        </w:rPr>
        <w:t>т о виртуальном пространстве как о пространстве реализации публичной политики</w:t>
      </w:r>
      <w:r w:rsidR="00A230FB" w:rsidRPr="00470966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57"/>
      </w:r>
      <w:r w:rsidR="005202A2" w:rsidRPr="00470966">
        <w:rPr>
          <w:rFonts w:ascii="Times New Roman" w:hAnsi="Times New Roman" w:cs="Times New Roman"/>
          <w:sz w:val="28"/>
          <w:szCs w:val="28"/>
          <w:lang w:val="ru-RU"/>
        </w:rPr>
        <w:t>. В этой среде возникают и получают развитие новые формы политического дискурса и механизмы взаимосвязи власти и общества.</w:t>
      </w:r>
    </w:p>
    <w:p w14:paraId="0247EFE0" w14:textId="13747B19" w:rsidR="00A230FB" w:rsidRDefault="005202A2" w:rsidP="00803F9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966">
        <w:rPr>
          <w:rFonts w:ascii="Times New Roman" w:hAnsi="Times New Roman" w:cs="Times New Roman"/>
          <w:sz w:val="28"/>
          <w:szCs w:val="28"/>
          <w:lang w:val="ru-RU"/>
        </w:rPr>
        <w:t>В онлайн-среде становится значительно проще высказывать свои политические взгляды, порой для этого достаточно быть под</w:t>
      </w:r>
      <w:r w:rsidR="00542431">
        <w:rPr>
          <w:rFonts w:ascii="Times New Roman" w:hAnsi="Times New Roman" w:cs="Times New Roman"/>
          <w:sz w:val="28"/>
          <w:szCs w:val="28"/>
          <w:lang w:val="ru-RU"/>
        </w:rPr>
        <w:t>писанным на политические блоги,</w:t>
      </w:r>
      <w:r w:rsidRPr="00470966">
        <w:rPr>
          <w:rFonts w:ascii="Times New Roman" w:hAnsi="Times New Roman" w:cs="Times New Roman"/>
          <w:sz w:val="28"/>
          <w:szCs w:val="28"/>
          <w:lang w:val="ru-RU"/>
        </w:rPr>
        <w:t xml:space="preserve"> состоять в сообществах и «лайкать» тематические записи. </w:t>
      </w:r>
      <w:r w:rsidR="00A230FB">
        <w:rPr>
          <w:rFonts w:ascii="Times New Roman" w:hAnsi="Times New Roman" w:cs="Times New Roman"/>
          <w:sz w:val="28"/>
          <w:szCs w:val="28"/>
          <w:lang w:val="ru-RU"/>
        </w:rPr>
        <w:t xml:space="preserve">Множество муниципальных образований сейчас имеет собственное интернет-сообщество, в котором публикуется информация о предстоящих и прошедших событиях, причем оставить запись на его стене зачастую может любой участник. В социальной сети Вконтакте в поиске </w:t>
      </w:r>
      <w:r w:rsidR="007B7874">
        <w:rPr>
          <w:rFonts w:ascii="Times New Roman" w:hAnsi="Times New Roman" w:cs="Times New Roman"/>
          <w:sz w:val="28"/>
          <w:szCs w:val="28"/>
          <w:lang w:val="ru-RU"/>
        </w:rPr>
        <w:t xml:space="preserve">тематических </w:t>
      </w:r>
      <w:r w:rsidR="00A230FB">
        <w:rPr>
          <w:rFonts w:ascii="Times New Roman" w:hAnsi="Times New Roman" w:cs="Times New Roman"/>
          <w:sz w:val="28"/>
          <w:szCs w:val="28"/>
          <w:lang w:val="ru-RU"/>
        </w:rPr>
        <w:t xml:space="preserve">сообществ по запросу «муниципальное образование» по Санкт-Петербургу нашлось </w:t>
      </w:r>
      <w:r w:rsidR="00803F92">
        <w:rPr>
          <w:rFonts w:ascii="Times New Roman" w:hAnsi="Times New Roman" w:cs="Times New Roman"/>
          <w:sz w:val="28"/>
          <w:szCs w:val="28"/>
          <w:lang w:val="ru-RU"/>
        </w:rPr>
        <w:t xml:space="preserve">примерно </w:t>
      </w:r>
      <w:r w:rsidR="00A230F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03F92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A230FB">
        <w:rPr>
          <w:rFonts w:ascii="Times New Roman" w:hAnsi="Times New Roman" w:cs="Times New Roman"/>
          <w:sz w:val="28"/>
          <w:szCs w:val="28"/>
          <w:lang w:val="ru-RU"/>
        </w:rPr>
        <w:t xml:space="preserve"> из 111 внутригородских муниципальных</w:t>
      </w:r>
      <w:r w:rsidR="007B7874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образований (</w:t>
      </w:r>
      <w:r w:rsidR="007B7874" w:rsidRPr="007B7874">
        <w:rPr>
          <w:rFonts w:ascii="Times New Roman" w:hAnsi="Times New Roman" w:cs="Times New Roman"/>
          <w:sz w:val="28"/>
          <w:szCs w:val="28"/>
          <w:lang w:val="ru-RU"/>
        </w:rPr>
        <w:t>внутригородских территорий города федерального значения Санкт-Петербурга</w:t>
      </w:r>
      <w:r w:rsidR="007B787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230F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706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1440035" w14:textId="70D5A97E" w:rsidR="005202A2" w:rsidRDefault="004A0155" w:rsidP="00470966">
      <w:pPr>
        <w:pStyle w:val="a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пишут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Михайленок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</w:t>
      </w:r>
      <w:r w:rsidR="009A0BF2">
        <w:rPr>
          <w:rFonts w:ascii="Times New Roman" w:hAnsi="Times New Roman" w:cs="Times New Roman"/>
          <w:sz w:val="28"/>
          <w:szCs w:val="28"/>
          <w:lang w:val="ru-RU"/>
        </w:rPr>
        <w:t>М.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Малышева Г.</w:t>
      </w:r>
      <w:r w:rsidR="009A0BF2" w:rsidRPr="009A0BF2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9A0BF2">
        <w:rPr>
          <w:rFonts w:ascii="Times New Roman" w:hAnsi="Times New Roman" w:cs="Times New Roman"/>
          <w:sz w:val="28"/>
          <w:szCs w:val="28"/>
          <w:lang w:val="ru-RU"/>
        </w:rPr>
        <w:t>, о</w:t>
      </w:r>
      <w:r w:rsidR="005202A2" w:rsidRPr="00470966">
        <w:rPr>
          <w:rFonts w:ascii="Times New Roman" w:hAnsi="Times New Roman" w:cs="Times New Roman"/>
          <w:sz w:val="28"/>
          <w:szCs w:val="28"/>
          <w:lang w:val="ru-RU"/>
        </w:rPr>
        <w:t xml:space="preserve">сознанный гражданский активизм с четкой политической направленностью </w:t>
      </w:r>
      <w:r w:rsidR="009A0BF2">
        <w:rPr>
          <w:rFonts w:ascii="Times New Roman" w:hAnsi="Times New Roman" w:cs="Times New Roman"/>
          <w:sz w:val="28"/>
          <w:szCs w:val="28"/>
          <w:lang w:val="ru-RU"/>
        </w:rPr>
        <w:t xml:space="preserve">среди пользователей интернета </w:t>
      </w:r>
      <w:r w:rsidR="005202A2" w:rsidRPr="00470966">
        <w:rPr>
          <w:rFonts w:ascii="Times New Roman" w:hAnsi="Times New Roman" w:cs="Times New Roman"/>
          <w:sz w:val="28"/>
          <w:szCs w:val="28"/>
          <w:lang w:val="ru-RU"/>
        </w:rPr>
        <w:t>достаточно редкое явление</w:t>
      </w:r>
      <w:r w:rsidR="00743A9B" w:rsidRPr="00470966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58"/>
      </w:r>
      <w:r w:rsidR="005202A2" w:rsidRPr="00470966">
        <w:rPr>
          <w:rFonts w:ascii="Times New Roman" w:hAnsi="Times New Roman" w:cs="Times New Roman"/>
          <w:sz w:val="28"/>
          <w:szCs w:val="28"/>
          <w:lang w:val="ru-RU"/>
        </w:rPr>
        <w:t xml:space="preserve">. Тем не менее, публичная политика </w:t>
      </w:r>
      <w:r w:rsidR="009A0BF2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государства </w:t>
      </w:r>
      <w:r w:rsidR="005202A2" w:rsidRPr="00470966">
        <w:rPr>
          <w:rFonts w:ascii="Times New Roman" w:hAnsi="Times New Roman" w:cs="Times New Roman"/>
          <w:sz w:val="28"/>
          <w:szCs w:val="28"/>
          <w:lang w:val="ru-RU"/>
        </w:rPr>
        <w:t>постепенно переходит в онлайн-режим.</w:t>
      </w:r>
      <w:proofErr w:type="gramEnd"/>
      <w:r w:rsidR="005202A2" w:rsidRPr="00470966">
        <w:rPr>
          <w:rFonts w:ascii="Times New Roman" w:hAnsi="Times New Roman" w:cs="Times New Roman"/>
          <w:sz w:val="28"/>
          <w:szCs w:val="28"/>
          <w:lang w:val="ru-RU"/>
        </w:rPr>
        <w:t xml:space="preserve"> Социальные сети являются мощным инст</w:t>
      </w:r>
      <w:r w:rsidR="009A0BF2">
        <w:rPr>
          <w:rFonts w:ascii="Times New Roman" w:hAnsi="Times New Roman" w:cs="Times New Roman"/>
          <w:sz w:val="28"/>
          <w:szCs w:val="28"/>
          <w:lang w:val="ru-RU"/>
        </w:rPr>
        <w:t xml:space="preserve">рументом воздействия граждан на </w:t>
      </w:r>
      <w:r w:rsidR="005202A2" w:rsidRPr="00470966">
        <w:rPr>
          <w:rFonts w:ascii="Times New Roman" w:hAnsi="Times New Roman" w:cs="Times New Roman"/>
          <w:sz w:val="28"/>
          <w:szCs w:val="28"/>
          <w:lang w:val="ru-RU"/>
        </w:rPr>
        <w:t xml:space="preserve">политическую власть, хотя и служат </w:t>
      </w:r>
      <w:r w:rsidR="009A0BF2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="005202A2" w:rsidRPr="00470966">
        <w:rPr>
          <w:rFonts w:ascii="Times New Roman" w:hAnsi="Times New Roman" w:cs="Times New Roman"/>
          <w:sz w:val="28"/>
          <w:szCs w:val="28"/>
          <w:lang w:val="ru-RU"/>
        </w:rPr>
        <w:t xml:space="preserve">средой для </w:t>
      </w:r>
      <w:r w:rsidR="00743A9B">
        <w:rPr>
          <w:rFonts w:ascii="Times New Roman" w:hAnsi="Times New Roman" w:cs="Times New Roman"/>
          <w:sz w:val="28"/>
          <w:szCs w:val="28"/>
          <w:lang w:val="ru-RU"/>
        </w:rPr>
        <w:t xml:space="preserve">разного рода </w:t>
      </w:r>
      <w:r w:rsidR="00DB618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манипуляций </w:t>
      </w:r>
      <w:r w:rsidR="00DB618A" w:rsidRPr="00DB618A">
        <w:rPr>
          <w:rFonts w:ascii="Times New Roman" w:hAnsi="Times New Roman" w:cs="Times New Roman"/>
          <w:sz w:val="28"/>
          <w:szCs w:val="28"/>
          <w:lang w:val="ru-RU"/>
        </w:rPr>
        <w:t>общественным сознанием</w:t>
      </w:r>
      <w:r w:rsidR="00DB61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43A9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202A2" w:rsidRPr="00470966">
        <w:rPr>
          <w:rFonts w:ascii="Times New Roman" w:hAnsi="Times New Roman" w:cs="Times New Roman"/>
          <w:sz w:val="28"/>
          <w:szCs w:val="28"/>
          <w:lang w:val="ru-RU"/>
        </w:rPr>
        <w:t>Виртуальное сетевое пространство предполагает разнообразные формы политического участия, но оно же воспроизводит старые и порождает новые виды общественного неравенства и выступает проводником для реализации политического влияния и противоборствующих политических интересов</w:t>
      </w:r>
      <w:r w:rsidR="009A0BF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42431" w:rsidRPr="00542431">
        <w:rPr>
          <w:rStyle w:val="a8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2431" w:rsidRPr="00470966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59"/>
      </w:r>
      <w:r w:rsidR="005202A2" w:rsidRPr="0047096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E0D786B" w14:textId="4F8FBE10" w:rsidR="007B1CA5" w:rsidRDefault="002931E7" w:rsidP="00F84453">
      <w:pPr>
        <w:pStyle w:val="a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17B">
        <w:rPr>
          <w:rFonts w:ascii="Times New Roman" w:hAnsi="Times New Roman" w:cs="Times New Roman"/>
          <w:sz w:val="28"/>
          <w:szCs w:val="28"/>
          <w:lang w:val="ru-RU"/>
        </w:rPr>
        <w:t>Помимо обычного общения или поиска информации пользователи интернета</w:t>
      </w:r>
      <w:r w:rsidR="00CC3DDB" w:rsidRPr="00C52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217B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="006B30E4">
        <w:rPr>
          <w:rFonts w:ascii="Times New Roman" w:hAnsi="Times New Roman" w:cs="Times New Roman"/>
          <w:sz w:val="28"/>
          <w:szCs w:val="28"/>
          <w:lang w:val="ru-RU"/>
        </w:rPr>
        <w:t>могут</w:t>
      </w:r>
      <w:r w:rsidRPr="00C5217B">
        <w:rPr>
          <w:rFonts w:ascii="Times New Roman" w:hAnsi="Times New Roman" w:cs="Times New Roman"/>
          <w:sz w:val="28"/>
          <w:szCs w:val="28"/>
          <w:lang w:val="ru-RU"/>
        </w:rPr>
        <w:t xml:space="preserve"> создавать и распространять </w:t>
      </w:r>
      <w:r w:rsidR="004A0155">
        <w:rPr>
          <w:rFonts w:ascii="Times New Roman" w:hAnsi="Times New Roman" w:cs="Times New Roman"/>
          <w:sz w:val="28"/>
          <w:szCs w:val="28"/>
          <w:lang w:val="ru-RU"/>
        </w:rPr>
        <w:t>собственные</w:t>
      </w:r>
      <w:r w:rsidRPr="00C5217B">
        <w:rPr>
          <w:rFonts w:ascii="Times New Roman" w:hAnsi="Times New Roman" w:cs="Times New Roman"/>
          <w:sz w:val="28"/>
          <w:szCs w:val="28"/>
          <w:lang w:val="ru-RU"/>
        </w:rPr>
        <w:t xml:space="preserve"> петиции, инициативы. В частности, </w:t>
      </w:r>
      <w:r w:rsidR="00C5142D" w:rsidRPr="00C5217B">
        <w:rPr>
          <w:rFonts w:ascii="Times New Roman" w:hAnsi="Times New Roman" w:cs="Times New Roman"/>
          <w:sz w:val="28"/>
          <w:szCs w:val="28"/>
          <w:lang w:val="ru-RU"/>
        </w:rPr>
        <w:t>существуют</w:t>
      </w:r>
      <w:r w:rsidR="00CC3DDB" w:rsidRPr="00C5217B">
        <w:rPr>
          <w:rFonts w:ascii="Times New Roman" w:hAnsi="Times New Roman" w:cs="Times New Roman"/>
          <w:sz w:val="28"/>
          <w:szCs w:val="28"/>
          <w:lang w:val="ru-RU"/>
        </w:rPr>
        <w:t xml:space="preserve"> общемировой </w:t>
      </w:r>
      <w:proofErr w:type="spellStart"/>
      <w:r w:rsidR="00CC3DDB" w:rsidRPr="00C5217B">
        <w:rPr>
          <w:rFonts w:ascii="Times New Roman" w:hAnsi="Times New Roman" w:cs="Times New Roman"/>
          <w:sz w:val="28"/>
          <w:szCs w:val="28"/>
          <w:lang w:val="ru-RU"/>
        </w:rPr>
        <w:t>интернет-ресурс</w:t>
      </w:r>
      <w:proofErr w:type="spellEnd"/>
      <w:r w:rsidR="00CC3DDB" w:rsidRPr="00C5217B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proofErr w:type="spellStart"/>
      <w:r w:rsidR="00CC3DDB" w:rsidRPr="00C5217B">
        <w:rPr>
          <w:rFonts w:ascii="Times New Roman" w:hAnsi="Times New Roman" w:cs="Times New Roman"/>
          <w:sz w:val="28"/>
          <w:szCs w:val="28"/>
          <w:lang w:val="en-US"/>
        </w:rPr>
        <w:t>hange</w:t>
      </w:r>
      <w:proofErr w:type="spellEnd"/>
      <w:r w:rsidR="00CC3DDB" w:rsidRPr="00C5217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C3DDB" w:rsidRPr="00C5217B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CC3DDB" w:rsidRPr="00C5217B">
        <w:rPr>
          <w:rFonts w:ascii="Times New Roman" w:hAnsi="Times New Roman" w:cs="Times New Roman"/>
          <w:sz w:val="28"/>
          <w:szCs w:val="28"/>
          <w:lang w:val="ru-RU"/>
        </w:rPr>
        <w:t xml:space="preserve"> и государственный интернет-портал «Российская общественная инициатива»</w:t>
      </w:r>
      <w:r w:rsidR="00CC3DDB" w:rsidRPr="00C5217B">
        <w:rPr>
          <w:rStyle w:val="a8"/>
          <w:rFonts w:ascii="Times New Roman" w:hAnsi="Times New Roman" w:cs="Times New Roman"/>
          <w:sz w:val="24"/>
          <w:szCs w:val="24"/>
          <w:lang w:val="ru-RU"/>
        </w:rPr>
        <w:footnoteReference w:id="60"/>
      </w:r>
      <w:r w:rsidR="00CC3DDB" w:rsidRPr="00C5217B">
        <w:rPr>
          <w:rFonts w:ascii="Times New Roman" w:hAnsi="Times New Roman" w:cs="Times New Roman"/>
          <w:sz w:val="28"/>
          <w:szCs w:val="28"/>
          <w:lang w:val="ru-RU"/>
        </w:rPr>
        <w:t>. Портал РОИ предлагает своим пользователям не только оценивать уже имеющиеся инициативные проекты, но и выдвигать собственные инициативы на муниципальном, региональном или федеральном уровнях. При достижении необходимого количества подписей на РОИ проект передается в экспертную группу, которая принимает реш</w:t>
      </w:r>
      <w:r w:rsidR="004F1A58">
        <w:rPr>
          <w:rFonts w:ascii="Times New Roman" w:hAnsi="Times New Roman" w:cs="Times New Roman"/>
          <w:sz w:val="28"/>
          <w:szCs w:val="28"/>
          <w:lang w:val="ru-RU"/>
        </w:rPr>
        <w:t xml:space="preserve">ение по инициативе в течение </w:t>
      </w:r>
      <w:r w:rsidR="00CC3DDB" w:rsidRPr="00C5217B">
        <w:rPr>
          <w:rFonts w:ascii="Times New Roman" w:hAnsi="Times New Roman" w:cs="Times New Roman"/>
          <w:sz w:val="28"/>
          <w:szCs w:val="28"/>
          <w:lang w:val="ru-RU"/>
        </w:rPr>
        <w:t xml:space="preserve">двух месяцев. После рассмотрения протокол с решением размещается на РОИ на странице инициативы. </w:t>
      </w:r>
      <w:r w:rsidR="00FD79E8" w:rsidRPr="00C5217B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FD79E8">
        <w:rPr>
          <w:rFonts w:ascii="Times New Roman" w:hAnsi="Times New Roman" w:cs="Times New Roman"/>
          <w:sz w:val="28"/>
          <w:szCs w:val="28"/>
          <w:lang w:val="ru-RU"/>
        </w:rPr>
        <w:t xml:space="preserve"> апрель 2020 г. на сайте размещено 17 115 инициатив, из которых 160 принадлежат жителям Санкт-Петербурга. </w:t>
      </w:r>
      <w:r w:rsidR="006C2D37">
        <w:rPr>
          <w:rFonts w:ascii="Times New Roman" w:hAnsi="Times New Roman" w:cs="Times New Roman"/>
          <w:sz w:val="28"/>
          <w:szCs w:val="28"/>
          <w:lang w:val="ru-RU"/>
        </w:rPr>
        <w:t xml:space="preserve">Из общего числа только 34 инициативы набрали достаточное количество </w:t>
      </w:r>
      <w:r w:rsidR="00C5217B">
        <w:rPr>
          <w:rFonts w:ascii="Times New Roman" w:hAnsi="Times New Roman" w:cs="Times New Roman"/>
          <w:sz w:val="28"/>
          <w:szCs w:val="28"/>
          <w:lang w:val="ru-RU"/>
        </w:rPr>
        <w:t>поддержки</w:t>
      </w:r>
      <w:r w:rsidR="004A0155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CC3D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2D37">
        <w:rPr>
          <w:rFonts w:ascii="Times New Roman" w:hAnsi="Times New Roman" w:cs="Times New Roman"/>
          <w:sz w:val="28"/>
          <w:szCs w:val="28"/>
          <w:lang w:val="ru-RU"/>
        </w:rPr>
        <w:t xml:space="preserve">получили положительный, либо отрицательный ответ. Столь малочисленное число решенных инициатив подвергает сомнению эффективность интернет-портала, однако это может быть объяснено высокими требованиями </w:t>
      </w:r>
      <w:r w:rsidR="00C5217B">
        <w:rPr>
          <w:rFonts w:ascii="Times New Roman" w:hAnsi="Times New Roman" w:cs="Times New Roman"/>
          <w:sz w:val="28"/>
          <w:szCs w:val="28"/>
          <w:lang w:val="ru-RU"/>
        </w:rPr>
        <w:t>по количеству подписей и</w:t>
      </w:r>
      <w:r w:rsidR="006C2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217B">
        <w:rPr>
          <w:rFonts w:ascii="Times New Roman" w:hAnsi="Times New Roman" w:cs="Times New Roman"/>
          <w:sz w:val="28"/>
          <w:szCs w:val="28"/>
          <w:lang w:val="ru-RU"/>
        </w:rPr>
        <w:t xml:space="preserve">слабой информированностью населения о существовании данного портала. </w:t>
      </w:r>
      <w:r w:rsidR="00C5217B" w:rsidRPr="007B1CA5">
        <w:rPr>
          <w:rFonts w:ascii="Times New Roman" w:hAnsi="Times New Roman" w:cs="Times New Roman"/>
          <w:sz w:val="28"/>
          <w:szCs w:val="28"/>
          <w:lang w:val="ru-RU"/>
        </w:rPr>
        <w:t>В зависимости о</w:t>
      </w:r>
      <w:r w:rsidR="009521A6" w:rsidRPr="007B1CA5">
        <w:rPr>
          <w:rFonts w:ascii="Times New Roman" w:hAnsi="Times New Roman" w:cs="Times New Roman"/>
          <w:sz w:val="28"/>
          <w:szCs w:val="28"/>
          <w:lang w:val="ru-RU"/>
        </w:rPr>
        <w:t>т уровня инициативы (федерального, регионального</w:t>
      </w:r>
      <w:r w:rsidR="00C5217B" w:rsidRPr="007B1CA5">
        <w:rPr>
          <w:rFonts w:ascii="Times New Roman" w:hAnsi="Times New Roman" w:cs="Times New Roman"/>
          <w:sz w:val="28"/>
          <w:szCs w:val="28"/>
          <w:lang w:val="ru-RU"/>
        </w:rPr>
        <w:t xml:space="preserve"> или муниципальн</w:t>
      </w:r>
      <w:r w:rsidR="009521A6" w:rsidRPr="007B1CA5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C5217B" w:rsidRPr="007B1CA5">
        <w:rPr>
          <w:rFonts w:ascii="Times New Roman" w:hAnsi="Times New Roman" w:cs="Times New Roman"/>
          <w:sz w:val="28"/>
          <w:szCs w:val="28"/>
          <w:lang w:val="ru-RU"/>
        </w:rPr>
        <w:t>) установленные значения по необходимому количеству голосов «ЗА» варьируют от 5% населения муниципалитета до 100 000 подписей</w:t>
      </w:r>
      <w:r w:rsidR="009521A6" w:rsidRPr="007B1CA5">
        <w:rPr>
          <w:rFonts w:ascii="Times New Roman" w:hAnsi="Times New Roman" w:cs="Times New Roman"/>
          <w:sz w:val="28"/>
          <w:szCs w:val="28"/>
          <w:lang w:val="ru-RU"/>
        </w:rPr>
        <w:t xml:space="preserve"> в регионах</w:t>
      </w:r>
      <w:r w:rsidR="00C5217B" w:rsidRPr="007B1CA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13F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A33CDDE" w14:textId="79D07662" w:rsidR="00517B4A" w:rsidRDefault="007B1CA5" w:rsidP="00B741A0">
      <w:pPr>
        <w:pStyle w:val="a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Санкт-Петербурге </w:t>
      </w:r>
      <w:r w:rsidR="00B741A0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существует собственный </w:t>
      </w:r>
      <w:r w:rsidR="002934BC">
        <w:rPr>
          <w:rFonts w:ascii="Times New Roman" w:hAnsi="Times New Roman" w:cs="Times New Roman"/>
          <w:sz w:val="28"/>
          <w:szCs w:val="28"/>
          <w:lang w:val="ru-RU"/>
        </w:rPr>
        <w:t>портал для обращений</w:t>
      </w:r>
      <w:r w:rsidR="00B741A0">
        <w:rPr>
          <w:rFonts w:ascii="Times New Roman" w:hAnsi="Times New Roman" w:cs="Times New Roman"/>
          <w:sz w:val="28"/>
          <w:szCs w:val="28"/>
          <w:lang w:val="ru-RU"/>
        </w:rPr>
        <w:t xml:space="preserve"> граждан - «Наш Санкт-Петербург»</w:t>
      </w:r>
      <w:r w:rsidR="00B741A0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61"/>
      </w:r>
      <w:r w:rsidR="00B741A0">
        <w:rPr>
          <w:rFonts w:ascii="Times New Roman" w:hAnsi="Times New Roman" w:cs="Times New Roman"/>
          <w:sz w:val="28"/>
          <w:szCs w:val="28"/>
          <w:lang w:val="ru-RU"/>
        </w:rPr>
        <w:t>. Используя этот портал, жители могут отправлять</w:t>
      </w:r>
      <w:r w:rsidR="00B741A0" w:rsidRPr="00B741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41A0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представителям </w:t>
      </w:r>
      <w:r w:rsidR="002934BC">
        <w:rPr>
          <w:rFonts w:ascii="Times New Roman" w:hAnsi="Times New Roman" w:cs="Times New Roman"/>
          <w:sz w:val="28"/>
          <w:szCs w:val="28"/>
          <w:lang w:val="ru-RU"/>
        </w:rPr>
        <w:t xml:space="preserve">местных </w:t>
      </w:r>
      <w:r w:rsidR="00B741A0">
        <w:rPr>
          <w:rFonts w:ascii="Times New Roman" w:hAnsi="Times New Roman" w:cs="Times New Roman"/>
          <w:sz w:val="28"/>
          <w:szCs w:val="28"/>
          <w:lang w:val="ru-RU"/>
        </w:rPr>
        <w:t xml:space="preserve">органов власти </w:t>
      </w:r>
      <w:r w:rsidR="00B741A0" w:rsidRPr="00B741A0">
        <w:rPr>
          <w:rFonts w:ascii="Times New Roman" w:hAnsi="Times New Roman" w:cs="Times New Roman"/>
          <w:sz w:val="28"/>
          <w:szCs w:val="28"/>
          <w:lang w:val="ru-RU"/>
        </w:rPr>
        <w:t xml:space="preserve">сообщения о проблемах, связанных с </w:t>
      </w:r>
      <w:r w:rsidR="00B741A0">
        <w:rPr>
          <w:rFonts w:ascii="Times New Roman" w:hAnsi="Times New Roman" w:cs="Times New Roman"/>
          <w:sz w:val="28"/>
          <w:szCs w:val="28"/>
          <w:lang w:val="ru-RU"/>
        </w:rPr>
        <w:t>ЖКХ</w:t>
      </w:r>
      <w:r w:rsidR="00B741A0" w:rsidRPr="00B741A0">
        <w:rPr>
          <w:rFonts w:ascii="Times New Roman" w:hAnsi="Times New Roman" w:cs="Times New Roman"/>
          <w:sz w:val="28"/>
          <w:szCs w:val="28"/>
          <w:lang w:val="ru-RU"/>
        </w:rPr>
        <w:t xml:space="preserve"> и благоустройством города, состоянием дорог и тротуаров, незаконными объектами строительства и торговли, нарушением земельного или миграционного законодательств</w:t>
      </w:r>
      <w:r w:rsidR="004C5E07">
        <w:rPr>
          <w:rFonts w:ascii="Times New Roman" w:hAnsi="Times New Roman" w:cs="Times New Roman"/>
          <w:sz w:val="28"/>
          <w:szCs w:val="28"/>
          <w:lang w:val="ru-RU"/>
        </w:rPr>
        <w:t xml:space="preserve"> и получать на них официальные ответы</w:t>
      </w:r>
      <w:r w:rsidR="006F47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934BC">
        <w:rPr>
          <w:rFonts w:ascii="Times New Roman" w:hAnsi="Times New Roman" w:cs="Times New Roman"/>
          <w:sz w:val="28"/>
          <w:szCs w:val="28"/>
          <w:lang w:val="ru-RU"/>
        </w:rPr>
        <w:t>На май 2020 г. общее число зарегистрированных пользователей насчитывает более 170 тысяч человек</w:t>
      </w:r>
      <w:r w:rsidR="00113F81">
        <w:rPr>
          <w:rFonts w:ascii="Times New Roman" w:hAnsi="Times New Roman" w:cs="Times New Roman"/>
          <w:sz w:val="28"/>
          <w:szCs w:val="28"/>
          <w:lang w:val="ru-RU"/>
        </w:rPr>
        <w:t>, а количество поступивших за всё время сообщений превышает 2,3 миллиона</w:t>
      </w:r>
      <w:r w:rsidR="004C5E07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62"/>
      </w:r>
      <w:r w:rsidR="002934B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FAC28C8" w14:textId="587B4952" w:rsidR="005202A2" w:rsidRDefault="005202A2" w:rsidP="007245C2">
      <w:pPr>
        <w:pStyle w:val="a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595">
        <w:rPr>
          <w:rFonts w:ascii="Times New Roman" w:hAnsi="Times New Roman" w:cs="Times New Roman"/>
          <w:sz w:val="28"/>
          <w:szCs w:val="28"/>
          <w:lang w:val="ru-RU"/>
        </w:rPr>
        <w:t>Там, гд</w:t>
      </w:r>
      <w:r w:rsidR="00824595" w:rsidRPr="00824595">
        <w:rPr>
          <w:rFonts w:ascii="Times New Roman" w:hAnsi="Times New Roman" w:cs="Times New Roman"/>
          <w:sz w:val="28"/>
          <w:szCs w:val="28"/>
          <w:lang w:val="ru-RU"/>
        </w:rPr>
        <w:t xml:space="preserve">е возникает конфликт интересов граждан и органов власти, гражданам </w:t>
      </w:r>
      <w:r w:rsidRPr="00824595">
        <w:rPr>
          <w:rFonts w:ascii="Times New Roman" w:hAnsi="Times New Roman" w:cs="Times New Roman"/>
          <w:sz w:val="28"/>
          <w:szCs w:val="28"/>
          <w:lang w:val="ru-RU"/>
        </w:rPr>
        <w:t>нужна не только компетентность в общих вопросах, но и доступ к конкретной информации и документам</w:t>
      </w:r>
      <w:r w:rsidR="00824595" w:rsidRPr="0082459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24595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профессиональные знания в той сфере жизнедеятельности, где возник конфликт</w:t>
      </w:r>
      <w:r w:rsidR="00824595" w:rsidRPr="00824595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63"/>
      </w:r>
      <w:r w:rsidRPr="0082459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24595" w:rsidRPr="00824595">
        <w:rPr>
          <w:rFonts w:ascii="Times New Roman" w:hAnsi="Times New Roman" w:cs="Times New Roman"/>
          <w:sz w:val="28"/>
          <w:szCs w:val="28"/>
          <w:lang w:val="ru-RU"/>
        </w:rPr>
        <w:t xml:space="preserve">Часть этой информации граждане могут </w:t>
      </w:r>
      <w:r w:rsidR="00824595">
        <w:rPr>
          <w:rFonts w:ascii="Times New Roman" w:hAnsi="Times New Roman" w:cs="Times New Roman"/>
          <w:sz w:val="28"/>
          <w:szCs w:val="28"/>
          <w:lang w:val="ru-RU"/>
        </w:rPr>
        <w:t>получить из интернета</w:t>
      </w:r>
      <w:r w:rsidR="00824595" w:rsidRPr="00824595">
        <w:rPr>
          <w:rFonts w:ascii="Times New Roman" w:hAnsi="Times New Roman" w:cs="Times New Roman"/>
          <w:sz w:val="28"/>
          <w:szCs w:val="28"/>
          <w:lang w:val="ru-RU"/>
        </w:rPr>
        <w:t xml:space="preserve">, так как </w:t>
      </w:r>
      <w:r w:rsidR="00824595">
        <w:rPr>
          <w:rFonts w:ascii="Times New Roman" w:hAnsi="Times New Roman" w:cs="Times New Roman"/>
          <w:sz w:val="28"/>
          <w:szCs w:val="28"/>
          <w:lang w:val="ru-RU"/>
        </w:rPr>
        <w:t>многие органы</w:t>
      </w:r>
      <w:r w:rsidR="00824595" w:rsidRPr="00824595">
        <w:rPr>
          <w:rFonts w:ascii="Times New Roman" w:hAnsi="Times New Roman" w:cs="Times New Roman"/>
          <w:sz w:val="28"/>
          <w:szCs w:val="28"/>
          <w:lang w:val="ru-RU"/>
        </w:rPr>
        <w:t xml:space="preserve"> власти обязаны выкладывать ряд документов в общий доступ</w:t>
      </w:r>
      <w:r w:rsidR="0082459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A112A">
        <w:rPr>
          <w:rFonts w:ascii="Times New Roman" w:hAnsi="Times New Roman" w:cs="Times New Roman"/>
          <w:sz w:val="28"/>
          <w:szCs w:val="28"/>
          <w:lang w:val="ru-RU"/>
        </w:rPr>
        <w:t xml:space="preserve"> Однако зачастую а</w:t>
      </w:r>
      <w:r w:rsidRPr="00824595">
        <w:rPr>
          <w:rFonts w:ascii="Times New Roman" w:hAnsi="Times New Roman" w:cs="Times New Roman"/>
          <w:sz w:val="28"/>
          <w:szCs w:val="28"/>
          <w:lang w:val="ru-RU"/>
        </w:rPr>
        <w:t xml:space="preserve">ктивисты и добровольцы не могут обойтись без посредников. Ими могут быть подразделения </w:t>
      </w:r>
      <w:r w:rsidR="000A112A">
        <w:rPr>
          <w:rFonts w:ascii="Times New Roman" w:hAnsi="Times New Roman" w:cs="Times New Roman"/>
          <w:sz w:val="28"/>
          <w:szCs w:val="28"/>
          <w:lang w:val="ru-RU"/>
        </w:rPr>
        <w:t>по работе с НКО,</w:t>
      </w:r>
      <w:r w:rsidRPr="008245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112A">
        <w:rPr>
          <w:rFonts w:ascii="Times New Roman" w:hAnsi="Times New Roman" w:cs="Times New Roman"/>
          <w:sz w:val="28"/>
          <w:szCs w:val="28"/>
          <w:lang w:val="ru-RU"/>
        </w:rPr>
        <w:t>гражданские организации,</w:t>
      </w:r>
      <w:r w:rsidRPr="00824595">
        <w:rPr>
          <w:rFonts w:ascii="Times New Roman" w:hAnsi="Times New Roman" w:cs="Times New Roman"/>
          <w:sz w:val="28"/>
          <w:szCs w:val="28"/>
          <w:lang w:val="ru-RU"/>
        </w:rPr>
        <w:t xml:space="preserve"> региональные общественные пал</w:t>
      </w:r>
      <w:r w:rsidR="000A112A">
        <w:rPr>
          <w:rFonts w:ascii="Times New Roman" w:hAnsi="Times New Roman" w:cs="Times New Roman"/>
          <w:sz w:val="28"/>
          <w:szCs w:val="28"/>
          <w:lang w:val="ru-RU"/>
        </w:rPr>
        <w:t xml:space="preserve">аты или </w:t>
      </w:r>
      <w:r w:rsidRPr="0082459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муниципальные депутаты. </w:t>
      </w:r>
      <w:r w:rsidR="000A112A">
        <w:rPr>
          <w:rFonts w:ascii="Times New Roman" w:hAnsi="Times New Roman" w:cs="Times New Roman"/>
          <w:sz w:val="28"/>
          <w:szCs w:val="28"/>
          <w:lang w:val="ru-RU"/>
        </w:rPr>
        <w:t xml:space="preserve">Как считают </w:t>
      </w:r>
      <w:r w:rsidR="000A112A" w:rsidRPr="000A112A">
        <w:rPr>
          <w:rFonts w:ascii="Times New Roman" w:hAnsi="Times New Roman" w:cs="Times New Roman"/>
          <w:sz w:val="28"/>
          <w:szCs w:val="28"/>
          <w:lang w:val="ru-RU"/>
        </w:rPr>
        <w:t>Климова С. Г.</w:t>
      </w:r>
      <w:r w:rsidR="000A112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0A112A" w:rsidRPr="000A112A">
        <w:rPr>
          <w:rFonts w:ascii="Times New Roman" w:hAnsi="Times New Roman" w:cs="Times New Roman"/>
          <w:sz w:val="28"/>
          <w:szCs w:val="28"/>
          <w:lang w:val="ru-RU"/>
        </w:rPr>
        <w:t xml:space="preserve"> Климов И. А.</w:t>
      </w:r>
      <w:r w:rsidR="000A112A">
        <w:rPr>
          <w:rFonts w:ascii="Times New Roman" w:hAnsi="Times New Roman" w:cs="Times New Roman"/>
          <w:sz w:val="28"/>
          <w:szCs w:val="28"/>
          <w:lang w:val="ru-RU"/>
        </w:rPr>
        <w:t>, с</w:t>
      </w:r>
      <w:r w:rsidRPr="00824595">
        <w:rPr>
          <w:rFonts w:ascii="Times New Roman" w:hAnsi="Times New Roman" w:cs="Times New Roman"/>
          <w:sz w:val="28"/>
          <w:szCs w:val="28"/>
          <w:lang w:val="ru-RU"/>
        </w:rPr>
        <w:t xml:space="preserve">обытия последних лет показывают, что наиболее эффективными посредниками становятся </w:t>
      </w:r>
      <w:r w:rsidR="004A0155">
        <w:rPr>
          <w:rFonts w:ascii="Times New Roman" w:hAnsi="Times New Roman" w:cs="Times New Roman"/>
          <w:sz w:val="28"/>
          <w:szCs w:val="28"/>
          <w:lang w:val="ru-RU"/>
        </w:rPr>
        <w:t xml:space="preserve">именно </w:t>
      </w:r>
      <w:r w:rsidRPr="0082459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муниципальные депутаты. </w:t>
      </w:r>
    </w:p>
    <w:p w14:paraId="284CD228" w14:textId="2CE90C67" w:rsidR="000A112A" w:rsidRDefault="000A112A" w:rsidP="000A112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Согласно их исследованию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само по себе гражданское участие имеет следующие положительные эффекты</w:t>
      </w:r>
      <w:r w:rsidRPr="006E6BEA">
        <w:rPr>
          <w:rStyle w:val="a8"/>
          <w:rFonts w:ascii="Times New Roman" w:hAnsi="Times New Roman" w:cs="Times New Roman"/>
          <w:sz w:val="24"/>
          <w:szCs w:val="24"/>
          <w:lang w:val="ru-RU"/>
        </w:rPr>
        <w:footnoteReference w:id="64"/>
      </w:r>
      <w:r w:rsidRPr="006E6BE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6270646" w14:textId="77777777" w:rsidR="000A112A" w:rsidRPr="00767D8D" w:rsidRDefault="000A112A" w:rsidP="000A112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D8D">
        <w:rPr>
          <w:rFonts w:ascii="Times New Roman" w:hAnsi="Times New Roman" w:cs="Times New Roman"/>
          <w:sz w:val="28"/>
          <w:szCs w:val="28"/>
          <w:lang w:val="ru-RU"/>
        </w:rPr>
        <w:t>Повышение уровня социальной компетентности за счет знания правил функционирования того или иного учреждения или процедур взаимодействия с ним.</w:t>
      </w:r>
    </w:p>
    <w:p w14:paraId="422878AE" w14:textId="77777777" w:rsidR="000A112A" w:rsidRPr="00767D8D" w:rsidRDefault="000A112A" w:rsidP="000A112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D8D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Навык формулирования общественной проблемы и выработки процедур её решения. Автор какой-либо инициативы, осознавая трудности на пути её реализации, не отказывается от неё, а пытается найти решение, мобилизуя материальные ресурсы и общественное мнение.</w:t>
      </w:r>
    </w:p>
    <w:p w14:paraId="25AA8F78" w14:textId="77777777" w:rsidR="000A112A" w:rsidRPr="00767D8D" w:rsidRDefault="000A112A" w:rsidP="000A112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D8D">
        <w:rPr>
          <w:rFonts w:ascii="Times New Roman" w:hAnsi="Times New Roman" w:cs="Times New Roman"/>
          <w:sz w:val="28"/>
          <w:szCs w:val="28"/>
          <w:lang w:val="ru-RU"/>
        </w:rPr>
        <w:t>Определение идентичности, осознание важности собственного участия.</w:t>
      </w:r>
    </w:p>
    <w:p w14:paraId="1B4EA36C" w14:textId="77777777" w:rsidR="000A112A" w:rsidRPr="00767D8D" w:rsidRDefault="000A112A" w:rsidP="000A112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D8D">
        <w:rPr>
          <w:rFonts w:ascii="Times New Roman" w:hAnsi="Times New Roman" w:cs="Times New Roman"/>
          <w:sz w:val="28"/>
          <w:szCs w:val="28"/>
          <w:lang w:val="ru-RU"/>
        </w:rPr>
        <w:t>Формирование социальных связей.</w:t>
      </w:r>
    </w:p>
    <w:p w14:paraId="32E01BE2" w14:textId="0062FCC3" w:rsidR="000A112A" w:rsidRDefault="000A112A" w:rsidP="000A112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D8D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устойчивых коллективных практик. Это не только согласие по целям деятельности сообщества, но и способность организационной структуры их реализовывать с учётом выработанных правил. Наличие практик, ритуалов или коллективных актов подтверждает и легитимирует структуру сообщества, его социальную значимость, статус агента в системе отношений с другими </w:t>
      </w:r>
      <w:proofErr w:type="spellStart"/>
      <w:r w:rsidRPr="00767D8D">
        <w:rPr>
          <w:rFonts w:ascii="Times New Roman" w:hAnsi="Times New Roman" w:cs="Times New Roman"/>
          <w:sz w:val="28"/>
          <w:szCs w:val="28"/>
          <w:lang w:val="ru-RU"/>
        </w:rPr>
        <w:t>акторами</w:t>
      </w:r>
      <w:proofErr w:type="spellEnd"/>
      <w:r w:rsidRPr="00767D8D">
        <w:rPr>
          <w:rFonts w:ascii="Times New Roman" w:hAnsi="Times New Roman" w:cs="Times New Roman"/>
          <w:sz w:val="28"/>
          <w:szCs w:val="28"/>
          <w:lang w:val="ru-RU"/>
        </w:rPr>
        <w:t xml:space="preserve"> (в том числе с властями)</w:t>
      </w:r>
      <w:r w:rsidR="0095026F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65"/>
      </w:r>
      <w:r w:rsidRPr="00767D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98EC0F6" w14:textId="7F7684DF" w:rsidR="005202A2" w:rsidRPr="00A71330" w:rsidRDefault="00743A9B" w:rsidP="001F467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05A">
        <w:rPr>
          <w:rFonts w:ascii="Times New Roman" w:hAnsi="Times New Roman" w:cs="Times New Roman"/>
          <w:sz w:val="28"/>
          <w:szCs w:val="28"/>
          <w:lang w:val="ru-RU"/>
        </w:rPr>
        <w:t xml:space="preserve">Можно предположить, что </w:t>
      </w:r>
      <w:r w:rsidR="001F4675" w:rsidRPr="00BC405A">
        <w:rPr>
          <w:rFonts w:ascii="Times New Roman" w:hAnsi="Times New Roman" w:cs="Times New Roman"/>
          <w:sz w:val="28"/>
          <w:szCs w:val="28"/>
          <w:lang w:val="ru-RU"/>
        </w:rPr>
        <w:t xml:space="preserve">участие граждан в различных </w:t>
      </w:r>
      <w:r w:rsidR="00BC405A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общественных </w:t>
      </w:r>
      <w:r w:rsidR="001F4675" w:rsidRPr="00BC405A">
        <w:rPr>
          <w:rFonts w:ascii="Times New Roman" w:hAnsi="Times New Roman" w:cs="Times New Roman"/>
          <w:sz w:val="28"/>
          <w:szCs w:val="28"/>
          <w:lang w:val="ru-RU"/>
        </w:rPr>
        <w:t xml:space="preserve">объединениях, деятельность которых </w:t>
      </w:r>
      <w:r w:rsidR="00BC405A" w:rsidRPr="00BC405A">
        <w:rPr>
          <w:rFonts w:ascii="Times New Roman" w:hAnsi="Times New Roman" w:cs="Times New Roman"/>
          <w:sz w:val="28"/>
          <w:szCs w:val="28"/>
          <w:lang w:val="ru-RU"/>
        </w:rPr>
        <w:t>порой требует взаимодействия</w:t>
      </w:r>
      <w:r w:rsidR="001F4675" w:rsidRPr="00BC405A">
        <w:rPr>
          <w:rFonts w:ascii="Times New Roman" w:hAnsi="Times New Roman" w:cs="Times New Roman"/>
          <w:sz w:val="28"/>
          <w:szCs w:val="28"/>
          <w:lang w:val="ru-RU"/>
        </w:rPr>
        <w:t xml:space="preserve"> с органами местного самоуправления</w:t>
      </w:r>
      <w:r w:rsidR="007E4CF5" w:rsidRPr="00BC405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F4675" w:rsidRPr="00BC405A">
        <w:rPr>
          <w:rFonts w:ascii="Times New Roman" w:hAnsi="Times New Roman" w:cs="Times New Roman"/>
          <w:sz w:val="28"/>
          <w:szCs w:val="28"/>
          <w:lang w:val="ru-RU"/>
        </w:rPr>
        <w:t xml:space="preserve"> влияет на</w:t>
      </w:r>
      <w:r w:rsidRPr="00BC40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405A" w:rsidRPr="00BC405A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BC405A">
        <w:rPr>
          <w:rFonts w:ascii="Times New Roman" w:hAnsi="Times New Roman" w:cs="Times New Roman"/>
          <w:sz w:val="28"/>
          <w:szCs w:val="28"/>
          <w:lang w:val="ru-RU"/>
        </w:rPr>
        <w:t>отношение к деятельности</w:t>
      </w:r>
      <w:r w:rsidR="000A112A" w:rsidRPr="00BC40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405A" w:rsidRPr="00BC405A">
        <w:rPr>
          <w:rFonts w:ascii="Times New Roman" w:hAnsi="Times New Roman" w:cs="Times New Roman"/>
          <w:sz w:val="28"/>
          <w:szCs w:val="28"/>
          <w:lang w:val="ru-RU"/>
        </w:rPr>
        <w:t>МСУ</w:t>
      </w:r>
      <w:r w:rsidR="000A112A" w:rsidRPr="00BC405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A112A" w:rsidRPr="00A713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1330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днако</w:t>
      </w:r>
      <w:r w:rsidR="00A71330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0A112A" w:rsidRPr="00A71330">
        <w:rPr>
          <w:rFonts w:ascii="Times New Roman" w:hAnsi="Times New Roman" w:cs="Times New Roman"/>
          <w:sz w:val="28"/>
          <w:szCs w:val="28"/>
          <w:lang w:val="ru-RU"/>
        </w:rPr>
        <w:t xml:space="preserve">о результату исследования авторов статьи «Взаимодействие горожан с властью: компетентное участие и проблема» </w:t>
      </w:r>
      <w:r w:rsidR="001F4675">
        <w:rPr>
          <w:rFonts w:ascii="Times New Roman" w:hAnsi="Times New Roman" w:cs="Times New Roman"/>
          <w:sz w:val="28"/>
          <w:szCs w:val="28"/>
          <w:lang w:val="ru-RU"/>
        </w:rPr>
        <w:t>удовлетворенность</w:t>
      </w:r>
      <w:r w:rsidR="000A112A" w:rsidRPr="00A71330">
        <w:rPr>
          <w:rFonts w:ascii="Times New Roman" w:hAnsi="Times New Roman" w:cs="Times New Roman"/>
          <w:sz w:val="28"/>
          <w:szCs w:val="28"/>
          <w:lang w:val="ru-RU"/>
        </w:rPr>
        <w:t xml:space="preserve"> работой городских органов власти не связано с практиками участия в общественной деятельности</w:t>
      </w:r>
      <w:r w:rsidR="000A112A" w:rsidRPr="00A71330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66"/>
      </w:r>
      <w:r w:rsidR="000A112A" w:rsidRPr="00A71330">
        <w:rPr>
          <w:rFonts w:ascii="Times New Roman" w:hAnsi="Times New Roman" w:cs="Times New Roman"/>
          <w:sz w:val="28"/>
          <w:szCs w:val="28"/>
          <w:lang w:val="ru-RU"/>
        </w:rPr>
        <w:t xml:space="preserve">. Участники общественных акций разделяют недовольство работой властей с теми, кто никогда не принимал </w:t>
      </w:r>
      <w:r w:rsidR="00BC405A" w:rsidRPr="00A71330">
        <w:rPr>
          <w:rFonts w:ascii="Times New Roman" w:hAnsi="Times New Roman" w:cs="Times New Roman"/>
          <w:sz w:val="28"/>
          <w:szCs w:val="28"/>
          <w:lang w:val="ru-RU"/>
        </w:rPr>
        <w:t xml:space="preserve">в них </w:t>
      </w:r>
      <w:r w:rsidR="000A112A" w:rsidRPr="00A71330">
        <w:rPr>
          <w:rFonts w:ascii="Times New Roman" w:hAnsi="Times New Roman" w:cs="Times New Roman"/>
          <w:sz w:val="28"/>
          <w:szCs w:val="28"/>
          <w:lang w:val="ru-RU"/>
        </w:rPr>
        <w:t xml:space="preserve">участия. </w:t>
      </w:r>
      <w:r w:rsidR="00BC405A">
        <w:rPr>
          <w:rFonts w:ascii="Times New Roman" w:hAnsi="Times New Roman" w:cs="Times New Roman"/>
          <w:sz w:val="28"/>
          <w:szCs w:val="28"/>
          <w:lang w:val="ru-RU"/>
        </w:rPr>
        <w:t>В то же время</w:t>
      </w:r>
      <w:r w:rsidR="000A112A" w:rsidRPr="00A71330">
        <w:rPr>
          <w:rFonts w:ascii="Times New Roman" w:hAnsi="Times New Roman" w:cs="Times New Roman"/>
          <w:sz w:val="28"/>
          <w:szCs w:val="28"/>
          <w:lang w:val="ru-RU"/>
        </w:rPr>
        <w:t xml:space="preserve"> на удовлетворенность работой оказывают влияние </w:t>
      </w:r>
      <w:r w:rsidR="000E009A" w:rsidRPr="00A71330">
        <w:rPr>
          <w:rFonts w:ascii="Times New Roman" w:hAnsi="Times New Roman" w:cs="Times New Roman"/>
          <w:sz w:val="28"/>
          <w:szCs w:val="28"/>
          <w:lang w:val="ru-RU"/>
        </w:rPr>
        <w:t>индивидуальные качества, зачастую присущие активистам. Среди них: осознаваемое</w:t>
      </w:r>
      <w:r w:rsidR="000A112A" w:rsidRPr="00A71330">
        <w:rPr>
          <w:rFonts w:ascii="Times New Roman" w:hAnsi="Times New Roman" w:cs="Times New Roman"/>
          <w:sz w:val="28"/>
          <w:szCs w:val="28"/>
          <w:lang w:val="ru-RU"/>
        </w:rPr>
        <w:t xml:space="preserve"> чувство ответственности за события, происходящие в городе, </w:t>
      </w:r>
      <w:r w:rsidR="000E009A" w:rsidRPr="00A71330">
        <w:rPr>
          <w:rFonts w:ascii="Times New Roman" w:hAnsi="Times New Roman" w:cs="Times New Roman"/>
          <w:sz w:val="28"/>
          <w:szCs w:val="28"/>
          <w:lang w:val="ru-RU"/>
        </w:rPr>
        <w:t>ощущение возможности</w:t>
      </w:r>
      <w:r w:rsidR="000A112A" w:rsidRPr="00A71330">
        <w:rPr>
          <w:rFonts w:ascii="Times New Roman" w:hAnsi="Times New Roman" w:cs="Times New Roman"/>
          <w:sz w:val="28"/>
          <w:szCs w:val="28"/>
          <w:lang w:val="ru-RU"/>
        </w:rPr>
        <w:t xml:space="preserve"> влиять на деятельность властей, отстаивать свои права. Так, уверенные в своей способности </w:t>
      </w:r>
      <w:r w:rsidR="000A112A" w:rsidRPr="00A7133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повлиять на власть граждане довольны ею примерно в два раза чаще, чем те, кто думает, что </w:t>
      </w:r>
      <w:r w:rsidR="000E009A" w:rsidRPr="00A71330">
        <w:rPr>
          <w:rFonts w:ascii="Times New Roman" w:hAnsi="Times New Roman" w:cs="Times New Roman"/>
          <w:sz w:val="28"/>
          <w:szCs w:val="28"/>
          <w:lang w:val="ru-RU"/>
        </w:rPr>
        <w:t>сделать этого не сможет</w:t>
      </w:r>
      <w:r w:rsidR="00BC405A" w:rsidRPr="00A71330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67"/>
      </w:r>
      <w:r w:rsidR="000A112A" w:rsidRPr="00A713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157C71A" w14:textId="6DC17042" w:rsidR="005202A2" w:rsidRPr="000A112A" w:rsidRDefault="000E009A" w:rsidP="000A112A">
      <w:pPr>
        <w:pStyle w:val="a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330">
        <w:rPr>
          <w:rFonts w:ascii="Times New Roman" w:hAnsi="Times New Roman" w:cs="Times New Roman"/>
          <w:sz w:val="28"/>
          <w:szCs w:val="28"/>
          <w:lang w:val="ru-RU"/>
        </w:rPr>
        <w:t xml:space="preserve">Как говорит в свою очередь Гамидов C.C., </w:t>
      </w:r>
      <w:r w:rsidR="005202A2" w:rsidRPr="00A71330">
        <w:rPr>
          <w:rFonts w:ascii="Times New Roman" w:hAnsi="Times New Roman" w:cs="Times New Roman"/>
          <w:sz w:val="28"/>
          <w:szCs w:val="28"/>
          <w:lang w:val="ru-RU"/>
        </w:rPr>
        <w:t>именно вовлеченность населения в процессы принятия решений</w:t>
      </w:r>
      <w:r w:rsidR="005202A2" w:rsidRPr="000A112A">
        <w:rPr>
          <w:rFonts w:ascii="Times New Roman" w:hAnsi="Times New Roman" w:cs="Times New Roman"/>
          <w:sz w:val="28"/>
          <w:szCs w:val="28"/>
          <w:lang w:val="ru-RU"/>
        </w:rPr>
        <w:t>, определения политики и т</w:t>
      </w:r>
      <w:r w:rsidR="00A4688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202A2" w:rsidRPr="000A112A">
        <w:rPr>
          <w:rFonts w:ascii="Times New Roman" w:hAnsi="Times New Roman" w:cs="Times New Roman"/>
          <w:sz w:val="28"/>
          <w:szCs w:val="28"/>
          <w:lang w:val="ru-RU"/>
        </w:rPr>
        <w:t xml:space="preserve">д. повышает доверие к власти, открывает мирные и законные пути для высказывания и формирования гражданской позиции, что является показателем </w:t>
      </w:r>
      <w:proofErr w:type="gramStart"/>
      <w:r w:rsidR="005202A2" w:rsidRPr="000A112A">
        <w:rPr>
          <w:rFonts w:ascii="Times New Roman" w:hAnsi="Times New Roman" w:cs="Times New Roman"/>
          <w:sz w:val="28"/>
          <w:szCs w:val="28"/>
          <w:lang w:val="ru-RU"/>
        </w:rPr>
        <w:t>демократического характера</w:t>
      </w:r>
      <w:proofErr w:type="gramEnd"/>
      <w:r w:rsidR="005202A2" w:rsidRPr="000A112A"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взаимодействия народа и власти</w:t>
      </w:r>
      <w:r w:rsidRPr="000A112A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68"/>
      </w:r>
      <w:r w:rsidR="005202A2" w:rsidRPr="000A11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A7016CD" w14:textId="26674448" w:rsidR="000E009A" w:rsidRDefault="005202A2" w:rsidP="007245C2">
      <w:pPr>
        <w:pStyle w:val="a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112A">
        <w:rPr>
          <w:rFonts w:ascii="Times New Roman" w:hAnsi="Times New Roman" w:cs="Times New Roman"/>
          <w:sz w:val="28"/>
          <w:szCs w:val="28"/>
          <w:lang w:val="ru-RU"/>
        </w:rPr>
        <w:t>Прозрачность</w:t>
      </w:r>
      <w:r w:rsidR="00743A9B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0E009A">
        <w:rPr>
          <w:rFonts w:ascii="Times New Roman" w:hAnsi="Times New Roman" w:cs="Times New Roman"/>
          <w:sz w:val="28"/>
          <w:szCs w:val="28"/>
          <w:lang w:val="ru-RU"/>
        </w:rPr>
        <w:t xml:space="preserve"> открытость</w:t>
      </w:r>
      <w:r w:rsidRPr="000A11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009A">
        <w:rPr>
          <w:rFonts w:ascii="Times New Roman" w:hAnsi="Times New Roman" w:cs="Times New Roman"/>
          <w:sz w:val="28"/>
          <w:szCs w:val="28"/>
          <w:lang w:val="ru-RU"/>
        </w:rPr>
        <w:t xml:space="preserve">органов местного самоуправления </w:t>
      </w:r>
      <w:r w:rsidR="000D68D8">
        <w:rPr>
          <w:rFonts w:ascii="Times New Roman" w:hAnsi="Times New Roman" w:cs="Times New Roman"/>
          <w:sz w:val="28"/>
          <w:szCs w:val="28"/>
          <w:lang w:val="ru-RU"/>
        </w:rPr>
        <w:t xml:space="preserve">по отношению к </w:t>
      </w:r>
      <w:r w:rsidR="000D68D8" w:rsidRPr="00244B91">
        <w:rPr>
          <w:rFonts w:ascii="Times New Roman" w:hAnsi="Times New Roman" w:cs="Times New Roman"/>
          <w:sz w:val="28"/>
          <w:szCs w:val="28"/>
          <w:lang w:val="ru-RU"/>
        </w:rPr>
        <w:t>гражданам</w:t>
      </w:r>
      <w:r w:rsidRPr="00244B91">
        <w:rPr>
          <w:rFonts w:ascii="Times New Roman" w:hAnsi="Times New Roman" w:cs="Times New Roman"/>
          <w:sz w:val="28"/>
          <w:szCs w:val="28"/>
          <w:lang w:val="ru-RU"/>
        </w:rPr>
        <w:t xml:space="preserve"> позволя</w:t>
      </w:r>
      <w:r w:rsidR="007245C2" w:rsidRPr="00244B9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F420B1">
        <w:rPr>
          <w:rFonts w:ascii="Times New Roman" w:hAnsi="Times New Roman" w:cs="Times New Roman"/>
          <w:sz w:val="28"/>
          <w:szCs w:val="28"/>
          <w:lang w:val="ru-RU"/>
        </w:rPr>
        <w:t>т формировать принцип взаимного доверия</w:t>
      </w:r>
      <w:r w:rsidRPr="00244B91">
        <w:rPr>
          <w:rFonts w:ascii="Times New Roman" w:hAnsi="Times New Roman" w:cs="Times New Roman"/>
          <w:sz w:val="28"/>
          <w:szCs w:val="28"/>
          <w:lang w:val="ru-RU"/>
        </w:rPr>
        <w:t xml:space="preserve"> между государством, местной власть</w:t>
      </w:r>
      <w:r w:rsidR="000E009A" w:rsidRPr="00244B9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244B9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3F0823" w:rsidRPr="00244B91">
        <w:rPr>
          <w:rFonts w:ascii="Times New Roman" w:hAnsi="Times New Roman" w:cs="Times New Roman"/>
          <w:sz w:val="28"/>
          <w:szCs w:val="28"/>
          <w:lang w:val="ru-RU"/>
        </w:rPr>
        <w:t>населением</w:t>
      </w:r>
      <w:r w:rsidR="000D68D8" w:rsidRPr="00244B9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D68D8" w:rsidRPr="00F420B1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="0030724F" w:rsidRPr="00F420B1">
        <w:rPr>
          <w:rFonts w:ascii="Times New Roman" w:hAnsi="Times New Roman" w:cs="Times New Roman"/>
          <w:sz w:val="28"/>
          <w:szCs w:val="28"/>
          <w:lang w:val="ru-RU"/>
        </w:rPr>
        <w:t>приводит к развит</w:t>
      </w:r>
      <w:r w:rsidR="0030724F">
        <w:rPr>
          <w:rFonts w:ascii="Times New Roman" w:hAnsi="Times New Roman" w:cs="Times New Roman"/>
          <w:sz w:val="28"/>
          <w:szCs w:val="28"/>
          <w:lang w:val="ru-RU"/>
        </w:rPr>
        <w:t>ию</w:t>
      </w:r>
      <w:r w:rsidRPr="000A11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0823" w:rsidRPr="003F0823">
        <w:rPr>
          <w:rFonts w:ascii="Times New Roman" w:hAnsi="Times New Roman" w:cs="Times New Roman"/>
          <w:sz w:val="28"/>
          <w:szCs w:val="28"/>
          <w:lang w:val="ru-RU"/>
        </w:rPr>
        <w:t>гражданского общества</w:t>
      </w:r>
      <w:r w:rsidRPr="003F082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A112A">
        <w:rPr>
          <w:rFonts w:ascii="Times New Roman" w:hAnsi="Times New Roman" w:cs="Times New Roman"/>
          <w:sz w:val="28"/>
          <w:szCs w:val="28"/>
          <w:lang w:val="ru-RU"/>
        </w:rPr>
        <w:t xml:space="preserve"> способного принимать эффективные решения, играющие значимую роль в экономическом, социальном, культурном и политическом развитии регионов и Российской Федерации в целом</w:t>
      </w:r>
      <w:r w:rsidR="000E009A" w:rsidRPr="000A112A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69"/>
      </w:r>
      <w:r w:rsidRPr="000A11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3F65B22" w14:textId="77777777" w:rsidR="00D86755" w:rsidRDefault="00D86755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bookmarkStart w:id="12" w:name="_Toc40185671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br w:type="page"/>
      </w:r>
    </w:p>
    <w:p w14:paraId="77C3DD93" w14:textId="69800A9E" w:rsidR="00DC122B" w:rsidRPr="00EF1A8E" w:rsidRDefault="00304326" w:rsidP="009F3993">
      <w:pPr>
        <w:pStyle w:val="2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bookmarkStart w:id="13" w:name="_Toc41510062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Выводы по главе</w:t>
      </w:r>
      <w:bookmarkEnd w:id="12"/>
      <w:bookmarkEnd w:id="13"/>
    </w:p>
    <w:p w14:paraId="4EE7C868" w14:textId="77777777" w:rsidR="008F1CAB" w:rsidRDefault="008F1CAB" w:rsidP="008F1CA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_Toc40185672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74F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первой</w:t>
      </w:r>
      <w:r w:rsidRPr="00F74F65">
        <w:rPr>
          <w:rFonts w:ascii="Times New Roman" w:hAnsi="Times New Roman" w:cs="Times New Roman"/>
          <w:sz w:val="28"/>
          <w:szCs w:val="28"/>
          <w:lang w:val="ru-RU"/>
        </w:rPr>
        <w:t xml:space="preserve"> главе </w:t>
      </w:r>
      <w:r>
        <w:rPr>
          <w:rFonts w:ascii="Times New Roman" w:hAnsi="Times New Roman" w:cs="Times New Roman"/>
          <w:sz w:val="28"/>
          <w:szCs w:val="28"/>
          <w:lang w:val="ru-RU"/>
        </w:rPr>
        <w:t>были рассмотрены</w:t>
      </w:r>
      <w:r w:rsidRPr="00F74F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законодательная база формирования органов местного самоуправления в России, проблемы, с которыми они сталкиваются в реальной жизни, и описаны</w:t>
      </w:r>
      <w:r w:rsidRPr="00F74F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422E">
        <w:rPr>
          <w:rFonts w:ascii="Times New Roman" w:hAnsi="Times New Roman" w:cs="Times New Roman"/>
          <w:sz w:val="28"/>
          <w:szCs w:val="28"/>
          <w:lang w:val="ru-RU"/>
        </w:rPr>
        <w:t>механизмы коммуникации населения с органами МСУ</w:t>
      </w:r>
      <w:r>
        <w:rPr>
          <w:rFonts w:ascii="Times New Roman" w:hAnsi="Times New Roman" w:cs="Times New Roman"/>
          <w:sz w:val="28"/>
          <w:szCs w:val="28"/>
          <w:lang w:val="ru-RU"/>
        </w:rPr>
        <w:t>. В</w:t>
      </w:r>
      <w:r w:rsidRPr="008C422E">
        <w:rPr>
          <w:rFonts w:ascii="Times New Roman" w:hAnsi="Times New Roman" w:cs="Times New Roman"/>
          <w:sz w:val="28"/>
          <w:szCs w:val="28"/>
          <w:lang w:val="ru-RU"/>
        </w:rPr>
        <w:t xml:space="preserve"> частности,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систематизированы </w:t>
      </w:r>
      <w:r w:rsidRPr="008C422E">
        <w:rPr>
          <w:rFonts w:ascii="Times New Roman" w:hAnsi="Times New Roman" w:cs="Times New Roman"/>
          <w:sz w:val="28"/>
          <w:szCs w:val="28"/>
          <w:lang w:val="ru-RU"/>
        </w:rPr>
        <w:t xml:space="preserve">факторы, оказывающие влияние на отношение жителей к взаимодействию с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органами местного самоуправления</w:t>
      </w:r>
      <w:r w:rsidRPr="008C422E">
        <w:rPr>
          <w:rFonts w:ascii="Times New Roman" w:hAnsi="Times New Roman" w:cs="Times New Roman"/>
          <w:sz w:val="28"/>
          <w:szCs w:val="28"/>
          <w:lang w:val="ru-RU"/>
        </w:rPr>
        <w:t>, и существующие каналы коммуникации.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D000F14" w14:textId="7C850A86" w:rsidR="008F1CAB" w:rsidRDefault="008F1CAB" w:rsidP="008F1CA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Судя по законодательной базе, органы местного самоуправления в России относительно независимы. Они обладают определенным набором полномочий, включающим «иные вопросы местного самоуправления», не имеют прямого </w:t>
      </w:r>
      <w:r w:rsidR="005E6410">
        <w:rPr>
          <w:rFonts w:ascii="Times New Roman" w:hAnsi="Times New Roman" w:cs="Times New Roman"/>
          <w:sz w:val="28"/>
          <w:szCs w:val="28"/>
          <w:lang w:val="ru-RU"/>
        </w:rPr>
        <w:t>контроля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 стороны государства, самостоятельно формируют свою структуру, местный бюджет и осуществляют сбор налогов и сборов. Кроме того, представители органов МСУ, как правило, избираются  на муниципальных выборах, а не назначаются «сверху».</w:t>
      </w:r>
    </w:p>
    <w:p w14:paraId="764F4F2C" w14:textId="09510DA9" w:rsidR="008F1CAB" w:rsidRPr="0035037B" w:rsidRDefault="008F1CAB" w:rsidP="008F1CA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то же время, как отмечает ряд авторов, в действительности деятельность МСУ выглядит иначе. Из-за разницы в менталитете, особенностей стиля руководства глав </w:t>
      </w:r>
      <w:r w:rsidR="005F0AFB">
        <w:rPr>
          <w:rFonts w:ascii="Times New Roman" w:hAnsi="Times New Roman" w:cs="Times New Roman"/>
          <w:sz w:val="28"/>
          <w:szCs w:val="28"/>
          <w:lang w:val="ru-RU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  <w:lang w:val="ru-RU"/>
        </w:rPr>
        <w:t>местного самоуправления, экономических возможностей и географических особенностей различных субъектов Российской Федерации органы МСУ в разных муниципальных образованиях работают по-разному</w:t>
      </w:r>
      <w:r w:rsidRPr="0035037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037B">
        <w:rPr>
          <w:rFonts w:ascii="Times New Roman" w:hAnsi="Times New Roman" w:cs="Times New Roman"/>
          <w:sz w:val="28"/>
          <w:szCs w:val="28"/>
          <w:lang w:val="ru-RU"/>
        </w:rPr>
        <w:t>Ограниченная муниципальная автономия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распространенная </w:t>
      </w:r>
      <w:r w:rsidRPr="0035037B">
        <w:rPr>
          <w:rFonts w:ascii="Times New Roman" w:hAnsi="Times New Roman" w:cs="Times New Roman"/>
          <w:sz w:val="28"/>
          <w:szCs w:val="28"/>
          <w:lang w:val="ru-RU"/>
        </w:rPr>
        <w:t xml:space="preserve">система подчинения между главами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разного уровня, финансовая зависимость от государственного финансирования и смежность полномочий заставляют МСУ все больше быть похожими на органы государственной власти, а не на органы местного «самоуправления». </w:t>
      </w:r>
    </w:p>
    <w:p w14:paraId="5B9D542D" w14:textId="77777777" w:rsidR="008F1CAB" w:rsidRDefault="008F1CAB" w:rsidP="008F1CA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 не менее, работа органов местного самоуправления необходима для поддержания эффективной коммуникации между населением и органами власти. Поскольку органы местного самоуправления функционируют непосредственно на местах, им свойственна максимальная близость к населению, понимание его проблем. При помощи органов МСУ жители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получают возможность влиять своей деятельностью на состояние своего округа, района или города, предлагать свои инициативы. Для решения вопросов местного значения и поддержки инициативной деятельности населения органы местного самоуправления наделены определенными властными ресурсами.</w:t>
      </w:r>
    </w:p>
    <w:p w14:paraId="25B32ACA" w14:textId="77777777" w:rsidR="00D831BB" w:rsidRDefault="008F1CAB" w:rsidP="00E047F3">
      <w:pPr>
        <w:pStyle w:val="a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желание жителей взаимодействовать</w:t>
      </w:r>
      <w:r w:rsidRPr="001335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 органами власти влияет множество факторов. В частности, их гражданская позиция – желание сотрудничать с государством, или, наоборот, стремление к самостоятельности, решению проблем без его участия. Эти позиции могут быть как идеологическими, так и приобретенными вследствие позитивного или негативного опыта взаимодействия с органами власти.</w:t>
      </w:r>
      <w:r w:rsidRPr="006F6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</w:t>
      </w:r>
      <w:r w:rsidR="00E047F3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абирают </w:t>
      </w:r>
      <w:r w:rsidRPr="00B915B5">
        <w:rPr>
          <w:rFonts w:ascii="Times New Roman" w:hAnsi="Times New Roman" w:cs="Times New Roman"/>
          <w:sz w:val="28"/>
          <w:szCs w:val="28"/>
          <w:lang w:val="ru-RU"/>
        </w:rPr>
        <w:t>популярность объединения людей в некоммерческие 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инициативные </w:t>
      </w:r>
      <w:r w:rsidR="005E6410">
        <w:rPr>
          <w:rFonts w:ascii="Times New Roman" w:hAnsi="Times New Roman" w:cs="Times New Roman"/>
          <w:sz w:val="28"/>
          <w:szCs w:val="28"/>
          <w:lang w:val="ru-RU"/>
        </w:rPr>
        <w:t>группы</w:t>
      </w:r>
      <w:r>
        <w:rPr>
          <w:rFonts w:ascii="Times New Roman" w:hAnsi="Times New Roman" w:cs="Times New Roman"/>
          <w:sz w:val="28"/>
          <w:szCs w:val="28"/>
          <w:lang w:val="ru-RU"/>
        </w:rPr>
        <w:t>, через которые граждане участвуют в</w:t>
      </w:r>
      <w:r w:rsidRPr="00B915B5">
        <w:rPr>
          <w:rFonts w:ascii="Times New Roman" w:hAnsi="Times New Roman" w:cs="Times New Roman"/>
          <w:sz w:val="28"/>
          <w:szCs w:val="28"/>
          <w:lang w:val="ru-RU"/>
        </w:rPr>
        <w:t xml:space="preserve"> разработке различных проек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тов или в </w:t>
      </w:r>
      <w:r w:rsidRPr="00B915B5">
        <w:rPr>
          <w:rFonts w:ascii="Times New Roman" w:hAnsi="Times New Roman" w:cs="Times New Roman"/>
          <w:sz w:val="28"/>
          <w:szCs w:val="28"/>
          <w:lang w:val="ru-RU"/>
        </w:rPr>
        <w:t xml:space="preserve">принятии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важных для местного уровня решений. Особенно </w:t>
      </w:r>
      <w:r w:rsidR="00E047F3">
        <w:rPr>
          <w:rFonts w:ascii="Times New Roman" w:hAnsi="Times New Roman" w:cs="Times New Roman"/>
          <w:sz w:val="28"/>
          <w:szCs w:val="28"/>
          <w:lang w:val="ru-RU"/>
        </w:rPr>
        <w:t>успешной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47F3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активистов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становится при поддержке местных органов власти, которые привлекают к решению проблемы или развитию проекта свои властные ресурсы. </w:t>
      </w:r>
      <w:r w:rsidR="00E047F3">
        <w:rPr>
          <w:rFonts w:ascii="Times New Roman" w:hAnsi="Times New Roman" w:cs="Times New Roman"/>
          <w:sz w:val="28"/>
          <w:szCs w:val="28"/>
          <w:lang w:val="ru-RU"/>
        </w:rPr>
        <w:t>Однако 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ля эффективного сотрудничества населения с местными органами власти необходима организованная коммуникация сторон. </w:t>
      </w:r>
    </w:p>
    <w:p w14:paraId="359935C3" w14:textId="6552B098" w:rsidR="008F1CAB" w:rsidRPr="00B915B5" w:rsidRDefault="008F1CAB" w:rsidP="00E047F3">
      <w:pPr>
        <w:pStyle w:val="a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Анализ работ «</w:t>
      </w:r>
      <w:r w:rsidRPr="00FC36E6">
        <w:rPr>
          <w:rFonts w:ascii="Times New Roman" w:hAnsi="Times New Roman" w:cs="Times New Roman"/>
          <w:sz w:val="28"/>
          <w:szCs w:val="28"/>
          <w:lang w:val="ru-RU"/>
        </w:rPr>
        <w:t>Взаимодействие горожан с властью: компетентное участие и проблема посредников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70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«</w:t>
      </w:r>
      <w:r w:rsidRPr="00FC36E6">
        <w:rPr>
          <w:rFonts w:ascii="Times New Roman" w:hAnsi="Times New Roman" w:cs="Times New Roman"/>
          <w:sz w:val="28"/>
          <w:szCs w:val="28"/>
          <w:lang w:val="ru-RU"/>
        </w:rPr>
        <w:t>Современные проблемы гражданского участи</w:t>
      </w:r>
      <w:r>
        <w:rPr>
          <w:rFonts w:ascii="Times New Roman" w:hAnsi="Times New Roman" w:cs="Times New Roman"/>
          <w:sz w:val="28"/>
          <w:szCs w:val="28"/>
          <w:lang w:val="ru-RU"/>
        </w:rPr>
        <w:t>я в осуществлении местного само</w:t>
      </w:r>
      <w:r w:rsidRPr="00FC36E6">
        <w:rPr>
          <w:rFonts w:ascii="Times New Roman" w:hAnsi="Times New Roman" w:cs="Times New Roman"/>
          <w:sz w:val="28"/>
          <w:szCs w:val="28"/>
          <w:lang w:val="ru-RU"/>
        </w:rPr>
        <w:t>управления в 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71"/>
      </w:r>
      <w:r w:rsidR="00D831BB">
        <w:rPr>
          <w:rFonts w:ascii="Times New Roman" w:hAnsi="Times New Roman" w:cs="Times New Roman"/>
          <w:sz w:val="28"/>
          <w:szCs w:val="28"/>
          <w:lang w:val="ru-RU"/>
        </w:rPr>
        <w:t xml:space="preserve"> показывает</w:t>
      </w:r>
      <w:r>
        <w:rPr>
          <w:rFonts w:ascii="Times New Roman" w:hAnsi="Times New Roman" w:cs="Times New Roman"/>
          <w:sz w:val="28"/>
          <w:szCs w:val="28"/>
          <w:lang w:val="ru-RU"/>
        </w:rPr>
        <w:t>, что в современной России существует множество механизмов</w:t>
      </w:r>
      <w:r w:rsidR="00971D76">
        <w:rPr>
          <w:rFonts w:ascii="Times New Roman" w:hAnsi="Times New Roman" w:cs="Times New Roman"/>
          <w:sz w:val="28"/>
          <w:szCs w:val="28"/>
          <w:lang w:val="ru-RU"/>
        </w:rPr>
        <w:t xml:space="preserve"> коммуникации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253EA">
        <w:rPr>
          <w:rFonts w:ascii="Times New Roman" w:hAnsi="Times New Roman" w:cs="Times New Roman"/>
          <w:sz w:val="28"/>
          <w:szCs w:val="28"/>
          <w:lang w:val="ru-RU"/>
        </w:rPr>
        <w:t xml:space="preserve">при помощи которых граждане могут донести своё мнение до представителей власти или обратиться к ним с личной инициативой. </w:t>
      </w:r>
      <w:r>
        <w:rPr>
          <w:rFonts w:ascii="Times New Roman" w:hAnsi="Times New Roman" w:cs="Times New Roman"/>
          <w:sz w:val="28"/>
          <w:szCs w:val="28"/>
          <w:lang w:val="ru-RU"/>
        </w:rPr>
        <w:t>Среди них письменное</w:t>
      </w:r>
      <w:r w:rsidRPr="004D3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обращение, у</w:t>
      </w:r>
      <w:r w:rsidRPr="00DB618A">
        <w:rPr>
          <w:rFonts w:ascii="Times New Roman" w:hAnsi="Times New Roman" w:cs="Times New Roman"/>
          <w:sz w:val="28"/>
          <w:szCs w:val="28"/>
          <w:lang w:val="ru-RU"/>
        </w:rPr>
        <w:t>ч</w:t>
      </w:r>
      <w:r>
        <w:rPr>
          <w:rFonts w:ascii="Times New Roman" w:hAnsi="Times New Roman" w:cs="Times New Roman"/>
          <w:sz w:val="28"/>
          <w:szCs w:val="28"/>
          <w:lang w:val="ru-RU"/>
        </w:rPr>
        <w:t>астие в общественных слушаниях, массовых акциях</w:t>
      </w:r>
      <w:r w:rsidRPr="00DB61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или инициативных объединениях и многое другое.</w:t>
      </w:r>
    </w:p>
    <w:p w14:paraId="51B0455E" w14:textId="79C04D55" w:rsidR="008F1CAB" w:rsidRDefault="00877525" w:rsidP="008F1C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</w:t>
      </w:r>
      <w:r w:rsidR="008F1CAB">
        <w:rPr>
          <w:rFonts w:ascii="Times New Roman" w:hAnsi="Times New Roman" w:cs="Times New Roman"/>
          <w:sz w:val="28"/>
          <w:szCs w:val="28"/>
          <w:lang w:val="ru-RU"/>
        </w:rPr>
        <w:t xml:space="preserve">о взаимодействии граждан с органами местного самоуправления сейчас возрастает роль информационных технологий. В сети интернет уже появились новые каналы коммуникации, которые значительно упрощают процесс обращения в органы МСУ и обладают своими преимуществами в сравнении с «офлайн» каналами. Так, множество муниципальных образований уже имеет </w:t>
      </w:r>
      <w:proofErr w:type="gramStart"/>
      <w:r w:rsidR="008F1CAB">
        <w:rPr>
          <w:rFonts w:ascii="Times New Roman" w:hAnsi="Times New Roman" w:cs="Times New Roman"/>
          <w:sz w:val="28"/>
          <w:szCs w:val="28"/>
          <w:lang w:val="ru-RU"/>
        </w:rPr>
        <w:t>собственную</w:t>
      </w:r>
      <w:proofErr w:type="gramEnd"/>
      <w:r w:rsidR="008F1C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48F2">
        <w:rPr>
          <w:rFonts w:ascii="Times New Roman" w:hAnsi="Times New Roman" w:cs="Times New Roman"/>
          <w:sz w:val="28"/>
          <w:szCs w:val="28"/>
          <w:lang w:val="ru-RU"/>
        </w:rPr>
        <w:t>интернет-</w:t>
      </w:r>
      <w:r w:rsidR="008F1CAB">
        <w:rPr>
          <w:rFonts w:ascii="Times New Roman" w:hAnsi="Times New Roman" w:cs="Times New Roman"/>
          <w:sz w:val="28"/>
          <w:szCs w:val="28"/>
          <w:lang w:val="ru-RU"/>
        </w:rPr>
        <w:t>платформу, на которой публикуется актуальная информация и которая зачастую формируется как форма обратной связи или общая площадка для общения</w:t>
      </w:r>
      <w:r w:rsidR="008248F2">
        <w:rPr>
          <w:rFonts w:ascii="Times New Roman" w:hAnsi="Times New Roman" w:cs="Times New Roman"/>
          <w:sz w:val="28"/>
          <w:szCs w:val="28"/>
          <w:lang w:val="ru-RU"/>
        </w:rPr>
        <w:t xml:space="preserve"> с жителями</w:t>
      </w:r>
      <w:r w:rsidR="008F1CAB" w:rsidRPr="00A25FBC">
        <w:rPr>
          <w:rFonts w:ascii="Times New Roman" w:hAnsi="Times New Roman" w:cs="Times New Roman"/>
          <w:sz w:val="28"/>
          <w:szCs w:val="28"/>
          <w:lang w:val="ru-RU"/>
        </w:rPr>
        <w:t>. Вид платформы вариативен. Например, она может быть организован</w:t>
      </w:r>
      <w:r w:rsidR="008F1CAB">
        <w:rPr>
          <w:rFonts w:ascii="Times New Roman" w:hAnsi="Times New Roman" w:cs="Times New Roman"/>
          <w:sz w:val="28"/>
          <w:szCs w:val="28"/>
          <w:lang w:val="ru-RU"/>
        </w:rPr>
        <w:t xml:space="preserve">а как официальный сайт муниципального образования или сообщество в социальных сетях.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F1C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1CAB" w:rsidRPr="00C5217B">
        <w:rPr>
          <w:rFonts w:ascii="Times New Roman" w:hAnsi="Times New Roman" w:cs="Times New Roman"/>
          <w:sz w:val="28"/>
          <w:szCs w:val="28"/>
          <w:lang w:val="ru-RU"/>
        </w:rPr>
        <w:t>пользовател</w:t>
      </w:r>
      <w:r w:rsidR="008F1CAB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8F1CAB" w:rsidRPr="00C52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1CAB">
        <w:rPr>
          <w:rFonts w:ascii="Times New Roman" w:hAnsi="Times New Roman" w:cs="Times New Roman"/>
          <w:sz w:val="28"/>
          <w:szCs w:val="28"/>
          <w:lang w:val="ru-RU"/>
        </w:rPr>
        <w:t xml:space="preserve">интернета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есть и другие возможности влиять на общественную жизнь </w:t>
      </w:r>
      <w:r w:rsidR="008248F2">
        <w:rPr>
          <w:rFonts w:ascii="Times New Roman" w:hAnsi="Times New Roman" w:cs="Times New Roman"/>
          <w:sz w:val="28"/>
          <w:szCs w:val="28"/>
          <w:lang w:val="ru-RU"/>
        </w:rPr>
        <w:t>своего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округа, района или города. Например, через создание</w:t>
      </w:r>
      <w:r w:rsidR="008F1CA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8F1CAB" w:rsidRPr="00C5217B">
        <w:rPr>
          <w:rFonts w:ascii="Times New Roman" w:hAnsi="Times New Roman" w:cs="Times New Roman"/>
          <w:sz w:val="28"/>
          <w:szCs w:val="28"/>
          <w:lang w:val="ru-RU"/>
        </w:rPr>
        <w:t>распростран</w:t>
      </w:r>
      <w:r w:rsidR="008F1CAB">
        <w:rPr>
          <w:rFonts w:ascii="Times New Roman" w:hAnsi="Times New Roman" w:cs="Times New Roman"/>
          <w:sz w:val="28"/>
          <w:szCs w:val="28"/>
          <w:lang w:val="ru-RU"/>
        </w:rPr>
        <w:t>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F1CAB" w:rsidRPr="00C52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1CAB">
        <w:rPr>
          <w:rFonts w:ascii="Times New Roman" w:hAnsi="Times New Roman" w:cs="Times New Roman"/>
          <w:sz w:val="28"/>
          <w:szCs w:val="28"/>
          <w:lang w:val="ru-RU"/>
        </w:rPr>
        <w:t>собственных петиций</w:t>
      </w:r>
      <w:r w:rsidR="008F1CAB" w:rsidRPr="00C5217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F1CAB">
        <w:rPr>
          <w:rFonts w:ascii="Times New Roman" w:hAnsi="Times New Roman" w:cs="Times New Roman"/>
          <w:sz w:val="28"/>
          <w:szCs w:val="28"/>
          <w:lang w:val="ru-RU"/>
        </w:rPr>
        <w:t xml:space="preserve"> инициатив </w:t>
      </w:r>
      <w:r>
        <w:rPr>
          <w:rFonts w:ascii="Times New Roman" w:hAnsi="Times New Roman" w:cs="Times New Roman"/>
          <w:sz w:val="28"/>
          <w:szCs w:val="28"/>
          <w:lang w:val="ru-RU"/>
        </w:rPr>
        <w:t>при помощи  специализированных</w:t>
      </w:r>
      <w:r w:rsidR="008F1CAB">
        <w:rPr>
          <w:rFonts w:ascii="Times New Roman" w:hAnsi="Times New Roman" w:cs="Times New Roman"/>
          <w:sz w:val="28"/>
          <w:szCs w:val="28"/>
          <w:lang w:val="ru-RU"/>
        </w:rPr>
        <w:t xml:space="preserve"> сервис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8F1CAB" w:rsidRPr="00C5217B">
        <w:rPr>
          <w:rFonts w:ascii="Times New Roman" w:hAnsi="Times New Roman" w:cs="Times New Roman"/>
          <w:sz w:val="28"/>
          <w:szCs w:val="28"/>
          <w:lang w:val="ru-RU"/>
        </w:rPr>
        <w:t xml:space="preserve">. В частности, </w:t>
      </w:r>
      <w:r w:rsidR="008F1CAB">
        <w:rPr>
          <w:rFonts w:ascii="Times New Roman" w:hAnsi="Times New Roman" w:cs="Times New Roman"/>
          <w:sz w:val="28"/>
          <w:szCs w:val="28"/>
          <w:lang w:val="ru-RU"/>
        </w:rPr>
        <w:t>через</w:t>
      </w:r>
      <w:r w:rsidR="008F1CAB" w:rsidRPr="00C5217B">
        <w:rPr>
          <w:rFonts w:ascii="Times New Roman" w:hAnsi="Times New Roman" w:cs="Times New Roman"/>
          <w:sz w:val="28"/>
          <w:szCs w:val="28"/>
          <w:lang w:val="ru-RU"/>
        </w:rPr>
        <w:t xml:space="preserve"> общемировой </w:t>
      </w:r>
      <w:proofErr w:type="spellStart"/>
      <w:r w:rsidR="008F1CAB" w:rsidRPr="00C5217B">
        <w:rPr>
          <w:rFonts w:ascii="Times New Roman" w:hAnsi="Times New Roman" w:cs="Times New Roman"/>
          <w:sz w:val="28"/>
          <w:szCs w:val="28"/>
          <w:lang w:val="ru-RU"/>
        </w:rPr>
        <w:t>интернет-ресурс</w:t>
      </w:r>
      <w:proofErr w:type="spellEnd"/>
      <w:r w:rsidR="008F1CAB" w:rsidRPr="00C52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1CAB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Start"/>
      <w:r w:rsidR="008F1CAB" w:rsidRPr="00C5217B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proofErr w:type="gramEnd"/>
      <w:r w:rsidR="008F1CAB" w:rsidRPr="00C5217B">
        <w:rPr>
          <w:rFonts w:ascii="Times New Roman" w:hAnsi="Times New Roman" w:cs="Times New Roman"/>
          <w:sz w:val="28"/>
          <w:szCs w:val="28"/>
          <w:lang w:val="en-US"/>
        </w:rPr>
        <w:t>hange</w:t>
      </w:r>
      <w:proofErr w:type="spellEnd"/>
      <w:r w:rsidR="008F1CAB" w:rsidRPr="00C5217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F1CAB" w:rsidRPr="00C5217B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8F1CA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F1CAB" w:rsidRPr="00C5217B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8F1CAB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="008F1CAB" w:rsidRPr="00C5217B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государственный интернет-портал «Российская общественная инициатива». </w:t>
      </w:r>
    </w:p>
    <w:p w14:paraId="72620495" w14:textId="5DE8A79B" w:rsidR="008F1CAB" w:rsidRDefault="008F1CAB" w:rsidP="008F1CA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3E09">
        <w:rPr>
          <w:rFonts w:ascii="Times New Roman" w:hAnsi="Times New Roman" w:cs="Times New Roman"/>
          <w:sz w:val="28"/>
          <w:szCs w:val="28"/>
          <w:lang w:val="ru-RU"/>
        </w:rPr>
        <w:t xml:space="preserve">Мы считаем, что информация о том,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какие механизмы коммуникации и в каких ситуациях используют жители с органами МСУ и используют ли они их в принципе, </w:t>
      </w:r>
      <w:r w:rsidRPr="003C6508">
        <w:rPr>
          <w:rFonts w:ascii="Times New Roman" w:hAnsi="Times New Roman" w:cs="Times New Roman"/>
          <w:sz w:val="28"/>
          <w:szCs w:val="28"/>
          <w:lang w:val="ru-RU"/>
        </w:rPr>
        <w:t>позволяет узнать, насколько эффективным население считает обращение к местному самоуправлени</w:t>
      </w:r>
      <w:r w:rsidR="009163DA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3C6508">
        <w:rPr>
          <w:rFonts w:ascii="Times New Roman" w:hAnsi="Times New Roman" w:cs="Times New Roman"/>
          <w:sz w:val="28"/>
          <w:szCs w:val="28"/>
          <w:lang w:val="ru-RU"/>
        </w:rPr>
        <w:t xml:space="preserve"> и их отношение к представителям МСУ в целом.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0CFB">
        <w:rPr>
          <w:rFonts w:ascii="Times New Roman" w:hAnsi="Times New Roman" w:cs="Times New Roman"/>
          <w:sz w:val="28"/>
          <w:szCs w:val="28"/>
          <w:lang w:val="ru-RU"/>
        </w:rPr>
        <w:t xml:space="preserve">В данной работе мы планируем </w:t>
      </w:r>
      <w:r>
        <w:rPr>
          <w:rFonts w:ascii="Times New Roman" w:hAnsi="Times New Roman" w:cs="Times New Roman"/>
          <w:sz w:val="28"/>
          <w:szCs w:val="28"/>
          <w:lang w:val="ru-RU"/>
        </w:rPr>
        <w:t>изучить</w:t>
      </w:r>
      <w:r w:rsidRPr="00270CFB">
        <w:rPr>
          <w:rFonts w:ascii="Times New Roman" w:hAnsi="Times New Roman" w:cs="Times New Roman"/>
          <w:sz w:val="28"/>
          <w:szCs w:val="28"/>
          <w:lang w:val="ru-RU"/>
        </w:rPr>
        <w:t xml:space="preserve"> основные механизмы коммуникации жителей Санкт-Петербурга с местными органами власти. В связи с развитием информационных технологий и появлением новых способов взаимодействия населения с органами МСУ мы предполагаем</w:t>
      </w:r>
      <w:r w:rsidRPr="004A0A15">
        <w:rPr>
          <w:rFonts w:ascii="Times New Roman" w:hAnsi="Times New Roman" w:cs="Times New Roman"/>
          <w:sz w:val="28"/>
          <w:szCs w:val="28"/>
          <w:lang w:val="ru-RU"/>
        </w:rPr>
        <w:t>, что во взаимоотношениях этих сторон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0A15">
        <w:rPr>
          <w:rFonts w:ascii="Times New Roman" w:hAnsi="Times New Roman" w:cs="Times New Roman"/>
          <w:sz w:val="28"/>
          <w:szCs w:val="28"/>
          <w:lang w:val="ru-RU"/>
        </w:rPr>
        <w:t>происходят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трансформации</w:t>
      </w:r>
      <w:r w:rsidRPr="004A0A1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Поскольку механизмы коммуникации населения с местными органами власти сейчас присутствуют и в сети интернет, для проверки наших гипотез было решено проводить онлайн-опрос жителей Санкт-Петербурга на одной из самых популярных его платформ – в социальной сети Вконтакте.</w:t>
      </w:r>
    </w:p>
    <w:p w14:paraId="0418214A" w14:textId="77777777" w:rsidR="00D86755" w:rsidRDefault="00D8675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14:paraId="7F21E8E7" w14:textId="4948ACC0" w:rsidR="00B33911" w:rsidRPr="0049333A" w:rsidRDefault="00B33911" w:rsidP="006F70AB">
      <w:pPr>
        <w:pStyle w:val="1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bookmarkStart w:id="15" w:name="_Toc41510063"/>
      <w:r w:rsidRPr="0049333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Глава 2. Эмпирическое исследование «Механизмы коммуникации жителей Санкт-Петербурга с местными органами власти».</w:t>
      </w:r>
      <w:bookmarkEnd w:id="14"/>
      <w:bookmarkEnd w:id="15"/>
    </w:p>
    <w:p w14:paraId="0E8A4FDB" w14:textId="5BD3BBFA" w:rsidR="00B33911" w:rsidRPr="0049333A" w:rsidRDefault="009F3993" w:rsidP="006F70AB">
      <w:pPr>
        <w:pStyle w:val="2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bookmarkStart w:id="16" w:name="_Toc40185673"/>
      <w:bookmarkStart w:id="17" w:name="_Toc41510064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2.1 </w:t>
      </w:r>
      <w:r w:rsidR="00B33911" w:rsidRPr="0049333A">
        <w:rPr>
          <w:rFonts w:ascii="Times New Roman" w:hAnsi="Times New Roman" w:cs="Times New Roman"/>
          <w:b/>
          <w:i/>
          <w:sz w:val="28"/>
          <w:szCs w:val="28"/>
          <w:lang w:val="ru-RU"/>
        </w:rPr>
        <w:t>Дизайн исследования «Механизмы коммуникации жителей Санкт-Петербурга с местными органами власти»</w:t>
      </w:r>
      <w:bookmarkEnd w:id="16"/>
      <w:r w:rsidR="002C66B1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bookmarkEnd w:id="17"/>
    </w:p>
    <w:p w14:paraId="656A40F7" w14:textId="2BFD52C9" w:rsidR="00310C89" w:rsidRPr="001648C9" w:rsidRDefault="00494128" w:rsidP="00310C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4128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 исследования</w:t>
      </w:r>
      <w:r w:rsidRPr="0049412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0A4A">
        <w:rPr>
          <w:rFonts w:ascii="Times New Roman" w:hAnsi="Times New Roman" w:cs="Times New Roman"/>
          <w:sz w:val="28"/>
          <w:szCs w:val="28"/>
          <w:lang w:val="ru-RU"/>
        </w:rPr>
        <w:t xml:space="preserve">На взаимоотношения между населением и органами местного самоуправления напрямую оказывают влияние существующие в обществе механизмы коммуникации. </w:t>
      </w:r>
      <w:r w:rsidR="00310C89" w:rsidRPr="00310C89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D4102C">
        <w:rPr>
          <w:rFonts w:ascii="Times New Roman" w:hAnsi="Times New Roman" w:cs="Times New Roman"/>
          <w:sz w:val="28"/>
          <w:szCs w:val="28"/>
          <w:lang w:val="ru-RU"/>
        </w:rPr>
        <w:t>данной работе</w:t>
      </w:r>
      <w:r w:rsidR="00310C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102C"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="00310C89" w:rsidRPr="00310C89">
        <w:rPr>
          <w:rFonts w:ascii="Times New Roman" w:hAnsi="Times New Roman" w:cs="Times New Roman"/>
          <w:sz w:val="28"/>
          <w:szCs w:val="28"/>
          <w:lang w:val="ru-RU"/>
        </w:rPr>
        <w:t xml:space="preserve"> механизм</w:t>
      </w:r>
      <w:r w:rsidR="00D4102C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="00310C89" w:rsidRPr="00310C89">
        <w:rPr>
          <w:rFonts w:ascii="Times New Roman" w:hAnsi="Times New Roman" w:cs="Times New Roman"/>
          <w:sz w:val="28"/>
          <w:szCs w:val="28"/>
          <w:lang w:val="ru-RU"/>
        </w:rPr>
        <w:t xml:space="preserve"> коммуникации </w:t>
      </w:r>
      <w:r w:rsidR="00D4102C">
        <w:rPr>
          <w:rFonts w:ascii="Times New Roman" w:hAnsi="Times New Roman" w:cs="Times New Roman"/>
          <w:sz w:val="28"/>
          <w:szCs w:val="28"/>
          <w:lang w:val="ru-RU"/>
        </w:rPr>
        <w:t>мы понимаем</w:t>
      </w:r>
      <w:r w:rsidR="00310C89" w:rsidRPr="00310C89">
        <w:rPr>
          <w:rFonts w:ascii="Times New Roman" w:hAnsi="Times New Roman" w:cs="Times New Roman"/>
          <w:sz w:val="28"/>
          <w:szCs w:val="28"/>
          <w:lang w:val="ru-RU"/>
        </w:rPr>
        <w:t xml:space="preserve"> каналы коммуникации и предшествующий опыт коммуникации.</w:t>
      </w:r>
      <w:r w:rsidR="00310C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A22DDA9" w14:textId="1418C0A3" w:rsidR="00942995" w:rsidRDefault="00310C89" w:rsidP="0049412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942995">
        <w:rPr>
          <w:rFonts w:ascii="Times New Roman" w:hAnsi="Times New Roman" w:cs="Times New Roman"/>
          <w:sz w:val="28"/>
          <w:szCs w:val="28"/>
          <w:lang w:val="ru-RU"/>
        </w:rPr>
        <w:t xml:space="preserve">ля организации </w:t>
      </w:r>
      <w:r w:rsidR="005A070D">
        <w:rPr>
          <w:rFonts w:ascii="Times New Roman" w:hAnsi="Times New Roman" w:cs="Times New Roman"/>
          <w:sz w:val="28"/>
          <w:szCs w:val="28"/>
          <w:lang w:val="ru-RU"/>
        </w:rPr>
        <w:t>взаимодействия</w:t>
      </w:r>
      <w:r w:rsidR="00942995">
        <w:rPr>
          <w:rFonts w:ascii="Times New Roman" w:hAnsi="Times New Roman" w:cs="Times New Roman"/>
          <w:sz w:val="28"/>
          <w:szCs w:val="28"/>
          <w:lang w:val="ru-RU"/>
        </w:rPr>
        <w:t xml:space="preserve"> населения с представителями местных органов власти </w:t>
      </w:r>
      <w:r w:rsidR="00D4102C">
        <w:rPr>
          <w:rFonts w:ascii="Times New Roman" w:hAnsi="Times New Roman" w:cs="Times New Roman"/>
          <w:sz w:val="28"/>
          <w:szCs w:val="28"/>
          <w:lang w:val="ru-RU"/>
        </w:rPr>
        <w:t>существует</w:t>
      </w:r>
      <w:r w:rsidR="00942995">
        <w:rPr>
          <w:rFonts w:ascii="Times New Roman" w:hAnsi="Times New Roman" w:cs="Times New Roman"/>
          <w:sz w:val="28"/>
          <w:szCs w:val="28"/>
          <w:lang w:val="ru-RU"/>
        </w:rPr>
        <w:t xml:space="preserve"> множество </w:t>
      </w:r>
      <w:r>
        <w:rPr>
          <w:rFonts w:ascii="Times New Roman" w:hAnsi="Times New Roman" w:cs="Times New Roman"/>
          <w:sz w:val="28"/>
          <w:szCs w:val="28"/>
          <w:lang w:val="ru-RU"/>
        </w:rPr>
        <w:t>каналов</w:t>
      </w:r>
      <w:r w:rsidR="00942995">
        <w:rPr>
          <w:rFonts w:ascii="Times New Roman" w:hAnsi="Times New Roman" w:cs="Times New Roman"/>
          <w:sz w:val="28"/>
          <w:szCs w:val="28"/>
          <w:lang w:val="ru-RU"/>
        </w:rPr>
        <w:t xml:space="preserve"> коммуникации, количество которых растет по мере развития </w:t>
      </w:r>
      <w:proofErr w:type="gramStart"/>
      <w:r w:rsidR="00942995">
        <w:rPr>
          <w:rFonts w:ascii="Times New Roman" w:hAnsi="Times New Roman" w:cs="Times New Roman"/>
          <w:sz w:val="28"/>
          <w:szCs w:val="28"/>
          <w:lang w:val="ru-RU"/>
        </w:rPr>
        <w:t>интернет-технологий</w:t>
      </w:r>
      <w:proofErr w:type="gramEnd"/>
      <w:r w:rsidR="0094299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7186F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942995">
        <w:rPr>
          <w:rFonts w:ascii="Times New Roman" w:hAnsi="Times New Roman" w:cs="Times New Roman"/>
          <w:sz w:val="28"/>
          <w:szCs w:val="28"/>
          <w:lang w:val="ru-RU"/>
        </w:rPr>
        <w:t xml:space="preserve">ольшинство муниципальных образований помимо классических каналов коммуникации с населением </w:t>
      </w:r>
      <w:r w:rsidR="0057186F">
        <w:rPr>
          <w:rFonts w:ascii="Times New Roman" w:hAnsi="Times New Roman" w:cs="Times New Roman"/>
          <w:sz w:val="28"/>
          <w:szCs w:val="28"/>
          <w:lang w:val="ru-RU"/>
        </w:rPr>
        <w:t>уже имеют</w:t>
      </w:r>
      <w:r w:rsidR="00942995">
        <w:rPr>
          <w:rFonts w:ascii="Times New Roman" w:hAnsi="Times New Roman" w:cs="Times New Roman"/>
          <w:sz w:val="28"/>
          <w:szCs w:val="28"/>
          <w:lang w:val="ru-RU"/>
        </w:rPr>
        <w:t xml:space="preserve"> официальный сайт, сообщества в социальных сетях и активно продвигают возможность общения </w:t>
      </w:r>
      <w:r w:rsidR="007F6DD7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B461DC">
        <w:rPr>
          <w:rFonts w:ascii="Times New Roman" w:hAnsi="Times New Roman" w:cs="Times New Roman"/>
          <w:sz w:val="28"/>
          <w:szCs w:val="28"/>
          <w:lang w:val="ru-RU"/>
        </w:rPr>
        <w:t xml:space="preserve">населением </w:t>
      </w:r>
      <w:r w:rsidR="00942995">
        <w:rPr>
          <w:rFonts w:ascii="Times New Roman" w:hAnsi="Times New Roman" w:cs="Times New Roman"/>
          <w:sz w:val="28"/>
          <w:szCs w:val="28"/>
          <w:lang w:val="ru-RU"/>
        </w:rPr>
        <w:t xml:space="preserve">через интернет. На этих площадках представители </w:t>
      </w:r>
      <w:r w:rsidR="00125F18">
        <w:rPr>
          <w:rFonts w:ascii="Times New Roman" w:hAnsi="Times New Roman" w:cs="Times New Roman"/>
          <w:sz w:val="28"/>
          <w:szCs w:val="28"/>
          <w:lang w:val="ru-RU"/>
        </w:rPr>
        <w:t xml:space="preserve">местного самоуправления (далее </w:t>
      </w:r>
      <w:r w:rsidR="00942995">
        <w:rPr>
          <w:rFonts w:ascii="Times New Roman" w:hAnsi="Times New Roman" w:cs="Times New Roman"/>
          <w:sz w:val="28"/>
          <w:szCs w:val="28"/>
          <w:lang w:val="ru-RU"/>
        </w:rPr>
        <w:t>МСУ</w:t>
      </w:r>
      <w:r w:rsidR="00125F1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42995">
        <w:rPr>
          <w:rFonts w:ascii="Times New Roman" w:hAnsi="Times New Roman" w:cs="Times New Roman"/>
          <w:sz w:val="28"/>
          <w:szCs w:val="28"/>
          <w:lang w:val="ru-RU"/>
        </w:rPr>
        <w:t xml:space="preserve"> повышают осведомленность жителей о своей деятельности, информируют о прошедших и предстоящих событиях и зачастую имеют форму обратной связи для обращений граждан.</w:t>
      </w:r>
    </w:p>
    <w:p w14:paraId="550B916C" w14:textId="5827EACA" w:rsidR="00942995" w:rsidRDefault="00942995" w:rsidP="009429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Изучение частоты обращения жителей в органы МСУ и используемых каналов коммуникации позволяет узнать, какие способы обращения удовлетворяют население, вызывают у них доверие и насколько население в принципе считает эффективным обращение к </w:t>
      </w:r>
      <w:r w:rsidR="00A7651D">
        <w:rPr>
          <w:rFonts w:ascii="Times New Roman" w:hAnsi="Times New Roman" w:cs="Times New Roman"/>
          <w:sz w:val="28"/>
          <w:szCs w:val="28"/>
          <w:lang w:val="ru-RU"/>
        </w:rPr>
        <w:t xml:space="preserve">органам </w:t>
      </w:r>
      <w:r>
        <w:rPr>
          <w:rFonts w:ascii="Times New Roman" w:hAnsi="Times New Roman" w:cs="Times New Roman"/>
          <w:sz w:val="28"/>
          <w:szCs w:val="28"/>
          <w:lang w:val="ru-RU"/>
        </w:rPr>
        <w:t>местно</w:t>
      </w:r>
      <w:r w:rsidR="00A7651D">
        <w:rPr>
          <w:rFonts w:ascii="Times New Roman" w:hAnsi="Times New Roman" w:cs="Times New Roman"/>
          <w:sz w:val="28"/>
          <w:szCs w:val="28"/>
          <w:lang w:val="ru-RU"/>
        </w:rPr>
        <w:t>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самоуправлени</w:t>
      </w:r>
      <w:r w:rsidR="00A7651D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4102C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о том, какие механизмы коммуникации и в каких ситуациях используют жители с органами МСУ и используют ли они их вообще, сигнализирует об их отношении </w:t>
      </w:r>
      <w:r w:rsidR="00D4102C" w:rsidRPr="00A16AC6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D4102C">
        <w:rPr>
          <w:rFonts w:ascii="Times New Roman" w:hAnsi="Times New Roman" w:cs="Times New Roman"/>
          <w:sz w:val="28"/>
          <w:szCs w:val="28"/>
          <w:lang w:val="ru-RU"/>
        </w:rPr>
        <w:t>представителям местных органов власти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будут жители сотрудничать с местным самоуправлением для решения вопросов местного значения или, наоборот, стремиться решать их самостоятельно.</w:t>
      </w:r>
    </w:p>
    <w:p w14:paraId="43407C92" w14:textId="298FACD2" w:rsidR="00B37D01" w:rsidRDefault="00B37D01" w:rsidP="00B37D0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F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данной работе </w:t>
      </w:r>
      <w:r w:rsidR="00BA0068">
        <w:rPr>
          <w:rFonts w:ascii="Times New Roman" w:hAnsi="Times New Roman" w:cs="Times New Roman"/>
          <w:sz w:val="28"/>
          <w:szCs w:val="28"/>
          <w:lang w:val="ru-RU"/>
        </w:rPr>
        <w:t>в фокусе нашего внимания находятся</w:t>
      </w:r>
      <w:r w:rsidRPr="00270CFB">
        <w:rPr>
          <w:rFonts w:ascii="Times New Roman" w:hAnsi="Times New Roman" w:cs="Times New Roman"/>
          <w:sz w:val="28"/>
          <w:szCs w:val="28"/>
          <w:lang w:val="ru-RU"/>
        </w:rPr>
        <w:t xml:space="preserve"> основные механизмы коммуникации жителей Санкт-Петербурга с местными органами власти. </w:t>
      </w:r>
      <w:r w:rsidR="00953D3C" w:rsidRPr="00270CFB">
        <w:rPr>
          <w:rFonts w:ascii="Times New Roman" w:hAnsi="Times New Roman" w:cs="Times New Roman"/>
          <w:sz w:val="28"/>
          <w:szCs w:val="28"/>
          <w:lang w:val="ru-RU"/>
        </w:rPr>
        <w:t>В связи с развитием информационных технологий и появлением новых способов взаимодействия населения с органами МСУ мы предполагаем</w:t>
      </w:r>
      <w:r w:rsidR="00953D3C" w:rsidRPr="004A0A15">
        <w:rPr>
          <w:rFonts w:ascii="Times New Roman" w:hAnsi="Times New Roman" w:cs="Times New Roman"/>
          <w:sz w:val="28"/>
          <w:szCs w:val="28"/>
          <w:lang w:val="ru-RU"/>
        </w:rPr>
        <w:t>, что во взаимоотношениях этих сторон</w:t>
      </w:r>
      <w:r w:rsidR="00953D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3D3C" w:rsidRPr="004A0A15">
        <w:rPr>
          <w:rFonts w:ascii="Times New Roman" w:hAnsi="Times New Roman" w:cs="Times New Roman"/>
          <w:sz w:val="28"/>
          <w:szCs w:val="28"/>
          <w:lang w:val="ru-RU"/>
        </w:rPr>
        <w:t>происходят</w:t>
      </w:r>
      <w:r w:rsidR="00953D3C">
        <w:rPr>
          <w:rFonts w:ascii="Times New Roman" w:hAnsi="Times New Roman" w:cs="Times New Roman"/>
          <w:sz w:val="28"/>
          <w:szCs w:val="28"/>
          <w:lang w:val="ru-RU"/>
        </w:rPr>
        <w:t xml:space="preserve"> трансформации</w:t>
      </w:r>
      <w:r w:rsidR="00953D3C" w:rsidRPr="004A0A1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A0A15">
        <w:rPr>
          <w:rFonts w:ascii="Times New Roman" w:hAnsi="Times New Roman" w:cs="Times New Roman"/>
          <w:sz w:val="28"/>
          <w:szCs w:val="28"/>
          <w:lang w:val="ru-RU"/>
        </w:rPr>
        <w:t xml:space="preserve">Нас интересует,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какие </w:t>
      </w:r>
      <w:r w:rsidR="001F4C24">
        <w:rPr>
          <w:rFonts w:ascii="Times New Roman" w:hAnsi="Times New Roman" w:cs="Times New Roman"/>
          <w:sz w:val="28"/>
          <w:szCs w:val="28"/>
          <w:lang w:val="ru-RU"/>
        </w:rPr>
        <w:t>механизмы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коммуникации используют жители Санкт-Петербурга для обращения в органы МСУ, каково их отношение к </w:t>
      </w:r>
      <w:r w:rsidR="001F4C24">
        <w:rPr>
          <w:rFonts w:ascii="Times New Roman" w:hAnsi="Times New Roman" w:cs="Times New Roman"/>
          <w:sz w:val="28"/>
          <w:szCs w:val="28"/>
          <w:lang w:val="ru-RU"/>
        </w:rPr>
        <w:t xml:space="preserve">существующим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каналам </w:t>
      </w:r>
      <w:r w:rsidR="001F4C24">
        <w:rPr>
          <w:rFonts w:ascii="Times New Roman" w:hAnsi="Times New Roman" w:cs="Times New Roman"/>
          <w:sz w:val="28"/>
          <w:szCs w:val="28"/>
          <w:lang w:val="ru-RU"/>
        </w:rPr>
        <w:t xml:space="preserve">коммуникации </w:t>
      </w:r>
      <w:r>
        <w:rPr>
          <w:rFonts w:ascii="Times New Roman" w:hAnsi="Times New Roman" w:cs="Times New Roman"/>
          <w:sz w:val="28"/>
          <w:szCs w:val="28"/>
          <w:lang w:val="ru-RU"/>
        </w:rPr>
        <w:t>и к взаимодействию с органами местного самоуправления в целом.</w:t>
      </w:r>
    </w:p>
    <w:p w14:paraId="31B21ED9" w14:textId="0B198838" w:rsidR="00EA5C12" w:rsidRDefault="00EA5C12" w:rsidP="00EA5C1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Pr="009E57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исследования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изучить </w:t>
      </w:r>
      <w:r w:rsidRPr="00B55F28">
        <w:rPr>
          <w:rFonts w:ascii="Times New Roman" w:hAnsi="Times New Roman" w:cs="Times New Roman"/>
          <w:sz w:val="28"/>
          <w:szCs w:val="28"/>
          <w:lang w:val="ru-RU"/>
        </w:rPr>
        <w:t>механизмы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коммуникации жителей Санкт-Петербурга с местными органами власти. </w:t>
      </w:r>
      <w:r w:rsidR="00B55F28">
        <w:rPr>
          <w:rFonts w:ascii="Times New Roman" w:hAnsi="Times New Roman" w:cs="Times New Roman"/>
          <w:sz w:val="28"/>
          <w:szCs w:val="28"/>
          <w:lang w:val="ru-RU"/>
        </w:rPr>
        <w:t xml:space="preserve">Под механизмами коммуникации мы понимаем каналы и опыт коммуникации. </w:t>
      </w:r>
    </w:p>
    <w:p w14:paraId="4090CA8D" w14:textId="2E39A010" w:rsidR="00B33911" w:rsidRDefault="00B33911" w:rsidP="00B3391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9D2">
        <w:rPr>
          <w:rFonts w:ascii="Times New Roman" w:hAnsi="Times New Roman" w:cs="Times New Roman"/>
          <w:b/>
          <w:sz w:val="28"/>
          <w:szCs w:val="28"/>
          <w:lang w:val="ru-RU"/>
        </w:rPr>
        <w:t>Объект исследования</w:t>
      </w:r>
      <w:r w:rsidRPr="006C79D2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коммуникация жителей Санкт-Петербурга с органами </w:t>
      </w:r>
      <w:r w:rsidR="00125F18">
        <w:rPr>
          <w:rFonts w:ascii="Times New Roman" w:eastAsia="Times New Roman" w:hAnsi="Times New Roman" w:cs="Times New Roman"/>
          <w:sz w:val="28"/>
          <w:szCs w:val="28"/>
          <w:lang w:val="ru-RU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DB757F9" w14:textId="664EFF08" w:rsidR="00B33911" w:rsidRPr="006C79D2" w:rsidRDefault="00B33911" w:rsidP="00EB27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9D2">
        <w:rPr>
          <w:rFonts w:ascii="Times New Roman" w:hAnsi="Times New Roman" w:cs="Times New Roman"/>
          <w:b/>
          <w:sz w:val="28"/>
          <w:szCs w:val="28"/>
          <w:lang w:val="ru-RU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механизмы коммуникации жителей Санкт-Петербурга с органами </w:t>
      </w:r>
      <w:r w:rsidR="00125F18">
        <w:rPr>
          <w:rFonts w:ascii="Times New Roman" w:eastAsia="Times New Roman" w:hAnsi="Times New Roman" w:cs="Times New Roman"/>
          <w:sz w:val="28"/>
          <w:szCs w:val="28"/>
          <w:lang w:val="ru-RU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19AFF92" w14:textId="77777777" w:rsidR="007309E7" w:rsidRDefault="00B33911" w:rsidP="007309E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9FC">
        <w:rPr>
          <w:rFonts w:ascii="Times New Roman" w:hAnsi="Times New Roman" w:cs="Times New Roman"/>
          <w:b/>
          <w:sz w:val="28"/>
          <w:szCs w:val="28"/>
          <w:lang w:val="ru-RU"/>
        </w:rPr>
        <w:t>Задачи исследования</w:t>
      </w:r>
      <w:r w:rsidRPr="003A49F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22FC62A" w14:textId="46568633" w:rsidR="00B33911" w:rsidRPr="007309E7" w:rsidRDefault="00B33911" w:rsidP="007309E7">
      <w:pPr>
        <w:pStyle w:val="a5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09E7">
        <w:rPr>
          <w:rFonts w:ascii="Times New Roman" w:eastAsia="Times New Roman" w:hAnsi="Times New Roman" w:cs="Times New Roman"/>
          <w:sz w:val="28"/>
          <w:szCs w:val="28"/>
        </w:rPr>
        <w:t xml:space="preserve">Определить осведомленность жителей о составе и деятельности органов </w:t>
      </w:r>
      <w:r w:rsidR="00125F18">
        <w:rPr>
          <w:rFonts w:ascii="Times New Roman" w:eastAsia="Times New Roman" w:hAnsi="Times New Roman" w:cs="Times New Roman"/>
          <w:sz w:val="28"/>
          <w:szCs w:val="28"/>
          <w:lang w:val="ru-RU"/>
        </w:rPr>
        <w:t>местного самоуправления</w:t>
      </w:r>
      <w:r w:rsidRPr="007309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DD23B8F" w14:textId="5EC13920" w:rsidR="00B33911" w:rsidRPr="007309E7" w:rsidRDefault="00B33911" w:rsidP="007309E7">
      <w:pPr>
        <w:pStyle w:val="a5"/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309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Выявить известные и </w:t>
      </w:r>
      <w:r w:rsidR="00414605" w:rsidRPr="007309E7">
        <w:rPr>
          <w:rFonts w:ascii="Times New Roman" w:eastAsia="Times New Roman" w:hAnsi="Times New Roman" w:cs="Times New Roman"/>
          <w:sz w:val="28"/>
          <w:szCs w:val="28"/>
          <w:lang w:val="ru-RU"/>
        </w:rPr>
        <w:t>предпочитаемые</w:t>
      </w:r>
      <w:r w:rsidRPr="007309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41198" w:rsidRPr="00D12764">
        <w:rPr>
          <w:rFonts w:ascii="Times New Roman" w:eastAsia="Times New Roman" w:hAnsi="Times New Roman" w:cs="Times New Roman"/>
          <w:sz w:val="28"/>
          <w:szCs w:val="28"/>
          <w:lang w:val="ru-RU"/>
        </w:rPr>
        <w:t>каналы</w:t>
      </w:r>
      <w:r w:rsidRPr="007309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коммуникации для обращения жителей Санкт-Петербурга в органы </w:t>
      </w:r>
      <w:r w:rsidR="00125F18">
        <w:rPr>
          <w:rFonts w:ascii="Times New Roman" w:eastAsia="Times New Roman" w:hAnsi="Times New Roman" w:cs="Times New Roman"/>
          <w:sz w:val="28"/>
          <w:szCs w:val="28"/>
          <w:lang w:val="ru-RU"/>
        </w:rPr>
        <w:t>МСУ.</w:t>
      </w:r>
      <w:r w:rsidRPr="007309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515A049E" w14:textId="0F8EC0A5" w:rsidR="00DA765C" w:rsidRPr="007309E7" w:rsidRDefault="00DA765C" w:rsidP="007309E7">
      <w:pPr>
        <w:pStyle w:val="a5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09E7">
        <w:rPr>
          <w:rFonts w:ascii="Times New Roman" w:hAnsi="Times New Roman" w:cs="Times New Roman"/>
          <w:sz w:val="28"/>
          <w:szCs w:val="28"/>
          <w:lang w:val="ru-RU"/>
        </w:rPr>
        <w:t xml:space="preserve">Изучить опыт коммуникации жителей с органами </w:t>
      </w:r>
      <w:r w:rsidR="00FB77B2">
        <w:rPr>
          <w:rFonts w:ascii="Times New Roman" w:eastAsia="Times New Roman" w:hAnsi="Times New Roman" w:cs="Times New Roman"/>
          <w:sz w:val="28"/>
          <w:szCs w:val="28"/>
          <w:lang w:val="ru-RU"/>
        </w:rPr>
        <w:t>МСУ</w:t>
      </w:r>
      <w:r w:rsidRPr="007309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B77B2" w:rsidRPr="00B4688F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удовлетворенность результатом </w:t>
      </w:r>
      <w:r w:rsidR="00FB77B2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взаимодействия </w:t>
      </w:r>
      <w:r w:rsidR="00FB77B2" w:rsidRPr="00B4688F">
        <w:rPr>
          <w:rFonts w:ascii="Times New Roman" w:hAnsi="Times New Roman" w:cs="Times New Roman"/>
          <w:sz w:val="28"/>
          <w:szCs w:val="28"/>
          <w:lang w:val="ru-RU"/>
        </w:rPr>
        <w:t>с ними.</w:t>
      </w:r>
    </w:p>
    <w:p w14:paraId="270DBAA0" w14:textId="4DEB207B" w:rsidR="00B33911" w:rsidRPr="007309E7" w:rsidRDefault="00A24BED" w:rsidP="007309E7">
      <w:pPr>
        <w:pStyle w:val="a5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E7">
        <w:rPr>
          <w:rFonts w:ascii="Times New Roman" w:eastAsia="Times New Roman" w:hAnsi="Times New Roman" w:cs="Times New Roman"/>
          <w:sz w:val="28"/>
          <w:szCs w:val="28"/>
          <w:lang w:val="ru-RU"/>
        </w:rPr>
        <w:t>Оценить уров</w:t>
      </w:r>
      <w:r w:rsidR="00B33911" w:rsidRPr="007309E7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309E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B33911" w:rsidRPr="007309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доверия</w:t>
      </w:r>
      <w:r w:rsidRPr="007309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="00B33911" w:rsidRPr="007309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одобрения </w:t>
      </w:r>
      <w:proofErr w:type="gramStart"/>
      <w:r w:rsidR="00B33911" w:rsidRPr="007309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деятельности </w:t>
      </w:r>
      <w:r w:rsidR="00FB7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органов </w:t>
      </w:r>
      <w:r w:rsidR="00125F18">
        <w:rPr>
          <w:rFonts w:ascii="Times New Roman" w:eastAsia="Times New Roman" w:hAnsi="Times New Roman" w:cs="Times New Roman"/>
          <w:sz w:val="28"/>
          <w:szCs w:val="28"/>
          <w:lang w:val="ru-RU"/>
        </w:rPr>
        <w:t>местного самоуправления</w:t>
      </w:r>
      <w:r w:rsidR="00125F18" w:rsidRPr="007309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B77B2">
        <w:rPr>
          <w:rFonts w:ascii="Times New Roman" w:eastAsia="Times New Roman" w:hAnsi="Times New Roman" w:cs="Times New Roman"/>
          <w:sz w:val="28"/>
          <w:szCs w:val="28"/>
          <w:lang w:val="ru-RU"/>
        </w:rPr>
        <w:t>жителей</w:t>
      </w:r>
      <w:r w:rsidR="00B33911" w:rsidRPr="007309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Санкт-Петербурга</w:t>
      </w:r>
      <w:proofErr w:type="gramEnd"/>
      <w:r w:rsidR="00B33911" w:rsidRPr="007309E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EDC28E8" w14:textId="77777777" w:rsidR="00A25C3F" w:rsidRDefault="00A25C3F" w:rsidP="00A25C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EA4347C" w14:textId="77777777" w:rsidR="00EB2706" w:rsidRPr="00567A36" w:rsidRDefault="00EB2706" w:rsidP="00A25C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7A36">
        <w:rPr>
          <w:rFonts w:ascii="Times New Roman" w:hAnsi="Times New Roman" w:cs="Times New Roman"/>
          <w:b/>
          <w:sz w:val="28"/>
          <w:szCs w:val="28"/>
          <w:lang w:val="ru-RU"/>
        </w:rPr>
        <w:t>Гипотезы исследования:</w:t>
      </w:r>
    </w:p>
    <w:p w14:paraId="5C7E5BCD" w14:textId="7FA5ECF0" w:rsidR="00EB2706" w:rsidRPr="007309E7" w:rsidRDefault="00EB2706" w:rsidP="007309E7">
      <w:pPr>
        <w:pStyle w:val="a5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09E7">
        <w:rPr>
          <w:rFonts w:ascii="Times New Roman" w:hAnsi="Times New Roman" w:cs="Times New Roman"/>
          <w:sz w:val="28"/>
          <w:szCs w:val="28"/>
          <w:lang w:val="ru-RU"/>
        </w:rPr>
        <w:t xml:space="preserve">Жители Санкт-Петербурга мало осведомлены о составе и деятельности органов МСУ, вследствие чего обращаются к ним </w:t>
      </w:r>
      <w:r w:rsidR="007309E7" w:rsidRPr="007309E7">
        <w:rPr>
          <w:rFonts w:ascii="Times New Roman" w:hAnsi="Times New Roman" w:cs="Times New Roman"/>
          <w:sz w:val="28"/>
          <w:szCs w:val="28"/>
          <w:lang w:val="ru-RU"/>
        </w:rPr>
        <w:t>редко.</w:t>
      </w:r>
    </w:p>
    <w:p w14:paraId="28BBC6A0" w14:textId="77777777" w:rsidR="00BA2EEA" w:rsidRPr="00BA2EEA" w:rsidRDefault="00BA2EEA" w:rsidP="00BA2EEA">
      <w:pPr>
        <w:pStyle w:val="a5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EE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Самыми распространенными формами обращения в органы МСУ будут личный прием и обращение через социальные сети. </w:t>
      </w:r>
    </w:p>
    <w:p w14:paraId="7694B0BE" w14:textId="312DE96A" w:rsidR="00EB2706" w:rsidRPr="002617B2" w:rsidRDefault="00073E09" w:rsidP="007309E7">
      <w:pPr>
        <w:pStyle w:val="a5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17B2">
        <w:rPr>
          <w:rFonts w:ascii="Times New Roman" w:hAnsi="Times New Roman" w:cs="Times New Roman"/>
          <w:sz w:val="28"/>
          <w:szCs w:val="28"/>
          <w:lang w:val="ru-RU"/>
        </w:rPr>
        <w:t xml:space="preserve">Причинами </w:t>
      </w:r>
      <w:r w:rsidR="002617B2" w:rsidRPr="002617B2">
        <w:rPr>
          <w:rFonts w:ascii="Times New Roman" w:hAnsi="Times New Roman" w:cs="Times New Roman"/>
          <w:sz w:val="28"/>
          <w:szCs w:val="28"/>
          <w:lang w:val="ru-RU"/>
        </w:rPr>
        <w:t xml:space="preserve">отказа населения от взаимодействия с органами МСУ являются </w:t>
      </w:r>
      <w:r w:rsidR="00EB2706" w:rsidRPr="002617B2">
        <w:rPr>
          <w:rFonts w:ascii="Times New Roman" w:hAnsi="Times New Roman" w:cs="Times New Roman"/>
          <w:sz w:val="28"/>
          <w:szCs w:val="28"/>
          <w:lang w:val="ru-RU"/>
        </w:rPr>
        <w:t>отрицат</w:t>
      </w:r>
      <w:r w:rsidR="002617B2" w:rsidRPr="002617B2">
        <w:rPr>
          <w:rFonts w:ascii="Times New Roman" w:hAnsi="Times New Roman" w:cs="Times New Roman"/>
          <w:sz w:val="28"/>
          <w:szCs w:val="28"/>
          <w:lang w:val="ru-RU"/>
        </w:rPr>
        <w:t xml:space="preserve">ельный опыт коммуникации с ними </w:t>
      </w:r>
      <w:r w:rsidR="002617B2" w:rsidRPr="00FB229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617B2" w:rsidRPr="002617B2">
        <w:rPr>
          <w:rFonts w:ascii="Times New Roman" w:hAnsi="Times New Roman" w:cs="Times New Roman"/>
          <w:sz w:val="28"/>
          <w:szCs w:val="28"/>
          <w:lang w:val="ru-RU"/>
        </w:rPr>
        <w:t xml:space="preserve"> отношение к ним как к низко компетентным органам власти.</w:t>
      </w:r>
      <w:r w:rsidR="00B708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B214714" w14:textId="77777777" w:rsidR="00A25C3F" w:rsidRDefault="00A25C3F" w:rsidP="00A25C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4BD504F" w14:textId="77777777" w:rsidR="00B33911" w:rsidRPr="001648C9" w:rsidRDefault="00B33911" w:rsidP="00A25C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1648C9">
        <w:rPr>
          <w:rFonts w:ascii="Times New Roman" w:hAnsi="Times New Roman" w:cs="Times New Roman"/>
          <w:b/>
          <w:sz w:val="28"/>
          <w:szCs w:val="28"/>
          <w:lang w:val="ru-RU"/>
        </w:rPr>
        <w:t>Операционализация</w:t>
      </w:r>
      <w:proofErr w:type="spellEnd"/>
      <w:r w:rsidRPr="001648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понятий:</w:t>
      </w:r>
    </w:p>
    <w:p w14:paraId="7DBECBC6" w14:textId="5D032CA9" w:rsidR="00B33911" w:rsidRPr="001648C9" w:rsidRDefault="00B33911" w:rsidP="00B3391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19E">
        <w:rPr>
          <w:rFonts w:ascii="Times New Roman" w:hAnsi="Times New Roman" w:cs="Times New Roman"/>
          <w:sz w:val="28"/>
          <w:szCs w:val="28"/>
          <w:u w:val="single"/>
          <w:lang w:val="ru-RU"/>
        </w:rPr>
        <w:t>Коммуникация</w:t>
      </w:r>
      <w:r w:rsidRPr="001648C9">
        <w:rPr>
          <w:rFonts w:ascii="Times New Roman" w:hAnsi="Times New Roman" w:cs="Times New Roman"/>
          <w:sz w:val="28"/>
          <w:szCs w:val="28"/>
          <w:lang w:val="ru-RU"/>
        </w:rPr>
        <w:t xml:space="preserve"> жителей с органами местного самоуправления подразумевает обращение жителей </w:t>
      </w:r>
      <w:r w:rsidR="00CE5312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  <w:r w:rsidRPr="001648C9">
        <w:rPr>
          <w:rFonts w:ascii="Times New Roman" w:hAnsi="Times New Roman" w:cs="Times New Roman"/>
          <w:sz w:val="28"/>
          <w:szCs w:val="28"/>
          <w:lang w:val="ru-RU"/>
        </w:rPr>
        <w:t xml:space="preserve"> к его представителям с проблемами, предложениями, запросами.</w:t>
      </w:r>
    </w:p>
    <w:p w14:paraId="1B9C6C69" w14:textId="2500D492" w:rsidR="00B33911" w:rsidRPr="001648C9" w:rsidRDefault="00B33911" w:rsidP="00B3391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678F">
        <w:rPr>
          <w:rFonts w:ascii="Times New Roman" w:hAnsi="Times New Roman" w:cs="Times New Roman"/>
          <w:sz w:val="28"/>
          <w:szCs w:val="28"/>
          <w:u w:val="single"/>
          <w:lang w:val="ru-RU"/>
        </w:rPr>
        <w:t>Механизмы коммуникации</w:t>
      </w:r>
      <w:r w:rsidRPr="0044678F">
        <w:rPr>
          <w:rFonts w:ascii="Times New Roman" w:hAnsi="Times New Roman" w:cs="Times New Roman"/>
          <w:sz w:val="28"/>
          <w:szCs w:val="28"/>
          <w:lang w:val="ru-RU"/>
        </w:rPr>
        <w:t xml:space="preserve"> жителей с органами местного самоуправления включают в себя каналы коммуникации и предшествующий опыт коммуникации.</w:t>
      </w:r>
      <w:r w:rsidR="00612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AF7A6D3" w14:textId="7AF6D194" w:rsidR="00B33911" w:rsidRPr="001648C9" w:rsidRDefault="00B33911" w:rsidP="00B3391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19E">
        <w:rPr>
          <w:rFonts w:ascii="Times New Roman" w:hAnsi="Times New Roman" w:cs="Times New Roman"/>
          <w:sz w:val="28"/>
          <w:szCs w:val="28"/>
          <w:u w:val="single"/>
          <w:lang w:val="ru-RU"/>
        </w:rPr>
        <w:t>Каналы коммуникации</w:t>
      </w:r>
      <w:r w:rsidRPr="001648C9">
        <w:rPr>
          <w:rFonts w:ascii="Times New Roman" w:hAnsi="Times New Roman" w:cs="Times New Roman"/>
          <w:sz w:val="28"/>
          <w:szCs w:val="28"/>
          <w:lang w:val="ru-RU"/>
        </w:rPr>
        <w:t xml:space="preserve"> – способы обращения жителей </w:t>
      </w:r>
      <w:r w:rsidR="004A408B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  <w:r w:rsidRPr="001648C9">
        <w:rPr>
          <w:rFonts w:ascii="Times New Roman" w:hAnsi="Times New Roman" w:cs="Times New Roman"/>
          <w:sz w:val="28"/>
          <w:szCs w:val="28"/>
          <w:lang w:val="ru-RU"/>
        </w:rPr>
        <w:t xml:space="preserve"> в органы местного самоуправления. Например, личный прием, </w:t>
      </w:r>
      <w:r w:rsidR="004A408B">
        <w:rPr>
          <w:rFonts w:ascii="Times New Roman" w:hAnsi="Times New Roman" w:cs="Times New Roman"/>
          <w:sz w:val="28"/>
          <w:szCs w:val="28"/>
          <w:lang w:val="ru-RU"/>
        </w:rPr>
        <w:t>письменное</w:t>
      </w:r>
      <w:r w:rsidRPr="001648C9">
        <w:rPr>
          <w:rFonts w:ascii="Times New Roman" w:hAnsi="Times New Roman" w:cs="Times New Roman"/>
          <w:sz w:val="28"/>
          <w:szCs w:val="28"/>
          <w:lang w:val="ru-RU"/>
        </w:rPr>
        <w:t xml:space="preserve"> обращение и др.</w:t>
      </w:r>
    </w:p>
    <w:p w14:paraId="69C7CCB5" w14:textId="77777777" w:rsidR="00B33911" w:rsidRDefault="00B33911" w:rsidP="00EB27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19E">
        <w:rPr>
          <w:rFonts w:ascii="Times New Roman" w:hAnsi="Times New Roman" w:cs="Times New Roman"/>
          <w:sz w:val="28"/>
          <w:szCs w:val="28"/>
          <w:u w:val="single"/>
          <w:lang w:val="ru-RU"/>
        </w:rPr>
        <w:t>Опыт коммуникации</w:t>
      </w:r>
      <w:r w:rsidRPr="001648C9">
        <w:rPr>
          <w:rFonts w:ascii="Times New Roman" w:hAnsi="Times New Roman" w:cs="Times New Roman"/>
          <w:sz w:val="28"/>
          <w:szCs w:val="28"/>
          <w:lang w:val="ru-RU"/>
        </w:rPr>
        <w:t xml:space="preserve"> включает в себя частоту взаимодействия с органами местного самоуправления и удовлетворенность этим взаимодействием.</w:t>
      </w:r>
    </w:p>
    <w:p w14:paraId="4647EEAA" w14:textId="2B359914" w:rsidR="00EB2706" w:rsidRDefault="00252420" w:rsidP="002524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Метод исследования:</w:t>
      </w:r>
    </w:p>
    <w:p w14:paraId="409CE79F" w14:textId="7BFDF1A1" w:rsidR="00414605" w:rsidRPr="00EB2706" w:rsidRDefault="00414605" w:rsidP="008B692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706">
        <w:rPr>
          <w:rFonts w:ascii="Times New Roman" w:hAnsi="Times New Roman" w:cs="Times New Roman"/>
          <w:sz w:val="28"/>
          <w:szCs w:val="28"/>
          <w:lang w:val="ru-RU"/>
        </w:rPr>
        <w:t xml:space="preserve">Для изучения механизмов коммуникации жителей Санкт-Петербурга с местными органами власти было решено использовать </w:t>
      </w:r>
      <w:r w:rsidRPr="00252420">
        <w:rPr>
          <w:rFonts w:ascii="Times New Roman" w:hAnsi="Times New Roman" w:cs="Times New Roman"/>
          <w:sz w:val="28"/>
          <w:szCs w:val="28"/>
          <w:lang w:val="ru-RU"/>
        </w:rPr>
        <w:t>метод</w:t>
      </w:r>
      <w:r w:rsidRPr="00EB2706">
        <w:rPr>
          <w:rFonts w:ascii="Times New Roman" w:hAnsi="Times New Roman" w:cs="Times New Roman"/>
          <w:sz w:val="28"/>
          <w:szCs w:val="28"/>
          <w:lang w:val="ru-RU"/>
        </w:rPr>
        <w:t xml:space="preserve"> онлайн-опроса</w:t>
      </w:r>
      <w:r w:rsidR="003208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083F">
        <w:rPr>
          <w:rFonts w:ascii="Times New Roman" w:eastAsia="Times New Roman" w:hAnsi="Times New Roman" w:cs="Times New Roman"/>
          <w:sz w:val="28"/>
          <w:szCs w:val="28"/>
          <w:lang w:val="ru-RU"/>
        </w:rPr>
        <w:t>(Анкету см. в Приложении 1.)</w:t>
      </w:r>
      <w:r w:rsidRPr="00EB270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F22B3D" w:rsidRPr="00EB2706">
        <w:rPr>
          <w:rFonts w:ascii="Times New Roman" w:hAnsi="Times New Roman" w:cs="Times New Roman"/>
          <w:sz w:val="28"/>
          <w:szCs w:val="28"/>
          <w:lang w:val="ru-RU"/>
        </w:rPr>
        <w:t xml:space="preserve">Онлайн-опрос </w:t>
      </w:r>
      <w:r w:rsidR="008B692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F22B3D" w:rsidRPr="00EB2706">
        <w:rPr>
          <w:rFonts w:ascii="Times New Roman" w:hAnsi="Times New Roman" w:cs="Times New Roman"/>
          <w:sz w:val="28"/>
          <w:szCs w:val="28"/>
          <w:lang w:val="ru-RU"/>
        </w:rPr>
        <w:t xml:space="preserve"> это открытая публикация анкеты на тех или иных ресурсах, предполагающая высокую степень мотивации и сотрудничества респондентов, которые самостоятельно заполнят </w:t>
      </w:r>
      <w:r w:rsidR="00F22B3D" w:rsidRPr="00EA7B91">
        <w:rPr>
          <w:rFonts w:ascii="Times New Roman" w:hAnsi="Times New Roman" w:cs="Times New Roman"/>
          <w:sz w:val="28"/>
          <w:szCs w:val="28"/>
          <w:lang w:val="ru-RU"/>
        </w:rPr>
        <w:t>данную анкету</w:t>
      </w:r>
      <w:r w:rsidR="00F22B3D" w:rsidRPr="00B33911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72"/>
      </w:r>
      <w:r w:rsidR="00F22B3D" w:rsidRPr="00EB2706">
        <w:rPr>
          <w:rFonts w:ascii="Times New Roman" w:hAnsi="Times New Roman" w:cs="Times New Roman"/>
          <w:sz w:val="28"/>
          <w:szCs w:val="28"/>
          <w:lang w:val="ru-RU"/>
        </w:rPr>
        <w:t xml:space="preserve">. Данный метод используется в социологии </w:t>
      </w:r>
      <w:r w:rsidR="002311B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311B0" w:rsidRPr="002311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1B0">
        <w:rPr>
          <w:rFonts w:ascii="Times New Roman" w:hAnsi="Times New Roman" w:cs="Times New Roman"/>
          <w:sz w:val="28"/>
          <w:szCs w:val="28"/>
          <w:lang w:val="ru-RU"/>
        </w:rPr>
        <w:t>конца</w:t>
      </w:r>
      <w:r w:rsidR="002311B0" w:rsidRPr="002311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70AB">
        <w:rPr>
          <w:rFonts w:ascii="Times New Roman" w:hAnsi="Times New Roman" w:cs="Times New Roman"/>
          <w:sz w:val="28"/>
          <w:szCs w:val="28"/>
          <w:lang w:val="ru-RU"/>
        </w:rPr>
        <w:t>ХХ</w:t>
      </w:r>
      <w:r w:rsidR="002311B0" w:rsidRPr="002311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1B0">
        <w:rPr>
          <w:rFonts w:ascii="Times New Roman" w:hAnsi="Times New Roman" w:cs="Times New Roman"/>
          <w:sz w:val="28"/>
          <w:szCs w:val="28"/>
          <w:lang w:val="ru-RU"/>
        </w:rPr>
        <w:t>века</w:t>
      </w:r>
      <w:r w:rsidR="002311B0" w:rsidRPr="002311B0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73"/>
      </w:r>
      <w:r w:rsidR="002311B0" w:rsidRPr="002311B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311B0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F22B3D" w:rsidRPr="00EB2706">
        <w:rPr>
          <w:rFonts w:ascii="Times New Roman" w:hAnsi="Times New Roman" w:cs="Times New Roman"/>
          <w:sz w:val="28"/>
          <w:szCs w:val="28"/>
          <w:lang w:val="ru-RU"/>
        </w:rPr>
        <w:t xml:space="preserve"> у него, как и</w:t>
      </w:r>
      <w:r w:rsidRPr="00EB2706">
        <w:rPr>
          <w:rFonts w:ascii="Times New Roman" w:hAnsi="Times New Roman" w:cs="Times New Roman"/>
          <w:sz w:val="28"/>
          <w:szCs w:val="28"/>
          <w:lang w:val="ru-RU"/>
        </w:rPr>
        <w:t xml:space="preserve"> у исследований в сети </w:t>
      </w:r>
      <w:r w:rsidRPr="001C5F7D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="001C5F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B3D" w:rsidRPr="00EB2706">
        <w:rPr>
          <w:rFonts w:ascii="Times New Roman" w:hAnsi="Times New Roman" w:cs="Times New Roman"/>
          <w:sz w:val="28"/>
          <w:szCs w:val="28"/>
          <w:lang w:val="ru-RU"/>
        </w:rPr>
        <w:t>в целом</w:t>
      </w:r>
      <w:r w:rsidRPr="00EB2706">
        <w:rPr>
          <w:rFonts w:ascii="Times New Roman" w:hAnsi="Times New Roman" w:cs="Times New Roman"/>
          <w:sz w:val="28"/>
          <w:szCs w:val="28"/>
          <w:lang w:val="ru-RU"/>
        </w:rPr>
        <w:t xml:space="preserve">, есть </w:t>
      </w:r>
      <w:r w:rsidR="00B12BD0" w:rsidRPr="00EB2706">
        <w:rPr>
          <w:rFonts w:ascii="Times New Roman" w:hAnsi="Times New Roman" w:cs="Times New Roman"/>
          <w:sz w:val="28"/>
          <w:szCs w:val="28"/>
          <w:lang w:val="ru-RU"/>
        </w:rPr>
        <w:t>явные</w:t>
      </w:r>
      <w:r w:rsidRPr="00EB27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706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преимущества и недостатки</w:t>
      </w:r>
      <w:r w:rsidR="00C930D5">
        <w:rPr>
          <w:rFonts w:ascii="Times New Roman" w:hAnsi="Times New Roman" w:cs="Times New Roman"/>
          <w:sz w:val="28"/>
          <w:szCs w:val="28"/>
          <w:lang w:val="ru-RU"/>
        </w:rPr>
        <w:t xml:space="preserve"> перед другими методами сбора данных</w:t>
      </w:r>
      <w:r w:rsidRPr="00EB270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EB2706">
        <w:rPr>
          <w:rFonts w:ascii="Times New Roman" w:hAnsi="Times New Roman" w:cs="Times New Roman"/>
          <w:sz w:val="28"/>
          <w:szCs w:val="28"/>
          <w:lang w:val="ru-RU"/>
        </w:rPr>
        <w:t xml:space="preserve"> К преимуществам относятся</w:t>
      </w:r>
      <w:r w:rsidRPr="00B33911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74"/>
      </w:r>
      <w:r w:rsidRPr="00EB270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E6EA5F0" w14:textId="77777777" w:rsidR="00414605" w:rsidRPr="00AB4C12" w:rsidRDefault="00414605" w:rsidP="00414605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AB4C12">
        <w:rPr>
          <w:rFonts w:ascii="Times New Roman" w:hAnsi="Times New Roman" w:cs="Times New Roman"/>
          <w:sz w:val="28"/>
          <w:szCs w:val="28"/>
          <w:lang w:val="ru-RU"/>
        </w:rPr>
        <w:t xml:space="preserve">оступ к респондентам, которых достаточно трудно </w:t>
      </w:r>
      <w:r>
        <w:rPr>
          <w:rFonts w:ascii="Times New Roman" w:hAnsi="Times New Roman" w:cs="Times New Roman"/>
          <w:sz w:val="28"/>
          <w:szCs w:val="28"/>
          <w:lang w:val="ru-RU"/>
        </w:rPr>
        <w:t>изучить</w:t>
      </w:r>
      <w:r w:rsidRPr="00AB4C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«оффлайн»</w:t>
      </w:r>
      <w:r w:rsidRPr="00AB4C1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люди с ограниченными возможностями, участники малых религиозных групп и т.д.)</w:t>
      </w:r>
      <w:r w:rsidRPr="00AB4C1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5E0C699" w14:textId="77777777" w:rsidR="00414605" w:rsidRPr="00EA3C3D" w:rsidRDefault="00414605" w:rsidP="00414605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2F7E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Возможность изучения </w:t>
      </w:r>
      <w:r>
        <w:rPr>
          <w:rFonts w:ascii="Times New Roman" w:hAnsi="Times New Roman" w:cs="Times New Roman"/>
          <w:sz w:val="28"/>
          <w:szCs w:val="28"/>
          <w:lang w:val="ru-RU"/>
        </w:rPr>
        <w:t>общностей</w:t>
      </w:r>
      <w:r w:rsidRPr="00DA2F7E">
        <w:rPr>
          <w:rFonts w:ascii="Times New Roman" w:hAnsi="Times New Roman" w:cs="Times New Roman"/>
          <w:sz w:val="28"/>
          <w:szCs w:val="28"/>
          <w:lang w:val="ru-RU"/>
        </w:rPr>
        <w:t xml:space="preserve"> людей, которые в реальности могут находиться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больших расстояниях друг от друга</w:t>
      </w:r>
      <w:r w:rsidRPr="00EA3C3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B2FB054" w14:textId="77777777" w:rsidR="00414605" w:rsidRPr="00DA2F7E" w:rsidRDefault="00414605" w:rsidP="00414605">
      <w:pPr>
        <w:pStyle w:val="a5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DA2F7E">
        <w:rPr>
          <w:rFonts w:ascii="Times New Roman" w:hAnsi="Times New Roman" w:cs="Times New Roman"/>
          <w:sz w:val="28"/>
          <w:szCs w:val="28"/>
          <w:lang w:val="ru-RU"/>
        </w:rPr>
        <w:t>езопасный доступ в опасные, криминализированные или политически нестабильные зоны;</w:t>
      </w:r>
    </w:p>
    <w:p w14:paraId="5F8C4AB3" w14:textId="030F9529" w:rsidR="00414605" w:rsidRPr="00DA2F7E" w:rsidRDefault="00414605" w:rsidP="00414605">
      <w:pPr>
        <w:pStyle w:val="a5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SymbolMT" w:hAnsi="Times New Roman" w:cs="Times New Roman"/>
          <w:sz w:val="28"/>
          <w:szCs w:val="28"/>
          <w:lang w:val="ru-RU"/>
        </w:rPr>
      </w:pPr>
      <w:r>
        <w:rPr>
          <w:rFonts w:ascii="Times New Roman" w:eastAsia="SymbolMT" w:hAnsi="Times New Roman" w:cs="Times New Roman"/>
          <w:sz w:val="28"/>
          <w:szCs w:val="28"/>
          <w:lang w:val="ru-RU"/>
        </w:rPr>
        <w:t>П</w:t>
      </w:r>
      <w:r w:rsidRPr="00DA2F7E">
        <w:rPr>
          <w:rFonts w:ascii="Times New Roman" w:eastAsia="SymbolMT" w:hAnsi="Times New Roman" w:cs="Times New Roman"/>
          <w:sz w:val="28"/>
          <w:szCs w:val="28"/>
          <w:lang w:val="ru-RU"/>
        </w:rPr>
        <w:t xml:space="preserve">редоставление респонденту полной анонимности, общение без риска для </w:t>
      </w:r>
      <w:r w:rsidR="00425398">
        <w:rPr>
          <w:rFonts w:ascii="Times New Roman" w:eastAsia="SymbolMT" w:hAnsi="Times New Roman" w:cs="Times New Roman"/>
          <w:sz w:val="28"/>
          <w:szCs w:val="28"/>
          <w:lang w:val="ru-RU"/>
        </w:rPr>
        <w:t>него</w:t>
      </w:r>
      <w:r>
        <w:rPr>
          <w:rFonts w:ascii="Times New Roman" w:eastAsia="SymbolMT" w:hAnsi="Times New Roman" w:cs="Times New Roman"/>
          <w:sz w:val="28"/>
          <w:szCs w:val="28"/>
          <w:lang w:val="ru-RU"/>
        </w:rPr>
        <w:t>, что повышает вероятность получения уникальных данных и снижает необходимость исключать из опроса сенситивные темы</w:t>
      </w:r>
      <w:r w:rsidRPr="00DA2F7E">
        <w:rPr>
          <w:rFonts w:ascii="Times New Roman" w:eastAsia="SymbolMT" w:hAnsi="Times New Roman" w:cs="Times New Roman"/>
          <w:sz w:val="28"/>
          <w:szCs w:val="28"/>
          <w:lang w:val="ru-RU"/>
        </w:rPr>
        <w:t>;</w:t>
      </w:r>
    </w:p>
    <w:p w14:paraId="3DBF6F0A" w14:textId="441EF7EE" w:rsidR="00252420" w:rsidRPr="00252420" w:rsidRDefault="00414605" w:rsidP="00252420">
      <w:pPr>
        <w:pStyle w:val="a5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ymbolMT" w:hAnsi="Times New Roman" w:cs="Times New Roman"/>
          <w:sz w:val="28"/>
          <w:szCs w:val="28"/>
          <w:lang w:val="ru-RU"/>
        </w:rPr>
        <w:t>С</w:t>
      </w:r>
      <w:r w:rsidRPr="00DA2F7E">
        <w:rPr>
          <w:rFonts w:ascii="Times New Roman" w:eastAsia="SymbolMT" w:hAnsi="Times New Roman" w:cs="Times New Roman"/>
          <w:sz w:val="28"/>
          <w:szCs w:val="28"/>
          <w:lang w:val="ru-RU"/>
        </w:rPr>
        <w:t>нижение временных и финансовых издержек</w:t>
      </w:r>
      <w:r>
        <w:rPr>
          <w:rFonts w:ascii="Times New Roman" w:eastAsia="SymbolMT" w:hAnsi="Times New Roman" w:cs="Times New Roman"/>
          <w:sz w:val="28"/>
          <w:szCs w:val="28"/>
          <w:lang w:val="ru-RU"/>
        </w:rPr>
        <w:t xml:space="preserve"> исследования</w:t>
      </w:r>
      <w:r w:rsidRPr="00DA2F7E">
        <w:rPr>
          <w:rFonts w:ascii="Times New Roman" w:eastAsia="SymbolMT" w:hAnsi="Times New Roman" w:cs="Times New Roman"/>
          <w:sz w:val="28"/>
          <w:szCs w:val="28"/>
          <w:lang w:val="ru-RU"/>
        </w:rPr>
        <w:t xml:space="preserve">, </w:t>
      </w:r>
      <w:r w:rsidRPr="00DA2F7E">
        <w:rPr>
          <w:rFonts w:ascii="Times New Roman" w:hAnsi="Times New Roman" w:cs="Times New Roman"/>
          <w:sz w:val="28"/>
          <w:szCs w:val="28"/>
          <w:lang w:val="ru-RU"/>
        </w:rPr>
        <w:t xml:space="preserve">простота </w:t>
      </w:r>
      <w:r>
        <w:rPr>
          <w:rFonts w:ascii="Times New Roman" w:hAnsi="Times New Roman" w:cs="Times New Roman"/>
          <w:sz w:val="28"/>
          <w:szCs w:val="28"/>
          <w:lang w:val="ru-RU"/>
        </w:rPr>
        <w:t>хране</w:t>
      </w:r>
      <w:r w:rsidR="00460A6F">
        <w:rPr>
          <w:rFonts w:ascii="Times New Roman" w:hAnsi="Times New Roman" w:cs="Times New Roman"/>
          <w:sz w:val="28"/>
          <w:szCs w:val="28"/>
          <w:lang w:val="ru-RU"/>
        </w:rPr>
        <w:t>ния и представления данных</w:t>
      </w:r>
      <w:r w:rsidR="00460A6F" w:rsidRPr="00460A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0A6F">
        <w:rPr>
          <w:rFonts w:ascii="Times New Roman" w:hAnsi="Times New Roman" w:cs="Times New Roman"/>
          <w:sz w:val="28"/>
          <w:szCs w:val="28"/>
          <w:lang w:val="ru-RU"/>
        </w:rPr>
        <w:t>и др.</w:t>
      </w:r>
    </w:p>
    <w:p w14:paraId="2B96D8EC" w14:textId="0480EFF5" w:rsidR="00414605" w:rsidRPr="00460A6F" w:rsidRDefault="00414605" w:rsidP="00460A6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ymbolMT" w:hAnsi="Times New Roman" w:cs="Times New Roman"/>
          <w:sz w:val="28"/>
          <w:szCs w:val="28"/>
          <w:lang w:val="ru-RU"/>
        </w:rPr>
      </w:pPr>
      <w:r w:rsidRPr="00460A6F">
        <w:rPr>
          <w:rFonts w:ascii="Times New Roman" w:eastAsia="SymbolMT" w:hAnsi="Times New Roman" w:cs="Times New Roman"/>
          <w:sz w:val="28"/>
          <w:szCs w:val="28"/>
          <w:lang w:val="ru-RU"/>
        </w:rPr>
        <w:t>В свою очередь к недостаткам относятся:</w:t>
      </w:r>
    </w:p>
    <w:p w14:paraId="550CAAC7" w14:textId="534E1D0C" w:rsidR="00414605" w:rsidRPr="00EA7B91" w:rsidRDefault="00414605" w:rsidP="00EA7B91">
      <w:pPr>
        <w:pStyle w:val="a5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SymbolMT" w:hAnsi="Times New Roman" w:cs="Times New Roman"/>
          <w:sz w:val="28"/>
          <w:szCs w:val="28"/>
          <w:lang w:val="ru-RU"/>
        </w:rPr>
      </w:pPr>
      <w:r w:rsidRPr="00EA7B91">
        <w:rPr>
          <w:rFonts w:ascii="Times New Roman" w:eastAsia="SymbolMT" w:hAnsi="Times New Roman" w:cs="Times New Roman"/>
          <w:sz w:val="28"/>
          <w:szCs w:val="28"/>
          <w:lang w:val="ru-RU"/>
        </w:rPr>
        <w:t>Неравномерное половозрастное распределение пользователей интернета. Из-за того, что в интернет в большей степени вовлечена молодежь и люди среднего возраста, преимущественно проживающие в городах, возникают серьезные трудности получения доступа через ин</w:t>
      </w:r>
      <w:r w:rsidR="00CE5312">
        <w:rPr>
          <w:rFonts w:ascii="Times New Roman" w:eastAsia="SymbolMT" w:hAnsi="Times New Roman" w:cs="Times New Roman"/>
          <w:sz w:val="28"/>
          <w:szCs w:val="28"/>
          <w:lang w:val="ru-RU"/>
        </w:rPr>
        <w:t>тернет к другим слоям населения.</w:t>
      </w:r>
      <w:r w:rsidR="00612732" w:rsidRPr="00EA7B91">
        <w:rPr>
          <w:rFonts w:ascii="Times New Roman" w:eastAsia="SymbolMT" w:hAnsi="Times New Roman" w:cs="Times New Roman"/>
          <w:sz w:val="28"/>
          <w:szCs w:val="28"/>
          <w:lang w:val="ru-RU"/>
        </w:rPr>
        <w:t xml:space="preserve"> </w:t>
      </w:r>
    </w:p>
    <w:p w14:paraId="62007459" w14:textId="37249A42" w:rsidR="00414605" w:rsidRPr="00EA7B91" w:rsidRDefault="00414605" w:rsidP="00EA7B91">
      <w:pPr>
        <w:pStyle w:val="a5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SymbolMT" w:hAnsi="Times New Roman" w:cs="Times New Roman"/>
          <w:sz w:val="28"/>
          <w:szCs w:val="28"/>
          <w:lang w:val="ru-RU"/>
        </w:rPr>
      </w:pPr>
      <w:r w:rsidRPr="00EA7B91">
        <w:rPr>
          <w:rFonts w:ascii="Times New Roman" w:eastAsia="SymbolMT" w:hAnsi="Times New Roman" w:cs="Times New Roman"/>
          <w:sz w:val="28"/>
          <w:szCs w:val="28"/>
          <w:lang w:val="ru-RU"/>
        </w:rPr>
        <w:t xml:space="preserve">Анонимность и </w:t>
      </w:r>
      <w:r w:rsidR="00F22B3D" w:rsidRPr="00EA7B91">
        <w:rPr>
          <w:rFonts w:ascii="Times New Roman" w:eastAsia="SymbolMT" w:hAnsi="Times New Roman" w:cs="Times New Roman"/>
          <w:sz w:val="28"/>
          <w:szCs w:val="28"/>
          <w:lang w:val="ru-RU"/>
        </w:rPr>
        <w:t>возможность выбора псевдонима</w:t>
      </w:r>
      <w:r w:rsidR="00EB6939" w:rsidRPr="00EA7B91">
        <w:rPr>
          <w:rFonts w:ascii="Times New Roman" w:eastAsia="SymbolMT" w:hAnsi="Times New Roman" w:cs="Times New Roman"/>
          <w:sz w:val="28"/>
          <w:szCs w:val="28"/>
          <w:lang w:val="ru-RU"/>
        </w:rPr>
        <w:t xml:space="preserve"> в </w:t>
      </w:r>
      <w:r w:rsidR="00F22B3D" w:rsidRPr="00EA7B91">
        <w:rPr>
          <w:rFonts w:ascii="Times New Roman" w:eastAsia="SymbolMT" w:hAnsi="Times New Roman" w:cs="Times New Roman"/>
          <w:sz w:val="28"/>
          <w:szCs w:val="28"/>
          <w:lang w:val="ru-RU"/>
        </w:rPr>
        <w:t xml:space="preserve">интернет </w:t>
      </w:r>
      <w:r w:rsidRPr="00EA7B91">
        <w:rPr>
          <w:rFonts w:ascii="Times New Roman" w:eastAsia="SymbolMT" w:hAnsi="Times New Roman" w:cs="Times New Roman"/>
          <w:sz w:val="28"/>
          <w:szCs w:val="28"/>
          <w:lang w:val="ru-RU"/>
        </w:rPr>
        <w:t>коммуникаци</w:t>
      </w:r>
      <w:r w:rsidR="00EB6939" w:rsidRPr="00EA7B91">
        <w:rPr>
          <w:rFonts w:ascii="Times New Roman" w:eastAsia="SymbolMT" w:hAnsi="Times New Roman" w:cs="Times New Roman"/>
          <w:sz w:val="28"/>
          <w:szCs w:val="28"/>
          <w:lang w:val="ru-RU"/>
        </w:rPr>
        <w:t>и</w:t>
      </w:r>
      <w:r w:rsidRPr="00EA7B91">
        <w:rPr>
          <w:rFonts w:ascii="Times New Roman" w:eastAsia="SymbolMT" w:hAnsi="Times New Roman" w:cs="Times New Roman"/>
          <w:sz w:val="28"/>
          <w:szCs w:val="28"/>
          <w:lang w:val="ru-RU"/>
        </w:rPr>
        <w:t>, являющиеся стимулами к большей открытости и выражению собственного мнения, в то же время мог</w:t>
      </w:r>
      <w:r w:rsidR="00CE5312">
        <w:rPr>
          <w:rFonts w:ascii="Times New Roman" w:eastAsia="SymbolMT" w:hAnsi="Times New Roman" w:cs="Times New Roman"/>
          <w:sz w:val="28"/>
          <w:szCs w:val="28"/>
          <w:lang w:val="ru-RU"/>
        </w:rPr>
        <w:t>ут стать источниками манипуляций</w:t>
      </w:r>
      <w:r w:rsidRPr="00EA7B91">
        <w:rPr>
          <w:rFonts w:ascii="Times New Roman" w:eastAsia="SymbolMT" w:hAnsi="Times New Roman" w:cs="Times New Roman"/>
          <w:sz w:val="28"/>
          <w:szCs w:val="28"/>
          <w:lang w:val="ru-RU"/>
        </w:rPr>
        <w:t xml:space="preserve"> и искажений. Возникает риск </w:t>
      </w:r>
      <w:proofErr w:type="spellStart"/>
      <w:r w:rsidRPr="00EA7B91">
        <w:rPr>
          <w:rFonts w:ascii="Times New Roman" w:eastAsia="SymbolMT" w:hAnsi="Times New Roman" w:cs="Times New Roman"/>
          <w:sz w:val="28"/>
          <w:szCs w:val="28"/>
          <w:lang w:val="ru-RU"/>
        </w:rPr>
        <w:t>нерепрезентативности</w:t>
      </w:r>
      <w:proofErr w:type="spellEnd"/>
      <w:r w:rsidRPr="00EA7B91">
        <w:rPr>
          <w:rFonts w:ascii="Times New Roman" w:eastAsia="SymbolMT" w:hAnsi="Times New Roman" w:cs="Times New Roman"/>
          <w:sz w:val="28"/>
          <w:szCs w:val="28"/>
          <w:lang w:val="ru-RU"/>
        </w:rPr>
        <w:t xml:space="preserve"> данных за счет неоднократного участия в исследовании одних и тех же людей под разными именами и др.</w:t>
      </w:r>
    </w:p>
    <w:p w14:paraId="05FDF319" w14:textId="6BBDF46F" w:rsidR="00414605" w:rsidRPr="0009212E" w:rsidRDefault="00414605" w:rsidP="008B692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особенностям проведения онлайн-анкетирования, в частности, относится специфи</w:t>
      </w:r>
      <w:r w:rsidR="00460A6F">
        <w:rPr>
          <w:rFonts w:ascii="Times New Roman" w:hAnsi="Times New Roman" w:cs="Times New Roman"/>
          <w:sz w:val="28"/>
          <w:szCs w:val="28"/>
          <w:lang w:val="ru-RU"/>
        </w:rPr>
        <w:t xml:space="preserve">ка инструментария исследования </w:t>
      </w:r>
      <w:r w:rsidR="008B692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60A6F">
        <w:rPr>
          <w:rFonts w:ascii="Times New Roman" w:hAnsi="Times New Roman" w:cs="Times New Roman"/>
          <w:sz w:val="28"/>
          <w:szCs w:val="28"/>
          <w:lang w:val="ru-RU"/>
        </w:rPr>
        <w:t xml:space="preserve"> он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должен быть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разработан таким образом, чтобы снизить нагрузку на респондента и количество возможных ошибок, с</w:t>
      </w:r>
      <w:r w:rsidR="00460A6F">
        <w:rPr>
          <w:rFonts w:ascii="Times New Roman" w:hAnsi="Times New Roman" w:cs="Times New Roman"/>
          <w:sz w:val="28"/>
          <w:szCs w:val="28"/>
          <w:lang w:val="ru-RU"/>
        </w:rPr>
        <w:t>вязанных с рассеиванием внимания</w:t>
      </w:r>
      <w:r>
        <w:rPr>
          <w:rFonts w:ascii="Times New Roman" w:hAnsi="Times New Roman" w:cs="Times New Roman"/>
          <w:sz w:val="28"/>
          <w:szCs w:val="28"/>
          <w:lang w:val="ru-RU"/>
        </w:rPr>
        <w:t>. «</w:t>
      </w:r>
      <w:r w:rsidRPr="0009212E">
        <w:rPr>
          <w:rFonts w:ascii="Times New Roman" w:hAnsi="Times New Roman" w:cs="Times New Roman"/>
          <w:sz w:val="28"/>
          <w:szCs w:val="28"/>
          <w:lang w:val="ru-RU"/>
        </w:rPr>
        <w:t>Чем компактнее конструкция анкеты, чем короче, четче и яснее</w:t>
      </w:r>
      <w:r w:rsidR="00252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212E">
        <w:rPr>
          <w:rFonts w:ascii="Times New Roman" w:hAnsi="Times New Roman" w:cs="Times New Roman"/>
          <w:sz w:val="28"/>
          <w:szCs w:val="28"/>
          <w:lang w:val="ru-RU"/>
        </w:rPr>
        <w:t>формулируются вопросы, тем с большей вероятностью респондент даст ответ»</w:t>
      </w:r>
      <w:r w:rsidR="00460A6F" w:rsidRPr="00460A6F">
        <w:rPr>
          <w:rStyle w:val="a8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0A6F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75"/>
      </w:r>
      <w:r w:rsidRPr="000921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A63BA14" w14:textId="062DACF0" w:rsidR="00414605" w:rsidRDefault="00414605" w:rsidP="00460A6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Так, детали анкеты могут повлиять на число респондентов, покинувших ее на оп</w:t>
      </w:r>
      <w:r w:rsidR="00F91FDC">
        <w:rPr>
          <w:rFonts w:ascii="Times New Roman" w:hAnsi="Times New Roman" w:cs="Times New Roman"/>
          <w:sz w:val="28"/>
          <w:szCs w:val="28"/>
          <w:lang w:val="ru-RU"/>
        </w:rPr>
        <w:t>ределённом отрезке заполнения, что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привод</w:t>
      </w:r>
      <w:r w:rsidR="00F91FDC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т к решению исследователя укорачивать опрос для по</w:t>
      </w:r>
      <w:r w:rsidR="00F91FDC">
        <w:rPr>
          <w:rFonts w:ascii="Times New Roman" w:hAnsi="Times New Roman" w:cs="Times New Roman"/>
          <w:sz w:val="28"/>
          <w:szCs w:val="28"/>
          <w:lang w:val="ru-RU"/>
        </w:rPr>
        <w:t>вышения числа ответов и снижения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усталости респондентов. </w:t>
      </w:r>
    </w:p>
    <w:p w14:paraId="0DBE8CE5" w14:textId="7C7FAA34" w:rsidR="00B33911" w:rsidRDefault="00B33911" w:rsidP="00B3391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4962">
        <w:rPr>
          <w:rFonts w:ascii="Times New Roman" w:hAnsi="Times New Roman" w:cs="Times New Roman"/>
          <w:b/>
          <w:sz w:val="28"/>
          <w:szCs w:val="28"/>
          <w:lang w:val="ru-RU"/>
        </w:rPr>
        <w:t>Выборка</w:t>
      </w:r>
      <w:r w:rsidRPr="007F49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4962">
        <w:rPr>
          <w:rFonts w:ascii="Times New Roman" w:hAnsi="Times New Roman" w:cs="Times New Roman"/>
          <w:b/>
          <w:sz w:val="28"/>
          <w:szCs w:val="28"/>
          <w:lang w:val="ru-RU"/>
        </w:rPr>
        <w:t>исследования</w:t>
      </w:r>
      <w:r w:rsidRPr="007F4962">
        <w:rPr>
          <w:rFonts w:ascii="Times New Roman" w:hAnsi="Times New Roman" w:cs="Times New Roman"/>
          <w:sz w:val="28"/>
          <w:szCs w:val="28"/>
          <w:lang w:val="ru-RU"/>
        </w:rPr>
        <w:t xml:space="preserve"> – стихийная, складывается из наиболее активных участников сетевых сообществ</w:t>
      </w:r>
      <w:r w:rsidRPr="007F4962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76"/>
      </w:r>
      <w:r w:rsidRPr="007F496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11ED7" w:rsidRPr="007F4962">
        <w:rPr>
          <w:rFonts w:ascii="Times New Roman" w:hAnsi="Times New Roman" w:cs="Times New Roman"/>
          <w:sz w:val="28"/>
          <w:szCs w:val="28"/>
          <w:lang w:val="ru-RU"/>
        </w:rPr>
        <w:t>Всего в онлайн-анкетировании принял участие 101 респондент.</w:t>
      </w:r>
      <w:r w:rsidR="00612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5BD8B8D" w14:textId="52895722" w:rsidR="00410C76" w:rsidRPr="008C0FF5" w:rsidRDefault="007F4962" w:rsidP="008C0FF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5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Эмпирическая база.</w:t>
      </w:r>
      <w:r w:rsidRPr="00DD35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ходе исследования были изучены участники сообществ</w:t>
      </w:r>
      <w:r w:rsidR="007F0E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F0E17">
        <w:rPr>
          <w:rFonts w:ascii="Times New Roman" w:hAnsi="Times New Roman" w:cs="Times New Roman"/>
          <w:sz w:val="28"/>
          <w:szCs w:val="28"/>
          <w:lang w:val="ru-RU"/>
        </w:rPr>
        <w:t>муниципальных образований Санкт-Петербурга</w:t>
      </w:r>
      <w:r w:rsidRPr="00DD35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социальной сети Вконтакте. Данная социальная сеть была выбрана в связи с наиболее широким распространением у </w:t>
      </w:r>
      <w:r w:rsidRPr="008B6923">
        <w:rPr>
          <w:rFonts w:ascii="Times New Roman" w:eastAsia="Times New Roman" w:hAnsi="Times New Roman" w:cs="Times New Roman"/>
          <w:sz w:val="28"/>
          <w:szCs w:val="28"/>
          <w:lang w:val="ru-RU"/>
        </w:rPr>
        <w:t>большинства слоев населения и с тем, что именно в ней ведется большинство официальных сообществ муниципальных образований Санкт-Петербурга.</w:t>
      </w:r>
      <w:r w:rsidRPr="00DD35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10C76" w:rsidRPr="00D31B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Согласно данным </w:t>
      </w:r>
      <w:r w:rsidR="00DD35B8" w:rsidRPr="00D31BF3">
        <w:rPr>
          <w:rFonts w:ascii="Times New Roman" w:eastAsia="Times New Roman" w:hAnsi="Times New Roman" w:cs="Times New Roman"/>
          <w:sz w:val="28"/>
          <w:szCs w:val="28"/>
          <w:lang w:val="en-US"/>
        </w:rPr>
        <w:t>Mediascope</w:t>
      </w:r>
      <w:r w:rsidR="00410C76" w:rsidRPr="00D31B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на февраль 2020 г. социальная сеть Вконтакте </w:t>
      </w:r>
      <w:r w:rsidR="008E03D5" w:rsidRPr="00D31BF3">
        <w:rPr>
          <w:rFonts w:ascii="Times New Roman" w:eastAsia="Times New Roman" w:hAnsi="Times New Roman" w:cs="Times New Roman"/>
          <w:sz w:val="28"/>
          <w:szCs w:val="28"/>
          <w:lang w:val="ru-RU"/>
        </w:rPr>
        <w:t>находилась</w:t>
      </w:r>
      <w:r w:rsidR="00410C76" w:rsidRPr="00D31B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пятом месте в рейтинге самых используемых интернет-</w:t>
      </w:r>
      <w:r w:rsidR="00DD35B8" w:rsidRPr="00D31BF3">
        <w:rPr>
          <w:rFonts w:ascii="Times New Roman" w:eastAsia="Times New Roman" w:hAnsi="Times New Roman" w:cs="Times New Roman"/>
          <w:sz w:val="28"/>
          <w:szCs w:val="28"/>
          <w:lang w:val="ru-RU"/>
        </w:rPr>
        <w:t>сервисов</w:t>
      </w:r>
      <w:r w:rsidR="00410C76" w:rsidRPr="00D31B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после таких проектов, как </w:t>
      </w:r>
      <w:r w:rsidR="00410C76" w:rsidRPr="00D31BF3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="00410C76" w:rsidRPr="00D31B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410C76" w:rsidRPr="00D31BF3">
        <w:rPr>
          <w:rFonts w:ascii="Times New Roman" w:eastAsia="Times New Roman" w:hAnsi="Times New Roman" w:cs="Times New Roman"/>
          <w:sz w:val="28"/>
          <w:szCs w:val="28"/>
          <w:lang w:val="en-US"/>
        </w:rPr>
        <w:t>YouTube</w:t>
      </w:r>
      <w:r w:rsidR="00410C76" w:rsidRPr="00D31B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Яндекс и </w:t>
      </w:r>
      <w:r w:rsidR="00410C76" w:rsidRPr="00D31BF3">
        <w:rPr>
          <w:rFonts w:ascii="Times New Roman" w:eastAsia="Times New Roman" w:hAnsi="Times New Roman" w:cs="Times New Roman"/>
          <w:sz w:val="28"/>
          <w:szCs w:val="28"/>
          <w:lang w:val="en-US"/>
        </w:rPr>
        <w:t>Whatsapp</w:t>
      </w:r>
      <w:r w:rsidR="008E03D5" w:rsidRPr="00D31BF3">
        <w:rPr>
          <w:rStyle w:val="a8"/>
          <w:rFonts w:ascii="Times New Roman" w:eastAsia="Times New Roman" w:hAnsi="Times New Roman" w:cs="Times New Roman"/>
          <w:sz w:val="28"/>
          <w:szCs w:val="28"/>
          <w:lang w:val="en-US"/>
        </w:rPr>
        <w:footnoteReference w:id="77"/>
      </w:r>
      <w:r w:rsidR="00410C76" w:rsidRPr="00D31BF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8C0F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D35B8" w:rsidRPr="00D31BF3">
        <w:rPr>
          <w:rFonts w:ascii="Times New Roman" w:eastAsia="Times New Roman" w:hAnsi="Times New Roman" w:cs="Times New Roman"/>
          <w:sz w:val="28"/>
          <w:szCs w:val="28"/>
          <w:lang w:val="ru-RU"/>
        </w:rPr>
        <w:t>Около 35 м</w:t>
      </w:r>
      <w:r w:rsidR="00D31BF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DD35B8" w:rsidRPr="00D31BF3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="00D31BF3">
        <w:rPr>
          <w:rFonts w:ascii="Times New Roman" w:eastAsia="Times New Roman" w:hAnsi="Times New Roman" w:cs="Times New Roman"/>
          <w:sz w:val="28"/>
          <w:szCs w:val="28"/>
          <w:lang w:val="ru-RU"/>
        </w:rPr>
        <w:t>лионов</w:t>
      </w:r>
      <w:r w:rsidR="00DD35B8" w:rsidRPr="00D31B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пользователей </w:t>
      </w:r>
      <w:r w:rsidR="00DD35B8" w:rsidRPr="00D1770A">
        <w:rPr>
          <w:rFonts w:ascii="Times New Roman" w:eastAsia="Times New Roman" w:hAnsi="Times New Roman" w:cs="Times New Roman"/>
          <w:sz w:val="28"/>
          <w:szCs w:val="28"/>
          <w:lang w:val="ru-RU"/>
        </w:rPr>
        <w:t>заходят во Вконта</w:t>
      </w:r>
      <w:r w:rsidR="008C0FF5">
        <w:rPr>
          <w:rFonts w:ascii="Times New Roman" w:eastAsia="Times New Roman" w:hAnsi="Times New Roman" w:cs="Times New Roman"/>
          <w:sz w:val="28"/>
          <w:szCs w:val="28"/>
          <w:lang w:val="ru-RU"/>
        </w:rPr>
        <w:t>кте как минимум 1 раз в месяц, из них</w:t>
      </w:r>
      <w:r w:rsidR="00DD35B8" w:rsidRPr="00D177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14 </w:t>
      </w:r>
      <w:r w:rsidR="00D1770A" w:rsidRPr="00D177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миллионов </w:t>
      </w:r>
      <w:r w:rsidR="00DD35B8" w:rsidRPr="00D1770A">
        <w:rPr>
          <w:rFonts w:ascii="Times New Roman" w:eastAsia="Times New Roman" w:hAnsi="Times New Roman" w:cs="Times New Roman"/>
          <w:sz w:val="28"/>
          <w:szCs w:val="28"/>
          <w:lang w:val="ru-RU"/>
        </w:rPr>
        <w:t>пользователей</w:t>
      </w:r>
      <w:r w:rsidR="00D1770A" w:rsidRPr="00D177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</w:t>
      </w:r>
      <w:r w:rsidR="00DD35B8" w:rsidRPr="00D177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ежедневно</w:t>
      </w:r>
      <w:r w:rsidR="00284D87">
        <w:rPr>
          <w:rStyle w:val="a8"/>
          <w:rFonts w:ascii="Times New Roman" w:eastAsia="Times New Roman" w:hAnsi="Times New Roman" w:cs="Times New Roman"/>
          <w:sz w:val="28"/>
          <w:szCs w:val="28"/>
          <w:lang w:val="ru-RU"/>
        </w:rPr>
        <w:footnoteReference w:id="78"/>
      </w:r>
      <w:r w:rsidR="00DD35B8" w:rsidRPr="00D1770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284D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Более половины аудитории (52,8%) – женщины. </w:t>
      </w:r>
      <w:r w:rsidR="00B571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Вопреки распространенному мнению, что Вконтакте </w:t>
      </w:r>
      <w:r w:rsidR="008B6923" w:rsidRPr="006F70AB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8B69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571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это молодежная сеть, большее число ее пользователей в возрасте от 35 лет (56%). </w:t>
      </w:r>
      <w:r w:rsidR="00382B2D">
        <w:rPr>
          <w:rFonts w:ascii="Times New Roman" w:eastAsia="Times New Roman" w:hAnsi="Times New Roman" w:cs="Times New Roman"/>
          <w:sz w:val="28"/>
          <w:szCs w:val="28"/>
          <w:lang w:val="ru-RU"/>
        </w:rPr>
        <w:t>В ходе поиска</w:t>
      </w:r>
      <w:r w:rsidR="00B5719B">
        <w:rPr>
          <w:rFonts w:ascii="Times New Roman" w:hAnsi="Times New Roman" w:cs="Times New Roman"/>
          <w:sz w:val="28"/>
          <w:szCs w:val="28"/>
          <w:lang w:val="ru-RU"/>
        </w:rPr>
        <w:t xml:space="preserve"> тематических сообществ по запросу «муниципальное образование» по Санкт-Петербургу нашлось </w:t>
      </w:r>
      <w:r w:rsidR="00103503">
        <w:rPr>
          <w:rFonts w:ascii="Times New Roman" w:hAnsi="Times New Roman" w:cs="Times New Roman"/>
          <w:sz w:val="28"/>
          <w:szCs w:val="28"/>
          <w:lang w:val="ru-RU"/>
        </w:rPr>
        <w:t>примерно 60</w:t>
      </w:r>
      <w:r w:rsidR="00B5719B">
        <w:rPr>
          <w:rFonts w:ascii="Times New Roman" w:hAnsi="Times New Roman" w:cs="Times New Roman"/>
          <w:sz w:val="28"/>
          <w:szCs w:val="28"/>
          <w:lang w:val="ru-RU"/>
        </w:rPr>
        <w:t xml:space="preserve"> из 111 внутригородских муниципальных </w:t>
      </w:r>
      <w:r w:rsidR="00B5719B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образований (</w:t>
      </w:r>
      <w:r w:rsidR="00B5719B" w:rsidRPr="007B7874">
        <w:rPr>
          <w:rFonts w:ascii="Times New Roman" w:hAnsi="Times New Roman" w:cs="Times New Roman"/>
          <w:sz w:val="28"/>
          <w:szCs w:val="28"/>
          <w:lang w:val="ru-RU"/>
        </w:rPr>
        <w:t>внутригородских территорий города федерального значения Санкт-Петербурга</w:t>
      </w:r>
      <w:r w:rsidR="00B5719B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348CE03B" w14:textId="0451D432" w:rsidR="008B6923" w:rsidRDefault="007F4962" w:rsidP="008B692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E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Онлайн-опрос был размещен в </w:t>
      </w:r>
      <w:r w:rsidR="00B5719B" w:rsidRPr="00D20EA7">
        <w:rPr>
          <w:rFonts w:ascii="Times New Roman" w:hAnsi="Times New Roman" w:cs="Times New Roman"/>
          <w:sz w:val="28"/>
          <w:szCs w:val="28"/>
          <w:lang w:val="ru-RU"/>
        </w:rPr>
        <w:t>следующих</w:t>
      </w:r>
      <w:r w:rsidRPr="00D20EA7">
        <w:rPr>
          <w:rFonts w:ascii="Times New Roman" w:hAnsi="Times New Roman" w:cs="Times New Roman"/>
          <w:sz w:val="28"/>
          <w:szCs w:val="28"/>
          <w:lang w:val="ru-RU"/>
        </w:rPr>
        <w:t xml:space="preserve"> сообществах Санкт-</w:t>
      </w:r>
      <w:r w:rsidR="00B5719B" w:rsidRPr="00D20EA7">
        <w:rPr>
          <w:rFonts w:ascii="Times New Roman" w:hAnsi="Times New Roman" w:cs="Times New Roman"/>
          <w:sz w:val="28"/>
          <w:szCs w:val="28"/>
          <w:lang w:val="ru-RU"/>
        </w:rPr>
        <w:t xml:space="preserve">Петербурга: </w:t>
      </w:r>
      <w:r w:rsidR="00B5719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5719B" w:rsidRPr="00CE7459">
        <w:rPr>
          <w:rFonts w:ascii="Times New Roman" w:hAnsi="Times New Roman" w:cs="Times New Roman"/>
          <w:sz w:val="28"/>
          <w:szCs w:val="28"/>
          <w:lang w:val="ru-RU"/>
        </w:rPr>
        <w:t>СЛАВЯНКА жилой район Санкт-Петербурга</w:t>
      </w:r>
      <w:r w:rsidR="00B5719B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="00B5719B" w:rsidRPr="00CE7459">
        <w:rPr>
          <w:rFonts w:ascii="Times New Roman" w:hAnsi="Times New Roman" w:cs="Times New Roman"/>
          <w:sz w:val="28"/>
          <w:szCs w:val="28"/>
          <w:lang w:val="ru-RU"/>
        </w:rPr>
        <w:t>Демократический Петербург - Мирное Сопротивление</w:t>
      </w:r>
      <w:r w:rsidR="00B5719B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="00B5719B" w:rsidRPr="00CE7459">
        <w:rPr>
          <w:rFonts w:ascii="Times New Roman" w:hAnsi="Times New Roman" w:cs="Times New Roman"/>
          <w:sz w:val="28"/>
          <w:szCs w:val="28"/>
          <w:lang w:val="ru-RU"/>
        </w:rPr>
        <w:t>МО Литейный округ</w:t>
      </w:r>
      <w:r w:rsidR="00B5719B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="00B5719B" w:rsidRPr="00CE7459">
        <w:rPr>
          <w:rFonts w:ascii="Times New Roman" w:hAnsi="Times New Roman" w:cs="Times New Roman"/>
          <w:sz w:val="28"/>
          <w:szCs w:val="28"/>
          <w:lang w:val="ru-RU"/>
        </w:rPr>
        <w:t>За комфортный округ «</w:t>
      </w:r>
      <w:proofErr w:type="spellStart"/>
      <w:r w:rsidR="00B5719B" w:rsidRPr="00CE7459">
        <w:rPr>
          <w:rFonts w:ascii="Times New Roman" w:hAnsi="Times New Roman" w:cs="Times New Roman"/>
          <w:sz w:val="28"/>
          <w:szCs w:val="28"/>
          <w:lang w:val="ru-RU"/>
        </w:rPr>
        <w:t>Юнтолово</w:t>
      </w:r>
      <w:proofErr w:type="spellEnd"/>
      <w:r w:rsidR="00B5719B" w:rsidRPr="00CE7459">
        <w:rPr>
          <w:rFonts w:ascii="Times New Roman" w:hAnsi="Times New Roman" w:cs="Times New Roman"/>
          <w:sz w:val="28"/>
          <w:szCs w:val="28"/>
          <w:lang w:val="ru-RU"/>
        </w:rPr>
        <w:t>», Приморский район</w:t>
      </w:r>
      <w:r w:rsidR="00B5719B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="00B5719B" w:rsidRPr="007F4962">
        <w:rPr>
          <w:rFonts w:ascii="Times New Roman" w:hAnsi="Times New Roman" w:cs="Times New Roman"/>
          <w:sz w:val="28"/>
          <w:szCs w:val="28"/>
          <w:lang w:val="ru-RU"/>
        </w:rPr>
        <w:t>ПРИМОРСКИЙ РАЙОН</w:t>
      </w:r>
      <w:r w:rsidR="00E269A6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="007F0E17">
        <w:rPr>
          <w:rFonts w:ascii="Times New Roman" w:hAnsi="Times New Roman" w:cs="Times New Roman"/>
          <w:sz w:val="28"/>
          <w:szCs w:val="28"/>
          <w:lang w:val="ru-RU"/>
        </w:rPr>
        <w:t xml:space="preserve"> Выбор сообществ был связан с численностью их участников - более двух тысяч человек – и с разрешением на публикацию онлайн-опроса на стене сообщества со стороны администратора.</w:t>
      </w:r>
    </w:p>
    <w:p w14:paraId="622FE131" w14:textId="77777777" w:rsidR="00B33911" w:rsidRPr="00E61641" w:rsidRDefault="00B33911" w:rsidP="00EB2706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Ограничения исследования:</w:t>
      </w:r>
    </w:p>
    <w:p w14:paraId="61DEF0E3" w14:textId="105D4A16" w:rsidR="00B33911" w:rsidRDefault="00B33911" w:rsidP="00B33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Полученные данные отража</w:t>
      </w:r>
      <w:r w:rsidR="00414605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4146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основные механизмы коммуникации </w:t>
      </w:r>
      <w:r w:rsidR="00DC52D4">
        <w:rPr>
          <w:rFonts w:ascii="Times New Roman" w:hAnsi="Times New Roman" w:cs="Times New Roman"/>
          <w:sz w:val="28"/>
          <w:szCs w:val="28"/>
          <w:lang w:val="ru-RU"/>
        </w:rPr>
        <w:t xml:space="preserve">с органами местного самоуправления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активных пользователей и участников сообществ </w:t>
      </w:r>
      <w:r w:rsidR="007F0E17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образований Санкт-Петербурга </w:t>
      </w:r>
      <w:r w:rsidR="00DC52D4">
        <w:rPr>
          <w:rFonts w:ascii="Times New Roman" w:hAnsi="Times New Roman" w:cs="Times New Roman"/>
          <w:sz w:val="28"/>
          <w:szCs w:val="28"/>
          <w:lang w:val="ru-RU"/>
        </w:rPr>
        <w:t>в социальной сети Вконтакте</w:t>
      </w:r>
      <w:r w:rsidR="00CE7459">
        <w:rPr>
          <w:rFonts w:ascii="Times New Roman" w:hAnsi="Times New Roman" w:cs="Times New Roman"/>
          <w:sz w:val="28"/>
          <w:szCs w:val="28"/>
          <w:lang w:val="ru-RU"/>
        </w:rPr>
        <w:t xml:space="preserve"> – «</w:t>
      </w:r>
      <w:r w:rsidR="00CE7459" w:rsidRPr="00CE7459">
        <w:rPr>
          <w:rFonts w:ascii="Times New Roman" w:hAnsi="Times New Roman" w:cs="Times New Roman"/>
          <w:sz w:val="28"/>
          <w:szCs w:val="28"/>
          <w:lang w:val="ru-RU"/>
        </w:rPr>
        <w:t>СЛАВЯНКА жилой район Санкт-Петербурга</w:t>
      </w:r>
      <w:r w:rsidR="00CE7459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="00CE7459" w:rsidRPr="00CE7459">
        <w:rPr>
          <w:rFonts w:ascii="Times New Roman" w:hAnsi="Times New Roman" w:cs="Times New Roman"/>
          <w:sz w:val="28"/>
          <w:szCs w:val="28"/>
          <w:lang w:val="ru-RU"/>
        </w:rPr>
        <w:t xml:space="preserve">Демократический Петербург </w:t>
      </w:r>
      <w:r w:rsidR="003E713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E7459" w:rsidRPr="00CE7459">
        <w:rPr>
          <w:rFonts w:ascii="Times New Roman" w:hAnsi="Times New Roman" w:cs="Times New Roman"/>
          <w:sz w:val="28"/>
          <w:szCs w:val="28"/>
          <w:lang w:val="ru-RU"/>
        </w:rPr>
        <w:t xml:space="preserve"> Мирное Сопротивление</w:t>
      </w:r>
      <w:r w:rsidR="00CE7459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="00CE7459" w:rsidRPr="00CE7459">
        <w:rPr>
          <w:rFonts w:ascii="Times New Roman" w:hAnsi="Times New Roman" w:cs="Times New Roman"/>
          <w:sz w:val="28"/>
          <w:szCs w:val="28"/>
          <w:lang w:val="ru-RU"/>
        </w:rPr>
        <w:t>МО Литейный округ</w:t>
      </w:r>
      <w:r w:rsidR="00CE7459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="00CE7459" w:rsidRPr="00CE7459">
        <w:rPr>
          <w:rFonts w:ascii="Times New Roman" w:hAnsi="Times New Roman" w:cs="Times New Roman"/>
          <w:sz w:val="28"/>
          <w:szCs w:val="28"/>
          <w:lang w:val="ru-RU"/>
        </w:rPr>
        <w:t>За комфортный округ «</w:t>
      </w:r>
      <w:proofErr w:type="spellStart"/>
      <w:r w:rsidR="00CE7459" w:rsidRPr="00CE7459">
        <w:rPr>
          <w:rFonts w:ascii="Times New Roman" w:hAnsi="Times New Roman" w:cs="Times New Roman"/>
          <w:sz w:val="28"/>
          <w:szCs w:val="28"/>
          <w:lang w:val="ru-RU"/>
        </w:rPr>
        <w:t>Юнтолово</w:t>
      </w:r>
      <w:proofErr w:type="spellEnd"/>
      <w:r w:rsidR="00CE7459" w:rsidRPr="00CE7459">
        <w:rPr>
          <w:rFonts w:ascii="Times New Roman" w:hAnsi="Times New Roman" w:cs="Times New Roman"/>
          <w:sz w:val="28"/>
          <w:szCs w:val="28"/>
          <w:lang w:val="ru-RU"/>
        </w:rPr>
        <w:t>», Приморский район</w:t>
      </w:r>
      <w:r w:rsidR="00CE745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F4962">
        <w:rPr>
          <w:rFonts w:ascii="Times New Roman" w:hAnsi="Times New Roman" w:cs="Times New Roman"/>
          <w:sz w:val="28"/>
          <w:szCs w:val="28"/>
          <w:lang w:val="ru-RU"/>
        </w:rPr>
        <w:t>, «</w:t>
      </w:r>
      <w:r w:rsidR="007F4962" w:rsidRPr="007F4962">
        <w:rPr>
          <w:rFonts w:ascii="Times New Roman" w:hAnsi="Times New Roman" w:cs="Times New Roman"/>
          <w:sz w:val="28"/>
          <w:szCs w:val="28"/>
          <w:lang w:val="ru-RU"/>
        </w:rPr>
        <w:t>ПРИМОРСКИЙ РАЙОН</w:t>
      </w:r>
      <w:r w:rsidR="00B5719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F496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7459">
        <w:rPr>
          <w:rFonts w:ascii="Times New Roman" w:hAnsi="Times New Roman" w:cs="Times New Roman"/>
          <w:sz w:val="28"/>
          <w:szCs w:val="28"/>
          <w:lang w:val="ru-RU"/>
        </w:rPr>
        <w:t>Поскольку б</w:t>
      </w:r>
      <w:r w:rsidRPr="00CE7459">
        <w:rPr>
          <w:rFonts w:ascii="Times New Roman" w:hAnsi="Times New Roman" w:cs="Times New Roman"/>
          <w:sz w:val="28"/>
          <w:szCs w:val="28"/>
          <w:lang w:val="ru-RU"/>
        </w:rPr>
        <w:t xml:space="preserve">ольшинство участников исследования представлены молодежью </w:t>
      </w:r>
      <w:r w:rsidR="00CE7459" w:rsidRPr="00CE7459">
        <w:rPr>
          <w:rFonts w:ascii="Times New Roman" w:hAnsi="Times New Roman" w:cs="Times New Roman"/>
          <w:sz w:val="28"/>
          <w:szCs w:val="28"/>
          <w:lang w:val="ru-RU"/>
        </w:rPr>
        <w:t>и людьми среднего возраста</w:t>
      </w:r>
      <w:r w:rsidRPr="00CE745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E7459" w:rsidRPr="00CE7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7459">
        <w:rPr>
          <w:rFonts w:ascii="Times New Roman" w:hAnsi="Times New Roman" w:cs="Times New Roman"/>
          <w:sz w:val="28"/>
          <w:szCs w:val="28"/>
          <w:lang w:val="ru-RU"/>
        </w:rPr>
        <w:t>результаты исследования не могут быть распространены на всех жителей Санкт-Петербурга</w:t>
      </w:r>
      <w:r w:rsidR="003D4AD5">
        <w:rPr>
          <w:rFonts w:ascii="Times New Roman" w:hAnsi="Times New Roman" w:cs="Times New Roman"/>
          <w:sz w:val="28"/>
          <w:szCs w:val="28"/>
          <w:lang w:val="ru-RU"/>
        </w:rPr>
        <w:t>, а</w:t>
      </w:r>
      <w:r w:rsidR="003D4AD5" w:rsidRPr="00CE7459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характеризуют </w:t>
      </w:r>
      <w:r w:rsidR="003D4AD5">
        <w:rPr>
          <w:rFonts w:ascii="Times New Roman" w:hAnsi="Times New Roman" w:cs="Times New Roman"/>
          <w:sz w:val="28"/>
          <w:szCs w:val="28"/>
          <w:lang w:val="ru-RU"/>
        </w:rPr>
        <w:t xml:space="preserve">только опрошенных и позволяют делать предположения для </w:t>
      </w:r>
      <w:r w:rsidR="0066225F">
        <w:rPr>
          <w:rFonts w:ascii="Times New Roman" w:hAnsi="Times New Roman" w:cs="Times New Roman"/>
          <w:sz w:val="28"/>
          <w:szCs w:val="28"/>
          <w:lang w:val="ru-RU"/>
        </w:rPr>
        <w:t>дальнейших</w:t>
      </w:r>
      <w:r w:rsidR="003D4AD5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исследований.</w:t>
      </w:r>
    </w:p>
    <w:p w14:paraId="2E156AE3" w14:textId="1364C42F" w:rsidR="00B33911" w:rsidRDefault="00B33911" w:rsidP="00EB27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48C9">
        <w:rPr>
          <w:rFonts w:ascii="Times New Roman" w:hAnsi="Times New Roman" w:cs="Times New Roman"/>
          <w:b/>
          <w:sz w:val="28"/>
          <w:szCs w:val="28"/>
          <w:lang w:val="ru-RU"/>
        </w:rPr>
        <w:t>Период сбора данных:</w:t>
      </w:r>
      <w:r w:rsidRPr="001648C9">
        <w:rPr>
          <w:rFonts w:ascii="Times New Roman" w:hAnsi="Times New Roman" w:cs="Times New Roman"/>
          <w:sz w:val="28"/>
          <w:szCs w:val="28"/>
          <w:lang w:val="ru-RU"/>
        </w:rPr>
        <w:t xml:space="preserve"> 26 апреля – 10 мая</w:t>
      </w:r>
      <w:r w:rsidR="00311286" w:rsidRPr="00311286">
        <w:rPr>
          <w:rFonts w:ascii="Times New Roman" w:hAnsi="Times New Roman" w:cs="Times New Roman"/>
          <w:sz w:val="28"/>
          <w:szCs w:val="28"/>
          <w:lang w:val="ru-RU"/>
        </w:rPr>
        <w:t xml:space="preserve"> 2020 </w:t>
      </w:r>
      <w:r w:rsidR="00311286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A810A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12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FD9D4FF" w14:textId="1B518B8F" w:rsidR="00D86755" w:rsidRDefault="00EB2706" w:rsidP="003D4AD5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B2706">
        <w:rPr>
          <w:rFonts w:ascii="Times New Roman" w:hAnsi="Times New Roman" w:cs="Times New Roman"/>
          <w:b/>
          <w:sz w:val="28"/>
          <w:szCs w:val="28"/>
          <w:lang w:val="ru-RU"/>
        </w:rPr>
        <w:t>Метод обработки данных: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полученные данные обрабатывались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IBM</w:t>
      </w:r>
      <w:r w:rsidRPr="00EB27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SPSS</w:t>
      </w:r>
      <w:r w:rsidRPr="00EB27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Statistics</w:t>
      </w:r>
      <w:r w:rsidRPr="00EB2706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помощью частотного и кросс-секционного анализов. Открытые вопросы анализировались, как качественные данные – </w:t>
      </w:r>
      <w:r w:rsidR="007B4839">
        <w:rPr>
          <w:rFonts w:ascii="Times New Roman" w:hAnsi="Times New Roman" w:cs="Times New Roman"/>
          <w:sz w:val="28"/>
          <w:szCs w:val="28"/>
          <w:lang w:val="ru-RU"/>
        </w:rPr>
        <w:t>с использованием метода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группировки</w:t>
      </w:r>
      <w:bookmarkStart w:id="18" w:name="_Toc40185674"/>
      <w:r w:rsidR="003D4AD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DB4008B" w14:textId="77777777" w:rsidR="00425398" w:rsidRDefault="00425398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br w:type="page"/>
      </w:r>
    </w:p>
    <w:p w14:paraId="06B25BD0" w14:textId="07D9E85E" w:rsidR="00B33911" w:rsidRDefault="009F3993" w:rsidP="00A47A79">
      <w:pPr>
        <w:pStyle w:val="2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bookmarkStart w:id="19" w:name="_Toc41510065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 xml:space="preserve">2.2 </w:t>
      </w:r>
      <w:r w:rsidR="002E3E45">
        <w:rPr>
          <w:rFonts w:ascii="Times New Roman" w:hAnsi="Times New Roman" w:cs="Times New Roman"/>
          <w:b/>
          <w:i/>
          <w:sz w:val="28"/>
          <w:szCs w:val="28"/>
          <w:lang w:val="ru-RU"/>
        </w:rPr>
        <w:t>Основные результаты эмпирического исследования.</w:t>
      </w:r>
      <w:bookmarkEnd w:id="18"/>
      <w:bookmarkEnd w:id="19"/>
    </w:p>
    <w:p w14:paraId="1F39E71B" w14:textId="576775FA" w:rsidR="0057393D" w:rsidRDefault="00832A6D" w:rsidP="00A47A7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9A3">
        <w:rPr>
          <w:rFonts w:ascii="Times New Roman" w:hAnsi="Times New Roman" w:cs="Times New Roman"/>
          <w:sz w:val="28"/>
          <w:szCs w:val="28"/>
          <w:lang w:val="ru-RU"/>
        </w:rPr>
        <w:t xml:space="preserve">Всего в </w:t>
      </w:r>
      <w:r w:rsidR="009E2120" w:rsidRPr="000F49A3">
        <w:rPr>
          <w:rFonts w:ascii="Times New Roman" w:hAnsi="Times New Roman" w:cs="Times New Roman"/>
          <w:sz w:val="28"/>
          <w:szCs w:val="28"/>
          <w:lang w:val="ru-RU"/>
        </w:rPr>
        <w:t>онлайн-опросе</w:t>
      </w:r>
      <w:r w:rsidRPr="000F49A3">
        <w:rPr>
          <w:rFonts w:ascii="Times New Roman" w:hAnsi="Times New Roman" w:cs="Times New Roman"/>
          <w:sz w:val="28"/>
          <w:szCs w:val="28"/>
          <w:lang w:val="ru-RU"/>
        </w:rPr>
        <w:t xml:space="preserve"> принял</w:t>
      </w:r>
      <w:r w:rsidR="00137139" w:rsidRPr="000F49A3">
        <w:rPr>
          <w:rFonts w:ascii="Times New Roman" w:hAnsi="Times New Roman" w:cs="Times New Roman"/>
          <w:sz w:val="28"/>
          <w:szCs w:val="28"/>
          <w:lang w:val="ru-RU"/>
        </w:rPr>
        <w:t xml:space="preserve"> участие </w:t>
      </w:r>
      <w:r w:rsidR="00F91FDC">
        <w:rPr>
          <w:rFonts w:ascii="Times New Roman" w:hAnsi="Times New Roman" w:cs="Times New Roman"/>
          <w:sz w:val="28"/>
          <w:szCs w:val="28"/>
          <w:lang w:val="ru-RU"/>
        </w:rPr>
        <w:t xml:space="preserve">101 респондент: </w:t>
      </w:r>
      <w:r w:rsidR="004516C6" w:rsidRPr="000F49A3">
        <w:rPr>
          <w:rFonts w:ascii="Times New Roman" w:hAnsi="Times New Roman" w:cs="Times New Roman"/>
          <w:sz w:val="28"/>
          <w:szCs w:val="28"/>
          <w:lang w:val="ru-RU"/>
        </w:rPr>
        <w:t>74%</w:t>
      </w:r>
      <w:r w:rsidR="00137139" w:rsidRPr="000F49A3">
        <w:rPr>
          <w:rFonts w:ascii="Times New Roman" w:hAnsi="Times New Roman" w:cs="Times New Roman"/>
          <w:sz w:val="28"/>
          <w:szCs w:val="28"/>
          <w:lang w:val="ru-RU"/>
        </w:rPr>
        <w:t xml:space="preserve"> женщин и 26</w:t>
      </w:r>
      <w:r w:rsidR="004516C6" w:rsidRPr="000F49A3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137139" w:rsidRPr="000F49A3">
        <w:rPr>
          <w:rFonts w:ascii="Times New Roman" w:hAnsi="Times New Roman" w:cs="Times New Roman"/>
          <w:sz w:val="28"/>
          <w:szCs w:val="28"/>
          <w:lang w:val="ru-RU"/>
        </w:rPr>
        <w:t xml:space="preserve"> мужчин в возрасте от 18 лет.</w:t>
      </w:r>
      <w:r w:rsidR="002428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744B">
        <w:rPr>
          <w:rFonts w:ascii="Times New Roman" w:hAnsi="Times New Roman" w:cs="Times New Roman"/>
          <w:sz w:val="28"/>
          <w:szCs w:val="28"/>
          <w:lang w:val="ru-RU"/>
        </w:rPr>
        <w:t xml:space="preserve">По возрастному признаку </w:t>
      </w:r>
      <w:r w:rsidR="00DB0A66">
        <w:rPr>
          <w:rFonts w:ascii="Times New Roman" w:hAnsi="Times New Roman" w:cs="Times New Roman"/>
          <w:sz w:val="28"/>
          <w:szCs w:val="28"/>
          <w:lang w:val="ru-RU"/>
        </w:rPr>
        <w:t>участники опроса</w:t>
      </w:r>
      <w:r w:rsidR="0042744B">
        <w:rPr>
          <w:rFonts w:ascii="Times New Roman" w:hAnsi="Times New Roman" w:cs="Times New Roman"/>
          <w:sz w:val="28"/>
          <w:szCs w:val="28"/>
          <w:lang w:val="ru-RU"/>
        </w:rPr>
        <w:t xml:space="preserve"> распределились следующим </w:t>
      </w:r>
      <w:r w:rsidR="002806D3">
        <w:rPr>
          <w:rFonts w:ascii="Times New Roman" w:hAnsi="Times New Roman" w:cs="Times New Roman"/>
          <w:sz w:val="28"/>
          <w:szCs w:val="28"/>
          <w:lang w:val="ru-RU"/>
        </w:rPr>
        <w:t xml:space="preserve">образом: </w:t>
      </w:r>
      <w:r w:rsidR="0042744B">
        <w:rPr>
          <w:rFonts w:ascii="Times New Roman" w:hAnsi="Times New Roman" w:cs="Times New Roman"/>
          <w:sz w:val="28"/>
          <w:szCs w:val="28"/>
          <w:lang w:val="ru-RU"/>
        </w:rPr>
        <w:t xml:space="preserve">18-29 лет (52%), </w:t>
      </w:r>
      <w:r w:rsidR="0042744B" w:rsidRPr="0042744B">
        <w:rPr>
          <w:rFonts w:ascii="Times New Roman" w:hAnsi="Times New Roman" w:cs="Times New Roman"/>
          <w:sz w:val="28"/>
          <w:szCs w:val="28"/>
          <w:lang w:val="ru-RU"/>
        </w:rPr>
        <w:t xml:space="preserve">30-39 </w:t>
      </w:r>
      <w:r w:rsidR="0042744B">
        <w:rPr>
          <w:rFonts w:ascii="Times New Roman" w:hAnsi="Times New Roman" w:cs="Times New Roman"/>
          <w:sz w:val="28"/>
          <w:szCs w:val="28"/>
          <w:lang w:val="ru-RU"/>
        </w:rPr>
        <w:t>лет</w:t>
      </w:r>
      <w:r w:rsidR="0042744B" w:rsidRPr="0042744B">
        <w:rPr>
          <w:rFonts w:ascii="Times New Roman" w:hAnsi="Times New Roman" w:cs="Times New Roman"/>
          <w:sz w:val="28"/>
          <w:szCs w:val="28"/>
          <w:lang w:val="ru-RU"/>
        </w:rPr>
        <w:t xml:space="preserve"> (19%)</w:t>
      </w:r>
      <w:r w:rsidR="0042744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2744B" w:rsidRPr="0042744B">
        <w:rPr>
          <w:rFonts w:ascii="Times New Roman" w:hAnsi="Times New Roman" w:cs="Times New Roman"/>
          <w:sz w:val="28"/>
          <w:szCs w:val="28"/>
          <w:lang w:val="ru-RU"/>
        </w:rPr>
        <w:t xml:space="preserve"> 40-49 </w:t>
      </w:r>
      <w:r w:rsidR="0042744B">
        <w:rPr>
          <w:rFonts w:ascii="Times New Roman" w:hAnsi="Times New Roman" w:cs="Times New Roman"/>
          <w:sz w:val="28"/>
          <w:szCs w:val="28"/>
          <w:lang w:val="ru-RU"/>
        </w:rPr>
        <w:t>лет</w:t>
      </w:r>
      <w:r w:rsidR="0042744B" w:rsidRPr="0042744B">
        <w:rPr>
          <w:rFonts w:ascii="Times New Roman" w:hAnsi="Times New Roman" w:cs="Times New Roman"/>
          <w:sz w:val="28"/>
          <w:szCs w:val="28"/>
          <w:lang w:val="ru-RU"/>
        </w:rPr>
        <w:t xml:space="preserve"> (21%), </w:t>
      </w:r>
      <w:r w:rsidR="0042744B">
        <w:rPr>
          <w:rFonts w:ascii="Times New Roman" w:hAnsi="Times New Roman" w:cs="Times New Roman"/>
          <w:sz w:val="28"/>
          <w:szCs w:val="28"/>
          <w:lang w:val="ru-RU"/>
        </w:rPr>
        <w:t>50</w:t>
      </w:r>
      <w:r w:rsidR="0042744B" w:rsidRPr="0042744B">
        <w:rPr>
          <w:rFonts w:ascii="Times New Roman" w:hAnsi="Times New Roman" w:cs="Times New Roman"/>
          <w:sz w:val="28"/>
          <w:szCs w:val="28"/>
          <w:lang w:val="ru-RU"/>
        </w:rPr>
        <w:t xml:space="preserve">-59 </w:t>
      </w:r>
      <w:r w:rsidR="0042744B">
        <w:rPr>
          <w:rFonts w:ascii="Times New Roman" w:hAnsi="Times New Roman" w:cs="Times New Roman"/>
          <w:sz w:val="28"/>
          <w:szCs w:val="28"/>
          <w:lang w:val="ru-RU"/>
        </w:rPr>
        <w:t>лет (</w:t>
      </w:r>
      <w:r w:rsidR="0042744B" w:rsidRPr="0042744B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2744B">
        <w:rPr>
          <w:rFonts w:ascii="Times New Roman" w:hAnsi="Times New Roman" w:cs="Times New Roman"/>
          <w:sz w:val="28"/>
          <w:szCs w:val="28"/>
          <w:lang w:val="ru-RU"/>
        </w:rPr>
        <w:t>%), старше 60 лет (1%).</w:t>
      </w:r>
      <w:r w:rsidR="0042744B" w:rsidRPr="004274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7E49">
        <w:rPr>
          <w:rFonts w:ascii="Times New Roman" w:hAnsi="Times New Roman" w:cs="Times New Roman"/>
          <w:sz w:val="28"/>
          <w:szCs w:val="28"/>
          <w:lang w:val="ru-RU"/>
        </w:rPr>
        <w:t xml:space="preserve">Большая часть респондентов </w:t>
      </w:r>
      <w:r w:rsidR="004516C6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представлена студенчеством (39%) и </w:t>
      </w:r>
      <w:r w:rsidR="00687E49" w:rsidRPr="004516C6">
        <w:rPr>
          <w:rFonts w:ascii="Times New Roman" w:hAnsi="Times New Roman" w:cs="Times New Roman"/>
          <w:sz w:val="28"/>
          <w:szCs w:val="28"/>
          <w:lang w:val="ru-RU"/>
        </w:rPr>
        <w:t>работниками по найму</w:t>
      </w:r>
      <w:r w:rsidR="004516C6">
        <w:rPr>
          <w:rFonts w:ascii="Times New Roman" w:hAnsi="Times New Roman" w:cs="Times New Roman"/>
          <w:sz w:val="28"/>
          <w:szCs w:val="28"/>
          <w:lang w:val="ru-RU"/>
        </w:rPr>
        <w:t xml:space="preserve"> (36%)</w:t>
      </w:r>
      <w:r w:rsidR="00687E4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C2379">
        <w:rPr>
          <w:rFonts w:ascii="Times New Roman" w:hAnsi="Times New Roman" w:cs="Times New Roman"/>
          <w:sz w:val="28"/>
          <w:szCs w:val="28"/>
          <w:lang w:val="ru-RU"/>
        </w:rPr>
        <w:t xml:space="preserve"> Около 71% опрошенных проживает на территории своего муниципального образования более 3 лет, из них 44% - более 10 лет.</w:t>
      </w:r>
      <w:r w:rsidR="00A11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5EE5">
        <w:rPr>
          <w:rFonts w:ascii="Times New Roman" w:hAnsi="Times New Roman" w:cs="Times New Roman"/>
          <w:sz w:val="28"/>
          <w:szCs w:val="28"/>
          <w:lang w:val="ru-RU"/>
        </w:rPr>
        <w:t>К числу людей, работающих или имеющих родственников</w:t>
      </w:r>
      <w:r w:rsidR="00655EE5" w:rsidRPr="00655EE5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655EE5">
        <w:rPr>
          <w:rFonts w:ascii="Times New Roman" w:hAnsi="Times New Roman" w:cs="Times New Roman"/>
          <w:sz w:val="28"/>
          <w:szCs w:val="28"/>
          <w:lang w:val="ru-RU"/>
        </w:rPr>
        <w:t>знакомых в органах местного самоуправления Санкт-Петербурга</w:t>
      </w:r>
      <w:r w:rsidR="00032E4A">
        <w:rPr>
          <w:rFonts w:ascii="Times New Roman" w:hAnsi="Times New Roman" w:cs="Times New Roman"/>
          <w:sz w:val="28"/>
          <w:szCs w:val="28"/>
          <w:lang w:val="ru-RU"/>
        </w:rPr>
        <w:t>, относятся только 13% от общего числа респондентов.</w:t>
      </w:r>
    </w:p>
    <w:p w14:paraId="29BC97F6" w14:textId="2EAC0094" w:rsidR="00E47579" w:rsidRPr="00A47A79" w:rsidRDefault="004372AB" w:rsidP="00F264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Наиболее популярные источники</w:t>
      </w:r>
      <w:r w:rsidR="00F264EF" w:rsidRPr="00221FE8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 о событиях и мероприятиях, организуем</w:t>
      </w:r>
      <w:r w:rsidR="00A47A79">
        <w:rPr>
          <w:rFonts w:ascii="Times New Roman" w:hAnsi="Times New Roman" w:cs="Times New Roman"/>
          <w:sz w:val="28"/>
          <w:szCs w:val="28"/>
          <w:lang w:val="ru-RU"/>
        </w:rPr>
        <w:t xml:space="preserve">ых в муниципальном образовании,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A47A79">
        <w:rPr>
          <w:rFonts w:ascii="Times New Roman" w:hAnsi="Times New Roman" w:cs="Times New Roman"/>
          <w:sz w:val="28"/>
          <w:szCs w:val="28"/>
          <w:lang w:val="ru-RU"/>
        </w:rPr>
        <w:t xml:space="preserve">респондентов </w:t>
      </w:r>
      <w:r w:rsidR="00CD7726">
        <w:rPr>
          <w:rFonts w:ascii="Times New Roman" w:hAnsi="Times New Roman" w:cs="Times New Roman"/>
          <w:sz w:val="28"/>
          <w:szCs w:val="28"/>
          <w:lang w:val="ru-RU"/>
        </w:rPr>
        <w:t>представлен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CD7726">
        <w:rPr>
          <w:rFonts w:ascii="Times New Roman" w:hAnsi="Times New Roman" w:cs="Times New Roman"/>
          <w:sz w:val="28"/>
          <w:szCs w:val="28"/>
          <w:lang w:val="ru-RU"/>
        </w:rPr>
        <w:t xml:space="preserve"> на следующем графике (</w:t>
      </w:r>
      <w:r w:rsidR="00221FE8">
        <w:rPr>
          <w:rFonts w:ascii="Times New Roman" w:hAnsi="Times New Roman" w:cs="Times New Roman"/>
          <w:sz w:val="28"/>
          <w:szCs w:val="28"/>
          <w:lang w:val="ru-RU"/>
        </w:rPr>
        <w:t>см. Рисунок 1</w:t>
      </w:r>
      <w:r w:rsidR="00CD772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21FE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98D525B" w14:textId="77777777" w:rsidR="00A47A79" w:rsidRPr="00A47A79" w:rsidRDefault="00A47A79" w:rsidP="00F264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6F88BA3" w14:textId="79297C8E" w:rsidR="00E47579" w:rsidRDefault="002714DE" w:rsidP="002714DE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 wp14:anchorId="479C4F11" wp14:editId="353A918C">
            <wp:extent cx="5465379" cy="2459421"/>
            <wp:effectExtent l="0" t="0" r="21590" b="171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97F7670" w14:textId="02F798B6" w:rsidR="005F13F2" w:rsidRDefault="00656B39" w:rsidP="002714DE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Рисунок 1. Источники информации о событиях и мероприятиях</w:t>
      </w:r>
      <w:r w:rsidR="00C22AD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22AD9" w:rsidRPr="00C22A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AD9">
        <w:rPr>
          <w:rFonts w:ascii="Times New Roman" w:hAnsi="Times New Roman" w:cs="Times New Roman"/>
          <w:sz w:val="28"/>
          <w:szCs w:val="28"/>
          <w:lang w:val="ru-RU"/>
        </w:rPr>
        <w:t>организуемых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C22AD9">
        <w:rPr>
          <w:rFonts w:ascii="Times New Roman" w:hAnsi="Times New Roman" w:cs="Times New Roman"/>
          <w:sz w:val="28"/>
          <w:szCs w:val="28"/>
          <w:lang w:val="ru-RU"/>
        </w:rPr>
        <w:t>муниципальном образовании, %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6B9C0F3" w14:textId="77777777" w:rsidR="00656B39" w:rsidRDefault="00656B39" w:rsidP="002714DE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875C645" w14:textId="6A42CD19" w:rsidR="00F264EF" w:rsidRPr="006F70AB" w:rsidRDefault="00F264EF" w:rsidP="00F264E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полученным данным видно, что респонденты получают информацию о предстоящих событиях в гор</w:t>
      </w:r>
      <w:r w:rsidR="007873E2">
        <w:rPr>
          <w:rFonts w:ascii="Times New Roman" w:hAnsi="Times New Roman" w:cs="Times New Roman"/>
          <w:sz w:val="28"/>
          <w:szCs w:val="28"/>
          <w:lang w:val="ru-RU"/>
        </w:rPr>
        <w:t>оде преимущественно в интернете</w:t>
      </w:r>
      <w:r w:rsidR="00F52C94">
        <w:rPr>
          <w:rFonts w:ascii="Times New Roman" w:hAnsi="Times New Roman" w:cs="Times New Roman"/>
          <w:sz w:val="28"/>
          <w:szCs w:val="28"/>
          <w:lang w:val="ru-RU"/>
        </w:rPr>
        <w:t>, через личные связи и наружную рекламу.</w:t>
      </w:r>
      <w:r w:rsidR="008D54C8">
        <w:rPr>
          <w:rFonts w:ascii="Times New Roman" w:hAnsi="Times New Roman" w:cs="Times New Roman"/>
          <w:sz w:val="28"/>
          <w:szCs w:val="28"/>
          <w:lang w:val="ru-RU"/>
        </w:rPr>
        <w:t xml:space="preserve"> В поиске информации </w:t>
      </w:r>
      <w:r w:rsidR="008D54C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респонденты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зачастую заходят на страницы официальных сообществ муниципальных образований </w:t>
      </w:r>
      <w:r w:rsidR="00A47A79">
        <w:rPr>
          <w:rFonts w:ascii="Times New Roman" w:hAnsi="Times New Roman" w:cs="Times New Roman"/>
          <w:sz w:val="28"/>
          <w:szCs w:val="28"/>
          <w:lang w:val="ru-RU"/>
        </w:rPr>
        <w:t xml:space="preserve">(далее МО) </w:t>
      </w:r>
      <w:r>
        <w:rPr>
          <w:rFonts w:ascii="Times New Roman" w:hAnsi="Times New Roman" w:cs="Times New Roman"/>
          <w:sz w:val="28"/>
          <w:szCs w:val="28"/>
          <w:lang w:val="ru-RU"/>
        </w:rPr>
        <w:t>в социальных сетях и читают публикуемую там информацию</w:t>
      </w:r>
      <w:r w:rsidR="00B166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52C94">
        <w:rPr>
          <w:rFonts w:ascii="Times New Roman" w:hAnsi="Times New Roman" w:cs="Times New Roman"/>
          <w:sz w:val="28"/>
          <w:szCs w:val="28"/>
          <w:lang w:val="ru-RU"/>
        </w:rPr>
        <w:t>Среди конкретных сообществ в социальных сетях были отмечен</w:t>
      </w:r>
      <w:r w:rsidR="00F52C94" w:rsidRPr="006F70AB">
        <w:rPr>
          <w:rFonts w:ascii="Times New Roman" w:hAnsi="Times New Roman" w:cs="Times New Roman"/>
          <w:sz w:val="28"/>
          <w:szCs w:val="28"/>
          <w:lang w:val="ru-RU"/>
        </w:rPr>
        <w:t>ы: «</w:t>
      </w:r>
      <w:r w:rsidR="00F52C94" w:rsidRPr="006F70AB">
        <w:rPr>
          <w:rFonts w:ascii="Times New Roman" w:hAnsi="Times New Roman" w:cs="Times New Roman"/>
          <w:i/>
          <w:sz w:val="28"/>
          <w:szCs w:val="28"/>
          <w:lang w:val="ru-RU"/>
        </w:rPr>
        <w:t>Славянка жилой район Санкт-Петербурга</w:t>
      </w:r>
      <w:r w:rsidR="00F52C94" w:rsidRPr="006F70AB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="00F52C94" w:rsidRPr="006F70AB">
        <w:rPr>
          <w:rFonts w:ascii="Times New Roman" w:hAnsi="Times New Roman" w:cs="Times New Roman"/>
          <w:i/>
          <w:sz w:val="28"/>
          <w:szCs w:val="28"/>
          <w:lang w:val="ru-RU"/>
        </w:rPr>
        <w:t>МО Литейный округ</w:t>
      </w:r>
      <w:r w:rsidR="00F52C94" w:rsidRPr="006F70AB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="00F52C94" w:rsidRPr="006F70AB">
        <w:rPr>
          <w:rFonts w:ascii="Times New Roman" w:hAnsi="Times New Roman" w:cs="Times New Roman"/>
          <w:i/>
          <w:sz w:val="28"/>
          <w:szCs w:val="28"/>
          <w:lang w:val="ru-RU"/>
        </w:rPr>
        <w:t>Приморский район</w:t>
      </w:r>
      <w:r w:rsidR="00F52C94" w:rsidRPr="006F70AB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="00F52C94" w:rsidRPr="006F70AB">
        <w:rPr>
          <w:rFonts w:ascii="Times New Roman" w:hAnsi="Times New Roman" w:cs="Times New Roman"/>
          <w:i/>
          <w:sz w:val="28"/>
          <w:szCs w:val="28"/>
          <w:lang w:val="ru-RU"/>
        </w:rPr>
        <w:t>События Петербурга</w:t>
      </w:r>
      <w:r w:rsidR="00F52C94" w:rsidRPr="006F70AB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="00F52C94" w:rsidRPr="006F70A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Питер </w:t>
      </w:r>
      <w:proofErr w:type="spellStart"/>
      <w:r w:rsidR="00F52C94" w:rsidRPr="006F70AB">
        <w:rPr>
          <w:rFonts w:ascii="Times New Roman" w:hAnsi="Times New Roman" w:cs="Times New Roman"/>
          <w:i/>
          <w:sz w:val="28"/>
          <w:szCs w:val="28"/>
          <w:lang w:val="ru-RU"/>
        </w:rPr>
        <w:t>Live</w:t>
      </w:r>
      <w:proofErr w:type="spellEnd"/>
      <w:r w:rsidR="00F52C94" w:rsidRPr="006F70AB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="00F52C94" w:rsidRPr="006F70AB">
        <w:rPr>
          <w:rFonts w:ascii="Times New Roman" w:hAnsi="Times New Roman" w:cs="Times New Roman"/>
          <w:i/>
          <w:sz w:val="28"/>
          <w:szCs w:val="28"/>
          <w:lang w:val="ru-RU"/>
        </w:rPr>
        <w:t>Это Питер, детка!</w:t>
      </w:r>
      <w:r w:rsidR="00F52C94" w:rsidRPr="006F70AB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="00F52C94" w:rsidRPr="006F70AB">
        <w:rPr>
          <w:rFonts w:ascii="Times New Roman" w:hAnsi="Times New Roman" w:cs="Times New Roman"/>
          <w:i/>
          <w:sz w:val="28"/>
          <w:szCs w:val="28"/>
          <w:lang w:val="ru-RU"/>
        </w:rPr>
        <w:t>Официальная страница МО65</w:t>
      </w:r>
      <w:r w:rsidR="00F52C94" w:rsidRPr="006F70AB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="00F52C94" w:rsidRPr="006F70AB">
        <w:rPr>
          <w:rFonts w:ascii="Times New Roman" w:hAnsi="Times New Roman" w:cs="Times New Roman"/>
          <w:i/>
          <w:sz w:val="28"/>
          <w:szCs w:val="28"/>
          <w:lang w:val="ru-RU"/>
        </w:rPr>
        <w:t>Администрация Кировского района</w:t>
      </w:r>
      <w:r w:rsidR="00F52C94" w:rsidRPr="006F70AB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="00F52C94" w:rsidRPr="006F70AB">
        <w:rPr>
          <w:rFonts w:ascii="Times New Roman" w:hAnsi="Times New Roman" w:cs="Times New Roman"/>
          <w:i/>
          <w:sz w:val="28"/>
          <w:szCs w:val="28"/>
          <w:lang w:val="ru-RU"/>
        </w:rPr>
        <w:t>Колпинский</w:t>
      </w:r>
      <w:proofErr w:type="spellEnd"/>
      <w:r w:rsidR="00F52C94" w:rsidRPr="006F70A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</w:t>
      </w:r>
      <w:r w:rsidR="00F52C94" w:rsidRPr="006F70AB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="00F52C94" w:rsidRPr="006F70A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МО </w:t>
      </w:r>
      <w:proofErr w:type="spellStart"/>
      <w:r w:rsidR="00F52C94" w:rsidRPr="006F70AB">
        <w:rPr>
          <w:rFonts w:ascii="Times New Roman" w:hAnsi="Times New Roman" w:cs="Times New Roman"/>
          <w:i/>
          <w:sz w:val="28"/>
          <w:szCs w:val="28"/>
          <w:lang w:val="ru-RU"/>
        </w:rPr>
        <w:t>Лахта</w:t>
      </w:r>
      <w:proofErr w:type="spellEnd"/>
      <w:r w:rsidR="00F52C94" w:rsidRPr="006F70AB">
        <w:rPr>
          <w:rFonts w:ascii="Times New Roman" w:hAnsi="Times New Roman" w:cs="Times New Roman"/>
          <w:i/>
          <w:sz w:val="28"/>
          <w:szCs w:val="28"/>
          <w:lang w:val="ru-RU"/>
        </w:rPr>
        <w:t>-Ольгино</w:t>
      </w:r>
      <w:r w:rsidR="00F52C94" w:rsidRPr="006F70AB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="00F52C94" w:rsidRPr="006F70A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газета бумага, </w:t>
      </w:r>
      <w:proofErr w:type="spellStart"/>
      <w:r w:rsidR="00F52C94" w:rsidRPr="006F70AB">
        <w:rPr>
          <w:rFonts w:ascii="Times New Roman" w:hAnsi="Times New Roman" w:cs="Times New Roman"/>
          <w:i/>
          <w:sz w:val="28"/>
          <w:szCs w:val="28"/>
          <w:lang w:val="ru-RU"/>
        </w:rPr>
        <w:t>the</w:t>
      </w:r>
      <w:proofErr w:type="spellEnd"/>
      <w:r w:rsidR="00F52C94" w:rsidRPr="006F70A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F52C94" w:rsidRPr="006F70AB">
        <w:rPr>
          <w:rFonts w:ascii="Times New Roman" w:hAnsi="Times New Roman" w:cs="Times New Roman"/>
          <w:i/>
          <w:sz w:val="28"/>
          <w:szCs w:val="28"/>
          <w:lang w:val="ru-RU"/>
        </w:rPr>
        <w:t>village</w:t>
      </w:r>
      <w:proofErr w:type="spellEnd"/>
      <w:r w:rsidR="00F52C94" w:rsidRPr="006F70AB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="00F52C94" w:rsidRPr="006F70AB">
        <w:rPr>
          <w:rFonts w:ascii="Times New Roman" w:hAnsi="Times New Roman" w:cs="Times New Roman"/>
          <w:i/>
          <w:sz w:val="28"/>
          <w:szCs w:val="28"/>
          <w:lang w:val="ru-RU"/>
        </w:rPr>
        <w:t>Каменка Онлайн</w:t>
      </w:r>
      <w:r w:rsidR="00F52C94" w:rsidRPr="006F70AB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="00F52C94" w:rsidRPr="006F70A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группа </w:t>
      </w:r>
      <w:proofErr w:type="spellStart"/>
      <w:r w:rsidR="00F52C94" w:rsidRPr="006F70AB">
        <w:rPr>
          <w:rFonts w:ascii="Times New Roman" w:hAnsi="Times New Roman" w:cs="Times New Roman"/>
          <w:i/>
          <w:sz w:val="28"/>
          <w:szCs w:val="28"/>
          <w:lang w:val="ru-RU"/>
        </w:rPr>
        <w:t>гос</w:t>
      </w:r>
      <w:proofErr w:type="spellEnd"/>
      <w:r w:rsidR="00F52C94" w:rsidRPr="006F70A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думы и </w:t>
      </w:r>
      <w:proofErr w:type="spellStart"/>
      <w:proofErr w:type="gramStart"/>
      <w:r w:rsidR="00F52C94" w:rsidRPr="006F70AB">
        <w:rPr>
          <w:rFonts w:ascii="Times New Roman" w:hAnsi="Times New Roman" w:cs="Times New Roman"/>
          <w:i/>
          <w:sz w:val="28"/>
          <w:szCs w:val="28"/>
          <w:lang w:val="ru-RU"/>
        </w:rPr>
        <w:t>др</w:t>
      </w:r>
      <w:proofErr w:type="spellEnd"/>
      <w:proofErr w:type="gramEnd"/>
      <w:r w:rsidR="00F52C94" w:rsidRPr="006F70AB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="00C11D9A" w:rsidRPr="006F70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666F">
        <w:rPr>
          <w:rFonts w:ascii="Times New Roman" w:hAnsi="Times New Roman" w:cs="Times New Roman"/>
          <w:sz w:val="28"/>
          <w:szCs w:val="28"/>
          <w:lang w:val="ru-RU"/>
        </w:rPr>
        <w:t>Вместе с тем, низкой популярностью отмечены официальные сайты муниципальных образований</w:t>
      </w:r>
      <w:r w:rsidR="006960F9">
        <w:rPr>
          <w:rFonts w:ascii="Times New Roman" w:hAnsi="Times New Roman" w:cs="Times New Roman"/>
          <w:sz w:val="28"/>
          <w:szCs w:val="28"/>
          <w:lang w:val="ru-RU"/>
        </w:rPr>
        <w:t xml:space="preserve">. Мы полагаем, что это </w:t>
      </w:r>
      <w:r w:rsidR="00B1666F">
        <w:rPr>
          <w:rFonts w:ascii="Times New Roman" w:hAnsi="Times New Roman" w:cs="Times New Roman"/>
          <w:sz w:val="28"/>
          <w:szCs w:val="28"/>
          <w:lang w:val="ru-RU"/>
        </w:rPr>
        <w:t>может быть связано с</w:t>
      </w:r>
      <w:r w:rsidR="00600CD0">
        <w:rPr>
          <w:rFonts w:ascii="Times New Roman" w:hAnsi="Times New Roman" w:cs="Times New Roman"/>
          <w:sz w:val="28"/>
          <w:szCs w:val="28"/>
          <w:lang w:val="ru-RU"/>
        </w:rPr>
        <w:t xml:space="preserve"> широким распространением социальных сетей и быстрым доступом к необходимой информации непосредственно </w:t>
      </w:r>
      <w:r w:rsidR="00AE4AC8">
        <w:rPr>
          <w:rFonts w:ascii="Times New Roman" w:hAnsi="Times New Roman" w:cs="Times New Roman"/>
          <w:sz w:val="28"/>
          <w:szCs w:val="28"/>
          <w:lang w:val="ru-RU"/>
        </w:rPr>
        <w:t>в них</w:t>
      </w:r>
      <w:r w:rsidR="00600CD0">
        <w:rPr>
          <w:rFonts w:ascii="Times New Roman" w:hAnsi="Times New Roman" w:cs="Times New Roman"/>
          <w:sz w:val="28"/>
          <w:szCs w:val="28"/>
          <w:lang w:val="ru-RU"/>
        </w:rPr>
        <w:t xml:space="preserve"> по подписке</w:t>
      </w:r>
      <w:r w:rsidR="006960F9">
        <w:rPr>
          <w:rFonts w:ascii="Times New Roman" w:hAnsi="Times New Roman" w:cs="Times New Roman"/>
          <w:sz w:val="28"/>
          <w:szCs w:val="28"/>
          <w:lang w:val="ru-RU"/>
        </w:rPr>
        <w:t xml:space="preserve"> на тематические сообщества</w:t>
      </w:r>
      <w:r w:rsidR="00600CD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EEA0B31" w14:textId="1034E173" w:rsidR="0057393D" w:rsidRPr="008079FE" w:rsidRDefault="00861080" w:rsidP="0057393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70AB">
        <w:rPr>
          <w:rFonts w:ascii="Times New Roman" w:hAnsi="Times New Roman" w:cs="Times New Roman"/>
          <w:sz w:val="28"/>
          <w:szCs w:val="28"/>
          <w:lang w:val="ru-RU"/>
        </w:rPr>
        <w:t>Активное участие в общественной жизни города</w:t>
      </w:r>
      <w:r w:rsidRPr="008079FE">
        <w:rPr>
          <w:rFonts w:ascii="Times New Roman" w:hAnsi="Times New Roman" w:cs="Times New Roman"/>
          <w:sz w:val="28"/>
          <w:szCs w:val="28"/>
          <w:lang w:val="ru-RU"/>
        </w:rPr>
        <w:t xml:space="preserve"> присуще далеко не всем респондентам. </w:t>
      </w:r>
      <w:r w:rsidR="0057393D" w:rsidRPr="008079F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357F19" w:rsidRPr="008079FE">
        <w:rPr>
          <w:rFonts w:ascii="Times New Roman" w:hAnsi="Times New Roman" w:cs="Times New Roman"/>
          <w:sz w:val="28"/>
          <w:szCs w:val="28"/>
          <w:lang w:val="ru-RU"/>
        </w:rPr>
        <w:t>прошедших в</w:t>
      </w:r>
      <w:r w:rsidR="0057393D" w:rsidRPr="008079FE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357F19" w:rsidRPr="008079F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7393D" w:rsidRPr="008079FE">
        <w:rPr>
          <w:rFonts w:ascii="Times New Roman" w:hAnsi="Times New Roman" w:cs="Times New Roman"/>
          <w:sz w:val="28"/>
          <w:szCs w:val="28"/>
          <w:lang w:val="ru-RU"/>
        </w:rPr>
        <w:t>-20</w:t>
      </w:r>
      <w:r w:rsidR="00357F19" w:rsidRPr="008079FE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57393D" w:rsidRPr="008079FE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="00357F19" w:rsidRPr="008079FE">
        <w:rPr>
          <w:rFonts w:ascii="Times New Roman" w:hAnsi="Times New Roman" w:cs="Times New Roman"/>
          <w:sz w:val="28"/>
          <w:szCs w:val="28"/>
          <w:lang w:val="ru-RU"/>
        </w:rPr>
        <w:t xml:space="preserve">выборах </w:t>
      </w:r>
      <w:r w:rsidR="00B7438B" w:rsidRPr="008079FE">
        <w:rPr>
          <w:rFonts w:ascii="Times New Roman" w:hAnsi="Times New Roman" w:cs="Times New Roman"/>
          <w:sz w:val="28"/>
          <w:szCs w:val="28"/>
          <w:lang w:val="ru-RU"/>
        </w:rPr>
        <w:t xml:space="preserve">принимала участие только ½ часть всех опрошенных. Так, </w:t>
      </w:r>
      <w:r w:rsidR="0057393D" w:rsidRPr="008079FE">
        <w:rPr>
          <w:rFonts w:ascii="Times New Roman" w:hAnsi="Times New Roman" w:cs="Times New Roman"/>
          <w:sz w:val="28"/>
          <w:szCs w:val="28"/>
          <w:lang w:val="ru-RU"/>
        </w:rPr>
        <w:t xml:space="preserve">в выборах </w:t>
      </w:r>
      <w:r w:rsidR="00A25D6F" w:rsidRPr="008079FE">
        <w:rPr>
          <w:rFonts w:ascii="Times New Roman" w:hAnsi="Times New Roman" w:cs="Times New Roman"/>
          <w:sz w:val="28"/>
          <w:szCs w:val="28"/>
          <w:lang w:val="ru-RU"/>
        </w:rPr>
        <w:t xml:space="preserve">президента России </w:t>
      </w:r>
      <w:r w:rsidR="00B7438B" w:rsidRPr="008079FE">
        <w:rPr>
          <w:rFonts w:ascii="Times New Roman" w:hAnsi="Times New Roman" w:cs="Times New Roman"/>
          <w:sz w:val="28"/>
          <w:szCs w:val="28"/>
          <w:lang w:val="ru-RU"/>
        </w:rPr>
        <w:t xml:space="preserve">участвовало </w:t>
      </w:r>
      <w:r w:rsidR="00A25D6F" w:rsidRPr="008079FE">
        <w:rPr>
          <w:rFonts w:ascii="Times New Roman" w:hAnsi="Times New Roman" w:cs="Times New Roman"/>
          <w:sz w:val="28"/>
          <w:szCs w:val="28"/>
          <w:lang w:val="ru-RU"/>
        </w:rPr>
        <w:t>49%</w:t>
      </w:r>
      <w:r w:rsidR="00B7438B" w:rsidRPr="008079FE">
        <w:rPr>
          <w:rFonts w:ascii="Times New Roman" w:hAnsi="Times New Roman" w:cs="Times New Roman"/>
          <w:sz w:val="28"/>
          <w:szCs w:val="28"/>
          <w:lang w:val="ru-RU"/>
        </w:rPr>
        <w:t xml:space="preserve"> респондентов</w:t>
      </w:r>
      <w:r w:rsidR="00A25D6F" w:rsidRPr="008079FE">
        <w:rPr>
          <w:rFonts w:ascii="Times New Roman" w:hAnsi="Times New Roman" w:cs="Times New Roman"/>
          <w:sz w:val="28"/>
          <w:szCs w:val="28"/>
          <w:lang w:val="ru-RU"/>
        </w:rPr>
        <w:t xml:space="preserve">, 35% в выборах губернатора и </w:t>
      </w:r>
      <w:r w:rsidR="0057393D" w:rsidRPr="008079FE">
        <w:rPr>
          <w:rFonts w:ascii="Times New Roman" w:hAnsi="Times New Roman" w:cs="Times New Roman"/>
          <w:sz w:val="28"/>
          <w:szCs w:val="28"/>
          <w:lang w:val="ru-RU"/>
        </w:rPr>
        <w:t>31% в выборах депутатов муниципального совета. Около 40% не принимали участие в выборах вообще</w:t>
      </w:r>
      <w:r w:rsidR="00464E9F">
        <w:rPr>
          <w:rFonts w:ascii="Times New Roman" w:hAnsi="Times New Roman" w:cs="Times New Roman"/>
          <w:sz w:val="28"/>
          <w:szCs w:val="28"/>
          <w:lang w:val="ru-RU"/>
        </w:rPr>
        <w:t xml:space="preserve">, из которых 63% - </w:t>
      </w:r>
      <w:r w:rsidR="00464E9F" w:rsidRPr="006F70AB">
        <w:rPr>
          <w:rFonts w:ascii="Times New Roman" w:hAnsi="Times New Roman" w:cs="Times New Roman"/>
          <w:sz w:val="28"/>
          <w:szCs w:val="28"/>
          <w:lang w:val="ru-RU"/>
        </w:rPr>
        <w:t>это люди в возрасте 18-29 лет</w:t>
      </w:r>
      <w:r w:rsidR="006F70A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93AD1">
        <w:rPr>
          <w:rFonts w:ascii="Times New Roman" w:hAnsi="Times New Roman" w:cs="Times New Roman"/>
          <w:sz w:val="28"/>
          <w:szCs w:val="28"/>
          <w:lang w:val="ru-RU"/>
        </w:rPr>
        <w:t xml:space="preserve">Эти данные </w:t>
      </w:r>
      <w:r w:rsidR="00464E9F">
        <w:rPr>
          <w:rFonts w:ascii="Times New Roman" w:hAnsi="Times New Roman" w:cs="Times New Roman"/>
          <w:sz w:val="28"/>
          <w:szCs w:val="28"/>
          <w:lang w:val="ru-RU"/>
        </w:rPr>
        <w:t xml:space="preserve">свидетельствуют о </w:t>
      </w:r>
      <w:r w:rsidR="008079FE">
        <w:rPr>
          <w:rFonts w:ascii="Times New Roman" w:hAnsi="Times New Roman" w:cs="Times New Roman"/>
          <w:sz w:val="28"/>
          <w:szCs w:val="28"/>
          <w:lang w:val="ru-RU"/>
        </w:rPr>
        <w:t xml:space="preserve">некоторой апатичности молодежи </w:t>
      </w:r>
      <w:r w:rsidR="00B1342B">
        <w:rPr>
          <w:rFonts w:ascii="Times New Roman" w:hAnsi="Times New Roman" w:cs="Times New Roman"/>
          <w:sz w:val="28"/>
          <w:szCs w:val="28"/>
          <w:lang w:val="ru-RU"/>
        </w:rPr>
        <w:t>по отношению к участию в выборах и существу</w:t>
      </w:r>
      <w:r w:rsidR="008079FE">
        <w:rPr>
          <w:rFonts w:ascii="Times New Roman" w:hAnsi="Times New Roman" w:cs="Times New Roman"/>
          <w:sz w:val="28"/>
          <w:szCs w:val="28"/>
          <w:lang w:val="ru-RU"/>
        </w:rPr>
        <w:t>ющем</w:t>
      </w:r>
      <w:r w:rsidR="00B1342B">
        <w:rPr>
          <w:rFonts w:ascii="Times New Roman" w:hAnsi="Times New Roman" w:cs="Times New Roman"/>
          <w:sz w:val="28"/>
          <w:szCs w:val="28"/>
          <w:lang w:val="ru-RU"/>
        </w:rPr>
        <w:t xml:space="preserve"> разрыв</w:t>
      </w:r>
      <w:r w:rsidR="008079F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1342B">
        <w:rPr>
          <w:rFonts w:ascii="Times New Roman" w:hAnsi="Times New Roman" w:cs="Times New Roman"/>
          <w:sz w:val="28"/>
          <w:szCs w:val="28"/>
          <w:lang w:val="ru-RU"/>
        </w:rPr>
        <w:t xml:space="preserve"> между участием в выборах президента и выборах губернатора, муниципальных депутатов. М</w:t>
      </w:r>
      <w:r w:rsidR="00493AD1">
        <w:rPr>
          <w:rFonts w:ascii="Times New Roman" w:hAnsi="Times New Roman" w:cs="Times New Roman"/>
          <w:sz w:val="28"/>
          <w:szCs w:val="28"/>
          <w:lang w:val="ru-RU"/>
        </w:rPr>
        <w:t>ожно предположить, что выборы президента кажутся жителям более</w:t>
      </w:r>
      <w:r w:rsidR="008079FE">
        <w:rPr>
          <w:rFonts w:ascii="Times New Roman" w:hAnsi="Times New Roman" w:cs="Times New Roman"/>
          <w:sz w:val="28"/>
          <w:szCs w:val="28"/>
          <w:lang w:val="ru-RU"/>
        </w:rPr>
        <w:t xml:space="preserve"> значимыми и оказывающими влияние на развитие города, чем выборы местного уровня. </w:t>
      </w:r>
      <w:r w:rsidR="006960F9">
        <w:rPr>
          <w:rFonts w:ascii="Times New Roman" w:hAnsi="Times New Roman" w:cs="Times New Roman"/>
          <w:sz w:val="28"/>
          <w:szCs w:val="28"/>
          <w:lang w:val="ru-RU"/>
        </w:rPr>
        <w:t xml:space="preserve">Здесь </w:t>
      </w:r>
      <w:r w:rsidR="008079FE" w:rsidRPr="008079F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7393D" w:rsidRPr="008079FE">
        <w:rPr>
          <w:rFonts w:ascii="Times New Roman" w:hAnsi="Times New Roman" w:cs="Times New Roman"/>
          <w:sz w:val="28"/>
          <w:szCs w:val="28"/>
          <w:lang w:val="ru-RU"/>
        </w:rPr>
        <w:t>тоит отметить, что главы муниципальных образований в Санкт-Петербурге избираются депутатами муниципального совета из своего состава и исполняют полномочия председателя муниципального совета</w:t>
      </w:r>
      <w:r w:rsidR="0057393D" w:rsidRPr="008079FE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79"/>
      </w:r>
      <w:r w:rsidR="0057393D" w:rsidRPr="008079FE">
        <w:rPr>
          <w:rFonts w:ascii="Times New Roman" w:hAnsi="Times New Roman" w:cs="Times New Roman"/>
          <w:sz w:val="28"/>
          <w:szCs w:val="28"/>
          <w:lang w:val="ru-RU"/>
        </w:rPr>
        <w:t xml:space="preserve">. То есть каждый избираемый депутат получает впоследствии возможность возглавить </w:t>
      </w:r>
      <w:r w:rsidR="0057393D" w:rsidRPr="008079FE">
        <w:rPr>
          <w:rFonts w:ascii="Times New Roman" w:hAnsi="Times New Roman" w:cs="Times New Roman"/>
          <w:sz w:val="28"/>
          <w:szCs w:val="28"/>
          <w:lang w:val="ru-RU"/>
        </w:rPr>
        <w:lastRenderedPageBreak/>
        <w:t>свое муниципальное образование</w:t>
      </w:r>
      <w:r w:rsidR="008079FE">
        <w:rPr>
          <w:rFonts w:ascii="Times New Roman" w:hAnsi="Times New Roman" w:cs="Times New Roman"/>
          <w:sz w:val="28"/>
          <w:szCs w:val="28"/>
          <w:lang w:val="ru-RU"/>
        </w:rPr>
        <w:t xml:space="preserve"> и напрямую влиять своей деятельностью на </w:t>
      </w:r>
      <w:r w:rsidR="004A408B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8079FE">
        <w:rPr>
          <w:rFonts w:ascii="Times New Roman" w:hAnsi="Times New Roman" w:cs="Times New Roman"/>
          <w:sz w:val="28"/>
          <w:szCs w:val="28"/>
          <w:lang w:val="ru-RU"/>
        </w:rPr>
        <w:t>жизнь</w:t>
      </w:r>
      <w:r w:rsidR="0057393D" w:rsidRPr="008079F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11D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61E9">
        <w:rPr>
          <w:rFonts w:ascii="Times New Roman" w:hAnsi="Times New Roman" w:cs="Times New Roman"/>
          <w:sz w:val="28"/>
          <w:szCs w:val="28"/>
          <w:lang w:val="ru-RU"/>
        </w:rPr>
        <w:t xml:space="preserve">Но, вероятно, </w:t>
      </w:r>
      <w:r w:rsidR="006960F9"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 w:rsidR="007361E9">
        <w:rPr>
          <w:rFonts w:ascii="Times New Roman" w:hAnsi="Times New Roman" w:cs="Times New Roman"/>
          <w:sz w:val="28"/>
          <w:szCs w:val="28"/>
          <w:lang w:val="ru-RU"/>
        </w:rPr>
        <w:t xml:space="preserve">не все жители </w:t>
      </w:r>
      <w:r w:rsidR="006960F9">
        <w:rPr>
          <w:rFonts w:ascii="Times New Roman" w:hAnsi="Times New Roman" w:cs="Times New Roman"/>
          <w:sz w:val="28"/>
          <w:szCs w:val="28"/>
          <w:lang w:val="ru-RU"/>
        </w:rPr>
        <w:t xml:space="preserve">города </w:t>
      </w:r>
      <w:r w:rsidR="007361E9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информированы об этом. </w:t>
      </w:r>
    </w:p>
    <w:p w14:paraId="7500EFEE" w14:textId="4E825460" w:rsidR="005F2933" w:rsidRDefault="008B0E31" w:rsidP="008226E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F04">
        <w:rPr>
          <w:rFonts w:ascii="Times New Roman" w:hAnsi="Times New Roman" w:cs="Times New Roman"/>
          <w:sz w:val="28"/>
          <w:szCs w:val="28"/>
          <w:lang w:val="ru-RU"/>
        </w:rPr>
        <w:t>О своем участии</w:t>
      </w:r>
      <w:r w:rsidR="00EC5B21" w:rsidRPr="000F2F04">
        <w:rPr>
          <w:rFonts w:ascii="Times New Roman" w:hAnsi="Times New Roman" w:cs="Times New Roman"/>
          <w:sz w:val="28"/>
          <w:szCs w:val="28"/>
          <w:lang w:val="ru-RU"/>
        </w:rPr>
        <w:t xml:space="preserve"> в инициативном или общественном объединении</w:t>
      </w:r>
      <w:r w:rsidRPr="000F2F04">
        <w:rPr>
          <w:rFonts w:ascii="Times New Roman" w:hAnsi="Times New Roman" w:cs="Times New Roman"/>
          <w:sz w:val="28"/>
          <w:szCs w:val="28"/>
          <w:lang w:val="ru-RU"/>
        </w:rPr>
        <w:t xml:space="preserve"> говорит только 7% </w:t>
      </w:r>
      <w:r w:rsidR="006A179D">
        <w:rPr>
          <w:rFonts w:ascii="Times New Roman" w:hAnsi="Times New Roman" w:cs="Times New Roman"/>
          <w:sz w:val="28"/>
          <w:szCs w:val="28"/>
          <w:lang w:val="ru-RU"/>
        </w:rPr>
        <w:t xml:space="preserve">всех </w:t>
      </w:r>
      <w:r w:rsidR="007E72CF">
        <w:rPr>
          <w:rFonts w:ascii="Times New Roman" w:hAnsi="Times New Roman" w:cs="Times New Roman"/>
          <w:sz w:val="28"/>
          <w:szCs w:val="28"/>
          <w:lang w:val="ru-RU"/>
        </w:rPr>
        <w:t>опрошенных</w:t>
      </w:r>
      <w:r w:rsidR="00AE08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E083E" w:rsidRPr="00AE083E">
        <w:rPr>
          <w:rFonts w:ascii="Times New Roman" w:hAnsi="Times New Roman" w:cs="Times New Roman"/>
          <w:sz w:val="28"/>
          <w:szCs w:val="28"/>
          <w:lang w:val="ru-RU"/>
        </w:rPr>
        <w:t>из которых 70% –</w:t>
      </w:r>
      <w:r w:rsidR="006A179D">
        <w:rPr>
          <w:rFonts w:ascii="Times New Roman" w:hAnsi="Times New Roman" w:cs="Times New Roman"/>
          <w:sz w:val="28"/>
          <w:szCs w:val="28"/>
          <w:lang w:val="ru-RU"/>
        </w:rPr>
        <w:t xml:space="preserve"> это </w:t>
      </w:r>
      <w:r w:rsidR="00AE083E" w:rsidRPr="00AE083E">
        <w:rPr>
          <w:rFonts w:ascii="Times New Roman" w:hAnsi="Times New Roman" w:cs="Times New Roman"/>
          <w:sz w:val="28"/>
          <w:szCs w:val="28"/>
          <w:lang w:val="ru-RU"/>
        </w:rPr>
        <w:t>женщины</w:t>
      </w:r>
      <w:r w:rsidR="008C162A" w:rsidRPr="000F2F0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06AD5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общественных объединений представлены как в возрасте 18-29 лет (57%), так и старше 40 лет (43%). </w:t>
      </w:r>
      <w:r w:rsidR="007E72CF">
        <w:rPr>
          <w:rFonts w:ascii="Times New Roman" w:hAnsi="Times New Roman" w:cs="Times New Roman"/>
          <w:sz w:val="28"/>
          <w:szCs w:val="28"/>
          <w:lang w:val="ru-RU"/>
        </w:rPr>
        <w:t>Из конкретных объединений р</w:t>
      </w:r>
      <w:r w:rsidR="00806AD5">
        <w:rPr>
          <w:rFonts w:ascii="Times New Roman" w:hAnsi="Times New Roman" w:cs="Times New Roman"/>
          <w:sz w:val="28"/>
          <w:szCs w:val="28"/>
          <w:lang w:val="ru-RU"/>
        </w:rPr>
        <w:t>еспонденты</w:t>
      </w:r>
      <w:r w:rsidR="008C162A" w:rsidRPr="000F2F04">
        <w:rPr>
          <w:rFonts w:ascii="Times New Roman" w:hAnsi="Times New Roman" w:cs="Times New Roman"/>
          <w:sz w:val="28"/>
          <w:szCs w:val="28"/>
          <w:lang w:val="ru-RU"/>
        </w:rPr>
        <w:t xml:space="preserve"> в возрасте 18-29 лет </w:t>
      </w:r>
      <w:r w:rsidR="000F2F04" w:rsidRPr="000F2F04">
        <w:rPr>
          <w:rFonts w:ascii="Times New Roman" w:hAnsi="Times New Roman" w:cs="Times New Roman"/>
          <w:sz w:val="28"/>
          <w:szCs w:val="28"/>
          <w:lang w:val="ru-RU"/>
        </w:rPr>
        <w:t>отме</w:t>
      </w:r>
      <w:r w:rsidR="00BC4E77">
        <w:rPr>
          <w:rFonts w:ascii="Times New Roman" w:hAnsi="Times New Roman" w:cs="Times New Roman"/>
          <w:sz w:val="28"/>
          <w:szCs w:val="28"/>
          <w:lang w:val="ru-RU"/>
        </w:rPr>
        <w:t>тили</w:t>
      </w:r>
      <w:r w:rsidR="007E72CF">
        <w:rPr>
          <w:rFonts w:ascii="Times New Roman" w:hAnsi="Times New Roman" w:cs="Times New Roman"/>
          <w:sz w:val="28"/>
          <w:szCs w:val="28"/>
          <w:lang w:val="ru-RU"/>
        </w:rPr>
        <w:t xml:space="preserve"> молодёжный</w:t>
      </w:r>
      <w:r w:rsidR="00EC5B21" w:rsidRPr="000F2F04">
        <w:rPr>
          <w:rFonts w:ascii="Times New Roman" w:hAnsi="Times New Roman" w:cs="Times New Roman"/>
          <w:sz w:val="28"/>
          <w:szCs w:val="28"/>
          <w:lang w:val="ru-RU"/>
        </w:rPr>
        <w:t xml:space="preserve"> совет муниципального образования </w:t>
      </w:r>
      <w:r w:rsidR="007A15B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C5B21" w:rsidRPr="000F2F04">
        <w:rPr>
          <w:rFonts w:ascii="Times New Roman" w:hAnsi="Times New Roman" w:cs="Times New Roman"/>
          <w:sz w:val="28"/>
          <w:szCs w:val="28"/>
          <w:lang w:val="ru-RU"/>
        </w:rPr>
        <w:t>Петровский</w:t>
      </w:r>
      <w:r w:rsidR="007A15B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C5B21" w:rsidRPr="000F2F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E72CF">
        <w:rPr>
          <w:rFonts w:ascii="Times New Roman" w:hAnsi="Times New Roman" w:cs="Times New Roman"/>
          <w:sz w:val="28"/>
          <w:szCs w:val="28"/>
          <w:lang w:val="ru-RU"/>
        </w:rPr>
        <w:t>студенческий педагогический</w:t>
      </w:r>
      <w:r w:rsidR="008C162A" w:rsidRPr="000F2F04">
        <w:rPr>
          <w:rFonts w:ascii="Times New Roman" w:hAnsi="Times New Roman" w:cs="Times New Roman"/>
          <w:sz w:val="28"/>
          <w:szCs w:val="28"/>
          <w:lang w:val="ru-RU"/>
        </w:rPr>
        <w:t xml:space="preserve"> отряд</w:t>
      </w:r>
      <w:r w:rsidR="00EC5B21" w:rsidRPr="000F2F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162A" w:rsidRPr="007A15B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C162A" w:rsidRPr="000F2F04">
        <w:rPr>
          <w:rFonts w:ascii="Times New Roman" w:hAnsi="Times New Roman" w:cs="Times New Roman"/>
          <w:sz w:val="28"/>
          <w:szCs w:val="28"/>
          <w:lang w:val="ru-RU"/>
        </w:rPr>
        <w:t xml:space="preserve">РОС» </w:t>
      </w:r>
      <w:r w:rsidR="00EC5B21" w:rsidRPr="000F2F0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E72CF">
        <w:rPr>
          <w:rFonts w:ascii="Times New Roman" w:hAnsi="Times New Roman" w:cs="Times New Roman"/>
          <w:sz w:val="28"/>
          <w:szCs w:val="28"/>
          <w:lang w:val="ru-RU"/>
        </w:rPr>
        <w:t xml:space="preserve"> благотворительную организацию</w:t>
      </w:r>
      <w:r w:rsidR="008C162A" w:rsidRPr="000F2F04">
        <w:rPr>
          <w:rFonts w:ascii="Times New Roman" w:hAnsi="Times New Roman" w:cs="Times New Roman"/>
          <w:sz w:val="28"/>
          <w:szCs w:val="28"/>
          <w:lang w:val="ru-RU"/>
        </w:rPr>
        <w:t xml:space="preserve"> «Мята», в возрасте 50-59 лет </w:t>
      </w:r>
      <w:r w:rsidR="00D7751E" w:rsidRPr="000F2F0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E72CF">
        <w:rPr>
          <w:rFonts w:ascii="Times New Roman" w:hAnsi="Times New Roman" w:cs="Times New Roman"/>
          <w:sz w:val="28"/>
          <w:szCs w:val="28"/>
          <w:lang w:val="ru-RU"/>
        </w:rPr>
        <w:t xml:space="preserve"> национал-патриотическое</w:t>
      </w:r>
      <w:r w:rsidR="008C162A" w:rsidRPr="000F2F04">
        <w:rPr>
          <w:rFonts w:ascii="Times New Roman" w:hAnsi="Times New Roman" w:cs="Times New Roman"/>
          <w:sz w:val="28"/>
          <w:szCs w:val="28"/>
          <w:lang w:val="ru-RU"/>
        </w:rPr>
        <w:t xml:space="preserve"> движение «За правду».</w:t>
      </w:r>
      <w:r w:rsidR="000F2F04">
        <w:rPr>
          <w:rFonts w:ascii="Times New Roman" w:hAnsi="Times New Roman" w:cs="Times New Roman"/>
          <w:sz w:val="28"/>
          <w:szCs w:val="28"/>
          <w:lang w:val="ru-RU"/>
        </w:rPr>
        <w:t xml:space="preserve"> Таким образом</w:t>
      </w:r>
      <w:r w:rsidR="005F293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226EE">
        <w:rPr>
          <w:rFonts w:ascii="Times New Roman" w:hAnsi="Times New Roman" w:cs="Times New Roman"/>
          <w:sz w:val="28"/>
          <w:szCs w:val="28"/>
          <w:lang w:val="ru-RU"/>
        </w:rPr>
        <w:t xml:space="preserve">можно сказать, что </w:t>
      </w:r>
      <w:r w:rsidR="005F2933">
        <w:rPr>
          <w:rFonts w:ascii="Times New Roman" w:hAnsi="Times New Roman" w:cs="Times New Roman"/>
          <w:sz w:val="28"/>
          <w:szCs w:val="28"/>
          <w:lang w:val="ru-RU"/>
        </w:rPr>
        <w:t>участие в инициативных объединениях, равно как и политическая направленно</w:t>
      </w:r>
      <w:r w:rsidR="007A15B8">
        <w:rPr>
          <w:rFonts w:ascii="Times New Roman" w:hAnsi="Times New Roman" w:cs="Times New Roman"/>
          <w:sz w:val="28"/>
          <w:szCs w:val="28"/>
          <w:lang w:val="ru-RU"/>
        </w:rPr>
        <w:t>сть этих объединений, характерн</w:t>
      </w:r>
      <w:r w:rsidR="008226E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F2933">
        <w:rPr>
          <w:rFonts w:ascii="Times New Roman" w:hAnsi="Times New Roman" w:cs="Times New Roman"/>
          <w:sz w:val="28"/>
          <w:szCs w:val="28"/>
          <w:lang w:val="ru-RU"/>
        </w:rPr>
        <w:t xml:space="preserve"> не только для молодежи, но и для старшего поколения. </w:t>
      </w:r>
    </w:p>
    <w:p w14:paraId="6DCE8C30" w14:textId="2A43D985" w:rsidR="00C56B9A" w:rsidRDefault="009D4C68" w:rsidP="0038724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период 2019-2020 </w:t>
      </w:r>
      <w:r w:rsidR="00442ABF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г. только 18% респондентов обращались в органы местного самоуправления своего муниципального образования.</w:t>
      </w:r>
      <w:r w:rsidR="005F2933">
        <w:rPr>
          <w:rFonts w:ascii="Times New Roman" w:hAnsi="Times New Roman" w:cs="Times New Roman"/>
          <w:sz w:val="28"/>
          <w:szCs w:val="28"/>
          <w:lang w:val="ru-RU"/>
        </w:rPr>
        <w:t xml:space="preserve"> Связь между обращени</w:t>
      </w:r>
      <w:r w:rsidR="00666C21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5F2933">
        <w:rPr>
          <w:rFonts w:ascii="Times New Roman" w:hAnsi="Times New Roman" w:cs="Times New Roman"/>
          <w:sz w:val="28"/>
          <w:szCs w:val="28"/>
          <w:lang w:val="ru-RU"/>
        </w:rPr>
        <w:t xml:space="preserve"> в органы МСУ и </w:t>
      </w:r>
      <w:r>
        <w:rPr>
          <w:rFonts w:ascii="Times New Roman" w:hAnsi="Times New Roman" w:cs="Times New Roman"/>
          <w:sz w:val="28"/>
          <w:szCs w:val="28"/>
          <w:lang w:val="ru-RU"/>
        </w:rPr>
        <w:t>такими п</w:t>
      </w:r>
      <w:r w:rsidR="005F2933">
        <w:rPr>
          <w:rFonts w:ascii="Times New Roman" w:hAnsi="Times New Roman" w:cs="Times New Roman"/>
          <w:sz w:val="28"/>
          <w:szCs w:val="28"/>
          <w:lang w:val="ru-RU"/>
        </w:rPr>
        <w:t>еременными</w:t>
      </w:r>
      <w:r w:rsidR="00C35BBF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осведомленность об их деятельности, опыт коммуникации и др.</w:t>
      </w:r>
      <w:r w:rsidR="005F2933">
        <w:rPr>
          <w:rFonts w:ascii="Times New Roman" w:hAnsi="Times New Roman" w:cs="Times New Roman"/>
          <w:sz w:val="28"/>
          <w:szCs w:val="28"/>
          <w:lang w:val="ru-RU"/>
        </w:rPr>
        <w:t xml:space="preserve"> будет выявлена далее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ходе проверки </w:t>
      </w:r>
      <w:r w:rsidR="005F2933">
        <w:rPr>
          <w:rFonts w:ascii="Times New Roman" w:hAnsi="Times New Roman" w:cs="Times New Roman"/>
          <w:sz w:val="28"/>
          <w:szCs w:val="28"/>
          <w:lang w:val="ru-RU"/>
        </w:rPr>
        <w:t>гипотез исследования.</w:t>
      </w:r>
    </w:p>
    <w:p w14:paraId="5E4043F0" w14:textId="77777777" w:rsidR="00C127FA" w:rsidRPr="000202F0" w:rsidRDefault="00C127FA" w:rsidP="0038724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CA16F9A" w14:textId="41B82BC9" w:rsidR="009E2120" w:rsidRDefault="00D8799E" w:rsidP="00D8799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799E">
        <w:rPr>
          <w:rFonts w:ascii="Times New Roman" w:hAnsi="Times New Roman" w:cs="Times New Roman"/>
          <w:sz w:val="28"/>
          <w:szCs w:val="28"/>
          <w:u w:val="single"/>
          <w:lang w:val="ru-RU"/>
        </w:rPr>
        <w:t>Первая гипотеза исследования</w:t>
      </w:r>
      <w:r w:rsidR="009E2120" w:rsidRPr="009E2120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09E7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7309E7" w:rsidRPr="007309E7">
        <w:rPr>
          <w:rFonts w:ascii="Times New Roman" w:hAnsi="Times New Roman" w:cs="Times New Roman"/>
          <w:sz w:val="28"/>
          <w:szCs w:val="28"/>
          <w:lang w:val="ru-RU"/>
        </w:rPr>
        <w:t>ители Санкт-Петербурга мало осведомлены о составе и деятельности органов МСУ, вследствие чего обращаются к ним редко.</w:t>
      </w:r>
    </w:p>
    <w:p w14:paraId="01744523" w14:textId="77777777" w:rsidR="001C097F" w:rsidRDefault="001C097F" w:rsidP="0057393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13F3233" w14:textId="4A6884D7" w:rsidR="003E4B77" w:rsidRDefault="007A15B8" w:rsidP="0057393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15B8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8E1F6E" w:rsidRPr="007A15B8">
        <w:rPr>
          <w:rFonts w:ascii="Times New Roman" w:hAnsi="Times New Roman" w:cs="Times New Roman"/>
          <w:sz w:val="28"/>
          <w:szCs w:val="28"/>
          <w:lang w:val="ru-RU"/>
        </w:rPr>
        <w:t>смотря</w:t>
      </w:r>
      <w:r w:rsidR="00C11D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1F6E" w:rsidRPr="0057393D">
        <w:rPr>
          <w:rFonts w:ascii="Times New Roman" w:hAnsi="Times New Roman" w:cs="Times New Roman"/>
          <w:sz w:val="28"/>
          <w:szCs w:val="28"/>
          <w:lang w:val="ru-RU"/>
        </w:rPr>
        <w:t xml:space="preserve">на то, что </w:t>
      </w:r>
      <w:r w:rsidR="0049623D" w:rsidRPr="0057393D">
        <w:rPr>
          <w:rFonts w:ascii="Times New Roman" w:hAnsi="Times New Roman" w:cs="Times New Roman"/>
          <w:sz w:val="28"/>
          <w:szCs w:val="28"/>
          <w:lang w:val="ru-RU"/>
        </w:rPr>
        <w:t>около</w:t>
      </w:r>
      <w:r w:rsidR="00034F25" w:rsidRPr="0057393D">
        <w:rPr>
          <w:rFonts w:ascii="Times New Roman" w:hAnsi="Times New Roman" w:cs="Times New Roman"/>
          <w:sz w:val="28"/>
          <w:szCs w:val="28"/>
          <w:lang w:val="ru-RU"/>
        </w:rPr>
        <w:t xml:space="preserve"> 1/3 респондентов </w:t>
      </w:r>
      <w:r w:rsidR="0057393D" w:rsidRPr="0057393D">
        <w:rPr>
          <w:rFonts w:ascii="Times New Roman" w:hAnsi="Times New Roman" w:cs="Times New Roman"/>
          <w:sz w:val="28"/>
          <w:szCs w:val="28"/>
          <w:lang w:val="ru-RU"/>
        </w:rPr>
        <w:t>знают, кто глава их</w:t>
      </w:r>
      <w:r w:rsidR="002574B9" w:rsidRPr="005739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393D" w:rsidRPr="0057393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034F25" w:rsidRPr="0057393D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</w:t>
      </w:r>
      <w:r w:rsidR="00EB7452" w:rsidRPr="0057393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034F25" w:rsidRPr="0057393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34F25">
        <w:rPr>
          <w:rFonts w:ascii="Times New Roman" w:hAnsi="Times New Roman" w:cs="Times New Roman"/>
          <w:sz w:val="28"/>
          <w:szCs w:val="28"/>
          <w:lang w:val="ru-RU"/>
        </w:rPr>
        <w:t xml:space="preserve"> на просьбу </w:t>
      </w:r>
      <w:r w:rsidR="00EB7452">
        <w:rPr>
          <w:rFonts w:ascii="Times New Roman" w:hAnsi="Times New Roman" w:cs="Times New Roman"/>
          <w:sz w:val="28"/>
          <w:szCs w:val="28"/>
          <w:lang w:val="ru-RU"/>
        </w:rPr>
        <w:t>указать</w:t>
      </w:r>
      <w:r w:rsidR="00034F25">
        <w:rPr>
          <w:rFonts w:ascii="Times New Roman" w:hAnsi="Times New Roman" w:cs="Times New Roman"/>
          <w:sz w:val="28"/>
          <w:szCs w:val="28"/>
          <w:lang w:val="ru-RU"/>
        </w:rPr>
        <w:t xml:space="preserve"> его ФИО </w:t>
      </w:r>
      <w:r w:rsidR="004F477A">
        <w:rPr>
          <w:rFonts w:ascii="Times New Roman" w:hAnsi="Times New Roman" w:cs="Times New Roman"/>
          <w:sz w:val="28"/>
          <w:szCs w:val="28"/>
          <w:lang w:val="ru-RU"/>
        </w:rPr>
        <w:t xml:space="preserve">некоторые </w:t>
      </w:r>
      <w:r w:rsidR="0049623D">
        <w:rPr>
          <w:rFonts w:ascii="Times New Roman" w:hAnsi="Times New Roman" w:cs="Times New Roman"/>
          <w:sz w:val="28"/>
          <w:szCs w:val="28"/>
          <w:lang w:val="ru-RU"/>
        </w:rPr>
        <w:t xml:space="preserve">респонденты называют </w:t>
      </w:r>
      <w:r w:rsidR="00EB7452">
        <w:rPr>
          <w:rFonts w:ascii="Times New Roman" w:hAnsi="Times New Roman" w:cs="Times New Roman"/>
          <w:sz w:val="28"/>
          <w:szCs w:val="28"/>
          <w:lang w:val="ru-RU"/>
        </w:rPr>
        <w:t xml:space="preserve">имя </w:t>
      </w:r>
      <w:r w:rsidR="0049623D">
        <w:rPr>
          <w:rFonts w:ascii="Times New Roman" w:hAnsi="Times New Roman" w:cs="Times New Roman"/>
          <w:sz w:val="28"/>
          <w:szCs w:val="28"/>
          <w:lang w:val="ru-RU"/>
        </w:rPr>
        <w:t>губернатора Санкт-</w:t>
      </w:r>
      <w:r w:rsidR="00CA00A8">
        <w:rPr>
          <w:rFonts w:ascii="Times New Roman" w:hAnsi="Times New Roman" w:cs="Times New Roman"/>
          <w:sz w:val="28"/>
          <w:szCs w:val="28"/>
          <w:lang w:val="ru-RU"/>
        </w:rPr>
        <w:t xml:space="preserve">Петербурга, главу администрации </w:t>
      </w:r>
      <w:r w:rsidR="00EB7452">
        <w:rPr>
          <w:rFonts w:ascii="Times New Roman" w:hAnsi="Times New Roman" w:cs="Times New Roman"/>
          <w:sz w:val="28"/>
          <w:szCs w:val="28"/>
          <w:lang w:val="ru-RU"/>
        </w:rPr>
        <w:t>ил</w:t>
      </w:r>
      <w:r w:rsidR="00CA00A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9623D">
        <w:rPr>
          <w:rFonts w:ascii="Times New Roman" w:hAnsi="Times New Roman" w:cs="Times New Roman"/>
          <w:sz w:val="28"/>
          <w:szCs w:val="28"/>
          <w:lang w:val="ru-RU"/>
        </w:rPr>
        <w:t xml:space="preserve"> члена избирательной комиссии</w:t>
      </w:r>
      <w:r w:rsidR="00CA00A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B74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788BFEE" w14:textId="539E41F9" w:rsidR="002D29DD" w:rsidRDefault="00D848E1" w:rsidP="002D29D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A21129">
        <w:rPr>
          <w:rFonts w:ascii="Times New Roman" w:hAnsi="Times New Roman" w:cs="Times New Roman"/>
          <w:sz w:val="28"/>
          <w:szCs w:val="28"/>
          <w:lang w:val="ru-RU"/>
        </w:rPr>
        <w:t xml:space="preserve">еспонденты </w:t>
      </w:r>
      <w:r>
        <w:rPr>
          <w:rFonts w:ascii="Times New Roman" w:hAnsi="Times New Roman" w:cs="Times New Roman"/>
          <w:sz w:val="28"/>
          <w:szCs w:val="28"/>
          <w:lang w:val="ru-RU"/>
        </w:rPr>
        <w:t>включают</w:t>
      </w:r>
      <w:r w:rsidR="007832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1129">
        <w:rPr>
          <w:rFonts w:ascii="Times New Roman" w:hAnsi="Times New Roman" w:cs="Times New Roman"/>
          <w:sz w:val="28"/>
          <w:szCs w:val="28"/>
          <w:lang w:val="ru-RU"/>
        </w:rPr>
        <w:t>в число представителей</w:t>
      </w:r>
      <w:r w:rsidR="0057393D">
        <w:rPr>
          <w:rFonts w:ascii="Times New Roman" w:hAnsi="Times New Roman" w:cs="Times New Roman"/>
          <w:sz w:val="28"/>
          <w:szCs w:val="28"/>
          <w:lang w:val="ru-RU"/>
        </w:rPr>
        <w:t xml:space="preserve"> органо</w:t>
      </w:r>
      <w:r w:rsidR="0094515C">
        <w:rPr>
          <w:rFonts w:ascii="Times New Roman" w:hAnsi="Times New Roman" w:cs="Times New Roman"/>
          <w:sz w:val="28"/>
          <w:szCs w:val="28"/>
          <w:lang w:val="ru-RU"/>
        </w:rPr>
        <w:t>в местного самоуправления</w:t>
      </w:r>
      <w:r w:rsidR="00A21129">
        <w:rPr>
          <w:rFonts w:ascii="Times New Roman" w:hAnsi="Times New Roman" w:cs="Times New Roman"/>
          <w:sz w:val="28"/>
          <w:szCs w:val="28"/>
          <w:lang w:val="ru-RU"/>
        </w:rPr>
        <w:t xml:space="preserve">: муниципальный совет (73%), главу муниципального образования (67%), местную администрацию (66%), депутатов </w:t>
      </w:r>
      <w:r w:rsidR="00A21129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муниципального совета (56%), совет жильцов округа (20%) и жилищно-коммунальное хозяйство (20%). Учитывая тот факт, что первые четыре варианта ответа являются правильными</w:t>
      </w:r>
      <w:r w:rsidR="00190108">
        <w:rPr>
          <w:rFonts w:ascii="Times New Roman" w:hAnsi="Times New Roman" w:cs="Times New Roman"/>
          <w:sz w:val="28"/>
          <w:szCs w:val="28"/>
          <w:lang w:val="ru-RU"/>
        </w:rPr>
        <w:t xml:space="preserve">, респонденты все же отмечают и неправильные варианты. В ответах была выявлена </w:t>
      </w:r>
      <w:r w:rsidR="006F35BC">
        <w:rPr>
          <w:rFonts w:ascii="Times New Roman" w:hAnsi="Times New Roman" w:cs="Times New Roman"/>
          <w:sz w:val="28"/>
          <w:szCs w:val="28"/>
          <w:lang w:val="ru-RU"/>
        </w:rPr>
        <w:t xml:space="preserve">явная </w:t>
      </w:r>
      <w:r w:rsidR="00311286">
        <w:rPr>
          <w:rFonts w:ascii="Times New Roman" w:hAnsi="Times New Roman" w:cs="Times New Roman"/>
          <w:sz w:val="28"/>
          <w:szCs w:val="28"/>
          <w:lang w:val="ru-RU"/>
        </w:rPr>
        <w:t>связь</w:t>
      </w:r>
      <w:r w:rsidR="00190108">
        <w:rPr>
          <w:rFonts w:ascii="Times New Roman" w:hAnsi="Times New Roman" w:cs="Times New Roman"/>
          <w:sz w:val="28"/>
          <w:szCs w:val="28"/>
          <w:lang w:val="ru-RU"/>
        </w:rPr>
        <w:t xml:space="preserve"> между работой в органах МСУ</w:t>
      </w:r>
      <w:r w:rsidR="006F35BC">
        <w:rPr>
          <w:rFonts w:ascii="Times New Roman" w:hAnsi="Times New Roman" w:cs="Times New Roman"/>
          <w:sz w:val="28"/>
          <w:szCs w:val="28"/>
          <w:lang w:val="ru-RU"/>
        </w:rPr>
        <w:t>, опытом обращения к их представителям</w:t>
      </w:r>
      <w:r w:rsidR="00190108">
        <w:rPr>
          <w:rFonts w:ascii="Times New Roman" w:hAnsi="Times New Roman" w:cs="Times New Roman"/>
          <w:sz w:val="28"/>
          <w:szCs w:val="28"/>
          <w:lang w:val="ru-RU"/>
        </w:rPr>
        <w:t xml:space="preserve"> и корректным ответом </w:t>
      </w:r>
      <w:r w:rsidR="007E5C28">
        <w:rPr>
          <w:rFonts w:ascii="Times New Roman" w:hAnsi="Times New Roman" w:cs="Times New Roman"/>
          <w:sz w:val="28"/>
          <w:szCs w:val="28"/>
          <w:lang w:val="ru-RU"/>
        </w:rPr>
        <w:t>на вопрос</w:t>
      </w:r>
      <w:r w:rsidR="00C11D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108">
        <w:rPr>
          <w:rFonts w:ascii="Times New Roman" w:hAnsi="Times New Roman" w:cs="Times New Roman"/>
          <w:sz w:val="28"/>
          <w:szCs w:val="28"/>
          <w:lang w:val="ru-RU"/>
        </w:rPr>
        <w:t>о составе МСУ. Так, респонденты, работающие или имеющие знакомых в органах местного самоуправления в Петербурге</w:t>
      </w:r>
      <w:r w:rsidR="00442ABF">
        <w:rPr>
          <w:rFonts w:ascii="Times New Roman" w:hAnsi="Times New Roman" w:cs="Times New Roman"/>
          <w:sz w:val="28"/>
          <w:szCs w:val="28"/>
          <w:lang w:val="ru-RU"/>
        </w:rPr>
        <w:t xml:space="preserve"> или</w:t>
      </w:r>
      <w:r w:rsidR="006F35BC">
        <w:rPr>
          <w:rFonts w:ascii="Times New Roman" w:hAnsi="Times New Roman" w:cs="Times New Roman"/>
          <w:sz w:val="28"/>
          <w:szCs w:val="28"/>
          <w:lang w:val="ru-RU"/>
        </w:rPr>
        <w:t xml:space="preserve"> обладающие опытом обращения в органы </w:t>
      </w:r>
      <w:r w:rsidR="006F54D2">
        <w:rPr>
          <w:rFonts w:ascii="Times New Roman" w:hAnsi="Times New Roman" w:cs="Times New Roman"/>
          <w:sz w:val="28"/>
          <w:szCs w:val="28"/>
          <w:lang w:val="ru-RU"/>
        </w:rPr>
        <w:t>МСУ</w:t>
      </w:r>
      <w:r w:rsidR="006F35BC">
        <w:rPr>
          <w:rFonts w:ascii="Times New Roman" w:hAnsi="Times New Roman" w:cs="Times New Roman"/>
          <w:sz w:val="28"/>
          <w:szCs w:val="28"/>
          <w:lang w:val="ru-RU"/>
        </w:rPr>
        <w:t xml:space="preserve"> в 2019-2020 гг., </w:t>
      </w:r>
      <w:r w:rsidR="00190108">
        <w:rPr>
          <w:rFonts w:ascii="Times New Roman" w:hAnsi="Times New Roman" w:cs="Times New Roman"/>
          <w:sz w:val="28"/>
          <w:szCs w:val="28"/>
          <w:lang w:val="ru-RU"/>
        </w:rPr>
        <w:t xml:space="preserve">выбирали правильные ответы чаще, чем </w:t>
      </w:r>
      <w:r w:rsidR="002D29DD">
        <w:rPr>
          <w:rFonts w:ascii="Times New Roman" w:hAnsi="Times New Roman" w:cs="Times New Roman"/>
          <w:sz w:val="28"/>
          <w:szCs w:val="28"/>
          <w:lang w:val="ru-RU"/>
        </w:rPr>
        <w:t xml:space="preserve">остальные. Таким образом, респонденты, не имеющие опыта обращения к представителям МСУ и не работающие в </w:t>
      </w:r>
      <w:r w:rsidR="00DF5DD7">
        <w:rPr>
          <w:rFonts w:ascii="Times New Roman" w:hAnsi="Times New Roman" w:cs="Times New Roman"/>
          <w:sz w:val="28"/>
          <w:szCs w:val="28"/>
          <w:lang w:val="ru-RU"/>
        </w:rPr>
        <w:t xml:space="preserve">местных </w:t>
      </w:r>
      <w:r w:rsidR="002D29DD">
        <w:rPr>
          <w:rFonts w:ascii="Times New Roman" w:hAnsi="Times New Roman" w:cs="Times New Roman"/>
          <w:sz w:val="28"/>
          <w:szCs w:val="28"/>
          <w:lang w:val="ru-RU"/>
        </w:rPr>
        <w:t>органах</w:t>
      </w:r>
      <w:r w:rsidR="00311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DD7">
        <w:rPr>
          <w:rFonts w:ascii="Times New Roman" w:hAnsi="Times New Roman" w:cs="Times New Roman"/>
          <w:sz w:val="28"/>
          <w:szCs w:val="28"/>
          <w:lang w:val="ru-RU"/>
        </w:rPr>
        <w:t xml:space="preserve">власти, </w:t>
      </w:r>
      <w:r w:rsidR="00311286">
        <w:rPr>
          <w:rFonts w:ascii="Times New Roman" w:hAnsi="Times New Roman" w:cs="Times New Roman"/>
          <w:sz w:val="28"/>
          <w:szCs w:val="28"/>
          <w:lang w:val="ru-RU"/>
        </w:rPr>
        <w:t>меньше</w:t>
      </w:r>
      <w:r w:rsidR="00D243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29DD">
        <w:rPr>
          <w:rFonts w:ascii="Times New Roman" w:hAnsi="Times New Roman" w:cs="Times New Roman"/>
          <w:sz w:val="28"/>
          <w:szCs w:val="28"/>
          <w:lang w:val="ru-RU"/>
        </w:rPr>
        <w:t>осведомлены о том, кто в принципе входит в состав органов местного самоуправления.</w:t>
      </w:r>
    </w:p>
    <w:p w14:paraId="21148DB2" w14:textId="6263DCDD" w:rsidR="006313EA" w:rsidRDefault="00016FF6" w:rsidP="00D813A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следующем графике </w:t>
      </w:r>
      <w:r w:rsidRPr="00016FF6">
        <w:rPr>
          <w:rFonts w:ascii="Times New Roman" w:hAnsi="Times New Roman" w:cs="Times New Roman"/>
          <w:sz w:val="28"/>
          <w:szCs w:val="28"/>
          <w:lang w:val="ru-RU"/>
        </w:rPr>
        <w:t xml:space="preserve">(см. Рисунок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16FF6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представлено м</w:t>
      </w:r>
      <w:r w:rsidR="006A179D">
        <w:rPr>
          <w:rFonts w:ascii="Times New Roman" w:hAnsi="Times New Roman" w:cs="Times New Roman"/>
          <w:sz w:val="28"/>
          <w:szCs w:val="28"/>
          <w:lang w:val="ru-RU"/>
        </w:rPr>
        <w:t>нение респондентов о компетенциях</w:t>
      </w:r>
      <w:r w:rsidR="002D2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179D">
        <w:rPr>
          <w:rFonts w:ascii="Times New Roman" w:hAnsi="Times New Roman" w:cs="Times New Roman"/>
          <w:sz w:val="28"/>
          <w:szCs w:val="28"/>
          <w:lang w:val="ru-RU"/>
        </w:rPr>
        <w:t>органов</w:t>
      </w:r>
      <w:r w:rsidR="002D29DD">
        <w:rPr>
          <w:rFonts w:ascii="Times New Roman" w:hAnsi="Times New Roman" w:cs="Times New Roman"/>
          <w:sz w:val="28"/>
          <w:szCs w:val="28"/>
          <w:lang w:val="ru-RU"/>
        </w:rPr>
        <w:t xml:space="preserve"> мест</w:t>
      </w:r>
      <w:r>
        <w:rPr>
          <w:rFonts w:ascii="Times New Roman" w:hAnsi="Times New Roman" w:cs="Times New Roman"/>
          <w:sz w:val="28"/>
          <w:szCs w:val="28"/>
          <w:lang w:val="ru-RU"/>
        </w:rPr>
        <w:t>ного самоуправления</w:t>
      </w:r>
      <w:r w:rsidR="006A17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4760253" w14:textId="77777777" w:rsidR="00E71471" w:rsidRDefault="00E71471" w:rsidP="00D813A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D3BAEDF" w14:textId="6F73C3E9" w:rsidR="005E03C9" w:rsidRDefault="00982744" w:rsidP="006313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 wp14:anchorId="472FAED1" wp14:editId="47BED5A7">
            <wp:extent cx="5486400" cy="23336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5B0AA21" w14:textId="4C7B3DAC" w:rsidR="005E03C9" w:rsidRDefault="00656B39" w:rsidP="00656B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Рисунок 2.</w:t>
      </w:r>
      <w:r w:rsidR="00982744">
        <w:rPr>
          <w:rFonts w:ascii="Times New Roman" w:hAnsi="Times New Roman" w:cs="Times New Roman"/>
          <w:sz w:val="28"/>
          <w:szCs w:val="28"/>
          <w:lang w:val="ru-RU"/>
        </w:rPr>
        <w:t xml:space="preserve"> Компетенции </w:t>
      </w:r>
      <w:r w:rsidR="006A179D">
        <w:rPr>
          <w:rFonts w:ascii="Times New Roman" w:hAnsi="Times New Roman" w:cs="Times New Roman"/>
          <w:sz w:val="28"/>
          <w:szCs w:val="28"/>
          <w:lang w:val="ru-RU"/>
        </w:rPr>
        <w:t>органов местного самоуправления</w:t>
      </w:r>
      <w:r w:rsidR="00DD16C8" w:rsidRPr="00123BD0">
        <w:rPr>
          <w:rFonts w:ascii="Times New Roman" w:hAnsi="Times New Roman" w:cs="Times New Roman"/>
          <w:sz w:val="28"/>
          <w:szCs w:val="28"/>
          <w:lang w:val="ru-RU"/>
        </w:rPr>
        <w:t>, %</w:t>
      </w:r>
      <w:r w:rsidR="009827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DA1FEB9" w14:textId="77777777" w:rsidR="00656B39" w:rsidRDefault="00656B39" w:rsidP="00656B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49AB25A" w14:textId="19EE64FF" w:rsidR="00C348EC" w:rsidRPr="00C348EC" w:rsidRDefault="00655C13" w:rsidP="00D813A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период 2019-2020 гг. только </w:t>
      </w:r>
      <w:r w:rsidR="00F026EE">
        <w:rPr>
          <w:rFonts w:ascii="Times New Roman" w:hAnsi="Times New Roman" w:cs="Times New Roman"/>
          <w:sz w:val="28"/>
          <w:szCs w:val="28"/>
          <w:lang w:val="ru-RU"/>
        </w:rPr>
        <w:t xml:space="preserve">18% </w:t>
      </w:r>
      <w:r>
        <w:rPr>
          <w:rFonts w:ascii="Times New Roman" w:hAnsi="Times New Roman" w:cs="Times New Roman"/>
          <w:sz w:val="28"/>
          <w:szCs w:val="28"/>
          <w:lang w:val="ru-RU"/>
        </w:rPr>
        <w:t>респондентов обращались в органы местного самоуправления</w:t>
      </w:r>
      <w:r w:rsidR="007F5AA0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 w:rsidR="00CB317B">
        <w:rPr>
          <w:rFonts w:ascii="Times New Roman" w:hAnsi="Times New Roman" w:cs="Times New Roman"/>
          <w:sz w:val="28"/>
          <w:szCs w:val="28"/>
          <w:lang w:val="ru-RU"/>
        </w:rPr>
        <w:t>равно примерно 1</w:t>
      </w:r>
      <w:r w:rsidR="00CB317B" w:rsidRPr="00CB317B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CB317B">
        <w:rPr>
          <w:rFonts w:ascii="Times New Roman" w:hAnsi="Times New Roman" w:cs="Times New Roman"/>
          <w:sz w:val="28"/>
          <w:szCs w:val="28"/>
          <w:lang w:val="ru-RU"/>
        </w:rPr>
        <w:t>5 части всех опрошенных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D7D13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="00D813AE">
        <w:rPr>
          <w:rFonts w:ascii="Times New Roman" w:hAnsi="Times New Roman" w:cs="Times New Roman"/>
          <w:sz w:val="28"/>
          <w:szCs w:val="28"/>
          <w:lang w:val="ru-RU"/>
        </w:rPr>
        <w:t xml:space="preserve">новные вопросы, </w:t>
      </w:r>
      <w:r w:rsidR="006F35B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813AE">
        <w:rPr>
          <w:rFonts w:ascii="Times New Roman" w:hAnsi="Times New Roman" w:cs="Times New Roman"/>
          <w:sz w:val="28"/>
          <w:szCs w:val="28"/>
          <w:lang w:val="ru-RU"/>
        </w:rPr>
        <w:t xml:space="preserve"> которым</w:t>
      </w:r>
      <w:r w:rsidR="006F35B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813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35BC">
        <w:rPr>
          <w:rFonts w:ascii="Times New Roman" w:hAnsi="Times New Roman" w:cs="Times New Roman"/>
          <w:sz w:val="28"/>
          <w:szCs w:val="28"/>
          <w:lang w:val="ru-RU"/>
        </w:rPr>
        <w:t>респонденты</w:t>
      </w:r>
      <w:r w:rsidR="00D813AE">
        <w:rPr>
          <w:rFonts w:ascii="Times New Roman" w:hAnsi="Times New Roman" w:cs="Times New Roman"/>
          <w:sz w:val="28"/>
          <w:szCs w:val="28"/>
          <w:lang w:val="ru-RU"/>
        </w:rPr>
        <w:t xml:space="preserve"> обращались к ним</w:t>
      </w:r>
      <w:r w:rsidR="00DD7D1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813AE">
        <w:rPr>
          <w:rFonts w:ascii="Times New Roman" w:hAnsi="Times New Roman" w:cs="Times New Roman"/>
          <w:sz w:val="28"/>
          <w:szCs w:val="28"/>
          <w:lang w:val="ru-RU"/>
        </w:rPr>
        <w:t xml:space="preserve"> связаны с транспортом, дорогами, благоустройством (44%), жильем и коммунальным обслуживанием (33%), безопасностью жизни, охраной порядка (17%), </w:t>
      </w:r>
      <w:r w:rsidR="00D813A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социальной защитой (пенсиями и пособиями – 11%), работой учебных заведений (11%). </w:t>
      </w:r>
      <w:r w:rsidR="006F35BC">
        <w:rPr>
          <w:rFonts w:ascii="Times New Roman" w:hAnsi="Times New Roman" w:cs="Times New Roman"/>
          <w:sz w:val="28"/>
          <w:szCs w:val="28"/>
          <w:lang w:val="ru-RU"/>
        </w:rPr>
        <w:t>То есть, н</w:t>
      </w:r>
      <w:r w:rsidR="00D813AE">
        <w:rPr>
          <w:rFonts w:ascii="Times New Roman" w:hAnsi="Times New Roman" w:cs="Times New Roman"/>
          <w:sz w:val="28"/>
          <w:szCs w:val="28"/>
          <w:lang w:val="ru-RU"/>
        </w:rPr>
        <w:t xml:space="preserve">есмотря на то, что </w:t>
      </w:r>
      <w:r w:rsidR="00AE4AC8">
        <w:rPr>
          <w:rFonts w:ascii="Times New Roman" w:hAnsi="Times New Roman" w:cs="Times New Roman"/>
          <w:sz w:val="28"/>
          <w:szCs w:val="28"/>
          <w:lang w:val="ru-RU"/>
        </w:rPr>
        <w:t xml:space="preserve">многие </w:t>
      </w:r>
      <w:r w:rsidR="00D813AE">
        <w:rPr>
          <w:rFonts w:ascii="Times New Roman" w:hAnsi="Times New Roman" w:cs="Times New Roman"/>
          <w:sz w:val="28"/>
          <w:szCs w:val="28"/>
          <w:lang w:val="ru-RU"/>
        </w:rPr>
        <w:t xml:space="preserve">респонденты мало осведомлены о составе </w:t>
      </w:r>
      <w:r w:rsidR="003637BD">
        <w:rPr>
          <w:rFonts w:ascii="Times New Roman" w:hAnsi="Times New Roman" w:cs="Times New Roman"/>
          <w:sz w:val="28"/>
          <w:szCs w:val="28"/>
          <w:lang w:val="ru-RU"/>
        </w:rPr>
        <w:t>органов местного самоуправления</w:t>
      </w:r>
      <w:r w:rsidR="00CB317B">
        <w:rPr>
          <w:rFonts w:ascii="Times New Roman" w:hAnsi="Times New Roman" w:cs="Times New Roman"/>
          <w:sz w:val="28"/>
          <w:szCs w:val="28"/>
          <w:lang w:val="ru-RU"/>
        </w:rPr>
        <w:t xml:space="preserve"> и редко к ним обращаются</w:t>
      </w:r>
      <w:r w:rsidR="003637BD">
        <w:rPr>
          <w:rFonts w:ascii="Times New Roman" w:hAnsi="Times New Roman" w:cs="Times New Roman"/>
          <w:sz w:val="28"/>
          <w:szCs w:val="28"/>
          <w:lang w:val="ru-RU"/>
        </w:rPr>
        <w:t xml:space="preserve">, они </w:t>
      </w:r>
      <w:r w:rsidR="00BF5CAF">
        <w:rPr>
          <w:rFonts w:ascii="Times New Roman" w:hAnsi="Times New Roman" w:cs="Times New Roman"/>
          <w:sz w:val="28"/>
          <w:szCs w:val="28"/>
          <w:lang w:val="ru-RU"/>
        </w:rPr>
        <w:t xml:space="preserve">достаточно </w:t>
      </w:r>
      <w:r w:rsidR="003637BD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информированы об их полномочиях и обращаются к ним при необходимости по соответствующим вопросам. </w:t>
      </w:r>
      <w:r w:rsidR="003637BD" w:rsidRPr="00D76B05">
        <w:rPr>
          <w:rFonts w:ascii="Times New Roman" w:hAnsi="Times New Roman" w:cs="Times New Roman"/>
          <w:sz w:val="28"/>
          <w:szCs w:val="28"/>
          <w:lang w:val="ru-RU"/>
        </w:rPr>
        <w:t>Таким образом, респонденты</w:t>
      </w:r>
      <w:r w:rsidR="005F16E8">
        <w:rPr>
          <w:rFonts w:ascii="Times New Roman" w:hAnsi="Times New Roman" w:cs="Times New Roman"/>
          <w:sz w:val="28"/>
          <w:szCs w:val="28"/>
          <w:lang w:val="ru-RU"/>
        </w:rPr>
        <w:t xml:space="preserve"> знают, куда они могут обратиться с возникшим у них вопросом или проблемой и </w:t>
      </w:r>
      <w:r w:rsidR="00D76B05">
        <w:rPr>
          <w:rFonts w:ascii="Times New Roman" w:hAnsi="Times New Roman" w:cs="Times New Roman"/>
          <w:sz w:val="28"/>
          <w:szCs w:val="28"/>
          <w:lang w:val="ru-RU"/>
        </w:rPr>
        <w:t>применяют</w:t>
      </w:r>
      <w:r w:rsidR="005F16E8">
        <w:rPr>
          <w:rFonts w:ascii="Times New Roman" w:hAnsi="Times New Roman" w:cs="Times New Roman"/>
          <w:sz w:val="28"/>
          <w:szCs w:val="28"/>
          <w:lang w:val="ru-RU"/>
        </w:rPr>
        <w:t xml:space="preserve"> это знание</w:t>
      </w:r>
      <w:r w:rsidR="00D76B05">
        <w:rPr>
          <w:rFonts w:ascii="Times New Roman" w:hAnsi="Times New Roman" w:cs="Times New Roman"/>
          <w:sz w:val="28"/>
          <w:szCs w:val="28"/>
          <w:lang w:val="ru-RU"/>
        </w:rPr>
        <w:t xml:space="preserve"> на практике</w:t>
      </w:r>
      <w:r w:rsidR="003637BD">
        <w:rPr>
          <w:rFonts w:ascii="Times New Roman" w:hAnsi="Times New Roman" w:cs="Times New Roman"/>
          <w:sz w:val="28"/>
          <w:szCs w:val="28"/>
          <w:lang w:val="ru-RU"/>
        </w:rPr>
        <w:t>. Первая гипотеза исследования не подтверждается.</w:t>
      </w:r>
    </w:p>
    <w:p w14:paraId="74C339B1" w14:textId="77777777" w:rsidR="00D8799E" w:rsidRDefault="00D8799E" w:rsidP="00D8799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11A211E" w14:textId="25C73FD8" w:rsidR="00BA2EEA" w:rsidRPr="00BA2EEA" w:rsidRDefault="007A3D46" w:rsidP="00BA2EE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EEA">
        <w:rPr>
          <w:rFonts w:ascii="Times New Roman" w:hAnsi="Times New Roman" w:cs="Times New Roman"/>
          <w:sz w:val="28"/>
          <w:szCs w:val="28"/>
          <w:u w:val="single"/>
          <w:lang w:val="ru-RU"/>
        </w:rPr>
        <w:t>Вторая гипотеза</w:t>
      </w:r>
      <w:r w:rsidRPr="00BA2EEA">
        <w:rPr>
          <w:rFonts w:ascii="Times New Roman" w:hAnsi="Times New Roman" w:cs="Times New Roman"/>
          <w:sz w:val="28"/>
          <w:szCs w:val="28"/>
          <w:lang w:val="ru-RU"/>
        </w:rPr>
        <w:t xml:space="preserve">: самыми </w:t>
      </w:r>
      <w:r w:rsidR="00BA2EEA" w:rsidRPr="00BA2EEA">
        <w:rPr>
          <w:rFonts w:ascii="Times New Roman" w:hAnsi="Times New Roman" w:cs="Times New Roman"/>
          <w:sz w:val="28"/>
          <w:szCs w:val="28"/>
          <w:lang w:val="ru-RU"/>
        </w:rPr>
        <w:t xml:space="preserve">распространенными формами обращения в органы МСУ будут личный прием и обращение через социальные сети. </w:t>
      </w:r>
    </w:p>
    <w:p w14:paraId="0089421A" w14:textId="11C8D82E" w:rsidR="00D8799E" w:rsidRDefault="00D8799E" w:rsidP="007A3D4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4E80080" w14:textId="472917CD" w:rsidR="006158D7" w:rsidRDefault="00AE4AC8" w:rsidP="006158D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AC8">
        <w:rPr>
          <w:rFonts w:ascii="Times New Roman" w:hAnsi="Times New Roman" w:cs="Times New Roman"/>
          <w:sz w:val="28"/>
          <w:szCs w:val="28"/>
          <w:lang w:val="ru-RU"/>
        </w:rPr>
        <w:t>Наиболее известными формами обращения в органы МСУ для респондентов являются</w:t>
      </w:r>
      <w:r w:rsidRPr="00016F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личное, письменное обращение, обра</w:t>
      </w:r>
      <w:r w:rsidR="000550B8">
        <w:rPr>
          <w:rFonts w:ascii="Times New Roman" w:hAnsi="Times New Roman" w:cs="Times New Roman"/>
          <w:sz w:val="28"/>
          <w:szCs w:val="28"/>
          <w:lang w:val="ru-RU"/>
        </w:rPr>
        <w:t xml:space="preserve">щение через официальный сайт </w:t>
      </w:r>
      <w:r w:rsidR="00160128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  <w:r w:rsidR="000550B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инт</w:t>
      </w:r>
      <w:r w:rsidR="000550B8">
        <w:rPr>
          <w:rFonts w:ascii="Times New Roman" w:hAnsi="Times New Roman" w:cs="Times New Roman"/>
          <w:sz w:val="28"/>
          <w:szCs w:val="28"/>
          <w:lang w:val="ru-RU"/>
        </w:rPr>
        <w:t>ернет-порталы</w:t>
      </w:r>
      <w:proofErr w:type="gramEnd"/>
      <w:r w:rsidR="000550B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0550B8">
        <w:rPr>
          <w:rFonts w:ascii="Times New Roman" w:hAnsi="Times New Roman" w:cs="Times New Roman"/>
          <w:sz w:val="28"/>
          <w:szCs w:val="28"/>
          <w:lang w:val="ru-RU"/>
        </w:rPr>
        <w:t>госуслуги</w:t>
      </w:r>
      <w:proofErr w:type="spellEnd"/>
      <w:r w:rsidR="000550B8">
        <w:rPr>
          <w:rFonts w:ascii="Times New Roman" w:hAnsi="Times New Roman" w:cs="Times New Roman"/>
          <w:sz w:val="28"/>
          <w:szCs w:val="28"/>
          <w:lang w:val="ru-RU"/>
        </w:rPr>
        <w:t xml:space="preserve"> и др.)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телефону</w:t>
      </w:r>
      <w:r w:rsidR="00016FF6" w:rsidRPr="00016FF6">
        <w:rPr>
          <w:rFonts w:ascii="Times New Roman" w:hAnsi="Times New Roman" w:cs="Times New Roman"/>
          <w:sz w:val="28"/>
          <w:szCs w:val="28"/>
          <w:lang w:val="ru-RU"/>
        </w:rPr>
        <w:t xml:space="preserve"> (см. Рисунок 3).</w:t>
      </w:r>
    </w:p>
    <w:p w14:paraId="2367EA12" w14:textId="77777777" w:rsidR="006158D7" w:rsidRDefault="006158D7" w:rsidP="006158D7">
      <w:pPr>
        <w:spacing w:line="360" w:lineRule="auto"/>
        <w:rPr>
          <w:noProof/>
          <w:lang w:val="ru-RU"/>
        </w:rPr>
      </w:pPr>
    </w:p>
    <w:p w14:paraId="648B7786" w14:textId="77777777" w:rsidR="006158D7" w:rsidRDefault="006158D7" w:rsidP="001601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 wp14:anchorId="4C2A3DA7" wp14:editId="399F5A99">
            <wp:extent cx="5181600" cy="3195145"/>
            <wp:effectExtent l="0" t="0" r="19050" b="2476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575385B" w14:textId="59A91592" w:rsidR="006158D7" w:rsidRDefault="007361E9" w:rsidP="006158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Рисунок 3.</w:t>
      </w:r>
      <w:r w:rsidR="00016FF6">
        <w:rPr>
          <w:rFonts w:ascii="Times New Roman" w:hAnsi="Times New Roman" w:cs="Times New Roman"/>
          <w:sz w:val="28"/>
          <w:szCs w:val="28"/>
          <w:lang w:val="ru-RU"/>
        </w:rPr>
        <w:t xml:space="preserve"> Известные для респондентов формы обращения в органы местного самоуправления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>, %.</w:t>
      </w:r>
    </w:p>
    <w:p w14:paraId="64F8C868" w14:textId="5CF6ACA4" w:rsidR="00D8799E" w:rsidRDefault="006158D7" w:rsidP="00F12C2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</w:t>
      </w:r>
      <w:r w:rsidRPr="004A3C1A">
        <w:rPr>
          <w:rFonts w:ascii="Times New Roman" w:hAnsi="Times New Roman" w:cs="Times New Roman"/>
          <w:sz w:val="28"/>
          <w:szCs w:val="28"/>
          <w:lang w:val="ru-RU"/>
        </w:rPr>
        <w:t xml:space="preserve">амым </w:t>
      </w:r>
      <w:r w:rsidR="00C91875">
        <w:rPr>
          <w:rFonts w:ascii="Times New Roman" w:hAnsi="Times New Roman" w:cs="Times New Roman"/>
          <w:sz w:val="28"/>
          <w:szCs w:val="28"/>
          <w:lang w:val="ru-RU"/>
        </w:rPr>
        <w:t xml:space="preserve">же </w:t>
      </w:r>
      <w:r w:rsidRPr="00C91875">
        <w:rPr>
          <w:rFonts w:ascii="Times New Roman" w:hAnsi="Times New Roman" w:cs="Times New Roman"/>
          <w:sz w:val="28"/>
          <w:szCs w:val="28"/>
          <w:lang w:val="ru-RU"/>
        </w:rPr>
        <w:t>эффективным</w:t>
      </w:r>
      <w:r w:rsidR="006728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3C1A">
        <w:rPr>
          <w:rFonts w:ascii="Times New Roman" w:hAnsi="Times New Roman" w:cs="Times New Roman"/>
          <w:sz w:val="28"/>
          <w:szCs w:val="28"/>
          <w:lang w:val="ru-RU"/>
        </w:rPr>
        <w:t xml:space="preserve">каналом коммуникации </w:t>
      </w:r>
      <w:r>
        <w:rPr>
          <w:rFonts w:ascii="Times New Roman" w:hAnsi="Times New Roman" w:cs="Times New Roman"/>
          <w:sz w:val="28"/>
          <w:szCs w:val="28"/>
          <w:lang w:val="ru-RU"/>
        </w:rPr>
        <w:t>респонденты видят</w:t>
      </w:r>
      <w:r w:rsidRPr="004A3C1A">
        <w:rPr>
          <w:rFonts w:ascii="Times New Roman" w:hAnsi="Times New Roman" w:cs="Times New Roman"/>
          <w:sz w:val="28"/>
          <w:szCs w:val="28"/>
          <w:lang w:val="ru-RU"/>
        </w:rPr>
        <w:t xml:space="preserve"> личное обращение в рабочие часы </w:t>
      </w:r>
      <w:r w:rsidRPr="00C91875">
        <w:rPr>
          <w:rFonts w:ascii="Times New Roman" w:hAnsi="Times New Roman" w:cs="Times New Roman"/>
          <w:sz w:val="28"/>
          <w:szCs w:val="28"/>
          <w:lang w:val="ru-RU"/>
        </w:rPr>
        <w:t xml:space="preserve">(41%), письменное обращение (16%) и обращение через </w:t>
      </w:r>
      <w:proofErr w:type="gramStart"/>
      <w:r w:rsidRPr="00C91875">
        <w:rPr>
          <w:rFonts w:ascii="Times New Roman" w:hAnsi="Times New Roman" w:cs="Times New Roman"/>
          <w:sz w:val="28"/>
          <w:szCs w:val="28"/>
          <w:lang w:val="ru-RU"/>
        </w:rPr>
        <w:t>интернет-порталы</w:t>
      </w:r>
      <w:proofErr w:type="gramEnd"/>
      <w:r w:rsidRPr="00C91875">
        <w:rPr>
          <w:rFonts w:ascii="Times New Roman" w:hAnsi="Times New Roman" w:cs="Times New Roman"/>
          <w:sz w:val="28"/>
          <w:szCs w:val="28"/>
          <w:lang w:val="ru-RU"/>
        </w:rPr>
        <w:t xml:space="preserve"> (13%).</w:t>
      </w:r>
      <w:r w:rsidR="004E01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4AC8">
        <w:rPr>
          <w:rFonts w:ascii="Times New Roman" w:hAnsi="Times New Roman" w:cs="Times New Roman"/>
          <w:sz w:val="28"/>
          <w:szCs w:val="28"/>
          <w:lang w:val="ru-RU"/>
        </w:rPr>
        <w:t>Те</w:t>
      </w:r>
      <w:r w:rsidRPr="001578FE">
        <w:rPr>
          <w:rFonts w:ascii="Times New Roman" w:hAnsi="Times New Roman" w:cs="Times New Roman"/>
          <w:sz w:val="28"/>
          <w:szCs w:val="28"/>
          <w:lang w:val="ru-RU"/>
        </w:rPr>
        <w:t>, кто обращался в 2019-2020 гг. в органы местного самоуправления</w:t>
      </w:r>
      <w:r w:rsidR="004C6CA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578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187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578FE">
        <w:rPr>
          <w:rFonts w:ascii="Times New Roman" w:hAnsi="Times New Roman" w:cs="Times New Roman"/>
          <w:sz w:val="28"/>
          <w:szCs w:val="28"/>
          <w:lang w:val="ru-RU"/>
        </w:rPr>
        <w:t>ыбирали для себя личное обращение в рабочие часы (</w:t>
      </w:r>
      <w:r w:rsidR="00ED1419" w:rsidRPr="001578FE">
        <w:rPr>
          <w:rFonts w:ascii="Times New Roman" w:hAnsi="Times New Roman" w:cs="Times New Roman"/>
          <w:sz w:val="28"/>
          <w:szCs w:val="28"/>
          <w:lang w:val="ru-RU"/>
        </w:rPr>
        <w:t>78%</w:t>
      </w:r>
      <w:r w:rsidRPr="001578FE">
        <w:rPr>
          <w:rFonts w:ascii="Times New Roman" w:hAnsi="Times New Roman" w:cs="Times New Roman"/>
          <w:sz w:val="28"/>
          <w:szCs w:val="28"/>
          <w:lang w:val="ru-RU"/>
        </w:rPr>
        <w:t>), обращение через социальные сети (</w:t>
      </w:r>
      <w:r w:rsidR="001578FE" w:rsidRPr="001578FE">
        <w:rPr>
          <w:rFonts w:ascii="Times New Roman" w:hAnsi="Times New Roman" w:cs="Times New Roman"/>
          <w:sz w:val="28"/>
          <w:szCs w:val="28"/>
          <w:lang w:val="ru-RU"/>
        </w:rPr>
        <w:t>50%),</w:t>
      </w:r>
      <w:r w:rsidRPr="001578FE">
        <w:rPr>
          <w:rFonts w:ascii="Times New Roman" w:hAnsi="Times New Roman" w:cs="Times New Roman"/>
          <w:sz w:val="28"/>
          <w:szCs w:val="28"/>
          <w:lang w:val="ru-RU"/>
        </w:rPr>
        <w:t xml:space="preserve"> обращение по телефону </w:t>
      </w:r>
      <w:r w:rsidR="001578FE" w:rsidRPr="001578FE">
        <w:rPr>
          <w:rFonts w:ascii="Times New Roman" w:hAnsi="Times New Roman" w:cs="Times New Roman"/>
          <w:sz w:val="28"/>
          <w:szCs w:val="28"/>
          <w:lang w:val="ru-RU"/>
        </w:rPr>
        <w:t>и через электронную почту (по 22% соответственно)</w:t>
      </w:r>
      <w:r w:rsidRPr="001578F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56E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9D086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578FE">
        <w:rPr>
          <w:rFonts w:ascii="Times New Roman" w:hAnsi="Times New Roman" w:cs="Times New Roman"/>
          <w:sz w:val="28"/>
          <w:szCs w:val="28"/>
          <w:lang w:val="ru-RU"/>
        </w:rPr>
        <w:t xml:space="preserve"> есть, </w:t>
      </w:r>
      <w:r w:rsidR="000A56E3">
        <w:rPr>
          <w:rFonts w:ascii="Times New Roman" w:hAnsi="Times New Roman" w:cs="Times New Roman"/>
          <w:sz w:val="28"/>
          <w:szCs w:val="28"/>
          <w:lang w:val="ru-RU"/>
        </w:rPr>
        <w:t xml:space="preserve">несмотря на то, что </w:t>
      </w:r>
      <w:r w:rsidR="004C6CA0">
        <w:rPr>
          <w:rFonts w:ascii="Times New Roman" w:hAnsi="Times New Roman" w:cs="Times New Roman"/>
          <w:sz w:val="28"/>
          <w:szCs w:val="28"/>
          <w:lang w:val="ru-RU"/>
        </w:rPr>
        <w:t>респонденты</w:t>
      </w:r>
      <w:r w:rsidR="001B76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1FDA">
        <w:rPr>
          <w:rFonts w:ascii="Times New Roman" w:hAnsi="Times New Roman" w:cs="Times New Roman"/>
          <w:sz w:val="28"/>
          <w:szCs w:val="28"/>
          <w:lang w:val="ru-RU"/>
        </w:rPr>
        <w:t xml:space="preserve">являются активными пользователями интернета и </w:t>
      </w:r>
      <w:r w:rsidR="001B76B1">
        <w:rPr>
          <w:rFonts w:ascii="Times New Roman" w:hAnsi="Times New Roman" w:cs="Times New Roman"/>
          <w:sz w:val="28"/>
          <w:szCs w:val="28"/>
          <w:lang w:val="ru-RU"/>
        </w:rPr>
        <w:t xml:space="preserve">достаточно осведомлены о </w:t>
      </w:r>
      <w:r w:rsidR="00ED1AC5">
        <w:rPr>
          <w:rFonts w:ascii="Times New Roman" w:hAnsi="Times New Roman" w:cs="Times New Roman"/>
          <w:sz w:val="28"/>
          <w:szCs w:val="28"/>
          <w:lang w:val="ru-RU"/>
        </w:rPr>
        <w:t xml:space="preserve">различных </w:t>
      </w:r>
      <w:r w:rsidR="001B76B1">
        <w:rPr>
          <w:rFonts w:ascii="Times New Roman" w:hAnsi="Times New Roman" w:cs="Times New Roman"/>
          <w:sz w:val="28"/>
          <w:szCs w:val="28"/>
          <w:lang w:val="ru-RU"/>
        </w:rPr>
        <w:t>каналах коммуникации,</w:t>
      </w:r>
      <w:r w:rsidR="007B3B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78FE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</w:t>
      </w:r>
      <w:r w:rsidR="001578FE" w:rsidRPr="00881102">
        <w:rPr>
          <w:rFonts w:ascii="Times New Roman" w:hAnsi="Times New Roman" w:cs="Times New Roman"/>
          <w:sz w:val="28"/>
          <w:szCs w:val="28"/>
          <w:lang w:val="ru-RU"/>
        </w:rPr>
        <w:t>в социальных сетях</w:t>
      </w:r>
      <w:r w:rsidR="001B76B1" w:rsidRPr="0088110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578FE" w:rsidRPr="00881102">
        <w:rPr>
          <w:rFonts w:ascii="Times New Roman" w:hAnsi="Times New Roman" w:cs="Times New Roman"/>
          <w:sz w:val="28"/>
          <w:szCs w:val="28"/>
          <w:lang w:val="ru-RU"/>
        </w:rPr>
        <w:t xml:space="preserve"> самым эффективным</w:t>
      </w:r>
      <w:r w:rsidR="001B76B1" w:rsidRPr="008811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25B9" w:rsidRPr="00881102">
        <w:rPr>
          <w:rFonts w:ascii="Times New Roman" w:hAnsi="Times New Roman" w:cs="Times New Roman"/>
          <w:sz w:val="28"/>
          <w:szCs w:val="28"/>
          <w:lang w:val="ru-RU"/>
        </w:rPr>
        <w:t xml:space="preserve">они видят </w:t>
      </w:r>
      <w:r w:rsidR="001578FE" w:rsidRPr="00881102">
        <w:rPr>
          <w:rFonts w:ascii="Times New Roman" w:hAnsi="Times New Roman" w:cs="Times New Roman"/>
          <w:sz w:val="28"/>
          <w:szCs w:val="28"/>
          <w:lang w:val="ru-RU"/>
        </w:rPr>
        <w:t>«офлайн» канал</w:t>
      </w:r>
      <w:r w:rsidR="009F7E77" w:rsidRPr="00881102">
        <w:rPr>
          <w:rFonts w:ascii="Times New Roman" w:hAnsi="Times New Roman" w:cs="Times New Roman"/>
          <w:sz w:val="28"/>
          <w:szCs w:val="28"/>
          <w:lang w:val="ru-RU"/>
        </w:rPr>
        <w:t xml:space="preserve">, т.е. </w:t>
      </w:r>
      <w:r w:rsidR="001578FE" w:rsidRPr="00881102">
        <w:rPr>
          <w:rFonts w:ascii="Times New Roman" w:hAnsi="Times New Roman" w:cs="Times New Roman"/>
          <w:sz w:val="28"/>
          <w:szCs w:val="28"/>
          <w:lang w:val="ru-RU"/>
        </w:rPr>
        <w:t>личный прием в рабочие часы</w:t>
      </w:r>
      <w:r w:rsidR="001B76B1" w:rsidRPr="0088110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42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78FE" w:rsidRPr="00651FDA">
        <w:rPr>
          <w:rFonts w:ascii="Times New Roman" w:hAnsi="Times New Roman" w:cs="Times New Roman"/>
          <w:sz w:val="28"/>
          <w:szCs w:val="28"/>
          <w:lang w:val="ru-RU"/>
        </w:rPr>
        <w:t>Можно предполож</w:t>
      </w:r>
      <w:r w:rsidR="002F4303" w:rsidRPr="00651FDA">
        <w:rPr>
          <w:rFonts w:ascii="Times New Roman" w:hAnsi="Times New Roman" w:cs="Times New Roman"/>
          <w:sz w:val="28"/>
          <w:szCs w:val="28"/>
          <w:lang w:val="ru-RU"/>
        </w:rPr>
        <w:t xml:space="preserve">ить, что </w:t>
      </w:r>
      <w:r w:rsidR="000550B8">
        <w:rPr>
          <w:rFonts w:ascii="Times New Roman" w:hAnsi="Times New Roman" w:cs="Times New Roman"/>
          <w:sz w:val="28"/>
          <w:szCs w:val="28"/>
          <w:lang w:val="ru-RU"/>
        </w:rPr>
        <w:t xml:space="preserve">жители </w:t>
      </w:r>
      <w:r w:rsidR="002F4303">
        <w:rPr>
          <w:rFonts w:ascii="Times New Roman" w:hAnsi="Times New Roman" w:cs="Times New Roman"/>
          <w:sz w:val="28"/>
          <w:szCs w:val="28"/>
          <w:lang w:val="ru-RU"/>
        </w:rPr>
        <w:t>предпочитают р</w:t>
      </w:r>
      <w:r w:rsidR="00FB253E">
        <w:rPr>
          <w:rFonts w:ascii="Times New Roman" w:hAnsi="Times New Roman" w:cs="Times New Roman"/>
          <w:sz w:val="28"/>
          <w:szCs w:val="28"/>
          <w:lang w:val="ru-RU"/>
        </w:rPr>
        <w:t xml:space="preserve">ешать вопросы </w:t>
      </w:r>
      <w:r w:rsidR="000550B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F4303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представителями органов МСУ</w:t>
      </w:r>
      <w:r w:rsidR="000550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6CA0">
        <w:rPr>
          <w:rFonts w:ascii="Times New Roman" w:hAnsi="Times New Roman" w:cs="Times New Roman"/>
          <w:sz w:val="28"/>
          <w:szCs w:val="28"/>
          <w:lang w:val="ru-RU"/>
        </w:rPr>
        <w:t xml:space="preserve">именно </w:t>
      </w:r>
      <w:r w:rsidR="000550B8">
        <w:rPr>
          <w:rFonts w:ascii="Times New Roman" w:hAnsi="Times New Roman" w:cs="Times New Roman"/>
          <w:sz w:val="28"/>
          <w:szCs w:val="28"/>
          <w:lang w:val="ru-RU"/>
        </w:rPr>
        <w:t xml:space="preserve">лицом к лицу потому как данный способ обращения </w:t>
      </w:r>
      <w:r w:rsidR="00100526">
        <w:rPr>
          <w:rFonts w:ascii="Times New Roman" w:hAnsi="Times New Roman" w:cs="Times New Roman"/>
          <w:sz w:val="28"/>
          <w:szCs w:val="28"/>
          <w:lang w:val="ru-RU"/>
        </w:rPr>
        <w:t>видится им более надежным</w:t>
      </w:r>
      <w:r w:rsidR="00180002">
        <w:rPr>
          <w:rFonts w:ascii="Times New Roman" w:hAnsi="Times New Roman" w:cs="Times New Roman"/>
          <w:sz w:val="28"/>
          <w:szCs w:val="28"/>
          <w:lang w:val="ru-RU"/>
        </w:rPr>
        <w:t xml:space="preserve"> и действенным.</w:t>
      </w:r>
      <w:r w:rsidR="005D2526" w:rsidRPr="005D2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2526" w:rsidRPr="00651FDA">
        <w:rPr>
          <w:rFonts w:ascii="Times New Roman" w:hAnsi="Times New Roman" w:cs="Times New Roman"/>
          <w:sz w:val="28"/>
          <w:szCs w:val="28"/>
          <w:lang w:val="ru-RU"/>
        </w:rPr>
        <w:t xml:space="preserve">В этом можно проследить определенный консерватизм в построении взаимодействия с представителями органов местного самоуправления – респонденты считают, что личный прием будет более эффективен для решения их вопроса, чем контакт, опосредованный </w:t>
      </w:r>
      <w:proofErr w:type="gramStart"/>
      <w:r w:rsidR="005D2526" w:rsidRPr="00651FDA">
        <w:rPr>
          <w:rFonts w:ascii="Times New Roman" w:hAnsi="Times New Roman" w:cs="Times New Roman"/>
          <w:sz w:val="28"/>
          <w:szCs w:val="28"/>
          <w:lang w:val="ru-RU"/>
        </w:rPr>
        <w:t>интернет-технологиями</w:t>
      </w:r>
      <w:proofErr w:type="gramEnd"/>
      <w:r w:rsidR="005D2526" w:rsidRPr="00651FD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00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253E" w:rsidRPr="00707455">
        <w:rPr>
          <w:rFonts w:ascii="Times New Roman" w:hAnsi="Times New Roman" w:cs="Times New Roman"/>
          <w:sz w:val="28"/>
          <w:szCs w:val="28"/>
          <w:lang w:val="ru-RU"/>
        </w:rPr>
        <w:t>Таким образом,</w:t>
      </w:r>
      <w:r w:rsidR="00100526">
        <w:rPr>
          <w:rFonts w:ascii="Times New Roman" w:hAnsi="Times New Roman" w:cs="Times New Roman"/>
          <w:sz w:val="28"/>
          <w:szCs w:val="28"/>
          <w:lang w:val="ru-RU"/>
        </w:rPr>
        <w:t xml:space="preserve"> говорить о серьезных трансформациях во взаимодействии населения с органами местного самоуправления в связи с появлением </w:t>
      </w:r>
      <w:proofErr w:type="gramStart"/>
      <w:r w:rsidR="00100526">
        <w:rPr>
          <w:rFonts w:ascii="Times New Roman" w:hAnsi="Times New Roman" w:cs="Times New Roman"/>
          <w:sz w:val="28"/>
          <w:szCs w:val="28"/>
          <w:lang w:val="ru-RU"/>
        </w:rPr>
        <w:t>интернет-площадок</w:t>
      </w:r>
      <w:proofErr w:type="gramEnd"/>
      <w:r w:rsidR="00100526">
        <w:rPr>
          <w:rFonts w:ascii="Times New Roman" w:hAnsi="Times New Roman" w:cs="Times New Roman"/>
          <w:sz w:val="28"/>
          <w:szCs w:val="28"/>
          <w:lang w:val="ru-RU"/>
        </w:rPr>
        <w:t xml:space="preserve"> пока рано. В</w:t>
      </w:r>
      <w:r w:rsidR="00136F7F">
        <w:rPr>
          <w:rFonts w:ascii="Times New Roman" w:hAnsi="Times New Roman" w:cs="Times New Roman"/>
          <w:sz w:val="28"/>
          <w:szCs w:val="28"/>
          <w:lang w:val="ru-RU"/>
        </w:rPr>
        <w:t xml:space="preserve"> то же время</w:t>
      </w:r>
      <w:r w:rsidR="00A1702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36F7F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FB253E" w:rsidRPr="00707455">
        <w:rPr>
          <w:rFonts w:ascii="Times New Roman" w:hAnsi="Times New Roman" w:cs="Times New Roman"/>
          <w:sz w:val="28"/>
          <w:szCs w:val="28"/>
          <w:lang w:val="ru-RU"/>
        </w:rPr>
        <w:t>торая гипотеза исследования</w:t>
      </w:r>
      <w:r w:rsidR="00707455" w:rsidRPr="00707455">
        <w:rPr>
          <w:rFonts w:ascii="Times New Roman" w:hAnsi="Times New Roman" w:cs="Times New Roman"/>
          <w:sz w:val="28"/>
          <w:szCs w:val="28"/>
          <w:lang w:val="ru-RU"/>
        </w:rPr>
        <w:t xml:space="preserve"> подтверждается</w:t>
      </w:r>
      <w:r w:rsidR="00FB253E" w:rsidRPr="0070745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42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C3E5EE0" w14:textId="77777777" w:rsidR="00D8799E" w:rsidRPr="009E2120" w:rsidRDefault="00D8799E" w:rsidP="00D8799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843699E" w14:textId="2B0081EF" w:rsidR="009E2120" w:rsidRDefault="007A3D46" w:rsidP="007A3D4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3D46">
        <w:rPr>
          <w:rFonts w:ascii="Times New Roman" w:hAnsi="Times New Roman" w:cs="Times New Roman"/>
          <w:sz w:val="28"/>
          <w:szCs w:val="28"/>
          <w:u w:val="single"/>
          <w:lang w:val="ru-RU"/>
        </w:rPr>
        <w:t>Третья гипотеза</w:t>
      </w:r>
      <w:r w:rsidR="002617B2">
        <w:rPr>
          <w:rFonts w:ascii="Times New Roman" w:hAnsi="Times New Roman" w:cs="Times New Roman"/>
          <w:sz w:val="28"/>
          <w:szCs w:val="28"/>
          <w:lang w:val="ru-RU"/>
        </w:rPr>
        <w:t>: п</w:t>
      </w:r>
      <w:r w:rsidR="002617B2" w:rsidRPr="002617B2">
        <w:rPr>
          <w:rFonts w:ascii="Times New Roman" w:hAnsi="Times New Roman" w:cs="Times New Roman"/>
          <w:sz w:val="28"/>
          <w:szCs w:val="28"/>
          <w:lang w:val="ru-RU"/>
        </w:rPr>
        <w:t>ричинами отказа населения от взаимодействия с органами МСУ являются отрицательный опыт коммуникации с ними и отношение к ним</w:t>
      </w:r>
      <w:r w:rsidR="00FB22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17B2" w:rsidRPr="002617B2">
        <w:rPr>
          <w:rFonts w:ascii="Times New Roman" w:hAnsi="Times New Roman" w:cs="Times New Roman"/>
          <w:sz w:val="28"/>
          <w:szCs w:val="28"/>
          <w:lang w:val="ru-RU"/>
        </w:rPr>
        <w:t>как к низко компетентным органам власти.</w:t>
      </w:r>
    </w:p>
    <w:p w14:paraId="5F601AD8" w14:textId="77777777" w:rsidR="00417FCB" w:rsidRPr="009E2120" w:rsidRDefault="00417FCB" w:rsidP="007A3D4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59F16E3" w14:textId="015D3864" w:rsidR="00521FC0" w:rsidRPr="000D0FE9" w:rsidRDefault="00BB21F0" w:rsidP="00A17024">
      <w:pPr>
        <w:spacing w:line="360" w:lineRule="auto"/>
        <w:ind w:firstLine="720"/>
        <w:jc w:val="both"/>
        <w:rPr>
          <w:rFonts w:asciiTheme="minorHAnsi" w:hAnsiTheme="minorHAnsi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Свое доверие</w:t>
      </w:r>
      <w:r w:rsidR="00A61F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одобрение</w:t>
      </w:r>
      <w:r w:rsidR="00046B4D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</w:t>
      </w:r>
      <w:r w:rsidR="00504D49" w:rsidRPr="00BB21F0">
        <w:rPr>
          <w:rFonts w:ascii="Times New Roman" w:hAnsi="Times New Roman" w:cs="Times New Roman"/>
          <w:sz w:val="28"/>
          <w:szCs w:val="28"/>
          <w:lang w:val="ru-RU"/>
        </w:rPr>
        <w:t>представителей</w:t>
      </w:r>
      <w:r w:rsidR="00A61FB9" w:rsidRPr="00BB21F0">
        <w:rPr>
          <w:rFonts w:ascii="Times New Roman" w:hAnsi="Times New Roman" w:cs="Times New Roman"/>
          <w:sz w:val="28"/>
          <w:szCs w:val="28"/>
          <w:lang w:val="ru-RU"/>
        </w:rPr>
        <w:t xml:space="preserve"> местного самоуправления</w:t>
      </w:r>
      <w:r w:rsidR="00046B4D" w:rsidRPr="00BB21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респонденты</w:t>
      </w:r>
      <w:r w:rsidR="00046B4D" w:rsidRPr="00BB21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3B2F" w:rsidRPr="00BB21F0">
        <w:rPr>
          <w:rFonts w:ascii="Times New Roman" w:hAnsi="Times New Roman" w:cs="Times New Roman"/>
          <w:sz w:val="28"/>
          <w:szCs w:val="28"/>
          <w:lang w:val="ru-RU"/>
        </w:rPr>
        <w:t xml:space="preserve">в среднем </w:t>
      </w:r>
      <w:r>
        <w:rPr>
          <w:rFonts w:ascii="Times New Roman" w:hAnsi="Times New Roman" w:cs="Times New Roman"/>
          <w:sz w:val="28"/>
          <w:szCs w:val="28"/>
          <w:lang w:val="ru-RU"/>
        </w:rPr>
        <w:t>оценивают в</w:t>
      </w:r>
      <w:r w:rsidR="00046B4D" w:rsidRPr="00BB21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1FB9" w:rsidRPr="00BB21F0">
        <w:rPr>
          <w:rFonts w:ascii="Times New Roman" w:hAnsi="Times New Roman" w:cs="Times New Roman"/>
          <w:sz w:val="28"/>
          <w:szCs w:val="28"/>
          <w:lang w:val="ru-RU"/>
        </w:rPr>
        <w:t xml:space="preserve">2,5 </w:t>
      </w:r>
      <w:r w:rsidR="00046B4D" w:rsidRPr="00BB21F0">
        <w:rPr>
          <w:rFonts w:ascii="Times New Roman" w:hAnsi="Times New Roman" w:cs="Times New Roman"/>
          <w:sz w:val="28"/>
          <w:szCs w:val="28"/>
          <w:lang w:val="ru-RU"/>
        </w:rPr>
        <w:t xml:space="preserve">и 2,4 </w:t>
      </w:r>
      <w:r>
        <w:rPr>
          <w:rFonts w:ascii="Times New Roman" w:hAnsi="Times New Roman" w:cs="Times New Roman"/>
          <w:sz w:val="28"/>
          <w:szCs w:val="28"/>
          <w:lang w:val="ru-RU"/>
        </w:rPr>
        <w:t>балла</w:t>
      </w:r>
      <w:r w:rsidR="005A0821" w:rsidRPr="00BB21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1FB9" w:rsidRPr="00BB21F0">
        <w:rPr>
          <w:rFonts w:ascii="Times New Roman" w:hAnsi="Times New Roman" w:cs="Times New Roman"/>
          <w:sz w:val="28"/>
          <w:szCs w:val="28"/>
          <w:lang w:val="ru-RU"/>
        </w:rPr>
        <w:t>из 5</w:t>
      </w:r>
      <w:r w:rsidR="00046B4D" w:rsidRPr="00BB21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229C">
        <w:rPr>
          <w:rFonts w:ascii="Times New Roman" w:hAnsi="Times New Roman" w:cs="Times New Roman"/>
          <w:sz w:val="28"/>
          <w:szCs w:val="28"/>
          <w:lang w:val="ru-RU"/>
        </w:rPr>
        <w:t>возможных</w:t>
      </w:r>
      <w:r w:rsidR="00342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6B4D" w:rsidRPr="00BB21F0">
        <w:rPr>
          <w:rFonts w:ascii="Times New Roman" w:hAnsi="Times New Roman" w:cs="Times New Roman"/>
          <w:sz w:val="28"/>
          <w:szCs w:val="28"/>
          <w:lang w:val="ru-RU"/>
        </w:rPr>
        <w:t>соответственно.</w:t>
      </w:r>
      <w:r w:rsidR="001149B7" w:rsidRPr="00BB21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6B4D" w:rsidRPr="00BB21F0">
        <w:rPr>
          <w:rFonts w:ascii="Times New Roman" w:hAnsi="Times New Roman" w:cs="Times New Roman"/>
          <w:sz w:val="28"/>
          <w:szCs w:val="28"/>
          <w:lang w:val="ru-RU"/>
        </w:rPr>
        <w:t>На этом уров</w:t>
      </w:r>
      <w:r w:rsidR="00504D49" w:rsidRPr="00BB21F0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="001149B7" w:rsidRPr="00BB21F0">
        <w:rPr>
          <w:rFonts w:ascii="Times New Roman" w:hAnsi="Times New Roman" w:cs="Times New Roman"/>
          <w:sz w:val="28"/>
          <w:szCs w:val="28"/>
          <w:lang w:val="ru-RU"/>
        </w:rPr>
        <w:t>находится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их</w:t>
      </w:r>
      <w:r w:rsidR="001149B7" w:rsidRPr="00BB21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4D49" w:rsidRPr="00BB21F0">
        <w:rPr>
          <w:rFonts w:ascii="Times New Roman" w:hAnsi="Times New Roman" w:cs="Times New Roman"/>
          <w:sz w:val="28"/>
          <w:szCs w:val="28"/>
          <w:lang w:val="ru-RU"/>
        </w:rPr>
        <w:t xml:space="preserve">оценка </w:t>
      </w:r>
      <w:r w:rsidR="00046B4D" w:rsidRPr="00BB21F0">
        <w:rPr>
          <w:rFonts w:ascii="Times New Roman" w:hAnsi="Times New Roman" w:cs="Times New Roman"/>
          <w:sz w:val="28"/>
          <w:szCs w:val="28"/>
          <w:lang w:val="ru-RU"/>
        </w:rPr>
        <w:t>эффективности решения вопросов или проблем после обращения</w:t>
      </w:r>
      <w:r w:rsidR="00E76110" w:rsidRPr="00BB21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6B4D" w:rsidRPr="00BB21F0">
        <w:rPr>
          <w:rFonts w:ascii="Times New Roman" w:hAnsi="Times New Roman" w:cs="Times New Roman"/>
          <w:sz w:val="28"/>
          <w:szCs w:val="28"/>
          <w:lang w:val="ru-RU"/>
        </w:rPr>
        <w:t>к представителям МСУ – 2,4 из 5</w:t>
      </w:r>
      <w:r w:rsidR="005A0821" w:rsidRPr="00BB21F0">
        <w:rPr>
          <w:rFonts w:ascii="Times New Roman" w:hAnsi="Times New Roman" w:cs="Times New Roman"/>
          <w:sz w:val="28"/>
          <w:szCs w:val="28"/>
          <w:lang w:val="ru-RU"/>
        </w:rPr>
        <w:t xml:space="preserve"> баллов</w:t>
      </w:r>
      <w:r w:rsidR="00046B4D" w:rsidRPr="00BB21F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E22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7024">
        <w:rPr>
          <w:rFonts w:ascii="Times New Roman" w:hAnsi="Times New Roman" w:cs="Times New Roman"/>
          <w:sz w:val="28"/>
          <w:szCs w:val="28"/>
          <w:lang w:val="ru-RU"/>
        </w:rPr>
        <w:t xml:space="preserve">Невысокие баллы зачастую связаны с </w:t>
      </w:r>
      <w:r w:rsidR="00A1702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актуальным опытом коммуникации жителей с органами МСУ. </w:t>
      </w:r>
      <w:r w:rsidR="00872A9F">
        <w:rPr>
          <w:rFonts w:ascii="Times New Roman" w:hAnsi="Times New Roman" w:cs="Times New Roman"/>
          <w:sz w:val="28"/>
          <w:szCs w:val="28"/>
          <w:lang w:val="ru-RU"/>
        </w:rPr>
        <w:t>Так, жители, имеющие опыт коммуникации с органами МСУ в 2019-2020 гг.</w:t>
      </w:r>
      <w:r w:rsidR="00DD7D1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72A9F">
        <w:rPr>
          <w:rFonts w:ascii="Times New Roman" w:hAnsi="Times New Roman" w:cs="Times New Roman"/>
          <w:sz w:val="28"/>
          <w:szCs w:val="28"/>
          <w:lang w:val="ru-RU"/>
        </w:rPr>
        <w:t xml:space="preserve"> оценива</w:t>
      </w:r>
      <w:r w:rsidR="009B1EF3"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="00872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6110">
        <w:rPr>
          <w:rFonts w:ascii="Times New Roman" w:hAnsi="Times New Roman" w:cs="Times New Roman"/>
          <w:sz w:val="28"/>
          <w:szCs w:val="28"/>
          <w:lang w:val="ru-RU"/>
        </w:rPr>
        <w:t xml:space="preserve">свое доверие к ним и одобрение их деятельности </w:t>
      </w:r>
      <w:r w:rsidR="009B1EF3">
        <w:rPr>
          <w:rFonts w:ascii="Times New Roman" w:hAnsi="Times New Roman" w:cs="Times New Roman"/>
          <w:sz w:val="28"/>
          <w:szCs w:val="28"/>
          <w:lang w:val="ru-RU"/>
        </w:rPr>
        <w:t>ниже, чем те, у кого этого опыта нет.</w:t>
      </w:r>
      <w:r w:rsidR="000D0F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связи с этим можно предположить, что актуальный опыт </w:t>
      </w:r>
      <w:r w:rsidR="007137B4">
        <w:rPr>
          <w:rFonts w:ascii="Times New Roman" w:hAnsi="Times New Roman" w:cs="Times New Roman"/>
          <w:sz w:val="28"/>
          <w:szCs w:val="28"/>
          <w:lang w:val="ru-RU"/>
        </w:rPr>
        <w:t>обращения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респондентов </w:t>
      </w:r>
      <w:r w:rsidR="007137B4">
        <w:rPr>
          <w:rFonts w:ascii="Times New Roman" w:hAnsi="Times New Roman" w:cs="Times New Roman"/>
          <w:sz w:val="28"/>
          <w:szCs w:val="28"/>
          <w:lang w:val="ru-RU"/>
        </w:rPr>
        <w:t>к представителям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местного самоуправления негативно сказывается на оценке их деятельности. Жители остаются не удовлетворены сложившимся механизмом коммуникации с органами МСУ и в дальнейшем </w:t>
      </w:r>
      <w:r w:rsidR="002A5201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val="ru-RU"/>
        </w:rPr>
        <w:t>стрем</w:t>
      </w:r>
      <w:r w:rsidR="002A5201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>тся взаимодейств</w:t>
      </w:r>
      <w:r w:rsidR="002A5201">
        <w:rPr>
          <w:rFonts w:ascii="Times New Roman" w:hAnsi="Times New Roman" w:cs="Times New Roman"/>
          <w:sz w:val="28"/>
          <w:szCs w:val="28"/>
          <w:lang w:val="ru-RU"/>
        </w:rPr>
        <w:t xml:space="preserve">овать </w:t>
      </w:r>
      <w:r>
        <w:rPr>
          <w:rFonts w:ascii="Times New Roman" w:hAnsi="Times New Roman" w:cs="Times New Roman"/>
          <w:sz w:val="28"/>
          <w:szCs w:val="28"/>
          <w:lang w:val="ru-RU"/>
        </w:rPr>
        <w:t>с ними.</w:t>
      </w:r>
    </w:p>
    <w:p w14:paraId="3F2FDB6B" w14:textId="14348E68" w:rsidR="00790A6D" w:rsidRPr="00C275E5" w:rsidRDefault="00872A9F" w:rsidP="00C275E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D2F">
        <w:rPr>
          <w:rFonts w:ascii="Times New Roman" w:hAnsi="Times New Roman" w:cs="Times New Roman"/>
          <w:sz w:val="28"/>
          <w:szCs w:val="28"/>
          <w:lang w:val="ru-RU"/>
        </w:rPr>
        <w:t>В целом</w:t>
      </w:r>
      <w:r w:rsidR="00521FC0" w:rsidRPr="00746D2F">
        <w:rPr>
          <w:rFonts w:ascii="Times New Roman" w:hAnsi="Times New Roman" w:cs="Times New Roman"/>
          <w:sz w:val="28"/>
          <w:szCs w:val="28"/>
          <w:lang w:val="ru-RU"/>
        </w:rPr>
        <w:t>, из 18</w:t>
      </w:r>
      <w:r w:rsidR="00746D2F" w:rsidRPr="00746D2F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521FC0" w:rsidRPr="00746D2F">
        <w:rPr>
          <w:rFonts w:ascii="Times New Roman" w:hAnsi="Times New Roman" w:cs="Times New Roman"/>
          <w:sz w:val="28"/>
          <w:szCs w:val="28"/>
          <w:lang w:val="ru-RU"/>
        </w:rPr>
        <w:t xml:space="preserve"> респондентов, имеющих опыт обращения в органы местного самоуправления в 2019-2020 гг., </w:t>
      </w:r>
      <w:r w:rsidR="000022A3">
        <w:rPr>
          <w:rFonts w:ascii="Times New Roman" w:hAnsi="Times New Roman" w:cs="Times New Roman"/>
          <w:sz w:val="28"/>
          <w:szCs w:val="28"/>
        </w:rPr>
        <w:t>39</w:t>
      </w:r>
      <w:r w:rsidR="000022A3" w:rsidRPr="00746D2F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0022A3" w:rsidRPr="00746D2F">
        <w:rPr>
          <w:rFonts w:ascii="Times New Roman" w:hAnsi="Times New Roman" w:cs="Times New Roman"/>
          <w:sz w:val="28"/>
          <w:szCs w:val="28"/>
        </w:rPr>
        <w:t>остал</w:t>
      </w:r>
      <w:r w:rsidR="000022A3">
        <w:rPr>
          <w:rFonts w:ascii="Times New Roman" w:hAnsi="Times New Roman" w:cs="Times New Roman"/>
          <w:sz w:val="28"/>
          <w:szCs w:val="28"/>
        </w:rPr>
        <w:t>и</w:t>
      </w:r>
      <w:r w:rsidR="000022A3" w:rsidRPr="00746D2F">
        <w:rPr>
          <w:rFonts w:ascii="Times New Roman" w:hAnsi="Times New Roman" w:cs="Times New Roman"/>
          <w:sz w:val="28"/>
          <w:szCs w:val="28"/>
        </w:rPr>
        <w:t>с</w:t>
      </w:r>
      <w:r w:rsidR="000022A3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="000022A3" w:rsidRPr="00746D2F">
        <w:rPr>
          <w:rFonts w:ascii="Times New Roman" w:hAnsi="Times New Roman" w:cs="Times New Roman"/>
          <w:sz w:val="28"/>
          <w:szCs w:val="28"/>
        </w:rPr>
        <w:t xml:space="preserve"> удовлетворен</w:t>
      </w:r>
      <w:r w:rsidR="000022A3">
        <w:rPr>
          <w:rFonts w:ascii="Times New Roman" w:hAnsi="Times New Roman" w:cs="Times New Roman"/>
          <w:sz w:val="28"/>
          <w:szCs w:val="28"/>
        </w:rPr>
        <w:t>ы</w:t>
      </w:r>
      <w:r w:rsidR="000022A3" w:rsidRPr="00746D2F">
        <w:rPr>
          <w:rFonts w:ascii="Times New Roman" w:hAnsi="Times New Roman" w:cs="Times New Roman"/>
          <w:sz w:val="28"/>
          <w:szCs w:val="28"/>
        </w:rPr>
        <w:t xml:space="preserve"> его результатом (сумма ответов </w:t>
      </w:r>
      <w:r w:rsidR="000022A3">
        <w:rPr>
          <w:rFonts w:ascii="Times New Roman" w:hAnsi="Times New Roman" w:cs="Times New Roman"/>
          <w:sz w:val="28"/>
          <w:szCs w:val="28"/>
        </w:rPr>
        <w:t xml:space="preserve">«да, полностью» и «скорее да»), 17% частично удовлетворены </w:t>
      </w:r>
      <w:r w:rsidR="000022A3" w:rsidRPr="00E60596">
        <w:rPr>
          <w:rFonts w:ascii="Times New Roman" w:hAnsi="Times New Roman" w:cs="Times New Roman"/>
          <w:sz w:val="28"/>
          <w:szCs w:val="28"/>
        </w:rPr>
        <w:t>(«да, но только некоторыми из них»</w:t>
      </w:r>
      <w:r w:rsidR="000022A3">
        <w:rPr>
          <w:rFonts w:ascii="Times New Roman" w:hAnsi="Times New Roman" w:cs="Times New Roman"/>
          <w:sz w:val="28"/>
          <w:szCs w:val="28"/>
        </w:rPr>
        <w:t>) и</w:t>
      </w:r>
      <w:r w:rsidR="000022A3" w:rsidRPr="00E60596">
        <w:rPr>
          <w:rFonts w:ascii="Times New Roman" w:hAnsi="Times New Roman" w:cs="Times New Roman"/>
          <w:sz w:val="28"/>
          <w:szCs w:val="28"/>
        </w:rPr>
        <w:t xml:space="preserve"> </w:t>
      </w:r>
      <w:r w:rsidR="000022A3">
        <w:rPr>
          <w:rFonts w:ascii="Times New Roman" w:hAnsi="Times New Roman" w:cs="Times New Roman"/>
          <w:sz w:val="28"/>
          <w:szCs w:val="28"/>
        </w:rPr>
        <w:t>44% остались не удовлетворены (сумма ответов</w:t>
      </w:r>
      <w:r w:rsidR="000022A3" w:rsidRPr="00746D2F">
        <w:rPr>
          <w:rFonts w:ascii="Times New Roman" w:hAnsi="Times New Roman" w:cs="Times New Roman"/>
          <w:sz w:val="28"/>
          <w:szCs w:val="28"/>
        </w:rPr>
        <w:t xml:space="preserve"> «скорее нет» и «нет»)</w:t>
      </w:r>
      <w:r w:rsidR="00521FC0" w:rsidRPr="00746D2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0A6D">
        <w:rPr>
          <w:rFonts w:ascii="Times New Roman" w:hAnsi="Times New Roman" w:cs="Times New Roman"/>
          <w:sz w:val="28"/>
          <w:szCs w:val="28"/>
          <w:lang w:val="ru-RU"/>
        </w:rPr>
        <w:t xml:space="preserve">Среди </w:t>
      </w:r>
      <w:r w:rsidR="00725628">
        <w:rPr>
          <w:rFonts w:ascii="Times New Roman" w:hAnsi="Times New Roman" w:cs="Times New Roman"/>
          <w:sz w:val="28"/>
          <w:szCs w:val="28"/>
          <w:lang w:val="ru-RU"/>
        </w:rPr>
        <w:t>причин низ</w:t>
      </w:r>
      <w:r>
        <w:rPr>
          <w:rFonts w:ascii="Times New Roman" w:hAnsi="Times New Roman" w:cs="Times New Roman"/>
          <w:sz w:val="28"/>
          <w:szCs w:val="28"/>
          <w:lang w:val="ru-RU"/>
        </w:rPr>
        <w:t>кой удовлетворенности результатами</w:t>
      </w:r>
      <w:r w:rsidR="00725628">
        <w:rPr>
          <w:rFonts w:ascii="Times New Roman" w:hAnsi="Times New Roman" w:cs="Times New Roman"/>
          <w:sz w:val="28"/>
          <w:szCs w:val="28"/>
          <w:lang w:val="ru-RU"/>
        </w:rPr>
        <w:t xml:space="preserve"> обращения респонденты </w:t>
      </w:r>
      <w:r>
        <w:rPr>
          <w:rFonts w:ascii="Times New Roman" w:hAnsi="Times New Roman" w:cs="Times New Roman"/>
          <w:sz w:val="28"/>
          <w:szCs w:val="28"/>
          <w:lang w:val="ru-RU"/>
        </w:rPr>
        <w:t>отмеча</w:t>
      </w:r>
      <w:r w:rsidR="000022A3"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="006320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039E">
        <w:rPr>
          <w:rFonts w:ascii="Times New Roman" w:hAnsi="Times New Roman" w:cs="Times New Roman"/>
          <w:sz w:val="28"/>
          <w:szCs w:val="28"/>
          <w:lang w:val="ru-RU"/>
        </w:rPr>
        <w:t>неблагоприятное</w:t>
      </w:r>
      <w:r w:rsidR="006320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5628">
        <w:rPr>
          <w:rFonts w:ascii="Times New Roman" w:hAnsi="Times New Roman" w:cs="Times New Roman"/>
          <w:sz w:val="28"/>
          <w:szCs w:val="28"/>
          <w:lang w:val="ru-RU"/>
        </w:rPr>
        <w:t xml:space="preserve">решение </w:t>
      </w:r>
      <w:r w:rsidR="00B1039E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="00725628">
        <w:rPr>
          <w:rFonts w:ascii="Times New Roman" w:hAnsi="Times New Roman" w:cs="Times New Roman"/>
          <w:sz w:val="28"/>
          <w:szCs w:val="28"/>
          <w:lang w:val="ru-RU"/>
        </w:rPr>
        <w:t>вопроса</w:t>
      </w:r>
      <w:r w:rsidR="00725628" w:rsidRPr="00725628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725628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 w:rsidR="004014E0">
        <w:rPr>
          <w:rFonts w:ascii="Times New Roman" w:hAnsi="Times New Roman" w:cs="Times New Roman"/>
          <w:sz w:val="28"/>
          <w:szCs w:val="28"/>
          <w:lang w:val="ru-RU"/>
        </w:rPr>
        <w:t xml:space="preserve"> (40%),</w:t>
      </w:r>
      <w:r w:rsidR="00725628">
        <w:rPr>
          <w:rFonts w:ascii="Times New Roman" w:hAnsi="Times New Roman" w:cs="Times New Roman"/>
          <w:sz w:val="28"/>
          <w:szCs w:val="28"/>
          <w:lang w:val="ru-RU"/>
        </w:rPr>
        <w:t xml:space="preserve"> отказ в решении их вопроса</w:t>
      </w:r>
      <w:r w:rsidR="00725628" w:rsidRPr="00725628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725628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 w:rsidR="004014E0">
        <w:rPr>
          <w:rFonts w:ascii="Times New Roman" w:hAnsi="Times New Roman" w:cs="Times New Roman"/>
          <w:sz w:val="28"/>
          <w:szCs w:val="28"/>
          <w:lang w:val="ru-RU"/>
        </w:rPr>
        <w:t xml:space="preserve"> (20%)</w:t>
      </w:r>
      <w:r w:rsidR="008057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725628">
        <w:rPr>
          <w:rFonts w:ascii="Times New Roman" w:hAnsi="Times New Roman" w:cs="Times New Roman"/>
          <w:sz w:val="28"/>
          <w:szCs w:val="28"/>
          <w:lang w:val="ru-RU"/>
        </w:rPr>
        <w:t>некорректное поведение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представителей органов МСУ</w:t>
      </w:r>
      <w:r w:rsidR="004014E0">
        <w:rPr>
          <w:rFonts w:ascii="Times New Roman" w:hAnsi="Times New Roman" w:cs="Times New Roman"/>
          <w:sz w:val="28"/>
          <w:szCs w:val="28"/>
          <w:lang w:val="ru-RU"/>
        </w:rPr>
        <w:t xml:space="preserve"> (20%)</w:t>
      </w:r>
      <w:r w:rsidR="000D7BEA">
        <w:rPr>
          <w:rFonts w:ascii="Times New Roman" w:hAnsi="Times New Roman" w:cs="Times New Roman"/>
          <w:sz w:val="28"/>
          <w:szCs w:val="28"/>
          <w:lang w:val="ru-RU"/>
        </w:rPr>
        <w:t>, что говорит</w:t>
      </w:r>
      <w:r w:rsidR="000E0B2D" w:rsidRPr="000D7B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7BEA">
        <w:rPr>
          <w:rFonts w:ascii="Times New Roman" w:hAnsi="Times New Roman" w:cs="Times New Roman"/>
          <w:sz w:val="28"/>
          <w:szCs w:val="28"/>
          <w:lang w:val="ru-RU"/>
        </w:rPr>
        <w:t xml:space="preserve">о низкой эффективности взаимодействия жителей с органами </w:t>
      </w:r>
      <w:r w:rsidR="000022A3">
        <w:rPr>
          <w:rFonts w:ascii="Times New Roman" w:hAnsi="Times New Roman" w:cs="Times New Roman"/>
          <w:sz w:val="28"/>
          <w:szCs w:val="28"/>
          <w:lang w:val="ru-RU"/>
        </w:rPr>
        <w:t>местного самоуправления</w:t>
      </w:r>
      <w:r w:rsidR="000D7BEA">
        <w:rPr>
          <w:rFonts w:ascii="Times New Roman" w:hAnsi="Times New Roman" w:cs="Times New Roman"/>
          <w:sz w:val="28"/>
          <w:szCs w:val="28"/>
          <w:lang w:val="ru-RU"/>
        </w:rPr>
        <w:t>. Обращаясь к представителям власти, граждане ожидают от них качественного решения вопроса</w:t>
      </w:r>
      <w:r w:rsidR="00790A6D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0D7BEA">
        <w:rPr>
          <w:rFonts w:ascii="Times New Roman" w:hAnsi="Times New Roman" w:cs="Times New Roman"/>
          <w:sz w:val="28"/>
          <w:szCs w:val="28"/>
          <w:lang w:val="ru-RU"/>
        </w:rPr>
        <w:t xml:space="preserve"> уважительного отношения </w:t>
      </w:r>
      <w:r w:rsidR="000D7BEA" w:rsidRPr="00C275E5">
        <w:rPr>
          <w:rFonts w:ascii="Times New Roman" w:hAnsi="Times New Roman" w:cs="Times New Roman"/>
          <w:sz w:val="28"/>
          <w:szCs w:val="28"/>
          <w:lang w:val="ru-RU"/>
        </w:rPr>
        <w:t>к себе</w:t>
      </w:r>
      <w:r w:rsidR="000D7BE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90A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22A3">
        <w:rPr>
          <w:rFonts w:ascii="Times New Roman" w:hAnsi="Times New Roman" w:cs="Times New Roman"/>
          <w:sz w:val="28"/>
          <w:szCs w:val="28"/>
        </w:rPr>
        <w:t>В ситуации, когда жители не добиваются этого</w:t>
      </w:r>
      <w:r w:rsidR="00790A6D">
        <w:rPr>
          <w:rFonts w:ascii="Times New Roman" w:hAnsi="Times New Roman" w:cs="Times New Roman"/>
          <w:sz w:val="28"/>
          <w:szCs w:val="28"/>
          <w:lang w:val="ru-RU"/>
        </w:rPr>
        <w:t>, н</w:t>
      </w:r>
      <w:r w:rsidR="000D7BEA">
        <w:rPr>
          <w:rFonts w:ascii="Times New Roman" w:hAnsi="Times New Roman" w:cs="Times New Roman"/>
          <w:sz w:val="28"/>
          <w:szCs w:val="28"/>
          <w:lang w:val="ru-RU"/>
        </w:rPr>
        <w:t>егативный опыт коммуникации впоследствии может снижать вероятность</w:t>
      </w:r>
      <w:r w:rsidR="00790A6D">
        <w:rPr>
          <w:rFonts w:ascii="Times New Roman" w:hAnsi="Times New Roman" w:cs="Times New Roman"/>
          <w:sz w:val="28"/>
          <w:szCs w:val="28"/>
          <w:lang w:val="ru-RU"/>
        </w:rPr>
        <w:t xml:space="preserve"> их</w:t>
      </w:r>
      <w:r w:rsidR="000D7B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229C">
        <w:rPr>
          <w:rFonts w:ascii="Times New Roman" w:hAnsi="Times New Roman" w:cs="Times New Roman"/>
          <w:sz w:val="28"/>
          <w:szCs w:val="28"/>
          <w:lang w:val="ru-RU"/>
        </w:rPr>
        <w:t>повторного</w:t>
      </w:r>
      <w:r w:rsidR="00342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7BEA">
        <w:rPr>
          <w:rFonts w:ascii="Times New Roman" w:hAnsi="Times New Roman" w:cs="Times New Roman"/>
          <w:sz w:val="28"/>
          <w:szCs w:val="28"/>
          <w:lang w:val="ru-RU"/>
        </w:rPr>
        <w:t>обращения в органы МСУ</w:t>
      </w:r>
      <w:r w:rsidR="00790A6D">
        <w:rPr>
          <w:rFonts w:ascii="Times New Roman" w:hAnsi="Times New Roman" w:cs="Times New Roman"/>
          <w:sz w:val="28"/>
          <w:szCs w:val="28"/>
          <w:lang w:val="ru-RU"/>
        </w:rPr>
        <w:t xml:space="preserve"> и одобрение</w:t>
      </w:r>
      <w:r w:rsidR="000D7BEA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</w:t>
      </w:r>
      <w:r w:rsidR="00790A6D">
        <w:rPr>
          <w:rFonts w:ascii="Times New Roman" w:hAnsi="Times New Roman" w:cs="Times New Roman"/>
          <w:sz w:val="28"/>
          <w:szCs w:val="28"/>
          <w:lang w:val="ru-RU"/>
        </w:rPr>
        <w:t xml:space="preserve"> местного самоуправления</w:t>
      </w:r>
      <w:r w:rsidR="000D7BEA">
        <w:rPr>
          <w:rFonts w:ascii="Times New Roman" w:hAnsi="Times New Roman" w:cs="Times New Roman"/>
          <w:sz w:val="28"/>
          <w:szCs w:val="28"/>
          <w:lang w:val="ru-RU"/>
        </w:rPr>
        <w:t xml:space="preserve"> в целом.</w:t>
      </w:r>
      <w:r w:rsidR="00790A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0470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</w:t>
      </w:r>
      <w:r w:rsidR="00C3282E" w:rsidRPr="00800470">
        <w:rPr>
          <w:rFonts w:ascii="Times New Roman" w:hAnsi="Times New Roman" w:cs="Times New Roman"/>
          <w:sz w:val="28"/>
          <w:szCs w:val="28"/>
          <w:lang w:val="ru-RU"/>
        </w:rPr>
        <w:t xml:space="preserve">причинами отказа жителей от обращения в органы </w:t>
      </w:r>
      <w:r w:rsidR="00800470" w:rsidRPr="00800470">
        <w:rPr>
          <w:rFonts w:ascii="Times New Roman" w:hAnsi="Times New Roman" w:cs="Times New Roman"/>
          <w:sz w:val="28"/>
          <w:szCs w:val="28"/>
          <w:lang w:val="ru-RU"/>
        </w:rPr>
        <w:t>МСУ</w:t>
      </w:r>
      <w:r w:rsidR="00C3282E" w:rsidRPr="00800470">
        <w:rPr>
          <w:rFonts w:ascii="Times New Roman" w:hAnsi="Times New Roman" w:cs="Times New Roman"/>
          <w:sz w:val="28"/>
          <w:szCs w:val="28"/>
          <w:lang w:val="ru-RU"/>
        </w:rPr>
        <w:t xml:space="preserve"> могут выступать </w:t>
      </w:r>
      <w:r w:rsidR="008335F9" w:rsidRPr="00800470">
        <w:rPr>
          <w:rFonts w:ascii="Times New Roman" w:hAnsi="Times New Roman" w:cs="Times New Roman"/>
          <w:sz w:val="28"/>
          <w:szCs w:val="28"/>
          <w:lang w:val="ru-RU"/>
        </w:rPr>
        <w:t>низкий уровень доверия, одобрения</w:t>
      </w:r>
      <w:r w:rsidR="00E76110" w:rsidRPr="00800470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</w:t>
      </w:r>
      <w:r w:rsidR="00C3282E" w:rsidRPr="00800470">
        <w:rPr>
          <w:rFonts w:ascii="Times New Roman" w:hAnsi="Times New Roman" w:cs="Times New Roman"/>
          <w:sz w:val="28"/>
          <w:szCs w:val="28"/>
          <w:lang w:val="ru-RU"/>
        </w:rPr>
        <w:t xml:space="preserve">их представителей </w:t>
      </w:r>
      <w:r w:rsidR="00800470" w:rsidRPr="00800470">
        <w:rPr>
          <w:rFonts w:ascii="Times New Roman" w:hAnsi="Times New Roman" w:cs="Times New Roman"/>
          <w:sz w:val="28"/>
          <w:szCs w:val="28"/>
          <w:lang w:val="ru-RU"/>
        </w:rPr>
        <w:t>и негативный опыт коммуникации с ними, низкая оценка эффективности обращения к ним у жителей</w:t>
      </w:r>
      <w:r w:rsidR="00C3282E" w:rsidRPr="0080047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A21A6">
        <w:rPr>
          <w:rFonts w:ascii="Times New Roman" w:hAnsi="Times New Roman" w:cs="Times New Roman"/>
          <w:sz w:val="28"/>
          <w:szCs w:val="28"/>
          <w:lang w:val="ru-RU"/>
        </w:rPr>
        <w:t xml:space="preserve"> Третья г</w:t>
      </w:r>
      <w:r w:rsidR="00E76110">
        <w:rPr>
          <w:rFonts w:ascii="Times New Roman" w:hAnsi="Times New Roman" w:cs="Times New Roman"/>
          <w:sz w:val="28"/>
          <w:szCs w:val="28"/>
          <w:lang w:val="ru-RU"/>
        </w:rPr>
        <w:t xml:space="preserve">ипотеза </w:t>
      </w:r>
      <w:r w:rsidR="00800470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исследования </w:t>
      </w:r>
      <w:r w:rsidR="00F67FD2">
        <w:rPr>
          <w:rFonts w:ascii="Times New Roman" w:hAnsi="Times New Roman" w:cs="Times New Roman"/>
          <w:sz w:val="28"/>
          <w:szCs w:val="28"/>
          <w:lang w:val="ru-RU"/>
        </w:rPr>
        <w:t>подтверждается</w:t>
      </w:r>
      <w:r w:rsidR="00E76110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20" w:name="_Toc40185675"/>
    </w:p>
    <w:p w14:paraId="4D85CBC7" w14:textId="77777777" w:rsidR="00A17024" w:rsidRDefault="00A17024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br w:type="page"/>
      </w:r>
    </w:p>
    <w:p w14:paraId="3B962F2E" w14:textId="2BCF5F3F" w:rsidR="00802ECE" w:rsidRDefault="00802ECE" w:rsidP="00A47A79">
      <w:pPr>
        <w:pStyle w:val="2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bookmarkStart w:id="21" w:name="_Toc41510066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Выводы по главе</w:t>
      </w:r>
      <w:bookmarkEnd w:id="21"/>
    </w:p>
    <w:p w14:paraId="73F1E2E9" w14:textId="4FA63227" w:rsidR="00490E98" w:rsidRDefault="00801903" w:rsidP="0034282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CF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ходе эмпирического исследования</w:t>
      </w:r>
      <w:r w:rsidRPr="00270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были</w:t>
      </w:r>
      <w:r w:rsidRPr="00270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изучены</w:t>
      </w:r>
      <w:r w:rsidRPr="00270CFB">
        <w:rPr>
          <w:rFonts w:ascii="Times New Roman" w:hAnsi="Times New Roman" w:cs="Times New Roman"/>
          <w:sz w:val="28"/>
          <w:szCs w:val="28"/>
          <w:lang w:val="ru-RU"/>
        </w:rPr>
        <w:t xml:space="preserve"> основные механизмы коммуникации жителей Санкт-Петербурга с местными органами власти. </w:t>
      </w:r>
      <w:r>
        <w:rPr>
          <w:rFonts w:ascii="Times New Roman" w:hAnsi="Times New Roman" w:cs="Times New Roman"/>
          <w:sz w:val="28"/>
          <w:szCs w:val="28"/>
          <w:lang w:val="ru-RU"/>
        </w:rPr>
        <w:t>Под механизм</w:t>
      </w:r>
      <w:r w:rsidR="00752959">
        <w:rPr>
          <w:rFonts w:ascii="Times New Roman" w:hAnsi="Times New Roman" w:cs="Times New Roman"/>
          <w:sz w:val="28"/>
          <w:szCs w:val="28"/>
          <w:lang w:val="ru-RU"/>
        </w:rPr>
        <w:t>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коммуникации </w:t>
      </w:r>
      <w:r w:rsidR="0034300B">
        <w:rPr>
          <w:rFonts w:ascii="Times New Roman" w:hAnsi="Times New Roman" w:cs="Times New Roman"/>
          <w:sz w:val="28"/>
          <w:szCs w:val="28"/>
          <w:lang w:val="ru-RU"/>
        </w:rPr>
        <w:t xml:space="preserve">мы </w:t>
      </w:r>
      <w:r>
        <w:rPr>
          <w:rFonts w:ascii="Times New Roman" w:hAnsi="Times New Roman" w:cs="Times New Roman"/>
          <w:sz w:val="28"/>
          <w:szCs w:val="28"/>
          <w:lang w:val="ru-RU"/>
        </w:rPr>
        <w:t>понима</w:t>
      </w:r>
      <w:r w:rsidR="0034300B">
        <w:rPr>
          <w:rFonts w:ascii="Times New Roman" w:hAnsi="Times New Roman" w:cs="Times New Roman"/>
          <w:sz w:val="28"/>
          <w:szCs w:val="28"/>
          <w:lang w:val="ru-RU"/>
        </w:rPr>
        <w:t>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0E98" w:rsidRPr="00310C89">
        <w:rPr>
          <w:rFonts w:ascii="Times New Roman" w:hAnsi="Times New Roman" w:cs="Times New Roman"/>
          <w:sz w:val="28"/>
          <w:szCs w:val="28"/>
          <w:lang w:val="ru-RU"/>
        </w:rPr>
        <w:t>каналы коммуникации и предшествующий опыт коммуникации.</w:t>
      </w:r>
      <w:r w:rsidR="00490E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E2126FA" w14:textId="219AEDEC" w:rsidR="00801903" w:rsidRDefault="00801903" w:rsidP="0034282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Главным методом сбора данных был выбран метод онлайн-анкетирования. </w:t>
      </w:r>
      <w:r w:rsidRPr="00EB2706">
        <w:rPr>
          <w:rFonts w:ascii="Times New Roman" w:hAnsi="Times New Roman" w:cs="Times New Roman"/>
          <w:sz w:val="28"/>
          <w:szCs w:val="28"/>
          <w:lang w:val="ru-RU"/>
        </w:rPr>
        <w:t>Онлайн-</w:t>
      </w:r>
      <w:r>
        <w:rPr>
          <w:rFonts w:ascii="Times New Roman" w:hAnsi="Times New Roman" w:cs="Times New Roman"/>
          <w:sz w:val="28"/>
          <w:szCs w:val="28"/>
          <w:lang w:val="ru-RU"/>
        </w:rPr>
        <w:t>анкетирование</w:t>
      </w:r>
      <w:r w:rsidRPr="00EB27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282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B2706">
        <w:rPr>
          <w:rFonts w:ascii="Times New Roman" w:hAnsi="Times New Roman" w:cs="Times New Roman"/>
          <w:sz w:val="28"/>
          <w:szCs w:val="28"/>
          <w:lang w:val="ru-RU"/>
        </w:rPr>
        <w:t xml:space="preserve"> это открытая публикация анкеты на тех или иных ресурсах, предполагающая высокую степень мотивации и сотрудничества респондентов, которые самостоятельно заполнят </w:t>
      </w:r>
      <w:r w:rsidRPr="00EA7B91">
        <w:rPr>
          <w:rFonts w:ascii="Times New Roman" w:hAnsi="Times New Roman" w:cs="Times New Roman"/>
          <w:sz w:val="28"/>
          <w:szCs w:val="28"/>
          <w:lang w:val="ru-RU"/>
        </w:rPr>
        <w:t>данную анкету</w:t>
      </w:r>
      <w:r w:rsidRPr="00B33911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80"/>
      </w:r>
      <w:r w:rsidRPr="00EB270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20E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Онлайн-опрос был размещен в </w:t>
      </w:r>
      <w:r w:rsidRPr="00D20EA7">
        <w:rPr>
          <w:rFonts w:ascii="Times New Roman" w:hAnsi="Times New Roman" w:cs="Times New Roman"/>
          <w:sz w:val="28"/>
          <w:szCs w:val="28"/>
          <w:lang w:val="ru-RU"/>
        </w:rPr>
        <w:t xml:space="preserve">сообществах </w:t>
      </w:r>
      <w:r w:rsidR="007F0E17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образований Санкт-Петербурга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F0E17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сети Вконтакте. </w:t>
      </w:r>
      <w:r w:rsidRPr="00DD35B8">
        <w:rPr>
          <w:rFonts w:ascii="Times New Roman" w:eastAsia="Times New Roman" w:hAnsi="Times New Roman" w:cs="Times New Roman"/>
          <w:sz w:val="28"/>
          <w:szCs w:val="28"/>
          <w:lang w:val="ru-RU"/>
        </w:rPr>
        <w:t>Данная социальная сеть была выбрана в связи с наиболее широким распространением у большинства слоев населения и с тем, что именно в ней ведется большинство официальных сообществ муниципальны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 образований Санкт-Петербурга.</w:t>
      </w:r>
      <w:r w:rsidRPr="00DD35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Среди конкретных сообществ распространения онлайн-опроса </w:t>
      </w:r>
      <w:r w:rsidR="00FB229C">
        <w:rPr>
          <w:rFonts w:ascii="Times New Roman" w:eastAsia="Times New Roman" w:hAnsi="Times New Roman" w:cs="Times New Roman"/>
          <w:sz w:val="28"/>
          <w:szCs w:val="28"/>
          <w:lang w:val="ru-RU"/>
        </w:rPr>
        <w:t>были</w:t>
      </w:r>
      <w:r w:rsidRPr="00D20EA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CE7459">
        <w:rPr>
          <w:rFonts w:ascii="Times New Roman" w:hAnsi="Times New Roman" w:cs="Times New Roman"/>
          <w:sz w:val="28"/>
          <w:szCs w:val="28"/>
          <w:lang w:val="ru-RU"/>
        </w:rPr>
        <w:t>СЛАВЯНКА жилой район Санкт-Петербурга</w:t>
      </w:r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Pr="00CE7459">
        <w:rPr>
          <w:rFonts w:ascii="Times New Roman" w:hAnsi="Times New Roman" w:cs="Times New Roman"/>
          <w:sz w:val="28"/>
          <w:szCs w:val="28"/>
          <w:lang w:val="ru-RU"/>
        </w:rPr>
        <w:t>Демократический Петербург - Мирное Сопротивление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Pr="00CE7459">
        <w:rPr>
          <w:rFonts w:ascii="Times New Roman" w:hAnsi="Times New Roman" w:cs="Times New Roman"/>
          <w:sz w:val="28"/>
          <w:szCs w:val="28"/>
          <w:lang w:val="ru-RU"/>
        </w:rPr>
        <w:t>МО Литейный округ</w:t>
      </w:r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Pr="00CE7459">
        <w:rPr>
          <w:rFonts w:ascii="Times New Roman" w:hAnsi="Times New Roman" w:cs="Times New Roman"/>
          <w:sz w:val="28"/>
          <w:szCs w:val="28"/>
          <w:lang w:val="ru-RU"/>
        </w:rPr>
        <w:t>За комфортный округ «</w:t>
      </w:r>
      <w:proofErr w:type="spellStart"/>
      <w:r w:rsidRPr="00CE7459">
        <w:rPr>
          <w:rFonts w:ascii="Times New Roman" w:hAnsi="Times New Roman" w:cs="Times New Roman"/>
          <w:sz w:val="28"/>
          <w:szCs w:val="28"/>
          <w:lang w:val="ru-RU"/>
        </w:rPr>
        <w:t>Юнтолово</w:t>
      </w:r>
      <w:proofErr w:type="spellEnd"/>
      <w:r w:rsidRPr="00CE7459">
        <w:rPr>
          <w:rFonts w:ascii="Times New Roman" w:hAnsi="Times New Roman" w:cs="Times New Roman"/>
          <w:sz w:val="28"/>
          <w:szCs w:val="28"/>
          <w:lang w:val="ru-RU"/>
        </w:rPr>
        <w:t>», Приморский район</w:t>
      </w:r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Pr="007F4962">
        <w:rPr>
          <w:rFonts w:ascii="Times New Roman" w:hAnsi="Times New Roman" w:cs="Times New Roman"/>
          <w:sz w:val="28"/>
          <w:szCs w:val="28"/>
          <w:lang w:val="ru-RU"/>
        </w:rPr>
        <w:t>ПРИМОРСКИЙ РАЙОН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r w:rsidRPr="007F4962">
        <w:rPr>
          <w:rFonts w:ascii="Times New Roman" w:hAnsi="Times New Roman" w:cs="Times New Roman"/>
          <w:sz w:val="28"/>
          <w:szCs w:val="28"/>
          <w:lang w:val="ru-RU"/>
        </w:rPr>
        <w:t>Всего в онлайн-анкетировании принял участие 101 респондент.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8E10290" w14:textId="77777777" w:rsidR="00801903" w:rsidRPr="00C348EC" w:rsidRDefault="00801903" w:rsidP="0080190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Анализ полученных данных позволил решить все задачи и подтвердить две из трех основных гипотез исследования. </w:t>
      </w:r>
      <w:r w:rsidRPr="00E5429C">
        <w:rPr>
          <w:rFonts w:ascii="Times New Roman" w:hAnsi="Times New Roman" w:cs="Times New Roman"/>
          <w:sz w:val="28"/>
          <w:szCs w:val="28"/>
          <w:lang w:val="ru-RU"/>
        </w:rPr>
        <w:t>Так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несмотря на то, что респонденты мало осведомлены о составе органов местного самоуправления и редко к ним обращаются, они достаточно информированы об их полномочиях и знают, куда они могут при необходимости обратиться с возникшим у них вопросом или проблемой. </w:t>
      </w:r>
    </w:p>
    <w:p w14:paraId="5B2C1B90" w14:textId="262EB534" w:rsidR="00801903" w:rsidRDefault="00801903" w:rsidP="0080190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том, что респонденты </w:t>
      </w:r>
      <w:r w:rsidR="00136F7F">
        <w:rPr>
          <w:rFonts w:ascii="Times New Roman" w:hAnsi="Times New Roman" w:cs="Times New Roman"/>
          <w:sz w:val="28"/>
          <w:szCs w:val="28"/>
          <w:lang w:val="ru-RU"/>
        </w:rPr>
        <w:t xml:space="preserve">являются активными пользователями интернета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достаточно осведомлены о различных каналах коммуникации, в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том числе в социальных сетях</w:t>
      </w:r>
      <w:r w:rsidRPr="001578F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самым эффективным они видят личный прием в рабочие часы. </w:t>
      </w:r>
      <w:r w:rsidR="00752959">
        <w:rPr>
          <w:rFonts w:ascii="Times New Roman" w:hAnsi="Times New Roman" w:cs="Times New Roman"/>
          <w:sz w:val="28"/>
          <w:szCs w:val="28"/>
          <w:lang w:val="ru-RU"/>
        </w:rPr>
        <w:t xml:space="preserve">Обращения через официальные сайты муниципальных образований и </w:t>
      </w:r>
      <w:proofErr w:type="gramStart"/>
      <w:r w:rsidR="00752959">
        <w:rPr>
          <w:rFonts w:ascii="Times New Roman" w:hAnsi="Times New Roman" w:cs="Times New Roman"/>
          <w:sz w:val="28"/>
          <w:szCs w:val="28"/>
          <w:lang w:val="ru-RU"/>
        </w:rPr>
        <w:t>интернет-порталы</w:t>
      </w:r>
      <w:proofErr w:type="gramEnd"/>
      <w:r w:rsidR="0075295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752959">
        <w:rPr>
          <w:rFonts w:ascii="Times New Roman" w:hAnsi="Times New Roman" w:cs="Times New Roman"/>
          <w:sz w:val="28"/>
          <w:szCs w:val="28"/>
          <w:lang w:val="ru-RU"/>
        </w:rPr>
        <w:t>госуслуги</w:t>
      </w:r>
      <w:proofErr w:type="spellEnd"/>
      <w:r w:rsidR="0075295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2572B5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752959">
        <w:rPr>
          <w:rFonts w:ascii="Times New Roman" w:hAnsi="Times New Roman" w:cs="Times New Roman"/>
          <w:sz w:val="28"/>
          <w:szCs w:val="28"/>
          <w:lang w:val="ru-RU"/>
        </w:rPr>
        <w:t xml:space="preserve">р.) не популярны у населения </w:t>
      </w:r>
      <w:r w:rsidR="006F18B1" w:rsidRPr="006F18B1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6F18B1">
        <w:rPr>
          <w:rFonts w:ascii="Times New Roman" w:hAnsi="Times New Roman" w:cs="Times New Roman"/>
          <w:sz w:val="28"/>
          <w:szCs w:val="28"/>
          <w:lang w:val="ru-RU"/>
        </w:rPr>
        <w:t xml:space="preserve">на практике </w:t>
      </w:r>
      <w:r w:rsidR="002572B5">
        <w:rPr>
          <w:rFonts w:ascii="Times New Roman" w:hAnsi="Times New Roman" w:cs="Times New Roman"/>
          <w:sz w:val="28"/>
          <w:szCs w:val="28"/>
          <w:lang w:val="ru-RU"/>
        </w:rPr>
        <w:t xml:space="preserve">значительно </w:t>
      </w:r>
      <w:r w:rsidR="002572B5" w:rsidRPr="006F18B1">
        <w:rPr>
          <w:rFonts w:ascii="Times New Roman" w:hAnsi="Times New Roman" w:cs="Times New Roman"/>
          <w:sz w:val="28"/>
          <w:szCs w:val="28"/>
          <w:lang w:val="ru-RU"/>
        </w:rPr>
        <w:t xml:space="preserve">уступают </w:t>
      </w:r>
      <w:r w:rsidR="006F18B1">
        <w:rPr>
          <w:rFonts w:ascii="Times New Roman" w:hAnsi="Times New Roman" w:cs="Times New Roman"/>
          <w:sz w:val="28"/>
          <w:szCs w:val="28"/>
          <w:lang w:val="ru-RU"/>
        </w:rPr>
        <w:t>личному приему</w:t>
      </w:r>
      <w:r w:rsidR="0075295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36F7F" w:rsidRPr="00651FDA">
        <w:rPr>
          <w:rFonts w:ascii="Times New Roman" w:hAnsi="Times New Roman" w:cs="Times New Roman"/>
          <w:sz w:val="28"/>
          <w:szCs w:val="28"/>
          <w:lang w:val="ru-RU"/>
        </w:rPr>
        <w:t xml:space="preserve">В этом можно проследить определенный консерватизм в построении взаимодействия с представителями органов местного самоуправления – </w:t>
      </w:r>
      <w:r w:rsidR="00136F7F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1578FE">
        <w:rPr>
          <w:rFonts w:ascii="Times New Roman" w:hAnsi="Times New Roman" w:cs="Times New Roman"/>
          <w:sz w:val="28"/>
          <w:szCs w:val="28"/>
          <w:lang w:val="ru-RU"/>
        </w:rPr>
        <w:t xml:space="preserve">ичный прием </w:t>
      </w:r>
      <w:r>
        <w:rPr>
          <w:rFonts w:ascii="Times New Roman" w:hAnsi="Times New Roman" w:cs="Times New Roman"/>
          <w:sz w:val="28"/>
          <w:szCs w:val="28"/>
          <w:lang w:val="ru-RU"/>
        </w:rPr>
        <w:t>видится им</w:t>
      </w:r>
      <w:r w:rsidRPr="001578FE">
        <w:rPr>
          <w:rFonts w:ascii="Times New Roman" w:hAnsi="Times New Roman" w:cs="Times New Roman"/>
          <w:sz w:val="28"/>
          <w:szCs w:val="28"/>
          <w:lang w:val="ru-RU"/>
        </w:rPr>
        <w:t xml:space="preserve"> бо</w:t>
      </w:r>
      <w:r>
        <w:rPr>
          <w:rFonts w:ascii="Times New Roman" w:hAnsi="Times New Roman" w:cs="Times New Roman"/>
          <w:sz w:val="28"/>
          <w:szCs w:val="28"/>
          <w:lang w:val="ru-RU"/>
        </w:rPr>
        <w:t>лее эффективным</w:t>
      </w:r>
      <w:r w:rsidRPr="001578FE">
        <w:rPr>
          <w:rFonts w:ascii="Times New Roman" w:hAnsi="Times New Roman" w:cs="Times New Roman"/>
          <w:sz w:val="28"/>
          <w:szCs w:val="28"/>
          <w:lang w:val="ru-RU"/>
        </w:rPr>
        <w:t xml:space="preserve"> для решения их вопроса, чем контакт, </w:t>
      </w:r>
      <w:r w:rsidRPr="00180002">
        <w:rPr>
          <w:rFonts w:ascii="Times New Roman" w:hAnsi="Times New Roman" w:cs="Times New Roman"/>
          <w:sz w:val="28"/>
          <w:szCs w:val="28"/>
          <w:lang w:val="ru-RU"/>
        </w:rPr>
        <w:t>опосредованный интернет-технологиями.</w:t>
      </w:r>
      <w:r w:rsidR="00342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62A4791" w14:textId="5D54B74C" w:rsidR="00801903" w:rsidRPr="000D0FE9" w:rsidRDefault="00801903" w:rsidP="00801903">
      <w:pPr>
        <w:spacing w:line="360" w:lineRule="auto"/>
        <w:ind w:firstLine="720"/>
        <w:jc w:val="both"/>
        <w:rPr>
          <w:rFonts w:asciiTheme="minorHAnsi" w:hAnsiTheme="minorHAnsi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Доверие и одобрение деятельности </w:t>
      </w:r>
      <w:r w:rsidRPr="00BB21F0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представителей местного самоуправления </w:t>
      </w:r>
      <w:r w:rsidR="005E6410">
        <w:rPr>
          <w:rFonts w:ascii="Times New Roman" w:hAnsi="Times New Roman" w:cs="Times New Roman"/>
          <w:sz w:val="28"/>
          <w:szCs w:val="28"/>
          <w:lang w:val="ru-RU"/>
        </w:rPr>
        <w:t>находя</w:t>
      </w:r>
      <w:r>
        <w:rPr>
          <w:rFonts w:ascii="Times New Roman" w:hAnsi="Times New Roman" w:cs="Times New Roman"/>
          <w:sz w:val="28"/>
          <w:szCs w:val="28"/>
          <w:lang w:val="ru-RU"/>
        </w:rPr>
        <w:t>тся у респондентов на низком уровне.</w:t>
      </w:r>
      <w:r w:rsidRPr="00BB21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7024">
        <w:rPr>
          <w:rFonts w:ascii="Times New Roman" w:hAnsi="Times New Roman" w:cs="Times New Roman"/>
          <w:sz w:val="28"/>
          <w:szCs w:val="28"/>
          <w:lang w:val="ru-RU"/>
        </w:rPr>
        <w:t xml:space="preserve">Невысокие баллы зачастую связаны с актуальным опытом коммуникации жителей с органами МСУ. </w:t>
      </w:r>
      <w:r w:rsidRPr="007E0BD2">
        <w:rPr>
          <w:rFonts w:ascii="Times New Roman" w:hAnsi="Times New Roman" w:cs="Times New Roman"/>
          <w:sz w:val="28"/>
          <w:szCs w:val="28"/>
          <w:lang w:val="ru-RU"/>
        </w:rPr>
        <w:t>Так</w:t>
      </w:r>
      <w:r>
        <w:rPr>
          <w:rFonts w:ascii="Times New Roman" w:hAnsi="Times New Roman" w:cs="Times New Roman"/>
          <w:sz w:val="28"/>
          <w:szCs w:val="28"/>
          <w:lang w:val="ru-RU"/>
        </w:rPr>
        <w:t>, жители, имеющие опыт коммуникации с органами МСУ в 2019-2020 гг., оценива</w:t>
      </w:r>
      <w:r w:rsidR="00752959">
        <w:rPr>
          <w:rFonts w:ascii="Times New Roman" w:hAnsi="Times New Roman" w:cs="Times New Roman"/>
          <w:sz w:val="28"/>
          <w:szCs w:val="28"/>
          <w:lang w:val="ru-RU"/>
        </w:rPr>
        <w:t>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свое доверие к ним и одобрение их деятельности ниже, чем те, </w:t>
      </w:r>
      <w:r w:rsidR="005A14C4">
        <w:rPr>
          <w:rFonts w:ascii="Times New Roman" w:hAnsi="Times New Roman" w:cs="Times New Roman"/>
          <w:sz w:val="28"/>
          <w:szCs w:val="28"/>
          <w:lang w:val="ru-RU"/>
        </w:rPr>
        <w:t>у кого этого опыта нет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В связи с этим можно предположить, что актуальный опыт </w:t>
      </w:r>
      <w:r w:rsidR="007137B4">
        <w:rPr>
          <w:rFonts w:ascii="Times New Roman" w:hAnsi="Times New Roman" w:cs="Times New Roman"/>
          <w:sz w:val="28"/>
          <w:szCs w:val="28"/>
          <w:lang w:val="ru-RU"/>
        </w:rPr>
        <w:t>обращения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72B5">
        <w:rPr>
          <w:rFonts w:ascii="Times New Roman" w:hAnsi="Times New Roman" w:cs="Times New Roman"/>
          <w:sz w:val="28"/>
          <w:szCs w:val="28"/>
          <w:lang w:val="ru-RU"/>
        </w:rPr>
        <w:t>граждан</w:t>
      </w:r>
      <w:r w:rsidR="007137B4">
        <w:rPr>
          <w:rFonts w:ascii="Times New Roman" w:hAnsi="Times New Roman" w:cs="Times New Roman"/>
          <w:sz w:val="28"/>
          <w:szCs w:val="28"/>
          <w:lang w:val="ru-RU"/>
        </w:rPr>
        <w:t xml:space="preserve"> к представителям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местного самоуправления негативно сказывается на </w:t>
      </w:r>
      <w:r w:rsidR="00FA1A73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>
        <w:rPr>
          <w:rFonts w:ascii="Times New Roman" w:hAnsi="Times New Roman" w:cs="Times New Roman"/>
          <w:sz w:val="28"/>
          <w:szCs w:val="28"/>
          <w:lang w:val="ru-RU"/>
        </w:rPr>
        <w:t>оценке деятельности</w:t>
      </w:r>
      <w:r w:rsidR="00FA1A73">
        <w:rPr>
          <w:rFonts w:ascii="Times New Roman" w:hAnsi="Times New Roman" w:cs="Times New Roman"/>
          <w:sz w:val="28"/>
          <w:szCs w:val="28"/>
          <w:lang w:val="ru-RU"/>
        </w:rPr>
        <w:t xml:space="preserve"> органов МСУ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F0860DD" w14:textId="0FF127D3" w:rsidR="00801903" w:rsidRDefault="00801903" w:rsidP="0080190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Причинами низкой удовлетворенности результатами обращения респондентов являются неблагоприятное решение их вопроса</w:t>
      </w:r>
      <w:r w:rsidRPr="00725628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проблемы (40%), отказ в решении их вопроса</w:t>
      </w:r>
      <w:r w:rsidRPr="00725628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проблемы (20%) и некорректное поведение представителей органов МСУ (20%), что говорит</w:t>
      </w:r>
      <w:r w:rsidRPr="000D7B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низкой эффективности взаимодействия жителей с органами </w:t>
      </w:r>
      <w:r w:rsidR="005A14C4">
        <w:rPr>
          <w:rFonts w:ascii="Times New Roman" w:hAnsi="Times New Roman" w:cs="Times New Roman"/>
          <w:sz w:val="28"/>
          <w:szCs w:val="28"/>
          <w:lang w:val="ru-RU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Обращаясь к представителям власти, граждане ожидают от них качественного решения вопроса и уважительного отношения к себе. </w:t>
      </w:r>
      <w:r w:rsidR="005A14C4">
        <w:rPr>
          <w:rFonts w:ascii="Times New Roman" w:hAnsi="Times New Roman" w:cs="Times New Roman"/>
          <w:sz w:val="28"/>
          <w:szCs w:val="28"/>
        </w:rPr>
        <w:t xml:space="preserve">В ситуации, когда жители не добиваются этого, </w:t>
      </w:r>
      <w:r w:rsidR="005A14C4">
        <w:rPr>
          <w:rFonts w:ascii="Times New Roman" w:hAnsi="Times New Roman" w:cs="Times New Roman"/>
          <w:sz w:val="28"/>
          <w:szCs w:val="28"/>
          <w:lang w:val="ru-RU"/>
        </w:rPr>
        <w:t>они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остаются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удовлетворены сложившимся опытом коммуникации с органами МСУ и в дальнейшем не стремятся взаимодействовать с ними.</w:t>
      </w:r>
      <w:r w:rsidRPr="008004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52B486C" w14:textId="6BDC4169" w:rsidR="00135202" w:rsidRDefault="00801903" w:rsidP="0013520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жители Санкт-Петербурга редко обращаются в органы местного самоуп</w:t>
      </w:r>
      <w:r w:rsidR="005A14C4">
        <w:rPr>
          <w:rFonts w:ascii="Times New Roman" w:hAnsi="Times New Roman" w:cs="Times New Roman"/>
          <w:sz w:val="28"/>
          <w:szCs w:val="28"/>
          <w:lang w:val="ru-RU"/>
        </w:rPr>
        <w:t>равления со своими вопросами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проблемами.</w:t>
      </w:r>
      <w:r w:rsidR="008F75AD">
        <w:rPr>
          <w:rFonts w:ascii="Times New Roman" w:hAnsi="Times New Roman" w:cs="Times New Roman"/>
          <w:sz w:val="28"/>
          <w:szCs w:val="28"/>
          <w:lang w:val="ru-RU"/>
        </w:rPr>
        <w:t xml:space="preserve"> Связано это</w:t>
      </w:r>
      <w:r w:rsidR="0030735D" w:rsidRPr="00FB229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F75AD" w:rsidRPr="00FB229C">
        <w:rPr>
          <w:rFonts w:ascii="Times New Roman" w:hAnsi="Times New Roman" w:cs="Times New Roman"/>
          <w:sz w:val="28"/>
          <w:szCs w:val="28"/>
          <w:lang w:val="ru-RU"/>
        </w:rPr>
        <w:t xml:space="preserve"> в первую очередь</w:t>
      </w:r>
      <w:r w:rsidR="0030735D" w:rsidRPr="00FB229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F75AD">
        <w:rPr>
          <w:rFonts w:ascii="Times New Roman" w:hAnsi="Times New Roman" w:cs="Times New Roman"/>
          <w:sz w:val="28"/>
          <w:szCs w:val="28"/>
          <w:lang w:val="ru-RU"/>
        </w:rPr>
        <w:t xml:space="preserve"> со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сложившимся в обществе механизмом коммуникации с </w:t>
      </w:r>
      <w:r w:rsidR="008F75AD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органами МСУ и низким одобрением деятельности их представителей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Несмотря на продвижение органами МСУ возможности общения через интернет, жители предпочитают обращаться к представителям местного самоуправления </w:t>
      </w:r>
      <w:r w:rsidR="00A6070F">
        <w:rPr>
          <w:rFonts w:ascii="Times New Roman" w:hAnsi="Times New Roman" w:cs="Times New Roman"/>
          <w:sz w:val="28"/>
          <w:szCs w:val="28"/>
          <w:lang w:val="ru-RU"/>
        </w:rPr>
        <w:t xml:space="preserve">физически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общаться </w:t>
      </w:r>
      <w:r w:rsidR="00135202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лицом к лицу</w:t>
      </w:r>
      <w:r w:rsidR="00135202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352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5202" w:rsidRPr="00A17024">
        <w:rPr>
          <w:rFonts w:ascii="Times New Roman" w:hAnsi="Times New Roman" w:cs="Times New Roman"/>
          <w:sz w:val="28"/>
          <w:szCs w:val="28"/>
          <w:lang w:val="ru-RU"/>
        </w:rPr>
        <w:t>Такая форма обращения кажется им наиболее эффективной, и на практике они предпочитают использовать именно ее.</w:t>
      </w:r>
      <w:r w:rsidR="003073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7024">
        <w:rPr>
          <w:rFonts w:ascii="Times New Roman" w:hAnsi="Times New Roman" w:cs="Times New Roman"/>
          <w:sz w:val="28"/>
          <w:szCs w:val="28"/>
          <w:lang w:val="ru-RU"/>
        </w:rPr>
        <w:t xml:space="preserve">В связи с этим мы полагаем, что говорить о серьезных трансформациях во взаимодействии населения с органами местного самоуправления с появлением </w:t>
      </w:r>
      <w:proofErr w:type="gramStart"/>
      <w:r w:rsidR="00A17024">
        <w:rPr>
          <w:rFonts w:ascii="Times New Roman" w:hAnsi="Times New Roman" w:cs="Times New Roman"/>
          <w:sz w:val="28"/>
          <w:szCs w:val="28"/>
          <w:lang w:val="ru-RU"/>
        </w:rPr>
        <w:t>интернет-площадок</w:t>
      </w:r>
      <w:proofErr w:type="gramEnd"/>
      <w:r w:rsidR="00A17024">
        <w:rPr>
          <w:rFonts w:ascii="Times New Roman" w:hAnsi="Times New Roman" w:cs="Times New Roman"/>
          <w:sz w:val="28"/>
          <w:szCs w:val="28"/>
          <w:lang w:val="ru-RU"/>
        </w:rPr>
        <w:t xml:space="preserve"> пока рано.</w:t>
      </w:r>
    </w:p>
    <w:p w14:paraId="1B4F8697" w14:textId="237DB9C7" w:rsidR="00134099" w:rsidRPr="005B7D07" w:rsidRDefault="00801903" w:rsidP="005B7D0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Негативный опыт коммуникации </w:t>
      </w:r>
      <w:r w:rsidR="00DC3142">
        <w:rPr>
          <w:rFonts w:ascii="Times New Roman" w:hAnsi="Times New Roman" w:cs="Times New Roman"/>
          <w:sz w:val="28"/>
          <w:szCs w:val="28"/>
          <w:lang w:val="ru-RU"/>
        </w:rPr>
        <w:t xml:space="preserve">жителей </w:t>
      </w:r>
      <w:r w:rsidR="00741C1C">
        <w:rPr>
          <w:rFonts w:ascii="Times New Roman" w:hAnsi="Times New Roman" w:cs="Times New Roman"/>
          <w:sz w:val="28"/>
          <w:szCs w:val="28"/>
          <w:lang w:val="ru-RU"/>
        </w:rPr>
        <w:t xml:space="preserve">с органами МСУ </w:t>
      </w:r>
      <w:r>
        <w:rPr>
          <w:rFonts w:ascii="Times New Roman" w:hAnsi="Times New Roman" w:cs="Times New Roman"/>
          <w:sz w:val="28"/>
          <w:szCs w:val="28"/>
          <w:lang w:val="ru-RU"/>
        </w:rPr>
        <w:t>снижает вероятность повторного обращения</w:t>
      </w:r>
      <w:r w:rsidR="00FB45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425">
        <w:rPr>
          <w:rFonts w:ascii="Times New Roman" w:hAnsi="Times New Roman" w:cs="Times New Roman"/>
          <w:sz w:val="28"/>
          <w:szCs w:val="28"/>
          <w:lang w:val="ru-RU"/>
        </w:rPr>
        <w:t>граждан</w:t>
      </w:r>
      <w:r w:rsidRPr="0080047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B7D07">
        <w:rPr>
          <w:rFonts w:ascii="Times New Roman" w:hAnsi="Times New Roman" w:cs="Times New Roman"/>
          <w:sz w:val="28"/>
          <w:szCs w:val="28"/>
          <w:lang w:val="ru-RU"/>
        </w:rPr>
        <w:t xml:space="preserve"> Безрезультатное </w:t>
      </w:r>
      <w:r w:rsidR="00A6070F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взаимодействие </w:t>
      </w:r>
      <w:r w:rsidR="00C22425">
        <w:rPr>
          <w:rFonts w:ascii="Times New Roman" w:hAnsi="Times New Roman" w:cs="Times New Roman"/>
          <w:sz w:val="28"/>
          <w:szCs w:val="28"/>
          <w:lang w:val="ru-RU"/>
        </w:rPr>
        <w:t>приводит</w:t>
      </w:r>
      <w:r w:rsidR="00A6070F">
        <w:rPr>
          <w:rFonts w:ascii="Times New Roman" w:hAnsi="Times New Roman" w:cs="Times New Roman"/>
          <w:sz w:val="28"/>
          <w:szCs w:val="28"/>
          <w:lang w:val="ru-RU"/>
        </w:rPr>
        <w:t xml:space="preserve"> к тому, что </w:t>
      </w:r>
      <w:r w:rsidR="00C22425">
        <w:rPr>
          <w:rFonts w:ascii="Times New Roman" w:hAnsi="Times New Roman" w:cs="Times New Roman"/>
          <w:sz w:val="28"/>
          <w:szCs w:val="28"/>
          <w:lang w:val="ru-RU"/>
        </w:rPr>
        <w:t>жители</w:t>
      </w:r>
      <w:r w:rsidR="00A6070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r w:rsidR="00B031B1">
        <w:rPr>
          <w:rFonts w:ascii="Times New Roman" w:hAnsi="Times New Roman" w:cs="Times New Roman"/>
          <w:sz w:val="28"/>
          <w:szCs w:val="28"/>
          <w:lang w:val="ru-RU"/>
        </w:rPr>
        <w:t xml:space="preserve">понимают </w:t>
      </w:r>
      <w:r w:rsidR="005B7D07">
        <w:rPr>
          <w:rFonts w:ascii="Times New Roman" w:hAnsi="Times New Roman" w:cs="Times New Roman"/>
          <w:sz w:val="28"/>
          <w:szCs w:val="28"/>
          <w:lang w:val="ru-RU"/>
        </w:rPr>
        <w:t xml:space="preserve">специфику </w:t>
      </w:r>
      <w:r w:rsidR="00B031B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031B1" w:rsidRPr="008C2A66">
        <w:rPr>
          <w:rFonts w:ascii="Times New Roman" w:hAnsi="Times New Roman" w:cs="Times New Roman"/>
          <w:sz w:val="28"/>
          <w:szCs w:val="28"/>
          <w:lang w:val="ru-RU"/>
        </w:rPr>
        <w:t>местного самоуправления»</w:t>
      </w:r>
      <w:r w:rsidR="00B97C2F" w:rsidRPr="008C2A66">
        <w:rPr>
          <w:rFonts w:ascii="Times New Roman" w:hAnsi="Times New Roman" w:cs="Times New Roman"/>
          <w:sz w:val="28"/>
          <w:szCs w:val="28"/>
          <w:lang w:val="ru-RU"/>
        </w:rPr>
        <w:t xml:space="preserve"> и не видят отличий органов МСУ</w:t>
      </w:r>
      <w:r w:rsidR="00B97C2F">
        <w:rPr>
          <w:rFonts w:ascii="Times New Roman" w:hAnsi="Times New Roman" w:cs="Times New Roman"/>
          <w:sz w:val="28"/>
          <w:szCs w:val="28"/>
          <w:lang w:val="ru-RU"/>
        </w:rPr>
        <w:t xml:space="preserve"> от государственных органов власти</w:t>
      </w:r>
      <w:r w:rsidR="00B031B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92813">
        <w:rPr>
          <w:rFonts w:ascii="Times New Roman" w:hAnsi="Times New Roman" w:cs="Times New Roman"/>
          <w:sz w:val="28"/>
          <w:szCs w:val="28"/>
          <w:lang w:val="ru-RU"/>
        </w:rPr>
        <w:t xml:space="preserve"> Вследствие </w:t>
      </w:r>
      <w:r w:rsidR="00B97C2F">
        <w:rPr>
          <w:rFonts w:ascii="Times New Roman" w:hAnsi="Times New Roman" w:cs="Times New Roman"/>
          <w:sz w:val="28"/>
          <w:szCs w:val="28"/>
          <w:lang w:val="ru-RU"/>
        </w:rPr>
        <w:t>этого снижается</w:t>
      </w:r>
      <w:r w:rsidR="001A4C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4099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="00B97C2F">
        <w:rPr>
          <w:rFonts w:ascii="Times New Roman" w:hAnsi="Times New Roman" w:cs="Times New Roman"/>
          <w:sz w:val="28"/>
          <w:szCs w:val="28"/>
          <w:lang w:val="ru-RU"/>
        </w:rPr>
        <w:t xml:space="preserve">доверие и </w:t>
      </w:r>
      <w:r w:rsidR="00992813">
        <w:rPr>
          <w:rFonts w:ascii="Times New Roman" w:hAnsi="Times New Roman" w:cs="Times New Roman"/>
          <w:sz w:val="28"/>
          <w:szCs w:val="28"/>
          <w:lang w:val="ru-RU"/>
        </w:rPr>
        <w:t>одобрени</w:t>
      </w:r>
      <w:r w:rsidR="00B97C2F">
        <w:rPr>
          <w:rFonts w:ascii="Times New Roman" w:hAnsi="Times New Roman" w:cs="Times New Roman"/>
          <w:sz w:val="28"/>
          <w:szCs w:val="28"/>
          <w:lang w:val="ru-RU"/>
        </w:rPr>
        <w:t xml:space="preserve">е деятельности </w:t>
      </w:r>
      <w:r w:rsidR="00134099" w:rsidRPr="00134099">
        <w:rPr>
          <w:rFonts w:ascii="Times New Roman" w:hAnsi="Times New Roman" w:cs="Times New Roman"/>
          <w:sz w:val="28"/>
          <w:szCs w:val="28"/>
          <w:lang w:val="ru-RU"/>
        </w:rPr>
        <w:t>представителей МСУ</w:t>
      </w:r>
      <w:r w:rsidR="009B766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340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2A66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B97C2F">
        <w:rPr>
          <w:rFonts w:ascii="Times New Roman" w:hAnsi="Times New Roman" w:cs="Times New Roman"/>
          <w:sz w:val="28"/>
          <w:szCs w:val="28"/>
          <w:lang w:val="ru-RU"/>
        </w:rPr>
        <w:t xml:space="preserve">в дальнейшем </w:t>
      </w:r>
      <w:r w:rsidR="008C2A66">
        <w:rPr>
          <w:rFonts w:ascii="Times New Roman" w:hAnsi="Times New Roman" w:cs="Times New Roman"/>
          <w:sz w:val="28"/>
          <w:szCs w:val="28"/>
          <w:lang w:val="ru-RU"/>
        </w:rPr>
        <w:t>граждане</w:t>
      </w:r>
      <w:r w:rsidR="001340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7C2F">
        <w:rPr>
          <w:rFonts w:ascii="Times New Roman" w:hAnsi="Times New Roman" w:cs="Times New Roman"/>
          <w:sz w:val="28"/>
          <w:szCs w:val="28"/>
          <w:lang w:val="ru-RU"/>
        </w:rPr>
        <w:t xml:space="preserve">стремятся решать возникающие проблемы без привлечения </w:t>
      </w:r>
      <w:r w:rsidR="008C2A66" w:rsidRPr="008C2A66">
        <w:rPr>
          <w:rFonts w:ascii="Times New Roman" w:hAnsi="Times New Roman" w:cs="Times New Roman"/>
          <w:sz w:val="28"/>
          <w:szCs w:val="28"/>
          <w:lang w:val="ru-RU"/>
        </w:rPr>
        <w:t>местных органов власти</w:t>
      </w:r>
      <w:r w:rsidR="00B97C2F" w:rsidRPr="008C2A6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34099" w:rsidRPr="00134099">
        <w:rPr>
          <w:color w:val="000000"/>
          <w:sz w:val="27"/>
          <w:szCs w:val="27"/>
        </w:rPr>
        <w:t xml:space="preserve"> </w:t>
      </w:r>
    </w:p>
    <w:p w14:paraId="59A51385" w14:textId="368CC38E" w:rsidR="001A4CE5" w:rsidRPr="00470966" w:rsidRDefault="00033BE5" w:rsidP="009B766C">
      <w:pPr>
        <w:pStyle w:val="a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9F40AE" w:rsidRPr="002572B5">
        <w:rPr>
          <w:rFonts w:ascii="Times New Roman" w:hAnsi="Times New Roman" w:cs="Times New Roman"/>
          <w:sz w:val="28"/>
          <w:szCs w:val="28"/>
          <w:lang w:val="ru-RU"/>
        </w:rPr>
        <w:t>регулирования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этой ситуации важной является организация </w:t>
      </w:r>
      <w:r w:rsidR="00FA1A73">
        <w:rPr>
          <w:rFonts w:ascii="Times New Roman" w:hAnsi="Times New Roman" w:cs="Times New Roman"/>
          <w:sz w:val="28"/>
          <w:szCs w:val="28"/>
          <w:lang w:val="ru-RU"/>
        </w:rPr>
        <w:t xml:space="preserve">эффективной </w:t>
      </w:r>
      <w:r w:rsidRPr="00E52313">
        <w:rPr>
          <w:rFonts w:ascii="Times New Roman" w:hAnsi="Times New Roman" w:cs="Times New Roman"/>
          <w:sz w:val="28"/>
          <w:szCs w:val="28"/>
          <w:lang w:val="ru-RU"/>
        </w:rPr>
        <w:t xml:space="preserve">коммуникации населения 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местными органами власти </w:t>
      </w:r>
      <w:r w:rsidR="00543107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0754EC">
        <w:rPr>
          <w:rFonts w:ascii="Times New Roman" w:hAnsi="Times New Roman" w:cs="Times New Roman"/>
          <w:sz w:val="28"/>
          <w:szCs w:val="28"/>
          <w:lang w:val="ru-RU"/>
        </w:rPr>
        <w:t>обеспеч</w:t>
      </w:r>
      <w:r>
        <w:rPr>
          <w:rFonts w:ascii="Times New Roman" w:hAnsi="Times New Roman" w:cs="Times New Roman"/>
          <w:sz w:val="28"/>
          <w:szCs w:val="28"/>
          <w:lang w:val="ru-RU"/>
        </w:rPr>
        <w:t>ение</w:t>
      </w:r>
      <w:r w:rsidR="000754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54EC" w:rsidRPr="00CF48D4">
        <w:rPr>
          <w:rFonts w:ascii="Times New Roman" w:hAnsi="Times New Roman" w:cs="Times New Roman"/>
          <w:sz w:val="28"/>
          <w:szCs w:val="28"/>
          <w:lang w:val="ru-RU"/>
        </w:rPr>
        <w:t>доступн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ости </w:t>
      </w:r>
      <w:r w:rsidR="000754EC" w:rsidRPr="00CF48D4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="005431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54EC">
        <w:rPr>
          <w:rFonts w:ascii="Times New Roman" w:hAnsi="Times New Roman" w:cs="Times New Roman"/>
          <w:sz w:val="28"/>
          <w:szCs w:val="28"/>
          <w:lang w:val="ru-RU"/>
        </w:rPr>
        <w:t xml:space="preserve">о целях деятельности МСУ, </w:t>
      </w:r>
      <w:r w:rsidR="000754EC" w:rsidRPr="00470966">
        <w:rPr>
          <w:rFonts w:ascii="Times New Roman" w:hAnsi="Times New Roman" w:cs="Times New Roman"/>
          <w:sz w:val="28"/>
          <w:szCs w:val="28"/>
          <w:lang w:val="ru-RU"/>
        </w:rPr>
        <w:t>механизмах п</w:t>
      </w:r>
      <w:r w:rsidR="000754EC">
        <w:rPr>
          <w:rFonts w:ascii="Times New Roman" w:hAnsi="Times New Roman" w:cs="Times New Roman"/>
          <w:sz w:val="28"/>
          <w:szCs w:val="28"/>
          <w:lang w:val="ru-RU"/>
        </w:rPr>
        <w:t xml:space="preserve">ринятия решений, их исполнении </w:t>
      </w:r>
      <w:r w:rsidR="000754EC" w:rsidRPr="00470966">
        <w:rPr>
          <w:rFonts w:ascii="Times New Roman" w:hAnsi="Times New Roman" w:cs="Times New Roman"/>
          <w:sz w:val="28"/>
          <w:szCs w:val="28"/>
          <w:lang w:val="ru-RU"/>
        </w:rPr>
        <w:t xml:space="preserve">и возможностях </w:t>
      </w:r>
      <w:r w:rsidR="000754EC">
        <w:rPr>
          <w:rFonts w:ascii="Times New Roman" w:hAnsi="Times New Roman" w:cs="Times New Roman"/>
          <w:sz w:val="28"/>
          <w:szCs w:val="28"/>
          <w:lang w:val="ru-RU"/>
        </w:rPr>
        <w:t xml:space="preserve">непосредственного </w:t>
      </w:r>
      <w:r w:rsidR="000754EC" w:rsidRPr="00470966">
        <w:rPr>
          <w:rFonts w:ascii="Times New Roman" w:hAnsi="Times New Roman" w:cs="Times New Roman"/>
          <w:sz w:val="28"/>
          <w:szCs w:val="28"/>
          <w:lang w:val="ru-RU"/>
        </w:rPr>
        <w:t>участия</w:t>
      </w:r>
      <w:r w:rsidR="000754EC">
        <w:rPr>
          <w:rFonts w:ascii="Times New Roman" w:hAnsi="Times New Roman" w:cs="Times New Roman"/>
          <w:sz w:val="28"/>
          <w:szCs w:val="28"/>
          <w:lang w:val="ru-RU"/>
        </w:rPr>
        <w:t xml:space="preserve"> в них жителей.</w:t>
      </w:r>
      <w:r w:rsidR="009B766C">
        <w:rPr>
          <w:rFonts w:ascii="Times New Roman" w:hAnsi="Times New Roman" w:cs="Times New Roman"/>
          <w:sz w:val="28"/>
          <w:szCs w:val="28"/>
          <w:lang w:val="ru-RU"/>
        </w:rPr>
        <w:t xml:space="preserve"> Кроме того, для привлечения граждан к участию в деятельности местного самоуправления необходим</w:t>
      </w:r>
      <w:r w:rsidR="00A412D0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9A0773">
        <w:rPr>
          <w:rFonts w:ascii="Times New Roman" w:hAnsi="Times New Roman" w:cs="Times New Roman"/>
          <w:sz w:val="28"/>
          <w:szCs w:val="28"/>
          <w:lang w:val="ru-RU"/>
        </w:rPr>
        <w:t xml:space="preserve">поддерживать гражданские инициативы и деятельность общественных объединений </w:t>
      </w:r>
      <w:r w:rsidR="00BE4A9E">
        <w:rPr>
          <w:rFonts w:ascii="Times New Roman" w:hAnsi="Times New Roman" w:cs="Times New Roman"/>
          <w:sz w:val="28"/>
          <w:szCs w:val="28"/>
          <w:lang w:val="ru-RU"/>
        </w:rPr>
        <w:t>с помощью властных ресурсов МСУ</w:t>
      </w:r>
      <w:r w:rsidR="009A0773">
        <w:rPr>
          <w:rFonts w:ascii="Times New Roman" w:hAnsi="Times New Roman" w:cs="Times New Roman"/>
          <w:sz w:val="28"/>
          <w:szCs w:val="28"/>
          <w:lang w:val="ru-RU"/>
        </w:rPr>
        <w:t>. С повышением гражданской активности населения может увеличиться и желание жителей к взаимодействию с местными органами власти, к совместной деятельности по развитию своего муниципального образования или города в целом.</w:t>
      </w:r>
    </w:p>
    <w:p w14:paraId="4A6929FE" w14:textId="62303BDD" w:rsidR="00746D2F" w:rsidRPr="00135202" w:rsidRDefault="00746D2F" w:rsidP="0013520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br w:type="page"/>
      </w:r>
    </w:p>
    <w:p w14:paraId="5147ED00" w14:textId="513DC987" w:rsidR="00494128" w:rsidRDefault="00494128" w:rsidP="009F3993">
      <w:pPr>
        <w:pStyle w:val="1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bookmarkStart w:id="22" w:name="_Toc41510067"/>
      <w:r w:rsidRPr="00494128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Заключение</w:t>
      </w:r>
      <w:bookmarkEnd w:id="20"/>
      <w:bookmarkEnd w:id="22"/>
    </w:p>
    <w:p w14:paraId="574F2B1E" w14:textId="075360C3" w:rsidR="005E6410" w:rsidRPr="000E5F0C" w:rsidRDefault="005E6410" w:rsidP="005E641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условиях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общества постепенным трансформациям подвержены и механизмы коммуникации населения с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E3EEB">
        <w:rPr>
          <w:rFonts w:ascii="Times New Roman" w:hAnsi="Times New Roman" w:cs="Times New Roman"/>
          <w:sz w:val="28"/>
          <w:szCs w:val="28"/>
          <w:lang w:val="ru-RU"/>
        </w:rPr>
        <w:t xml:space="preserve">Так, большинство муниципальных образований помимо классических каналов коммуникации с населением уже имеют официальный сайт, сообщества в социальных сетях и активно продвигают возможность общения с населением через интернет. </w:t>
      </w:r>
      <w:r w:rsidR="00DE3EEB" w:rsidRPr="00270CF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E3EEB">
        <w:rPr>
          <w:rFonts w:ascii="Times New Roman" w:hAnsi="Times New Roman" w:cs="Times New Roman"/>
          <w:sz w:val="28"/>
          <w:szCs w:val="28"/>
          <w:lang w:val="ru-RU"/>
        </w:rPr>
        <w:t xml:space="preserve"> рамках данной работы</w:t>
      </w:r>
      <w:r w:rsidR="00DE3EEB" w:rsidRPr="00270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EEB">
        <w:rPr>
          <w:rFonts w:ascii="Times New Roman" w:hAnsi="Times New Roman" w:cs="Times New Roman"/>
          <w:sz w:val="28"/>
          <w:szCs w:val="28"/>
          <w:lang w:val="ru-RU"/>
        </w:rPr>
        <w:t>в фокусе нашего внимания находятся</w:t>
      </w:r>
      <w:r w:rsidR="00DE3EEB" w:rsidRPr="00270CFB">
        <w:rPr>
          <w:rFonts w:ascii="Times New Roman" w:hAnsi="Times New Roman" w:cs="Times New Roman"/>
          <w:sz w:val="28"/>
          <w:szCs w:val="28"/>
          <w:lang w:val="ru-RU"/>
        </w:rPr>
        <w:t xml:space="preserve"> основные механизмы коммуникации жителей Санкт-Петербурга с местными органами власти.</w:t>
      </w:r>
      <w:r w:rsidR="00DE3E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EEB" w:rsidRPr="004A0A15">
        <w:rPr>
          <w:rFonts w:ascii="Times New Roman" w:hAnsi="Times New Roman" w:cs="Times New Roman"/>
          <w:sz w:val="28"/>
          <w:szCs w:val="28"/>
          <w:lang w:val="ru-RU"/>
        </w:rPr>
        <w:t>Нас интерес</w:t>
      </w:r>
      <w:r w:rsidR="00DE3EEB">
        <w:rPr>
          <w:rFonts w:ascii="Times New Roman" w:hAnsi="Times New Roman" w:cs="Times New Roman"/>
          <w:sz w:val="28"/>
          <w:szCs w:val="28"/>
          <w:lang w:val="ru-RU"/>
        </w:rPr>
        <w:t>овало</w:t>
      </w:r>
      <w:r w:rsidR="00DE3EEB" w:rsidRPr="004A0A1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E3EEB">
        <w:rPr>
          <w:rFonts w:ascii="Times New Roman" w:hAnsi="Times New Roman" w:cs="Times New Roman"/>
          <w:sz w:val="28"/>
          <w:szCs w:val="28"/>
          <w:lang w:val="ru-RU"/>
        </w:rPr>
        <w:t xml:space="preserve">какие </w:t>
      </w:r>
      <w:r w:rsidR="001F4C24">
        <w:rPr>
          <w:rFonts w:ascii="Times New Roman" w:hAnsi="Times New Roman" w:cs="Times New Roman"/>
          <w:sz w:val="28"/>
          <w:szCs w:val="28"/>
          <w:lang w:val="ru-RU"/>
        </w:rPr>
        <w:t>механизмы</w:t>
      </w:r>
      <w:r w:rsidR="00DE3EEB">
        <w:rPr>
          <w:rFonts w:ascii="Times New Roman" w:hAnsi="Times New Roman" w:cs="Times New Roman"/>
          <w:sz w:val="28"/>
          <w:szCs w:val="28"/>
          <w:lang w:val="ru-RU"/>
        </w:rPr>
        <w:t xml:space="preserve"> коммуникации используют жители Санкт-Петербурга для обращения в органы МСУ, каково их отношение к </w:t>
      </w:r>
      <w:r w:rsidR="001F4C24">
        <w:rPr>
          <w:rFonts w:ascii="Times New Roman" w:hAnsi="Times New Roman" w:cs="Times New Roman"/>
          <w:sz w:val="28"/>
          <w:szCs w:val="28"/>
          <w:lang w:val="ru-RU"/>
        </w:rPr>
        <w:t xml:space="preserve">существующим </w:t>
      </w:r>
      <w:r w:rsidR="00DE3EEB">
        <w:rPr>
          <w:rFonts w:ascii="Times New Roman" w:hAnsi="Times New Roman" w:cs="Times New Roman"/>
          <w:sz w:val="28"/>
          <w:szCs w:val="28"/>
          <w:lang w:val="ru-RU"/>
        </w:rPr>
        <w:t>каналам</w:t>
      </w:r>
      <w:r w:rsidR="001F4C24">
        <w:rPr>
          <w:rFonts w:ascii="Times New Roman" w:hAnsi="Times New Roman" w:cs="Times New Roman"/>
          <w:sz w:val="28"/>
          <w:szCs w:val="28"/>
          <w:lang w:val="ru-RU"/>
        </w:rPr>
        <w:t xml:space="preserve"> коммуникации</w:t>
      </w:r>
      <w:r w:rsidR="00DE3EEB">
        <w:rPr>
          <w:rFonts w:ascii="Times New Roman" w:hAnsi="Times New Roman" w:cs="Times New Roman"/>
          <w:sz w:val="28"/>
          <w:szCs w:val="28"/>
          <w:lang w:val="ru-RU"/>
        </w:rPr>
        <w:t xml:space="preserve"> и к взаимодействию с органами местного самоуправления в целом.</w:t>
      </w:r>
    </w:p>
    <w:p w14:paraId="1335F292" w14:textId="19D1908D" w:rsidR="005E6410" w:rsidRDefault="00DE3EEB" w:rsidP="005E64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E6410">
        <w:rPr>
          <w:rFonts w:ascii="Times New Roman" w:hAnsi="Times New Roman" w:cs="Times New Roman"/>
          <w:sz w:val="28"/>
          <w:szCs w:val="28"/>
        </w:rPr>
        <w:t xml:space="preserve"> первой главе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работы </w:t>
      </w:r>
      <w:r w:rsidR="005E6410" w:rsidRPr="000E5F0C">
        <w:rPr>
          <w:rFonts w:ascii="Times New Roman" w:hAnsi="Times New Roman" w:cs="Times New Roman"/>
          <w:sz w:val="28"/>
          <w:szCs w:val="28"/>
        </w:rPr>
        <w:t xml:space="preserve">были </w:t>
      </w:r>
      <w:r w:rsidR="005E6410">
        <w:rPr>
          <w:rFonts w:ascii="Times New Roman" w:hAnsi="Times New Roman" w:cs="Times New Roman"/>
          <w:sz w:val="28"/>
          <w:szCs w:val="28"/>
        </w:rPr>
        <w:t>р</w:t>
      </w:r>
      <w:r w:rsidR="005E6410">
        <w:rPr>
          <w:rFonts w:ascii="Times New Roman" w:hAnsi="Times New Roman" w:cs="Times New Roman"/>
          <w:sz w:val="28"/>
          <w:szCs w:val="28"/>
          <w:lang w:val="ru-RU"/>
        </w:rPr>
        <w:t>аз</w:t>
      </w:r>
      <w:r w:rsidR="005E6410">
        <w:rPr>
          <w:rFonts w:ascii="Times New Roman" w:hAnsi="Times New Roman" w:cs="Times New Roman"/>
          <w:sz w:val="28"/>
          <w:szCs w:val="28"/>
        </w:rPr>
        <w:t>о</w:t>
      </w:r>
      <w:r w:rsidR="005E6410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5E6410">
        <w:rPr>
          <w:rFonts w:ascii="Times New Roman" w:hAnsi="Times New Roman" w:cs="Times New Roman"/>
          <w:sz w:val="28"/>
          <w:szCs w:val="28"/>
        </w:rPr>
        <w:t>раны</w:t>
      </w:r>
      <w:r w:rsidR="005E6410">
        <w:rPr>
          <w:rFonts w:ascii="Times New Roman" w:hAnsi="Times New Roman" w:cs="Times New Roman"/>
          <w:sz w:val="28"/>
          <w:szCs w:val="28"/>
          <w:lang w:val="ru-RU"/>
        </w:rPr>
        <w:t xml:space="preserve"> принцип</w:t>
      </w:r>
      <w:r w:rsidR="005E6410">
        <w:rPr>
          <w:rFonts w:ascii="Times New Roman" w:hAnsi="Times New Roman" w:cs="Times New Roman"/>
          <w:sz w:val="28"/>
          <w:szCs w:val="28"/>
        </w:rPr>
        <w:t>ы</w:t>
      </w:r>
      <w:r w:rsidR="005E64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6410">
        <w:rPr>
          <w:rFonts w:ascii="Times New Roman" w:hAnsi="Times New Roman" w:cs="Times New Roman"/>
          <w:sz w:val="28"/>
          <w:szCs w:val="28"/>
        </w:rPr>
        <w:t>формирования и реальное</w:t>
      </w:r>
      <w:r w:rsidR="005E6410">
        <w:rPr>
          <w:rFonts w:ascii="Times New Roman" w:hAnsi="Times New Roman" w:cs="Times New Roman"/>
          <w:sz w:val="28"/>
          <w:szCs w:val="28"/>
          <w:lang w:val="ru-RU"/>
        </w:rPr>
        <w:t xml:space="preserve"> воплощение органов местного самоуправления в России</w:t>
      </w:r>
      <w:r w:rsidR="005E6410">
        <w:rPr>
          <w:rFonts w:ascii="Times New Roman" w:hAnsi="Times New Roman" w:cs="Times New Roman"/>
          <w:sz w:val="28"/>
          <w:szCs w:val="28"/>
        </w:rPr>
        <w:t>, проанализированы и систематизированы научные работы, посвященные механизмам</w:t>
      </w:r>
      <w:r w:rsidR="005E6410" w:rsidRPr="00CF6C1D">
        <w:rPr>
          <w:rFonts w:ascii="Times New Roman" w:hAnsi="Times New Roman" w:cs="Times New Roman"/>
          <w:sz w:val="28"/>
          <w:szCs w:val="28"/>
          <w:lang w:val="ru-RU"/>
        </w:rPr>
        <w:t xml:space="preserve"> коммуникации населения с органами </w:t>
      </w:r>
      <w:r w:rsidR="005E6410">
        <w:rPr>
          <w:rFonts w:ascii="Times New Roman" w:hAnsi="Times New Roman" w:cs="Times New Roman"/>
          <w:sz w:val="28"/>
          <w:szCs w:val="28"/>
        </w:rPr>
        <w:t>МСУ. Во второй главе описаны дизайн и результаты проведенного эмпирического исследования, на основании которых сформулированы выводы по итогам работы.</w:t>
      </w:r>
    </w:p>
    <w:p w14:paraId="17A78842" w14:textId="25FB2CA6" w:rsidR="005E6410" w:rsidRDefault="005E6410" w:rsidP="005E641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Судя по законодательной базе, органы местного самоуправления в России относительно независимы. Они обладают определенным набором полномочий, не имеют прямого </w:t>
      </w:r>
      <w:r>
        <w:rPr>
          <w:rFonts w:ascii="Times New Roman" w:hAnsi="Times New Roman" w:cs="Times New Roman"/>
          <w:sz w:val="28"/>
          <w:szCs w:val="28"/>
          <w:lang w:val="ru-RU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со стороны государства, самостоятельно формируют свою структуру, местный бюджет и осуществляют сбор налогов и сборов. Кроме того, представители органов МСУ, как правило, избираются на муниципальных выборах, а не назначаются «сверху». </w:t>
      </w:r>
    </w:p>
    <w:p w14:paraId="11230ED1" w14:textId="0585B9A8" w:rsidR="005E6410" w:rsidRPr="0035037B" w:rsidRDefault="005E6410" w:rsidP="005E641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время, как отмечает ряд авторов, в действительности деятельность МСУ выглядит иначе. Из-за разницы в менталитете, особенностей стиля руководства глав </w:t>
      </w:r>
      <w:r w:rsidR="005F0AFB">
        <w:rPr>
          <w:rFonts w:ascii="Times New Roman" w:hAnsi="Times New Roman" w:cs="Times New Roman"/>
          <w:sz w:val="28"/>
          <w:szCs w:val="28"/>
          <w:lang w:val="ru-RU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самоуправления, экономических возможностей и географических особенностей различных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 органы МСУ в разных муниципальных образованиях работают по-разному</w:t>
      </w:r>
      <w:r w:rsidRPr="003503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37B">
        <w:rPr>
          <w:rFonts w:ascii="Times New Roman" w:hAnsi="Times New Roman" w:cs="Times New Roman"/>
          <w:sz w:val="28"/>
          <w:szCs w:val="28"/>
        </w:rPr>
        <w:t>Ограниченная муниципальная автономия</w:t>
      </w:r>
      <w:r>
        <w:rPr>
          <w:rFonts w:ascii="Times New Roman" w:hAnsi="Times New Roman" w:cs="Times New Roman"/>
          <w:sz w:val="28"/>
          <w:szCs w:val="28"/>
        </w:rPr>
        <w:t xml:space="preserve">, распространенная </w:t>
      </w:r>
      <w:r w:rsidRPr="0035037B">
        <w:rPr>
          <w:rFonts w:ascii="Times New Roman" w:hAnsi="Times New Roman" w:cs="Times New Roman"/>
          <w:sz w:val="28"/>
          <w:szCs w:val="28"/>
        </w:rPr>
        <w:t xml:space="preserve">система подчинения между главами </w:t>
      </w:r>
      <w:r>
        <w:rPr>
          <w:rFonts w:ascii="Times New Roman" w:hAnsi="Times New Roman" w:cs="Times New Roman"/>
          <w:sz w:val="28"/>
          <w:szCs w:val="28"/>
        </w:rPr>
        <w:t xml:space="preserve">разного уровня, финансовая зависимость от государственного финансирования и смежность полномочий заставляют МСУ все больше быть похожими на органы государственной власти, а не на органы местного «самоуправления». </w:t>
      </w:r>
    </w:p>
    <w:p w14:paraId="08FC1C4E" w14:textId="4E7296EB" w:rsidR="005E6410" w:rsidRDefault="005E6410" w:rsidP="005E641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работа органов местного самоуправления необходима для поддержания эффективной коммуникации между населением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власт</w:t>
      </w:r>
      <w:r>
        <w:rPr>
          <w:rFonts w:ascii="Times New Roman" w:hAnsi="Times New Roman" w:cs="Times New Roman"/>
          <w:sz w:val="28"/>
          <w:szCs w:val="28"/>
          <w:lang w:val="ru-RU"/>
        </w:rPr>
        <w:t>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помощи органов МСУ жители получают возможность влиять на состояние своего округа, района или города, предлагать свои инициативы. </w:t>
      </w:r>
    </w:p>
    <w:p w14:paraId="4AD68E8A" w14:textId="77777777" w:rsidR="005E6410" w:rsidRDefault="005E6410" w:rsidP="005E641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Для эффективного сотрудничества населения с местными органами власти необходима организованная коммуникация сторон. Анализ работ «</w:t>
      </w:r>
      <w:r w:rsidRPr="00FC36E6">
        <w:rPr>
          <w:rFonts w:ascii="Times New Roman" w:hAnsi="Times New Roman" w:cs="Times New Roman"/>
          <w:sz w:val="28"/>
          <w:szCs w:val="28"/>
        </w:rPr>
        <w:t>Взаимодействие горожан с властью: компетентное участие и проблема посредников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81"/>
      </w:r>
      <w:r>
        <w:rPr>
          <w:rFonts w:ascii="Times New Roman" w:hAnsi="Times New Roman" w:cs="Times New Roman"/>
          <w:sz w:val="28"/>
          <w:szCs w:val="28"/>
        </w:rPr>
        <w:t xml:space="preserve"> и «</w:t>
      </w:r>
      <w:r w:rsidRPr="00FC36E6">
        <w:rPr>
          <w:rFonts w:ascii="Times New Roman" w:hAnsi="Times New Roman" w:cs="Times New Roman"/>
          <w:sz w:val="28"/>
          <w:szCs w:val="28"/>
        </w:rPr>
        <w:t>Современные проблемы гражданского участи</w:t>
      </w:r>
      <w:r>
        <w:rPr>
          <w:rFonts w:ascii="Times New Roman" w:hAnsi="Times New Roman" w:cs="Times New Roman"/>
          <w:sz w:val="28"/>
          <w:szCs w:val="28"/>
        </w:rPr>
        <w:t>я в осуществлении местного само</w:t>
      </w:r>
      <w:r w:rsidRPr="00FC36E6">
        <w:rPr>
          <w:rFonts w:ascii="Times New Roman" w:hAnsi="Times New Roman" w:cs="Times New Roman"/>
          <w:sz w:val="28"/>
          <w:szCs w:val="28"/>
        </w:rPr>
        <w:t>управления в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82"/>
      </w:r>
      <w:r>
        <w:rPr>
          <w:rFonts w:ascii="Times New Roman" w:hAnsi="Times New Roman" w:cs="Times New Roman"/>
          <w:sz w:val="28"/>
          <w:szCs w:val="28"/>
        </w:rPr>
        <w:t xml:space="preserve"> показал, что в современной России существует множество механизмов коммуникации, </w:t>
      </w:r>
      <w:r w:rsidRPr="00A253EA">
        <w:rPr>
          <w:rFonts w:ascii="Times New Roman" w:hAnsi="Times New Roman" w:cs="Times New Roman"/>
          <w:sz w:val="28"/>
          <w:szCs w:val="28"/>
        </w:rPr>
        <w:t xml:space="preserve">при помощи которых граждане могут донести своё мнение до представителей власти или обратиться к ним с личной инициативой. </w:t>
      </w:r>
      <w:r>
        <w:rPr>
          <w:rFonts w:ascii="Times New Roman" w:hAnsi="Times New Roman" w:cs="Times New Roman"/>
          <w:sz w:val="28"/>
          <w:szCs w:val="28"/>
        </w:rPr>
        <w:t>Среди них письменное</w:t>
      </w:r>
      <w:r w:rsidRPr="004D3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обращение, у</w:t>
      </w:r>
      <w:r w:rsidRPr="00DB618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астие в общественных слушаниях, инициативных объединениях, обращение через социальные сети и официальны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образований, и многое другое.</w:t>
      </w:r>
    </w:p>
    <w:p w14:paraId="6D5BA5E6" w14:textId="233042C5" w:rsidR="00FE4706" w:rsidRDefault="005E6410" w:rsidP="00FE47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полагаем, что ч</w:t>
      </w:r>
      <w:proofErr w:type="spellStart"/>
      <w:r w:rsidRPr="000E5F0C">
        <w:rPr>
          <w:rFonts w:ascii="Times New Roman" w:hAnsi="Times New Roman" w:cs="Times New Roman"/>
          <w:sz w:val="28"/>
          <w:szCs w:val="28"/>
        </w:rPr>
        <w:t>астота</w:t>
      </w:r>
      <w:proofErr w:type="spellEnd"/>
      <w:r w:rsidRPr="000E5F0C">
        <w:rPr>
          <w:rFonts w:ascii="Times New Roman" w:hAnsi="Times New Roman" w:cs="Times New Roman"/>
          <w:sz w:val="28"/>
          <w:szCs w:val="28"/>
        </w:rPr>
        <w:t xml:space="preserve"> обращения жителей в органы МСУ и используемые каналы коммуникации свидетельствуют о том, какие способы обращения удовлетворяют население, вызывают у них доверие и насколько население в принципе считает эффективным обращение к местному самоуправлению. </w:t>
      </w:r>
      <w:r w:rsidR="00FE4706">
        <w:rPr>
          <w:rFonts w:ascii="Times New Roman" w:hAnsi="Times New Roman" w:cs="Times New Roman"/>
          <w:sz w:val="28"/>
          <w:szCs w:val="28"/>
        </w:rPr>
        <w:t>Изучение</w:t>
      </w:r>
      <w:r w:rsidR="00FE4706" w:rsidRPr="000E5F0C">
        <w:rPr>
          <w:rFonts w:ascii="Times New Roman" w:hAnsi="Times New Roman" w:cs="Times New Roman"/>
          <w:sz w:val="28"/>
          <w:szCs w:val="28"/>
        </w:rPr>
        <w:t xml:space="preserve"> механизмов коммуникации </w:t>
      </w:r>
      <w:r w:rsidR="00FE4706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FE4706" w:rsidRPr="000E5F0C">
        <w:rPr>
          <w:rFonts w:ascii="Times New Roman" w:hAnsi="Times New Roman" w:cs="Times New Roman"/>
          <w:sz w:val="28"/>
          <w:szCs w:val="28"/>
        </w:rPr>
        <w:t xml:space="preserve">с </w:t>
      </w:r>
      <w:r w:rsidR="00FE4706">
        <w:rPr>
          <w:rFonts w:ascii="Times New Roman" w:hAnsi="Times New Roman" w:cs="Times New Roman"/>
          <w:sz w:val="28"/>
          <w:szCs w:val="28"/>
        </w:rPr>
        <w:t xml:space="preserve">местными </w:t>
      </w:r>
      <w:r w:rsidR="00FE4706" w:rsidRPr="000E5F0C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FE4706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FE4706" w:rsidRPr="000E5F0C">
        <w:rPr>
          <w:rFonts w:ascii="Times New Roman" w:hAnsi="Times New Roman" w:cs="Times New Roman"/>
          <w:sz w:val="28"/>
          <w:szCs w:val="28"/>
        </w:rPr>
        <w:t>позвол</w:t>
      </w:r>
      <w:r w:rsidR="00FE4706">
        <w:rPr>
          <w:rFonts w:ascii="Times New Roman" w:hAnsi="Times New Roman" w:cs="Times New Roman"/>
          <w:sz w:val="28"/>
          <w:szCs w:val="28"/>
        </w:rPr>
        <w:t>яет узнать</w:t>
      </w:r>
      <w:r w:rsidR="00FE4706">
        <w:rPr>
          <w:rFonts w:ascii="Times New Roman" w:hAnsi="Times New Roman" w:cs="Times New Roman"/>
          <w:sz w:val="28"/>
          <w:szCs w:val="28"/>
          <w:lang w:val="ru-RU"/>
        </w:rPr>
        <w:t xml:space="preserve"> актуальную</w:t>
      </w:r>
      <w:r w:rsidR="00FE4706">
        <w:rPr>
          <w:rFonts w:ascii="Times New Roman" w:hAnsi="Times New Roman" w:cs="Times New Roman"/>
          <w:sz w:val="28"/>
          <w:szCs w:val="28"/>
        </w:rPr>
        <w:t xml:space="preserve"> позицию населения </w:t>
      </w:r>
      <w:r w:rsidR="00FE4706">
        <w:rPr>
          <w:rFonts w:ascii="Times New Roman" w:hAnsi="Times New Roman" w:cs="Times New Roman"/>
          <w:sz w:val="28"/>
          <w:szCs w:val="28"/>
        </w:rPr>
        <w:lastRenderedPageBreak/>
        <w:t>по отношению к ним – будут жители сотрудничать с местным самоуправлением для решения вопросов местного значения или, наоборот, стремиться решать их самостоятельно.</w:t>
      </w:r>
    </w:p>
    <w:p w14:paraId="031360A9" w14:textId="647060C1" w:rsidR="003645ED" w:rsidRDefault="005E6410" w:rsidP="005E641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Именно поэтому целью эмпирического исследования</w:t>
      </w:r>
      <w:r w:rsidRPr="00CC3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Pr="00CC3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изучение механизмов коммуникации жителей Санкт-Петербурга с местными органами власти. </w:t>
      </w:r>
      <w:r>
        <w:rPr>
          <w:rFonts w:ascii="Times New Roman" w:hAnsi="Times New Roman" w:cs="Times New Roman"/>
          <w:sz w:val="28"/>
          <w:szCs w:val="28"/>
        </w:rPr>
        <w:t>В фокусе нашего внимания оказались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сообществ муниципальных образований Санкт-Петербурга в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>их механизмы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коммуникации с местными органами власти. </w:t>
      </w:r>
      <w:r w:rsidRPr="005E6410">
        <w:rPr>
          <w:rFonts w:ascii="Times New Roman" w:hAnsi="Times New Roman" w:cs="Times New Roman"/>
          <w:sz w:val="28"/>
          <w:szCs w:val="28"/>
          <w:lang w:val="ru-RU"/>
        </w:rPr>
        <w:t>Объект</w:t>
      </w:r>
      <w:r w:rsidR="003645ED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5E6410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исследования </w:t>
      </w:r>
      <w:r w:rsidR="003645ED">
        <w:rPr>
          <w:rFonts w:ascii="Times New Roman" w:hAnsi="Times New Roman" w:cs="Times New Roman"/>
          <w:sz w:val="28"/>
          <w:szCs w:val="28"/>
          <w:lang w:val="ru-RU"/>
        </w:rPr>
        <w:t>выступила</w:t>
      </w:r>
      <w:r w:rsidRPr="005E6410">
        <w:rPr>
          <w:rFonts w:ascii="Times New Roman" w:hAnsi="Times New Roman" w:cs="Times New Roman"/>
          <w:sz w:val="28"/>
          <w:szCs w:val="28"/>
          <w:lang w:val="ru-RU"/>
        </w:rPr>
        <w:t xml:space="preserve"> коммуникация жителей Санкт-Петербурга с органами </w:t>
      </w:r>
      <w:r w:rsidR="002B63E5">
        <w:rPr>
          <w:rFonts w:ascii="Times New Roman" w:hAnsi="Times New Roman" w:cs="Times New Roman"/>
          <w:sz w:val="28"/>
          <w:szCs w:val="28"/>
          <w:lang w:val="ru-RU"/>
        </w:rPr>
        <w:t>местного самоуправления</w:t>
      </w:r>
      <w:r w:rsidRPr="005E6410">
        <w:rPr>
          <w:rFonts w:ascii="Times New Roman" w:hAnsi="Times New Roman" w:cs="Times New Roman"/>
          <w:sz w:val="28"/>
          <w:szCs w:val="28"/>
          <w:lang w:val="ru-RU"/>
        </w:rPr>
        <w:t>. Предмет</w:t>
      </w:r>
      <w:r w:rsidR="003645ED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5E6410">
        <w:rPr>
          <w:rFonts w:ascii="Times New Roman" w:hAnsi="Times New Roman" w:cs="Times New Roman"/>
          <w:sz w:val="28"/>
          <w:szCs w:val="28"/>
          <w:lang w:val="ru-RU"/>
        </w:rPr>
        <w:t xml:space="preserve"> – механизмы коммуникации жителей Санкт-Петербурга с органами </w:t>
      </w:r>
      <w:r w:rsidR="00FE4706">
        <w:rPr>
          <w:rFonts w:ascii="Times New Roman" w:hAnsi="Times New Roman" w:cs="Times New Roman"/>
          <w:sz w:val="28"/>
          <w:szCs w:val="28"/>
          <w:lang w:val="ru-RU"/>
        </w:rPr>
        <w:t>местного самоуправления</w:t>
      </w:r>
      <w:r w:rsidRPr="005E641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E4A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831674E" w14:textId="52C51DE8" w:rsidR="005E6410" w:rsidRPr="00F829E1" w:rsidRDefault="005E6410" w:rsidP="005E641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6410">
        <w:rPr>
          <w:rFonts w:ascii="Times New Roman" w:hAnsi="Times New Roman" w:cs="Times New Roman"/>
          <w:sz w:val="28"/>
          <w:szCs w:val="28"/>
        </w:rPr>
        <w:t>Основным методом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3645ED">
        <w:rPr>
          <w:rFonts w:ascii="Times New Roman" w:hAnsi="Times New Roman" w:cs="Times New Roman"/>
          <w:sz w:val="28"/>
          <w:szCs w:val="28"/>
          <w:lang w:val="ru-RU"/>
        </w:rPr>
        <w:t>был выбран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B80">
        <w:rPr>
          <w:rFonts w:ascii="Times New Roman" w:hAnsi="Times New Roman" w:cs="Times New Roman"/>
          <w:sz w:val="28"/>
          <w:szCs w:val="28"/>
          <w:lang w:val="ru-RU"/>
        </w:rPr>
        <w:t xml:space="preserve">онлайн-опрос </w:t>
      </w:r>
      <w:r>
        <w:rPr>
          <w:rFonts w:ascii="Times New Roman" w:hAnsi="Times New Roman" w:cs="Times New Roman"/>
          <w:sz w:val="28"/>
          <w:szCs w:val="28"/>
          <w:lang w:val="ru-RU"/>
        </w:rPr>
        <w:t>участников сообществ муниципальных образований Санкт-Петербурга в социальной сети Вконтакте</w:t>
      </w:r>
      <w:r w:rsidR="00F30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0B80" w:rsidRPr="005E641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30B80">
        <w:rPr>
          <w:rFonts w:ascii="Times New Roman" w:eastAsia="Times New Roman" w:hAnsi="Times New Roman" w:cs="Times New Roman"/>
          <w:sz w:val="28"/>
          <w:szCs w:val="28"/>
          <w:lang w:val="ru-RU"/>
        </w:rPr>
        <w:t>Анкету см. в Приложении 1.</w:t>
      </w:r>
      <w:r w:rsidR="00F30B80" w:rsidRPr="005E6410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 Опрос размещ</w:t>
      </w:r>
      <w:r w:rsidR="00F30B80">
        <w:rPr>
          <w:rFonts w:ascii="Times New Roman" w:hAnsi="Times New Roman" w:cs="Times New Roman"/>
          <w:sz w:val="28"/>
          <w:szCs w:val="28"/>
          <w:lang w:val="ru-RU"/>
        </w:rPr>
        <w:t>ался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стене сообществ «</w:t>
      </w:r>
      <w:r w:rsidRPr="00CE7459">
        <w:rPr>
          <w:rFonts w:ascii="Times New Roman" w:hAnsi="Times New Roman" w:cs="Times New Roman"/>
          <w:sz w:val="28"/>
          <w:szCs w:val="28"/>
          <w:lang w:val="ru-RU"/>
        </w:rPr>
        <w:t>СЛАВЯНКА жилой район Санкт-Петербурга</w:t>
      </w:r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Pr="00CE7459">
        <w:rPr>
          <w:rFonts w:ascii="Times New Roman" w:hAnsi="Times New Roman" w:cs="Times New Roman"/>
          <w:sz w:val="28"/>
          <w:szCs w:val="28"/>
          <w:lang w:val="ru-RU"/>
        </w:rPr>
        <w:t>Демократический Петербург - Мирное Сопротивление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Pr="00CE7459">
        <w:rPr>
          <w:rFonts w:ascii="Times New Roman" w:hAnsi="Times New Roman" w:cs="Times New Roman"/>
          <w:sz w:val="28"/>
          <w:szCs w:val="28"/>
          <w:lang w:val="ru-RU"/>
        </w:rPr>
        <w:t>МО Литейный округ</w:t>
      </w:r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Pr="00CE7459">
        <w:rPr>
          <w:rFonts w:ascii="Times New Roman" w:hAnsi="Times New Roman" w:cs="Times New Roman"/>
          <w:sz w:val="28"/>
          <w:szCs w:val="28"/>
          <w:lang w:val="ru-RU"/>
        </w:rPr>
        <w:t>За комфортный округ «</w:t>
      </w:r>
      <w:proofErr w:type="spellStart"/>
      <w:r w:rsidRPr="00CE7459">
        <w:rPr>
          <w:rFonts w:ascii="Times New Roman" w:hAnsi="Times New Roman" w:cs="Times New Roman"/>
          <w:sz w:val="28"/>
          <w:szCs w:val="28"/>
          <w:lang w:val="ru-RU"/>
        </w:rPr>
        <w:t>Юнтолово</w:t>
      </w:r>
      <w:proofErr w:type="spellEnd"/>
      <w:r w:rsidRPr="00CE7459">
        <w:rPr>
          <w:rFonts w:ascii="Times New Roman" w:hAnsi="Times New Roman" w:cs="Times New Roman"/>
          <w:sz w:val="28"/>
          <w:szCs w:val="28"/>
          <w:lang w:val="ru-RU"/>
        </w:rPr>
        <w:t>», Приморский район</w:t>
      </w:r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Pr="007F4962">
        <w:rPr>
          <w:rFonts w:ascii="Times New Roman" w:hAnsi="Times New Roman" w:cs="Times New Roman"/>
          <w:sz w:val="28"/>
          <w:szCs w:val="28"/>
          <w:lang w:val="ru-RU"/>
        </w:rPr>
        <w:t>ПРИМОРСКИЙ РАЙОН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». Были изучены </w:t>
      </w:r>
      <w:r w:rsidRPr="00834D1F">
        <w:rPr>
          <w:rFonts w:ascii="Times New Roman" w:hAnsi="Times New Roman" w:cs="Times New Roman"/>
          <w:sz w:val="28"/>
          <w:szCs w:val="28"/>
          <w:lang w:val="ru-RU"/>
        </w:rPr>
        <w:t xml:space="preserve">осведомленность жителей Санкт-Петербурга о полномочиях и деятельности органов местного самоуправления, </w:t>
      </w:r>
      <w:r w:rsidR="000A42C0" w:rsidRPr="00834D1F">
        <w:rPr>
          <w:rFonts w:ascii="Times New Roman" w:hAnsi="Times New Roman" w:cs="Times New Roman"/>
          <w:sz w:val="28"/>
          <w:szCs w:val="28"/>
          <w:lang w:val="ru-RU"/>
        </w:rPr>
        <w:t>известные и ис</w:t>
      </w:r>
      <w:r w:rsidR="000A42C0">
        <w:rPr>
          <w:rFonts w:ascii="Times New Roman" w:hAnsi="Times New Roman" w:cs="Times New Roman"/>
          <w:sz w:val="28"/>
          <w:szCs w:val="28"/>
          <w:lang w:val="ru-RU"/>
        </w:rPr>
        <w:t>пользуемые каналы коммуникации,</w:t>
      </w:r>
      <w:r w:rsidR="00FE47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4D1F">
        <w:rPr>
          <w:rFonts w:ascii="Times New Roman" w:hAnsi="Times New Roman" w:cs="Times New Roman"/>
          <w:sz w:val="28"/>
          <w:szCs w:val="28"/>
          <w:lang w:val="ru-RU"/>
        </w:rPr>
        <w:t xml:space="preserve">опыт взаимодействия </w:t>
      </w:r>
      <w:r w:rsidR="00FE4706">
        <w:rPr>
          <w:rFonts w:ascii="Times New Roman" w:hAnsi="Times New Roman" w:cs="Times New Roman"/>
          <w:sz w:val="28"/>
          <w:szCs w:val="28"/>
        </w:rPr>
        <w:t>граждан</w:t>
      </w:r>
      <w:r w:rsidR="00FE4706" w:rsidRPr="00834D1F">
        <w:rPr>
          <w:rFonts w:ascii="Times New Roman" w:hAnsi="Times New Roman" w:cs="Times New Roman"/>
          <w:sz w:val="28"/>
          <w:szCs w:val="28"/>
        </w:rPr>
        <w:t xml:space="preserve"> с </w:t>
      </w:r>
      <w:r w:rsidR="00FE4706">
        <w:rPr>
          <w:rFonts w:ascii="Times New Roman" w:hAnsi="Times New Roman" w:cs="Times New Roman"/>
          <w:sz w:val="28"/>
          <w:szCs w:val="28"/>
        </w:rPr>
        <w:t>представителями МСУ</w:t>
      </w:r>
      <w:r w:rsidR="000A42C0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834D1F">
        <w:rPr>
          <w:rFonts w:ascii="Times New Roman" w:hAnsi="Times New Roman" w:cs="Times New Roman"/>
          <w:sz w:val="28"/>
          <w:szCs w:val="28"/>
          <w:lang w:val="ru-RU"/>
        </w:rPr>
        <w:t xml:space="preserve"> отношение </w:t>
      </w:r>
      <w:r w:rsidR="000A42C0">
        <w:rPr>
          <w:rFonts w:ascii="Times New Roman" w:hAnsi="Times New Roman" w:cs="Times New Roman"/>
          <w:sz w:val="28"/>
          <w:szCs w:val="28"/>
          <w:lang w:val="ru-RU"/>
        </w:rPr>
        <w:t xml:space="preserve">населения </w:t>
      </w:r>
      <w:r w:rsidRPr="00834D1F">
        <w:rPr>
          <w:rFonts w:ascii="Times New Roman" w:hAnsi="Times New Roman" w:cs="Times New Roman"/>
          <w:sz w:val="28"/>
          <w:szCs w:val="28"/>
          <w:lang w:val="ru-RU"/>
        </w:rPr>
        <w:t>к их работе.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4962">
        <w:rPr>
          <w:rFonts w:ascii="Times New Roman" w:hAnsi="Times New Roman" w:cs="Times New Roman"/>
          <w:sz w:val="28"/>
          <w:szCs w:val="28"/>
          <w:lang w:val="ru-RU"/>
        </w:rPr>
        <w:t>Всего в онлайн-анкетировании принял участие 101 респондент.</w:t>
      </w:r>
    </w:p>
    <w:p w14:paraId="1A5510C0" w14:textId="77777777" w:rsidR="005E6410" w:rsidRPr="00E82C41" w:rsidRDefault="005E6410" w:rsidP="005E64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анализа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были подтверждены две из трех основных гипотез исследования, вследствие чего можно </w:t>
      </w:r>
      <w:r>
        <w:rPr>
          <w:rFonts w:ascii="Times New Roman" w:hAnsi="Times New Roman" w:cs="Times New Roman"/>
          <w:sz w:val="28"/>
          <w:szCs w:val="28"/>
        </w:rPr>
        <w:t xml:space="preserve">сделать следующие </w:t>
      </w:r>
      <w:r w:rsidRPr="00FB229C">
        <w:rPr>
          <w:rFonts w:ascii="Times New Roman" w:hAnsi="Times New Roman" w:cs="Times New Roman"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C706181" w14:textId="2C7F1BC8" w:rsidR="005E6410" w:rsidRDefault="005E6410" w:rsidP="005E641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Жители Санкт-Петербурга редко обращаются в органы местного самоуп</w:t>
      </w:r>
      <w:r w:rsidR="000405B4">
        <w:rPr>
          <w:rFonts w:ascii="Times New Roman" w:hAnsi="Times New Roman" w:cs="Times New Roman"/>
          <w:sz w:val="28"/>
          <w:szCs w:val="28"/>
          <w:lang w:val="ru-RU"/>
        </w:rPr>
        <w:t>равления со своими вопросами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проблемами, что связано со сложившимся в обществе механизмом коммуникации с </w:t>
      </w:r>
      <w:r w:rsidR="000405B4">
        <w:rPr>
          <w:rFonts w:ascii="Times New Roman" w:hAnsi="Times New Roman" w:cs="Times New Roman"/>
          <w:sz w:val="28"/>
          <w:szCs w:val="28"/>
          <w:lang w:val="ru-RU"/>
        </w:rPr>
        <w:t>органами МСУ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низким одобрением деятельности их представителей. При общей осведомленности о различных каналах коммуникации, в том числе в социальных сетях</w:t>
      </w:r>
      <w:r w:rsidRPr="001578F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самым эффективным респонденты видят личный прием в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рабочие часы и предпочитают использовать именно его.</w:t>
      </w:r>
      <w:r w:rsidRPr="006D1F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6EB6">
        <w:rPr>
          <w:rFonts w:ascii="Times New Roman" w:hAnsi="Times New Roman" w:cs="Times New Roman"/>
          <w:sz w:val="28"/>
          <w:szCs w:val="28"/>
          <w:lang w:val="ru-RU"/>
        </w:rPr>
        <w:t xml:space="preserve">Обращения через официальные сайты муниципальных образований и </w:t>
      </w:r>
      <w:proofErr w:type="gramStart"/>
      <w:r w:rsidR="003E6EB6">
        <w:rPr>
          <w:rFonts w:ascii="Times New Roman" w:hAnsi="Times New Roman" w:cs="Times New Roman"/>
          <w:sz w:val="28"/>
          <w:szCs w:val="28"/>
          <w:lang w:val="ru-RU"/>
        </w:rPr>
        <w:t>интернет-порталы</w:t>
      </w:r>
      <w:proofErr w:type="gramEnd"/>
      <w:r w:rsidR="003E6EB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E6EB6">
        <w:rPr>
          <w:rFonts w:ascii="Times New Roman" w:hAnsi="Times New Roman" w:cs="Times New Roman"/>
          <w:sz w:val="28"/>
          <w:szCs w:val="28"/>
          <w:lang w:val="ru-RU"/>
        </w:rPr>
        <w:t>госуслуги</w:t>
      </w:r>
      <w:proofErr w:type="spellEnd"/>
      <w:r w:rsidR="003E6EB6">
        <w:rPr>
          <w:rFonts w:ascii="Times New Roman" w:hAnsi="Times New Roman" w:cs="Times New Roman"/>
          <w:sz w:val="28"/>
          <w:szCs w:val="28"/>
          <w:lang w:val="ru-RU"/>
        </w:rPr>
        <w:t xml:space="preserve"> и др.) не популярны у населения </w:t>
      </w:r>
      <w:r w:rsidR="003E6EB6" w:rsidRPr="006F18B1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3E6EB6">
        <w:rPr>
          <w:rFonts w:ascii="Times New Roman" w:hAnsi="Times New Roman" w:cs="Times New Roman"/>
          <w:sz w:val="28"/>
          <w:szCs w:val="28"/>
          <w:lang w:val="ru-RU"/>
        </w:rPr>
        <w:t xml:space="preserve">на практике значительно </w:t>
      </w:r>
      <w:r w:rsidR="003E6EB6" w:rsidRPr="006F18B1">
        <w:rPr>
          <w:rFonts w:ascii="Times New Roman" w:hAnsi="Times New Roman" w:cs="Times New Roman"/>
          <w:sz w:val="28"/>
          <w:szCs w:val="28"/>
          <w:lang w:val="ru-RU"/>
        </w:rPr>
        <w:t xml:space="preserve">уступают </w:t>
      </w:r>
      <w:r w:rsidR="003E6EB6">
        <w:rPr>
          <w:rFonts w:ascii="Times New Roman" w:hAnsi="Times New Roman" w:cs="Times New Roman"/>
          <w:sz w:val="28"/>
          <w:szCs w:val="28"/>
          <w:lang w:val="ru-RU"/>
        </w:rPr>
        <w:t xml:space="preserve">личному приему. </w:t>
      </w:r>
      <w:r w:rsidRPr="00651FDA">
        <w:rPr>
          <w:rFonts w:ascii="Times New Roman" w:hAnsi="Times New Roman" w:cs="Times New Roman"/>
          <w:sz w:val="28"/>
          <w:szCs w:val="28"/>
          <w:lang w:val="ru-RU"/>
        </w:rPr>
        <w:t xml:space="preserve">В этом можно проследить определенный консерватизм в построении взаимодействия с представителями органов местного самоуправления – 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1578FE">
        <w:rPr>
          <w:rFonts w:ascii="Times New Roman" w:hAnsi="Times New Roman" w:cs="Times New Roman"/>
          <w:sz w:val="28"/>
          <w:szCs w:val="28"/>
          <w:lang w:val="ru-RU"/>
        </w:rPr>
        <w:t xml:space="preserve">ичный прием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видится респондентам и активным пользователям социальных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сетей</w:t>
      </w:r>
      <w:proofErr w:type="gramEnd"/>
      <w:r w:rsidRPr="001578FE">
        <w:rPr>
          <w:rFonts w:ascii="Times New Roman" w:hAnsi="Times New Roman" w:cs="Times New Roman"/>
          <w:sz w:val="28"/>
          <w:szCs w:val="28"/>
          <w:lang w:val="ru-RU"/>
        </w:rPr>
        <w:t xml:space="preserve"> бо</w:t>
      </w:r>
      <w:r>
        <w:rPr>
          <w:rFonts w:ascii="Times New Roman" w:hAnsi="Times New Roman" w:cs="Times New Roman"/>
          <w:sz w:val="28"/>
          <w:szCs w:val="28"/>
          <w:lang w:val="ru-RU"/>
        </w:rPr>
        <w:t>лее эффективным</w:t>
      </w:r>
      <w:r w:rsidRPr="001578FE">
        <w:rPr>
          <w:rFonts w:ascii="Times New Roman" w:hAnsi="Times New Roman" w:cs="Times New Roman"/>
          <w:sz w:val="28"/>
          <w:szCs w:val="28"/>
          <w:lang w:val="ru-RU"/>
        </w:rPr>
        <w:t xml:space="preserve"> для решения их вопроса, чем контакт, </w:t>
      </w:r>
      <w:r w:rsidRPr="00180002">
        <w:rPr>
          <w:rFonts w:ascii="Times New Roman" w:hAnsi="Times New Roman" w:cs="Times New Roman"/>
          <w:sz w:val="28"/>
          <w:szCs w:val="28"/>
          <w:lang w:val="ru-RU"/>
        </w:rPr>
        <w:t>опосредованный интернет-технологиями.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7455">
        <w:rPr>
          <w:rFonts w:ascii="Times New Roman" w:hAnsi="Times New Roman" w:cs="Times New Roman"/>
          <w:sz w:val="28"/>
          <w:szCs w:val="28"/>
          <w:lang w:val="ru-RU"/>
        </w:rPr>
        <w:t>Таким образом,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говорить о серьезных трансформациях во взаимодействии населения с органами местного самоуправления в связи с появлением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интернет-площадок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пока рано. </w:t>
      </w:r>
    </w:p>
    <w:p w14:paraId="0E595DD8" w14:textId="46425318" w:rsidR="005E6410" w:rsidRDefault="005E6410" w:rsidP="005E641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желание жителей взаимодействовать с органами местного самоуправления оказывают влияние актуальный опыт </w:t>
      </w:r>
      <w:r w:rsidR="003E6EB6">
        <w:rPr>
          <w:rFonts w:ascii="Times New Roman" w:hAnsi="Times New Roman" w:cs="Times New Roman"/>
          <w:sz w:val="28"/>
          <w:szCs w:val="28"/>
          <w:lang w:val="ru-RU"/>
        </w:rPr>
        <w:t>обращения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ним и доверие, одобрение их работы. Негативный оп</w:t>
      </w:r>
      <w:r w:rsidR="00741C1C">
        <w:rPr>
          <w:rFonts w:ascii="Times New Roman" w:hAnsi="Times New Roman" w:cs="Times New Roman"/>
          <w:sz w:val="28"/>
          <w:szCs w:val="28"/>
          <w:lang w:val="ru-RU"/>
        </w:rPr>
        <w:t xml:space="preserve">ыт коммуникации с органами МСУ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снижает вероятность повторного </w:t>
      </w:r>
      <w:r w:rsidRPr="00741C1C">
        <w:rPr>
          <w:rFonts w:ascii="Times New Roman" w:hAnsi="Times New Roman" w:cs="Times New Roman"/>
          <w:sz w:val="28"/>
          <w:szCs w:val="28"/>
          <w:lang w:val="ru-RU"/>
        </w:rPr>
        <w:t>обращения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граждан</w:t>
      </w:r>
      <w:r w:rsidRPr="00800470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7D07">
        <w:rPr>
          <w:rFonts w:ascii="Times New Roman" w:hAnsi="Times New Roman" w:cs="Times New Roman"/>
          <w:sz w:val="28"/>
          <w:szCs w:val="28"/>
          <w:lang w:val="ru-RU"/>
        </w:rPr>
        <w:t>Безрезультатное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взаимодействие жителей с представителями местных органов власти ведет к тому, что граждане не понимают специфику «местного самоуправления» и не видят отличий органов МСУ от государственных органов власти.</w:t>
      </w:r>
    </w:p>
    <w:p w14:paraId="1571E1FE" w14:textId="1D3BDDFD" w:rsidR="005E6410" w:rsidRDefault="005E6410" w:rsidP="005E641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Доверие и одобрение деятельности </w:t>
      </w:r>
      <w:r w:rsidRPr="00BB21F0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представителей местного самоуправления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находятся </w:t>
      </w:r>
      <w:r w:rsidRPr="00C612B7">
        <w:rPr>
          <w:rFonts w:ascii="Times New Roman" w:hAnsi="Times New Roman" w:cs="Times New Roman"/>
          <w:sz w:val="28"/>
          <w:szCs w:val="28"/>
          <w:lang w:val="ru-RU"/>
        </w:rPr>
        <w:t>у респондентов на низком уровне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1F0">
        <w:rPr>
          <w:rFonts w:ascii="Times New Roman" w:hAnsi="Times New Roman" w:cs="Times New Roman"/>
          <w:sz w:val="28"/>
          <w:szCs w:val="28"/>
          <w:lang w:val="ru-RU"/>
        </w:rPr>
        <w:t xml:space="preserve">в среднем </w:t>
      </w:r>
      <w:r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BB21F0">
        <w:rPr>
          <w:rFonts w:ascii="Times New Roman" w:hAnsi="Times New Roman" w:cs="Times New Roman"/>
          <w:sz w:val="28"/>
          <w:szCs w:val="28"/>
          <w:lang w:val="ru-RU"/>
        </w:rPr>
        <w:t xml:space="preserve"> 2,5 и 2,4 </w:t>
      </w:r>
      <w:r>
        <w:rPr>
          <w:rFonts w:ascii="Times New Roman" w:hAnsi="Times New Roman" w:cs="Times New Roman"/>
          <w:sz w:val="28"/>
          <w:szCs w:val="28"/>
          <w:lang w:val="ru-RU"/>
        </w:rPr>
        <w:t>балла</w:t>
      </w:r>
      <w:r w:rsidRPr="00BB21F0">
        <w:rPr>
          <w:rFonts w:ascii="Times New Roman" w:hAnsi="Times New Roman" w:cs="Times New Roman"/>
          <w:sz w:val="28"/>
          <w:szCs w:val="28"/>
          <w:lang w:val="ru-RU"/>
        </w:rPr>
        <w:t xml:space="preserve"> из 5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возможных </w:t>
      </w:r>
      <w:r w:rsidRPr="00BB21F0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соответственно.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Невысокие баллы зачастую связаны с актуальным опытом коммуникации жителей с органами МСУ. </w:t>
      </w:r>
      <w:r w:rsidR="00FB4519" w:rsidRPr="007E0BD2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="00FB4519">
        <w:rPr>
          <w:rFonts w:ascii="Times New Roman" w:hAnsi="Times New Roman" w:cs="Times New Roman"/>
          <w:sz w:val="28"/>
          <w:szCs w:val="28"/>
          <w:lang w:val="ru-RU"/>
        </w:rPr>
        <w:t xml:space="preserve">, жители, имеющие опыт коммуникации с органами МСУ в 2019-2020 гг., оценивают свое доверие к ним и одобрение их деятельности ниже, чем те, </w:t>
      </w:r>
      <w:r w:rsidR="003E6EB6">
        <w:rPr>
          <w:rFonts w:ascii="Times New Roman" w:hAnsi="Times New Roman" w:cs="Times New Roman"/>
          <w:sz w:val="28"/>
          <w:szCs w:val="28"/>
          <w:lang w:val="ru-RU"/>
        </w:rPr>
        <w:t>у кого этого опыта не</w:t>
      </w:r>
      <w:r w:rsidR="00FB4519">
        <w:rPr>
          <w:rFonts w:ascii="Times New Roman" w:hAnsi="Times New Roman" w:cs="Times New Roman"/>
          <w:sz w:val="28"/>
          <w:szCs w:val="28"/>
          <w:lang w:val="ru-RU"/>
        </w:rPr>
        <w:t xml:space="preserve">т. В связи с этим можно предположить, что </w:t>
      </w:r>
      <w:r w:rsidR="008D2980">
        <w:rPr>
          <w:rFonts w:ascii="Times New Roman" w:hAnsi="Times New Roman" w:cs="Times New Roman"/>
          <w:sz w:val="28"/>
          <w:szCs w:val="28"/>
          <w:lang w:val="ru-RU"/>
        </w:rPr>
        <w:t>актуальный</w:t>
      </w:r>
      <w:r w:rsidR="00FB4519">
        <w:rPr>
          <w:rFonts w:ascii="Times New Roman" w:hAnsi="Times New Roman" w:cs="Times New Roman"/>
          <w:sz w:val="28"/>
          <w:szCs w:val="28"/>
          <w:lang w:val="ru-RU"/>
        </w:rPr>
        <w:t xml:space="preserve"> опыт </w:t>
      </w:r>
      <w:r w:rsidR="007E5821">
        <w:rPr>
          <w:rFonts w:ascii="Times New Roman" w:hAnsi="Times New Roman" w:cs="Times New Roman"/>
          <w:sz w:val="28"/>
          <w:szCs w:val="28"/>
          <w:lang w:val="ru-RU"/>
        </w:rPr>
        <w:t>обращения граждан к представителям</w:t>
      </w:r>
      <w:r w:rsidR="00FB4519">
        <w:rPr>
          <w:rFonts w:ascii="Times New Roman" w:hAnsi="Times New Roman" w:cs="Times New Roman"/>
          <w:sz w:val="28"/>
          <w:szCs w:val="28"/>
          <w:lang w:val="ru-RU"/>
        </w:rPr>
        <w:t xml:space="preserve"> местного самоуправления негативно сказывается на их доверии и одобрении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</w:t>
      </w:r>
      <w:r w:rsidRPr="006357F2">
        <w:rPr>
          <w:rFonts w:ascii="Times New Roman" w:hAnsi="Times New Roman" w:cs="Times New Roman"/>
          <w:sz w:val="28"/>
          <w:szCs w:val="28"/>
          <w:lang w:val="ru-RU"/>
        </w:rPr>
        <w:t>органов МСУ в целом</w:t>
      </w:r>
      <w:r>
        <w:rPr>
          <w:rFonts w:ascii="Times New Roman" w:hAnsi="Times New Roman" w:cs="Times New Roman"/>
          <w:sz w:val="28"/>
          <w:szCs w:val="28"/>
          <w:lang w:val="ru-RU"/>
        </w:rPr>
        <w:t>. В дальнейшем жители предпочитают не взаимодействовать с органами местного самоуправления и решать возникающие проблемы без их привлечения.</w:t>
      </w:r>
    </w:p>
    <w:p w14:paraId="4CF77B6E" w14:textId="5D275231" w:rsidR="005E6410" w:rsidRDefault="005E6410" w:rsidP="005E6410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EBA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результате, мы можем сделать вывод, что </w:t>
      </w:r>
      <w:r w:rsidRPr="003A5EBA">
        <w:rPr>
          <w:rFonts w:ascii="Times New Roman" w:hAnsi="Times New Roman" w:cs="Times New Roman"/>
          <w:sz w:val="28"/>
          <w:szCs w:val="28"/>
          <w:lang w:val="ru-RU"/>
        </w:rPr>
        <w:t>существующие механизмы коммуникации напрямую оказывают влияние на взаимоотношения между населением и органами местного самоуправления.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Негативный или позитивный опыт </w:t>
      </w:r>
      <w:r w:rsidR="003E6EB6">
        <w:rPr>
          <w:rFonts w:ascii="Times New Roman" w:hAnsi="Times New Roman" w:cs="Times New Roman"/>
          <w:sz w:val="28"/>
          <w:szCs w:val="28"/>
          <w:lang w:val="ru-RU"/>
        </w:rPr>
        <w:t>обращения</w:t>
      </w:r>
      <w:r>
        <w:rPr>
          <w:rFonts w:ascii="Times New Roman" w:hAnsi="Times New Roman" w:cs="Times New Roman"/>
          <w:sz w:val="28"/>
          <w:szCs w:val="28"/>
          <w:lang w:val="ru-RU"/>
        </w:rPr>
        <w:t>, эффективность каналов коммуник</w:t>
      </w:r>
      <w:r w:rsidR="00757368">
        <w:rPr>
          <w:rFonts w:ascii="Times New Roman" w:hAnsi="Times New Roman" w:cs="Times New Roman"/>
          <w:sz w:val="28"/>
          <w:szCs w:val="28"/>
          <w:lang w:val="ru-RU"/>
        </w:rPr>
        <w:t>ации влияют на желание жителей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</w:t>
      </w:r>
      <w:r w:rsidR="00757368">
        <w:rPr>
          <w:rFonts w:ascii="Times New Roman" w:hAnsi="Times New Roman" w:cs="Times New Roman"/>
          <w:sz w:val="28"/>
          <w:szCs w:val="28"/>
          <w:lang w:val="ru-RU"/>
        </w:rPr>
        <w:t>овать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м</w:t>
      </w:r>
      <w:r w:rsidR="00757368">
        <w:rPr>
          <w:rFonts w:ascii="Times New Roman" w:hAnsi="Times New Roman" w:cs="Times New Roman"/>
          <w:sz w:val="28"/>
          <w:szCs w:val="28"/>
          <w:lang w:val="ru-RU"/>
        </w:rPr>
        <w:t>естными органами власти, участвовать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совместной деятельности по развитию своего муниципального образования или города в целом. </w:t>
      </w:r>
    </w:p>
    <w:p w14:paraId="6754D9EC" w14:textId="5BB055E3" w:rsidR="00AF02AD" w:rsidRPr="005E6410" w:rsidRDefault="005E6410" w:rsidP="005E6410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целом, исследования механизмов коммуникации населения с органами местного самоуправления в современной России являются достаточно плодотворными для изучения взаимоотношений между обществом и властью. </w:t>
      </w:r>
      <w:r w:rsidRPr="006357F2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Pr="006357F2">
        <w:rPr>
          <w:rFonts w:ascii="Times New Roman" w:hAnsi="Times New Roman" w:cs="Times New Roman"/>
          <w:sz w:val="28"/>
          <w:szCs w:val="28"/>
          <w:lang w:val="ru-RU"/>
        </w:rPr>
        <w:t xml:space="preserve">органы местного самоуправления продолжают продвигать населению возможность общения через интернет, создавая в нем новые каналы и площадки для взаимодействия, а </w:t>
      </w:r>
      <w:r w:rsidRPr="005E6410">
        <w:rPr>
          <w:rFonts w:ascii="Times New Roman" w:hAnsi="Times New Roman" w:cs="Times New Roman"/>
          <w:sz w:val="28"/>
          <w:szCs w:val="28"/>
          <w:lang w:val="ru-RU"/>
        </w:rPr>
        <w:t>объединения</w:t>
      </w:r>
      <w:r w:rsidRPr="006357F2">
        <w:rPr>
          <w:rFonts w:ascii="Times New Roman" w:hAnsi="Times New Roman" w:cs="Times New Roman"/>
          <w:sz w:val="28"/>
          <w:szCs w:val="28"/>
          <w:lang w:val="ru-RU"/>
        </w:rPr>
        <w:t xml:space="preserve"> людей в инициативные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группы</w:t>
      </w:r>
      <w:r w:rsidRPr="006357F2">
        <w:rPr>
          <w:rFonts w:ascii="Times New Roman" w:hAnsi="Times New Roman" w:cs="Times New Roman"/>
          <w:sz w:val="28"/>
          <w:szCs w:val="28"/>
          <w:lang w:val="ru-RU"/>
        </w:rPr>
        <w:t xml:space="preserve"> продолжают набирать популярность</w:t>
      </w:r>
      <w:r w:rsidRPr="005E641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357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57F2">
        <w:rPr>
          <w:rFonts w:ascii="Times New Roman" w:hAnsi="Times New Roman" w:cs="Times New Roman"/>
          <w:sz w:val="28"/>
          <w:szCs w:val="28"/>
        </w:rPr>
        <w:t>данная тема, безусловно, имеет огромный потенциал для дальнейшего изучения.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качестве рекомендаций по оптимизации онлайн-коммуникации органов местного самоуправления с населением мы можем отметить </w:t>
      </w:r>
      <w:r w:rsidR="000D3304" w:rsidRPr="000D3304">
        <w:rPr>
          <w:rFonts w:ascii="Times New Roman" w:hAnsi="Times New Roman" w:cs="Times New Roman"/>
          <w:sz w:val="28"/>
          <w:szCs w:val="28"/>
          <w:lang w:val="ru-RU"/>
        </w:rPr>
        <w:t xml:space="preserve">увеличение </w:t>
      </w:r>
      <w:r w:rsidRPr="000D33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3304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результативности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обращений граждан через социальные сети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интернет-порталы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целом</w:t>
      </w:r>
      <w:r w:rsidR="000D3304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оставлять их без ответа и способствовать </w:t>
      </w:r>
      <w:r w:rsidR="00757368">
        <w:rPr>
          <w:rFonts w:ascii="Times New Roman" w:hAnsi="Times New Roman" w:cs="Times New Roman"/>
          <w:sz w:val="28"/>
          <w:szCs w:val="28"/>
          <w:lang w:val="ru-RU"/>
        </w:rPr>
        <w:t xml:space="preserve">положительному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решению вопроса</w:t>
      </w:r>
      <w:r w:rsidRPr="001E3CBC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проблемы. Кроме того, в определенных случаях возможно внедрение общения с жителями «лицом к лицу» при помощи видеосвязи или специализированных порталов, для того чтобы пользователь имел представление, к кому он обращается.</w:t>
      </w:r>
      <w:r w:rsidR="00AF02AD">
        <w:rPr>
          <w:rFonts w:ascii="Times New Roman" w:hAnsi="Times New Roman" w:cs="Times New Roman"/>
          <w:b/>
          <w:i/>
          <w:sz w:val="28"/>
          <w:szCs w:val="28"/>
          <w:lang w:val="ru-RU"/>
        </w:rPr>
        <w:br w:type="page"/>
      </w:r>
    </w:p>
    <w:p w14:paraId="4F10206B" w14:textId="4A62D5A6" w:rsidR="00AF02AD" w:rsidRPr="00AF02AD" w:rsidRDefault="00AF02AD" w:rsidP="00AF02AD">
      <w:pPr>
        <w:pStyle w:val="1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bookmarkStart w:id="23" w:name="_Toc41510068"/>
      <w:r w:rsidRPr="00AF02AD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Список литературы</w:t>
      </w:r>
      <w:r w:rsidR="00A70D5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и источников</w:t>
      </w:r>
      <w:bookmarkEnd w:id="23"/>
    </w:p>
    <w:p w14:paraId="1E7BA177" w14:textId="1F607A2A" w:rsidR="00A70D59" w:rsidRDefault="00A70D59" w:rsidP="00A70D59">
      <w:pPr>
        <w:pStyle w:val="a6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Азизова А.</w:t>
      </w:r>
      <w:r w:rsidRPr="00A70D59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Pr="00CB7D26">
        <w:rPr>
          <w:rFonts w:ascii="Times New Roman" w:hAnsi="Times New Roman" w:cs="Times New Roman"/>
          <w:sz w:val="28"/>
          <w:szCs w:val="28"/>
          <w:lang w:val="ru-RU"/>
        </w:rPr>
        <w:t>. Основные модели местного самоуправлен</w:t>
      </w:r>
      <w:r w:rsidR="008C05DE">
        <w:rPr>
          <w:rFonts w:ascii="Times New Roman" w:hAnsi="Times New Roman" w:cs="Times New Roman"/>
          <w:sz w:val="28"/>
          <w:szCs w:val="28"/>
          <w:lang w:val="ru-RU"/>
        </w:rPr>
        <w:t>ия // Актуальные проблемы права</w:t>
      </w:r>
      <w:r w:rsidRPr="00CB7D26">
        <w:rPr>
          <w:rFonts w:ascii="Times New Roman" w:hAnsi="Times New Roman" w:cs="Times New Roman"/>
          <w:sz w:val="28"/>
          <w:szCs w:val="28"/>
          <w:lang w:val="ru-RU"/>
        </w:rPr>
        <w:t>: материалы VII</w:t>
      </w:r>
      <w:r w:rsidR="008B60BC">
        <w:rPr>
          <w:rFonts w:ascii="Times New Roman" w:hAnsi="Times New Roman" w:cs="Times New Roman"/>
          <w:sz w:val="28"/>
          <w:szCs w:val="28"/>
          <w:lang w:val="ru-RU"/>
        </w:rPr>
        <w:t xml:space="preserve">I </w:t>
      </w:r>
      <w:proofErr w:type="spellStart"/>
      <w:r w:rsidR="008B60BC">
        <w:rPr>
          <w:rFonts w:ascii="Times New Roman" w:hAnsi="Times New Roman" w:cs="Times New Roman"/>
          <w:sz w:val="28"/>
          <w:szCs w:val="28"/>
          <w:lang w:val="ru-RU"/>
        </w:rPr>
        <w:t>Междунар</w:t>
      </w:r>
      <w:proofErr w:type="spellEnd"/>
      <w:r w:rsidR="008B60BC">
        <w:rPr>
          <w:rFonts w:ascii="Times New Roman" w:hAnsi="Times New Roman" w:cs="Times New Roman"/>
          <w:sz w:val="28"/>
          <w:szCs w:val="28"/>
          <w:lang w:val="ru-RU"/>
        </w:rPr>
        <w:t xml:space="preserve">. науч. </w:t>
      </w:r>
      <w:proofErr w:type="spellStart"/>
      <w:r w:rsidR="008B60BC">
        <w:rPr>
          <w:rFonts w:ascii="Times New Roman" w:hAnsi="Times New Roman" w:cs="Times New Roman"/>
          <w:sz w:val="28"/>
          <w:szCs w:val="28"/>
          <w:lang w:val="ru-RU"/>
        </w:rPr>
        <w:t>конф</w:t>
      </w:r>
      <w:proofErr w:type="spellEnd"/>
      <w:r w:rsidR="008B60BC">
        <w:rPr>
          <w:rFonts w:ascii="Times New Roman" w:hAnsi="Times New Roman" w:cs="Times New Roman"/>
          <w:sz w:val="28"/>
          <w:szCs w:val="28"/>
          <w:lang w:val="ru-RU"/>
        </w:rPr>
        <w:t>.— Казань</w:t>
      </w:r>
      <w:r w:rsidRPr="00CB7D26">
        <w:rPr>
          <w:rFonts w:ascii="Times New Roman" w:hAnsi="Times New Roman" w:cs="Times New Roman"/>
          <w:sz w:val="28"/>
          <w:szCs w:val="28"/>
          <w:lang w:val="ru-RU"/>
        </w:rPr>
        <w:t>: Молодой ученый, 2019. С. 3-6.</w:t>
      </w:r>
    </w:p>
    <w:p w14:paraId="184550FD" w14:textId="1B12780F" w:rsidR="00A754D1" w:rsidRDefault="00A754D1" w:rsidP="00A754D1">
      <w:pPr>
        <w:pStyle w:val="a6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754D1">
        <w:rPr>
          <w:rFonts w:ascii="Times New Roman" w:hAnsi="Times New Roman" w:cs="Times New Roman"/>
          <w:i/>
          <w:sz w:val="28"/>
          <w:szCs w:val="28"/>
          <w:lang w:val="ru-RU"/>
        </w:rPr>
        <w:t>Артюхина</w:t>
      </w:r>
      <w:proofErr w:type="spellEnd"/>
      <w:r w:rsidRPr="00A754D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В.А.</w:t>
      </w:r>
      <w:r w:rsidRPr="00A754D1">
        <w:rPr>
          <w:rFonts w:ascii="Times New Roman" w:hAnsi="Times New Roman" w:cs="Times New Roman"/>
          <w:sz w:val="28"/>
          <w:szCs w:val="28"/>
          <w:lang w:val="ru-RU"/>
        </w:rPr>
        <w:t xml:space="preserve"> Осмысление социального протеста в современной социологии: анализ основных подходов // Социол</w:t>
      </w:r>
      <w:r w:rsidR="00015328">
        <w:rPr>
          <w:rFonts w:ascii="Times New Roman" w:hAnsi="Times New Roman" w:cs="Times New Roman"/>
          <w:sz w:val="28"/>
          <w:szCs w:val="28"/>
          <w:lang w:val="ru-RU"/>
        </w:rPr>
        <w:t>огические исследования. 2017. №</w:t>
      </w:r>
      <w:r w:rsidRPr="00A754D1">
        <w:rPr>
          <w:rFonts w:ascii="Times New Roman" w:hAnsi="Times New Roman" w:cs="Times New Roman"/>
          <w:sz w:val="28"/>
          <w:szCs w:val="28"/>
          <w:lang w:val="ru-RU"/>
        </w:rPr>
        <w:t>11. С. 30-34.</w:t>
      </w:r>
    </w:p>
    <w:p w14:paraId="406468FE" w14:textId="32FAED04" w:rsidR="00CB7978" w:rsidRPr="00CB7978" w:rsidRDefault="00CB7978" w:rsidP="00CB7978">
      <w:pPr>
        <w:pStyle w:val="a6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797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Архипова А.С., Радченко Д.А., Титков А.С., Козлова И.В., </w:t>
      </w:r>
      <w:proofErr w:type="spellStart"/>
      <w:r w:rsidRPr="00CB7978">
        <w:rPr>
          <w:rFonts w:ascii="Times New Roman" w:hAnsi="Times New Roman" w:cs="Times New Roman"/>
          <w:i/>
          <w:sz w:val="28"/>
          <w:szCs w:val="28"/>
          <w:lang w:val="ru-RU"/>
        </w:rPr>
        <w:t>Югай</w:t>
      </w:r>
      <w:proofErr w:type="spellEnd"/>
      <w:r w:rsidRPr="00CB797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Е.Ф., Белянин С.В., Гаврилова М.В.</w:t>
      </w:r>
      <w:r w:rsidRPr="00B6493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B64930">
        <w:rPr>
          <w:rFonts w:ascii="Times New Roman" w:hAnsi="Times New Roman" w:cs="Times New Roman"/>
          <w:sz w:val="28"/>
          <w:szCs w:val="28"/>
          <w:lang w:val="ru-RU"/>
        </w:rPr>
        <w:t>Пересборка</w:t>
      </w:r>
      <w:proofErr w:type="spellEnd"/>
      <w:r w:rsidRPr="00B64930">
        <w:rPr>
          <w:rFonts w:ascii="Times New Roman" w:hAnsi="Times New Roman" w:cs="Times New Roman"/>
          <w:sz w:val="28"/>
          <w:szCs w:val="28"/>
          <w:lang w:val="ru-RU"/>
        </w:rPr>
        <w:t xml:space="preserve"> митинга»: Интернет в протесте и протест в интернете // Мониторинг </w:t>
      </w:r>
      <w:r>
        <w:rPr>
          <w:rFonts w:ascii="Times New Roman" w:hAnsi="Times New Roman" w:cs="Times New Roman"/>
          <w:sz w:val="28"/>
          <w:szCs w:val="28"/>
          <w:lang w:val="ru-RU"/>
        </w:rPr>
        <w:t>общественного мнения</w:t>
      </w:r>
      <w:r w:rsidRPr="00B64930">
        <w:rPr>
          <w:rFonts w:ascii="Times New Roman" w:hAnsi="Times New Roman" w:cs="Times New Roman"/>
          <w:sz w:val="28"/>
          <w:szCs w:val="28"/>
          <w:lang w:val="ru-RU"/>
        </w:rPr>
        <w:t>: Экономические и социальные перемены. 2018. № 1. С. 12—35.</w:t>
      </w:r>
    </w:p>
    <w:p w14:paraId="0D5A5AC8" w14:textId="14AB21EB" w:rsidR="00F76435" w:rsidRDefault="00F76435" w:rsidP="00F76435">
      <w:pPr>
        <w:pStyle w:val="a6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43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Балашов А.Н. </w:t>
      </w:r>
      <w:r w:rsidRPr="00F76435">
        <w:rPr>
          <w:rFonts w:ascii="Times New Roman" w:hAnsi="Times New Roman" w:cs="Times New Roman"/>
          <w:sz w:val="28"/>
          <w:szCs w:val="28"/>
          <w:lang w:val="ru-RU"/>
        </w:rPr>
        <w:t xml:space="preserve">Электронная демократия в России: состояние и особенности развития // Вестник государственного и муниципального управления. 2017. №2.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B7978">
        <w:rPr>
          <w:rFonts w:ascii="Times New Roman" w:hAnsi="Times New Roman" w:cs="Times New Roman"/>
          <w:sz w:val="28"/>
          <w:szCs w:val="28"/>
          <w:lang w:val="ru-RU"/>
        </w:rPr>
        <w:t>. 84-91.</w:t>
      </w:r>
    </w:p>
    <w:p w14:paraId="56D9BE18" w14:textId="0B2313D5" w:rsidR="00F46370" w:rsidRDefault="00F46370" w:rsidP="00F46370">
      <w:pPr>
        <w:pStyle w:val="a6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6370">
        <w:rPr>
          <w:rFonts w:ascii="Times New Roman" w:hAnsi="Times New Roman" w:cs="Times New Roman"/>
          <w:i/>
          <w:sz w:val="28"/>
          <w:szCs w:val="28"/>
          <w:lang w:val="ru-RU"/>
        </w:rPr>
        <w:t>Бронников И.А.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6370">
        <w:rPr>
          <w:rFonts w:ascii="Times New Roman" w:hAnsi="Times New Roman" w:cs="Times New Roman"/>
          <w:sz w:val="28"/>
          <w:szCs w:val="28"/>
          <w:lang w:val="ru-RU"/>
        </w:rPr>
        <w:t xml:space="preserve">Политические практики сетевого гражданского </w:t>
      </w:r>
      <w:proofErr w:type="spellStart"/>
      <w:r w:rsidRPr="00F46370">
        <w:rPr>
          <w:rFonts w:ascii="Times New Roman" w:hAnsi="Times New Roman" w:cs="Times New Roman"/>
          <w:sz w:val="28"/>
          <w:szCs w:val="28"/>
          <w:lang w:val="ru-RU"/>
        </w:rPr>
        <w:t>активизма</w:t>
      </w:r>
      <w:proofErr w:type="spellEnd"/>
      <w:r w:rsidRPr="00F46370">
        <w:rPr>
          <w:rFonts w:ascii="Times New Roman" w:hAnsi="Times New Roman" w:cs="Times New Roman"/>
          <w:sz w:val="28"/>
          <w:szCs w:val="28"/>
          <w:lang w:val="ru-RU"/>
        </w:rPr>
        <w:t xml:space="preserve"> в России: новые платформы и технологии // </w:t>
      </w:r>
      <w:proofErr w:type="spellStart"/>
      <w:r w:rsidRPr="00F46370">
        <w:rPr>
          <w:rFonts w:ascii="Times New Roman" w:hAnsi="Times New Roman" w:cs="Times New Roman"/>
          <w:sz w:val="28"/>
          <w:szCs w:val="28"/>
          <w:lang w:val="ru-RU"/>
        </w:rPr>
        <w:t>PolitBook</w:t>
      </w:r>
      <w:proofErr w:type="spellEnd"/>
      <w:r w:rsidRPr="00F46370">
        <w:rPr>
          <w:rFonts w:ascii="Times New Roman" w:hAnsi="Times New Roman" w:cs="Times New Roman"/>
          <w:sz w:val="28"/>
          <w:szCs w:val="28"/>
          <w:lang w:val="ru-RU"/>
        </w:rPr>
        <w:t xml:space="preserve">. 2019. №2. </w:t>
      </w:r>
      <w:r>
        <w:rPr>
          <w:rFonts w:ascii="Times New Roman" w:hAnsi="Times New Roman" w:cs="Times New Roman"/>
          <w:sz w:val="28"/>
          <w:szCs w:val="28"/>
          <w:lang w:val="ru-RU"/>
        </w:rPr>
        <w:t>С. 6-24.</w:t>
      </w:r>
    </w:p>
    <w:p w14:paraId="51DF1C9B" w14:textId="741639AE" w:rsidR="00A70D59" w:rsidRPr="00015328" w:rsidRDefault="00A70D59" w:rsidP="00A70D59">
      <w:pPr>
        <w:pStyle w:val="a6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70D59">
        <w:rPr>
          <w:rFonts w:ascii="Times New Roman" w:hAnsi="Times New Roman" w:cs="Times New Roman"/>
          <w:i/>
          <w:sz w:val="28"/>
          <w:szCs w:val="28"/>
          <w:lang w:val="ru-RU"/>
        </w:rPr>
        <w:t>Бухвальд</w:t>
      </w:r>
      <w:proofErr w:type="spellEnd"/>
      <w:r w:rsidRPr="00A70D5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Е.М., Ворошилов Н.В.</w:t>
      </w:r>
      <w:r w:rsidRPr="00CB7D26">
        <w:rPr>
          <w:rFonts w:ascii="Times New Roman" w:hAnsi="Times New Roman" w:cs="Times New Roman"/>
          <w:sz w:val="28"/>
          <w:szCs w:val="28"/>
          <w:lang w:val="ru-RU"/>
        </w:rPr>
        <w:t xml:space="preserve"> Актуальные вопросы развития муниципальных образований и реформирования института местного самоуправления // Экономические и социальные перемены: факты, тен</w:t>
      </w:r>
      <w:r w:rsidR="00015328">
        <w:rPr>
          <w:rFonts w:ascii="Times New Roman" w:hAnsi="Times New Roman" w:cs="Times New Roman"/>
          <w:sz w:val="28"/>
          <w:szCs w:val="28"/>
          <w:lang w:val="ru-RU"/>
        </w:rPr>
        <w:t>денции, прогноз. 2018. Т. 11. №</w:t>
      </w:r>
      <w:r w:rsidRPr="00CB7D26">
        <w:rPr>
          <w:rFonts w:ascii="Times New Roman" w:hAnsi="Times New Roman" w:cs="Times New Roman"/>
          <w:sz w:val="28"/>
          <w:szCs w:val="28"/>
          <w:lang w:val="ru-RU"/>
        </w:rPr>
        <w:t>1. С. 132-147.</w:t>
      </w:r>
    </w:p>
    <w:p w14:paraId="7A9A3088" w14:textId="19099A85" w:rsidR="00015328" w:rsidRPr="00F76435" w:rsidRDefault="00015328" w:rsidP="00015328">
      <w:pPr>
        <w:pStyle w:val="a6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15328">
        <w:rPr>
          <w:rFonts w:ascii="Times New Roman" w:hAnsi="Times New Roman" w:cs="Times New Roman"/>
          <w:i/>
          <w:sz w:val="28"/>
          <w:szCs w:val="28"/>
          <w:lang w:val="ru-RU"/>
        </w:rPr>
        <w:t>Бухвальд</w:t>
      </w:r>
      <w:proofErr w:type="spellEnd"/>
      <w:r w:rsidRPr="0001532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Е.М., </w:t>
      </w:r>
      <w:proofErr w:type="spellStart"/>
      <w:r w:rsidRPr="00015328">
        <w:rPr>
          <w:rFonts w:ascii="Times New Roman" w:hAnsi="Times New Roman" w:cs="Times New Roman"/>
          <w:i/>
          <w:sz w:val="28"/>
          <w:szCs w:val="28"/>
          <w:lang w:val="ru-RU"/>
        </w:rPr>
        <w:t>Ускова</w:t>
      </w:r>
      <w:proofErr w:type="spellEnd"/>
      <w:r w:rsidRPr="0001532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Т.В., Ворошилов Н.В.</w:t>
      </w:r>
      <w:r w:rsidRPr="00015328">
        <w:rPr>
          <w:rFonts w:ascii="Times New Roman" w:hAnsi="Times New Roman" w:cs="Times New Roman"/>
          <w:sz w:val="28"/>
          <w:szCs w:val="28"/>
          <w:lang w:val="ru-RU"/>
        </w:rPr>
        <w:t xml:space="preserve"> Местное самоуправление в России: реформа в зеркале анкетиров</w:t>
      </w:r>
      <w:r>
        <w:rPr>
          <w:rFonts w:ascii="Times New Roman" w:hAnsi="Times New Roman" w:cs="Times New Roman"/>
          <w:sz w:val="28"/>
          <w:szCs w:val="28"/>
          <w:lang w:val="ru-RU"/>
        </w:rPr>
        <w:t>ания // Самоуправление. 2016. №</w:t>
      </w:r>
      <w:r w:rsidRPr="00015328">
        <w:rPr>
          <w:rFonts w:ascii="Times New Roman" w:hAnsi="Times New Roman" w:cs="Times New Roman"/>
          <w:sz w:val="28"/>
          <w:szCs w:val="28"/>
          <w:lang w:val="ru-RU"/>
        </w:rPr>
        <w:t>5. С. 13-18.</w:t>
      </w:r>
    </w:p>
    <w:p w14:paraId="0440F663" w14:textId="28091D91" w:rsidR="00F76435" w:rsidRPr="00015328" w:rsidRDefault="00F76435" w:rsidP="00F76435">
      <w:pPr>
        <w:pStyle w:val="a6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435">
        <w:rPr>
          <w:rFonts w:ascii="Times New Roman" w:hAnsi="Times New Roman" w:cs="Times New Roman"/>
          <w:i/>
          <w:sz w:val="28"/>
          <w:szCs w:val="28"/>
          <w:lang w:val="ru-RU"/>
        </w:rPr>
        <w:t>Быков И.А.</w:t>
      </w:r>
      <w:r w:rsidRPr="00F76435">
        <w:rPr>
          <w:rFonts w:ascii="Times New Roman" w:hAnsi="Times New Roman" w:cs="Times New Roman"/>
          <w:sz w:val="28"/>
          <w:szCs w:val="28"/>
          <w:lang w:val="ru-RU"/>
        </w:rPr>
        <w:t xml:space="preserve"> «Электронная демократия» </w:t>
      </w:r>
      <w:proofErr w:type="spellStart"/>
      <w:r w:rsidRPr="00F76435">
        <w:rPr>
          <w:rFonts w:ascii="Times New Roman" w:hAnsi="Times New Roman" w:cs="Times New Roman"/>
          <w:sz w:val="28"/>
          <w:szCs w:val="28"/>
          <w:lang w:val="ru-RU"/>
        </w:rPr>
        <w:t>vs</w:t>
      </w:r>
      <w:proofErr w:type="spellEnd"/>
      <w:r w:rsidRPr="00F76435">
        <w:rPr>
          <w:rFonts w:ascii="Times New Roman" w:hAnsi="Times New Roman" w:cs="Times New Roman"/>
          <w:sz w:val="28"/>
          <w:szCs w:val="28"/>
          <w:lang w:val="ru-RU"/>
        </w:rPr>
        <w:t xml:space="preserve"> «Электронное правительство»: концептуальное противостояние? // ПОЛИТЭКС. 2005. №3. </w:t>
      </w:r>
      <w:r>
        <w:rPr>
          <w:rFonts w:ascii="Times New Roman" w:hAnsi="Times New Roman" w:cs="Times New Roman"/>
          <w:sz w:val="28"/>
          <w:szCs w:val="28"/>
          <w:lang w:val="en-US"/>
        </w:rPr>
        <w:t>C. 69-79.</w:t>
      </w:r>
    </w:p>
    <w:p w14:paraId="1158A626" w14:textId="13AFCB30" w:rsidR="00A70D59" w:rsidRDefault="00A70D59" w:rsidP="00A70D59">
      <w:pPr>
        <w:pStyle w:val="a6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0D59">
        <w:rPr>
          <w:rFonts w:ascii="Times New Roman" w:hAnsi="Times New Roman" w:cs="Times New Roman"/>
          <w:i/>
          <w:sz w:val="28"/>
          <w:szCs w:val="28"/>
          <w:lang w:val="ru-RU"/>
        </w:rPr>
        <w:t>Гамидов C.C.</w:t>
      </w:r>
      <w:r w:rsidRPr="00A70D59">
        <w:rPr>
          <w:rFonts w:ascii="Times New Roman" w:hAnsi="Times New Roman" w:cs="Times New Roman"/>
          <w:sz w:val="28"/>
          <w:szCs w:val="28"/>
          <w:lang w:val="ru-RU"/>
        </w:rPr>
        <w:t xml:space="preserve"> Современные проблемы гражданского участия в осуществлении местного самоуправления в России//Управление. 2019. №2. С. 5–10.</w:t>
      </w:r>
    </w:p>
    <w:p w14:paraId="2489968B" w14:textId="7F3CF99A" w:rsidR="00121A07" w:rsidRPr="00A70D59" w:rsidRDefault="000D3304" w:rsidP="00121A07">
      <w:pPr>
        <w:pStyle w:val="a6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Геворкян</w:t>
      </w:r>
      <w:r w:rsidR="00121A07" w:rsidRPr="00121A0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А.Э.</w:t>
      </w:r>
      <w:r w:rsidR="00121A07" w:rsidRPr="00121A07">
        <w:rPr>
          <w:rFonts w:ascii="Times New Roman" w:hAnsi="Times New Roman" w:cs="Times New Roman"/>
          <w:sz w:val="28"/>
          <w:szCs w:val="28"/>
          <w:lang w:val="ru-RU"/>
        </w:rPr>
        <w:t xml:space="preserve"> Понятие, сущность и</w:t>
      </w:r>
      <w:r w:rsidR="000B2175">
        <w:rPr>
          <w:rFonts w:ascii="Times New Roman" w:hAnsi="Times New Roman" w:cs="Times New Roman"/>
          <w:sz w:val="28"/>
          <w:szCs w:val="28"/>
          <w:lang w:val="ru-RU"/>
        </w:rPr>
        <w:t xml:space="preserve"> функции массовой коммуникации </w:t>
      </w:r>
      <w:r w:rsidR="000B2175" w:rsidRPr="00B64930">
        <w:rPr>
          <w:rFonts w:ascii="Times New Roman" w:hAnsi="Times New Roman" w:cs="Times New Roman"/>
          <w:sz w:val="28"/>
          <w:szCs w:val="28"/>
          <w:lang w:val="ru-RU"/>
        </w:rPr>
        <w:t xml:space="preserve">// </w:t>
      </w:r>
      <w:r w:rsidR="00121A07" w:rsidRPr="00121A07">
        <w:rPr>
          <w:rFonts w:ascii="Times New Roman" w:hAnsi="Times New Roman" w:cs="Times New Roman"/>
          <w:sz w:val="28"/>
          <w:szCs w:val="28"/>
          <w:lang w:val="ru-RU"/>
        </w:rPr>
        <w:t xml:space="preserve">Теория и </w:t>
      </w:r>
      <w:r w:rsidR="000B2175">
        <w:rPr>
          <w:rFonts w:ascii="Times New Roman" w:hAnsi="Times New Roman" w:cs="Times New Roman"/>
          <w:sz w:val="28"/>
          <w:szCs w:val="28"/>
          <w:lang w:val="ru-RU"/>
        </w:rPr>
        <w:t>практика общественного развития.</w:t>
      </w:r>
      <w:r w:rsidR="00121A07" w:rsidRPr="00121A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1A07">
        <w:rPr>
          <w:rFonts w:ascii="Times New Roman" w:hAnsi="Times New Roman" w:cs="Times New Roman"/>
          <w:sz w:val="28"/>
          <w:szCs w:val="28"/>
          <w:lang w:val="ru-RU"/>
        </w:rPr>
        <w:t>2005. №</w:t>
      </w:r>
      <w:r w:rsidR="00121A07" w:rsidRPr="00121A0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21A07">
        <w:rPr>
          <w:rFonts w:ascii="Times New Roman" w:hAnsi="Times New Roman" w:cs="Times New Roman"/>
          <w:sz w:val="28"/>
          <w:szCs w:val="28"/>
          <w:lang w:val="ru-RU"/>
        </w:rPr>
        <w:t>. С.</w:t>
      </w:r>
      <w:r w:rsidR="00121A07" w:rsidRPr="00121A07">
        <w:rPr>
          <w:rFonts w:ascii="Times New Roman" w:hAnsi="Times New Roman" w:cs="Times New Roman"/>
          <w:sz w:val="28"/>
          <w:szCs w:val="28"/>
          <w:lang w:val="ru-RU"/>
        </w:rPr>
        <w:t xml:space="preserve"> 8-11.</w:t>
      </w:r>
    </w:p>
    <w:p w14:paraId="1AA9D7C4" w14:textId="77777777" w:rsidR="00A70D59" w:rsidRDefault="00A70D59" w:rsidP="00A70D59">
      <w:pPr>
        <w:pStyle w:val="a6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538E">
        <w:rPr>
          <w:rFonts w:ascii="Times New Roman" w:hAnsi="Times New Roman" w:cs="Times New Roman"/>
          <w:i/>
          <w:sz w:val="28"/>
          <w:szCs w:val="28"/>
          <w:lang w:val="ru-RU"/>
        </w:rPr>
        <w:t>Горшков М.К., Седова Н.Н.</w:t>
      </w:r>
      <w:r w:rsidRPr="00CB7D26">
        <w:rPr>
          <w:rFonts w:ascii="Times New Roman" w:hAnsi="Times New Roman" w:cs="Times New Roman"/>
          <w:sz w:val="28"/>
          <w:szCs w:val="28"/>
          <w:lang w:val="ru-RU"/>
        </w:rPr>
        <w:t xml:space="preserve"> «Самодостаточные» россияне и их жизненные приоритеты // Социологические исследования. 2015. № 12. С. 4-16.</w:t>
      </w:r>
    </w:p>
    <w:p w14:paraId="00C73600" w14:textId="36C30BDE" w:rsidR="00A70D59" w:rsidRDefault="00A70D59" w:rsidP="00A70D59">
      <w:pPr>
        <w:pStyle w:val="a6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538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Грипп Э.Х.,  </w:t>
      </w:r>
      <w:proofErr w:type="spellStart"/>
      <w:r w:rsidRPr="000C538E">
        <w:rPr>
          <w:rFonts w:ascii="Times New Roman" w:hAnsi="Times New Roman" w:cs="Times New Roman"/>
          <w:i/>
          <w:sz w:val="28"/>
          <w:szCs w:val="28"/>
          <w:lang w:val="ru-RU"/>
        </w:rPr>
        <w:t>Яхина</w:t>
      </w:r>
      <w:proofErr w:type="spellEnd"/>
      <w:r w:rsidRPr="000C538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Ю.Х.</w:t>
      </w:r>
      <w:r w:rsidRPr="00CB7D26">
        <w:rPr>
          <w:rFonts w:ascii="Times New Roman" w:hAnsi="Times New Roman" w:cs="Times New Roman"/>
          <w:sz w:val="28"/>
          <w:szCs w:val="28"/>
          <w:lang w:val="ru-RU"/>
        </w:rPr>
        <w:t xml:space="preserve"> Роль местного самоуправления в</w:t>
      </w:r>
      <w:r w:rsidR="000B2175">
        <w:rPr>
          <w:rFonts w:ascii="Times New Roman" w:hAnsi="Times New Roman" w:cs="Times New Roman"/>
          <w:sz w:val="28"/>
          <w:szCs w:val="28"/>
          <w:lang w:val="ru-RU"/>
        </w:rPr>
        <w:t xml:space="preserve"> развитии гражданского общества </w:t>
      </w:r>
      <w:r w:rsidR="000B2175" w:rsidRPr="00B64930">
        <w:rPr>
          <w:rFonts w:ascii="Times New Roman" w:hAnsi="Times New Roman" w:cs="Times New Roman"/>
          <w:sz w:val="28"/>
          <w:szCs w:val="28"/>
          <w:lang w:val="ru-RU"/>
        </w:rPr>
        <w:t xml:space="preserve">// </w:t>
      </w:r>
      <w:r w:rsidRPr="00CB7D26">
        <w:rPr>
          <w:rFonts w:ascii="Times New Roman" w:hAnsi="Times New Roman" w:cs="Times New Roman"/>
          <w:sz w:val="28"/>
          <w:szCs w:val="28"/>
          <w:lang w:val="ru-RU"/>
        </w:rPr>
        <w:t xml:space="preserve">Вестник Уфимского юридического института МВД России, </w:t>
      </w:r>
      <w:r>
        <w:rPr>
          <w:rFonts w:ascii="Times New Roman" w:hAnsi="Times New Roman" w:cs="Times New Roman"/>
          <w:sz w:val="28"/>
          <w:szCs w:val="28"/>
          <w:lang w:val="ru-RU"/>
        </w:rPr>
        <w:t>2014</w:t>
      </w:r>
      <w:r w:rsidR="00121A07">
        <w:rPr>
          <w:rFonts w:ascii="Times New Roman" w:hAnsi="Times New Roman" w:cs="Times New Roman"/>
          <w:sz w:val="28"/>
          <w:szCs w:val="28"/>
          <w:lang w:val="ru-RU"/>
        </w:rPr>
        <w:t>. №</w:t>
      </w:r>
      <w:r w:rsidRPr="00CB7D26">
        <w:rPr>
          <w:rFonts w:ascii="Times New Roman" w:hAnsi="Times New Roman" w:cs="Times New Roman"/>
          <w:sz w:val="28"/>
          <w:szCs w:val="28"/>
          <w:lang w:val="ru-RU"/>
        </w:rPr>
        <w:t xml:space="preserve">1 (63),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r w:rsidRPr="00CB7D26">
        <w:rPr>
          <w:rFonts w:ascii="Times New Roman" w:hAnsi="Times New Roman" w:cs="Times New Roman"/>
          <w:sz w:val="28"/>
          <w:szCs w:val="28"/>
          <w:lang w:val="ru-RU"/>
        </w:rPr>
        <w:t>19-25.</w:t>
      </w:r>
    </w:p>
    <w:p w14:paraId="05C0FB69" w14:textId="7745A8E3" w:rsidR="00F46370" w:rsidRPr="00450FF3" w:rsidRDefault="00F46370" w:rsidP="00F46370">
      <w:pPr>
        <w:pStyle w:val="a6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46370">
        <w:rPr>
          <w:rFonts w:ascii="Times New Roman" w:hAnsi="Times New Roman" w:cs="Times New Roman"/>
          <w:i/>
          <w:sz w:val="28"/>
          <w:szCs w:val="28"/>
          <w:lang w:val="ru-RU"/>
        </w:rPr>
        <w:t>Давыборец</w:t>
      </w:r>
      <w:proofErr w:type="spellEnd"/>
      <w:r w:rsidRPr="00F463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Е.Н.</w:t>
      </w:r>
      <w:r w:rsidRPr="00F46370">
        <w:rPr>
          <w:rFonts w:ascii="Times New Roman" w:hAnsi="Times New Roman" w:cs="Times New Roman"/>
          <w:sz w:val="28"/>
          <w:szCs w:val="28"/>
          <w:lang w:val="ru-RU"/>
        </w:rPr>
        <w:t xml:space="preserve"> «Прямая линия президента с народом» как социально-политическая технология // Социологические исследования. 2015. № 4. С. 57-62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F32ADDB" w14:textId="6136DDF2" w:rsidR="00450FF3" w:rsidRDefault="00450FF3" w:rsidP="00450FF3">
      <w:pPr>
        <w:pStyle w:val="a6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0FF3">
        <w:rPr>
          <w:rFonts w:ascii="Times New Roman" w:hAnsi="Times New Roman" w:cs="Times New Roman"/>
          <w:i/>
          <w:sz w:val="28"/>
          <w:szCs w:val="28"/>
          <w:lang w:val="ru-RU"/>
        </w:rPr>
        <w:t>Давыборец</w:t>
      </w:r>
      <w:proofErr w:type="spellEnd"/>
      <w:r w:rsidRPr="00450FF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Е.Н.</w:t>
      </w:r>
      <w:r w:rsidRPr="00450FF3">
        <w:rPr>
          <w:rFonts w:ascii="Times New Roman" w:hAnsi="Times New Roman" w:cs="Times New Roman"/>
          <w:sz w:val="28"/>
          <w:szCs w:val="28"/>
          <w:lang w:val="ru-RU"/>
        </w:rPr>
        <w:t xml:space="preserve"> Выборы в России: институт демократии или атрибут автократии? // Социологические исследования. 2015. № 10. С. 49-56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4D777B" w14:textId="629CFEEC" w:rsidR="000B2175" w:rsidRDefault="000B2175" w:rsidP="000B2175">
      <w:pPr>
        <w:pStyle w:val="a6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B2175">
        <w:rPr>
          <w:rFonts w:ascii="Times New Roman" w:hAnsi="Times New Roman" w:cs="Times New Roman"/>
          <w:i/>
          <w:sz w:val="28"/>
          <w:szCs w:val="28"/>
          <w:lang w:val="ru-RU"/>
        </w:rPr>
        <w:t>Давыборец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B2175">
        <w:rPr>
          <w:rFonts w:ascii="Times New Roman" w:hAnsi="Times New Roman" w:cs="Times New Roman"/>
          <w:i/>
          <w:sz w:val="28"/>
          <w:szCs w:val="28"/>
          <w:lang w:val="ru-RU"/>
        </w:rPr>
        <w:t>Е.Н.</w:t>
      </w:r>
      <w:r w:rsidRPr="000B2175">
        <w:rPr>
          <w:rFonts w:ascii="Times New Roman" w:hAnsi="Times New Roman" w:cs="Times New Roman"/>
          <w:sz w:val="28"/>
          <w:szCs w:val="28"/>
          <w:lang w:val="ru-RU"/>
        </w:rPr>
        <w:t xml:space="preserve"> «Феномен» доверия президенту России // Социологические исследования. 2016. № 11. С. 107-113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91A401D" w14:textId="533B6530" w:rsidR="00B64930" w:rsidRDefault="00B64930" w:rsidP="00B64930">
      <w:pPr>
        <w:pStyle w:val="a6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175">
        <w:rPr>
          <w:rFonts w:ascii="Times New Roman" w:hAnsi="Times New Roman" w:cs="Times New Roman"/>
          <w:i/>
          <w:sz w:val="28"/>
          <w:szCs w:val="28"/>
          <w:lang w:val="ru-RU"/>
        </w:rPr>
        <w:t>Дегтярев Н</w:t>
      </w:r>
      <w:r w:rsidR="000B2175" w:rsidRPr="000B2175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0B2175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="000B2175" w:rsidRPr="000B2175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B64930">
        <w:rPr>
          <w:rFonts w:ascii="Times New Roman" w:hAnsi="Times New Roman" w:cs="Times New Roman"/>
          <w:sz w:val="28"/>
          <w:szCs w:val="28"/>
          <w:lang w:val="ru-RU"/>
        </w:rPr>
        <w:t xml:space="preserve"> Особенности механизма взаимодействия институтов государственной власти и органов местного самоуправления как социально-политическая проблема: подходы к исследованию // Государственное и муниципальное управление. Ученые записки . 2017. №4.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С. 241-245</w:t>
      </w:r>
      <w:r w:rsidR="008B60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56F4F86" w14:textId="3BEC99E6" w:rsidR="00A70D59" w:rsidRDefault="00A70D59" w:rsidP="00A70D59">
      <w:pPr>
        <w:pStyle w:val="a6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90D">
        <w:rPr>
          <w:rFonts w:ascii="Times New Roman" w:hAnsi="Times New Roman" w:cs="Times New Roman"/>
          <w:i/>
          <w:sz w:val="28"/>
          <w:szCs w:val="28"/>
          <w:lang w:val="ru-RU"/>
        </w:rPr>
        <w:t>Дудина В.И.</w:t>
      </w:r>
      <w:r w:rsidRPr="00CB7D26">
        <w:rPr>
          <w:rFonts w:ascii="Times New Roman" w:hAnsi="Times New Roman" w:cs="Times New Roman"/>
          <w:sz w:val="28"/>
          <w:szCs w:val="28"/>
          <w:lang w:val="ru-RU"/>
        </w:rPr>
        <w:t xml:space="preserve"> Методология и методы социологического исследования: Учебник / Дудина В.И., Смирнова Е.Э. - СПб: СПбГУ, 2014. - 388 с.</w:t>
      </w:r>
    </w:p>
    <w:p w14:paraId="00C01C9F" w14:textId="2B24EDE9" w:rsidR="00F76435" w:rsidRDefault="00F76435" w:rsidP="00F76435">
      <w:pPr>
        <w:pStyle w:val="a6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435">
        <w:rPr>
          <w:rFonts w:ascii="Times New Roman" w:hAnsi="Times New Roman" w:cs="Times New Roman"/>
          <w:i/>
          <w:sz w:val="28"/>
          <w:szCs w:val="28"/>
          <w:lang w:val="ru-RU"/>
        </w:rPr>
        <w:t>Кириленко В.П., Алексеев Г.В.</w:t>
      </w:r>
      <w:r w:rsidRPr="00F76435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Электронная демокр</w:t>
      </w:r>
      <w:r>
        <w:rPr>
          <w:rFonts w:ascii="Times New Roman" w:hAnsi="Times New Roman" w:cs="Times New Roman"/>
          <w:sz w:val="28"/>
          <w:szCs w:val="28"/>
          <w:lang w:val="ru-RU"/>
        </w:rPr>
        <w:t>атия и гуманистические принципы</w:t>
      </w:r>
      <w:r w:rsidRPr="00F76435">
        <w:rPr>
          <w:rFonts w:ascii="Times New Roman" w:hAnsi="Times New Roman" w:cs="Times New Roman"/>
          <w:sz w:val="28"/>
          <w:szCs w:val="28"/>
          <w:lang w:val="ru-RU"/>
        </w:rPr>
        <w:t xml:space="preserve"> // Управленческое консультирование. 2019.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F76435">
        <w:rPr>
          <w:rFonts w:ascii="Times New Roman" w:hAnsi="Times New Roman" w:cs="Times New Roman"/>
          <w:sz w:val="28"/>
          <w:szCs w:val="28"/>
          <w:lang w:val="ru-RU"/>
        </w:rPr>
        <w:t>1(6)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С. </w:t>
      </w:r>
      <w:r w:rsidRPr="00F76435">
        <w:rPr>
          <w:rFonts w:ascii="Times New Roman" w:hAnsi="Times New Roman" w:cs="Times New Roman"/>
          <w:sz w:val="28"/>
          <w:szCs w:val="28"/>
          <w:lang w:val="ru-RU"/>
        </w:rPr>
        <w:t>19-31.</w:t>
      </w:r>
    </w:p>
    <w:p w14:paraId="4A4ACA5B" w14:textId="5DF990F9" w:rsidR="00A70D59" w:rsidRDefault="00A70D59" w:rsidP="00A70D59">
      <w:pPr>
        <w:pStyle w:val="a6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538E">
        <w:rPr>
          <w:rFonts w:ascii="Times New Roman" w:hAnsi="Times New Roman" w:cs="Times New Roman"/>
          <w:i/>
          <w:sz w:val="28"/>
          <w:szCs w:val="28"/>
          <w:lang w:val="ru-RU"/>
        </w:rPr>
        <w:t>Климова С.Г., Климов И.А.</w:t>
      </w:r>
      <w:r w:rsidRPr="00CB7D26"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Взаимодействие горожан с властью: компетентное участие и проблема </w:t>
      </w:r>
      <w:proofErr w:type="gramStart"/>
      <w:r w:rsidRPr="00CB7D26">
        <w:rPr>
          <w:rFonts w:ascii="Times New Roman" w:hAnsi="Times New Roman" w:cs="Times New Roman"/>
          <w:sz w:val="28"/>
          <w:szCs w:val="28"/>
          <w:lang w:val="ru-RU"/>
        </w:rPr>
        <w:t>посредников</w:t>
      </w:r>
      <w:proofErr w:type="gramEnd"/>
      <w:r w:rsidRPr="00CB7D26">
        <w:rPr>
          <w:rFonts w:ascii="Times New Roman" w:hAnsi="Times New Roman" w:cs="Times New Roman"/>
          <w:sz w:val="28"/>
          <w:szCs w:val="28"/>
          <w:lang w:val="ru-RU"/>
        </w:rPr>
        <w:t xml:space="preserve"> // Социологические исследования. 2015. № 4. С. 51-57</w:t>
      </w:r>
      <w:r w:rsidR="00D66F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FB2B2C8" w14:textId="22FCB83B" w:rsidR="00121A07" w:rsidRDefault="000D3304" w:rsidP="00121A07">
      <w:pPr>
        <w:pStyle w:val="a6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Кравцова</w:t>
      </w:r>
      <w:r w:rsidR="00121A0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А.</w:t>
      </w:r>
      <w:r w:rsidR="00121A07" w:rsidRPr="00121A0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Н. </w:t>
      </w:r>
      <w:r w:rsidR="00121A07" w:rsidRPr="00121A07">
        <w:rPr>
          <w:rFonts w:ascii="Times New Roman" w:hAnsi="Times New Roman" w:cs="Times New Roman"/>
          <w:sz w:val="28"/>
          <w:szCs w:val="28"/>
          <w:lang w:val="ru-RU"/>
        </w:rPr>
        <w:t xml:space="preserve">От «Наших» до своих: трансформация «Гражданственности» в среде петербургских про- и пост «Наших» активистов // Мониторинг. 2019. №1 (149). </w:t>
      </w:r>
      <w:r w:rsidR="00121A07">
        <w:rPr>
          <w:rFonts w:ascii="Times New Roman" w:hAnsi="Times New Roman" w:cs="Times New Roman"/>
          <w:sz w:val="28"/>
          <w:szCs w:val="28"/>
          <w:lang w:val="ru-RU"/>
        </w:rPr>
        <w:t>С. 107-125.</w:t>
      </w:r>
    </w:p>
    <w:p w14:paraId="5C98E7C0" w14:textId="37BE4121" w:rsidR="00C42F0E" w:rsidRDefault="00C42F0E" w:rsidP="00C42F0E">
      <w:pPr>
        <w:pStyle w:val="a6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F0E">
        <w:rPr>
          <w:rFonts w:ascii="Times New Roman" w:hAnsi="Times New Roman" w:cs="Times New Roman"/>
          <w:i/>
          <w:sz w:val="28"/>
          <w:szCs w:val="28"/>
          <w:lang w:val="ru-RU"/>
        </w:rPr>
        <w:t>Левашов В.К.</w:t>
      </w:r>
      <w:r w:rsidRPr="00C42F0E">
        <w:rPr>
          <w:rFonts w:ascii="Times New Roman" w:hAnsi="Times New Roman" w:cs="Times New Roman"/>
          <w:sz w:val="28"/>
          <w:szCs w:val="28"/>
          <w:lang w:val="ru-RU"/>
        </w:rPr>
        <w:t xml:space="preserve"> Политическая культура современного российского общества: социологические измерения и практики // Социологические исследования. 2018. № 7. С. 50-60.</w:t>
      </w:r>
    </w:p>
    <w:p w14:paraId="466CFB95" w14:textId="10F524C2" w:rsidR="00F46370" w:rsidRDefault="00F46370" w:rsidP="00F46370">
      <w:pPr>
        <w:pStyle w:val="a6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46370">
        <w:rPr>
          <w:rFonts w:ascii="Times New Roman" w:hAnsi="Times New Roman" w:cs="Times New Roman"/>
          <w:i/>
          <w:sz w:val="28"/>
          <w:szCs w:val="28"/>
          <w:lang w:val="ru-RU"/>
        </w:rPr>
        <w:t>Майкова</w:t>
      </w:r>
      <w:proofErr w:type="spellEnd"/>
      <w:r w:rsidRPr="00F463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Э.Ю., Симонова Е.В.</w:t>
      </w:r>
      <w:r w:rsidRPr="00F46370">
        <w:rPr>
          <w:rFonts w:ascii="Times New Roman" w:hAnsi="Times New Roman" w:cs="Times New Roman"/>
          <w:sz w:val="28"/>
          <w:szCs w:val="28"/>
          <w:lang w:val="ru-RU"/>
        </w:rPr>
        <w:t xml:space="preserve"> Самоуправленческий потенциал населения российских регионов (на примере Тверской области) // Социологические исследования. 2015. № 7. С. 80-88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489A9CC" w14:textId="6B4741DE" w:rsidR="00A70D59" w:rsidRPr="009D3A18" w:rsidRDefault="00A70D59" w:rsidP="00A70D59">
      <w:pPr>
        <w:pStyle w:val="a6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3A18">
        <w:rPr>
          <w:rFonts w:ascii="Times New Roman" w:hAnsi="Times New Roman" w:cs="Times New Roman"/>
          <w:i/>
          <w:sz w:val="28"/>
          <w:szCs w:val="28"/>
          <w:lang w:val="ru-RU"/>
        </w:rPr>
        <w:t>Майкова</w:t>
      </w:r>
      <w:proofErr w:type="spellEnd"/>
      <w:r w:rsidRPr="009D3A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Э.Ю., Симонова Е.В.</w:t>
      </w:r>
      <w:r w:rsidRPr="009D3A18">
        <w:rPr>
          <w:rFonts w:ascii="Times New Roman" w:hAnsi="Times New Roman" w:cs="Times New Roman"/>
          <w:sz w:val="28"/>
          <w:szCs w:val="28"/>
          <w:lang w:val="ru-RU"/>
        </w:rPr>
        <w:t xml:space="preserve"> Европейско-континентальная модель местного самоуправления: Характерные черты// Материалы Всероссийской (заочной) научно-практической конференции: в 2 частях. По</w:t>
      </w:r>
      <w:r w:rsidR="009D3A18" w:rsidRPr="009D3A18">
        <w:rPr>
          <w:rFonts w:ascii="Times New Roman" w:hAnsi="Times New Roman" w:cs="Times New Roman"/>
          <w:sz w:val="28"/>
          <w:szCs w:val="28"/>
          <w:lang w:val="ru-RU"/>
        </w:rPr>
        <w:t>д обще</w:t>
      </w:r>
      <w:r w:rsidR="009D3A18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9D3A18" w:rsidRPr="009D3A18">
        <w:rPr>
          <w:rFonts w:ascii="Times New Roman" w:hAnsi="Times New Roman" w:cs="Times New Roman"/>
          <w:sz w:val="28"/>
          <w:szCs w:val="28"/>
          <w:lang w:val="ru-RU"/>
        </w:rPr>
        <w:t xml:space="preserve"> редакцией И.И. Павлова. 2018. С.</w:t>
      </w:r>
      <w:r w:rsidRPr="009D3A18">
        <w:rPr>
          <w:rFonts w:ascii="Times New Roman" w:hAnsi="Times New Roman" w:cs="Times New Roman"/>
          <w:sz w:val="28"/>
          <w:szCs w:val="28"/>
          <w:lang w:val="ru-RU"/>
        </w:rPr>
        <w:t xml:space="preserve"> 102-10</w:t>
      </w:r>
      <w:r w:rsidR="009D3A18" w:rsidRPr="009D3A18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D3A1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D6FF70E" w14:textId="05B35EA0" w:rsidR="00A70D59" w:rsidRPr="000B2175" w:rsidRDefault="00A70D59" w:rsidP="00A70D59">
      <w:pPr>
        <w:pStyle w:val="a5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A70D59">
        <w:rPr>
          <w:rFonts w:ascii="Times New Roman" w:hAnsi="Times New Roman" w:cs="Times New Roman"/>
          <w:sz w:val="28"/>
          <w:szCs w:val="28"/>
        </w:rPr>
        <w:t xml:space="preserve">Местное самоуправление в России: состояние, проблемы, пути совершенствования. Итоговый доклад. – М.: </w:t>
      </w:r>
      <w:proofErr w:type="spellStart"/>
      <w:r w:rsidRPr="00A70D59">
        <w:rPr>
          <w:rFonts w:ascii="Times New Roman" w:hAnsi="Times New Roman" w:cs="Times New Roman"/>
          <w:sz w:val="28"/>
          <w:szCs w:val="28"/>
        </w:rPr>
        <w:t>Экон-Информ</w:t>
      </w:r>
      <w:proofErr w:type="spellEnd"/>
      <w:r w:rsidRPr="00A70D59">
        <w:rPr>
          <w:rFonts w:ascii="Times New Roman" w:hAnsi="Times New Roman" w:cs="Times New Roman"/>
          <w:sz w:val="28"/>
          <w:szCs w:val="28"/>
        </w:rPr>
        <w:t>, 2009. – 524с.</w:t>
      </w:r>
    </w:p>
    <w:p w14:paraId="2E4E0A87" w14:textId="4D41C630" w:rsidR="000B2175" w:rsidRPr="00F46370" w:rsidRDefault="000B2175" w:rsidP="000B2175">
      <w:pPr>
        <w:pStyle w:val="a5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175">
        <w:rPr>
          <w:rFonts w:ascii="Times New Roman" w:hAnsi="Times New Roman" w:cs="Times New Roman"/>
          <w:i/>
          <w:sz w:val="28"/>
          <w:szCs w:val="28"/>
        </w:rPr>
        <w:t>Медведев Н.П.</w:t>
      </w:r>
      <w:r w:rsidRPr="000B2175">
        <w:rPr>
          <w:rFonts w:ascii="Times New Roman" w:hAnsi="Times New Roman" w:cs="Times New Roman"/>
          <w:sz w:val="28"/>
          <w:szCs w:val="28"/>
        </w:rPr>
        <w:t xml:space="preserve"> Местное самоуправление в</w:t>
      </w:r>
      <w:r w:rsidRPr="000B21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2175">
        <w:rPr>
          <w:rFonts w:ascii="Times New Roman" w:hAnsi="Times New Roman" w:cs="Times New Roman"/>
          <w:sz w:val="28"/>
          <w:szCs w:val="28"/>
        </w:rPr>
        <w:t>России: политико-правовые проблемы</w:t>
      </w:r>
      <w:r w:rsidRPr="000B21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2175">
        <w:rPr>
          <w:rFonts w:ascii="Times New Roman" w:hAnsi="Times New Roman" w:cs="Times New Roman"/>
          <w:sz w:val="28"/>
          <w:szCs w:val="28"/>
        </w:rPr>
        <w:t>взаимодействия властных и общественных</w:t>
      </w:r>
      <w:r w:rsidRPr="000B21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2175">
        <w:rPr>
          <w:rFonts w:ascii="Times New Roman" w:hAnsi="Times New Roman" w:cs="Times New Roman"/>
          <w:sz w:val="28"/>
          <w:szCs w:val="28"/>
        </w:rPr>
        <w:t>институтов // Вопросы национальных и</w:t>
      </w:r>
      <w:r w:rsidRPr="000B21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федеративных отношений. 2016.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0B2175">
        <w:rPr>
          <w:rFonts w:ascii="Times New Roman" w:hAnsi="Times New Roman" w:cs="Times New Roman"/>
          <w:sz w:val="28"/>
          <w:szCs w:val="28"/>
        </w:rPr>
        <w:t>2 (33).</w:t>
      </w:r>
      <w:r w:rsidRPr="000B21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59-69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BBC93B7" w14:textId="1AA8FF04" w:rsidR="00F46370" w:rsidRPr="000B2175" w:rsidRDefault="00F46370" w:rsidP="00F46370">
      <w:pPr>
        <w:pStyle w:val="a5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370">
        <w:rPr>
          <w:rFonts w:ascii="Times New Roman" w:hAnsi="Times New Roman" w:cs="Times New Roman"/>
          <w:i/>
          <w:sz w:val="28"/>
          <w:szCs w:val="28"/>
        </w:rPr>
        <w:t>Мирошниченко И.В., Морозова Е.В.</w:t>
      </w:r>
      <w:r w:rsidRPr="00F46370">
        <w:rPr>
          <w:rFonts w:ascii="Times New Roman" w:hAnsi="Times New Roman" w:cs="Times New Roman"/>
          <w:sz w:val="28"/>
          <w:szCs w:val="28"/>
        </w:rPr>
        <w:t xml:space="preserve"> Сетевая публичная пол</w:t>
      </w:r>
      <w:r>
        <w:rPr>
          <w:rFonts w:ascii="Times New Roman" w:hAnsi="Times New Roman" w:cs="Times New Roman"/>
          <w:sz w:val="28"/>
          <w:szCs w:val="28"/>
        </w:rPr>
        <w:t>итика: контуры предметного поля</w:t>
      </w:r>
      <w:r w:rsidRPr="00F46370">
        <w:rPr>
          <w:rFonts w:ascii="Times New Roman" w:hAnsi="Times New Roman" w:cs="Times New Roman"/>
          <w:sz w:val="28"/>
          <w:szCs w:val="28"/>
        </w:rPr>
        <w:t xml:space="preserve"> </w:t>
      </w:r>
      <w:r w:rsidRPr="00F46370">
        <w:rPr>
          <w:rFonts w:ascii="Times New Roman" w:hAnsi="Times New Roman" w:cs="Times New Roman"/>
          <w:sz w:val="28"/>
          <w:szCs w:val="28"/>
          <w:lang w:val="ru-RU"/>
        </w:rPr>
        <w:t xml:space="preserve">// </w:t>
      </w:r>
      <w:r w:rsidRPr="00F46370">
        <w:rPr>
          <w:rFonts w:ascii="Times New Roman" w:hAnsi="Times New Roman" w:cs="Times New Roman"/>
          <w:sz w:val="28"/>
          <w:szCs w:val="28"/>
        </w:rPr>
        <w:t>Полис. Политические исследования. 2017. № 2. С. 82-102.</w:t>
      </w:r>
    </w:p>
    <w:p w14:paraId="51B16E9C" w14:textId="6F5D03C4" w:rsidR="00A70D59" w:rsidRDefault="00A70D59" w:rsidP="00A70D59">
      <w:pPr>
        <w:pStyle w:val="a6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C538E">
        <w:rPr>
          <w:rFonts w:ascii="Times New Roman" w:hAnsi="Times New Roman" w:cs="Times New Roman"/>
          <w:i/>
          <w:sz w:val="28"/>
          <w:szCs w:val="28"/>
          <w:lang w:val="ru-RU"/>
        </w:rPr>
        <w:t>Михайленок</w:t>
      </w:r>
      <w:proofErr w:type="spellEnd"/>
      <w:r w:rsidRPr="000C538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0C538E">
        <w:rPr>
          <w:rFonts w:ascii="Times New Roman" w:hAnsi="Times New Roman" w:cs="Times New Roman"/>
          <w:i/>
          <w:sz w:val="28"/>
          <w:szCs w:val="28"/>
          <w:lang w:val="ru-RU"/>
        </w:rPr>
        <w:t>М., Малышева Г.А.</w:t>
      </w:r>
      <w:r w:rsidRPr="00CB7D26">
        <w:rPr>
          <w:rFonts w:ascii="Times New Roman" w:hAnsi="Times New Roman" w:cs="Times New Roman"/>
          <w:sz w:val="28"/>
          <w:szCs w:val="28"/>
          <w:lang w:val="ru-RU"/>
        </w:rPr>
        <w:t xml:space="preserve"> Политические эффекты социальных сетей в России // Социологические исследования. 2019. № 2. С. 78-87.</w:t>
      </w:r>
    </w:p>
    <w:p w14:paraId="0B233202" w14:textId="5E66585C" w:rsidR="00A70D59" w:rsidRDefault="00A70D59" w:rsidP="00A70D59">
      <w:pPr>
        <w:pStyle w:val="a6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Нартова Н.</w:t>
      </w:r>
      <w:r w:rsidRPr="000C538E">
        <w:rPr>
          <w:rFonts w:ascii="Times New Roman" w:hAnsi="Times New Roman" w:cs="Times New Roman"/>
          <w:i/>
          <w:sz w:val="28"/>
          <w:szCs w:val="28"/>
          <w:lang w:val="ru-RU"/>
        </w:rPr>
        <w:t>А.</w:t>
      </w:r>
      <w:r w:rsidRPr="00CB7D26">
        <w:rPr>
          <w:rFonts w:ascii="Times New Roman" w:hAnsi="Times New Roman" w:cs="Times New Roman"/>
          <w:sz w:val="28"/>
          <w:szCs w:val="28"/>
          <w:lang w:val="ru-RU"/>
        </w:rPr>
        <w:t xml:space="preserve"> Гражданственность в представлении петербургской молодежи и их родителей // Социол</w:t>
      </w:r>
      <w:r w:rsidR="00B64930">
        <w:rPr>
          <w:rFonts w:ascii="Times New Roman" w:hAnsi="Times New Roman" w:cs="Times New Roman"/>
          <w:sz w:val="28"/>
          <w:szCs w:val="28"/>
          <w:lang w:val="ru-RU"/>
        </w:rPr>
        <w:t>огические исследования. 2019. №</w:t>
      </w:r>
      <w:r w:rsidRPr="00CB7D26">
        <w:rPr>
          <w:rFonts w:ascii="Times New Roman" w:hAnsi="Times New Roman" w:cs="Times New Roman"/>
          <w:sz w:val="28"/>
          <w:szCs w:val="28"/>
          <w:lang w:val="ru-RU"/>
        </w:rPr>
        <w:t>12. С. 38-47.</w:t>
      </w:r>
    </w:p>
    <w:p w14:paraId="77FABD82" w14:textId="7EE1C390" w:rsidR="00BA1AC0" w:rsidRDefault="00BA1AC0" w:rsidP="00BA1AC0">
      <w:pPr>
        <w:pStyle w:val="a6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A1AC0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Никовская</w:t>
      </w:r>
      <w:proofErr w:type="spellEnd"/>
      <w:r w:rsidRPr="00BA1A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Л.И., </w:t>
      </w:r>
      <w:proofErr w:type="spellStart"/>
      <w:r w:rsidRPr="00BA1AC0">
        <w:rPr>
          <w:rFonts w:ascii="Times New Roman" w:hAnsi="Times New Roman" w:cs="Times New Roman"/>
          <w:i/>
          <w:sz w:val="28"/>
          <w:szCs w:val="28"/>
          <w:lang w:val="ru-RU"/>
        </w:rPr>
        <w:t>Якимец</w:t>
      </w:r>
      <w:proofErr w:type="spellEnd"/>
      <w:r w:rsidRPr="00BA1A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В.Н.</w:t>
      </w:r>
      <w:r w:rsidRPr="00BA1AC0">
        <w:rPr>
          <w:rFonts w:ascii="Times New Roman" w:hAnsi="Times New Roman" w:cs="Times New Roman"/>
          <w:sz w:val="28"/>
          <w:szCs w:val="28"/>
          <w:lang w:val="ru-RU"/>
        </w:rPr>
        <w:t xml:space="preserve"> От конфликта к межсекторному партнерству // Журнал социологии и социальной антропологии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A1AC0">
        <w:rPr>
          <w:rFonts w:ascii="Times New Roman" w:hAnsi="Times New Roman" w:cs="Times New Roman"/>
          <w:sz w:val="28"/>
          <w:szCs w:val="28"/>
          <w:lang w:val="ru-RU"/>
        </w:rPr>
        <w:t xml:space="preserve"> 2003. №</w:t>
      </w:r>
      <w:r>
        <w:rPr>
          <w:rFonts w:ascii="Times New Roman" w:hAnsi="Times New Roman" w:cs="Times New Roman"/>
          <w:sz w:val="28"/>
          <w:szCs w:val="28"/>
          <w:lang w:val="ru-RU"/>
        </w:rPr>
        <w:t>6 (</w:t>
      </w:r>
      <w:r w:rsidRPr="00BA1AC0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A1AC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С. 96-112.</w:t>
      </w:r>
    </w:p>
    <w:p w14:paraId="3EE34787" w14:textId="7CB68FC6" w:rsidR="00613945" w:rsidRDefault="00613945" w:rsidP="00613945">
      <w:pPr>
        <w:pStyle w:val="a6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945">
        <w:rPr>
          <w:rFonts w:ascii="Times New Roman" w:hAnsi="Times New Roman" w:cs="Times New Roman"/>
          <w:i/>
          <w:sz w:val="28"/>
          <w:szCs w:val="28"/>
          <w:lang w:val="ru-RU"/>
        </w:rPr>
        <w:t>Петухов В.В.</w:t>
      </w:r>
      <w:r w:rsidRPr="00613945">
        <w:rPr>
          <w:rFonts w:ascii="Times New Roman" w:hAnsi="Times New Roman" w:cs="Times New Roman"/>
          <w:sz w:val="28"/>
          <w:szCs w:val="28"/>
          <w:lang w:val="ru-RU"/>
        </w:rPr>
        <w:t xml:space="preserve"> Гражданское участие в современной России: взаимодействие по</w:t>
      </w:r>
      <w:r w:rsidR="00F46370">
        <w:rPr>
          <w:rFonts w:ascii="Times New Roman" w:hAnsi="Times New Roman" w:cs="Times New Roman"/>
          <w:sz w:val="28"/>
          <w:szCs w:val="28"/>
          <w:lang w:val="ru-RU"/>
        </w:rPr>
        <w:t>литических и социальных практик</w:t>
      </w:r>
      <w:r w:rsidR="00F46370" w:rsidRPr="00F463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945">
        <w:rPr>
          <w:rFonts w:ascii="Times New Roman" w:hAnsi="Times New Roman" w:cs="Times New Roman"/>
          <w:sz w:val="28"/>
          <w:szCs w:val="28"/>
          <w:lang w:val="ru-RU"/>
        </w:rPr>
        <w:t>// Социологические исследования. 2019. № 12. С. 3-14.</w:t>
      </w:r>
    </w:p>
    <w:p w14:paraId="041C637D" w14:textId="243629BE" w:rsidR="003115C3" w:rsidRDefault="003115C3" w:rsidP="003115C3">
      <w:pPr>
        <w:pStyle w:val="a6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15C3">
        <w:rPr>
          <w:rFonts w:ascii="Times New Roman" w:hAnsi="Times New Roman" w:cs="Times New Roman"/>
          <w:i/>
          <w:sz w:val="28"/>
          <w:szCs w:val="28"/>
          <w:lang w:val="ru-RU"/>
        </w:rPr>
        <w:t>Петухов В.В.</w:t>
      </w:r>
      <w:r w:rsidRPr="003115C3">
        <w:rPr>
          <w:rFonts w:ascii="Times New Roman" w:hAnsi="Times New Roman" w:cs="Times New Roman"/>
          <w:sz w:val="28"/>
          <w:szCs w:val="28"/>
          <w:lang w:val="ru-RU"/>
        </w:rPr>
        <w:t xml:space="preserve"> Динамика социальных настроений россиян и формирование запроса на перемены // Социологические исследования. 2018. № 11. С. 40-53.</w:t>
      </w:r>
    </w:p>
    <w:p w14:paraId="4CEC3444" w14:textId="15167552" w:rsidR="003115C3" w:rsidRPr="003115C3" w:rsidRDefault="003115C3" w:rsidP="003115C3">
      <w:pPr>
        <w:pStyle w:val="a6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15C3">
        <w:rPr>
          <w:rFonts w:ascii="Times New Roman" w:hAnsi="Times New Roman" w:cs="Times New Roman"/>
          <w:i/>
          <w:sz w:val="28"/>
          <w:szCs w:val="28"/>
          <w:lang w:val="ru-RU"/>
        </w:rPr>
        <w:t>Петухов Р.В.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15C3">
        <w:rPr>
          <w:rFonts w:ascii="Times New Roman" w:hAnsi="Times New Roman" w:cs="Times New Roman"/>
          <w:sz w:val="28"/>
          <w:szCs w:val="28"/>
          <w:lang w:val="ru-RU"/>
        </w:rPr>
        <w:t xml:space="preserve">Локальные сообщества и гражданский </w:t>
      </w:r>
      <w:proofErr w:type="spellStart"/>
      <w:r w:rsidRPr="003115C3">
        <w:rPr>
          <w:rFonts w:ascii="Times New Roman" w:hAnsi="Times New Roman" w:cs="Times New Roman"/>
          <w:sz w:val="28"/>
          <w:szCs w:val="28"/>
          <w:lang w:val="ru-RU"/>
        </w:rPr>
        <w:t>активизм</w:t>
      </w:r>
      <w:proofErr w:type="spellEnd"/>
      <w:r w:rsidRPr="003115C3">
        <w:rPr>
          <w:rFonts w:ascii="Times New Roman" w:hAnsi="Times New Roman" w:cs="Times New Roman"/>
          <w:sz w:val="28"/>
          <w:szCs w:val="28"/>
          <w:lang w:val="ru-RU"/>
        </w:rPr>
        <w:t xml:space="preserve"> // Мониторинг общественного мнения. Экономические и социальные перемены. 2014. № 4 (122). С. 60-71.</w:t>
      </w:r>
    </w:p>
    <w:p w14:paraId="1A430C19" w14:textId="37646072" w:rsidR="00613945" w:rsidRDefault="00613945" w:rsidP="008C05DE">
      <w:pPr>
        <w:pStyle w:val="a6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945">
        <w:rPr>
          <w:rFonts w:ascii="Times New Roman" w:hAnsi="Times New Roman" w:cs="Times New Roman"/>
          <w:i/>
          <w:sz w:val="28"/>
          <w:szCs w:val="28"/>
          <w:lang w:val="ru-RU"/>
        </w:rPr>
        <w:t>Петухов В.В., Петухов Р.В.</w:t>
      </w:r>
      <w:r w:rsidRPr="00613945">
        <w:rPr>
          <w:rFonts w:ascii="Times New Roman" w:hAnsi="Times New Roman" w:cs="Times New Roman"/>
          <w:sz w:val="28"/>
          <w:szCs w:val="28"/>
          <w:lang w:val="ru-RU"/>
        </w:rPr>
        <w:t xml:space="preserve"> Запрос на перемены: причины актуализации, ключевые слагаемые и потенциальные носители. // Полис. Политические исследования. 2019. № 5.</w:t>
      </w:r>
      <w:r w:rsidR="008C05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05DE" w:rsidRPr="008C05DE">
        <w:rPr>
          <w:rFonts w:ascii="Times New Roman" w:hAnsi="Times New Roman" w:cs="Times New Roman"/>
          <w:sz w:val="28"/>
          <w:szCs w:val="28"/>
          <w:lang w:val="ru-RU"/>
        </w:rPr>
        <w:t>С. 119-133.</w:t>
      </w:r>
    </w:p>
    <w:p w14:paraId="5146170B" w14:textId="4BB3EFBB" w:rsidR="000B2175" w:rsidRDefault="000B2175" w:rsidP="000B2175">
      <w:pPr>
        <w:pStyle w:val="a6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175">
        <w:rPr>
          <w:rFonts w:ascii="Times New Roman" w:hAnsi="Times New Roman" w:cs="Times New Roman"/>
          <w:i/>
          <w:sz w:val="28"/>
          <w:szCs w:val="28"/>
          <w:lang w:val="ru-RU"/>
        </w:rPr>
        <w:t>Петухов В.В., Петухов Р.В.</w:t>
      </w:r>
      <w:r w:rsidRPr="000B2175">
        <w:rPr>
          <w:rFonts w:ascii="Times New Roman" w:hAnsi="Times New Roman" w:cs="Times New Roman"/>
          <w:sz w:val="28"/>
          <w:szCs w:val="28"/>
          <w:lang w:val="ru-RU"/>
        </w:rPr>
        <w:t xml:space="preserve"> Демократия участия: институциональный кризис и новые перспективы. // Полис. Политические исследования. 2015. № 5. С. 25-48.</w:t>
      </w:r>
    </w:p>
    <w:p w14:paraId="27D49B5A" w14:textId="3409EEC9" w:rsidR="00B56D41" w:rsidRPr="00B56D41" w:rsidRDefault="00B56D41" w:rsidP="00B56D41">
      <w:pPr>
        <w:pStyle w:val="a6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56D41">
        <w:rPr>
          <w:rFonts w:ascii="Times New Roman" w:hAnsi="Times New Roman" w:cs="Times New Roman"/>
          <w:i/>
          <w:sz w:val="28"/>
          <w:szCs w:val="28"/>
          <w:lang w:val="ru-RU"/>
        </w:rPr>
        <w:t>Скалабан</w:t>
      </w:r>
      <w:proofErr w:type="spellEnd"/>
      <w:r w:rsidRPr="00B56D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И.А.</w:t>
      </w:r>
      <w:r w:rsidRPr="00B56D41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Социальное, общественное и гражданское участие: к проблеме осмысления понятий // Вестник Томского государственного университета. Философия. Социология. Политология. 2011.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6D41">
        <w:rPr>
          <w:rFonts w:ascii="Times New Roman" w:hAnsi="Times New Roman" w:cs="Times New Roman"/>
          <w:sz w:val="28"/>
          <w:szCs w:val="28"/>
          <w:lang w:val="ru-RU"/>
        </w:rPr>
        <w:t>№ 1. С. 130–139.</w:t>
      </w:r>
    </w:p>
    <w:p w14:paraId="66B2CF0B" w14:textId="17589977" w:rsidR="00A70D59" w:rsidRDefault="00A70D59" w:rsidP="00A70D59">
      <w:pPr>
        <w:pStyle w:val="a6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538E">
        <w:rPr>
          <w:rFonts w:ascii="Times New Roman" w:hAnsi="Times New Roman" w:cs="Times New Roman"/>
          <w:i/>
          <w:sz w:val="28"/>
          <w:szCs w:val="28"/>
          <w:lang w:val="ru-RU"/>
        </w:rPr>
        <w:t>Соснин Д.П.</w:t>
      </w:r>
      <w:r w:rsidRPr="00CB7D26">
        <w:rPr>
          <w:rFonts w:ascii="Times New Roman" w:hAnsi="Times New Roman" w:cs="Times New Roman"/>
          <w:sz w:val="28"/>
          <w:szCs w:val="28"/>
          <w:lang w:val="ru-RU"/>
        </w:rPr>
        <w:t xml:space="preserve"> Структурно-функциональные модели взаимодействия органов власти и гражданского общества // Гражданское общество в России: состояние, тенденции, перспективы: сб. науч. тр. Ульяновск, 2012. С. 50–57.</w:t>
      </w:r>
    </w:p>
    <w:p w14:paraId="2D1246F3" w14:textId="3D042E1E" w:rsidR="00A70D59" w:rsidRDefault="00A70D59" w:rsidP="00A70D59">
      <w:pPr>
        <w:pStyle w:val="a6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0D59">
        <w:rPr>
          <w:rFonts w:ascii="Times New Roman" w:hAnsi="Times New Roman" w:cs="Times New Roman"/>
          <w:i/>
          <w:sz w:val="28"/>
          <w:szCs w:val="28"/>
          <w:lang w:val="ru-RU"/>
        </w:rPr>
        <w:t>Трофимова И.Н.</w:t>
      </w:r>
      <w:r w:rsidRPr="00CB7D26">
        <w:rPr>
          <w:rFonts w:ascii="Times New Roman" w:hAnsi="Times New Roman" w:cs="Times New Roman"/>
          <w:sz w:val="28"/>
          <w:szCs w:val="28"/>
          <w:lang w:val="ru-RU"/>
        </w:rPr>
        <w:t xml:space="preserve"> Выборы как ритуал - риски деполитизации // Социологические исследования. 2017. № 10. С. 104-112.</w:t>
      </w:r>
    </w:p>
    <w:p w14:paraId="476E9DE3" w14:textId="70598FB1" w:rsidR="00BA1AC0" w:rsidRDefault="00BA1AC0" w:rsidP="00BA1AC0">
      <w:pPr>
        <w:pStyle w:val="a6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A1AC0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Шабунова</w:t>
      </w:r>
      <w:proofErr w:type="spellEnd"/>
      <w:r w:rsidRPr="00BA1A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А.А., </w:t>
      </w:r>
      <w:proofErr w:type="spellStart"/>
      <w:r w:rsidRPr="00BA1AC0">
        <w:rPr>
          <w:rFonts w:ascii="Times New Roman" w:hAnsi="Times New Roman" w:cs="Times New Roman"/>
          <w:i/>
          <w:sz w:val="28"/>
          <w:szCs w:val="28"/>
          <w:lang w:val="ru-RU"/>
        </w:rPr>
        <w:t>Гужавина</w:t>
      </w:r>
      <w:proofErr w:type="spellEnd"/>
      <w:r w:rsidRPr="00BA1A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Т.А., Кожина Т.П.</w:t>
      </w:r>
      <w:r w:rsidRPr="00BA1AC0">
        <w:rPr>
          <w:rFonts w:ascii="Times New Roman" w:hAnsi="Times New Roman" w:cs="Times New Roman"/>
          <w:sz w:val="28"/>
          <w:szCs w:val="28"/>
          <w:lang w:val="ru-RU"/>
        </w:rPr>
        <w:t xml:space="preserve"> Доверие и общественное развитие в Росси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BA1AC0">
        <w:rPr>
          <w:rFonts w:ascii="Times New Roman" w:hAnsi="Times New Roman" w:cs="Times New Roman"/>
          <w:sz w:val="28"/>
          <w:szCs w:val="28"/>
          <w:lang w:val="ru-RU"/>
        </w:rPr>
        <w:t>//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Проблемы развития территории. 2015. №</w:t>
      </w:r>
      <w:r w:rsidRPr="00BA1AC0">
        <w:rPr>
          <w:rFonts w:ascii="Times New Roman" w:hAnsi="Times New Roman" w:cs="Times New Roman"/>
          <w:sz w:val="28"/>
          <w:szCs w:val="28"/>
          <w:lang w:val="ru-RU"/>
        </w:rPr>
        <w:t>2 (76)</w:t>
      </w:r>
      <w:r>
        <w:rPr>
          <w:rFonts w:ascii="Times New Roman" w:hAnsi="Times New Roman" w:cs="Times New Roman"/>
          <w:sz w:val="28"/>
          <w:szCs w:val="28"/>
          <w:lang w:val="ru-RU"/>
        </w:rPr>
        <w:t>. С.</w:t>
      </w:r>
      <w:r w:rsidRPr="00BA1AC0">
        <w:rPr>
          <w:rFonts w:ascii="Times New Roman" w:hAnsi="Times New Roman" w:cs="Times New Roman"/>
          <w:sz w:val="28"/>
          <w:szCs w:val="28"/>
          <w:lang w:val="ru-RU"/>
        </w:rPr>
        <w:t xml:space="preserve"> 7-19.</w:t>
      </w:r>
    </w:p>
    <w:p w14:paraId="64E293EB" w14:textId="6469FE1A" w:rsidR="00A70D59" w:rsidRDefault="00A70D59" w:rsidP="00A70D59">
      <w:pPr>
        <w:pStyle w:val="a6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70D59">
        <w:rPr>
          <w:rFonts w:ascii="Times New Roman" w:hAnsi="Times New Roman" w:cs="Times New Roman"/>
          <w:i/>
          <w:sz w:val="28"/>
          <w:szCs w:val="28"/>
          <w:lang w:val="ru-RU"/>
        </w:rPr>
        <w:t>Юхачев</w:t>
      </w:r>
      <w:proofErr w:type="spellEnd"/>
      <w:r w:rsidRPr="00A70D5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С.П., Колесниченко Е.А</w:t>
      </w:r>
      <w:r w:rsidRPr="00CB7D26">
        <w:rPr>
          <w:rFonts w:ascii="Times New Roman" w:hAnsi="Times New Roman" w:cs="Times New Roman"/>
          <w:sz w:val="28"/>
          <w:szCs w:val="28"/>
          <w:lang w:val="ru-RU"/>
        </w:rPr>
        <w:t>. Институциональные особенности взаимодействия государства и общества // Бизнес. Образование</w:t>
      </w:r>
      <w:r w:rsidRPr="00121A0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B7D26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 w:rsidRPr="00121A07">
        <w:rPr>
          <w:rFonts w:ascii="Times New Roman" w:hAnsi="Times New Roman" w:cs="Times New Roman"/>
          <w:sz w:val="28"/>
          <w:szCs w:val="28"/>
          <w:lang w:val="ru-RU"/>
        </w:rPr>
        <w:t xml:space="preserve">. 2019. № 2 (47). </w:t>
      </w:r>
      <w:r w:rsidRPr="00CB7D2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21A07">
        <w:rPr>
          <w:rFonts w:ascii="Times New Roman" w:hAnsi="Times New Roman" w:cs="Times New Roman"/>
          <w:sz w:val="28"/>
          <w:szCs w:val="28"/>
          <w:lang w:val="ru-RU"/>
        </w:rPr>
        <w:t xml:space="preserve">. 61–64. </w:t>
      </w:r>
    </w:p>
    <w:p w14:paraId="574D06FD" w14:textId="3C1EBD1C" w:rsidR="00666CED" w:rsidRDefault="00666CED" w:rsidP="00666CED">
      <w:pPr>
        <w:pStyle w:val="a6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CED">
        <w:rPr>
          <w:rFonts w:ascii="Times New Roman" w:hAnsi="Times New Roman" w:cs="Times New Roman"/>
          <w:i/>
          <w:sz w:val="28"/>
          <w:szCs w:val="28"/>
          <w:lang w:val="en-US"/>
        </w:rPr>
        <w:t>Dahl R.A.</w:t>
      </w:r>
      <w:r w:rsidRPr="00666CED">
        <w:rPr>
          <w:rFonts w:ascii="Times New Roman" w:hAnsi="Times New Roman" w:cs="Times New Roman"/>
          <w:sz w:val="28"/>
          <w:szCs w:val="28"/>
          <w:lang w:val="en-US"/>
        </w:rPr>
        <w:t xml:space="preserve"> A Democratic Dilemma: System Effectiveness </w:t>
      </w:r>
      <w:proofErr w:type="gramStart"/>
      <w:r w:rsidRPr="00666CED">
        <w:rPr>
          <w:rFonts w:ascii="Times New Roman" w:hAnsi="Times New Roman" w:cs="Times New Roman"/>
          <w:sz w:val="28"/>
          <w:szCs w:val="28"/>
          <w:lang w:val="en-US"/>
        </w:rPr>
        <w:t>Versus</w:t>
      </w:r>
      <w:proofErr w:type="gramEnd"/>
      <w:r w:rsidRPr="00666CED">
        <w:rPr>
          <w:rFonts w:ascii="Times New Roman" w:hAnsi="Times New Roman" w:cs="Times New Roman"/>
          <w:sz w:val="28"/>
          <w:szCs w:val="28"/>
          <w:lang w:val="en-US"/>
        </w:rPr>
        <w:t xml:space="preserve"> Citizen Participation // Political Science Quarterly 1994. </w:t>
      </w:r>
      <w:proofErr w:type="spellStart"/>
      <w:r w:rsidRPr="00666CED">
        <w:rPr>
          <w:rFonts w:ascii="Times New Roman" w:hAnsi="Times New Roman" w:cs="Times New Roman"/>
          <w:sz w:val="28"/>
          <w:szCs w:val="28"/>
          <w:lang w:val="ru-RU"/>
        </w:rPr>
        <w:t>Vol</w:t>
      </w:r>
      <w:proofErr w:type="spellEnd"/>
      <w:r w:rsidRPr="00666CED">
        <w:rPr>
          <w:rFonts w:ascii="Times New Roman" w:hAnsi="Times New Roman" w:cs="Times New Roman"/>
          <w:sz w:val="28"/>
          <w:szCs w:val="28"/>
          <w:lang w:val="ru-RU"/>
        </w:rPr>
        <w:t xml:space="preserve">. 109. </w:t>
      </w:r>
      <w:proofErr w:type="spellStart"/>
      <w:r w:rsidRPr="00666CED">
        <w:rPr>
          <w:rFonts w:ascii="Times New Roman" w:hAnsi="Times New Roman" w:cs="Times New Roman"/>
          <w:sz w:val="28"/>
          <w:szCs w:val="28"/>
          <w:lang w:val="ru-RU"/>
        </w:rPr>
        <w:t>Is</w:t>
      </w:r>
      <w:proofErr w:type="spellEnd"/>
      <w:r w:rsidRPr="00666CED">
        <w:rPr>
          <w:rFonts w:ascii="Times New Roman" w:hAnsi="Times New Roman" w:cs="Times New Roman"/>
          <w:sz w:val="28"/>
          <w:szCs w:val="28"/>
          <w:lang w:val="ru-RU"/>
        </w:rPr>
        <w:t>. 1. P. 23-34.</w:t>
      </w:r>
    </w:p>
    <w:p w14:paraId="0249A521" w14:textId="3152510D" w:rsidR="00666CED" w:rsidRPr="00FB0F3E" w:rsidRDefault="00666CED" w:rsidP="00666CED">
      <w:pPr>
        <w:pStyle w:val="a6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6CED">
        <w:rPr>
          <w:rFonts w:ascii="Times New Roman" w:hAnsi="Times New Roman" w:cs="Times New Roman"/>
          <w:i/>
          <w:sz w:val="28"/>
          <w:szCs w:val="28"/>
          <w:lang w:val="en-US"/>
        </w:rPr>
        <w:t>Hoff J., Scheele C.E.</w:t>
      </w:r>
      <w:r w:rsidRPr="00666CED">
        <w:rPr>
          <w:rFonts w:ascii="Times New Roman" w:hAnsi="Times New Roman" w:cs="Times New Roman"/>
          <w:sz w:val="28"/>
          <w:szCs w:val="28"/>
          <w:lang w:val="en-US"/>
        </w:rPr>
        <w:t xml:space="preserve"> Theoretical Approaches to Digital Services and Digital Democracy: The Merits of the Contextual New Medium Theory Model // Policy &amp; Internet 2014. Vol. 6. Is. 3. P. 241-267.</w:t>
      </w:r>
    </w:p>
    <w:p w14:paraId="7FDF1272" w14:textId="153238DF" w:rsidR="00FB0F3E" w:rsidRPr="00666CED" w:rsidRDefault="00FB0F3E" w:rsidP="00FB0F3E">
      <w:pPr>
        <w:pStyle w:val="a6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B0F3E">
        <w:rPr>
          <w:rFonts w:ascii="Times New Roman" w:hAnsi="Times New Roman" w:cs="Times New Roman"/>
          <w:i/>
          <w:sz w:val="28"/>
          <w:szCs w:val="28"/>
          <w:lang w:val="en-US"/>
        </w:rPr>
        <w:t>Ingrams</w:t>
      </w:r>
      <w:proofErr w:type="spellEnd"/>
      <w:r w:rsidRPr="00FB0F3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A.</w:t>
      </w:r>
      <w:r w:rsidRPr="00FB0F3E">
        <w:rPr>
          <w:rFonts w:ascii="Times New Roman" w:hAnsi="Times New Roman" w:cs="Times New Roman"/>
          <w:sz w:val="28"/>
          <w:szCs w:val="28"/>
          <w:lang w:val="en-US"/>
        </w:rPr>
        <w:t xml:space="preserve"> Public Values in the Age of Big Data: A Public Information Persp</w:t>
      </w:r>
      <w:r w:rsidR="008B60BC">
        <w:rPr>
          <w:rFonts w:ascii="Times New Roman" w:hAnsi="Times New Roman" w:cs="Times New Roman"/>
          <w:sz w:val="28"/>
          <w:szCs w:val="28"/>
          <w:lang w:val="en-US"/>
        </w:rPr>
        <w:t>ective // Policy &amp; Internet 2019</w:t>
      </w:r>
      <w:r w:rsidRPr="00FB0F3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B6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60BC" w:rsidRPr="008B60BC">
        <w:rPr>
          <w:rFonts w:ascii="Times New Roman" w:hAnsi="Times New Roman" w:cs="Times New Roman"/>
          <w:sz w:val="28"/>
          <w:szCs w:val="28"/>
          <w:lang w:val="en-US"/>
        </w:rPr>
        <w:t xml:space="preserve">11 (2). </w:t>
      </w:r>
      <w:r w:rsidR="008B60BC">
        <w:rPr>
          <w:rFonts w:ascii="Times New Roman" w:hAnsi="Times New Roman" w:cs="Times New Roman"/>
          <w:sz w:val="28"/>
          <w:szCs w:val="28"/>
          <w:lang w:val="en-US"/>
        </w:rPr>
        <w:t>P. 128-148.</w:t>
      </w:r>
    </w:p>
    <w:p w14:paraId="57B97058" w14:textId="059765C2" w:rsidR="00802CDE" w:rsidRPr="00703C35" w:rsidRDefault="00802CDE" w:rsidP="00802CDE">
      <w:pPr>
        <w:pStyle w:val="a6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70D59">
        <w:rPr>
          <w:rFonts w:ascii="Times New Roman" w:hAnsi="Times New Roman" w:cs="Times New Roman"/>
          <w:i/>
          <w:sz w:val="28"/>
          <w:szCs w:val="28"/>
          <w:lang w:val="en-US"/>
        </w:rPr>
        <w:t>Sproull</w:t>
      </w:r>
      <w:proofErr w:type="spellEnd"/>
      <w:r w:rsidRPr="00A70D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L., </w:t>
      </w:r>
      <w:proofErr w:type="spellStart"/>
      <w:r w:rsidRPr="00A70D59">
        <w:rPr>
          <w:rFonts w:ascii="Times New Roman" w:hAnsi="Times New Roman" w:cs="Times New Roman"/>
          <w:i/>
          <w:sz w:val="28"/>
          <w:szCs w:val="28"/>
          <w:lang w:val="en-US"/>
        </w:rPr>
        <w:t>Kiesler</w:t>
      </w:r>
      <w:proofErr w:type="spellEnd"/>
      <w:r w:rsidRPr="00A70D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S.</w:t>
      </w:r>
      <w:r w:rsidRPr="0040190D">
        <w:rPr>
          <w:rFonts w:ascii="Times New Roman" w:hAnsi="Times New Roman" w:cs="Times New Roman"/>
          <w:sz w:val="28"/>
          <w:szCs w:val="28"/>
          <w:lang w:val="en-US"/>
        </w:rPr>
        <w:t xml:space="preserve"> Reducing social context cues: electronic </w:t>
      </w:r>
      <w:proofErr w:type="spellStart"/>
      <w:r w:rsidRPr="0040190D">
        <w:rPr>
          <w:rFonts w:ascii="Times New Roman" w:hAnsi="Times New Roman" w:cs="Times New Roman"/>
          <w:sz w:val="28"/>
          <w:szCs w:val="28"/>
          <w:lang w:val="en-US"/>
        </w:rPr>
        <w:t>mailin</w:t>
      </w:r>
      <w:proofErr w:type="spellEnd"/>
      <w:r w:rsidRPr="0040190D">
        <w:rPr>
          <w:rFonts w:ascii="Times New Roman" w:hAnsi="Times New Roman" w:cs="Times New Roman"/>
          <w:sz w:val="28"/>
          <w:szCs w:val="28"/>
          <w:lang w:val="en-US"/>
        </w:rPr>
        <w:t xml:space="preserve"> organizational communication. </w:t>
      </w:r>
      <w:r w:rsidRPr="00A70D59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Pr="00703C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0D59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703C35">
        <w:rPr>
          <w:rFonts w:ascii="Times New Roman" w:hAnsi="Times New Roman" w:cs="Times New Roman"/>
          <w:sz w:val="28"/>
          <w:szCs w:val="28"/>
          <w:lang w:val="en-US"/>
        </w:rPr>
        <w:t xml:space="preserve"> 1986, 32 (11). </w:t>
      </w:r>
      <w:r w:rsidR="008B60B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03C35">
        <w:rPr>
          <w:rFonts w:ascii="Times New Roman" w:hAnsi="Times New Roman" w:cs="Times New Roman"/>
          <w:sz w:val="28"/>
          <w:szCs w:val="28"/>
          <w:lang w:val="en-US"/>
        </w:rPr>
        <w:t>. 1492–1512.</w:t>
      </w:r>
      <w:bookmarkStart w:id="24" w:name="_GoBack"/>
      <w:bookmarkEnd w:id="24"/>
    </w:p>
    <w:p w14:paraId="59969F1F" w14:textId="65CC2D11" w:rsidR="00A70D59" w:rsidRPr="00A70D59" w:rsidRDefault="00A70D59" w:rsidP="00A70D59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0D59">
        <w:rPr>
          <w:rFonts w:ascii="Times New Roman" w:hAnsi="Times New Roman" w:cs="Times New Roman"/>
          <w:b/>
          <w:sz w:val="28"/>
          <w:szCs w:val="28"/>
          <w:lang w:val="ru-RU"/>
        </w:rPr>
        <w:t>Источники</w:t>
      </w:r>
    </w:p>
    <w:p w14:paraId="28D28F14" w14:textId="348D8394" w:rsidR="00FC14EB" w:rsidRPr="00FC14EB" w:rsidRDefault="00FC14EB" w:rsidP="00C43603">
      <w:pPr>
        <w:pStyle w:val="a6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C14EB">
        <w:rPr>
          <w:rFonts w:ascii="Times New Roman" w:hAnsi="Times New Roman" w:cs="Times New Roman"/>
          <w:sz w:val="28"/>
          <w:szCs w:val="28"/>
          <w:lang w:val="ru-RU"/>
        </w:rPr>
        <w:t>Mediascope</w:t>
      </w:r>
      <w:proofErr w:type="spellEnd"/>
      <w:r w:rsidR="00FB0F3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C14EB">
        <w:rPr>
          <w:rFonts w:ascii="Times New Roman" w:hAnsi="Times New Roman" w:cs="Times New Roman"/>
          <w:sz w:val="28"/>
          <w:szCs w:val="28"/>
          <w:lang w:val="ru-RU"/>
        </w:rPr>
        <w:t xml:space="preserve"> URL: https://webindex.mediascope.net/ (Дата обращения: </w:t>
      </w:r>
      <w:r w:rsidR="000A3B89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FC14EB">
        <w:rPr>
          <w:rFonts w:ascii="Times New Roman" w:hAnsi="Times New Roman" w:cs="Times New Roman"/>
          <w:sz w:val="28"/>
          <w:szCs w:val="28"/>
          <w:lang w:val="ru-RU"/>
        </w:rPr>
        <w:t>.05.2020 г.)</w:t>
      </w:r>
    </w:p>
    <w:p w14:paraId="30C7ABBD" w14:textId="584F6AF8" w:rsidR="00FC14EB" w:rsidRPr="00FC14EB" w:rsidRDefault="00FC14EB" w:rsidP="00C43603">
      <w:pPr>
        <w:pStyle w:val="a6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C14EB">
        <w:rPr>
          <w:rFonts w:ascii="Times New Roman" w:hAnsi="Times New Roman" w:cs="Times New Roman"/>
          <w:sz w:val="28"/>
          <w:szCs w:val="28"/>
          <w:lang w:val="ru-RU"/>
        </w:rPr>
        <w:t>Mediascope</w:t>
      </w:r>
      <w:proofErr w:type="spellEnd"/>
      <w:r w:rsidR="00FB0F3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C14EB">
        <w:rPr>
          <w:rFonts w:ascii="Times New Roman" w:hAnsi="Times New Roman" w:cs="Times New Roman"/>
          <w:sz w:val="28"/>
          <w:szCs w:val="28"/>
          <w:lang w:val="ru-RU"/>
        </w:rPr>
        <w:t xml:space="preserve"> URL: https://</w:t>
      </w:r>
      <w:r w:rsidR="000A3B89">
        <w:rPr>
          <w:rFonts w:ascii="Times New Roman" w:hAnsi="Times New Roman" w:cs="Times New Roman"/>
          <w:sz w:val="28"/>
          <w:szCs w:val="28"/>
          <w:lang w:val="ru-RU"/>
        </w:rPr>
        <w:t>clck.ru/NRtmv (Дата обращения: 20</w:t>
      </w:r>
      <w:r w:rsidRPr="00FC14EB">
        <w:rPr>
          <w:rFonts w:ascii="Times New Roman" w:hAnsi="Times New Roman" w:cs="Times New Roman"/>
          <w:sz w:val="28"/>
          <w:szCs w:val="28"/>
          <w:lang w:val="ru-RU"/>
        </w:rPr>
        <w:t>.05.2020 г.)</w:t>
      </w:r>
    </w:p>
    <w:p w14:paraId="6007A609" w14:textId="00BF18B3" w:rsidR="00C43603" w:rsidRDefault="00C43603" w:rsidP="00C43603">
      <w:pPr>
        <w:pStyle w:val="a6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ВЦИОМ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C14EB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FC14EB">
        <w:rPr>
          <w:rFonts w:ascii="Times New Roman" w:hAnsi="Times New Roman" w:cs="Times New Roman"/>
          <w:sz w:val="28"/>
          <w:szCs w:val="28"/>
          <w:lang w:val="ru-RU"/>
        </w:rPr>
        <w:t xml:space="preserve">ыборы-2018. URL: https://wciom.ru/news/ratings/vybory_2018/ (Дата обращения: </w:t>
      </w:r>
      <w:r w:rsidR="000A3B89">
        <w:rPr>
          <w:rFonts w:ascii="Times New Roman" w:hAnsi="Times New Roman" w:cs="Times New Roman"/>
          <w:sz w:val="28"/>
          <w:szCs w:val="28"/>
          <w:lang w:val="ru-RU"/>
        </w:rPr>
        <w:t>20.05</w:t>
      </w:r>
      <w:r w:rsidRPr="00FC14EB">
        <w:rPr>
          <w:rFonts w:ascii="Times New Roman" w:hAnsi="Times New Roman" w:cs="Times New Roman"/>
          <w:sz w:val="28"/>
          <w:szCs w:val="28"/>
          <w:lang w:val="ru-RU"/>
        </w:rPr>
        <w:t>.2020)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3EFC0D4" w14:textId="77777777" w:rsidR="00A76FC1" w:rsidRPr="00F76435" w:rsidRDefault="00A76FC1" w:rsidP="00A76FC1">
      <w:pPr>
        <w:pStyle w:val="a6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F1D">
        <w:rPr>
          <w:rFonts w:ascii="Times New Roman" w:hAnsi="Times New Roman" w:cs="Times New Roman"/>
          <w:sz w:val="28"/>
          <w:szCs w:val="28"/>
          <w:lang w:val="ru-RU"/>
        </w:rPr>
        <w:t xml:space="preserve">Закон Санкт-Петербурга от 23.09.2009 №420-79 «Об организации местного самоуправления в Санкт-Петербурге». </w:t>
      </w:r>
    </w:p>
    <w:p w14:paraId="4E89EC56" w14:textId="7B14A47B" w:rsidR="00C43603" w:rsidRPr="00A70D59" w:rsidRDefault="00FB0F3E" w:rsidP="00C43603">
      <w:pPr>
        <w:pStyle w:val="a6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Наш Санкт-Петербург.</w:t>
      </w:r>
      <w:r w:rsidR="00C43603" w:rsidRPr="00FC14EB">
        <w:rPr>
          <w:rFonts w:ascii="Times New Roman" w:hAnsi="Times New Roman" w:cs="Times New Roman"/>
          <w:sz w:val="28"/>
          <w:szCs w:val="28"/>
          <w:lang w:val="ru-RU"/>
        </w:rPr>
        <w:t xml:space="preserve"> URL: https://gorod.gov.spb.ru/ (Дата обращения: </w:t>
      </w:r>
      <w:r w:rsidR="000A3B89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C43603" w:rsidRPr="00FC14EB">
        <w:rPr>
          <w:rFonts w:ascii="Times New Roman" w:hAnsi="Times New Roman" w:cs="Times New Roman"/>
          <w:sz w:val="28"/>
          <w:szCs w:val="28"/>
          <w:lang w:val="ru-RU"/>
        </w:rPr>
        <w:t>.05.2020 г.)</w:t>
      </w:r>
    </w:p>
    <w:p w14:paraId="23F4AF0F" w14:textId="0180BE03" w:rsidR="00C43603" w:rsidRPr="00FC14EB" w:rsidRDefault="00FB0F3E" w:rsidP="00C43603">
      <w:pPr>
        <w:pStyle w:val="a6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Российская общественная инициатива.</w:t>
      </w:r>
      <w:r w:rsidR="00C43603" w:rsidRPr="00FC14EB">
        <w:rPr>
          <w:rFonts w:ascii="Times New Roman" w:hAnsi="Times New Roman" w:cs="Times New Roman"/>
          <w:sz w:val="28"/>
          <w:szCs w:val="28"/>
          <w:lang w:val="ru-RU"/>
        </w:rPr>
        <w:t xml:space="preserve"> URL: https://www.roi.ru/ (Дата обращения: </w:t>
      </w:r>
      <w:r w:rsidR="000A3B89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C43603" w:rsidRPr="00FC14EB">
        <w:rPr>
          <w:rFonts w:ascii="Times New Roman" w:hAnsi="Times New Roman" w:cs="Times New Roman"/>
          <w:sz w:val="28"/>
          <w:szCs w:val="28"/>
          <w:lang w:val="ru-RU"/>
        </w:rPr>
        <w:t>.05.2020 г.)</w:t>
      </w:r>
    </w:p>
    <w:p w14:paraId="40083E35" w14:textId="24D4304E" w:rsidR="00FC14EB" w:rsidRDefault="00FC14EB" w:rsidP="00C43603">
      <w:pPr>
        <w:pStyle w:val="a6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4EB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</w:t>
      </w:r>
      <w:proofErr w:type="spellStart"/>
      <w:r w:rsidRPr="00FC14EB">
        <w:rPr>
          <w:rFonts w:ascii="Times New Roman" w:hAnsi="Times New Roman" w:cs="Times New Roman"/>
          <w:sz w:val="28"/>
          <w:szCs w:val="28"/>
          <w:lang w:val="ru-RU"/>
        </w:rPr>
        <w:t>проводящихся</w:t>
      </w:r>
      <w:proofErr w:type="spellEnd"/>
      <w:r w:rsidRPr="00FC14EB">
        <w:rPr>
          <w:rFonts w:ascii="Times New Roman" w:hAnsi="Times New Roman" w:cs="Times New Roman"/>
          <w:sz w:val="28"/>
          <w:szCs w:val="28"/>
          <w:lang w:val="ru-RU"/>
        </w:rPr>
        <w:t xml:space="preserve"> выборах и референдумах URL: https://</w:t>
      </w:r>
      <w:r w:rsidR="000A3B89">
        <w:rPr>
          <w:rFonts w:ascii="Times New Roman" w:hAnsi="Times New Roman" w:cs="Times New Roman"/>
          <w:sz w:val="28"/>
          <w:szCs w:val="28"/>
          <w:lang w:val="ru-RU"/>
        </w:rPr>
        <w:t>clck.ru/N6YhJ (Дата обращения: 20</w:t>
      </w:r>
      <w:r w:rsidRPr="00FC14EB">
        <w:rPr>
          <w:rFonts w:ascii="Times New Roman" w:hAnsi="Times New Roman" w:cs="Times New Roman"/>
          <w:sz w:val="28"/>
          <w:szCs w:val="28"/>
          <w:lang w:val="ru-RU"/>
        </w:rPr>
        <w:t>.05.2020)</w:t>
      </w:r>
    </w:p>
    <w:p w14:paraId="24A5B0CE" w14:textId="78945876" w:rsidR="00FB0F3E" w:rsidRDefault="00FB0F3E" w:rsidP="00FB0F3E">
      <w:pPr>
        <w:pStyle w:val="a6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F3E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Совет муниципальных образований Санкт-Петербурга. Структура ОМСУ. URL: https://www.sovetmo-spb.ru/msu/str</w:t>
      </w:r>
      <w:r w:rsidR="000A3B89">
        <w:rPr>
          <w:rFonts w:ascii="Times New Roman" w:hAnsi="Times New Roman" w:cs="Times New Roman"/>
          <w:sz w:val="28"/>
          <w:szCs w:val="28"/>
          <w:lang w:val="ru-RU"/>
        </w:rPr>
        <w:t>uktura-omsu/ (Дата обращения: 20</w:t>
      </w:r>
      <w:r w:rsidRPr="00FB0F3E">
        <w:rPr>
          <w:rFonts w:ascii="Times New Roman" w:hAnsi="Times New Roman" w:cs="Times New Roman"/>
          <w:sz w:val="28"/>
          <w:szCs w:val="28"/>
          <w:lang w:val="ru-RU"/>
        </w:rPr>
        <w:t>.05.2020)</w:t>
      </w:r>
    </w:p>
    <w:p w14:paraId="0326F90B" w14:textId="69134D2E" w:rsidR="00C43603" w:rsidRPr="00FC14EB" w:rsidRDefault="00C43603" w:rsidP="00FB0F3E">
      <w:pPr>
        <w:pStyle w:val="a6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4EB">
        <w:rPr>
          <w:rFonts w:ascii="Times New Roman" w:hAnsi="Times New Roman" w:cs="Times New Roman"/>
          <w:sz w:val="28"/>
          <w:szCs w:val="28"/>
          <w:lang w:val="ru-RU"/>
        </w:rPr>
        <w:t xml:space="preserve">СПб избирком. Выборы президента РФ. URL: https://clck.ru/N7WXd (Дата обращения: </w:t>
      </w:r>
      <w:r w:rsidR="000A3B89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0A3B89" w:rsidRPr="00FC14EB">
        <w:rPr>
          <w:rFonts w:ascii="Times New Roman" w:hAnsi="Times New Roman" w:cs="Times New Roman"/>
          <w:sz w:val="28"/>
          <w:szCs w:val="28"/>
          <w:lang w:val="ru-RU"/>
        </w:rPr>
        <w:t>.05.2020</w:t>
      </w:r>
      <w:r w:rsidRPr="00FC14E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092CC82E" w14:textId="173F7752" w:rsidR="00C43603" w:rsidRPr="00FC14EB" w:rsidRDefault="00C43603" w:rsidP="00C43603">
      <w:pPr>
        <w:pStyle w:val="a6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4EB">
        <w:rPr>
          <w:rFonts w:ascii="Times New Roman" w:hAnsi="Times New Roman" w:cs="Times New Roman"/>
          <w:sz w:val="28"/>
          <w:szCs w:val="28"/>
          <w:lang w:val="ru-RU"/>
        </w:rPr>
        <w:t xml:space="preserve">СПб избирком. Выборы губернатора СПб. URL: https://clck.ru/N7VrK (Дата обращения: </w:t>
      </w:r>
      <w:r w:rsidR="000A3B89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0A3B89" w:rsidRPr="00FC14EB">
        <w:rPr>
          <w:rFonts w:ascii="Times New Roman" w:hAnsi="Times New Roman" w:cs="Times New Roman"/>
          <w:sz w:val="28"/>
          <w:szCs w:val="28"/>
          <w:lang w:val="ru-RU"/>
        </w:rPr>
        <w:t>.05.2020</w:t>
      </w:r>
      <w:r w:rsidRPr="00FC14E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1608547F" w14:textId="112E2EED" w:rsidR="00C43603" w:rsidRPr="00450FF3" w:rsidRDefault="00C43603" w:rsidP="00C43603">
      <w:pPr>
        <w:pStyle w:val="a6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4EB">
        <w:rPr>
          <w:rFonts w:ascii="Times New Roman" w:hAnsi="Times New Roman" w:cs="Times New Roman"/>
          <w:sz w:val="28"/>
          <w:szCs w:val="28"/>
          <w:lang w:val="ru-RU"/>
        </w:rPr>
        <w:t xml:space="preserve">СПб ОИК №1. Выборы депутатов Законодательного собрания. URL: https://clck.ru/N7bhp (Дата обращения: </w:t>
      </w:r>
      <w:r w:rsidR="000A3B89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0A3B89" w:rsidRPr="00FC14EB">
        <w:rPr>
          <w:rFonts w:ascii="Times New Roman" w:hAnsi="Times New Roman" w:cs="Times New Roman"/>
          <w:sz w:val="28"/>
          <w:szCs w:val="28"/>
          <w:lang w:val="ru-RU"/>
        </w:rPr>
        <w:t>.05.2020</w:t>
      </w:r>
      <w:r w:rsidRPr="00FC14E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10ED69C1" w14:textId="63B16DBB" w:rsidR="00450FF3" w:rsidRPr="00450FF3" w:rsidRDefault="00450FF3" w:rsidP="00450FF3">
      <w:pPr>
        <w:pStyle w:val="a6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FF3">
        <w:rPr>
          <w:rFonts w:ascii="Times New Roman" w:hAnsi="Times New Roman" w:cs="Times New Roman"/>
          <w:sz w:val="28"/>
          <w:szCs w:val="28"/>
          <w:lang w:val="ru-RU"/>
        </w:rPr>
        <w:t>Федеральный закон Российской Федерации от 6 октября 2003 г. № 131-</w:t>
      </w: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450FF3">
        <w:rPr>
          <w:rFonts w:ascii="Times New Roman" w:hAnsi="Times New Roman" w:cs="Times New Roman"/>
          <w:sz w:val="28"/>
          <w:szCs w:val="28"/>
          <w:lang w:val="ru-RU"/>
        </w:rPr>
        <w:t>З “Об общих принципах организации местного самоуправления в Российской Федерации”.</w:t>
      </w:r>
    </w:p>
    <w:p w14:paraId="3EFD4936" w14:textId="0A7378CD" w:rsidR="00FC14EB" w:rsidRDefault="00FC14EB" w:rsidP="00C43603">
      <w:pPr>
        <w:pStyle w:val="a6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4EB">
        <w:rPr>
          <w:rFonts w:ascii="Times New Roman" w:hAnsi="Times New Roman" w:cs="Times New Roman"/>
          <w:sz w:val="28"/>
          <w:szCs w:val="28"/>
          <w:lang w:val="ru-RU"/>
        </w:rPr>
        <w:t xml:space="preserve">ФОМ, Президентские выборы – 2018. Поствыборный опрос. URL: https://fom.ru/Prezidentskie-vybory-–-2018/13998 (Дата обращения: </w:t>
      </w:r>
      <w:r w:rsidR="000A3B89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0A3B89" w:rsidRPr="00FC14EB">
        <w:rPr>
          <w:rFonts w:ascii="Times New Roman" w:hAnsi="Times New Roman" w:cs="Times New Roman"/>
          <w:sz w:val="28"/>
          <w:szCs w:val="28"/>
          <w:lang w:val="ru-RU"/>
        </w:rPr>
        <w:t>.05.2020</w:t>
      </w:r>
      <w:r w:rsidRPr="00FC14E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5D654993" w14:textId="6B676CED" w:rsidR="00FC14EB" w:rsidRPr="00FC14EB" w:rsidRDefault="00FC14EB" w:rsidP="00C43603">
      <w:pPr>
        <w:pStyle w:val="a6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4EB">
        <w:rPr>
          <w:rFonts w:ascii="Times New Roman" w:hAnsi="Times New Roman" w:cs="Times New Roman"/>
          <w:sz w:val="28"/>
          <w:szCs w:val="28"/>
          <w:lang w:val="ru-RU"/>
        </w:rPr>
        <w:t xml:space="preserve">ФОМ, Президентские выборы – 2018. Поствыборный опрос URL: https://fom.ru/Prezidentskie-vybory-–-2018/13998 (Дата обращения: </w:t>
      </w:r>
      <w:r w:rsidR="000A3B89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0A3B89" w:rsidRPr="00FC14EB">
        <w:rPr>
          <w:rFonts w:ascii="Times New Roman" w:hAnsi="Times New Roman" w:cs="Times New Roman"/>
          <w:sz w:val="28"/>
          <w:szCs w:val="28"/>
          <w:lang w:val="ru-RU"/>
        </w:rPr>
        <w:t>.05.2020</w:t>
      </w:r>
      <w:r w:rsidRPr="00FC14E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19FEC200" w14:textId="77777777" w:rsidR="00FC14EB" w:rsidRPr="00FC14EB" w:rsidRDefault="00FC14EB" w:rsidP="00FC14E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46765E" w14:textId="39B1EF95" w:rsidR="00494128" w:rsidRDefault="00494128" w:rsidP="00A70D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4583633" w14:textId="77777777" w:rsidR="00C43603" w:rsidRDefault="00C43603" w:rsidP="00A70D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72430E5" w14:textId="77777777" w:rsidR="00C43603" w:rsidRDefault="00C43603" w:rsidP="00A70D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274B076" w14:textId="77777777" w:rsidR="00C43603" w:rsidRDefault="00C43603" w:rsidP="00A70D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1A26EAB" w14:textId="77777777" w:rsidR="00C43603" w:rsidRDefault="00C43603" w:rsidP="00A70D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F7C5AC2" w14:textId="77777777" w:rsidR="00C43603" w:rsidRDefault="00C43603" w:rsidP="00A70D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B286A4" w14:textId="77777777" w:rsidR="00C43603" w:rsidRDefault="00C43603" w:rsidP="00A70D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BE403F7" w14:textId="77777777" w:rsidR="00C43603" w:rsidRDefault="00C43603" w:rsidP="00A70D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78F206" w14:textId="77777777" w:rsidR="00C43603" w:rsidRDefault="00C43603" w:rsidP="00A70D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BE9A693" w14:textId="77777777" w:rsidR="00C43603" w:rsidRDefault="00C43603" w:rsidP="00A70D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5496A33" w14:textId="77777777" w:rsidR="00354227" w:rsidRDefault="00354227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br w:type="page"/>
      </w:r>
    </w:p>
    <w:p w14:paraId="77BC4CAC" w14:textId="441B4596" w:rsidR="00C43603" w:rsidRDefault="00C43603" w:rsidP="00C43603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25" w:name="_Toc41510069"/>
      <w:r w:rsidRPr="00C43603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Приложения</w:t>
      </w:r>
      <w:bookmarkEnd w:id="25"/>
    </w:p>
    <w:p w14:paraId="75F37BE7" w14:textId="61BEF230" w:rsidR="00C43603" w:rsidRPr="002E6989" w:rsidRDefault="00FB0F3E" w:rsidP="00FB0F3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6989">
        <w:rPr>
          <w:rFonts w:ascii="Times New Roman" w:hAnsi="Times New Roman" w:cs="Times New Roman"/>
          <w:b/>
          <w:sz w:val="28"/>
          <w:szCs w:val="28"/>
          <w:lang w:val="ru-RU"/>
        </w:rPr>
        <w:t>1. А</w:t>
      </w:r>
      <w:r w:rsidR="00C43603" w:rsidRPr="002E6989">
        <w:rPr>
          <w:rFonts w:ascii="Times New Roman" w:hAnsi="Times New Roman" w:cs="Times New Roman"/>
          <w:b/>
          <w:sz w:val="28"/>
          <w:szCs w:val="28"/>
          <w:lang w:val="ru-RU"/>
        </w:rPr>
        <w:t>нкета</w:t>
      </w:r>
    </w:p>
    <w:p w14:paraId="4FA3C7E0" w14:textId="77777777" w:rsidR="00F9639D" w:rsidRPr="00657EAE" w:rsidRDefault="00F9639D" w:rsidP="000D70F0">
      <w:pPr>
        <w:pStyle w:val="a5"/>
        <w:numPr>
          <w:ilvl w:val="0"/>
          <w:numId w:val="4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Ваш пол:</w:t>
      </w:r>
    </w:p>
    <w:p w14:paraId="5937C892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1. Женский</w:t>
      </w:r>
    </w:p>
    <w:p w14:paraId="4C166DF8" w14:textId="77777777" w:rsidR="00F9639D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2. Мужской</w:t>
      </w:r>
    </w:p>
    <w:p w14:paraId="13859046" w14:textId="77777777" w:rsidR="00F9639D" w:rsidRPr="00657EAE" w:rsidRDefault="00F9639D" w:rsidP="00F9639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5FC845B" w14:textId="77777777" w:rsidR="00F9639D" w:rsidRPr="00657EAE" w:rsidRDefault="00F9639D" w:rsidP="000D70F0">
      <w:pPr>
        <w:pStyle w:val="a5"/>
        <w:numPr>
          <w:ilvl w:val="0"/>
          <w:numId w:val="4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Укажите Ваш возраст:</w:t>
      </w:r>
    </w:p>
    <w:p w14:paraId="436E5001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Менее 18 лет </w:t>
      </w:r>
    </w:p>
    <w:p w14:paraId="7A0011FF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2. 18-29 лет</w:t>
      </w:r>
    </w:p>
    <w:p w14:paraId="6FBF6975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3. 30-39 лет</w:t>
      </w:r>
    </w:p>
    <w:p w14:paraId="1D3D973B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4. 40-49 лет</w:t>
      </w:r>
    </w:p>
    <w:p w14:paraId="5EDF714C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5. 50-59 лет</w:t>
      </w:r>
    </w:p>
    <w:p w14:paraId="3D0A59A9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6. Старше 60 лет</w:t>
      </w:r>
    </w:p>
    <w:p w14:paraId="511E7532" w14:textId="77777777" w:rsidR="00F9639D" w:rsidRPr="00657EAE" w:rsidRDefault="00F9639D" w:rsidP="00F9639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882DFF9" w14:textId="77777777" w:rsidR="00F9639D" w:rsidRPr="00657EAE" w:rsidRDefault="00F9639D" w:rsidP="000D70F0">
      <w:pPr>
        <w:pStyle w:val="a5"/>
        <w:numPr>
          <w:ilvl w:val="0"/>
          <w:numId w:val="4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Укажите, пожалуйста, Ваш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форму занятости:</w:t>
      </w:r>
    </w:p>
    <w:p w14:paraId="6FD72101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Рабо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тник по найму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2B1A237E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Служащий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24D063A1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Специалист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698ADC92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Руководитель предприятия, учреждения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F3CB904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Предприниматель</w:t>
      </w:r>
    </w:p>
    <w:p w14:paraId="2792781D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Военнослужащий, работник правоохранительных органов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3916CA13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 вуза, техникума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3A531711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Пенсионер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20A8AAB0" w14:textId="77777777" w:rsidR="00F9639D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Безработный, временно неработающий</w:t>
      </w:r>
    </w:p>
    <w:p w14:paraId="01A8EEAB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10. Затрудняюсь ответить</w:t>
      </w:r>
    </w:p>
    <w:p w14:paraId="48D8C999" w14:textId="77777777" w:rsidR="00F9639D" w:rsidRPr="00657EAE" w:rsidRDefault="00F9639D" w:rsidP="00F9639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FBAC441" w14:textId="77777777" w:rsidR="00F9639D" w:rsidRPr="001C12F2" w:rsidRDefault="00F9639D" w:rsidP="000D70F0">
      <w:pPr>
        <w:pStyle w:val="a5"/>
        <w:numPr>
          <w:ilvl w:val="0"/>
          <w:numId w:val="4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12F2">
        <w:rPr>
          <w:rFonts w:ascii="Times New Roman" w:eastAsia="Times New Roman" w:hAnsi="Times New Roman" w:cs="Times New Roman"/>
          <w:sz w:val="28"/>
          <w:szCs w:val="28"/>
          <w:lang w:val="ru-RU"/>
        </w:rPr>
        <w:t>Как давно Вы проживаете на территории Вашего муниципального образования?</w:t>
      </w:r>
    </w:p>
    <w:p w14:paraId="7B07D677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1. Менее года</w:t>
      </w:r>
    </w:p>
    <w:p w14:paraId="76BB7FCC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2. От 1 года до 3 лет</w:t>
      </w:r>
    </w:p>
    <w:p w14:paraId="1222BCF5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3. От 3 до 10 лет</w:t>
      </w:r>
    </w:p>
    <w:p w14:paraId="59B7C29E" w14:textId="77777777" w:rsidR="00F9639D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4. Более 10 лет</w:t>
      </w:r>
    </w:p>
    <w:p w14:paraId="79B20967" w14:textId="77777777" w:rsidR="00F9639D" w:rsidRDefault="00F9639D" w:rsidP="00F9639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1FA4BC" w14:textId="77777777" w:rsidR="00F9639D" w:rsidRPr="001C12F2" w:rsidRDefault="00F9639D" w:rsidP="000D70F0">
      <w:pPr>
        <w:pStyle w:val="a5"/>
        <w:numPr>
          <w:ilvl w:val="0"/>
          <w:numId w:val="4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12F2">
        <w:rPr>
          <w:rFonts w:ascii="Times New Roman" w:eastAsia="Times New Roman" w:hAnsi="Times New Roman" w:cs="Times New Roman"/>
          <w:sz w:val="28"/>
          <w:szCs w:val="28"/>
          <w:lang w:val="ru-RU"/>
        </w:rPr>
        <w:t>Где Вы получаете информацию о событиях, мероприятиях, организуемых в Вашем муниципальном образовании? (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Множественный выбор</w:t>
      </w:r>
      <w:r w:rsidRPr="001C12F2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14:paraId="5EFFA4ED" w14:textId="77777777" w:rsidR="00F9639D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054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В интернете (на различных сайтах)</w:t>
      </w:r>
    </w:p>
    <w:p w14:paraId="1066EFC4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Pr="001C12F2">
        <w:rPr>
          <w:rFonts w:ascii="Times New Roman" w:eastAsia="Times New Roman" w:hAnsi="Times New Roman" w:cs="Times New Roman"/>
          <w:sz w:val="28"/>
          <w:szCs w:val="28"/>
          <w:lang w:val="ru-RU"/>
        </w:rPr>
        <w:t>На официальном сайте МО/местной администрации</w:t>
      </w:r>
    </w:p>
    <w:p w14:paraId="5808F99C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. В социальных сетях</w:t>
      </w:r>
    </w:p>
    <w:p w14:paraId="6B5CB37B" w14:textId="77777777" w:rsidR="00F9639D" w:rsidRPr="00F9639D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r w:rsidRPr="001C12F2">
        <w:rPr>
          <w:rFonts w:ascii="Times New Roman" w:eastAsia="Times New Roman" w:hAnsi="Times New Roman" w:cs="Times New Roman"/>
          <w:sz w:val="28"/>
          <w:szCs w:val="28"/>
          <w:lang w:val="ru-RU"/>
        </w:rPr>
        <w:t>В печатных источниках (газетах, журналах и др.)</w:t>
      </w:r>
    </w:p>
    <w:p w14:paraId="5E5E5F68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Pr="001C12F2">
        <w:rPr>
          <w:rFonts w:ascii="Times New Roman" w:eastAsia="Times New Roman" w:hAnsi="Times New Roman" w:cs="Times New Roman"/>
          <w:sz w:val="28"/>
          <w:szCs w:val="28"/>
          <w:lang w:val="ru-RU"/>
        </w:rPr>
        <w:t>В органах местного самоуправления</w:t>
      </w:r>
    </w:p>
    <w:p w14:paraId="657EFE02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5. От родственников/друзей/знакомых/коллег</w:t>
      </w:r>
    </w:p>
    <w:p w14:paraId="53E37BC6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 На афишах/досках объявлений на улицах/в </w:t>
      </w:r>
      <w:proofErr w:type="gramStart"/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парадной</w:t>
      </w:r>
      <w:proofErr w:type="gramEnd"/>
    </w:p>
    <w:p w14:paraId="59104E18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7. </w:t>
      </w:r>
      <w:r w:rsidRPr="001C12F2">
        <w:rPr>
          <w:rFonts w:ascii="Times New Roman" w:eastAsia="Times New Roman" w:hAnsi="Times New Roman" w:cs="Times New Roman"/>
          <w:sz w:val="28"/>
          <w:szCs w:val="28"/>
          <w:lang w:val="ru-RU"/>
        </w:rPr>
        <w:t>По телевидению</w:t>
      </w:r>
    </w:p>
    <w:p w14:paraId="6190CF86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 радио</w:t>
      </w:r>
    </w:p>
    <w:p w14:paraId="0B763B99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9. В организациях (в школе, на рабочем месте и т.д.)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51D90FFB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10. Не получаю эту информацию</w:t>
      </w:r>
    </w:p>
    <w:p w14:paraId="0F470141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11. Другое</w:t>
      </w:r>
    </w:p>
    <w:p w14:paraId="3207D1C3" w14:textId="77777777" w:rsidR="00F9639D" w:rsidRDefault="00F9639D" w:rsidP="00F9639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106F3B0" w14:textId="77777777" w:rsidR="00F9639D" w:rsidRPr="00CA539F" w:rsidRDefault="00F9639D" w:rsidP="000D70F0">
      <w:pPr>
        <w:pStyle w:val="a5"/>
        <w:numPr>
          <w:ilvl w:val="0"/>
          <w:numId w:val="4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539F">
        <w:rPr>
          <w:rFonts w:ascii="Times New Roman" w:eastAsia="Times New Roman" w:hAnsi="Times New Roman" w:cs="Times New Roman"/>
          <w:sz w:val="28"/>
          <w:szCs w:val="28"/>
          <w:lang w:val="ru-RU"/>
        </w:rPr>
        <w:t>Если Вы получаете информацию из социальных сетей, то из каких именно сообществ/открытых страниц?</w:t>
      </w:r>
    </w:p>
    <w:p w14:paraId="32BF9C93" w14:textId="77777777" w:rsidR="00F9639D" w:rsidRDefault="00F9639D" w:rsidP="00F9639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</w:t>
      </w:r>
    </w:p>
    <w:p w14:paraId="57CDC94C" w14:textId="7013A9D8" w:rsidR="00F9639D" w:rsidRPr="00054EDC" w:rsidRDefault="00F9639D" w:rsidP="000D70F0">
      <w:pPr>
        <w:pStyle w:val="a5"/>
        <w:numPr>
          <w:ilvl w:val="0"/>
          <w:numId w:val="4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54EDC">
        <w:rPr>
          <w:rFonts w:ascii="Times New Roman" w:eastAsia="Times New Roman" w:hAnsi="Times New Roman" w:cs="Times New Roman"/>
          <w:sz w:val="28"/>
          <w:szCs w:val="28"/>
          <w:lang w:val="ru-RU"/>
        </w:rPr>
        <w:t>Вы состоите в каком-либо инициативном, общественном объединении или</w:t>
      </w:r>
      <w:r w:rsidR="00054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54EDC">
        <w:rPr>
          <w:rFonts w:ascii="Times New Roman" w:eastAsia="Times New Roman" w:hAnsi="Times New Roman" w:cs="Times New Roman"/>
          <w:sz w:val="28"/>
          <w:szCs w:val="28"/>
          <w:lang w:val="ru-RU"/>
        </w:rPr>
        <w:t>некоммерческой организации (НКО)?</w:t>
      </w:r>
    </w:p>
    <w:p w14:paraId="0CB046A6" w14:textId="77777777" w:rsidR="00F9639D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 Да</w:t>
      </w:r>
    </w:p>
    <w:p w14:paraId="61930035" w14:textId="77777777" w:rsidR="00F9639D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 Нет</w:t>
      </w:r>
    </w:p>
    <w:p w14:paraId="5F7BCA0B" w14:textId="77777777" w:rsidR="00F9639D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 Затрудняюсь ответить</w:t>
      </w:r>
    </w:p>
    <w:p w14:paraId="2B02EB34" w14:textId="77777777" w:rsidR="00F9639D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4. Другое___________</w:t>
      </w:r>
    </w:p>
    <w:p w14:paraId="2A05F040" w14:textId="77777777" w:rsidR="00F9639D" w:rsidRDefault="00F9639D" w:rsidP="00F9639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0DE903B" w14:textId="5A564B46" w:rsidR="00F9639D" w:rsidRPr="00C2605D" w:rsidRDefault="003577FD" w:rsidP="000D70F0">
      <w:pPr>
        <w:pStyle w:val="a5"/>
        <w:numPr>
          <w:ilvl w:val="0"/>
          <w:numId w:val="4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577F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Если да.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9639D" w:rsidRPr="00C2605D">
        <w:rPr>
          <w:rFonts w:ascii="Times New Roman" w:eastAsia="Times New Roman" w:hAnsi="Times New Roman" w:cs="Times New Roman"/>
          <w:sz w:val="28"/>
          <w:szCs w:val="28"/>
          <w:lang w:val="ru-RU"/>
        </w:rPr>
        <w:t>В каком инициативном, общественном объединении или некоммерческой</w:t>
      </w:r>
      <w:r w:rsidR="00F963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9639D" w:rsidRPr="00C2605D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 (НКО) Вы состоите?</w:t>
      </w:r>
    </w:p>
    <w:p w14:paraId="354FFE20" w14:textId="77777777" w:rsidR="00F9639D" w:rsidRPr="00C2605D" w:rsidRDefault="00F9639D" w:rsidP="00F9639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605D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</w:t>
      </w:r>
    </w:p>
    <w:p w14:paraId="58D4F188" w14:textId="77777777" w:rsidR="00F9639D" w:rsidRPr="00C441B3" w:rsidRDefault="00F9639D" w:rsidP="000D70F0">
      <w:pPr>
        <w:pStyle w:val="a5"/>
        <w:numPr>
          <w:ilvl w:val="0"/>
          <w:numId w:val="4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441B3">
        <w:rPr>
          <w:rFonts w:ascii="Times New Roman" w:eastAsia="Times New Roman" w:hAnsi="Times New Roman" w:cs="Times New Roman"/>
          <w:sz w:val="28"/>
          <w:szCs w:val="28"/>
          <w:lang w:val="ru-RU"/>
        </w:rPr>
        <w:t>Вы или Ваши родственники/друзья/близкие работаете в органах местного самоуправления Санкт-Петербурга?</w:t>
      </w:r>
    </w:p>
    <w:p w14:paraId="7C42DB6C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Да</w:t>
      </w:r>
    </w:p>
    <w:p w14:paraId="2BE8C974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Нет</w:t>
      </w:r>
    </w:p>
    <w:p w14:paraId="1C852D80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Затрудняюсь ответить</w:t>
      </w:r>
    </w:p>
    <w:p w14:paraId="3C2F507B" w14:textId="77777777" w:rsidR="00F9639D" w:rsidRPr="00657EAE" w:rsidRDefault="00F9639D" w:rsidP="00F9639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E2F555F" w14:textId="77777777" w:rsidR="00F9639D" w:rsidRPr="000A5414" w:rsidRDefault="00F9639D" w:rsidP="000D70F0">
      <w:pPr>
        <w:pStyle w:val="a5"/>
        <w:numPr>
          <w:ilvl w:val="0"/>
          <w:numId w:val="4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54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каких </w:t>
      </w:r>
      <w:proofErr w:type="gramStart"/>
      <w:r w:rsidRPr="000A5414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proofErr w:type="gramEnd"/>
      <w:r w:rsidRPr="000A54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прошедших в 201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0A5414">
        <w:rPr>
          <w:rFonts w:ascii="Times New Roman" w:eastAsia="Times New Roman" w:hAnsi="Times New Roman" w:cs="Times New Roman"/>
          <w:sz w:val="28"/>
          <w:szCs w:val="28"/>
          <w:lang w:val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19</w:t>
      </w:r>
      <w:r w:rsidRPr="000A54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выборах Вы принимали участие? (Множественный выбор)</w:t>
      </w:r>
    </w:p>
    <w:p w14:paraId="78EB23C8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proofErr w:type="gramStart"/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Выборах</w:t>
      </w:r>
      <w:proofErr w:type="gramEnd"/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Президента</w:t>
      </w:r>
    </w:p>
    <w:p w14:paraId="6FC89CAD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proofErr w:type="gramStart"/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Выборах</w:t>
      </w:r>
      <w:proofErr w:type="gramEnd"/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губернатора Санкт-Петербурга</w:t>
      </w:r>
    </w:p>
    <w:p w14:paraId="7E2F7DC6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proofErr w:type="gramStart"/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Выборах</w:t>
      </w:r>
      <w:proofErr w:type="gramEnd"/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депутатов муниципальных советов МО</w:t>
      </w:r>
    </w:p>
    <w:p w14:paraId="7EF9088A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4.Не принимал</w:t>
      </w:r>
      <w:proofErr w:type="gramStart"/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(-</w:t>
      </w:r>
      <w:proofErr w:type="gramEnd"/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а) участия в выборах</w:t>
      </w:r>
    </w:p>
    <w:p w14:paraId="32C9A0D4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5.Затрудняюсь ответить</w:t>
      </w:r>
    </w:p>
    <w:p w14:paraId="7C2BA0E1" w14:textId="77777777" w:rsidR="00F9639D" w:rsidRPr="00657EAE" w:rsidRDefault="00F9639D" w:rsidP="00F9639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0C7DCF6" w14:textId="77777777" w:rsidR="00F9639D" w:rsidRPr="000A5414" w:rsidRDefault="00F9639D" w:rsidP="000D70F0">
      <w:pPr>
        <w:pStyle w:val="a5"/>
        <w:numPr>
          <w:ilvl w:val="0"/>
          <w:numId w:val="4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5414">
        <w:rPr>
          <w:rFonts w:ascii="Times New Roman" w:eastAsia="Times New Roman" w:hAnsi="Times New Roman" w:cs="Times New Roman"/>
          <w:sz w:val="28"/>
          <w:szCs w:val="28"/>
          <w:lang w:val="ru-RU"/>
        </w:rPr>
        <w:t>Вы знаете, кто возглавляет Ваше муниципальное образование?</w:t>
      </w:r>
    </w:p>
    <w:p w14:paraId="7E74A1B4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1. Да</w:t>
      </w:r>
    </w:p>
    <w:p w14:paraId="5B6C7C83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2. Нет</w:t>
      </w:r>
    </w:p>
    <w:p w14:paraId="6BF18CD2" w14:textId="77777777" w:rsidR="00F9639D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3. Затрудняюсь ответить</w:t>
      </w:r>
    </w:p>
    <w:p w14:paraId="2CB44F53" w14:textId="77777777" w:rsidR="00F9639D" w:rsidRPr="00657EAE" w:rsidRDefault="00F9639D" w:rsidP="00F9639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C53E085" w14:textId="2E17F647" w:rsidR="00F9639D" w:rsidRDefault="003577FD" w:rsidP="000D70F0">
      <w:pPr>
        <w:pStyle w:val="a5"/>
        <w:numPr>
          <w:ilvl w:val="0"/>
          <w:numId w:val="4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577F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Если да.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9639D" w:rsidRPr="000A5414">
        <w:rPr>
          <w:rFonts w:ascii="Times New Roman" w:eastAsia="Times New Roman" w:hAnsi="Times New Roman" w:cs="Times New Roman"/>
          <w:sz w:val="28"/>
          <w:szCs w:val="28"/>
          <w:lang w:val="ru-RU"/>
        </w:rPr>
        <w:t>Укажите, пожалуйста, его Имя и Фамилию: ______________________</w:t>
      </w:r>
    </w:p>
    <w:p w14:paraId="58D91F17" w14:textId="58D33FCD" w:rsidR="00F9639D" w:rsidRDefault="00F9639D" w:rsidP="000D70F0">
      <w:pPr>
        <w:pStyle w:val="a5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5414">
        <w:rPr>
          <w:rFonts w:ascii="Times New Roman" w:eastAsia="Times New Roman" w:hAnsi="Times New Roman" w:cs="Times New Roman"/>
          <w:sz w:val="28"/>
          <w:szCs w:val="28"/>
          <w:lang w:val="ru-RU"/>
        </w:rPr>
        <w:t>Выберите из списка те органы, которые, по Вашему мнению, вход</w:t>
      </w:r>
      <w:r w:rsidR="00FB0F3E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A5414">
        <w:rPr>
          <w:rFonts w:ascii="Times New Roman" w:eastAsia="Times New Roman" w:hAnsi="Times New Roman" w:cs="Times New Roman"/>
          <w:sz w:val="28"/>
          <w:szCs w:val="28"/>
          <w:lang w:val="ru-RU"/>
        </w:rPr>
        <w:t>т в состав органов местного самоуправления (далее МСУ):</w:t>
      </w:r>
    </w:p>
    <w:p w14:paraId="1C8A87DB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1. Глава муниципального образования</w:t>
      </w:r>
    </w:p>
    <w:p w14:paraId="098A8F83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2. Органы прокуратуры\МВД</w:t>
      </w:r>
    </w:p>
    <w:p w14:paraId="23B05BD9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3. Местная администрация</w:t>
      </w:r>
    </w:p>
    <w:p w14:paraId="3FC063B5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4. Совет жильцов округа</w:t>
      </w:r>
    </w:p>
    <w:p w14:paraId="52BDE25B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5. Муниципальный совет</w:t>
      </w:r>
    </w:p>
    <w:p w14:paraId="59A1A176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6. Жилищно-коммунальное хозяйство (ЖКХ)</w:t>
      </w:r>
    </w:p>
    <w:p w14:paraId="28BC14FE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. Депутаты муниципального совета</w:t>
      </w:r>
    </w:p>
    <w:p w14:paraId="527E280B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Затрудняюсь ответить</w:t>
      </w:r>
    </w:p>
    <w:p w14:paraId="4CD30AAF" w14:textId="77777777" w:rsidR="00F9639D" w:rsidRPr="00657EAE" w:rsidRDefault="00F9639D" w:rsidP="00F9639D">
      <w:pPr>
        <w:pStyle w:val="a5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74DA980" w14:textId="77777777" w:rsidR="00F9639D" w:rsidRPr="003464DF" w:rsidRDefault="00F9639D" w:rsidP="000D70F0">
      <w:pPr>
        <w:pStyle w:val="a5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64DF">
        <w:rPr>
          <w:rFonts w:ascii="Times New Roman" w:eastAsia="Times New Roman" w:hAnsi="Times New Roman" w:cs="Times New Roman"/>
          <w:sz w:val="28"/>
          <w:szCs w:val="28"/>
          <w:lang w:val="ru-RU"/>
        </w:rPr>
        <w:t>Как Вы считаете, какие из перечисленных компетенций относятся к органам МСУ?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(Множественный выбор)</w:t>
      </w:r>
    </w:p>
    <w:p w14:paraId="596C69BE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Охрана правопорядка</w:t>
      </w:r>
    </w:p>
    <w:p w14:paraId="2F217A7C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Строительство и ремонт дорог, улиц</w:t>
      </w:r>
    </w:p>
    <w:p w14:paraId="3264C66F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Организация работы школ и детских садов</w:t>
      </w:r>
    </w:p>
    <w:p w14:paraId="5F1D4C91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Социальная защита и поддержка</w:t>
      </w:r>
    </w:p>
    <w:p w14:paraId="020F3204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 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Организация землепользования и застройки</w:t>
      </w:r>
    </w:p>
    <w:p w14:paraId="1BFE870A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 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Культура и досуг</w:t>
      </w:r>
    </w:p>
    <w:p w14:paraId="0E8F5E55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 с налогами</w:t>
      </w:r>
    </w:p>
    <w:p w14:paraId="2D22A93D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Транспортное обслуживание</w:t>
      </w:r>
    </w:p>
    <w:p w14:paraId="25C35224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Занятость, создание рабочих мест</w:t>
      </w:r>
    </w:p>
    <w:p w14:paraId="513305C5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Коммунальное обслуживание</w:t>
      </w:r>
    </w:p>
    <w:p w14:paraId="2D71367A" w14:textId="77777777" w:rsidR="00F9639D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Озеленение, благоустройство</w:t>
      </w:r>
    </w:p>
    <w:p w14:paraId="6B43ACFA" w14:textId="77777777" w:rsidR="00F9639D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12. Затрудняюсь ответить</w:t>
      </w:r>
    </w:p>
    <w:p w14:paraId="1E4FD7AD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13. Другое___________</w:t>
      </w:r>
    </w:p>
    <w:p w14:paraId="7811CE34" w14:textId="77777777" w:rsidR="00F9639D" w:rsidRPr="00657EAE" w:rsidRDefault="00F9639D" w:rsidP="00F963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E20903C" w14:textId="77777777" w:rsidR="00F9639D" w:rsidRPr="003F1186" w:rsidRDefault="00F9639D" w:rsidP="000D70F0">
      <w:pPr>
        <w:pStyle w:val="a5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1186">
        <w:rPr>
          <w:rFonts w:ascii="Times New Roman" w:eastAsia="Times New Roman" w:hAnsi="Times New Roman" w:cs="Times New Roman"/>
          <w:sz w:val="28"/>
          <w:szCs w:val="28"/>
          <w:lang w:val="ru-RU"/>
        </w:rPr>
        <w:t>Какие формы обращения в органы МСУ Вы знаете? (Множественный выбор)</w:t>
      </w:r>
    </w:p>
    <w:p w14:paraId="224A24A4" w14:textId="77777777" w:rsidR="00F9639D" w:rsidRPr="00EA0BAD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1. </w:t>
      </w:r>
      <w:r w:rsidRPr="00EA0BAD">
        <w:rPr>
          <w:rFonts w:ascii="Times New Roman" w:eastAsia="Times New Roman" w:hAnsi="Times New Roman" w:cs="Times New Roman"/>
          <w:sz w:val="28"/>
          <w:szCs w:val="28"/>
          <w:lang w:val="ru-RU"/>
        </w:rPr>
        <w:t>Личное обращение в рабочие часы</w:t>
      </w:r>
    </w:p>
    <w:p w14:paraId="116C6F10" w14:textId="77777777" w:rsidR="00F9639D" w:rsidRPr="00EA0BAD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Pr="00EA0BAD">
        <w:rPr>
          <w:rFonts w:ascii="Times New Roman" w:eastAsia="Times New Roman" w:hAnsi="Times New Roman" w:cs="Times New Roman"/>
          <w:sz w:val="28"/>
          <w:szCs w:val="28"/>
          <w:lang w:val="ru-RU"/>
        </w:rPr>
        <w:t>Обращение через родственников/друзей/знакомых</w:t>
      </w:r>
    </w:p>
    <w:p w14:paraId="07ED773B" w14:textId="77777777" w:rsidR="00F9639D" w:rsidRPr="00EA0BAD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r w:rsidRPr="00EA0BAD">
        <w:rPr>
          <w:rFonts w:ascii="Times New Roman" w:eastAsia="Times New Roman" w:hAnsi="Times New Roman" w:cs="Times New Roman"/>
          <w:sz w:val="28"/>
          <w:szCs w:val="28"/>
          <w:lang w:val="ru-RU"/>
        </w:rPr>
        <w:t>Через социальные сети (Вконтакте, Одноклассники, и др.)</w:t>
      </w:r>
    </w:p>
    <w:p w14:paraId="3C03D1AC" w14:textId="77777777" w:rsidR="00F9639D" w:rsidRPr="00EA0BAD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Pr="00EA0BAD">
        <w:rPr>
          <w:rFonts w:ascii="Times New Roman" w:eastAsia="Times New Roman" w:hAnsi="Times New Roman" w:cs="Times New Roman"/>
          <w:sz w:val="28"/>
          <w:szCs w:val="28"/>
          <w:lang w:val="ru-RU"/>
        </w:rPr>
        <w:t>Через официальный сайт МО</w:t>
      </w:r>
    </w:p>
    <w:p w14:paraId="798F9902" w14:textId="77777777" w:rsidR="00F9639D" w:rsidRPr="00EA0BAD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 </w:t>
      </w:r>
      <w:r w:rsidRPr="00EA0BAD">
        <w:rPr>
          <w:rFonts w:ascii="Times New Roman" w:eastAsia="Times New Roman" w:hAnsi="Times New Roman" w:cs="Times New Roman"/>
          <w:sz w:val="28"/>
          <w:szCs w:val="28"/>
          <w:lang w:val="ru-RU"/>
        </w:rPr>
        <w:t>Письменное обращение</w:t>
      </w:r>
    </w:p>
    <w:p w14:paraId="14EDE6A7" w14:textId="77777777" w:rsidR="00F9639D" w:rsidRPr="00EA0BAD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 </w:t>
      </w:r>
      <w:r w:rsidRPr="00EA0B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телефону (в </w:t>
      </w:r>
      <w:proofErr w:type="spellStart"/>
      <w:r w:rsidRPr="00EA0BAD">
        <w:rPr>
          <w:rFonts w:ascii="Times New Roman" w:eastAsia="Times New Roman" w:hAnsi="Times New Roman" w:cs="Times New Roman"/>
          <w:sz w:val="28"/>
          <w:szCs w:val="28"/>
          <w:lang w:val="ru-RU"/>
        </w:rPr>
        <w:t>т.ч</w:t>
      </w:r>
      <w:proofErr w:type="spellEnd"/>
      <w:r w:rsidRPr="00EA0BAD">
        <w:rPr>
          <w:rFonts w:ascii="Times New Roman" w:eastAsia="Times New Roman" w:hAnsi="Times New Roman" w:cs="Times New Roman"/>
          <w:sz w:val="28"/>
          <w:szCs w:val="28"/>
          <w:lang w:val="ru-RU"/>
        </w:rPr>
        <w:t>. по телефонам доверия и "горячих линий")</w:t>
      </w:r>
    </w:p>
    <w:p w14:paraId="05B65124" w14:textId="77777777" w:rsidR="00F9639D" w:rsidRPr="00EA0BAD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7. </w:t>
      </w:r>
      <w:r w:rsidRPr="00EA0B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Через </w:t>
      </w:r>
      <w:proofErr w:type="gramStart"/>
      <w:r w:rsidRPr="00EA0BAD">
        <w:rPr>
          <w:rFonts w:ascii="Times New Roman" w:eastAsia="Times New Roman" w:hAnsi="Times New Roman" w:cs="Times New Roman"/>
          <w:sz w:val="28"/>
          <w:szCs w:val="28"/>
          <w:lang w:val="ru-RU"/>
        </w:rPr>
        <w:t>интернет-порталы</w:t>
      </w:r>
      <w:proofErr w:type="gramEnd"/>
      <w:r w:rsidRPr="00EA0B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EA0BAD">
        <w:rPr>
          <w:rFonts w:ascii="Times New Roman" w:eastAsia="Times New Roman" w:hAnsi="Times New Roman" w:cs="Times New Roman"/>
          <w:sz w:val="28"/>
          <w:szCs w:val="28"/>
          <w:lang w:val="ru-RU"/>
        </w:rPr>
        <w:t>госуслуги</w:t>
      </w:r>
      <w:proofErr w:type="spellEnd"/>
      <w:r w:rsidRPr="00EA0B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др.)</w:t>
      </w:r>
    </w:p>
    <w:p w14:paraId="3E537598" w14:textId="77777777" w:rsidR="00F9639D" w:rsidRPr="00EA0BAD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8. </w:t>
      </w:r>
      <w:r w:rsidRPr="00EA0BAD">
        <w:rPr>
          <w:rFonts w:ascii="Times New Roman" w:eastAsia="Times New Roman" w:hAnsi="Times New Roman" w:cs="Times New Roman"/>
          <w:sz w:val="28"/>
          <w:szCs w:val="28"/>
          <w:lang w:val="ru-RU"/>
        </w:rPr>
        <w:t>Через СМИ (по телевидению, по радио, на сайтах СМИ)</w:t>
      </w:r>
    </w:p>
    <w:p w14:paraId="22D325CE" w14:textId="77777777" w:rsidR="00F9639D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9. </w:t>
      </w:r>
      <w:r w:rsidRPr="00EA0BAD">
        <w:rPr>
          <w:rFonts w:ascii="Times New Roman" w:eastAsia="Times New Roman" w:hAnsi="Times New Roman" w:cs="Times New Roman"/>
          <w:sz w:val="28"/>
          <w:szCs w:val="28"/>
          <w:lang w:val="ru-RU"/>
        </w:rPr>
        <w:t>Через электронную почту</w:t>
      </w:r>
    </w:p>
    <w:p w14:paraId="195E24A8" w14:textId="02D1DB4C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Другое___________</w:t>
      </w:r>
    </w:p>
    <w:p w14:paraId="4BB10C2F" w14:textId="77777777" w:rsidR="00F9639D" w:rsidRPr="00657EAE" w:rsidRDefault="00F9639D" w:rsidP="00F963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22D4808" w14:textId="77777777" w:rsidR="00F9639D" w:rsidRPr="00EA0BAD" w:rsidRDefault="00F9639D" w:rsidP="000D70F0">
      <w:pPr>
        <w:pStyle w:val="a5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0BAD">
        <w:rPr>
          <w:rFonts w:ascii="Times New Roman" w:eastAsia="Times New Roman" w:hAnsi="Times New Roman" w:cs="Times New Roman"/>
          <w:sz w:val="28"/>
          <w:szCs w:val="28"/>
          <w:lang w:val="ru-RU"/>
        </w:rPr>
        <w:t>Какую форму обращения в органы МСУ Вы считаете наиболее эффективной? (Одиночный выбор)</w:t>
      </w:r>
    </w:p>
    <w:p w14:paraId="7E313664" w14:textId="77777777" w:rsidR="00F9639D" w:rsidRPr="00EA0BAD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Pr="00EA0BAD">
        <w:rPr>
          <w:rFonts w:ascii="Times New Roman" w:eastAsia="Times New Roman" w:hAnsi="Times New Roman" w:cs="Times New Roman"/>
          <w:sz w:val="28"/>
          <w:szCs w:val="28"/>
          <w:lang w:val="ru-RU"/>
        </w:rPr>
        <w:t>Личное обращение в рабочие часы</w:t>
      </w:r>
    </w:p>
    <w:p w14:paraId="41009237" w14:textId="77777777" w:rsidR="00F9639D" w:rsidRPr="00EA0BAD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Pr="00EA0BAD">
        <w:rPr>
          <w:rFonts w:ascii="Times New Roman" w:eastAsia="Times New Roman" w:hAnsi="Times New Roman" w:cs="Times New Roman"/>
          <w:sz w:val="28"/>
          <w:szCs w:val="28"/>
          <w:lang w:val="ru-RU"/>
        </w:rPr>
        <w:t>Обращение через родственников/друзей/знакомых</w:t>
      </w:r>
    </w:p>
    <w:p w14:paraId="4DF6136F" w14:textId="77777777" w:rsidR="00F9639D" w:rsidRPr="00EA0BAD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r w:rsidRPr="00EA0BAD">
        <w:rPr>
          <w:rFonts w:ascii="Times New Roman" w:eastAsia="Times New Roman" w:hAnsi="Times New Roman" w:cs="Times New Roman"/>
          <w:sz w:val="28"/>
          <w:szCs w:val="28"/>
          <w:lang w:val="ru-RU"/>
        </w:rPr>
        <w:t>Через социальные сети (Вконтакте, Одноклассники, и др.)</w:t>
      </w:r>
    </w:p>
    <w:p w14:paraId="74545FCA" w14:textId="77777777" w:rsidR="00F9639D" w:rsidRPr="00EA0BAD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Pr="00EA0BAD">
        <w:rPr>
          <w:rFonts w:ascii="Times New Roman" w:eastAsia="Times New Roman" w:hAnsi="Times New Roman" w:cs="Times New Roman"/>
          <w:sz w:val="28"/>
          <w:szCs w:val="28"/>
          <w:lang w:val="ru-RU"/>
        </w:rPr>
        <w:t>Через официальный сайт МО</w:t>
      </w:r>
    </w:p>
    <w:p w14:paraId="63EBB9BF" w14:textId="77777777" w:rsidR="00F9639D" w:rsidRPr="00EA0BAD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 </w:t>
      </w:r>
      <w:r w:rsidRPr="00EA0BAD">
        <w:rPr>
          <w:rFonts w:ascii="Times New Roman" w:eastAsia="Times New Roman" w:hAnsi="Times New Roman" w:cs="Times New Roman"/>
          <w:sz w:val="28"/>
          <w:szCs w:val="28"/>
          <w:lang w:val="ru-RU"/>
        </w:rPr>
        <w:t>Письменное обращение</w:t>
      </w:r>
    </w:p>
    <w:p w14:paraId="6541CDD8" w14:textId="77777777" w:rsidR="00F9639D" w:rsidRPr="00EA0BAD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 </w:t>
      </w:r>
      <w:r w:rsidRPr="00EA0B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телефону (в </w:t>
      </w:r>
      <w:proofErr w:type="spellStart"/>
      <w:r w:rsidRPr="00EA0BAD">
        <w:rPr>
          <w:rFonts w:ascii="Times New Roman" w:eastAsia="Times New Roman" w:hAnsi="Times New Roman" w:cs="Times New Roman"/>
          <w:sz w:val="28"/>
          <w:szCs w:val="28"/>
          <w:lang w:val="ru-RU"/>
        </w:rPr>
        <w:t>т.ч</w:t>
      </w:r>
      <w:proofErr w:type="spellEnd"/>
      <w:r w:rsidRPr="00EA0BAD">
        <w:rPr>
          <w:rFonts w:ascii="Times New Roman" w:eastAsia="Times New Roman" w:hAnsi="Times New Roman" w:cs="Times New Roman"/>
          <w:sz w:val="28"/>
          <w:szCs w:val="28"/>
          <w:lang w:val="ru-RU"/>
        </w:rPr>
        <w:t>. по телефонам доверия и "горячих линий")</w:t>
      </w:r>
    </w:p>
    <w:p w14:paraId="2882C22B" w14:textId="77777777" w:rsidR="00F9639D" w:rsidRPr="00EA0BAD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7. </w:t>
      </w:r>
      <w:r w:rsidRPr="00EA0B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Через </w:t>
      </w:r>
      <w:proofErr w:type="gramStart"/>
      <w:r w:rsidRPr="00EA0BAD">
        <w:rPr>
          <w:rFonts w:ascii="Times New Roman" w:eastAsia="Times New Roman" w:hAnsi="Times New Roman" w:cs="Times New Roman"/>
          <w:sz w:val="28"/>
          <w:szCs w:val="28"/>
          <w:lang w:val="ru-RU"/>
        </w:rPr>
        <w:t>интернет-порталы</w:t>
      </w:r>
      <w:proofErr w:type="gramEnd"/>
      <w:r w:rsidRPr="00EA0B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EA0BAD">
        <w:rPr>
          <w:rFonts w:ascii="Times New Roman" w:eastAsia="Times New Roman" w:hAnsi="Times New Roman" w:cs="Times New Roman"/>
          <w:sz w:val="28"/>
          <w:szCs w:val="28"/>
          <w:lang w:val="ru-RU"/>
        </w:rPr>
        <w:t>госуслуги</w:t>
      </w:r>
      <w:proofErr w:type="spellEnd"/>
      <w:r w:rsidRPr="00EA0B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др.)</w:t>
      </w:r>
    </w:p>
    <w:p w14:paraId="3B5FB846" w14:textId="77777777" w:rsidR="00F9639D" w:rsidRPr="00EA0BAD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8. </w:t>
      </w:r>
      <w:r w:rsidRPr="00EA0BAD">
        <w:rPr>
          <w:rFonts w:ascii="Times New Roman" w:eastAsia="Times New Roman" w:hAnsi="Times New Roman" w:cs="Times New Roman"/>
          <w:sz w:val="28"/>
          <w:szCs w:val="28"/>
          <w:lang w:val="ru-RU"/>
        </w:rPr>
        <w:t>Через СМИ (по телевидению, по радио, на сайтах СМИ)</w:t>
      </w:r>
    </w:p>
    <w:p w14:paraId="622D284C" w14:textId="77777777" w:rsidR="00F9639D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9. </w:t>
      </w:r>
      <w:r w:rsidRPr="00EA0BAD">
        <w:rPr>
          <w:rFonts w:ascii="Times New Roman" w:eastAsia="Times New Roman" w:hAnsi="Times New Roman" w:cs="Times New Roman"/>
          <w:sz w:val="28"/>
          <w:szCs w:val="28"/>
          <w:lang w:val="ru-RU"/>
        </w:rPr>
        <w:t>Через электронную почту</w:t>
      </w:r>
    </w:p>
    <w:p w14:paraId="796FE7C3" w14:textId="10F9284F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Другое___________</w:t>
      </w:r>
    </w:p>
    <w:p w14:paraId="551B2338" w14:textId="77777777" w:rsidR="00F9639D" w:rsidRPr="00657EAE" w:rsidRDefault="00F9639D" w:rsidP="00F963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FEE6BB7" w14:textId="76E454AE" w:rsidR="00F9639D" w:rsidRPr="00054EDC" w:rsidRDefault="00F9639D" w:rsidP="000D70F0">
      <w:pPr>
        <w:pStyle w:val="a5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54EDC">
        <w:rPr>
          <w:rFonts w:ascii="Times New Roman" w:eastAsia="Times New Roman" w:hAnsi="Times New Roman" w:cs="Times New Roman"/>
          <w:sz w:val="28"/>
          <w:szCs w:val="28"/>
          <w:lang w:val="ru-RU"/>
        </w:rPr>
        <w:t>Как вы считаете, какие есть недостатки в существующих способах обращения в</w:t>
      </w:r>
      <w:r w:rsidR="00054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54EDC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органы местного самоуправления? (Множественный выбор)</w:t>
      </w:r>
    </w:p>
    <w:p w14:paraId="48A71596" w14:textId="77777777" w:rsidR="00F9639D" w:rsidRPr="00EA0BAD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Pr="00EA0BAD">
        <w:rPr>
          <w:rFonts w:ascii="Times New Roman" w:eastAsia="Times New Roman" w:hAnsi="Times New Roman" w:cs="Times New Roman"/>
          <w:sz w:val="28"/>
          <w:szCs w:val="28"/>
          <w:lang w:val="ru-RU"/>
        </w:rPr>
        <w:t>Нет гарантии, что обращение дойдет до адресата (например, главы МО)</w:t>
      </w:r>
    </w:p>
    <w:p w14:paraId="4CF3E79E" w14:textId="77777777" w:rsidR="00F9639D" w:rsidRPr="00EA0BAD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Pr="00EA0BAD">
        <w:rPr>
          <w:rFonts w:ascii="Times New Roman" w:eastAsia="Times New Roman" w:hAnsi="Times New Roman" w:cs="Times New Roman"/>
          <w:sz w:val="28"/>
          <w:szCs w:val="28"/>
          <w:lang w:val="ru-RU"/>
        </w:rPr>
        <w:t>Бюрократические проволочки</w:t>
      </w:r>
    </w:p>
    <w:p w14:paraId="44098738" w14:textId="77777777" w:rsidR="00F9639D" w:rsidRPr="00EA0BAD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r w:rsidRPr="00EA0BAD">
        <w:rPr>
          <w:rFonts w:ascii="Times New Roman" w:eastAsia="Times New Roman" w:hAnsi="Times New Roman" w:cs="Times New Roman"/>
          <w:sz w:val="28"/>
          <w:szCs w:val="28"/>
          <w:lang w:val="ru-RU"/>
        </w:rPr>
        <w:t>Долгое ожидание ответа</w:t>
      </w:r>
    </w:p>
    <w:p w14:paraId="3C953B9F" w14:textId="77777777" w:rsidR="00F9639D" w:rsidRPr="00EA0BAD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Pr="00EA0BAD">
        <w:rPr>
          <w:rFonts w:ascii="Times New Roman" w:eastAsia="Times New Roman" w:hAnsi="Times New Roman" w:cs="Times New Roman"/>
          <w:sz w:val="28"/>
          <w:szCs w:val="28"/>
          <w:lang w:val="ru-RU"/>
        </w:rPr>
        <w:t>Неудобное расписание для обращений</w:t>
      </w:r>
    </w:p>
    <w:p w14:paraId="441D1927" w14:textId="416C2C69" w:rsidR="00F9639D" w:rsidRPr="00EA0BAD" w:rsidRDefault="00FB0F3E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 </w:t>
      </w:r>
      <w:r w:rsidR="00F9639D" w:rsidRPr="00EA0BAD">
        <w:rPr>
          <w:rFonts w:ascii="Times New Roman" w:eastAsia="Times New Roman" w:hAnsi="Times New Roman" w:cs="Times New Roman"/>
          <w:sz w:val="28"/>
          <w:szCs w:val="28"/>
          <w:lang w:val="ru-RU"/>
        </w:rPr>
        <w:t>Нет четкого распределения полномочий среди представителей МСУ (не всегда сразу</w:t>
      </w:r>
      <w:r w:rsidR="00F963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9639D" w:rsidRPr="00EA0BAD">
        <w:rPr>
          <w:rFonts w:ascii="Times New Roman" w:eastAsia="Times New Roman" w:hAnsi="Times New Roman" w:cs="Times New Roman"/>
          <w:sz w:val="28"/>
          <w:szCs w:val="28"/>
          <w:lang w:val="ru-RU"/>
        </w:rPr>
        <w:t>понятно, кому следует адресовать свое обращение)</w:t>
      </w:r>
    </w:p>
    <w:p w14:paraId="2B5AD791" w14:textId="77777777" w:rsidR="00F9639D" w:rsidRPr="00EA0BAD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 </w:t>
      </w:r>
      <w:r w:rsidRPr="00EA0BAD">
        <w:rPr>
          <w:rFonts w:ascii="Times New Roman" w:eastAsia="Times New Roman" w:hAnsi="Times New Roman" w:cs="Times New Roman"/>
          <w:sz w:val="28"/>
          <w:szCs w:val="28"/>
          <w:lang w:val="ru-RU"/>
        </w:rPr>
        <w:t>Недостатков нет</w:t>
      </w:r>
    </w:p>
    <w:p w14:paraId="570CACD1" w14:textId="77777777" w:rsidR="00F9639D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7. </w:t>
      </w:r>
      <w:r w:rsidRPr="00EA0BAD">
        <w:rPr>
          <w:rFonts w:ascii="Times New Roman" w:eastAsia="Times New Roman" w:hAnsi="Times New Roman" w:cs="Times New Roman"/>
          <w:sz w:val="28"/>
          <w:szCs w:val="28"/>
          <w:lang w:val="ru-RU"/>
        </w:rPr>
        <w:t>Затрудняюсь ответить</w:t>
      </w:r>
    </w:p>
    <w:p w14:paraId="1C4EB148" w14:textId="3474479A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8. Другое___________</w:t>
      </w:r>
    </w:p>
    <w:p w14:paraId="11F3EB74" w14:textId="77777777" w:rsidR="00F9639D" w:rsidRPr="00657EAE" w:rsidRDefault="00F9639D" w:rsidP="00F963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59C81E1" w14:textId="77777777" w:rsidR="00F9639D" w:rsidRPr="00143BF9" w:rsidRDefault="00F9639D" w:rsidP="000D70F0">
      <w:pPr>
        <w:pStyle w:val="a5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3BF9">
        <w:rPr>
          <w:rFonts w:ascii="Times New Roman" w:eastAsia="Times New Roman" w:hAnsi="Times New Roman" w:cs="Times New Roman"/>
          <w:sz w:val="28"/>
          <w:szCs w:val="28"/>
          <w:lang w:val="ru-RU"/>
        </w:rPr>
        <w:t>Насколько Вы дове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ряете следующим органам власти?</w:t>
      </w:r>
    </w:p>
    <w:p w14:paraId="702F6C2D" w14:textId="77777777" w:rsidR="00F9639D" w:rsidRPr="00143BF9" w:rsidRDefault="00F9639D" w:rsidP="00F963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3BF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Оцените по шкале от 1 до 5, если 1 - полностью НЕ доверяю, а 5 - полностью доверяю.</w:t>
      </w: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4700"/>
        <w:gridCol w:w="625"/>
        <w:gridCol w:w="625"/>
        <w:gridCol w:w="624"/>
        <w:gridCol w:w="625"/>
        <w:gridCol w:w="625"/>
        <w:gridCol w:w="1783"/>
      </w:tblGrid>
      <w:tr w:rsidR="00F9639D" w14:paraId="492CF648" w14:textId="77777777" w:rsidTr="002E6989">
        <w:tc>
          <w:tcPr>
            <w:tcW w:w="4700" w:type="dxa"/>
          </w:tcPr>
          <w:p w14:paraId="6655F993" w14:textId="276894CD" w:rsidR="00F9639D" w:rsidRPr="00B81170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14:paraId="0B5466BB" w14:textId="77777777" w:rsidR="00F9639D" w:rsidRDefault="00F9639D" w:rsidP="004113CD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65A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25" w:type="dxa"/>
          </w:tcPr>
          <w:p w14:paraId="3FF5BDBE" w14:textId="77777777" w:rsidR="00F9639D" w:rsidRDefault="00F9639D" w:rsidP="004113CD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65A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24" w:type="dxa"/>
          </w:tcPr>
          <w:p w14:paraId="517D0980" w14:textId="77777777" w:rsidR="00F9639D" w:rsidRDefault="00F9639D" w:rsidP="004113CD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665A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25" w:type="dxa"/>
          </w:tcPr>
          <w:p w14:paraId="44E2476B" w14:textId="77777777" w:rsidR="00F9639D" w:rsidRDefault="00F9639D" w:rsidP="004113CD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665A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25" w:type="dxa"/>
          </w:tcPr>
          <w:p w14:paraId="37DABE7F" w14:textId="77777777" w:rsidR="00F9639D" w:rsidRDefault="00F9639D" w:rsidP="004113CD"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65A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83" w:type="dxa"/>
          </w:tcPr>
          <w:p w14:paraId="5DCAD3D2" w14:textId="77777777" w:rsidR="00F9639D" w:rsidRDefault="00F9639D" w:rsidP="004113CD">
            <w:r w:rsidRPr="00665A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Затрудняюсь ответить </w:t>
            </w:r>
          </w:p>
        </w:tc>
      </w:tr>
      <w:tr w:rsidR="002E6989" w14:paraId="2193B4EF" w14:textId="77777777" w:rsidTr="002E6989">
        <w:tc>
          <w:tcPr>
            <w:tcW w:w="4700" w:type="dxa"/>
          </w:tcPr>
          <w:p w14:paraId="67221DAA" w14:textId="67DEA9CC" w:rsidR="002E6989" w:rsidRPr="00B81170" w:rsidRDefault="002E6989" w:rsidP="002E69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11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Главе муниципального образования</w:t>
            </w:r>
          </w:p>
        </w:tc>
        <w:tc>
          <w:tcPr>
            <w:tcW w:w="625" w:type="dxa"/>
          </w:tcPr>
          <w:p w14:paraId="22D8FC85" w14:textId="77777777" w:rsidR="002E6989" w:rsidRDefault="002E6989" w:rsidP="004113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5" w:type="dxa"/>
          </w:tcPr>
          <w:p w14:paraId="795C3428" w14:textId="77777777" w:rsidR="002E6989" w:rsidRDefault="002E6989" w:rsidP="004113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</w:tcPr>
          <w:p w14:paraId="6149EB6C" w14:textId="77777777" w:rsidR="002E6989" w:rsidRDefault="002E6989" w:rsidP="004113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5" w:type="dxa"/>
          </w:tcPr>
          <w:p w14:paraId="6BD9890A" w14:textId="77777777" w:rsidR="002E6989" w:rsidRDefault="002E6989" w:rsidP="004113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5" w:type="dxa"/>
          </w:tcPr>
          <w:p w14:paraId="136B39AD" w14:textId="77777777" w:rsidR="002E6989" w:rsidRDefault="002E6989" w:rsidP="004113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3" w:type="dxa"/>
          </w:tcPr>
          <w:p w14:paraId="13904AD6" w14:textId="77777777" w:rsidR="002E6989" w:rsidRPr="00665AEF" w:rsidRDefault="002E6989" w:rsidP="004113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639D" w14:paraId="63362DDC" w14:textId="77777777" w:rsidTr="002E6989">
        <w:tc>
          <w:tcPr>
            <w:tcW w:w="4700" w:type="dxa"/>
          </w:tcPr>
          <w:p w14:paraId="5CF0FD93" w14:textId="65F37CBB" w:rsidR="00F9639D" w:rsidRPr="00B81170" w:rsidRDefault="00F9639D" w:rsidP="002E69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1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Депутатам муниципального совета</w:t>
            </w:r>
          </w:p>
        </w:tc>
        <w:tc>
          <w:tcPr>
            <w:tcW w:w="625" w:type="dxa"/>
          </w:tcPr>
          <w:p w14:paraId="243CCCF1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25" w:type="dxa"/>
          </w:tcPr>
          <w:p w14:paraId="4B8EF98A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24" w:type="dxa"/>
          </w:tcPr>
          <w:p w14:paraId="4708019E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25" w:type="dxa"/>
          </w:tcPr>
          <w:p w14:paraId="1932E61D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25" w:type="dxa"/>
          </w:tcPr>
          <w:p w14:paraId="50B2A699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</w:tcPr>
          <w:p w14:paraId="70AE2108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9639D" w14:paraId="199F6506" w14:textId="77777777" w:rsidTr="002E6989">
        <w:tc>
          <w:tcPr>
            <w:tcW w:w="4700" w:type="dxa"/>
          </w:tcPr>
          <w:p w14:paraId="308A37CD" w14:textId="2ACBFE88" w:rsidR="00F9639D" w:rsidRPr="00B81170" w:rsidRDefault="00F9639D" w:rsidP="002E69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1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Работникам местной администрации</w:t>
            </w:r>
          </w:p>
        </w:tc>
        <w:tc>
          <w:tcPr>
            <w:tcW w:w="625" w:type="dxa"/>
          </w:tcPr>
          <w:p w14:paraId="418B7602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25" w:type="dxa"/>
          </w:tcPr>
          <w:p w14:paraId="1E3B0FF5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24" w:type="dxa"/>
          </w:tcPr>
          <w:p w14:paraId="5ADFECB0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25" w:type="dxa"/>
          </w:tcPr>
          <w:p w14:paraId="5B880F1A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25" w:type="dxa"/>
          </w:tcPr>
          <w:p w14:paraId="0DB83942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</w:tcPr>
          <w:p w14:paraId="6F794029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9639D" w14:paraId="330FA4F0" w14:textId="77777777" w:rsidTr="002E6989">
        <w:tc>
          <w:tcPr>
            <w:tcW w:w="4700" w:type="dxa"/>
          </w:tcPr>
          <w:p w14:paraId="12F36209" w14:textId="3F58974B" w:rsidR="00F9639D" w:rsidRPr="00B81170" w:rsidRDefault="00F9639D" w:rsidP="002E69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1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Главе местной администрации</w:t>
            </w:r>
          </w:p>
        </w:tc>
        <w:tc>
          <w:tcPr>
            <w:tcW w:w="625" w:type="dxa"/>
          </w:tcPr>
          <w:p w14:paraId="1E04B85B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25" w:type="dxa"/>
          </w:tcPr>
          <w:p w14:paraId="362140AB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24" w:type="dxa"/>
          </w:tcPr>
          <w:p w14:paraId="34BAB025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25" w:type="dxa"/>
          </w:tcPr>
          <w:p w14:paraId="790454FA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25" w:type="dxa"/>
          </w:tcPr>
          <w:p w14:paraId="363CFD59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</w:tcPr>
          <w:p w14:paraId="5CD002FE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14:paraId="7A375CC8" w14:textId="77777777" w:rsidR="00F9639D" w:rsidRDefault="00F9639D" w:rsidP="00F963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E2A366F" w14:textId="195DDE40" w:rsidR="00F9639D" w:rsidRPr="00F9639D" w:rsidRDefault="00F9639D" w:rsidP="003577FD">
      <w:pPr>
        <w:pStyle w:val="a5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0E87">
        <w:rPr>
          <w:rFonts w:ascii="Times New Roman" w:eastAsia="Times New Roman" w:hAnsi="Times New Roman" w:cs="Times New Roman"/>
          <w:sz w:val="28"/>
          <w:szCs w:val="28"/>
          <w:lang w:val="ru-RU"/>
        </w:rPr>
        <w:t>В период 2019-2020 гг. Вы обращались в органы местного самоуправления?</w:t>
      </w:r>
      <w:r w:rsidR="003577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577FD" w:rsidRPr="003577F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Если нет</w:t>
      </w:r>
      <w:r w:rsidR="003577F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или </w:t>
      </w:r>
      <w:proofErr w:type="gramStart"/>
      <w:r w:rsidR="003577F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</w:t>
      </w:r>
      <w:proofErr w:type="gramEnd"/>
      <w:r w:rsidR="003577FD" w:rsidRPr="006622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/</w:t>
      </w:r>
      <w:r w:rsidR="003577F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</w:t>
      </w:r>
      <w:r w:rsidR="003577FD" w:rsidRPr="003577F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 переходит к вопросу 25.</w:t>
      </w:r>
    </w:p>
    <w:p w14:paraId="24770FD3" w14:textId="77777777" w:rsidR="00F9639D" w:rsidRPr="00C00E87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Да</w:t>
      </w:r>
    </w:p>
    <w:p w14:paraId="06A6E0C8" w14:textId="6BEB9CAF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</w:p>
    <w:p w14:paraId="4B0A04F0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Затрудняюсь ответить</w:t>
      </w:r>
    </w:p>
    <w:p w14:paraId="5A6C5270" w14:textId="77777777" w:rsidR="00F9639D" w:rsidRDefault="00F9639D" w:rsidP="00F9639D">
      <w:pPr>
        <w:pBdr>
          <w:top w:val="nil"/>
          <w:left w:val="nil"/>
          <w:bottom w:val="nil"/>
          <w:right w:val="nil"/>
          <w:between w:val="nil"/>
        </w:pBdr>
        <w:tabs>
          <w:tab w:val="left" w:pos="2983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8A37812" w14:textId="77777777" w:rsidR="00F9639D" w:rsidRPr="00726D13" w:rsidRDefault="00F9639D" w:rsidP="000D70F0">
      <w:pPr>
        <w:pStyle w:val="a5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3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6D13">
        <w:rPr>
          <w:rFonts w:ascii="Times New Roman" w:eastAsia="Times New Roman" w:hAnsi="Times New Roman" w:cs="Times New Roman"/>
          <w:sz w:val="28"/>
          <w:szCs w:val="28"/>
          <w:lang w:val="ru-RU"/>
        </w:rPr>
        <w:t>К кому из представителей органов МСУ и как часто Вы обращались в период 2019-2020 гг.?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131"/>
        <w:gridCol w:w="1525"/>
        <w:gridCol w:w="1406"/>
        <w:gridCol w:w="1511"/>
      </w:tblGrid>
      <w:tr w:rsidR="00F9639D" w14:paraId="7C1349DF" w14:textId="77777777" w:rsidTr="004113CD">
        <w:tc>
          <w:tcPr>
            <w:tcW w:w="5778" w:type="dxa"/>
          </w:tcPr>
          <w:p w14:paraId="0241F4CD" w14:textId="28D68FB2" w:rsidR="00F9639D" w:rsidRPr="00726D13" w:rsidRDefault="00F9639D" w:rsidP="00411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592108" w14:textId="77777777" w:rsidR="00F9639D" w:rsidRPr="00726D13" w:rsidRDefault="00F9639D" w:rsidP="00411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D13">
              <w:rPr>
                <w:rFonts w:ascii="Times New Roman" w:hAnsi="Times New Roman" w:cs="Times New Roman"/>
                <w:sz w:val="28"/>
                <w:szCs w:val="28"/>
              </w:rPr>
              <w:t>Ни разу</w:t>
            </w:r>
          </w:p>
        </w:tc>
        <w:tc>
          <w:tcPr>
            <w:tcW w:w="1560" w:type="dxa"/>
          </w:tcPr>
          <w:p w14:paraId="71551176" w14:textId="77777777" w:rsidR="00F9639D" w:rsidRPr="00726D13" w:rsidRDefault="00F9639D" w:rsidP="00411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D13">
              <w:rPr>
                <w:rFonts w:ascii="Times New Roman" w:hAnsi="Times New Roman" w:cs="Times New Roman"/>
                <w:sz w:val="28"/>
                <w:szCs w:val="28"/>
              </w:rPr>
              <w:t>1-2 раза</w:t>
            </w:r>
          </w:p>
        </w:tc>
        <w:tc>
          <w:tcPr>
            <w:tcW w:w="1646" w:type="dxa"/>
          </w:tcPr>
          <w:p w14:paraId="678BDFBD" w14:textId="77777777" w:rsidR="00F9639D" w:rsidRPr="00726D13" w:rsidRDefault="00F9639D" w:rsidP="00411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D13">
              <w:rPr>
                <w:rFonts w:ascii="Times New Roman" w:hAnsi="Times New Roman" w:cs="Times New Roman"/>
                <w:sz w:val="28"/>
                <w:szCs w:val="28"/>
              </w:rPr>
              <w:t>Более 3 раз</w:t>
            </w:r>
          </w:p>
        </w:tc>
      </w:tr>
      <w:tr w:rsidR="002E6989" w14:paraId="466FF067" w14:textId="77777777" w:rsidTr="004113CD">
        <w:tc>
          <w:tcPr>
            <w:tcW w:w="5778" w:type="dxa"/>
          </w:tcPr>
          <w:p w14:paraId="05EBB8B9" w14:textId="4A5359F5" w:rsidR="002E6989" w:rsidRPr="00726D13" w:rsidRDefault="002E6989" w:rsidP="00411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26D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главе муниципального образования</w:t>
            </w:r>
          </w:p>
        </w:tc>
        <w:tc>
          <w:tcPr>
            <w:tcW w:w="1701" w:type="dxa"/>
          </w:tcPr>
          <w:p w14:paraId="3F1A5278" w14:textId="77777777" w:rsidR="002E6989" w:rsidRPr="00726D13" w:rsidRDefault="002E6989" w:rsidP="00411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FDAA773" w14:textId="77777777" w:rsidR="002E6989" w:rsidRPr="00726D13" w:rsidRDefault="002E6989" w:rsidP="00411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14:paraId="3256C929" w14:textId="77777777" w:rsidR="002E6989" w:rsidRPr="00726D13" w:rsidRDefault="002E6989" w:rsidP="00411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9D" w14:paraId="2E3B4DCC" w14:textId="77777777" w:rsidTr="004113CD">
        <w:tc>
          <w:tcPr>
            <w:tcW w:w="5778" w:type="dxa"/>
          </w:tcPr>
          <w:p w14:paraId="0B05E5A7" w14:textId="77777777" w:rsidR="00F9639D" w:rsidRPr="00726D13" w:rsidRDefault="00F9639D" w:rsidP="00411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D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работникам местной администрации</w:t>
            </w:r>
          </w:p>
        </w:tc>
        <w:tc>
          <w:tcPr>
            <w:tcW w:w="1701" w:type="dxa"/>
          </w:tcPr>
          <w:p w14:paraId="7C47F209" w14:textId="77777777" w:rsidR="00F9639D" w:rsidRPr="00726D13" w:rsidRDefault="00F9639D" w:rsidP="004113CD">
            <w:pPr>
              <w:tabs>
                <w:tab w:val="left" w:pos="298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6F1D3036" w14:textId="77777777" w:rsidR="00F9639D" w:rsidRPr="00726D13" w:rsidRDefault="00F9639D" w:rsidP="004113CD">
            <w:pPr>
              <w:tabs>
                <w:tab w:val="left" w:pos="298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6" w:type="dxa"/>
          </w:tcPr>
          <w:p w14:paraId="4DCF8C04" w14:textId="77777777" w:rsidR="00F9639D" w:rsidRPr="00726D13" w:rsidRDefault="00F9639D" w:rsidP="004113CD">
            <w:pPr>
              <w:tabs>
                <w:tab w:val="left" w:pos="298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639D" w14:paraId="007C3750" w14:textId="77777777" w:rsidTr="004113CD">
        <w:tc>
          <w:tcPr>
            <w:tcW w:w="5778" w:type="dxa"/>
          </w:tcPr>
          <w:p w14:paraId="34244481" w14:textId="77777777" w:rsidR="00F9639D" w:rsidRPr="00726D13" w:rsidRDefault="00F9639D" w:rsidP="00411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D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главе местной администрации</w:t>
            </w:r>
          </w:p>
        </w:tc>
        <w:tc>
          <w:tcPr>
            <w:tcW w:w="1701" w:type="dxa"/>
          </w:tcPr>
          <w:p w14:paraId="6E64E7F2" w14:textId="77777777" w:rsidR="00F9639D" w:rsidRPr="00726D13" w:rsidRDefault="00F9639D" w:rsidP="004113CD">
            <w:pPr>
              <w:tabs>
                <w:tab w:val="left" w:pos="298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30231C03" w14:textId="77777777" w:rsidR="00F9639D" w:rsidRPr="00726D13" w:rsidRDefault="00F9639D" w:rsidP="004113CD">
            <w:pPr>
              <w:tabs>
                <w:tab w:val="left" w:pos="298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6" w:type="dxa"/>
          </w:tcPr>
          <w:p w14:paraId="4DF6648C" w14:textId="77777777" w:rsidR="00F9639D" w:rsidRPr="00726D13" w:rsidRDefault="00F9639D" w:rsidP="004113CD">
            <w:pPr>
              <w:tabs>
                <w:tab w:val="left" w:pos="298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639D" w14:paraId="28D556C0" w14:textId="77777777" w:rsidTr="004113CD">
        <w:tc>
          <w:tcPr>
            <w:tcW w:w="5778" w:type="dxa"/>
          </w:tcPr>
          <w:p w14:paraId="3862B37B" w14:textId="77777777" w:rsidR="00F9639D" w:rsidRPr="00726D13" w:rsidRDefault="00F9639D" w:rsidP="00411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D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депутатам муниципального совета</w:t>
            </w:r>
          </w:p>
        </w:tc>
        <w:tc>
          <w:tcPr>
            <w:tcW w:w="1701" w:type="dxa"/>
          </w:tcPr>
          <w:p w14:paraId="3D8C5119" w14:textId="77777777" w:rsidR="00F9639D" w:rsidRPr="00726D13" w:rsidRDefault="00F9639D" w:rsidP="004113CD">
            <w:pPr>
              <w:tabs>
                <w:tab w:val="left" w:pos="298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4B100219" w14:textId="77777777" w:rsidR="00F9639D" w:rsidRPr="00726D13" w:rsidRDefault="00F9639D" w:rsidP="004113CD">
            <w:pPr>
              <w:tabs>
                <w:tab w:val="left" w:pos="298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6" w:type="dxa"/>
          </w:tcPr>
          <w:p w14:paraId="402D6701" w14:textId="77777777" w:rsidR="00F9639D" w:rsidRPr="00726D13" w:rsidRDefault="00F9639D" w:rsidP="004113CD">
            <w:pPr>
              <w:tabs>
                <w:tab w:val="left" w:pos="298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1B6DBEDF" w14:textId="77777777" w:rsidR="00F9639D" w:rsidRDefault="00F9639D" w:rsidP="00F9639D">
      <w:pPr>
        <w:pBdr>
          <w:top w:val="nil"/>
          <w:left w:val="nil"/>
          <w:bottom w:val="nil"/>
          <w:right w:val="nil"/>
          <w:between w:val="nil"/>
        </w:pBdr>
        <w:tabs>
          <w:tab w:val="left" w:pos="2983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C40308D" w14:textId="77777777" w:rsidR="00F9639D" w:rsidRPr="005D7128" w:rsidRDefault="00F9639D" w:rsidP="00AF3882">
      <w:pPr>
        <w:pStyle w:val="a5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3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6D13">
        <w:rPr>
          <w:rFonts w:ascii="Times New Roman" w:eastAsia="Times New Roman" w:hAnsi="Times New Roman" w:cs="Times New Roman"/>
          <w:sz w:val="28"/>
          <w:szCs w:val="28"/>
          <w:lang w:val="ru-RU"/>
        </w:rPr>
        <w:t>Какие формы обращения вы использовали?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D7128">
        <w:rPr>
          <w:rFonts w:ascii="Times New Roman" w:eastAsia="Times New Roman" w:hAnsi="Times New Roman" w:cs="Times New Roman"/>
          <w:sz w:val="28"/>
          <w:szCs w:val="28"/>
          <w:lang w:val="ru-RU"/>
        </w:rPr>
        <w:t>(Множественный выбор)</w:t>
      </w:r>
    </w:p>
    <w:p w14:paraId="25936C43" w14:textId="77777777" w:rsidR="00F9639D" w:rsidRPr="00726D13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Pr="00726D13">
        <w:rPr>
          <w:rFonts w:ascii="Times New Roman" w:eastAsia="Times New Roman" w:hAnsi="Times New Roman" w:cs="Times New Roman"/>
          <w:sz w:val="28"/>
          <w:szCs w:val="28"/>
          <w:lang w:val="ru-RU"/>
        </w:rPr>
        <w:t>Личное обращение в рабочие часы</w:t>
      </w:r>
    </w:p>
    <w:p w14:paraId="23AD146B" w14:textId="77777777" w:rsidR="00F9639D" w:rsidRPr="00726D13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Pr="00726D13">
        <w:rPr>
          <w:rFonts w:ascii="Times New Roman" w:eastAsia="Times New Roman" w:hAnsi="Times New Roman" w:cs="Times New Roman"/>
          <w:sz w:val="28"/>
          <w:szCs w:val="28"/>
          <w:lang w:val="ru-RU"/>
        </w:rPr>
        <w:t>Обращение через родственников/друзей/знакомых</w:t>
      </w:r>
    </w:p>
    <w:p w14:paraId="41F50AB0" w14:textId="77777777" w:rsidR="00F9639D" w:rsidRPr="00726D13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r w:rsidRPr="00726D13">
        <w:rPr>
          <w:rFonts w:ascii="Times New Roman" w:eastAsia="Times New Roman" w:hAnsi="Times New Roman" w:cs="Times New Roman"/>
          <w:sz w:val="28"/>
          <w:szCs w:val="28"/>
          <w:lang w:val="ru-RU"/>
        </w:rPr>
        <w:t>Через социальные сети (Вконтакте, Одноклассники, и др.)</w:t>
      </w:r>
    </w:p>
    <w:p w14:paraId="70A7D627" w14:textId="77777777" w:rsidR="00F9639D" w:rsidRPr="00726D13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Pr="00726D13">
        <w:rPr>
          <w:rFonts w:ascii="Times New Roman" w:eastAsia="Times New Roman" w:hAnsi="Times New Roman" w:cs="Times New Roman"/>
          <w:sz w:val="28"/>
          <w:szCs w:val="28"/>
          <w:lang w:val="ru-RU"/>
        </w:rPr>
        <w:t>Через официальный сайт МО</w:t>
      </w:r>
    </w:p>
    <w:p w14:paraId="71CF9CA9" w14:textId="77777777" w:rsidR="00F9639D" w:rsidRPr="00726D13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 </w:t>
      </w:r>
      <w:r w:rsidRPr="00726D13">
        <w:rPr>
          <w:rFonts w:ascii="Times New Roman" w:eastAsia="Times New Roman" w:hAnsi="Times New Roman" w:cs="Times New Roman"/>
          <w:sz w:val="28"/>
          <w:szCs w:val="28"/>
          <w:lang w:val="ru-RU"/>
        </w:rPr>
        <w:t>Письменное обращение</w:t>
      </w:r>
    </w:p>
    <w:p w14:paraId="44BA0165" w14:textId="77777777" w:rsidR="00F9639D" w:rsidRPr="00726D13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 </w:t>
      </w:r>
      <w:r w:rsidRPr="00726D13">
        <w:rPr>
          <w:rFonts w:ascii="Times New Roman" w:eastAsia="Times New Roman" w:hAnsi="Times New Roman" w:cs="Times New Roman"/>
          <w:sz w:val="28"/>
          <w:szCs w:val="28"/>
          <w:lang w:val="ru-RU"/>
        </w:rPr>
        <w:t>По телефону (в т. ч. по телефонам доверия и "горячих линий")</w:t>
      </w:r>
    </w:p>
    <w:p w14:paraId="2ED45F3A" w14:textId="77777777" w:rsidR="00F9639D" w:rsidRPr="00726D13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7. </w:t>
      </w:r>
      <w:r w:rsidRPr="00726D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Через </w:t>
      </w:r>
      <w:proofErr w:type="gramStart"/>
      <w:r w:rsidRPr="00726D13">
        <w:rPr>
          <w:rFonts w:ascii="Times New Roman" w:eastAsia="Times New Roman" w:hAnsi="Times New Roman" w:cs="Times New Roman"/>
          <w:sz w:val="28"/>
          <w:szCs w:val="28"/>
          <w:lang w:val="ru-RU"/>
        </w:rPr>
        <w:t>интернет-порталы</w:t>
      </w:r>
      <w:proofErr w:type="gramEnd"/>
      <w:r w:rsidRPr="00726D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26D13">
        <w:rPr>
          <w:rFonts w:ascii="Times New Roman" w:eastAsia="Times New Roman" w:hAnsi="Times New Roman" w:cs="Times New Roman"/>
          <w:sz w:val="28"/>
          <w:szCs w:val="28"/>
          <w:lang w:val="ru-RU"/>
        </w:rPr>
        <w:t>госуслуги</w:t>
      </w:r>
      <w:proofErr w:type="spellEnd"/>
      <w:r w:rsidRPr="00726D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др.)</w:t>
      </w:r>
    </w:p>
    <w:p w14:paraId="2455FE40" w14:textId="77777777" w:rsidR="00F9639D" w:rsidRPr="00726D13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8. </w:t>
      </w:r>
      <w:r w:rsidRPr="00726D13">
        <w:rPr>
          <w:rFonts w:ascii="Times New Roman" w:eastAsia="Times New Roman" w:hAnsi="Times New Roman" w:cs="Times New Roman"/>
          <w:sz w:val="28"/>
          <w:szCs w:val="28"/>
          <w:lang w:val="ru-RU"/>
        </w:rPr>
        <w:t>Через СМИ (по телевидению, по радио, на сайтах СМИ)</w:t>
      </w:r>
    </w:p>
    <w:p w14:paraId="1207B059" w14:textId="77777777" w:rsidR="00F9639D" w:rsidRPr="00726D13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9. </w:t>
      </w:r>
      <w:r w:rsidRPr="00726D13">
        <w:rPr>
          <w:rFonts w:ascii="Times New Roman" w:eastAsia="Times New Roman" w:hAnsi="Times New Roman" w:cs="Times New Roman"/>
          <w:sz w:val="28"/>
          <w:szCs w:val="28"/>
          <w:lang w:val="ru-RU"/>
        </w:rPr>
        <w:t>Через электронную почту</w:t>
      </w:r>
    </w:p>
    <w:p w14:paraId="4C050AAB" w14:textId="77777777" w:rsidR="00F9639D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10. </w:t>
      </w:r>
      <w:r w:rsidRPr="00726D13">
        <w:rPr>
          <w:rFonts w:ascii="Times New Roman" w:eastAsia="Times New Roman" w:hAnsi="Times New Roman" w:cs="Times New Roman"/>
          <w:sz w:val="28"/>
          <w:szCs w:val="28"/>
          <w:lang w:val="ru-RU"/>
        </w:rPr>
        <w:t>Затрудняюсь ответить</w:t>
      </w:r>
    </w:p>
    <w:p w14:paraId="78770EC5" w14:textId="5B26EAC4" w:rsidR="00F9639D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11. Другое___________</w:t>
      </w:r>
    </w:p>
    <w:p w14:paraId="0A7E94CE" w14:textId="77777777" w:rsidR="00F9639D" w:rsidRDefault="00F9639D" w:rsidP="00F963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51F526B" w14:textId="4F538626" w:rsidR="00F9639D" w:rsidRPr="005D7128" w:rsidRDefault="00F9639D" w:rsidP="00AF3882">
      <w:pPr>
        <w:pStyle w:val="a5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3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D7128">
        <w:rPr>
          <w:rFonts w:ascii="Times New Roman" w:eastAsia="Times New Roman" w:hAnsi="Times New Roman" w:cs="Times New Roman"/>
          <w:sz w:val="28"/>
          <w:szCs w:val="28"/>
          <w:lang w:val="ru-RU"/>
        </w:rPr>
        <w:t>По как</w:t>
      </w:r>
      <w:r w:rsidR="00AF3882">
        <w:rPr>
          <w:rFonts w:ascii="Times New Roman" w:eastAsia="Times New Roman" w:hAnsi="Times New Roman" w:cs="Times New Roman"/>
          <w:sz w:val="28"/>
          <w:szCs w:val="28"/>
          <w:lang w:val="ru-RU"/>
        </w:rPr>
        <w:t>ому</w:t>
      </w:r>
      <w:proofErr w:type="gramStart"/>
      <w:r w:rsidR="00AF3882" w:rsidRPr="00AF38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F3882">
        <w:rPr>
          <w:rFonts w:ascii="Times New Roman" w:eastAsia="Times New Roman" w:hAnsi="Times New Roman" w:cs="Times New Roman"/>
          <w:sz w:val="28"/>
          <w:szCs w:val="28"/>
          <w:lang w:val="ru-RU"/>
        </w:rPr>
        <w:t>(-</w:t>
      </w:r>
      <w:proofErr w:type="gramEnd"/>
      <w:r w:rsidR="00AF3882">
        <w:rPr>
          <w:rFonts w:ascii="Times New Roman" w:eastAsia="Times New Roman" w:hAnsi="Times New Roman" w:cs="Times New Roman"/>
          <w:sz w:val="28"/>
          <w:szCs w:val="28"/>
          <w:lang w:val="ru-RU"/>
        </w:rPr>
        <w:t>им) вопросу</w:t>
      </w:r>
      <w:r w:rsidR="00AF3882" w:rsidRPr="00AF38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D7128">
        <w:rPr>
          <w:rFonts w:ascii="Times New Roman" w:eastAsia="Times New Roman" w:hAnsi="Times New Roman" w:cs="Times New Roman"/>
          <w:sz w:val="28"/>
          <w:szCs w:val="28"/>
          <w:lang w:val="ru-RU"/>
        </w:rPr>
        <w:t>(-</w:t>
      </w:r>
      <w:proofErr w:type="spellStart"/>
      <w:r w:rsidRPr="005D7128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proofErr w:type="spellEnd"/>
      <w:r w:rsidRPr="005D7128">
        <w:rPr>
          <w:rFonts w:ascii="Times New Roman" w:eastAsia="Times New Roman" w:hAnsi="Times New Roman" w:cs="Times New Roman"/>
          <w:sz w:val="28"/>
          <w:szCs w:val="28"/>
          <w:lang w:val="ru-RU"/>
        </w:rPr>
        <w:t>) Вы обращались в органы МСУ? (Множественный выбор)</w:t>
      </w:r>
    </w:p>
    <w:p w14:paraId="0DA99376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Жилье и коммунальное обслуживание</w:t>
      </w:r>
    </w:p>
    <w:p w14:paraId="3D8ADF5F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Социальная защита (пенсии и пособия)</w:t>
      </w:r>
    </w:p>
    <w:p w14:paraId="13A8209F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Транспорт, дороги, благоустройство</w:t>
      </w:r>
    </w:p>
    <w:p w14:paraId="33F836D3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 учебных заведений (школ, детских садов и т.д.)</w:t>
      </w:r>
    </w:p>
    <w:p w14:paraId="545C05EE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 поликлиник и больниц</w:t>
      </w:r>
    </w:p>
    <w:p w14:paraId="695C6E06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Безопасность жизни, охрана порядка</w:t>
      </w:r>
    </w:p>
    <w:p w14:paraId="19F5D1F8" w14:textId="77777777" w:rsidR="00F9639D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атрудняюсь ответить</w:t>
      </w:r>
    </w:p>
    <w:p w14:paraId="0684DF41" w14:textId="2169F851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8. Другое___________</w:t>
      </w:r>
    </w:p>
    <w:p w14:paraId="5E7D8D54" w14:textId="77777777" w:rsidR="00F9639D" w:rsidRPr="00657EAE" w:rsidRDefault="00F9639D" w:rsidP="00F963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1A3B86B" w14:textId="1979D053" w:rsidR="00F9639D" w:rsidRPr="00E511B7" w:rsidRDefault="00F9639D" w:rsidP="00AF3882">
      <w:pPr>
        <w:pStyle w:val="a5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3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1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 </w:t>
      </w:r>
      <w:proofErr w:type="gramStart"/>
      <w:r w:rsidRPr="00E511B7">
        <w:rPr>
          <w:rFonts w:ascii="Times New Roman" w:eastAsia="Times New Roman" w:hAnsi="Times New Roman" w:cs="Times New Roman"/>
          <w:sz w:val="28"/>
          <w:szCs w:val="28"/>
          <w:lang w:val="ru-RU"/>
        </w:rPr>
        <w:t>остались</w:t>
      </w:r>
      <w:proofErr w:type="gramEnd"/>
      <w:r w:rsidRPr="00E511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удовлетворены результатом</w:t>
      </w:r>
      <w:r w:rsidR="00AF3882" w:rsidRPr="00AF38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511B7">
        <w:rPr>
          <w:rFonts w:ascii="Times New Roman" w:eastAsia="Times New Roman" w:hAnsi="Times New Roman" w:cs="Times New Roman"/>
          <w:sz w:val="28"/>
          <w:szCs w:val="28"/>
          <w:lang w:val="ru-RU"/>
        </w:rPr>
        <w:t>(-</w:t>
      </w:r>
      <w:proofErr w:type="spellStart"/>
      <w:r w:rsidRPr="00E511B7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proofErr w:type="spellEnd"/>
      <w:r w:rsidRPr="00E511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обращения 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органы МСУ?</w:t>
      </w:r>
    </w:p>
    <w:p w14:paraId="50E69FBC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Да, полностью</w:t>
      </w:r>
    </w:p>
    <w:p w14:paraId="3A8AD859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Да, но только некоторыми из них</w:t>
      </w:r>
    </w:p>
    <w:p w14:paraId="7B9A9B21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Скорее да</w:t>
      </w:r>
    </w:p>
    <w:p w14:paraId="753E4828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Скорее нет</w:t>
      </w:r>
    </w:p>
    <w:p w14:paraId="71631A71" w14:textId="77777777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Нет</w:t>
      </w:r>
    </w:p>
    <w:p w14:paraId="01FA6142" w14:textId="23A6A132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7EAE">
        <w:rPr>
          <w:rFonts w:ascii="Times New Roman" w:eastAsia="Times New Roman" w:hAnsi="Times New Roman" w:cs="Times New Roman"/>
          <w:sz w:val="28"/>
          <w:szCs w:val="28"/>
          <w:lang w:val="ru-RU"/>
        </w:rPr>
        <w:t>6.</w:t>
      </w:r>
      <w:r w:rsidRPr="00E511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Другое___________</w:t>
      </w:r>
    </w:p>
    <w:p w14:paraId="7D71CC5B" w14:textId="77777777" w:rsidR="00F9639D" w:rsidRPr="00657EAE" w:rsidRDefault="00F9639D" w:rsidP="00F963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1B9C5C9" w14:textId="77777777" w:rsidR="00F9639D" w:rsidRPr="005D7128" w:rsidRDefault="00F9639D" w:rsidP="00AF3882">
      <w:pPr>
        <w:pStyle w:val="a5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3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D71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какой причине Вы </w:t>
      </w:r>
      <w:proofErr w:type="gramStart"/>
      <w:r w:rsidRPr="005D7128">
        <w:rPr>
          <w:rFonts w:ascii="Times New Roman" w:eastAsia="Times New Roman" w:hAnsi="Times New Roman" w:cs="Times New Roman"/>
          <w:sz w:val="28"/>
          <w:szCs w:val="28"/>
          <w:lang w:val="ru-RU"/>
        </w:rPr>
        <w:t>остались</w:t>
      </w:r>
      <w:proofErr w:type="gramEnd"/>
      <w:r w:rsidRPr="005D71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удовлетворены результатом (-</w:t>
      </w:r>
      <w:proofErr w:type="spellStart"/>
      <w:r w:rsidRPr="005D7128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proofErr w:type="spellEnd"/>
      <w:r w:rsidRPr="005D7128">
        <w:rPr>
          <w:rFonts w:ascii="Times New Roman" w:eastAsia="Times New Roman" w:hAnsi="Times New Roman" w:cs="Times New Roman"/>
          <w:sz w:val="28"/>
          <w:szCs w:val="28"/>
          <w:lang w:val="ru-RU"/>
        </w:rPr>
        <w:t>) Вашего обращения в органы МСУ? (Множественный выбор)</w:t>
      </w:r>
    </w:p>
    <w:p w14:paraId="1EE56AD7" w14:textId="7B7F8979" w:rsidR="00F9639D" w:rsidRPr="005D7128" w:rsidRDefault="00054EDC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F9639D" w:rsidRPr="005D7128">
        <w:rPr>
          <w:rFonts w:ascii="Times New Roman" w:eastAsia="Times New Roman" w:hAnsi="Times New Roman" w:cs="Times New Roman"/>
          <w:sz w:val="28"/>
          <w:szCs w:val="28"/>
          <w:lang w:val="ru-RU"/>
        </w:rPr>
        <w:t>Обращение осталось без ответа</w:t>
      </w:r>
    </w:p>
    <w:p w14:paraId="62408422" w14:textId="48E7B109" w:rsidR="00F9639D" w:rsidRPr="005D7128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2.Представитель</w:t>
      </w:r>
      <w:r w:rsidR="00054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D7128">
        <w:rPr>
          <w:rFonts w:ascii="Times New Roman" w:eastAsia="Times New Roman" w:hAnsi="Times New Roman" w:cs="Times New Roman"/>
          <w:sz w:val="28"/>
          <w:szCs w:val="28"/>
          <w:lang w:val="ru-RU"/>
        </w:rPr>
        <w:t>(-и) орг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анов МСУ оказался некомпетенте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D7128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proofErr w:type="gramEnd"/>
      <w:r w:rsidRPr="005D7128">
        <w:rPr>
          <w:rFonts w:ascii="Times New Roman" w:eastAsia="Times New Roman" w:hAnsi="Times New Roman" w:cs="Times New Roman"/>
          <w:sz w:val="28"/>
          <w:szCs w:val="28"/>
          <w:lang w:val="ru-RU"/>
        </w:rPr>
        <w:t>-ы) в мое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5D7128">
        <w:rPr>
          <w:rFonts w:ascii="Times New Roman" w:eastAsia="Times New Roman" w:hAnsi="Times New Roman" w:cs="Times New Roman"/>
          <w:sz w:val="28"/>
          <w:szCs w:val="28"/>
          <w:lang w:val="ru-RU"/>
        </w:rPr>
        <w:t>вопросе/проблеме</w:t>
      </w:r>
    </w:p>
    <w:p w14:paraId="6019F7DF" w14:textId="66C9D3AD" w:rsidR="00F9639D" w:rsidRPr="005D7128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Pr="005D7128">
        <w:rPr>
          <w:rFonts w:ascii="Times New Roman" w:eastAsia="Times New Roman" w:hAnsi="Times New Roman" w:cs="Times New Roman"/>
          <w:sz w:val="28"/>
          <w:szCs w:val="28"/>
          <w:lang w:val="ru-RU"/>
        </w:rPr>
        <w:t>Некорректное поведение представителя</w:t>
      </w:r>
      <w:proofErr w:type="gramStart"/>
      <w:r w:rsidRPr="005D71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(-</w:t>
      </w:r>
      <w:proofErr w:type="gramEnd"/>
      <w:r w:rsidRPr="005D7128">
        <w:rPr>
          <w:rFonts w:ascii="Times New Roman" w:eastAsia="Times New Roman" w:hAnsi="Times New Roman" w:cs="Times New Roman"/>
          <w:sz w:val="28"/>
          <w:szCs w:val="28"/>
          <w:lang w:val="ru-RU"/>
        </w:rPr>
        <w:t>ей) органов МСУ</w:t>
      </w:r>
    </w:p>
    <w:p w14:paraId="5F4718F3" w14:textId="67CA8344" w:rsidR="00F9639D" w:rsidRPr="005D7128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Pr="005D7128">
        <w:rPr>
          <w:rFonts w:ascii="Times New Roman" w:eastAsia="Times New Roman" w:hAnsi="Times New Roman" w:cs="Times New Roman"/>
          <w:sz w:val="28"/>
          <w:szCs w:val="28"/>
          <w:lang w:val="ru-RU"/>
        </w:rPr>
        <w:t>Было отказано в решении вопроса/проблемы</w:t>
      </w:r>
    </w:p>
    <w:p w14:paraId="4595148B" w14:textId="5F1AA55D" w:rsidR="00F9639D" w:rsidRPr="005D7128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 w:rsidRPr="005D7128">
        <w:rPr>
          <w:rFonts w:ascii="Times New Roman" w:eastAsia="Times New Roman" w:hAnsi="Times New Roman" w:cs="Times New Roman"/>
          <w:sz w:val="28"/>
          <w:szCs w:val="28"/>
          <w:lang w:val="ru-RU"/>
        </w:rPr>
        <w:t>Не устроило предложенное решение вопроса/проблемы</w:t>
      </w:r>
    </w:p>
    <w:p w14:paraId="0341F26A" w14:textId="1C46BC93" w:rsidR="00F9639D" w:rsidRPr="005D7128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6.</w:t>
      </w:r>
      <w:r w:rsidRPr="005D7128">
        <w:rPr>
          <w:rFonts w:ascii="Times New Roman" w:eastAsia="Times New Roman" w:hAnsi="Times New Roman" w:cs="Times New Roman"/>
          <w:sz w:val="28"/>
          <w:szCs w:val="28"/>
          <w:lang w:val="ru-RU"/>
        </w:rPr>
        <w:t>Нет четкого распределения полномочий среди представителей МСУ (не сразу было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D7128">
        <w:rPr>
          <w:rFonts w:ascii="Times New Roman" w:eastAsia="Times New Roman" w:hAnsi="Times New Roman" w:cs="Times New Roman"/>
          <w:sz w:val="28"/>
          <w:szCs w:val="28"/>
          <w:lang w:val="ru-RU"/>
        </w:rPr>
        <w:t>понятно, кому следовало адресовать свое обращение)</w:t>
      </w:r>
    </w:p>
    <w:p w14:paraId="13FD7ECA" w14:textId="60BD1A6F" w:rsidR="00F9639D" w:rsidRPr="005D7128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7.</w:t>
      </w:r>
      <w:r w:rsidRPr="005D7128">
        <w:rPr>
          <w:rFonts w:ascii="Times New Roman" w:eastAsia="Times New Roman" w:hAnsi="Times New Roman" w:cs="Times New Roman"/>
          <w:sz w:val="28"/>
          <w:szCs w:val="28"/>
          <w:lang w:val="ru-RU"/>
        </w:rPr>
        <w:t>Затрудняюсь ответить</w:t>
      </w:r>
    </w:p>
    <w:p w14:paraId="7EF5BA49" w14:textId="51ABF5A8" w:rsidR="00F9639D" w:rsidRPr="00657EAE" w:rsidRDefault="00F9639D" w:rsidP="00054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8.Другое___________</w:t>
      </w:r>
    </w:p>
    <w:p w14:paraId="33F88E7D" w14:textId="77777777" w:rsidR="00F9639D" w:rsidRPr="00657EAE" w:rsidRDefault="00F9639D" w:rsidP="00F963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BBF500B" w14:textId="77777777" w:rsidR="00054EDC" w:rsidRDefault="00F9639D" w:rsidP="00AF3882">
      <w:pPr>
        <w:pStyle w:val="a5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3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67D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Как Вы считаете, насколько эффективно решаются вопросы/проблемы жителей после обращения к перечисленным представителям органов МСУ? </w:t>
      </w:r>
    </w:p>
    <w:p w14:paraId="62ABB5F6" w14:textId="2F1C0EEB" w:rsidR="00F9639D" w:rsidRDefault="00F9639D" w:rsidP="00054EDC">
      <w:pPr>
        <w:pBdr>
          <w:top w:val="nil"/>
          <w:left w:val="nil"/>
          <w:bottom w:val="nil"/>
          <w:right w:val="nil"/>
          <w:between w:val="nil"/>
        </w:pBdr>
        <w:tabs>
          <w:tab w:val="left" w:pos="2983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54ED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lastRenderedPageBreak/>
        <w:t>Оцените по шкале от 1 до 5, если 1 - абсолютно не эффективно, 5 - крайне эффективно.</w:t>
      </w: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4228"/>
        <w:gridCol w:w="517"/>
        <w:gridCol w:w="517"/>
        <w:gridCol w:w="625"/>
        <w:gridCol w:w="625"/>
        <w:gridCol w:w="517"/>
        <w:gridCol w:w="2578"/>
      </w:tblGrid>
      <w:tr w:rsidR="00F9639D" w14:paraId="67428391" w14:textId="77777777" w:rsidTr="003577FD">
        <w:tc>
          <w:tcPr>
            <w:tcW w:w="4228" w:type="dxa"/>
          </w:tcPr>
          <w:p w14:paraId="7070810C" w14:textId="0EE15DAD" w:rsidR="00F9639D" w:rsidRPr="00E84B91" w:rsidRDefault="00F9639D" w:rsidP="00F96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14:paraId="27138BAB" w14:textId="77777777" w:rsidR="00F9639D" w:rsidRDefault="00F9639D" w:rsidP="004113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7" w:type="dxa"/>
          </w:tcPr>
          <w:p w14:paraId="33E1DE96" w14:textId="77777777" w:rsidR="00F9639D" w:rsidRDefault="00F9639D" w:rsidP="004113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25" w:type="dxa"/>
          </w:tcPr>
          <w:p w14:paraId="7B24F48F" w14:textId="77777777" w:rsidR="00F9639D" w:rsidRDefault="00F9639D" w:rsidP="004113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25" w:type="dxa"/>
          </w:tcPr>
          <w:p w14:paraId="53C70A82" w14:textId="77777777" w:rsidR="00F9639D" w:rsidRDefault="00F9639D" w:rsidP="004113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17" w:type="dxa"/>
          </w:tcPr>
          <w:p w14:paraId="15EB011C" w14:textId="77777777" w:rsidR="00F9639D" w:rsidRDefault="00F9639D" w:rsidP="004113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578" w:type="dxa"/>
          </w:tcPr>
          <w:p w14:paraId="73964784" w14:textId="77777777" w:rsidR="00F9639D" w:rsidRDefault="00F9639D" w:rsidP="004113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2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имею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2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2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 оценки</w:t>
            </w:r>
          </w:p>
        </w:tc>
      </w:tr>
      <w:tr w:rsidR="00AF3882" w14:paraId="3C2C2B04" w14:textId="77777777" w:rsidTr="003577FD">
        <w:tc>
          <w:tcPr>
            <w:tcW w:w="4228" w:type="dxa"/>
          </w:tcPr>
          <w:p w14:paraId="4100594B" w14:textId="058F3D3B" w:rsidR="00AF3882" w:rsidRPr="00E84B91" w:rsidRDefault="003577FD" w:rsidP="00F96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главе</w:t>
            </w:r>
            <w:r w:rsidR="00AF3882" w:rsidRPr="00E84B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</w:t>
            </w:r>
            <w:r w:rsidR="00AF38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F3882" w:rsidRPr="00E84B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517" w:type="dxa"/>
          </w:tcPr>
          <w:p w14:paraId="456E571B" w14:textId="77777777" w:rsidR="00AF3882" w:rsidRDefault="00AF3882" w:rsidP="004113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7" w:type="dxa"/>
          </w:tcPr>
          <w:p w14:paraId="35107DE0" w14:textId="77777777" w:rsidR="00AF3882" w:rsidRDefault="00AF3882" w:rsidP="004113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5" w:type="dxa"/>
          </w:tcPr>
          <w:p w14:paraId="54B9D6C3" w14:textId="77777777" w:rsidR="00AF3882" w:rsidRDefault="00AF3882" w:rsidP="004113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5" w:type="dxa"/>
          </w:tcPr>
          <w:p w14:paraId="7870CF41" w14:textId="77777777" w:rsidR="00AF3882" w:rsidRDefault="00AF3882" w:rsidP="004113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7" w:type="dxa"/>
          </w:tcPr>
          <w:p w14:paraId="1ACBD758" w14:textId="77777777" w:rsidR="00AF3882" w:rsidRDefault="00AF3882" w:rsidP="004113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78" w:type="dxa"/>
          </w:tcPr>
          <w:p w14:paraId="1910FFA5" w14:textId="77777777" w:rsidR="00AF3882" w:rsidRPr="00842450" w:rsidRDefault="00AF3882" w:rsidP="004113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639D" w14:paraId="1C5C8D72" w14:textId="77777777" w:rsidTr="003577FD">
        <w:tc>
          <w:tcPr>
            <w:tcW w:w="4228" w:type="dxa"/>
          </w:tcPr>
          <w:p w14:paraId="7DBE522D" w14:textId="10E8AC4C" w:rsidR="00F9639D" w:rsidRPr="00E84B91" w:rsidRDefault="003577FD" w:rsidP="00357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депутатам</w:t>
            </w:r>
            <w:r w:rsidR="00F9639D" w:rsidRPr="00E84B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совета</w:t>
            </w:r>
          </w:p>
        </w:tc>
        <w:tc>
          <w:tcPr>
            <w:tcW w:w="517" w:type="dxa"/>
          </w:tcPr>
          <w:p w14:paraId="096375E6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7" w:type="dxa"/>
          </w:tcPr>
          <w:p w14:paraId="47AE9B3F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5" w:type="dxa"/>
          </w:tcPr>
          <w:p w14:paraId="10869D8D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5" w:type="dxa"/>
          </w:tcPr>
          <w:p w14:paraId="1756DFA6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7" w:type="dxa"/>
          </w:tcPr>
          <w:p w14:paraId="7ACEAA55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78" w:type="dxa"/>
          </w:tcPr>
          <w:p w14:paraId="65698692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639D" w14:paraId="62F59F44" w14:textId="77777777" w:rsidTr="003577FD">
        <w:tc>
          <w:tcPr>
            <w:tcW w:w="4228" w:type="dxa"/>
          </w:tcPr>
          <w:p w14:paraId="25AB124D" w14:textId="47108965" w:rsidR="00F9639D" w:rsidRPr="00E84B91" w:rsidRDefault="003577FD" w:rsidP="00357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м</w:t>
            </w:r>
            <w:r w:rsidR="00F9639D" w:rsidRPr="00E84B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естной администрации</w:t>
            </w:r>
          </w:p>
        </w:tc>
        <w:tc>
          <w:tcPr>
            <w:tcW w:w="517" w:type="dxa"/>
          </w:tcPr>
          <w:p w14:paraId="2EE9DD2E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7" w:type="dxa"/>
          </w:tcPr>
          <w:p w14:paraId="5CD6F2F1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5" w:type="dxa"/>
          </w:tcPr>
          <w:p w14:paraId="3D330176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5" w:type="dxa"/>
          </w:tcPr>
          <w:p w14:paraId="68CBD3A5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7" w:type="dxa"/>
          </w:tcPr>
          <w:p w14:paraId="6E836197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78" w:type="dxa"/>
          </w:tcPr>
          <w:p w14:paraId="4143D956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639D" w14:paraId="71E8580C" w14:textId="77777777" w:rsidTr="003577FD">
        <w:tc>
          <w:tcPr>
            <w:tcW w:w="4228" w:type="dxa"/>
          </w:tcPr>
          <w:p w14:paraId="03EBEA8B" w14:textId="237D65E1" w:rsidR="00F9639D" w:rsidRPr="00E84B91" w:rsidRDefault="003577FD" w:rsidP="00357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главе</w:t>
            </w:r>
            <w:r w:rsidR="00F9639D" w:rsidRPr="00E84B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местной администрации</w:t>
            </w:r>
          </w:p>
        </w:tc>
        <w:tc>
          <w:tcPr>
            <w:tcW w:w="517" w:type="dxa"/>
          </w:tcPr>
          <w:p w14:paraId="0C918D1F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7" w:type="dxa"/>
          </w:tcPr>
          <w:p w14:paraId="46DFA1B2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5" w:type="dxa"/>
          </w:tcPr>
          <w:p w14:paraId="0C4B15CA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5" w:type="dxa"/>
          </w:tcPr>
          <w:p w14:paraId="378F9DFB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7" w:type="dxa"/>
          </w:tcPr>
          <w:p w14:paraId="1BAC777C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78" w:type="dxa"/>
          </w:tcPr>
          <w:p w14:paraId="42708698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7986B499" w14:textId="77777777" w:rsidR="00F9639D" w:rsidRDefault="00F9639D" w:rsidP="00F963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62F3585" w14:textId="77777777" w:rsidR="00054EDC" w:rsidRDefault="00F9639D" w:rsidP="00AF3882">
      <w:pPr>
        <w:pStyle w:val="a5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3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67D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 в целом одобряете деятельность перечисленных представителей органов МСУ? </w:t>
      </w:r>
    </w:p>
    <w:p w14:paraId="3FCB55AE" w14:textId="7C2502DC" w:rsidR="00F9639D" w:rsidRPr="00054EDC" w:rsidRDefault="00F9639D" w:rsidP="00054EDC">
      <w:pPr>
        <w:pBdr>
          <w:top w:val="nil"/>
          <w:left w:val="nil"/>
          <w:bottom w:val="nil"/>
          <w:right w:val="nil"/>
          <w:between w:val="nil"/>
        </w:pBdr>
        <w:tabs>
          <w:tab w:val="left" w:pos="2983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54ED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Выберите число от 1 до 5, если 1 - полностью НЕ одобряю, а 5 – полностью одобряю.</w:t>
      </w: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4228"/>
        <w:gridCol w:w="517"/>
        <w:gridCol w:w="517"/>
        <w:gridCol w:w="625"/>
        <w:gridCol w:w="625"/>
        <w:gridCol w:w="576"/>
        <w:gridCol w:w="2519"/>
      </w:tblGrid>
      <w:tr w:rsidR="00F9639D" w14:paraId="7F838AA5" w14:textId="77777777" w:rsidTr="003577FD">
        <w:tc>
          <w:tcPr>
            <w:tcW w:w="4228" w:type="dxa"/>
          </w:tcPr>
          <w:p w14:paraId="60208AE0" w14:textId="74065102" w:rsidR="00F9639D" w:rsidRPr="00E84B91" w:rsidRDefault="00F9639D" w:rsidP="00F96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14:paraId="5B7C911C" w14:textId="77777777" w:rsidR="00F9639D" w:rsidRDefault="00F9639D" w:rsidP="004113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7" w:type="dxa"/>
          </w:tcPr>
          <w:p w14:paraId="54D7C1ED" w14:textId="77777777" w:rsidR="00F9639D" w:rsidRDefault="00F9639D" w:rsidP="004113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25" w:type="dxa"/>
          </w:tcPr>
          <w:p w14:paraId="74378A5E" w14:textId="77777777" w:rsidR="00F9639D" w:rsidRDefault="00F9639D" w:rsidP="004113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25" w:type="dxa"/>
          </w:tcPr>
          <w:p w14:paraId="11C44039" w14:textId="77777777" w:rsidR="00F9639D" w:rsidRDefault="00F9639D" w:rsidP="004113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76" w:type="dxa"/>
          </w:tcPr>
          <w:p w14:paraId="30E078CA" w14:textId="77777777" w:rsidR="00F9639D" w:rsidRDefault="00F9639D" w:rsidP="004113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519" w:type="dxa"/>
          </w:tcPr>
          <w:p w14:paraId="2E86AC0F" w14:textId="77777777" w:rsidR="00F9639D" w:rsidRDefault="00F9639D" w:rsidP="004113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2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имею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2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2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 оценки</w:t>
            </w:r>
          </w:p>
        </w:tc>
      </w:tr>
      <w:tr w:rsidR="00AF3882" w14:paraId="4525B322" w14:textId="77777777" w:rsidTr="003577FD">
        <w:tc>
          <w:tcPr>
            <w:tcW w:w="4228" w:type="dxa"/>
          </w:tcPr>
          <w:p w14:paraId="54C920E3" w14:textId="315EA746" w:rsidR="00AF3882" w:rsidRPr="00E84B91" w:rsidRDefault="00AF3882" w:rsidP="00F96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4B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Главы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4B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517" w:type="dxa"/>
          </w:tcPr>
          <w:p w14:paraId="42FF7AB5" w14:textId="77777777" w:rsidR="00AF3882" w:rsidRDefault="00AF3882" w:rsidP="004113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7" w:type="dxa"/>
          </w:tcPr>
          <w:p w14:paraId="5E1359AE" w14:textId="77777777" w:rsidR="00AF3882" w:rsidRDefault="00AF3882" w:rsidP="004113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5" w:type="dxa"/>
          </w:tcPr>
          <w:p w14:paraId="27643F94" w14:textId="77777777" w:rsidR="00AF3882" w:rsidRDefault="00AF3882" w:rsidP="004113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5" w:type="dxa"/>
          </w:tcPr>
          <w:p w14:paraId="4BE7E2A9" w14:textId="77777777" w:rsidR="00AF3882" w:rsidRDefault="00AF3882" w:rsidP="004113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6" w:type="dxa"/>
          </w:tcPr>
          <w:p w14:paraId="19EF5BB1" w14:textId="77777777" w:rsidR="00AF3882" w:rsidRDefault="00AF3882" w:rsidP="004113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19" w:type="dxa"/>
          </w:tcPr>
          <w:p w14:paraId="0E9D572B" w14:textId="77777777" w:rsidR="00AF3882" w:rsidRPr="00842450" w:rsidRDefault="00AF3882" w:rsidP="004113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639D" w14:paraId="475AE394" w14:textId="77777777" w:rsidTr="003577FD">
        <w:tc>
          <w:tcPr>
            <w:tcW w:w="4228" w:type="dxa"/>
          </w:tcPr>
          <w:p w14:paraId="746ADBEB" w14:textId="77777777" w:rsidR="00F9639D" w:rsidRPr="00E84B91" w:rsidRDefault="00F9639D" w:rsidP="00F96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B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Депутатов муниципального совета</w:t>
            </w:r>
          </w:p>
        </w:tc>
        <w:tc>
          <w:tcPr>
            <w:tcW w:w="517" w:type="dxa"/>
          </w:tcPr>
          <w:p w14:paraId="4283A980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7" w:type="dxa"/>
          </w:tcPr>
          <w:p w14:paraId="500A7954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5" w:type="dxa"/>
          </w:tcPr>
          <w:p w14:paraId="3CDD5F96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5" w:type="dxa"/>
          </w:tcPr>
          <w:p w14:paraId="13A8CFB1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6" w:type="dxa"/>
          </w:tcPr>
          <w:p w14:paraId="4E3476BE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19" w:type="dxa"/>
          </w:tcPr>
          <w:p w14:paraId="4DBC2EC4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639D" w14:paraId="5680752A" w14:textId="77777777" w:rsidTr="003577FD">
        <w:tc>
          <w:tcPr>
            <w:tcW w:w="4228" w:type="dxa"/>
          </w:tcPr>
          <w:p w14:paraId="04D97E75" w14:textId="77777777" w:rsidR="00F9639D" w:rsidRPr="00E84B91" w:rsidRDefault="00F9639D" w:rsidP="00F96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B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Местной администрации</w:t>
            </w:r>
          </w:p>
        </w:tc>
        <w:tc>
          <w:tcPr>
            <w:tcW w:w="517" w:type="dxa"/>
          </w:tcPr>
          <w:p w14:paraId="26D5123E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7" w:type="dxa"/>
          </w:tcPr>
          <w:p w14:paraId="57298FCA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5" w:type="dxa"/>
          </w:tcPr>
          <w:p w14:paraId="707E2C38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5" w:type="dxa"/>
          </w:tcPr>
          <w:p w14:paraId="33735981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6" w:type="dxa"/>
          </w:tcPr>
          <w:p w14:paraId="6B3D78C3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19" w:type="dxa"/>
          </w:tcPr>
          <w:p w14:paraId="304EB4F2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639D" w14:paraId="4079744F" w14:textId="77777777" w:rsidTr="003577FD">
        <w:tc>
          <w:tcPr>
            <w:tcW w:w="4228" w:type="dxa"/>
          </w:tcPr>
          <w:p w14:paraId="191BB084" w14:textId="77777777" w:rsidR="00F9639D" w:rsidRPr="00E84B91" w:rsidRDefault="00F9639D" w:rsidP="00F96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B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Главы местной администрации</w:t>
            </w:r>
          </w:p>
        </w:tc>
        <w:tc>
          <w:tcPr>
            <w:tcW w:w="517" w:type="dxa"/>
          </w:tcPr>
          <w:p w14:paraId="564F6CC7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7" w:type="dxa"/>
          </w:tcPr>
          <w:p w14:paraId="400CEA4E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5" w:type="dxa"/>
          </w:tcPr>
          <w:p w14:paraId="4A858E46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5" w:type="dxa"/>
          </w:tcPr>
          <w:p w14:paraId="00AFE867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6" w:type="dxa"/>
          </w:tcPr>
          <w:p w14:paraId="77736A24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19" w:type="dxa"/>
          </w:tcPr>
          <w:p w14:paraId="21BBE629" w14:textId="77777777" w:rsidR="00F9639D" w:rsidRDefault="00F9639D" w:rsidP="00411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0E6FC422" w14:textId="77777777" w:rsidR="00F9639D" w:rsidRDefault="00F9639D" w:rsidP="00F963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0C40020" w14:textId="77777777" w:rsidR="00F9639D" w:rsidRDefault="00F9639D" w:rsidP="00F963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0D7BE13" w14:textId="77777777" w:rsidR="00F9639D" w:rsidRPr="00BE4A9E" w:rsidRDefault="00F9639D" w:rsidP="00BE4A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9639D" w:rsidRPr="00BE4A9E" w:rsidSect="00EB58A6">
      <w:footerReference w:type="default" r:id="rId13"/>
      <w:pgSz w:w="11909" w:h="16834"/>
      <w:pgMar w:top="1134" w:right="851" w:bottom="1276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38AF7" w14:textId="77777777" w:rsidR="00BB3B71" w:rsidRDefault="00BB3B71" w:rsidP="003E2815">
      <w:pPr>
        <w:spacing w:line="240" w:lineRule="auto"/>
      </w:pPr>
      <w:r>
        <w:separator/>
      </w:r>
    </w:p>
  </w:endnote>
  <w:endnote w:type="continuationSeparator" w:id="0">
    <w:p w14:paraId="3C82399C" w14:textId="77777777" w:rsidR="00BB3B71" w:rsidRDefault="00BB3B71" w:rsidP="003E2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354320"/>
      <w:docPartObj>
        <w:docPartGallery w:val="Page Numbers (Bottom of Page)"/>
        <w:docPartUnique/>
      </w:docPartObj>
    </w:sdtPr>
    <w:sdtEndPr/>
    <w:sdtContent>
      <w:p w14:paraId="50122B71" w14:textId="3DECE4EA" w:rsidR="000E3459" w:rsidRDefault="000E345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0BC" w:rsidRPr="008B60BC">
          <w:rPr>
            <w:noProof/>
            <w:lang w:val="ru-RU"/>
          </w:rPr>
          <w:t>62</w:t>
        </w:r>
        <w:r>
          <w:fldChar w:fldCharType="end"/>
        </w:r>
      </w:p>
    </w:sdtContent>
  </w:sdt>
  <w:p w14:paraId="25D56D48" w14:textId="77777777" w:rsidR="000E3459" w:rsidRDefault="000E345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BD91A" w14:textId="77777777" w:rsidR="00BB3B71" w:rsidRDefault="00BB3B71" w:rsidP="003E2815">
      <w:pPr>
        <w:spacing w:line="240" w:lineRule="auto"/>
      </w:pPr>
      <w:r>
        <w:separator/>
      </w:r>
    </w:p>
  </w:footnote>
  <w:footnote w:type="continuationSeparator" w:id="0">
    <w:p w14:paraId="7C96D7FA" w14:textId="77777777" w:rsidR="00BB3B71" w:rsidRDefault="00BB3B71" w:rsidP="003E2815">
      <w:pPr>
        <w:spacing w:line="240" w:lineRule="auto"/>
      </w:pPr>
      <w:r>
        <w:continuationSeparator/>
      </w:r>
    </w:p>
  </w:footnote>
  <w:footnote w:id="1">
    <w:p w14:paraId="259FDD9E" w14:textId="0285DDAC" w:rsidR="000E3459" w:rsidRPr="00A835CB" w:rsidRDefault="000E3459">
      <w:pPr>
        <w:pStyle w:val="a6"/>
        <w:rPr>
          <w:rFonts w:ascii="Times New Roman" w:hAnsi="Times New Roman" w:cs="Times New Roman"/>
        </w:rPr>
      </w:pPr>
      <w:r w:rsidRPr="00A835CB">
        <w:rPr>
          <w:rStyle w:val="a8"/>
          <w:rFonts w:ascii="Times New Roman" w:hAnsi="Times New Roman" w:cs="Times New Roman"/>
        </w:rPr>
        <w:footnoteRef/>
      </w:r>
      <w:r w:rsidRPr="00A835CB">
        <w:rPr>
          <w:rFonts w:ascii="Times New Roman" w:hAnsi="Times New Roman" w:cs="Times New Roman"/>
        </w:rPr>
        <w:t xml:space="preserve"> </w:t>
      </w:r>
      <w:proofErr w:type="spellStart"/>
      <w:r w:rsidR="00D66FA8" w:rsidRPr="00D66FA8">
        <w:rPr>
          <w:rFonts w:ascii="Times New Roman" w:hAnsi="Times New Roman" w:cs="Times New Roman"/>
        </w:rPr>
        <w:t>Майкова</w:t>
      </w:r>
      <w:proofErr w:type="spellEnd"/>
      <w:r w:rsidR="00D66FA8" w:rsidRPr="00D66FA8">
        <w:rPr>
          <w:rFonts w:ascii="Times New Roman" w:hAnsi="Times New Roman" w:cs="Times New Roman"/>
        </w:rPr>
        <w:t xml:space="preserve"> Э.Ю., Симонова Е.В. Европейско-континентальная модель местного самоуправления: Характерные черты// Материалы Всероссийской (заочной) научно-практической конференции: в 2 частях. Под общей редакцией И.И. Павлова. 2018. С. 102-107.</w:t>
      </w:r>
    </w:p>
  </w:footnote>
  <w:footnote w:id="2">
    <w:p w14:paraId="5A60947A" w14:textId="515C8610" w:rsidR="000E3459" w:rsidRPr="00A835CB" w:rsidRDefault="000E3459">
      <w:pPr>
        <w:pStyle w:val="a6"/>
        <w:rPr>
          <w:rFonts w:ascii="Times New Roman" w:hAnsi="Times New Roman" w:cs="Times New Roman"/>
          <w:lang w:val="ru-RU"/>
        </w:rPr>
      </w:pPr>
      <w:r w:rsidRPr="00A835CB">
        <w:rPr>
          <w:rStyle w:val="a8"/>
          <w:rFonts w:ascii="Times New Roman" w:hAnsi="Times New Roman" w:cs="Times New Roman"/>
        </w:rPr>
        <w:footnoteRef/>
      </w:r>
      <w:r w:rsidR="00D66FA8">
        <w:rPr>
          <w:rFonts w:ascii="Times New Roman" w:hAnsi="Times New Roman" w:cs="Times New Roman"/>
        </w:rPr>
        <w:t xml:space="preserve"> Азизова А.</w:t>
      </w:r>
      <w:r w:rsidRPr="00A835CB">
        <w:rPr>
          <w:rFonts w:ascii="Times New Roman" w:hAnsi="Times New Roman" w:cs="Times New Roman"/>
        </w:rPr>
        <w:t>И. Основные модели местного самоуправления</w:t>
      </w:r>
      <w:r w:rsidRPr="00A835CB">
        <w:rPr>
          <w:rFonts w:ascii="Times New Roman" w:hAnsi="Times New Roman" w:cs="Times New Roman"/>
          <w:lang w:val="ru-RU"/>
        </w:rPr>
        <w:t xml:space="preserve"> </w:t>
      </w:r>
      <w:r w:rsidRPr="00A835CB">
        <w:rPr>
          <w:rFonts w:ascii="Times New Roman" w:hAnsi="Times New Roman" w:cs="Times New Roman"/>
        </w:rPr>
        <w:t>// Актуальные проблемы права</w:t>
      </w:r>
      <w:proofErr w:type="gramStart"/>
      <w:r w:rsidRPr="00A835CB">
        <w:rPr>
          <w:rFonts w:ascii="Times New Roman" w:hAnsi="Times New Roman" w:cs="Times New Roman"/>
        </w:rPr>
        <w:t xml:space="preserve"> :</w:t>
      </w:r>
      <w:proofErr w:type="gramEnd"/>
      <w:r w:rsidRPr="00A835CB">
        <w:rPr>
          <w:rFonts w:ascii="Times New Roman" w:hAnsi="Times New Roman" w:cs="Times New Roman"/>
        </w:rPr>
        <w:t xml:space="preserve"> материалы VIII </w:t>
      </w:r>
      <w:proofErr w:type="spellStart"/>
      <w:r w:rsidRPr="00A835CB">
        <w:rPr>
          <w:rFonts w:ascii="Times New Roman" w:hAnsi="Times New Roman" w:cs="Times New Roman"/>
        </w:rPr>
        <w:t>Междунар</w:t>
      </w:r>
      <w:proofErr w:type="spellEnd"/>
      <w:r w:rsidRPr="00A835CB">
        <w:rPr>
          <w:rFonts w:ascii="Times New Roman" w:hAnsi="Times New Roman" w:cs="Times New Roman"/>
        </w:rPr>
        <w:t xml:space="preserve">. науч. </w:t>
      </w:r>
      <w:proofErr w:type="spellStart"/>
      <w:r w:rsidRPr="00A835CB">
        <w:rPr>
          <w:rFonts w:ascii="Times New Roman" w:hAnsi="Times New Roman" w:cs="Times New Roman"/>
        </w:rPr>
        <w:t>конф</w:t>
      </w:r>
      <w:proofErr w:type="spellEnd"/>
      <w:r w:rsidRPr="00A835CB">
        <w:rPr>
          <w:rFonts w:ascii="Times New Roman" w:hAnsi="Times New Roman" w:cs="Times New Roman"/>
        </w:rPr>
        <w:t>.— Казань : Молодой ученый, 2019. — С. 3-6</w:t>
      </w:r>
      <w:r w:rsidRPr="00A835CB">
        <w:rPr>
          <w:rFonts w:ascii="Times New Roman" w:hAnsi="Times New Roman" w:cs="Times New Roman"/>
          <w:lang w:val="ru-RU"/>
        </w:rPr>
        <w:t>.</w:t>
      </w:r>
    </w:p>
  </w:footnote>
  <w:footnote w:id="3">
    <w:p w14:paraId="765A58D3" w14:textId="15DBDA96" w:rsidR="000E3459" w:rsidRPr="00A835CB" w:rsidRDefault="000E3459">
      <w:pPr>
        <w:pStyle w:val="a6"/>
        <w:rPr>
          <w:rFonts w:ascii="Times New Roman" w:hAnsi="Times New Roman" w:cs="Times New Roman"/>
        </w:rPr>
      </w:pPr>
      <w:r w:rsidRPr="00A835CB">
        <w:rPr>
          <w:rStyle w:val="a8"/>
          <w:rFonts w:ascii="Times New Roman" w:hAnsi="Times New Roman" w:cs="Times New Roman"/>
        </w:rPr>
        <w:footnoteRef/>
      </w:r>
      <w:r w:rsidR="00D66FA8">
        <w:rPr>
          <w:rFonts w:ascii="Times New Roman" w:hAnsi="Times New Roman" w:cs="Times New Roman"/>
        </w:rPr>
        <w:t xml:space="preserve"> </w:t>
      </w:r>
      <w:proofErr w:type="spellStart"/>
      <w:r w:rsidR="00D66FA8">
        <w:rPr>
          <w:rFonts w:ascii="Times New Roman" w:hAnsi="Times New Roman" w:cs="Times New Roman"/>
        </w:rPr>
        <w:t>Бухвальд</w:t>
      </w:r>
      <w:proofErr w:type="spellEnd"/>
      <w:r w:rsidR="00D66FA8">
        <w:rPr>
          <w:rFonts w:ascii="Times New Roman" w:hAnsi="Times New Roman" w:cs="Times New Roman"/>
        </w:rPr>
        <w:t xml:space="preserve"> Е.М., Ворошилов Н</w:t>
      </w:r>
      <w:r w:rsidR="00D66FA8">
        <w:rPr>
          <w:rFonts w:ascii="Times New Roman" w:hAnsi="Times New Roman" w:cs="Times New Roman"/>
          <w:lang w:val="ru-RU"/>
        </w:rPr>
        <w:t>.</w:t>
      </w:r>
      <w:r w:rsidRPr="00A835CB">
        <w:rPr>
          <w:rFonts w:ascii="Times New Roman" w:hAnsi="Times New Roman" w:cs="Times New Roman"/>
        </w:rPr>
        <w:t>В. Актуальные вопросы развития муниципальных образований и</w:t>
      </w:r>
      <w:r w:rsidRPr="00A835CB">
        <w:rPr>
          <w:rFonts w:ascii="Times New Roman" w:hAnsi="Times New Roman" w:cs="Times New Roman"/>
          <w:lang w:val="ru-RU"/>
        </w:rPr>
        <w:t xml:space="preserve"> </w:t>
      </w:r>
      <w:r w:rsidRPr="00A835CB">
        <w:rPr>
          <w:rFonts w:ascii="Times New Roman" w:hAnsi="Times New Roman" w:cs="Times New Roman"/>
        </w:rPr>
        <w:t>реформирования института местного самоуправления // Экономические и социальные перемены: факты, тенденции,</w:t>
      </w:r>
      <w:r w:rsidRPr="00A835CB">
        <w:rPr>
          <w:rFonts w:ascii="Times New Roman" w:hAnsi="Times New Roman" w:cs="Times New Roman"/>
          <w:lang w:val="ru-RU"/>
        </w:rPr>
        <w:t xml:space="preserve"> </w:t>
      </w:r>
      <w:r w:rsidRPr="00A835CB">
        <w:rPr>
          <w:rFonts w:ascii="Times New Roman" w:hAnsi="Times New Roman" w:cs="Times New Roman"/>
        </w:rPr>
        <w:t>прогноз. 2018. Т. 11. № 1. С. 132-147.</w:t>
      </w:r>
    </w:p>
  </w:footnote>
  <w:footnote w:id="4">
    <w:p w14:paraId="51D7BAA7" w14:textId="31D32A2D" w:rsidR="000E3459" w:rsidRPr="00A835CB" w:rsidRDefault="000E3459">
      <w:pPr>
        <w:pStyle w:val="a6"/>
        <w:rPr>
          <w:rFonts w:ascii="Times New Roman" w:hAnsi="Times New Roman" w:cs="Times New Roman"/>
        </w:rPr>
      </w:pPr>
      <w:r w:rsidRPr="00A835CB">
        <w:rPr>
          <w:rStyle w:val="a8"/>
          <w:rFonts w:ascii="Times New Roman" w:hAnsi="Times New Roman" w:cs="Times New Roman"/>
        </w:rPr>
        <w:footnoteRef/>
      </w:r>
      <w:r w:rsidR="00D66FA8">
        <w:rPr>
          <w:rFonts w:ascii="Times New Roman" w:hAnsi="Times New Roman" w:cs="Times New Roman"/>
        </w:rPr>
        <w:t xml:space="preserve"> Грипп Э.Х.,  </w:t>
      </w:r>
      <w:proofErr w:type="spellStart"/>
      <w:r w:rsidR="00D66FA8">
        <w:rPr>
          <w:rFonts w:ascii="Times New Roman" w:hAnsi="Times New Roman" w:cs="Times New Roman"/>
        </w:rPr>
        <w:t>Яхина</w:t>
      </w:r>
      <w:proofErr w:type="spellEnd"/>
      <w:r w:rsidR="00D66FA8">
        <w:rPr>
          <w:rFonts w:ascii="Times New Roman" w:hAnsi="Times New Roman" w:cs="Times New Roman"/>
        </w:rPr>
        <w:t xml:space="preserve"> Ю.</w:t>
      </w:r>
      <w:r w:rsidRPr="00A835CB">
        <w:rPr>
          <w:rFonts w:ascii="Times New Roman" w:hAnsi="Times New Roman" w:cs="Times New Roman"/>
        </w:rPr>
        <w:t xml:space="preserve">Х. </w:t>
      </w:r>
      <w:r w:rsidRPr="00A70D59">
        <w:rPr>
          <w:rFonts w:ascii="Times New Roman" w:hAnsi="Times New Roman" w:cs="Times New Roman"/>
        </w:rPr>
        <w:t xml:space="preserve">Роль местного самоуправления в развитии гражданского общества. Вестник Уфимского юридического института МВД России, 2014 (1 (63)), С. 19-25. </w:t>
      </w:r>
    </w:p>
  </w:footnote>
  <w:footnote w:id="5">
    <w:p w14:paraId="2484FB22" w14:textId="19801055" w:rsidR="000E3459" w:rsidRPr="00A835CB" w:rsidRDefault="000E3459">
      <w:pPr>
        <w:pStyle w:val="a6"/>
      </w:pPr>
      <w:r w:rsidRPr="00A835CB">
        <w:rPr>
          <w:rStyle w:val="a8"/>
          <w:rFonts w:ascii="Times New Roman" w:hAnsi="Times New Roman" w:cs="Times New Roman"/>
        </w:rPr>
        <w:footnoteRef/>
      </w:r>
      <w:r w:rsidRPr="00A835CB">
        <w:rPr>
          <w:rFonts w:ascii="Times New Roman" w:hAnsi="Times New Roman" w:cs="Times New Roman"/>
        </w:rPr>
        <w:t xml:space="preserve"> Местное самоуправление в России: состояние, проблемы, пути совершенствования. Итоговый доклад. – М.: </w:t>
      </w:r>
      <w:proofErr w:type="spellStart"/>
      <w:r w:rsidRPr="00A835CB">
        <w:rPr>
          <w:rFonts w:ascii="Times New Roman" w:hAnsi="Times New Roman" w:cs="Times New Roman"/>
        </w:rPr>
        <w:t>Экон-Информ</w:t>
      </w:r>
      <w:proofErr w:type="spellEnd"/>
      <w:r w:rsidRPr="00A835CB">
        <w:rPr>
          <w:rFonts w:ascii="Times New Roman" w:hAnsi="Times New Roman" w:cs="Times New Roman"/>
        </w:rPr>
        <w:t>, 2009. – 524 с.</w:t>
      </w:r>
    </w:p>
  </w:footnote>
  <w:footnote w:id="6">
    <w:p w14:paraId="1553B386" w14:textId="7869ADAC" w:rsidR="000E3459" w:rsidRPr="00CF6C1D" w:rsidRDefault="000E3459">
      <w:pPr>
        <w:pStyle w:val="a6"/>
        <w:rPr>
          <w:rFonts w:ascii="Times New Roman" w:hAnsi="Times New Roman" w:cs="Times New Roman"/>
        </w:rPr>
      </w:pPr>
      <w:r w:rsidRPr="00CF6C1D">
        <w:rPr>
          <w:rStyle w:val="a8"/>
          <w:rFonts w:ascii="Times New Roman" w:hAnsi="Times New Roman" w:cs="Times New Roman"/>
        </w:rPr>
        <w:footnoteRef/>
      </w:r>
      <w:r w:rsidR="00D66FA8">
        <w:rPr>
          <w:rFonts w:ascii="Times New Roman" w:hAnsi="Times New Roman" w:cs="Times New Roman"/>
        </w:rPr>
        <w:t xml:space="preserve"> Соснин Д.</w:t>
      </w:r>
      <w:r w:rsidRPr="00CF6C1D">
        <w:rPr>
          <w:rFonts w:ascii="Times New Roman" w:hAnsi="Times New Roman" w:cs="Times New Roman"/>
        </w:rPr>
        <w:t>П. Структурно-функциональные модели взаимодействия органов власти и гражданского общества //</w:t>
      </w:r>
      <w:r w:rsidRPr="00CF6C1D">
        <w:rPr>
          <w:rFonts w:ascii="Times New Roman" w:hAnsi="Times New Roman" w:cs="Times New Roman"/>
          <w:lang w:val="ru-RU"/>
        </w:rPr>
        <w:t xml:space="preserve"> </w:t>
      </w:r>
      <w:r w:rsidRPr="00CF6C1D">
        <w:rPr>
          <w:rFonts w:ascii="Times New Roman" w:hAnsi="Times New Roman" w:cs="Times New Roman"/>
        </w:rPr>
        <w:t>Гражданское общество в России: состояние, тенденции, перспективы: сб. науч. тр. Ульяновск, 2012. С. 50–57.</w:t>
      </w:r>
    </w:p>
  </w:footnote>
  <w:footnote w:id="7">
    <w:p w14:paraId="618BECB3" w14:textId="280B23EF" w:rsidR="000E3459" w:rsidRPr="00CF6C1D" w:rsidRDefault="000E3459">
      <w:pPr>
        <w:pStyle w:val="a6"/>
        <w:rPr>
          <w:rFonts w:ascii="Times New Roman" w:hAnsi="Times New Roman" w:cs="Times New Roman"/>
        </w:rPr>
      </w:pPr>
      <w:r w:rsidRPr="00CF6C1D">
        <w:rPr>
          <w:rStyle w:val="a8"/>
          <w:rFonts w:ascii="Times New Roman" w:hAnsi="Times New Roman" w:cs="Times New Roman"/>
        </w:rPr>
        <w:footnoteRef/>
      </w:r>
      <w:r w:rsidR="00D66FA8">
        <w:rPr>
          <w:rFonts w:ascii="Times New Roman" w:hAnsi="Times New Roman" w:cs="Times New Roman"/>
        </w:rPr>
        <w:t xml:space="preserve"> Горшков М.К., Седова Н.</w:t>
      </w:r>
      <w:r w:rsidRPr="00CF6C1D">
        <w:rPr>
          <w:rFonts w:ascii="Times New Roman" w:hAnsi="Times New Roman" w:cs="Times New Roman"/>
        </w:rPr>
        <w:t>Н. «Самодостаточные» россияне и их жизненные приоритеты // Социологические исследования. 2015. № 12. С. 4-16.</w:t>
      </w:r>
    </w:p>
  </w:footnote>
  <w:footnote w:id="8">
    <w:p w14:paraId="57A3BDF5" w14:textId="0CCA7711" w:rsidR="000E3459" w:rsidRPr="00CF6C1D" w:rsidRDefault="000E3459">
      <w:pPr>
        <w:pStyle w:val="a6"/>
        <w:rPr>
          <w:rFonts w:ascii="Times New Roman" w:hAnsi="Times New Roman" w:cs="Times New Roman"/>
          <w:lang w:val="ru-RU"/>
        </w:rPr>
      </w:pPr>
      <w:r w:rsidRPr="00CF6C1D">
        <w:rPr>
          <w:rStyle w:val="a8"/>
          <w:rFonts w:ascii="Times New Roman" w:hAnsi="Times New Roman" w:cs="Times New Roman"/>
        </w:rPr>
        <w:footnoteRef/>
      </w:r>
      <w:r w:rsidRPr="00CF6C1D">
        <w:rPr>
          <w:rFonts w:ascii="Times New Roman" w:hAnsi="Times New Roman" w:cs="Times New Roman"/>
        </w:rPr>
        <w:t xml:space="preserve"> </w:t>
      </w:r>
      <w:r w:rsidRPr="00CF6C1D">
        <w:rPr>
          <w:rFonts w:ascii="Times New Roman" w:hAnsi="Times New Roman" w:cs="Times New Roman"/>
          <w:lang w:val="ru-RU"/>
        </w:rPr>
        <w:t xml:space="preserve">Гамидов </w:t>
      </w:r>
      <w:r w:rsidRPr="00CF6C1D">
        <w:rPr>
          <w:rFonts w:ascii="Times New Roman" w:hAnsi="Times New Roman" w:cs="Times New Roman"/>
          <w:lang w:val="en-US"/>
        </w:rPr>
        <w:t>C</w:t>
      </w:r>
      <w:r w:rsidRPr="00CF6C1D">
        <w:rPr>
          <w:rFonts w:ascii="Times New Roman" w:hAnsi="Times New Roman" w:cs="Times New Roman"/>
          <w:lang w:val="ru-RU"/>
        </w:rPr>
        <w:t>.</w:t>
      </w:r>
      <w:r w:rsidRPr="00CF6C1D">
        <w:rPr>
          <w:rFonts w:ascii="Times New Roman" w:hAnsi="Times New Roman" w:cs="Times New Roman"/>
          <w:lang w:val="en-US"/>
        </w:rPr>
        <w:t>C</w:t>
      </w:r>
      <w:r w:rsidRPr="00CF6C1D">
        <w:rPr>
          <w:rFonts w:ascii="Times New Roman" w:hAnsi="Times New Roman" w:cs="Times New Roman"/>
          <w:lang w:val="ru-RU"/>
        </w:rPr>
        <w:t>. Современные проблемы гражданского участия в осуществлении местного самоуправления в России//Управление. 2019. № 2. С. 5–10.</w:t>
      </w:r>
    </w:p>
  </w:footnote>
  <w:footnote w:id="9">
    <w:p w14:paraId="188B8884" w14:textId="61C5A985" w:rsidR="000E3459" w:rsidRPr="00CF6C1D" w:rsidRDefault="000E3459" w:rsidP="00B05045">
      <w:pPr>
        <w:pStyle w:val="a6"/>
        <w:rPr>
          <w:rFonts w:ascii="Times New Roman" w:hAnsi="Times New Roman" w:cs="Times New Roman"/>
        </w:rPr>
      </w:pPr>
      <w:r w:rsidRPr="00CF6C1D">
        <w:rPr>
          <w:rStyle w:val="a8"/>
          <w:rFonts w:ascii="Times New Roman" w:hAnsi="Times New Roman" w:cs="Times New Roman"/>
        </w:rPr>
        <w:footnoteRef/>
      </w:r>
      <w:r w:rsidR="00D66FA8">
        <w:rPr>
          <w:rFonts w:ascii="Times New Roman" w:hAnsi="Times New Roman" w:cs="Times New Roman"/>
        </w:rPr>
        <w:t xml:space="preserve"> </w:t>
      </w:r>
      <w:proofErr w:type="spellStart"/>
      <w:r w:rsidR="00D66FA8">
        <w:rPr>
          <w:rFonts w:ascii="Times New Roman" w:hAnsi="Times New Roman" w:cs="Times New Roman"/>
        </w:rPr>
        <w:t>Юхачев</w:t>
      </w:r>
      <w:proofErr w:type="spellEnd"/>
      <w:r w:rsidR="00D66FA8">
        <w:rPr>
          <w:rFonts w:ascii="Times New Roman" w:hAnsi="Times New Roman" w:cs="Times New Roman"/>
        </w:rPr>
        <w:t xml:space="preserve"> С.П., Колесниченко Е.</w:t>
      </w:r>
      <w:r w:rsidRPr="00CF6C1D">
        <w:rPr>
          <w:rFonts w:ascii="Times New Roman" w:hAnsi="Times New Roman" w:cs="Times New Roman"/>
        </w:rPr>
        <w:t>А. Институциональные особенности взаимодействия государства и общества // Бизнес. Образование. Право. 2019. № 2 (47). С. 61–64.</w:t>
      </w:r>
    </w:p>
  </w:footnote>
  <w:footnote w:id="10">
    <w:p w14:paraId="3C00EB5F" w14:textId="4A3B944C" w:rsidR="000E3459" w:rsidRPr="00D66FA8" w:rsidRDefault="000E3459" w:rsidP="00B05045">
      <w:pPr>
        <w:pStyle w:val="a6"/>
        <w:rPr>
          <w:rFonts w:ascii="Times New Roman" w:hAnsi="Times New Roman" w:cs="Times New Roman"/>
          <w:lang w:val="ru-RU"/>
        </w:rPr>
      </w:pPr>
      <w:r w:rsidRPr="00CF6C1D">
        <w:rPr>
          <w:rStyle w:val="a8"/>
          <w:rFonts w:ascii="Times New Roman" w:hAnsi="Times New Roman" w:cs="Times New Roman"/>
        </w:rPr>
        <w:footnoteRef/>
      </w:r>
      <w:r w:rsidR="00D66FA8">
        <w:rPr>
          <w:rFonts w:ascii="Times New Roman" w:hAnsi="Times New Roman" w:cs="Times New Roman"/>
        </w:rPr>
        <w:t xml:space="preserve"> Климова С.Г., Климов И.</w:t>
      </w:r>
      <w:r w:rsidRPr="00CF6C1D">
        <w:rPr>
          <w:rFonts w:ascii="Times New Roman" w:hAnsi="Times New Roman" w:cs="Times New Roman"/>
        </w:rPr>
        <w:t xml:space="preserve">А. Взаимодействие горожан с властью: компетентное участие и проблема </w:t>
      </w:r>
      <w:proofErr w:type="gramStart"/>
      <w:r w:rsidRPr="00CF6C1D">
        <w:rPr>
          <w:rFonts w:ascii="Times New Roman" w:hAnsi="Times New Roman" w:cs="Times New Roman"/>
        </w:rPr>
        <w:t>посредников</w:t>
      </w:r>
      <w:proofErr w:type="gramEnd"/>
      <w:r w:rsidRPr="00CF6C1D">
        <w:rPr>
          <w:rFonts w:ascii="Times New Roman" w:hAnsi="Times New Roman" w:cs="Times New Roman"/>
        </w:rPr>
        <w:t xml:space="preserve"> // Социологические исследования. 2015. № 4. С. 51-57</w:t>
      </w:r>
      <w:r w:rsidR="00D66FA8">
        <w:rPr>
          <w:rFonts w:ascii="Times New Roman" w:hAnsi="Times New Roman" w:cs="Times New Roman"/>
          <w:lang w:val="ru-RU"/>
        </w:rPr>
        <w:t>.</w:t>
      </w:r>
    </w:p>
  </w:footnote>
  <w:footnote w:id="11">
    <w:p w14:paraId="18BB40A7" w14:textId="7D1FF3DD" w:rsidR="000E3459" w:rsidRPr="00CF6C1D" w:rsidRDefault="000E3459">
      <w:pPr>
        <w:pStyle w:val="a6"/>
        <w:rPr>
          <w:rFonts w:ascii="Times New Roman" w:hAnsi="Times New Roman" w:cs="Times New Roman"/>
        </w:rPr>
      </w:pPr>
      <w:r w:rsidRPr="00CF6C1D">
        <w:rPr>
          <w:rStyle w:val="a8"/>
          <w:rFonts w:ascii="Times New Roman" w:hAnsi="Times New Roman" w:cs="Times New Roman"/>
        </w:rPr>
        <w:footnoteRef/>
      </w:r>
      <w:r w:rsidR="00D66FA8">
        <w:rPr>
          <w:rFonts w:ascii="Times New Roman" w:hAnsi="Times New Roman" w:cs="Times New Roman"/>
        </w:rPr>
        <w:t xml:space="preserve"> Нартова Н.</w:t>
      </w:r>
      <w:r w:rsidRPr="00CF6C1D">
        <w:rPr>
          <w:rFonts w:ascii="Times New Roman" w:hAnsi="Times New Roman" w:cs="Times New Roman"/>
        </w:rPr>
        <w:t>А. Гражданственность в представлении петербургской молодежи и их родителей // Социологические исследования. 2019. № 12. С. 38-47.</w:t>
      </w:r>
    </w:p>
  </w:footnote>
  <w:footnote w:id="12">
    <w:p w14:paraId="3F13BC08" w14:textId="62778036" w:rsidR="000E3459" w:rsidRPr="00CF6C1D" w:rsidRDefault="000E3459">
      <w:pPr>
        <w:pStyle w:val="a6"/>
        <w:rPr>
          <w:rFonts w:ascii="Times New Roman" w:hAnsi="Times New Roman" w:cs="Times New Roman"/>
        </w:rPr>
      </w:pPr>
      <w:r w:rsidRPr="00CF6C1D">
        <w:rPr>
          <w:rStyle w:val="a8"/>
          <w:rFonts w:ascii="Times New Roman" w:hAnsi="Times New Roman" w:cs="Times New Roman"/>
        </w:rPr>
        <w:footnoteRef/>
      </w:r>
      <w:r w:rsidRPr="00CF6C1D">
        <w:rPr>
          <w:rFonts w:ascii="Times New Roman" w:hAnsi="Times New Roman" w:cs="Times New Roman"/>
        </w:rPr>
        <w:t xml:space="preserve"> Трофимова И. Н. Выборы как ритуал - риски деполитизации // Социологические исследования. 2017. № 10. С. 104-112.</w:t>
      </w:r>
    </w:p>
  </w:footnote>
  <w:footnote w:id="13">
    <w:p w14:paraId="595E7EA3" w14:textId="739DABEB" w:rsidR="000E3459" w:rsidRPr="00CF6C1D" w:rsidRDefault="000E3459">
      <w:pPr>
        <w:pStyle w:val="a6"/>
        <w:rPr>
          <w:rFonts w:ascii="Times New Roman" w:hAnsi="Times New Roman" w:cs="Times New Roman"/>
        </w:rPr>
      </w:pPr>
      <w:r w:rsidRPr="00CF6C1D">
        <w:rPr>
          <w:rStyle w:val="a8"/>
          <w:rFonts w:ascii="Times New Roman" w:hAnsi="Times New Roman" w:cs="Times New Roman"/>
        </w:rPr>
        <w:footnoteRef/>
      </w:r>
      <w:r w:rsidR="00D66FA8">
        <w:rPr>
          <w:rFonts w:ascii="Times New Roman" w:hAnsi="Times New Roman" w:cs="Times New Roman"/>
        </w:rPr>
        <w:t xml:space="preserve"> </w:t>
      </w:r>
      <w:proofErr w:type="spellStart"/>
      <w:r w:rsidR="00D66FA8">
        <w:rPr>
          <w:rFonts w:ascii="Times New Roman" w:hAnsi="Times New Roman" w:cs="Times New Roman"/>
        </w:rPr>
        <w:t>Михайленок</w:t>
      </w:r>
      <w:proofErr w:type="spellEnd"/>
      <w:r w:rsidR="00D66FA8">
        <w:rPr>
          <w:rFonts w:ascii="Times New Roman" w:hAnsi="Times New Roman" w:cs="Times New Roman"/>
        </w:rPr>
        <w:t xml:space="preserve"> О.М., Малышева Г.</w:t>
      </w:r>
      <w:r w:rsidRPr="00CF6C1D">
        <w:rPr>
          <w:rFonts w:ascii="Times New Roman" w:hAnsi="Times New Roman" w:cs="Times New Roman"/>
        </w:rPr>
        <w:t>А. Политические эффекты социальных сетей в России // Социологические исследования. 2019. № 2. С. 78-87.</w:t>
      </w:r>
    </w:p>
  </w:footnote>
  <w:footnote w:id="14">
    <w:p w14:paraId="0747CA18" w14:textId="31873EA6" w:rsidR="000E3459" w:rsidRPr="00CF6C1D" w:rsidRDefault="000E3459">
      <w:pPr>
        <w:pStyle w:val="a6"/>
      </w:pPr>
      <w:r w:rsidRPr="00CF6C1D">
        <w:rPr>
          <w:rStyle w:val="a8"/>
          <w:rFonts w:ascii="Times New Roman" w:hAnsi="Times New Roman" w:cs="Times New Roman"/>
        </w:rPr>
        <w:footnoteRef/>
      </w:r>
      <w:r w:rsidR="00D66FA8">
        <w:rPr>
          <w:rFonts w:ascii="Times New Roman" w:hAnsi="Times New Roman" w:cs="Times New Roman"/>
        </w:rPr>
        <w:t xml:space="preserve"> Дудина В.</w:t>
      </w:r>
      <w:r w:rsidRPr="00CF6C1D">
        <w:rPr>
          <w:rFonts w:ascii="Times New Roman" w:hAnsi="Times New Roman" w:cs="Times New Roman"/>
        </w:rPr>
        <w:t>И. Методология и методы социологического исследования: Учебник / Дудина В.И., Смирнова Е.Э. - СПб:</w:t>
      </w:r>
      <w:r w:rsidRPr="00CF6C1D">
        <w:rPr>
          <w:rFonts w:ascii="Times New Roman" w:hAnsi="Times New Roman" w:cs="Times New Roman"/>
          <w:lang w:val="ru-RU"/>
        </w:rPr>
        <w:t xml:space="preserve"> </w:t>
      </w:r>
      <w:r w:rsidRPr="00CF6C1D">
        <w:rPr>
          <w:rFonts w:ascii="Times New Roman" w:hAnsi="Times New Roman" w:cs="Times New Roman"/>
        </w:rPr>
        <w:t>СПбГУ, 2014. - 388 с.</w:t>
      </w:r>
    </w:p>
  </w:footnote>
  <w:footnote w:id="15">
    <w:p w14:paraId="3D9318AA" w14:textId="1CF0225A" w:rsidR="000E3459" w:rsidRPr="00054FF8" w:rsidRDefault="000E3459" w:rsidP="0042263C">
      <w:pPr>
        <w:pStyle w:val="a6"/>
        <w:rPr>
          <w:rFonts w:ascii="Times New Roman" w:hAnsi="Times New Roman" w:cs="Times New Roman"/>
          <w:lang w:val="ru-RU"/>
        </w:rPr>
      </w:pPr>
      <w:r w:rsidRPr="00054FF8">
        <w:rPr>
          <w:rStyle w:val="a8"/>
          <w:rFonts w:ascii="Times New Roman" w:hAnsi="Times New Roman" w:cs="Times New Roman"/>
        </w:rPr>
        <w:footnoteRef/>
      </w:r>
      <w:r w:rsidRPr="00054FF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54FF8">
        <w:rPr>
          <w:rFonts w:ascii="Times New Roman" w:hAnsi="Times New Roman" w:cs="Times New Roman"/>
          <w:lang w:val="en-US"/>
        </w:rPr>
        <w:t>Mediascope</w:t>
      </w:r>
      <w:proofErr w:type="spellEnd"/>
      <w:r w:rsidRPr="00054FF8">
        <w:rPr>
          <w:rFonts w:ascii="Times New Roman" w:hAnsi="Times New Roman" w:cs="Times New Roman"/>
          <w:lang w:val="ru-RU"/>
        </w:rPr>
        <w:t xml:space="preserve"> </w:t>
      </w:r>
      <w:r w:rsidRPr="00054FF8">
        <w:rPr>
          <w:rFonts w:ascii="Times New Roman" w:hAnsi="Times New Roman" w:cs="Times New Roman"/>
          <w:lang w:val="en-US"/>
        </w:rPr>
        <w:t>URL</w:t>
      </w:r>
      <w:r w:rsidRPr="00054FF8">
        <w:rPr>
          <w:rFonts w:ascii="Times New Roman" w:hAnsi="Times New Roman" w:cs="Times New Roman"/>
          <w:lang w:val="ru-RU"/>
        </w:rPr>
        <w:t xml:space="preserve">: </w:t>
      </w:r>
      <w:r w:rsidRPr="00054FF8">
        <w:rPr>
          <w:rFonts w:ascii="Times New Roman" w:hAnsi="Times New Roman" w:cs="Times New Roman"/>
          <w:lang w:val="en-US"/>
        </w:rPr>
        <w:t>https</w:t>
      </w:r>
      <w:r w:rsidRPr="00054FF8">
        <w:rPr>
          <w:rFonts w:ascii="Times New Roman" w:hAnsi="Times New Roman" w:cs="Times New Roman"/>
          <w:lang w:val="ru-RU"/>
        </w:rPr>
        <w:t>://</w:t>
      </w:r>
      <w:proofErr w:type="spellStart"/>
      <w:r w:rsidRPr="00054FF8">
        <w:rPr>
          <w:rFonts w:ascii="Times New Roman" w:hAnsi="Times New Roman" w:cs="Times New Roman"/>
          <w:lang w:val="en-US"/>
        </w:rPr>
        <w:t>webindex</w:t>
      </w:r>
      <w:proofErr w:type="spellEnd"/>
      <w:r w:rsidRPr="00054FF8">
        <w:rPr>
          <w:rFonts w:ascii="Times New Roman" w:hAnsi="Times New Roman" w:cs="Times New Roman"/>
          <w:lang w:val="ru-RU"/>
        </w:rPr>
        <w:t>.</w:t>
      </w:r>
      <w:proofErr w:type="spellStart"/>
      <w:r w:rsidRPr="00054FF8">
        <w:rPr>
          <w:rFonts w:ascii="Times New Roman" w:hAnsi="Times New Roman" w:cs="Times New Roman"/>
          <w:lang w:val="en-US"/>
        </w:rPr>
        <w:t>mediascope</w:t>
      </w:r>
      <w:proofErr w:type="spellEnd"/>
      <w:r w:rsidRPr="00054FF8">
        <w:rPr>
          <w:rFonts w:ascii="Times New Roman" w:hAnsi="Times New Roman" w:cs="Times New Roman"/>
          <w:lang w:val="ru-RU"/>
        </w:rPr>
        <w:t>.</w:t>
      </w:r>
      <w:r w:rsidRPr="00054FF8">
        <w:rPr>
          <w:rFonts w:ascii="Times New Roman" w:hAnsi="Times New Roman" w:cs="Times New Roman"/>
          <w:lang w:val="en-US"/>
        </w:rPr>
        <w:t>net</w:t>
      </w:r>
      <w:r>
        <w:rPr>
          <w:rFonts w:ascii="Times New Roman" w:hAnsi="Times New Roman" w:cs="Times New Roman"/>
          <w:lang w:val="ru-RU"/>
        </w:rPr>
        <w:t xml:space="preserve">/ (Дата обращения: </w:t>
      </w:r>
      <w:r w:rsidR="000A3B89">
        <w:rPr>
          <w:rFonts w:ascii="Times New Roman" w:hAnsi="Times New Roman" w:cs="Times New Roman"/>
          <w:lang w:val="ru-RU"/>
        </w:rPr>
        <w:t>20</w:t>
      </w:r>
      <w:r>
        <w:rPr>
          <w:rFonts w:ascii="Times New Roman" w:hAnsi="Times New Roman" w:cs="Times New Roman"/>
          <w:lang w:val="ru-RU"/>
        </w:rPr>
        <w:t>.05.2020</w:t>
      </w:r>
      <w:r w:rsidRPr="00054FF8">
        <w:rPr>
          <w:rFonts w:ascii="Times New Roman" w:hAnsi="Times New Roman" w:cs="Times New Roman"/>
          <w:lang w:val="ru-RU"/>
        </w:rPr>
        <w:t>)</w:t>
      </w:r>
    </w:p>
  </w:footnote>
  <w:footnote w:id="16">
    <w:p w14:paraId="4F2604ED" w14:textId="66CD7A4B" w:rsidR="000E3459" w:rsidRPr="00284D87" w:rsidRDefault="000E3459" w:rsidP="0042263C">
      <w:pPr>
        <w:pStyle w:val="a6"/>
        <w:rPr>
          <w:rFonts w:ascii="Times New Roman" w:hAnsi="Times New Roman" w:cs="Times New Roman"/>
          <w:lang w:val="ru-RU"/>
        </w:rPr>
      </w:pPr>
      <w:r w:rsidRPr="00054FF8">
        <w:rPr>
          <w:rStyle w:val="a8"/>
          <w:rFonts w:ascii="Times New Roman" w:hAnsi="Times New Roman" w:cs="Times New Roman"/>
        </w:rPr>
        <w:footnoteRef/>
      </w:r>
      <w:r w:rsidRPr="00054FF8">
        <w:rPr>
          <w:rFonts w:ascii="Times New Roman" w:hAnsi="Times New Roman" w:cs="Times New Roman"/>
        </w:rPr>
        <w:t xml:space="preserve"> </w:t>
      </w:r>
      <w:proofErr w:type="spellStart"/>
      <w:r w:rsidRPr="00054FF8">
        <w:rPr>
          <w:rFonts w:ascii="Times New Roman" w:hAnsi="Times New Roman" w:cs="Times New Roman"/>
          <w:lang w:val="en-US"/>
        </w:rPr>
        <w:t>Mediascope</w:t>
      </w:r>
      <w:proofErr w:type="spellEnd"/>
      <w:r w:rsidRPr="00054FF8">
        <w:rPr>
          <w:rFonts w:ascii="Times New Roman" w:hAnsi="Times New Roman" w:cs="Times New Roman"/>
          <w:lang w:val="ru-RU"/>
        </w:rPr>
        <w:t xml:space="preserve"> </w:t>
      </w:r>
      <w:r w:rsidRPr="00054FF8">
        <w:rPr>
          <w:rFonts w:ascii="Times New Roman" w:hAnsi="Times New Roman" w:cs="Times New Roman"/>
          <w:lang w:val="en-US"/>
        </w:rPr>
        <w:t>URL</w:t>
      </w:r>
      <w:r w:rsidRPr="00054FF8">
        <w:rPr>
          <w:rFonts w:ascii="Times New Roman" w:hAnsi="Times New Roman" w:cs="Times New Roman"/>
          <w:lang w:val="ru-RU"/>
        </w:rPr>
        <w:t>: https://clck.ru/NRtmv</w:t>
      </w:r>
      <w:r>
        <w:rPr>
          <w:rFonts w:ascii="Times New Roman" w:hAnsi="Times New Roman" w:cs="Times New Roman"/>
          <w:lang w:val="ru-RU"/>
        </w:rPr>
        <w:t xml:space="preserve"> </w:t>
      </w:r>
      <w:r w:rsidRPr="008E03D5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ru-RU"/>
        </w:rPr>
        <w:t xml:space="preserve">Дата обращения: </w:t>
      </w:r>
      <w:r w:rsidR="000A3B89">
        <w:rPr>
          <w:rFonts w:ascii="Times New Roman" w:hAnsi="Times New Roman" w:cs="Times New Roman"/>
          <w:lang w:val="ru-RU"/>
        </w:rPr>
        <w:t>20.05.2020</w:t>
      </w:r>
      <w:r>
        <w:rPr>
          <w:rFonts w:ascii="Times New Roman" w:hAnsi="Times New Roman" w:cs="Times New Roman"/>
          <w:lang w:val="ru-RU"/>
        </w:rPr>
        <w:t>)</w:t>
      </w:r>
    </w:p>
  </w:footnote>
  <w:footnote w:id="17">
    <w:p w14:paraId="4A05F0C6" w14:textId="636D576B" w:rsidR="000E3459" w:rsidRPr="00DB58C9" w:rsidRDefault="000E3459" w:rsidP="00DB58C9">
      <w:pPr>
        <w:pStyle w:val="a6"/>
        <w:rPr>
          <w:rFonts w:ascii="Times New Roman" w:hAnsi="Times New Roman" w:cs="Times New Roman"/>
          <w:lang w:val="ru-RU"/>
        </w:rPr>
      </w:pPr>
      <w:r w:rsidRPr="00DB58C9">
        <w:rPr>
          <w:rStyle w:val="a8"/>
          <w:rFonts w:ascii="Times New Roman" w:hAnsi="Times New Roman" w:cs="Times New Roman"/>
        </w:rPr>
        <w:footnoteRef/>
      </w:r>
      <w:r w:rsidRPr="00DB58C9">
        <w:rPr>
          <w:rFonts w:ascii="Times New Roman" w:hAnsi="Times New Roman" w:cs="Times New Roman"/>
        </w:rPr>
        <w:t xml:space="preserve"> </w:t>
      </w:r>
      <w:proofErr w:type="spellStart"/>
      <w:r w:rsidR="00D66FA8" w:rsidRPr="00D66FA8">
        <w:rPr>
          <w:rFonts w:ascii="Times New Roman" w:hAnsi="Times New Roman" w:cs="Times New Roman"/>
        </w:rPr>
        <w:t>Майкова</w:t>
      </w:r>
      <w:proofErr w:type="spellEnd"/>
      <w:r w:rsidR="00D66FA8" w:rsidRPr="00D66FA8">
        <w:rPr>
          <w:rFonts w:ascii="Times New Roman" w:hAnsi="Times New Roman" w:cs="Times New Roman"/>
        </w:rPr>
        <w:t xml:space="preserve"> Э.Ю., Симонова Е.В. Европейско-континентальная модель местного самоуправления: Характерные черты// Материалы Всероссийской (заочной) научно-практической конференции: в 2 частях. Под общей редакцией И.И. Павлова. 2018. С. 102-107.</w:t>
      </w:r>
    </w:p>
  </w:footnote>
  <w:footnote w:id="18">
    <w:p w14:paraId="0CE48CD2" w14:textId="77B367F7" w:rsidR="000E3459" w:rsidRPr="00DB58C9" w:rsidRDefault="000E3459">
      <w:pPr>
        <w:pStyle w:val="a6"/>
        <w:rPr>
          <w:rFonts w:ascii="Times New Roman" w:hAnsi="Times New Roman" w:cs="Times New Roman"/>
        </w:rPr>
      </w:pPr>
      <w:r w:rsidRPr="00DB58C9">
        <w:rPr>
          <w:rStyle w:val="a8"/>
          <w:rFonts w:ascii="Times New Roman" w:hAnsi="Times New Roman" w:cs="Times New Roman"/>
        </w:rPr>
        <w:footnoteRef/>
      </w:r>
      <w:r w:rsidRPr="00DB58C9">
        <w:rPr>
          <w:rFonts w:ascii="Times New Roman" w:hAnsi="Times New Roman" w:cs="Times New Roman"/>
        </w:rPr>
        <w:t xml:space="preserve"> </w:t>
      </w:r>
      <w:r w:rsidRPr="00460A66">
        <w:rPr>
          <w:rFonts w:ascii="Times New Roman" w:hAnsi="Times New Roman" w:cs="Times New Roman"/>
        </w:rPr>
        <w:t xml:space="preserve">Местное самоуправление в России: состояние, проблемы, пути совершенствования. Итоговый доклад. – М.: </w:t>
      </w:r>
      <w:proofErr w:type="spellStart"/>
      <w:r w:rsidRPr="00460A66">
        <w:rPr>
          <w:rFonts w:ascii="Times New Roman" w:hAnsi="Times New Roman" w:cs="Times New Roman"/>
        </w:rPr>
        <w:t>Экон-Информ</w:t>
      </w:r>
      <w:proofErr w:type="spellEnd"/>
      <w:r w:rsidRPr="00460A66">
        <w:rPr>
          <w:rFonts w:ascii="Times New Roman" w:hAnsi="Times New Roman" w:cs="Times New Roman"/>
        </w:rPr>
        <w:t>, 2009. – 524 с.</w:t>
      </w:r>
    </w:p>
  </w:footnote>
  <w:footnote w:id="19">
    <w:p w14:paraId="4D815059" w14:textId="75908F62" w:rsidR="000E3459" w:rsidRPr="001671FE" w:rsidRDefault="000E3459">
      <w:pPr>
        <w:pStyle w:val="a6"/>
        <w:rPr>
          <w:rFonts w:ascii="Times New Roman" w:hAnsi="Times New Roman" w:cs="Times New Roman"/>
        </w:rPr>
      </w:pPr>
      <w:r w:rsidRPr="001671FE">
        <w:rPr>
          <w:rStyle w:val="a8"/>
          <w:rFonts w:ascii="Times New Roman" w:hAnsi="Times New Roman" w:cs="Times New Roman"/>
        </w:rPr>
        <w:footnoteRef/>
      </w:r>
      <w:r w:rsidRPr="001671FE">
        <w:rPr>
          <w:rFonts w:ascii="Times New Roman" w:hAnsi="Times New Roman" w:cs="Times New Roman"/>
        </w:rPr>
        <w:t xml:space="preserve"> </w:t>
      </w:r>
      <w:proofErr w:type="spellStart"/>
      <w:r w:rsidR="00D66FA8" w:rsidRPr="00D66FA8">
        <w:rPr>
          <w:rFonts w:ascii="Times New Roman" w:hAnsi="Times New Roman" w:cs="Times New Roman"/>
        </w:rPr>
        <w:t>Майкова</w:t>
      </w:r>
      <w:proofErr w:type="spellEnd"/>
      <w:r w:rsidR="00D66FA8" w:rsidRPr="00D66FA8">
        <w:rPr>
          <w:rFonts w:ascii="Times New Roman" w:hAnsi="Times New Roman" w:cs="Times New Roman"/>
        </w:rPr>
        <w:t xml:space="preserve"> Э.Ю., Симонова Е.В. Европейско-континентальная модель местного самоуправления: Характерные черты// Материалы Всероссийской (заочной) научно-практической конференции: в 2 частях. Под общей редакцией И.И. Павлова. 2018. С. 102-107.</w:t>
      </w:r>
    </w:p>
  </w:footnote>
  <w:footnote w:id="20">
    <w:p w14:paraId="0FF43BB2" w14:textId="49028DB0" w:rsidR="000E3459" w:rsidRPr="00450FF3" w:rsidRDefault="000E3459" w:rsidP="00024176">
      <w:pPr>
        <w:pStyle w:val="a6"/>
        <w:rPr>
          <w:rFonts w:ascii="Times New Roman" w:hAnsi="Times New Roman" w:cs="Times New Roman"/>
          <w:lang w:val="ru-RU"/>
        </w:rPr>
      </w:pPr>
      <w:r w:rsidRPr="00450FF3">
        <w:rPr>
          <w:rStyle w:val="a8"/>
          <w:rFonts w:ascii="Times New Roman" w:hAnsi="Times New Roman" w:cs="Times New Roman"/>
        </w:rPr>
        <w:footnoteRef/>
      </w:r>
      <w:r w:rsidRPr="00450FF3">
        <w:rPr>
          <w:rFonts w:ascii="Times New Roman" w:hAnsi="Times New Roman" w:cs="Times New Roman"/>
        </w:rPr>
        <w:t xml:space="preserve"> </w:t>
      </w:r>
      <w:proofErr w:type="spellStart"/>
      <w:r w:rsidR="00D66FA8" w:rsidRPr="00D66FA8">
        <w:rPr>
          <w:rFonts w:ascii="Times New Roman" w:hAnsi="Times New Roman" w:cs="Times New Roman"/>
        </w:rPr>
        <w:t>Майкова</w:t>
      </w:r>
      <w:proofErr w:type="spellEnd"/>
      <w:r w:rsidR="00D66FA8" w:rsidRPr="00D66FA8">
        <w:rPr>
          <w:rFonts w:ascii="Times New Roman" w:hAnsi="Times New Roman" w:cs="Times New Roman"/>
        </w:rPr>
        <w:t xml:space="preserve"> Э.Ю., Симонова Е.В. Европейско-континентальная модель местного самоуправления: Характерные черты// Материалы Всероссийской (заочной) научно-практической конференции: в 2 частях. Под общей редакцией И.И. Павлова. 2018. С. 102-107.</w:t>
      </w:r>
    </w:p>
  </w:footnote>
  <w:footnote w:id="21">
    <w:p w14:paraId="5B2BF88A" w14:textId="28BCEE9E" w:rsidR="000E3459" w:rsidRPr="00450FF3" w:rsidRDefault="000E3459">
      <w:pPr>
        <w:pStyle w:val="a6"/>
        <w:rPr>
          <w:lang w:val="ru-RU"/>
        </w:rPr>
      </w:pPr>
      <w:r w:rsidRPr="00450FF3">
        <w:rPr>
          <w:rStyle w:val="a8"/>
          <w:rFonts w:ascii="Times New Roman" w:hAnsi="Times New Roman" w:cs="Times New Roman"/>
        </w:rPr>
        <w:footnoteRef/>
      </w:r>
      <w:r w:rsidRPr="00450F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Ф</w:t>
      </w:r>
      <w:r w:rsidRPr="00450FF3">
        <w:rPr>
          <w:rFonts w:ascii="Times New Roman" w:hAnsi="Times New Roman" w:cs="Times New Roman"/>
        </w:rPr>
        <w:t>едеральный закон Российской Федерации от 6 октября 2003 г. № 131-ФЗ “Об общих принципах организации местного самоуправления в Российской Федерации”.</w:t>
      </w:r>
    </w:p>
  </w:footnote>
  <w:footnote w:id="22">
    <w:p w14:paraId="22905375" w14:textId="193BF542" w:rsidR="000E3459" w:rsidRPr="00F15A7E" w:rsidRDefault="000E3459">
      <w:pPr>
        <w:pStyle w:val="a6"/>
        <w:rPr>
          <w:rFonts w:ascii="Times New Roman" w:hAnsi="Times New Roman" w:cs="Times New Roman"/>
          <w:lang w:val="ru-RU"/>
        </w:rPr>
      </w:pPr>
      <w:r w:rsidRPr="00F15A7E">
        <w:rPr>
          <w:rStyle w:val="a8"/>
          <w:rFonts w:ascii="Times New Roman" w:hAnsi="Times New Roman" w:cs="Times New Roman"/>
        </w:rPr>
        <w:footnoteRef/>
      </w:r>
      <w:r w:rsidRPr="00F15A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Ф</w:t>
      </w:r>
      <w:r w:rsidRPr="00450FF3">
        <w:rPr>
          <w:rFonts w:ascii="Times New Roman" w:hAnsi="Times New Roman" w:cs="Times New Roman"/>
        </w:rPr>
        <w:t>едеральный закон Российской Федерации от 6 октября 2003 г. № 131-ФЗ “Об общих принципах организации местного самоуправления в Российско</w:t>
      </w:r>
      <w:r>
        <w:rPr>
          <w:rFonts w:ascii="Times New Roman" w:hAnsi="Times New Roman" w:cs="Times New Roman"/>
        </w:rPr>
        <w:t>й Федерации”</w:t>
      </w:r>
      <w:r>
        <w:rPr>
          <w:rFonts w:ascii="Times New Roman" w:hAnsi="Times New Roman" w:cs="Times New Roman"/>
          <w:lang w:val="ru-RU"/>
        </w:rPr>
        <w:t>. Ст. 7.</w:t>
      </w:r>
    </w:p>
  </w:footnote>
  <w:footnote w:id="23">
    <w:p w14:paraId="6E684489" w14:textId="2BC959DC" w:rsidR="000E3459" w:rsidRPr="006D5A17" w:rsidRDefault="000E3459">
      <w:pPr>
        <w:pStyle w:val="a6"/>
        <w:rPr>
          <w:rFonts w:ascii="Times New Roman" w:hAnsi="Times New Roman" w:cs="Times New Roman"/>
        </w:rPr>
      </w:pPr>
      <w:r w:rsidRPr="006D5A17">
        <w:rPr>
          <w:rStyle w:val="a8"/>
          <w:rFonts w:ascii="Times New Roman" w:hAnsi="Times New Roman" w:cs="Times New Roman"/>
        </w:rPr>
        <w:footnoteRef/>
      </w:r>
      <w:r w:rsidRPr="006D5A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Ф</w:t>
      </w:r>
      <w:r w:rsidRPr="00450FF3">
        <w:rPr>
          <w:rFonts w:ascii="Times New Roman" w:hAnsi="Times New Roman" w:cs="Times New Roman"/>
        </w:rPr>
        <w:t>едеральный закон Российской Федерации от 6 октября 2003 г. № 131-ФЗ “Об общих принципах организации местного самоуправления в Российско</w:t>
      </w:r>
      <w:r>
        <w:rPr>
          <w:rFonts w:ascii="Times New Roman" w:hAnsi="Times New Roman" w:cs="Times New Roman"/>
        </w:rPr>
        <w:t>й Федерации”</w:t>
      </w:r>
      <w:r>
        <w:rPr>
          <w:rFonts w:ascii="Times New Roman" w:hAnsi="Times New Roman" w:cs="Times New Roman"/>
          <w:lang w:val="ru-RU"/>
        </w:rPr>
        <w:t>. Ст. 15.1.</w:t>
      </w:r>
    </w:p>
  </w:footnote>
  <w:footnote w:id="24">
    <w:p w14:paraId="422F3CBE" w14:textId="4947C650" w:rsidR="000E3459" w:rsidRPr="006D5A17" w:rsidRDefault="000E3459">
      <w:pPr>
        <w:pStyle w:val="a6"/>
        <w:rPr>
          <w:rFonts w:ascii="Times New Roman" w:hAnsi="Times New Roman" w:cs="Times New Roman"/>
          <w:lang w:val="ru-RU"/>
        </w:rPr>
      </w:pPr>
      <w:r w:rsidRPr="006D5A17">
        <w:rPr>
          <w:rStyle w:val="a8"/>
          <w:rFonts w:ascii="Times New Roman" w:hAnsi="Times New Roman" w:cs="Times New Roman"/>
        </w:rPr>
        <w:footnoteRef/>
      </w:r>
      <w:r w:rsidRPr="006D5A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Конституция РФ. С</w:t>
      </w:r>
      <w:r w:rsidRPr="006D5A17">
        <w:rPr>
          <w:rFonts w:ascii="Times New Roman" w:hAnsi="Times New Roman" w:cs="Times New Roman"/>
          <w:lang w:val="ru-RU"/>
        </w:rPr>
        <w:t>т.</w:t>
      </w:r>
      <w:r>
        <w:rPr>
          <w:rFonts w:ascii="Times New Roman" w:hAnsi="Times New Roman" w:cs="Times New Roman"/>
          <w:lang w:val="ru-RU"/>
        </w:rPr>
        <w:t xml:space="preserve"> </w:t>
      </w:r>
      <w:r w:rsidRPr="006D5A17">
        <w:rPr>
          <w:rFonts w:ascii="Times New Roman" w:hAnsi="Times New Roman" w:cs="Times New Roman"/>
          <w:lang w:val="ru-RU"/>
        </w:rPr>
        <w:t>132.1</w:t>
      </w:r>
      <w:r>
        <w:rPr>
          <w:rFonts w:ascii="Times New Roman" w:hAnsi="Times New Roman" w:cs="Times New Roman"/>
          <w:lang w:val="ru-RU"/>
        </w:rPr>
        <w:t xml:space="preserve">. </w:t>
      </w:r>
    </w:p>
  </w:footnote>
  <w:footnote w:id="25">
    <w:p w14:paraId="4B6F5EB1" w14:textId="0AB7A43E" w:rsidR="000E3459" w:rsidRPr="006D5A17" w:rsidRDefault="000E3459">
      <w:pPr>
        <w:pStyle w:val="a6"/>
        <w:rPr>
          <w:rFonts w:ascii="Times New Roman" w:hAnsi="Times New Roman" w:cs="Times New Roman"/>
        </w:rPr>
      </w:pPr>
      <w:r w:rsidRPr="006D5A17">
        <w:rPr>
          <w:rStyle w:val="a8"/>
          <w:rFonts w:ascii="Times New Roman" w:hAnsi="Times New Roman" w:cs="Times New Roman"/>
        </w:rPr>
        <w:footnoteRef/>
      </w:r>
      <w:r w:rsidRPr="006D5A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Ф</w:t>
      </w:r>
      <w:r w:rsidRPr="00450FF3">
        <w:rPr>
          <w:rFonts w:ascii="Times New Roman" w:hAnsi="Times New Roman" w:cs="Times New Roman"/>
        </w:rPr>
        <w:t>едеральный закон Российской Федерации от 6 октября 2003 г. № 131-ФЗ “Об общих принципах организации местного самоуправления в Российско</w:t>
      </w:r>
      <w:r>
        <w:rPr>
          <w:rFonts w:ascii="Times New Roman" w:hAnsi="Times New Roman" w:cs="Times New Roman"/>
        </w:rPr>
        <w:t>й Федерации”</w:t>
      </w:r>
      <w:r>
        <w:rPr>
          <w:rFonts w:ascii="Times New Roman" w:hAnsi="Times New Roman" w:cs="Times New Roman"/>
          <w:lang w:val="ru-RU"/>
        </w:rPr>
        <w:t>. Ст. 52.</w:t>
      </w:r>
    </w:p>
  </w:footnote>
  <w:footnote w:id="26">
    <w:p w14:paraId="7BD02BB2" w14:textId="392D1FA5" w:rsidR="000E3459" w:rsidRPr="00FB4FA1" w:rsidRDefault="000E3459" w:rsidP="00776C6A">
      <w:pPr>
        <w:pStyle w:val="a6"/>
        <w:rPr>
          <w:lang w:val="ru-RU"/>
        </w:rPr>
      </w:pPr>
      <w:r w:rsidRPr="00C22574">
        <w:rPr>
          <w:rStyle w:val="a8"/>
        </w:rPr>
        <w:footnoteRef/>
      </w:r>
      <w:r w:rsidRPr="00C22574">
        <w:rPr>
          <w:rFonts w:ascii="Times New Roman" w:hAnsi="Times New Roman" w:cs="Times New Roman"/>
        </w:rPr>
        <w:t xml:space="preserve"> Закон Санкт-Петербурга от 23.09.2009 №420-79 «Об организации местного самоуправления в Санкт-Петербурге»</w:t>
      </w:r>
      <w:r w:rsidRPr="00C22574">
        <w:rPr>
          <w:rFonts w:ascii="Times New Roman" w:hAnsi="Times New Roman" w:cs="Times New Roman"/>
          <w:lang w:val="ru-RU"/>
        </w:rPr>
        <w:t xml:space="preserve">. </w:t>
      </w:r>
    </w:p>
  </w:footnote>
  <w:footnote w:id="27">
    <w:p w14:paraId="7C293E87" w14:textId="121D9EE6" w:rsidR="000E3459" w:rsidRPr="00A37F1D" w:rsidRDefault="000E3459" w:rsidP="00776C6A">
      <w:pPr>
        <w:pStyle w:val="a6"/>
        <w:rPr>
          <w:rFonts w:ascii="Times New Roman" w:hAnsi="Times New Roman" w:cs="Times New Roman"/>
          <w:lang w:val="ru-RU"/>
        </w:rPr>
      </w:pPr>
      <w:r w:rsidRPr="00B77CE3">
        <w:rPr>
          <w:rStyle w:val="a8"/>
          <w:rFonts w:ascii="Times New Roman" w:hAnsi="Times New Roman" w:cs="Times New Roman"/>
        </w:rPr>
        <w:footnoteRef/>
      </w:r>
      <w:r w:rsidRPr="00B77C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Там же.</w:t>
      </w:r>
    </w:p>
  </w:footnote>
  <w:footnote w:id="28">
    <w:p w14:paraId="0D9593B7" w14:textId="6051B22C" w:rsidR="000E3459" w:rsidRPr="00A37F1D" w:rsidRDefault="000E3459" w:rsidP="00776C6A">
      <w:pPr>
        <w:pStyle w:val="a6"/>
        <w:rPr>
          <w:rFonts w:ascii="Times New Roman" w:hAnsi="Times New Roman" w:cs="Times New Roman"/>
          <w:lang w:val="ru-RU"/>
        </w:rPr>
      </w:pPr>
      <w:r w:rsidRPr="00803069">
        <w:rPr>
          <w:rStyle w:val="a8"/>
          <w:rFonts w:ascii="Times New Roman" w:hAnsi="Times New Roman" w:cs="Times New Roman"/>
        </w:rPr>
        <w:footnoteRef/>
      </w:r>
      <w:r w:rsidRPr="00803069">
        <w:rPr>
          <w:rFonts w:ascii="Times New Roman" w:hAnsi="Times New Roman" w:cs="Times New Roman"/>
          <w:lang w:val="ru-RU"/>
        </w:rPr>
        <w:t xml:space="preserve"> </w:t>
      </w:r>
      <w:r w:rsidRPr="00803069">
        <w:rPr>
          <w:rFonts w:ascii="Times New Roman" w:hAnsi="Times New Roman" w:cs="Times New Roman"/>
        </w:rPr>
        <w:t>Совет муниципальных образований Санкт-Петербурга</w:t>
      </w:r>
      <w:r w:rsidRPr="00C22574">
        <w:rPr>
          <w:rFonts w:ascii="Times New Roman" w:hAnsi="Times New Roman" w:cs="Times New Roman"/>
          <w:lang w:val="ru-RU"/>
        </w:rPr>
        <w:t>.</w:t>
      </w:r>
      <w:r w:rsidRPr="008030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Структура ОМСУ. </w:t>
      </w:r>
      <w:r>
        <w:rPr>
          <w:rFonts w:ascii="Times New Roman" w:hAnsi="Times New Roman" w:cs="Times New Roman"/>
          <w:lang w:val="en-US"/>
        </w:rPr>
        <w:t>URL</w:t>
      </w:r>
      <w:r w:rsidRPr="00A37F1D">
        <w:rPr>
          <w:rFonts w:ascii="Times New Roman" w:hAnsi="Times New Roman" w:cs="Times New Roman"/>
          <w:lang w:val="ru-RU"/>
        </w:rPr>
        <w:t xml:space="preserve">: </w:t>
      </w:r>
      <w:r w:rsidRPr="00D66FA8">
        <w:rPr>
          <w:rFonts w:ascii="Times New Roman" w:hAnsi="Times New Roman" w:cs="Times New Roman"/>
          <w:lang w:val="en-US"/>
        </w:rPr>
        <w:t>https</w:t>
      </w:r>
      <w:r w:rsidRPr="00D66FA8">
        <w:rPr>
          <w:rFonts w:ascii="Times New Roman" w:hAnsi="Times New Roman" w:cs="Times New Roman"/>
          <w:lang w:val="ru-RU"/>
        </w:rPr>
        <w:t>://</w:t>
      </w:r>
      <w:r w:rsidRPr="00D66FA8">
        <w:rPr>
          <w:rFonts w:ascii="Times New Roman" w:hAnsi="Times New Roman" w:cs="Times New Roman"/>
          <w:lang w:val="en-US"/>
        </w:rPr>
        <w:t>www</w:t>
      </w:r>
      <w:r w:rsidRPr="00D66FA8">
        <w:rPr>
          <w:rFonts w:ascii="Times New Roman" w:hAnsi="Times New Roman" w:cs="Times New Roman"/>
          <w:lang w:val="ru-RU"/>
        </w:rPr>
        <w:t>.</w:t>
      </w:r>
      <w:proofErr w:type="spellStart"/>
      <w:r w:rsidRPr="00D66FA8">
        <w:rPr>
          <w:rFonts w:ascii="Times New Roman" w:hAnsi="Times New Roman" w:cs="Times New Roman"/>
          <w:lang w:val="en-US"/>
        </w:rPr>
        <w:t>sovetmo</w:t>
      </w:r>
      <w:proofErr w:type="spellEnd"/>
      <w:r w:rsidRPr="00D66FA8">
        <w:rPr>
          <w:rFonts w:ascii="Times New Roman" w:hAnsi="Times New Roman" w:cs="Times New Roman"/>
          <w:lang w:val="ru-RU"/>
        </w:rPr>
        <w:t>-</w:t>
      </w:r>
      <w:proofErr w:type="spellStart"/>
      <w:r w:rsidRPr="00D66FA8">
        <w:rPr>
          <w:rFonts w:ascii="Times New Roman" w:hAnsi="Times New Roman" w:cs="Times New Roman"/>
          <w:lang w:val="en-US"/>
        </w:rPr>
        <w:t>spb</w:t>
      </w:r>
      <w:proofErr w:type="spellEnd"/>
      <w:r w:rsidRPr="00D66FA8">
        <w:rPr>
          <w:rFonts w:ascii="Times New Roman" w:hAnsi="Times New Roman" w:cs="Times New Roman"/>
          <w:lang w:val="ru-RU"/>
        </w:rPr>
        <w:t>.</w:t>
      </w:r>
      <w:proofErr w:type="spellStart"/>
      <w:r w:rsidRPr="00D66FA8">
        <w:rPr>
          <w:rFonts w:ascii="Times New Roman" w:hAnsi="Times New Roman" w:cs="Times New Roman"/>
          <w:lang w:val="en-US"/>
        </w:rPr>
        <w:t>ru</w:t>
      </w:r>
      <w:proofErr w:type="spellEnd"/>
      <w:r w:rsidRPr="00D66FA8">
        <w:rPr>
          <w:rFonts w:ascii="Times New Roman" w:hAnsi="Times New Roman" w:cs="Times New Roman"/>
          <w:lang w:val="ru-RU"/>
        </w:rPr>
        <w:t>/</w:t>
      </w:r>
      <w:proofErr w:type="spellStart"/>
      <w:r w:rsidRPr="00D66FA8">
        <w:rPr>
          <w:rFonts w:ascii="Times New Roman" w:hAnsi="Times New Roman" w:cs="Times New Roman"/>
          <w:lang w:val="en-US"/>
        </w:rPr>
        <w:t>msu</w:t>
      </w:r>
      <w:proofErr w:type="spellEnd"/>
      <w:r w:rsidRPr="00D66FA8">
        <w:rPr>
          <w:rFonts w:ascii="Times New Roman" w:hAnsi="Times New Roman" w:cs="Times New Roman"/>
          <w:lang w:val="ru-RU"/>
        </w:rPr>
        <w:t>/</w:t>
      </w:r>
      <w:proofErr w:type="spellStart"/>
      <w:r w:rsidRPr="00D66FA8">
        <w:rPr>
          <w:rFonts w:ascii="Times New Roman" w:hAnsi="Times New Roman" w:cs="Times New Roman"/>
          <w:lang w:val="en-US"/>
        </w:rPr>
        <w:t>struktura</w:t>
      </w:r>
      <w:proofErr w:type="spellEnd"/>
      <w:r w:rsidRPr="00D66FA8">
        <w:rPr>
          <w:rFonts w:ascii="Times New Roman" w:hAnsi="Times New Roman" w:cs="Times New Roman"/>
          <w:lang w:val="ru-RU"/>
        </w:rPr>
        <w:t>-</w:t>
      </w:r>
      <w:proofErr w:type="spellStart"/>
      <w:r w:rsidRPr="00D66FA8">
        <w:rPr>
          <w:rFonts w:ascii="Times New Roman" w:hAnsi="Times New Roman" w:cs="Times New Roman"/>
          <w:lang w:val="en-US"/>
        </w:rPr>
        <w:t>omsu</w:t>
      </w:r>
      <w:proofErr w:type="spellEnd"/>
      <w:r w:rsidRPr="00D66FA8">
        <w:rPr>
          <w:rFonts w:ascii="Times New Roman" w:hAnsi="Times New Roman" w:cs="Times New Roman"/>
          <w:lang w:val="ru-RU"/>
        </w:rPr>
        <w:t>/</w:t>
      </w:r>
      <w:r w:rsidRPr="00A37F1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(Дата обращения: </w:t>
      </w:r>
      <w:r w:rsidR="000A3B89">
        <w:rPr>
          <w:rFonts w:ascii="Times New Roman" w:hAnsi="Times New Roman" w:cs="Times New Roman"/>
          <w:lang w:val="ru-RU"/>
        </w:rPr>
        <w:t>20.05.2020</w:t>
      </w:r>
      <w:r w:rsidRPr="00054FF8">
        <w:rPr>
          <w:rFonts w:ascii="Times New Roman" w:hAnsi="Times New Roman" w:cs="Times New Roman"/>
          <w:lang w:val="ru-RU"/>
        </w:rPr>
        <w:t>)</w:t>
      </w:r>
    </w:p>
  </w:footnote>
  <w:footnote w:id="29">
    <w:p w14:paraId="27582862" w14:textId="77777777" w:rsidR="000E3459" w:rsidRPr="00921C1B" w:rsidRDefault="000E3459" w:rsidP="000C7CD7">
      <w:pPr>
        <w:pStyle w:val="a6"/>
        <w:rPr>
          <w:rFonts w:ascii="Times New Roman" w:hAnsi="Times New Roman" w:cs="Times New Roman"/>
        </w:rPr>
      </w:pPr>
      <w:r w:rsidRPr="00921C1B">
        <w:rPr>
          <w:rStyle w:val="a8"/>
          <w:rFonts w:ascii="Times New Roman" w:hAnsi="Times New Roman" w:cs="Times New Roman"/>
        </w:rPr>
        <w:footnoteRef/>
      </w:r>
      <w:r w:rsidRPr="00921C1B">
        <w:rPr>
          <w:rFonts w:ascii="Times New Roman" w:hAnsi="Times New Roman" w:cs="Times New Roman"/>
        </w:rPr>
        <w:t xml:space="preserve"> </w:t>
      </w:r>
      <w:r w:rsidRPr="00460A66">
        <w:rPr>
          <w:rFonts w:ascii="Times New Roman" w:hAnsi="Times New Roman" w:cs="Times New Roman"/>
        </w:rPr>
        <w:t xml:space="preserve">Местное самоуправление в России: состояние, проблемы, пути совершенствования. Итоговый доклад. – М.: </w:t>
      </w:r>
      <w:proofErr w:type="spellStart"/>
      <w:r w:rsidRPr="00460A66">
        <w:rPr>
          <w:rFonts w:ascii="Times New Roman" w:hAnsi="Times New Roman" w:cs="Times New Roman"/>
        </w:rPr>
        <w:t>Экон-Информ</w:t>
      </w:r>
      <w:proofErr w:type="spellEnd"/>
      <w:r w:rsidRPr="00460A66">
        <w:rPr>
          <w:rFonts w:ascii="Times New Roman" w:hAnsi="Times New Roman" w:cs="Times New Roman"/>
        </w:rPr>
        <w:t>, 2009. – 524 с.</w:t>
      </w:r>
    </w:p>
  </w:footnote>
  <w:footnote w:id="30">
    <w:p w14:paraId="1B872CA6" w14:textId="613E44F7" w:rsidR="000E3459" w:rsidRPr="009077A1" w:rsidRDefault="000E3459" w:rsidP="00F77F7C">
      <w:pPr>
        <w:pStyle w:val="a6"/>
        <w:rPr>
          <w:rFonts w:ascii="Times New Roman" w:hAnsi="Times New Roman" w:cs="Times New Roman"/>
          <w:lang w:val="ru-RU"/>
        </w:rPr>
      </w:pPr>
      <w:r w:rsidRPr="009077A1">
        <w:rPr>
          <w:rStyle w:val="a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Азизова</w:t>
      </w:r>
      <w:r w:rsidRPr="009077A1">
        <w:rPr>
          <w:rFonts w:ascii="Times New Roman" w:hAnsi="Times New Roman" w:cs="Times New Roman"/>
        </w:rPr>
        <w:t xml:space="preserve"> А. И. Основные модели местного самоуправления</w:t>
      </w:r>
      <w:r w:rsidRPr="009077A1">
        <w:rPr>
          <w:rFonts w:ascii="Times New Roman" w:hAnsi="Times New Roman" w:cs="Times New Roman"/>
          <w:lang w:val="ru-RU"/>
        </w:rPr>
        <w:t xml:space="preserve"> </w:t>
      </w:r>
      <w:r w:rsidR="00D66FA8">
        <w:rPr>
          <w:rFonts w:ascii="Times New Roman" w:hAnsi="Times New Roman" w:cs="Times New Roman"/>
        </w:rPr>
        <w:t>// Актуальные проблемы права</w:t>
      </w:r>
      <w:r w:rsidRPr="009077A1">
        <w:rPr>
          <w:rFonts w:ascii="Times New Roman" w:hAnsi="Times New Roman" w:cs="Times New Roman"/>
        </w:rPr>
        <w:t xml:space="preserve">: материалы VIII </w:t>
      </w:r>
      <w:proofErr w:type="spellStart"/>
      <w:r w:rsidRPr="009077A1">
        <w:rPr>
          <w:rFonts w:ascii="Times New Roman" w:hAnsi="Times New Roman" w:cs="Times New Roman"/>
        </w:rPr>
        <w:t>Междунар</w:t>
      </w:r>
      <w:proofErr w:type="spellEnd"/>
      <w:r w:rsidRPr="009077A1">
        <w:rPr>
          <w:rFonts w:ascii="Times New Roman" w:hAnsi="Times New Roman" w:cs="Times New Roman"/>
        </w:rPr>
        <w:t xml:space="preserve">. науч. </w:t>
      </w:r>
      <w:proofErr w:type="spellStart"/>
      <w:r w:rsidRPr="009077A1">
        <w:rPr>
          <w:rFonts w:ascii="Times New Roman" w:hAnsi="Times New Roman" w:cs="Times New Roman"/>
        </w:rPr>
        <w:t>конф</w:t>
      </w:r>
      <w:proofErr w:type="spellEnd"/>
      <w:r w:rsidRPr="009077A1">
        <w:rPr>
          <w:rFonts w:ascii="Times New Roman" w:hAnsi="Times New Roman" w:cs="Times New Roman"/>
        </w:rPr>
        <w:t>.— Казань : Молодой ученый, 2019. — С. 3-6</w:t>
      </w:r>
      <w:r w:rsidRPr="009077A1">
        <w:rPr>
          <w:rFonts w:ascii="Times New Roman" w:hAnsi="Times New Roman" w:cs="Times New Roman"/>
          <w:lang w:val="ru-RU"/>
        </w:rPr>
        <w:t>.</w:t>
      </w:r>
    </w:p>
  </w:footnote>
  <w:footnote w:id="31">
    <w:p w14:paraId="42C4857A" w14:textId="47B65642" w:rsidR="000E3459" w:rsidRPr="009077A1" w:rsidRDefault="000E3459" w:rsidP="009077A1">
      <w:pPr>
        <w:pStyle w:val="a6"/>
        <w:rPr>
          <w:rFonts w:ascii="Times New Roman" w:hAnsi="Times New Roman" w:cs="Times New Roman"/>
        </w:rPr>
      </w:pPr>
      <w:r w:rsidRPr="009077A1">
        <w:rPr>
          <w:rStyle w:val="a8"/>
          <w:rFonts w:ascii="Times New Roman" w:hAnsi="Times New Roman" w:cs="Times New Roman"/>
        </w:rPr>
        <w:footnoteRef/>
      </w:r>
      <w:r w:rsidRPr="009077A1">
        <w:rPr>
          <w:rFonts w:ascii="Times New Roman" w:hAnsi="Times New Roman" w:cs="Times New Roman"/>
        </w:rPr>
        <w:t xml:space="preserve"> </w:t>
      </w:r>
      <w:proofErr w:type="spellStart"/>
      <w:r w:rsidRPr="009077A1">
        <w:rPr>
          <w:rFonts w:ascii="Times New Roman" w:hAnsi="Times New Roman" w:cs="Times New Roman"/>
        </w:rPr>
        <w:t>Бухвальд</w:t>
      </w:r>
      <w:proofErr w:type="spellEnd"/>
      <w:r w:rsidRPr="009077A1">
        <w:rPr>
          <w:rFonts w:ascii="Times New Roman" w:hAnsi="Times New Roman" w:cs="Times New Roman"/>
        </w:rPr>
        <w:t xml:space="preserve"> Е.М., Ворошилов Н.В. Актуальные вопросы развития муниципальных образований и</w:t>
      </w:r>
      <w:r>
        <w:rPr>
          <w:rFonts w:ascii="Times New Roman" w:hAnsi="Times New Roman" w:cs="Times New Roman"/>
          <w:lang w:val="ru-RU"/>
        </w:rPr>
        <w:t xml:space="preserve"> </w:t>
      </w:r>
      <w:r w:rsidRPr="009077A1">
        <w:rPr>
          <w:rFonts w:ascii="Times New Roman" w:hAnsi="Times New Roman" w:cs="Times New Roman"/>
        </w:rPr>
        <w:t>реформирования института местного самоуправления // Экономические и социальные перемены: факты, тенденции,</w:t>
      </w:r>
      <w:r>
        <w:rPr>
          <w:rFonts w:ascii="Times New Roman" w:hAnsi="Times New Roman" w:cs="Times New Roman"/>
          <w:lang w:val="ru-RU"/>
        </w:rPr>
        <w:t xml:space="preserve"> </w:t>
      </w:r>
      <w:r w:rsidRPr="009077A1">
        <w:rPr>
          <w:rFonts w:ascii="Times New Roman" w:hAnsi="Times New Roman" w:cs="Times New Roman"/>
        </w:rPr>
        <w:t>прогноз. 2018. Т. 11. № 1. С. 132-147.</w:t>
      </w:r>
    </w:p>
  </w:footnote>
  <w:footnote w:id="32">
    <w:p w14:paraId="0F714982" w14:textId="12B05AF5" w:rsidR="000E3459" w:rsidRPr="00496436" w:rsidRDefault="000E3459">
      <w:pPr>
        <w:pStyle w:val="a6"/>
        <w:rPr>
          <w:rFonts w:ascii="Times New Roman" w:hAnsi="Times New Roman" w:cs="Times New Roman"/>
        </w:rPr>
      </w:pPr>
      <w:r w:rsidRPr="00496436">
        <w:rPr>
          <w:rStyle w:val="a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Грипп Э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</w:rPr>
        <w:t xml:space="preserve">, </w:t>
      </w:r>
      <w:r w:rsidRPr="00496436">
        <w:rPr>
          <w:rFonts w:ascii="Times New Roman" w:hAnsi="Times New Roman" w:cs="Times New Roman"/>
        </w:rPr>
        <w:t xml:space="preserve"> </w:t>
      </w:r>
      <w:proofErr w:type="spellStart"/>
      <w:r w:rsidRPr="00496436">
        <w:rPr>
          <w:rFonts w:ascii="Times New Roman" w:hAnsi="Times New Roman" w:cs="Times New Roman"/>
        </w:rPr>
        <w:t>Яхина</w:t>
      </w:r>
      <w:proofErr w:type="spellEnd"/>
      <w:r w:rsidRPr="00496436">
        <w:rPr>
          <w:rFonts w:ascii="Times New Roman" w:hAnsi="Times New Roman" w:cs="Times New Roman"/>
        </w:rPr>
        <w:t xml:space="preserve"> Ю</w:t>
      </w:r>
      <w:r>
        <w:rPr>
          <w:rFonts w:ascii="Times New Roman" w:hAnsi="Times New Roman" w:cs="Times New Roman"/>
          <w:lang w:val="ru-RU"/>
        </w:rPr>
        <w:t>.</w:t>
      </w:r>
      <w:r w:rsidRPr="00496436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lang w:val="ru-RU"/>
        </w:rPr>
        <w:t>.</w:t>
      </w:r>
      <w:r w:rsidRPr="00496436">
        <w:rPr>
          <w:rFonts w:ascii="Times New Roman" w:hAnsi="Times New Roman" w:cs="Times New Roman"/>
        </w:rPr>
        <w:t xml:space="preserve"> </w:t>
      </w:r>
      <w:r w:rsidRPr="00A70D59">
        <w:rPr>
          <w:rFonts w:ascii="Times New Roman" w:hAnsi="Times New Roman" w:cs="Times New Roman"/>
        </w:rPr>
        <w:t>Роль местного самоуправления в развитии гражданского общества. Вестник Уфимского юридическ</w:t>
      </w:r>
      <w:r w:rsidR="00D66FA8">
        <w:rPr>
          <w:rFonts w:ascii="Times New Roman" w:hAnsi="Times New Roman" w:cs="Times New Roman"/>
        </w:rPr>
        <w:t>ого института МВД России</w:t>
      </w:r>
      <w:r w:rsidR="00D66FA8">
        <w:rPr>
          <w:rFonts w:ascii="Times New Roman" w:hAnsi="Times New Roman" w:cs="Times New Roman"/>
          <w:lang w:val="ru-RU"/>
        </w:rPr>
        <w:t>.</w:t>
      </w:r>
      <w:r w:rsidR="00D66FA8">
        <w:rPr>
          <w:rFonts w:ascii="Times New Roman" w:hAnsi="Times New Roman" w:cs="Times New Roman"/>
        </w:rPr>
        <w:t xml:space="preserve"> 2014</w:t>
      </w:r>
      <w:r w:rsidR="00D66FA8">
        <w:rPr>
          <w:rFonts w:ascii="Times New Roman" w:hAnsi="Times New Roman" w:cs="Times New Roman"/>
          <w:lang w:val="ru-RU"/>
        </w:rPr>
        <w:t>.</w:t>
      </w:r>
      <w:r w:rsidR="00D66FA8">
        <w:rPr>
          <w:rFonts w:ascii="Times New Roman" w:hAnsi="Times New Roman" w:cs="Times New Roman"/>
        </w:rPr>
        <w:t xml:space="preserve"> </w:t>
      </w:r>
      <w:r w:rsidR="00D66FA8">
        <w:rPr>
          <w:rFonts w:ascii="Times New Roman" w:hAnsi="Times New Roman" w:cs="Times New Roman"/>
          <w:lang w:val="ru-RU"/>
        </w:rPr>
        <w:t>№</w:t>
      </w:r>
      <w:r w:rsidR="00D66FA8">
        <w:rPr>
          <w:rFonts w:ascii="Times New Roman" w:hAnsi="Times New Roman" w:cs="Times New Roman"/>
        </w:rPr>
        <w:t>1(63)</w:t>
      </w:r>
      <w:r w:rsidR="00D66FA8">
        <w:rPr>
          <w:rFonts w:ascii="Times New Roman" w:hAnsi="Times New Roman" w:cs="Times New Roman"/>
          <w:lang w:val="ru-RU"/>
        </w:rPr>
        <w:t>.</w:t>
      </w:r>
      <w:r w:rsidRPr="00A70D59">
        <w:rPr>
          <w:rFonts w:ascii="Times New Roman" w:hAnsi="Times New Roman" w:cs="Times New Roman"/>
        </w:rPr>
        <w:t xml:space="preserve"> С. 19-25.</w:t>
      </w:r>
    </w:p>
  </w:footnote>
  <w:footnote w:id="33">
    <w:p w14:paraId="22BF6CFD" w14:textId="73F04245" w:rsidR="000E3459" w:rsidRPr="000A5586" w:rsidRDefault="000E3459" w:rsidP="00D83A06">
      <w:pPr>
        <w:pStyle w:val="a6"/>
        <w:rPr>
          <w:rFonts w:ascii="Times New Roman" w:hAnsi="Times New Roman" w:cs="Times New Roman"/>
        </w:rPr>
      </w:pPr>
      <w:r w:rsidRPr="000A5586">
        <w:rPr>
          <w:rStyle w:val="a8"/>
          <w:rFonts w:ascii="Times New Roman" w:hAnsi="Times New Roman" w:cs="Times New Roman"/>
        </w:rPr>
        <w:footnoteRef/>
      </w:r>
      <w:r w:rsidRPr="000A5586">
        <w:rPr>
          <w:rFonts w:ascii="Times New Roman" w:hAnsi="Times New Roman" w:cs="Times New Roman"/>
        </w:rPr>
        <w:t xml:space="preserve"> Соснин Д. П. Структурно-функциональные модели взаимодействия органов власти и гражданского общества //</w:t>
      </w:r>
      <w:r>
        <w:rPr>
          <w:rFonts w:ascii="Times New Roman" w:hAnsi="Times New Roman" w:cs="Times New Roman"/>
          <w:lang w:val="ru-RU"/>
        </w:rPr>
        <w:t xml:space="preserve"> </w:t>
      </w:r>
      <w:r w:rsidRPr="000A5586">
        <w:rPr>
          <w:rFonts w:ascii="Times New Roman" w:hAnsi="Times New Roman" w:cs="Times New Roman"/>
        </w:rPr>
        <w:t>Гражданское общество в России: состояние, тенденции, перспективы: сб. науч. тр. Ульяновск, 2012. С. 50–57.</w:t>
      </w:r>
    </w:p>
  </w:footnote>
  <w:footnote w:id="34">
    <w:p w14:paraId="7D6B262C" w14:textId="5280ADE6" w:rsidR="000E3459" w:rsidRPr="00AB7D82" w:rsidRDefault="000E3459" w:rsidP="00D83A06">
      <w:pPr>
        <w:pStyle w:val="a6"/>
        <w:rPr>
          <w:rFonts w:ascii="Times New Roman" w:hAnsi="Times New Roman" w:cs="Times New Roman"/>
        </w:rPr>
      </w:pPr>
      <w:r w:rsidRPr="00AB7D82">
        <w:rPr>
          <w:rStyle w:val="a8"/>
          <w:rFonts w:ascii="Times New Roman" w:hAnsi="Times New Roman" w:cs="Times New Roman"/>
        </w:rPr>
        <w:footnoteRef/>
      </w:r>
      <w:r w:rsidR="00D66FA8">
        <w:rPr>
          <w:rFonts w:ascii="Times New Roman" w:hAnsi="Times New Roman" w:cs="Times New Roman"/>
        </w:rPr>
        <w:t xml:space="preserve"> </w:t>
      </w:r>
      <w:proofErr w:type="spellStart"/>
      <w:r w:rsidR="00D66FA8">
        <w:rPr>
          <w:rFonts w:ascii="Times New Roman" w:hAnsi="Times New Roman" w:cs="Times New Roman"/>
        </w:rPr>
        <w:t>Юхачев</w:t>
      </w:r>
      <w:proofErr w:type="spellEnd"/>
      <w:r w:rsidR="00D66FA8">
        <w:rPr>
          <w:rFonts w:ascii="Times New Roman" w:hAnsi="Times New Roman" w:cs="Times New Roman"/>
        </w:rPr>
        <w:t xml:space="preserve"> С.П., Колесниченко Е.</w:t>
      </w:r>
      <w:r w:rsidRPr="00AB7D82">
        <w:rPr>
          <w:rFonts w:ascii="Times New Roman" w:hAnsi="Times New Roman" w:cs="Times New Roman"/>
        </w:rPr>
        <w:t xml:space="preserve">А. Институциональные </w:t>
      </w:r>
      <w:r>
        <w:rPr>
          <w:rFonts w:ascii="Times New Roman" w:hAnsi="Times New Roman" w:cs="Times New Roman"/>
        </w:rPr>
        <w:t>особенности взаимодействия госу</w:t>
      </w:r>
      <w:r w:rsidRPr="00AB7D82">
        <w:rPr>
          <w:rFonts w:ascii="Times New Roman" w:hAnsi="Times New Roman" w:cs="Times New Roman"/>
        </w:rPr>
        <w:t xml:space="preserve">дарства и общества // Бизнес. Образование. Право. 2019. № 2 (47). С. 61–64. </w:t>
      </w:r>
    </w:p>
  </w:footnote>
  <w:footnote w:id="35">
    <w:p w14:paraId="12A451CF" w14:textId="3EF854C1" w:rsidR="000E3459" w:rsidRPr="00D66FA8" w:rsidRDefault="000E3459" w:rsidP="00D83A06">
      <w:pPr>
        <w:pStyle w:val="a6"/>
        <w:rPr>
          <w:rFonts w:ascii="Times New Roman" w:hAnsi="Times New Roman" w:cs="Times New Roman"/>
          <w:lang w:val="ru-RU"/>
        </w:rPr>
      </w:pPr>
      <w:r w:rsidRPr="00190E0B">
        <w:rPr>
          <w:rStyle w:val="a8"/>
          <w:rFonts w:ascii="Times New Roman" w:hAnsi="Times New Roman" w:cs="Times New Roman"/>
        </w:rPr>
        <w:footnoteRef/>
      </w:r>
      <w:r w:rsidR="00D66FA8">
        <w:rPr>
          <w:rFonts w:ascii="Times New Roman" w:hAnsi="Times New Roman" w:cs="Times New Roman"/>
        </w:rPr>
        <w:t xml:space="preserve"> Климова С.Г., Климов И.</w:t>
      </w:r>
      <w:r w:rsidRPr="00190E0B">
        <w:rPr>
          <w:rFonts w:ascii="Times New Roman" w:hAnsi="Times New Roman" w:cs="Times New Roman"/>
        </w:rPr>
        <w:t xml:space="preserve">А. Взаимодействие горожан с властью: компетентное участие и проблема </w:t>
      </w:r>
      <w:proofErr w:type="gramStart"/>
      <w:r w:rsidRPr="00190E0B">
        <w:rPr>
          <w:rFonts w:ascii="Times New Roman" w:hAnsi="Times New Roman" w:cs="Times New Roman"/>
        </w:rPr>
        <w:t>посредников</w:t>
      </w:r>
      <w:proofErr w:type="gramEnd"/>
      <w:r w:rsidRPr="00190E0B">
        <w:rPr>
          <w:rFonts w:ascii="Times New Roman" w:hAnsi="Times New Roman" w:cs="Times New Roman"/>
        </w:rPr>
        <w:t xml:space="preserve"> // Социологические исследования. 2015. № 4. С. 51-57</w:t>
      </w:r>
      <w:r w:rsidR="00D66FA8">
        <w:rPr>
          <w:rFonts w:ascii="Times New Roman" w:hAnsi="Times New Roman" w:cs="Times New Roman"/>
          <w:lang w:val="ru-RU"/>
        </w:rPr>
        <w:t>.</w:t>
      </w:r>
    </w:p>
  </w:footnote>
  <w:footnote w:id="36">
    <w:p w14:paraId="5A2334B9" w14:textId="58E28CC8" w:rsidR="000E3459" w:rsidRPr="00DF5A3D" w:rsidRDefault="000E3459">
      <w:pPr>
        <w:pStyle w:val="a6"/>
        <w:rPr>
          <w:rFonts w:ascii="Times New Roman" w:hAnsi="Times New Roman" w:cs="Times New Roman"/>
          <w:lang w:val="ru-RU"/>
        </w:rPr>
      </w:pPr>
      <w:r w:rsidRPr="00DF5A3D">
        <w:rPr>
          <w:rStyle w:val="a8"/>
          <w:rFonts w:ascii="Times New Roman" w:hAnsi="Times New Roman" w:cs="Times New Roman"/>
        </w:rPr>
        <w:footnoteRef/>
      </w:r>
      <w:r w:rsidRPr="00DF5A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Там же.</w:t>
      </w:r>
    </w:p>
  </w:footnote>
  <w:footnote w:id="37">
    <w:p w14:paraId="44E3345C" w14:textId="374FBAB2" w:rsidR="000E3459" w:rsidRPr="00D66FA8" w:rsidRDefault="000E3459" w:rsidP="00D83A06">
      <w:pPr>
        <w:pStyle w:val="a6"/>
        <w:rPr>
          <w:rFonts w:ascii="Times New Roman" w:hAnsi="Times New Roman" w:cs="Times New Roman"/>
          <w:lang w:val="ru-RU"/>
        </w:rPr>
      </w:pPr>
      <w:r w:rsidRPr="00DF5A3D">
        <w:rPr>
          <w:rStyle w:val="a8"/>
          <w:rFonts w:ascii="Times New Roman" w:hAnsi="Times New Roman" w:cs="Times New Roman"/>
        </w:rPr>
        <w:footnoteRef/>
      </w:r>
      <w:r w:rsidR="00D66FA8">
        <w:rPr>
          <w:rFonts w:ascii="Times New Roman" w:hAnsi="Times New Roman" w:cs="Times New Roman"/>
        </w:rPr>
        <w:t xml:space="preserve"> Климова С.</w:t>
      </w:r>
      <w:r w:rsidRPr="00DF5A3D">
        <w:rPr>
          <w:rFonts w:ascii="Times New Roman" w:hAnsi="Times New Roman" w:cs="Times New Roman"/>
        </w:rPr>
        <w:t>Г., Климов</w:t>
      </w:r>
      <w:r w:rsidR="00D66FA8">
        <w:rPr>
          <w:rFonts w:ascii="Times New Roman" w:hAnsi="Times New Roman" w:cs="Times New Roman"/>
        </w:rPr>
        <w:t xml:space="preserve"> И.</w:t>
      </w:r>
      <w:r w:rsidRPr="00190E0B">
        <w:rPr>
          <w:rFonts w:ascii="Times New Roman" w:hAnsi="Times New Roman" w:cs="Times New Roman"/>
        </w:rPr>
        <w:t xml:space="preserve">А. Взаимодействие горожан с властью: компетентное участие и проблема </w:t>
      </w:r>
      <w:proofErr w:type="gramStart"/>
      <w:r w:rsidRPr="00190E0B">
        <w:rPr>
          <w:rFonts w:ascii="Times New Roman" w:hAnsi="Times New Roman" w:cs="Times New Roman"/>
        </w:rPr>
        <w:t>посредников</w:t>
      </w:r>
      <w:proofErr w:type="gramEnd"/>
      <w:r w:rsidRPr="00190E0B">
        <w:rPr>
          <w:rFonts w:ascii="Times New Roman" w:hAnsi="Times New Roman" w:cs="Times New Roman"/>
        </w:rPr>
        <w:t xml:space="preserve"> // Социологические исследования. 2015. № 4. С. 51-57</w:t>
      </w:r>
      <w:r w:rsidR="00D66FA8">
        <w:rPr>
          <w:rFonts w:ascii="Times New Roman" w:hAnsi="Times New Roman" w:cs="Times New Roman"/>
          <w:lang w:val="ru-RU"/>
        </w:rPr>
        <w:t>.</w:t>
      </w:r>
    </w:p>
  </w:footnote>
  <w:footnote w:id="38">
    <w:p w14:paraId="4949E32E" w14:textId="36DE24CB" w:rsidR="000E3459" w:rsidRPr="00413D83" w:rsidRDefault="000E3459" w:rsidP="005202A2">
      <w:pPr>
        <w:pStyle w:val="a6"/>
        <w:rPr>
          <w:rFonts w:ascii="Times New Roman" w:hAnsi="Times New Roman" w:cs="Times New Roman"/>
          <w:lang w:val="ru-RU"/>
        </w:rPr>
      </w:pPr>
      <w:r w:rsidRPr="0040535F">
        <w:rPr>
          <w:rStyle w:val="a8"/>
          <w:rFonts w:ascii="Times New Roman" w:hAnsi="Times New Roman" w:cs="Times New Roman"/>
        </w:rPr>
        <w:footnoteRef/>
      </w:r>
      <w:r w:rsidR="00D66FA8">
        <w:rPr>
          <w:rFonts w:ascii="Times New Roman" w:hAnsi="Times New Roman" w:cs="Times New Roman"/>
          <w:lang w:val="ru-RU"/>
        </w:rPr>
        <w:t xml:space="preserve"> Горшков М.</w:t>
      </w:r>
      <w:r w:rsidRPr="0040535F">
        <w:rPr>
          <w:rFonts w:ascii="Times New Roman" w:hAnsi="Times New Roman" w:cs="Times New Roman"/>
          <w:lang w:val="ru-RU"/>
        </w:rPr>
        <w:t>К., Седова</w:t>
      </w:r>
      <w:r w:rsidR="00D66FA8">
        <w:rPr>
          <w:rFonts w:ascii="Times New Roman" w:hAnsi="Times New Roman" w:cs="Times New Roman"/>
          <w:lang w:val="ru-RU"/>
        </w:rPr>
        <w:t xml:space="preserve"> Н.</w:t>
      </w:r>
      <w:r w:rsidRPr="00A61E33">
        <w:rPr>
          <w:rFonts w:ascii="Times New Roman" w:hAnsi="Times New Roman" w:cs="Times New Roman"/>
          <w:lang w:val="ru-RU"/>
        </w:rPr>
        <w:t xml:space="preserve">Н. «Самодостаточные» россияне и их жизненные приоритеты // </w:t>
      </w:r>
      <w:r w:rsidRPr="00413D83">
        <w:rPr>
          <w:rFonts w:ascii="Times New Roman" w:hAnsi="Times New Roman" w:cs="Times New Roman"/>
          <w:lang w:val="ru-RU"/>
        </w:rPr>
        <w:t>Социологические исследования. 2015. № 12. С. 4-16.</w:t>
      </w:r>
    </w:p>
  </w:footnote>
  <w:footnote w:id="39">
    <w:p w14:paraId="329D28BD" w14:textId="77777777" w:rsidR="000E3459" w:rsidRPr="00413D83" w:rsidRDefault="000E3459" w:rsidP="005202A2">
      <w:pPr>
        <w:pStyle w:val="a6"/>
        <w:rPr>
          <w:rFonts w:ascii="Times New Roman" w:hAnsi="Times New Roman" w:cs="Times New Roman"/>
          <w:lang w:val="ru-RU"/>
        </w:rPr>
      </w:pPr>
      <w:r w:rsidRPr="00413D83">
        <w:rPr>
          <w:rStyle w:val="a8"/>
          <w:rFonts w:ascii="Times New Roman" w:hAnsi="Times New Roman" w:cs="Times New Roman"/>
        </w:rPr>
        <w:footnoteRef/>
      </w:r>
      <w:r w:rsidRPr="00413D83">
        <w:rPr>
          <w:rFonts w:ascii="Times New Roman" w:hAnsi="Times New Roman" w:cs="Times New Roman"/>
        </w:rPr>
        <w:t xml:space="preserve"> </w:t>
      </w:r>
      <w:r w:rsidRPr="00413D83">
        <w:rPr>
          <w:rFonts w:ascii="Times New Roman" w:hAnsi="Times New Roman" w:cs="Times New Roman"/>
          <w:lang w:val="ru-RU"/>
        </w:rPr>
        <w:t>Там же.</w:t>
      </w:r>
    </w:p>
  </w:footnote>
  <w:footnote w:id="40">
    <w:p w14:paraId="53021C39" w14:textId="2F9819BF" w:rsidR="000E3459" w:rsidRPr="00DF5A3D" w:rsidRDefault="000E3459">
      <w:pPr>
        <w:pStyle w:val="a6"/>
        <w:rPr>
          <w:rFonts w:ascii="Times New Roman" w:hAnsi="Times New Roman" w:cs="Times New Roman"/>
        </w:rPr>
      </w:pPr>
      <w:r w:rsidRPr="00DF5A3D">
        <w:rPr>
          <w:rStyle w:val="a8"/>
          <w:rFonts w:ascii="Times New Roman" w:hAnsi="Times New Roman" w:cs="Times New Roman"/>
        </w:rPr>
        <w:footnoteRef/>
      </w:r>
      <w:r w:rsidRPr="00DF5A3D">
        <w:rPr>
          <w:rFonts w:ascii="Times New Roman" w:hAnsi="Times New Roman" w:cs="Times New Roman"/>
        </w:rPr>
        <w:t xml:space="preserve"> Там же.</w:t>
      </w:r>
    </w:p>
  </w:footnote>
  <w:footnote w:id="41">
    <w:p w14:paraId="4048AA79" w14:textId="5368CB95" w:rsidR="000E3459" w:rsidRPr="0040535F" w:rsidRDefault="000E3459" w:rsidP="005202A2">
      <w:pPr>
        <w:pStyle w:val="a6"/>
        <w:rPr>
          <w:rFonts w:ascii="Times New Roman" w:hAnsi="Times New Roman" w:cs="Times New Roman"/>
        </w:rPr>
      </w:pPr>
      <w:r w:rsidRPr="0040535F">
        <w:rPr>
          <w:rStyle w:val="a8"/>
          <w:rFonts w:ascii="Times New Roman" w:hAnsi="Times New Roman" w:cs="Times New Roman"/>
        </w:rPr>
        <w:footnoteRef/>
      </w:r>
      <w:r w:rsidR="00D66FA8">
        <w:rPr>
          <w:rFonts w:ascii="Times New Roman" w:hAnsi="Times New Roman" w:cs="Times New Roman"/>
        </w:rPr>
        <w:t xml:space="preserve"> Нартова Н.</w:t>
      </w:r>
      <w:r w:rsidRPr="0040535F">
        <w:rPr>
          <w:rFonts w:ascii="Times New Roman" w:hAnsi="Times New Roman" w:cs="Times New Roman"/>
        </w:rPr>
        <w:t>А. Гражданственность в представлении петербургской молодежи и их родителей // Социологические исследования. 2019. № 12. С. 38-47.</w:t>
      </w:r>
    </w:p>
  </w:footnote>
  <w:footnote w:id="42">
    <w:p w14:paraId="315AA0CC" w14:textId="69133C2E" w:rsidR="000E3459" w:rsidRPr="00277CDF" w:rsidRDefault="000E3459">
      <w:pPr>
        <w:pStyle w:val="a6"/>
        <w:rPr>
          <w:rFonts w:ascii="Times New Roman" w:hAnsi="Times New Roman" w:cs="Times New Roman"/>
          <w:lang w:val="ru-RU"/>
        </w:rPr>
      </w:pPr>
      <w:r w:rsidRPr="00277CDF">
        <w:rPr>
          <w:rStyle w:val="a8"/>
          <w:rFonts w:ascii="Times New Roman" w:hAnsi="Times New Roman" w:cs="Times New Roman"/>
        </w:rPr>
        <w:footnoteRef/>
      </w:r>
      <w:r w:rsidRPr="00277CDF">
        <w:rPr>
          <w:rFonts w:ascii="Times New Roman" w:hAnsi="Times New Roman" w:cs="Times New Roman"/>
        </w:rPr>
        <w:t xml:space="preserve"> Там же.</w:t>
      </w:r>
    </w:p>
  </w:footnote>
  <w:footnote w:id="43">
    <w:p w14:paraId="07F400ED" w14:textId="148FB855" w:rsidR="000E3459" w:rsidRPr="00E41ED6" w:rsidRDefault="000E3459" w:rsidP="001A0BDA">
      <w:pPr>
        <w:pStyle w:val="a6"/>
        <w:rPr>
          <w:rFonts w:ascii="Times New Roman" w:hAnsi="Times New Roman" w:cs="Times New Roman"/>
        </w:rPr>
      </w:pPr>
      <w:r w:rsidRPr="00E41ED6">
        <w:rPr>
          <w:rStyle w:val="a8"/>
          <w:rFonts w:ascii="Times New Roman" w:hAnsi="Times New Roman" w:cs="Times New Roman"/>
        </w:rPr>
        <w:footnoteRef/>
      </w:r>
      <w:r w:rsidRPr="00E41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ФОМ, </w:t>
      </w:r>
      <w:r w:rsidRPr="00E41ED6">
        <w:rPr>
          <w:rFonts w:ascii="Times New Roman" w:hAnsi="Times New Roman" w:cs="Times New Roman"/>
        </w:rPr>
        <w:t>Президентские выборы – 2018. Поствыборный опрос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E41ED6">
        <w:rPr>
          <w:rFonts w:ascii="Times New Roman" w:hAnsi="Times New Roman" w:cs="Times New Roman"/>
          <w:lang w:val="ru-RU"/>
        </w:rPr>
        <w:t xml:space="preserve">: </w:t>
      </w:r>
      <w:r w:rsidRPr="00A37F1D">
        <w:rPr>
          <w:rFonts w:ascii="Times New Roman" w:hAnsi="Times New Roman" w:cs="Times New Roman"/>
          <w:lang w:val="ru-RU"/>
        </w:rPr>
        <w:t>https://fom.ru/Prezidentskie-vybory-–-2018/13998</w:t>
      </w:r>
      <w:r>
        <w:rPr>
          <w:rFonts w:ascii="Times New Roman" w:hAnsi="Times New Roman" w:cs="Times New Roman"/>
          <w:lang w:val="ru-RU"/>
        </w:rPr>
        <w:t xml:space="preserve"> </w:t>
      </w:r>
      <w:r w:rsidRPr="00A37F1D">
        <w:rPr>
          <w:rFonts w:ascii="Times New Roman" w:hAnsi="Times New Roman" w:cs="Times New Roman"/>
          <w:lang w:val="ru-RU"/>
        </w:rPr>
        <w:t xml:space="preserve">(Дата обращения: </w:t>
      </w:r>
      <w:r w:rsidR="000A3B89">
        <w:rPr>
          <w:rFonts w:ascii="Times New Roman" w:hAnsi="Times New Roman" w:cs="Times New Roman"/>
          <w:lang w:val="ru-RU"/>
        </w:rPr>
        <w:t>20.05.2020</w:t>
      </w:r>
      <w:r w:rsidRPr="00A37F1D">
        <w:rPr>
          <w:rFonts w:ascii="Times New Roman" w:hAnsi="Times New Roman" w:cs="Times New Roman"/>
          <w:lang w:val="ru-RU"/>
        </w:rPr>
        <w:t>)</w:t>
      </w:r>
    </w:p>
  </w:footnote>
  <w:footnote w:id="44">
    <w:p w14:paraId="7E300E55" w14:textId="458FEFBA" w:rsidR="000E3459" w:rsidRPr="00E41ED6" w:rsidRDefault="000E3459" w:rsidP="001A0BDA">
      <w:pPr>
        <w:pStyle w:val="a6"/>
        <w:rPr>
          <w:rFonts w:ascii="Times New Roman" w:hAnsi="Times New Roman" w:cs="Times New Roman"/>
          <w:lang w:val="ru-RU"/>
        </w:rPr>
      </w:pPr>
      <w:r w:rsidRPr="00E41ED6">
        <w:rPr>
          <w:rStyle w:val="a8"/>
          <w:rFonts w:ascii="Times New Roman" w:hAnsi="Times New Roman" w:cs="Times New Roman"/>
        </w:rPr>
        <w:footnoteRef/>
      </w:r>
      <w:r w:rsidRPr="00E41ED6">
        <w:rPr>
          <w:rFonts w:ascii="Times New Roman" w:hAnsi="Times New Roman" w:cs="Times New Roman"/>
        </w:rPr>
        <w:t xml:space="preserve"> </w:t>
      </w:r>
      <w:r w:rsidRPr="00E41ED6">
        <w:rPr>
          <w:rFonts w:ascii="Times New Roman" w:hAnsi="Times New Roman" w:cs="Times New Roman"/>
          <w:lang w:val="ru-RU"/>
        </w:rPr>
        <w:t xml:space="preserve">Сведения о </w:t>
      </w:r>
      <w:proofErr w:type="spellStart"/>
      <w:r w:rsidRPr="00E41ED6">
        <w:rPr>
          <w:rFonts w:ascii="Times New Roman" w:hAnsi="Times New Roman" w:cs="Times New Roman"/>
          <w:lang w:val="ru-RU"/>
        </w:rPr>
        <w:t>проводящихся</w:t>
      </w:r>
      <w:proofErr w:type="spellEnd"/>
      <w:r w:rsidRPr="00E41ED6">
        <w:rPr>
          <w:rFonts w:ascii="Times New Roman" w:hAnsi="Times New Roman" w:cs="Times New Roman"/>
          <w:lang w:val="ru-RU"/>
        </w:rPr>
        <w:t xml:space="preserve"> выборах и референдумах </w:t>
      </w:r>
      <w:r>
        <w:rPr>
          <w:rFonts w:ascii="Times New Roman" w:hAnsi="Times New Roman" w:cs="Times New Roman"/>
          <w:lang w:val="en-US"/>
        </w:rPr>
        <w:t>URL</w:t>
      </w:r>
      <w:r w:rsidRPr="00E41ED6">
        <w:rPr>
          <w:rFonts w:ascii="Times New Roman" w:hAnsi="Times New Roman" w:cs="Times New Roman"/>
          <w:lang w:val="ru-RU"/>
        </w:rPr>
        <w:t xml:space="preserve">: https://clck.ru/N6YhJ </w:t>
      </w:r>
      <w:r w:rsidRPr="00A37F1D">
        <w:rPr>
          <w:rFonts w:ascii="Times New Roman" w:hAnsi="Times New Roman" w:cs="Times New Roman"/>
          <w:lang w:val="ru-RU"/>
        </w:rPr>
        <w:t xml:space="preserve">(Дата обращения: </w:t>
      </w:r>
      <w:r w:rsidR="000A3B89">
        <w:rPr>
          <w:rFonts w:ascii="Times New Roman" w:hAnsi="Times New Roman" w:cs="Times New Roman"/>
          <w:lang w:val="ru-RU"/>
        </w:rPr>
        <w:t>20.05.2020</w:t>
      </w:r>
      <w:r w:rsidRPr="00A37F1D">
        <w:rPr>
          <w:rFonts w:ascii="Times New Roman" w:hAnsi="Times New Roman" w:cs="Times New Roman"/>
          <w:lang w:val="ru-RU"/>
        </w:rPr>
        <w:t>)</w:t>
      </w:r>
    </w:p>
  </w:footnote>
  <w:footnote w:id="45">
    <w:p w14:paraId="4BA3BBB5" w14:textId="65D1B8B1" w:rsidR="000E3459" w:rsidRPr="00C516ED" w:rsidRDefault="000E3459">
      <w:pPr>
        <w:pStyle w:val="a6"/>
        <w:rPr>
          <w:rFonts w:ascii="Times New Roman" w:hAnsi="Times New Roman" w:cs="Times New Roman"/>
          <w:lang w:val="ru-RU"/>
        </w:rPr>
      </w:pPr>
      <w:r w:rsidRPr="00E41ED6">
        <w:rPr>
          <w:rStyle w:val="a8"/>
          <w:rFonts w:ascii="Times New Roman" w:hAnsi="Times New Roman" w:cs="Times New Roman"/>
        </w:rPr>
        <w:footnoteRef/>
      </w:r>
      <w:r w:rsidRPr="00E41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ВЦИОМ, Выборы-2018</w:t>
      </w:r>
      <w:r w:rsidRPr="00E41ED6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en-US"/>
        </w:rPr>
        <w:t>URL</w:t>
      </w:r>
      <w:r w:rsidRPr="00C516ED">
        <w:rPr>
          <w:rFonts w:ascii="Times New Roman" w:hAnsi="Times New Roman" w:cs="Times New Roman"/>
          <w:lang w:val="ru-RU"/>
        </w:rPr>
        <w:t xml:space="preserve">: </w:t>
      </w:r>
      <w:r w:rsidRPr="00E41ED6">
        <w:rPr>
          <w:rFonts w:ascii="Times New Roman" w:hAnsi="Times New Roman" w:cs="Times New Roman"/>
          <w:lang w:val="en-US"/>
        </w:rPr>
        <w:t>https</w:t>
      </w:r>
      <w:r w:rsidRPr="00C516ED">
        <w:rPr>
          <w:rFonts w:ascii="Times New Roman" w:hAnsi="Times New Roman" w:cs="Times New Roman"/>
          <w:lang w:val="ru-RU"/>
        </w:rPr>
        <w:t>://</w:t>
      </w:r>
      <w:proofErr w:type="spellStart"/>
      <w:r w:rsidRPr="00E41ED6">
        <w:rPr>
          <w:rFonts w:ascii="Times New Roman" w:hAnsi="Times New Roman" w:cs="Times New Roman"/>
          <w:lang w:val="en-US"/>
        </w:rPr>
        <w:t>wciom</w:t>
      </w:r>
      <w:proofErr w:type="spellEnd"/>
      <w:r w:rsidRPr="00C516ED">
        <w:rPr>
          <w:rFonts w:ascii="Times New Roman" w:hAnsi="Times New Roman" w:cs="Times New Roman"/>
          <w:lang w:val="ru-RU"/>
        </w:rPr>
        <w:t>.</w:t>
      </w:r>
      <w:proofErr w:type="spellStart"/>
      <w:r w:rsidRPr="00E41ED6">
        <w:rPr>
          <w:rFonts w:ascii="Times New Roman" w:hAnsi="Times New Roman" w:cs="Times New Roman"/>
          <w:lang w:val="en-US"/>
        </w:rPr>
        <w:t>ru</w:t>
      </w:r>
      <w:proofErr w:type="spellEnd"/>
      <w:r w:rsidRPr="00C516ED">
        <w:rPr>
          <w:rFonts w:ascii="Times New Roman" w:hAnsi="Times New Roman" w:cs="Times New Roman"/>
          <w:lang w:val="ru-RU"/>
        </w:rPr>
        <w:t>/</w:t>
      </w:r>
      <w:r w:rsidRPr="00E41ED6">
        <w:rPr>
          <w:rFonts w:ascii="Times New Roman" w:hAnsi="Times New Roman" w:cs="Times New Roman"/>
          <w:lang w:val="en-US"/>
        </w:rPr>
        <w:t>news</w:t>
      </w:r>
      <w:r w:rsidRPr="00C516ED">
        <w:rPr>
          <w:rFonts w:ascii="Times New Roman" w:hAnsi="Times New Roman" w:cs="Times New Roman"/>
          <w:lang w:val="ru-RU"/>
        </w:rPr>
        <w:t>/</w:t>
      </w:r>
      <w:r w:rsidRPr="00E41ED6">
        <w:rPr>
          <w:rFonts w:ascii="Times New Roman" w:hAnsi="Times New Roman" w:cs="Times New Roman"/>
          <w:lang w:val="en-US"/>
        </w:rPr>
        <w:t>ratings</w:t>
      </w:r>
      <w:r w:rsidRPr="00C516ED">
        <w:rPr>
          <w:rFonts w:ascii="Times New Roman" w:hAnsi="Times New Roman" w:cs="Times New Roman"/>
          <w:lang w:val="ru-RU"/>
        </w:rPr>
        <w:t>/</w:t>
      </w:r>
      <w:proofErr w:type="spellStart"/>
      <w:r w:rsidRPr="00E41ED6">
        <w:rPr>
          <w:rFonts w:ascii="Times New Roman" w:hAnsi="Times New Roman" w:cs="Times New Roman"/>
          <w:lang w:val="en-US"/>
        </w:rPr>
        <w:t>vybory</w:t>
      </w:r>
      <w:proofErr w:type="spellEnd"/>
      <w:r w:rsidRPr="00C516ED">
        <w:rPr>
          <w:rFonts w:ascii="Times New Roman" w:hAnsi="Times New Roman" w:cs="Times New Roman"/>
          <w:lang w:val="ru-RU"/>
        </w:rPr>
        <w:t xml:space="preserve">_2018/ </w:t>
      </w:r>
      <w:r w:rsidRPr="00A37F1D">
        <w:rPr>
          <w:rFonts w:ascii="Times New Roman" w:hAnsi="Times New Roman" w:cs="Times New Roman"/>
          <w:lang w:val="ru-RU"/>
        </w:rPr>
        <w:t xml:space="preserve">(Дата обращения: </w:t>
      </w:r>
      <w:r w:rsidR="000A3B89">
        <w:rPr>
          <w:rFonts w:ascii="Times New Roman" w:hAnsi="Times New Roman" w:cs="Times New Roman"/>
          <w:lang w:val="ru-RU"/>
        </w:rPr>
        <w:t>20.05.2020</w:t>
      </w:r>
      <w:r w:rsidRPr="00A37F1D">
        <w:rPr>
          <w:rFonts w:ascii="Times New Roman" w:hAnsi="Times New Roman" w:cs="Times New Roman"/>
          <w:lang w:val="ru-RU"/>
        </w:rPr>
        <w:t>)</w:t>
      </w:r>
    </w:p>
  </w:footnote>
  <w:footnote w:id="46">
    <w:p w14:paraId="4EF643C9" w14:textId="348EC3F1" w:rsidR="000E3459" w:rsidRPr="00A37F1D" w:rsidRDefault="000E3459">
      <w:pPr>
        <w:pStyle w:val="a6"/>
        <w:rPr>
          <w:rFonts w:ascii="Times New Roman" w:hAnsi="Times New Roman" w:cs="Times New Roman"/>
          <w:lang w:val="ru-RU"/>
        </w:rPr>
      </w:pPr>
      <w:r w:rsidRPr="00E41ED6">
        <w:rPr>
          <w:rStyle w:val="a8"/>
          <w:rFonts w:ascii="Times New Roman" w:hAnsi="Times New Roman" w:cs="Times New Roman"/>
        </w:rPr>
        <w:footnoteRef/>
      </w:r>
      <w:r w:rsidRPr="00E41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ФОМ, </w:t>
      </w:r>
      <w:r w:rsidRPr="00E41ED6">
        <w:rPr>
          <w:rFonts w:ascii="Times New Roman" w:hAnsi="Times New Roman" w:cs="Times New Roman"/>
        </w:rPr>
        <w:t>Президентские выборы – 2018. Поствыборный опрос</w:t>
      </w:r>
      <w:r w:rsidRPr="00E41ED6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en-US"/>
        </w:rPr>
        <w:t>URL</w:t>
      </w:r>
      <w:r w:rsidRPr="00A37F1D">
        <w:rPr>
          <w:rFonts w:ascii="Times New Roman" w:hAnsi="Times New Roman" w:cs="Times New Roman"/>
          <w:lang w:val="ru-RU"/>
        </w:rPr>
        <w:t xml:space="preserve">: </w:t>
      </w:r>
      <w:r w:rsidRPr="00A37F1D">
        <w:rPr>
          <w:rFonts w:ascii="Times New Roman" w:hAnsi="Times New Roman" w:cs="Times New Roman"/>
          <w:lang w:val="en-US"/>
        </w:rPr>
        <w:t>https</w:t>
      </w:r>
      <w:r w:rsidRPr="00A37F1D">
        <w:rPr>
          <w:rFonts w:ascii="Times New Roman" w:hAnsi="Times New Roman" w:cs="Times New Roman"/>
          <w:lang w:val="ru-RU"/>
        </w:rPr>
        <w:t>://</w:t>
      </w:r>
      <w:proofErr w:type="spellStart"/>
      <w:r w:rsidRPr="00A37F1D">
        <w:rPr>
          <w:rFonts w:ascii="Times New Roman" w:hAnsi="Times New Roman" w:cs="Times New Roman"/>
          <w:lang w:val="en-US"/>
        </w:rPr>
        <w:t>fom</w:t>
      </w:r>
      <w:proofErr w:type="spellEnd"/>
      <w:r w:rsidRPr="00A37F1D">
        <w:rPr>
          <w:rFonts w:ascii="Times New Roman" w:hAnsi="Times New Roman" w:cs="Times New Roman"/>
          <w:lang w:val="ru-RU"/>
        </w:rPr>
        <w:t>.</w:t>
      </w:r>
      <w:proofErr w:type="spellStart"/>
      <w:r w:rsidRPr="00A37F1D">
        <w:rPr>
          <w:rFonts w:ascii="Times New Roman" w:hAnsi="Times New Roman" w:cs="Times New Roman"/>
          <w:lang w:val="en-US"/>
        </w:rPr>
        <w:t>ru</w:t>
      </w:r>
      <w:proofErr w:type="spellEnd"/>
      <w:r w:rsidRPr="00A37F1D">
        <w:rPr>
          <w:rFonts w:ascii="Times New Roman" w:hAnsi="Times New Roman" w:cs="Times New Roman"/>
          <w:lang w:val="ru-RU"/>
        </w:rPr>
        <w:t>/</w:t>
      </w:r>
      <w:proofErr w:type="spellStart"/>
      <w:r w:rsidRPr="00A37F1D">
        <w:rPr>
          <w:rFonts w:ascii="Times New Roman" w:hAnsi="Times New Roman" w:cs="Times New Roman"/>
          <w:lang w:val="en-US"/>
        </w:rPr>
        <w:t>Prezidentskie</w:t>
      </w:r>
      <w:proofErr w:type="spellEnd"/>
      <w:r w:rsidRPr="00A37F1D">
        <w:rPr>
          <w:rFonts w:ascii="Times New Roman" w:hAnsi="Times New Roman" w:cs="Times New Roman"/>
          <w:lang w:val="ru-RU"/>
        </w:rPr>
        <w:t>-</w:t>
      </w:r>
      <w:proofErr w:type="spellStart"/>
      <w:r w:rsidRPr="00A37F1D">
        <w:rPr>
          <w:rFonts w:ascii="Times New Roman" w:hAnsi="Times New Roman" w:cs="Times New Roman"/>
          <w:lang w:val="en-US"/>
        </w:rPr>
        <w:t>vybory</w:t>
      </w:r>
      <w:proofErr w:type="spellEnd"/>
      <w:r w:rsidRPr="00A37F1D">
        <w:rPr>
          <w:rFonts w:ascii="Times New Roman" w:hAnsi="Times New Roman" w:cs="Times New Roman"/>
          <w:lang w:val="ru-RU"/>
        </w:rPr>
        <w:t xml:space="preserve">-–-2018/13998 (Дата обращения: </w:t>
      </w:r>
      <w:r w:rsidR="000A3B89">
        <w:rPr>
          <w:rFonts w:ascii="Times New Roman" w:hAnsi="Times New Roman" w:cs="Times New Roman"/>
          <w:lang w:val="ru-RU"/>
        </w:rPr>
        <w:t>20.05.2020</w:t>
      </w:r>
      <w:r w:rsidRPr="00A37F1D">
        <w:rPr>
          <w:rFonts w:ascii="Times New Roman" w:hAnsi="Times New Roman" w:cs="Times New Roman"/>
          <w:lang w:val="ru-RU"/>
        </w:rPr>
        <w:t>)</w:t>
      </w:r>
    </w:p>
  </w:footnote>
  <w:footnote w:id="47">
    <w:p w14:paraId="79E743A5" w14:textId="6024431C" w:rsidR="000E3459" w:rsidRPr="00A37F1D" w:rsidRDefault="000E3459">
      <w:pPr>
        <w:pStyle w:val="a6"/>
        <w:rPr>
          <w:rFonts w:ascii="Times New Roman" w:hAnsi="Times New Roman" w:cs="Times New Roman"/>
          <w:lang w:val="ru-RU"/>
        </w:rPr>
      </w:pPr>
      <w:r w:rsidRPr="00920C65">
        <w:rPr>
          <w:rStyle w:val="a8"/>
          <w:rFonts w:ascii="Times New Roman" w:hAnsi="Times New Roman" w:cs="Times New Roman"/>
        </w:rPr>
        <w:footnoteRef/>
      </w:r>
      <w:r w:rsidRPr="00920C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СПб избирком. Выборы президента РФ. </w:t>
      </w:r>
      <w:r>
        <w:rPr>
          <w:rFonts w:ascii="Times New Roman" w:hAnsi="Times New Roman" w:cs="Times New Roman"/>
          <w:lang w:val="en-US"/>
        </w:rPr>
        <w:t>URL</w:t>
      </w:r>
      <w:r w:rsidRPr="004650D3">
        <w:rPr>
          <w:rFonts w:ascii="Times New Roman" w:hAnsi="Times New Roman" w:cs="Times New Roman"/>
          <w:lang w:val="ru-RU"/>
        </w:rPr>
        <w:t xml:space="preserve">: </w:t>
      </w:r>
      <w:r w:rsidRPr="00A37F1D">
        <w:rPr>
          <w:rFonts w:ascii="Times New Roman" w:hAnsi="Times New Roman" w:cs="Times New Roman"/>
          <w:lang w:val="en-US"/>
        </w:rPr>
        <w:t>https</w:t>
      </w:r>
      <w:r w:rsidRPr="00A37F1D">
        <w:rPr>
          <w:rFonts w:ascii="Times New Roman" w:hAnsi="Times New Roman" w:cs="Times New Roman"/>
          <w:lang w:val="ru-RU"/>
        </w:rPr>
        <w:t>://</w:t>
      </w:r>
      <w:proofErr w:type="spellStart"/>
      <w:r w:rsidRPr="00A37F1D">
        <w:rPr>
          <w:rFonts w:ascii="Times New Roman" w:hAnsi="Times New Roman" w:cs="Times New Roman"/>
          <w:lang w:val="en-US"/>
        </w:rPr>
        <w:t>clck</w:t>
      </w:r>
      <w:proofErr w:type="spellEnd"/>
      <w:r w:rsidRPr="00A37F1D">
        <w:rPr>
          <w:rFonts w:ascii="Times New Roman" w:hAnsi="Times New Roman" w:cs="Times New Roman"/>
          <w:lang w:val="ru-RU"/>
        </w:rPr>
        <w:t>.</w:t>
      </w:r>
      <w:proofErr w:type="spellStart"/>
      <w:r w:rsidRPr="00A37F1D">
        <w:rPr>
          <w:rFonts w:ascii="Times New Roman" w:hAnsi="Times New Roman" w:cs="Times New Roman"/>
          <w:lang w:val="en-US"/>
        </w:rPr>
        <w:t>ru</w:t>
      </w:r>
      <w:proofErr w:type="spellEnd"/>
      <w:r w:rsidRPr="00A37F1D">
        <w:rPr>
          <w:rFonts w:ascii="Times New Roman" w:hAnsi="Times New Roman" w:cs="Times New Roman"/>
          <w:lang w:val="ru-RU"/>
        </w:rPr>
        <w:t>/</w:t>
      </w:r>
      <w:r w:rsidRPr="00A37F1D">
        <w:rPr>
          <w:rFonts w:ascii="Times New Roman" w:hAnsi="Times New Roman" w:cs="Times New Roman"/>
          <w:lang w:val="en-US"/>
        </w:rPr>
        <w:t>N</w:t>
      </w:r>
      <w:r w:rsidRPr="00A37F1D">
        <w:rPr>
          <w:rFonts w:ascii="Times New Roman" w:hAnsi="Times New Roman" w:cs="Times New Roman"/>
          <w:lang w:val="ru-RU"/>
        </w:rPr>
        <w:t>7</w:t>
      </w:r>
      <w:proofErr w:type="spellStart"/>
      <w:r w:rsidRPr="00A37F1D">
        <w:rPr>
          <w:rFonts w:ascii="Times New Roman" w:hAnsi="Times New Roman" w:cs="Times New Roman"/>
          <w:lang w:val="en-US"/>
        </w:rPr>
        <w:t>WXd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Pr="00A37F1D">
        <w:rPr>
          <w:rFonts w:ascii="Times New Roman" w:hAnsi="Times New Roman" w:cs="Times New Roman"/>
          <w:lang w:val="ru-RU"/>
        </w:rPr>
        <w:t xml:space="preserve">(Дата обращения: </w:t>
      </w:r>
      <w:r w:rsidR="000A3B89">
        <w:rPr>
          <w:rFonts w:ascii="Times New Roman" w:hAnsi="Times New Roman" w:cs="Times New Roman"/>
          <w:lang w:val="ru-RU"/>
        </w:rPr>
        <w:t>20.05.2020</w:t>
      </w:r>
      <w:r w:rsidRPr="00A37F1D">
        <w:rPr>
          <w:rFonts w:ascii="Times New Roman" w:hAnsi="Times New Roman" w:cs="Times New Roman"/>
          <w:lang w:val="ru-RU"/>
        </w:rPr>
        <w:t>)</w:t>
      </w:r>
    </w:p>
  </w:footnote>
  <w:footnote w:id="48">
    <w:p w14:paraId="5F1457D1" w14:textId="38CDA68E" w:rsidR="000E3459" w:rsidRPr="00A37F1D" w:rsidRDefault="000E3459">
      <w:pPr>
        <w:pStyle w:val="a6"/>
        <w:rPr>
          <w:rFonts w:ascii="Times New Roman" w:hAnsi="Times New Roman" w:cs="Times New Roman"/>
          <w:lang w:val="ru-RU"/>
        </w:rPr>
      </w:pPr>
      <w:r w:rsidRPr="00920C65">
        <w:rPr>
          <w:rStyle w:val="a8"/>
          <w:rFonts w:ascii="Times New Roman" w:hAnsi="Times New Roman" w:cs="Times New Roman"/>
        </w:rPr>
        <w:footnoteRef/>
      </w:r>
      <w:r w:rsidRPr="00920C65">
        <w:rPr>
          <w:rFonts w:ascii="Times New Roman" w:hAnsi="Times New Roman" w:cs="Times New Roman"/>
        </w:rPr>
        <w:t xml:space="preserve"> </w:t>
      </w:r>
      <w:r w:rsidRPr="00920C65">
        <w:rPr>
          <w:rFonts w:ascii="Times New Roman" w:hAnsi="Times New Roman" w:cs="Times New Roman"/>
          <w:lang w:val="ru-RU"/>
        </w:rPr>
        <w:t>СПб избирком</w:t>
      </w:r>
      <w:r>
        <w:rPr>
          <w:rFonts w:ascii="Times New Roman" w:hAnsi="Times New Roman" w:cs="Times New Roman"/>
          <w:lang w:val="ru-RU"/>
        </w:rPr>
        <w:t>. Выборы губернатора СПб.</w:t>
      </w:r>
      <w:r w:rsidRPr="00D40B5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D40B5B">
        <w:rPr>
          <w:rFonts w:ascii="Times New Roman" w:hAnsi="Times New Roman" w:cs="Times New Roman"/>
          <w:lang w:val="ru-RU"/>
        </w:rPr>
        <w:t xml:space="preserve">: </w:t>
      </w:r>
      <w:r w:rsidRPr="00A37F1D">
        <w:rPr>
          <w:rFonts w:ascii="Times New Roman" w:hAnsi="Times New Roman" w:cs="Times New Roman"/>
        </w:rPr>
        <w:t>https://clck.ru/N7VrK</w:t>
      </w:r>
      <w:r>
        <w:rPr>
          <w:rFonts w:ascii="Times New Roman" w:hAnsi="Times New Roman" w:cs="Times New Roman"/>
          <w:lang w:val="ru-RU"/>
        </w:rPr>
        <w:t xml:space="preserve"> </w:t>
      </w:r>
      <w:r w:rsidRPr="00A37F1D">
        <w:rPr>
          <w:rFonts w:ascii="Times New Roman" w:hAnsi="Times New Roman" w:cs="Times New Roman"/>
          <w:lang w:val="ru-RU"/>
        </w:rPr>
        <w:t xml:space="preserve">(Дата обращения: </w:t>
      </w:r>
      <w:r w:rsidR="000A3B89">
        <w:rPr>
          <w:rFonts w:ascii="Times New Roman" w:hAnsi="Times New Roman" w:cs="Times New Roman"/>
          <w:lang w:val="ru-RU"/>
        </w:rPr>
        <w:t>20.05.2020</w:t>
      </w:r>
      <w:r w:rsidRPr="00A37F1D">
        <w:rPr>
          <w:rFonts w:ascii="Times New Roman" w:hAnsi="Times New Roman" w:cs="Times New Roman"/>
          <w:lang w:val="ru-RU"/>
        </w:rPr>
        <w:t>)</w:t>
      </w:r>
    </w:p>
  </w:footnote>
  <w:footnote w:id="49">
    <w:p w14:paraId="343FD878" w14:textId="7DBA2CE0" w:rsidR="000E3459" w:rsidRPr="00FC14EB" w:rsidRDefault="000E3459">
      <w:pPr>
        <w:pStyle w:val="a6"/>
        <w:rPr>
          <w:rFonts w:ascii="Times New Roman" w:hAnsi="Times New Roman" w:cs="Times New Roman"/>
          <w:lang w:val="ru-RU"/>
        </w:rPr>
      </w:pPr>
      <w:r w:rsidRPr="00F17ABB">
        <w:rPr>
          <w:rStyle w:val="a8"/>
          <w:rFonts w:ascii="Times New Roman" w:hAnsi="Times New Roman" w:cs="Times New Roman"/>
        </w:rPr>
        <w:footnoteRef/>
      </w:r>
      <w:r w:rsidRPr="00F17A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СПб ОИК №1. Выборы депутатов Законодательного собрания. </w:t>
      </w:r>
      <w:r>
        <w:rPr>
          <w:rFonts w:ascii="Times New Roman" w:hAnsi="Times New Roman" w:cs="Times New Roman"/>
          <w:lang w:val="en-US"/>
        </w:rPr>
        <w:t>URL</w:t>
      </w:r>
      <w:r w:rsidRPr="004650D3">
        <w:rPr>
          <w:rFonts w:ascii="Times New Roman" w:hAnsi="Times New Roman" w:cs="Times New Roman"/>
          <w:lang w:val="ru-RU"/>
        </w:rPr>
        <w:t xml:space="preserve">: </w:t>
      </w:r>
      <w:r w:rsidR="000A3B89" w:rsidRPr="000A3B89">
        <w:rPr>
          <w:rFonts w:ascii="Times New Roman" w:hAnsi="Times New Roman" w:cs="Times New Roman"/>
          <w:lang w:val="en-US"/>
        </w:rPr>
        <w:t>https</w:t>
      </w:r>
      <w:r w:rsidR="000A3B89" w:rsidRPr="000A3B89">
        <w:rPr>
          <w:rFonts w:ascii="Times New Roman" w:hAnsi="Times New Roman" w:cs="Times New Roman"/>
          <w:lang w:val="ru-RU"/>
        </w:rPr>
        <w:t>://</w:t>
      </w:r>
      <w:proofErr w:type="spellStart"/>
      <w:r w:rsidR="000A3B89" w:rsidRPr="000A3B89">
        <w:rPr>
          <w:rFonts w:ascii="Times New Roman" w:hAnsi="Times New Roman" w:cs="Times New Roman"/>
          <w:lang w:val="en-US"/>
        </w:rPr>
        <w:t>clck</w:t>
      </w:r>
      <w:proofErr w:type="spellEnd"/>
      <w:r w:rsidR="000A3B89" w:rsidRPr="000A3B89">
        <w:rPr>
          <w:rFonts w:ascii="Times New Roman" w:hAnsi="Times New Roman" w:cs="Times New Roman"/>
          <w:lang w:val="ru-RU"/>
        </w:rPr>
        <w:t>.</w:t>
      </w:r>
      <w:proofErr w:type="spellStart"/>
      <w:r w:rsidR="000A3B89" w:rsidRPr="000A3B89">
        <w:rPr>
          <w:rFonts w:ascii="Times New Roman" w:hAnsi="Times New Roman" w:cs="Times New Roman"/>
          <w:lang w:val="en-US"/>
        </w:rPr>
        <w:t>ru</w:t>
      </w:r>
      <w:proofErr w:type="spellEnd"/>
      <w:r w:rsidR="000A3B89" w:rsidRPr="000A3B89">
        <w:rPr>
          <w:rFonts w:ascii="Times New Roman" w:hAnsi="Times New Roman" w:cs="Times New Roman"/>
          <w:lang w:val="ru-RU"/>
        </w:rPr>
        <w:t>/</w:t>
      </w:r>
      <w:r w:rsidR="000A3B89" w:rsidRPr="000A3B89">
        <w:rPr>
          <w:rFonts w:ascii="Times New Roman" w:hAnsi="Times New Roman" w:cs="Times New Roman"/>
          <w:lang w:val="en-US"/>
        </w:rPr>
        <w:t>N</w:t>
      </w:r>
      <w:r w:rsidR="000A3B89" w:rsidRPr="000A3B89">
        <w:rPr>
          <w:rFonts w:ascii="Times New Roman" w:hAnsi="Times New Roman" w:cs="Times New Roman"/>
          <w:lang w:val="ru-RU"/>
        </w:rPr>
        <w:t>7</w:t>
      </w:r>
      <w:proofErr w:type="spellStart"/>
      <w:r w:rsidR="000A3B89" w:rsidRPr="000A3B89">
        <w:rPr>
          <w:rFonts w:ascii="Times New Roman" w:hAnsi="Times New Roman" w:cs="Times New Roman"/>
          <w:lang w:val="en-US"/>
        </w:rPr>
        <w:t>bhp</w:t>
      </w:r>
      <w:proofErr w:type="spellEnd"/>
      <w:r w:rsidR="000A3B89">
        <w:rPr>
          <w:rFonts w:ascii="Times New Roman" w:hAnsi="Times New Roman" w:cs="Times New Roman"/>
          <w:lang w:val="ru-RU"/>
        </w:rPr>
        <w:t xml:space="preserve"> </w:t>
      </w:r>
      <w:r w:rsidRPr="00A37F1D">
        <w:rPr>
          <w:rFonts w:ascii="Times New Roman" w:hAnsi="Times New Roman" w:cs="Times New Roman"/>
          <w:lang w:val="ru-RU"/>
        </w:rPr>
        <w:t xml:space="preserve">(Дата обращения: </w:t>
      </w:r>
      <w:r w:rsidR="000A3B89">
        <w:rPr>
          <w:rFonts w:ascii="Times New Roman" w:hAnsi="Times New Roman" w:cs="Times New Roman"/>
          <w:lang w:val="ru-RU"/>
        </w:rPr>
        <w:t>20.05.2020</w:t>
      </w:r>
      <w:r w:rsidRPr="00A37F1D">
        <w:rPr>
          <w:rFonts w:ascii="Times New Roman" w:hAnsi="Times New Roman" w:cs="Times New Roman"/>
          <w:lang w:val="ru-RU"/>
        </w:rPr>
        <w:t>)</w:t>
      </w:r>
    </w:p>
  </w:footnote>
  <w:footnote w:id="50">
    <w:p w14:paraId="4E335ACB" w14:textId="01158008" w:rsidR="000E3459" w:rsidRPr="00AF0A99" w:rsidRDefault="000E3459">
      <w:pPr>
        <w:pStyle w:val="a6"/>
        <w:rPr>
          <w:rFonts w:ascii="Times New Roman" w:hAnsi="Times New Roman" w:cs="Times New Roman"/>
        </w:rPr>
      </w:pPr>
      <w:r w:rsidRPr="00AF0A99">
        <w:rPr>
          <w:rStyle w:val="a8"/>
          <w:rFonts w:ascii="Times New Roman" w:hAnsi="Times New Roman" w:cs="Times New Roman"/>
        </w:rPr>
        <w:footnoteRef/>
      </w:r>
      <w:r w:rsidR="00D66FA8">
        <w:rPr>
          <w:rFonts w:ascii="Times New Roman" w:hAnsi="Times New Roman" w:cs="Times New Roman"/>
        </w:rPr>
        <w:t xml:space="preserve"> Трофимова И.</w:t>
      </w:r>
      <w:r w:rsidRPr="00AF0A99">
        <w:rPr>
          <w:rFonts w:ascii="Times New Roman" w:hAnsi="Times New Roman" w:cs="Times New Roman"/>
        </w:rPr>
        <w:t>Н. Выборы как ритуал - риски деполитизации // Социологические исследования. 2017. № 10. С. 104-112.</w:t>
      </w:r>
    </w:p>
  </w:footnote>
  <w:footnote w:id="51">
    <w:p w14:paraId="7D3D8EBF" w14:textId="66BB4C5E" w:rsidR="000E3459" w:rsidRPr="0004661F" w:rsidRDefault="000E3459">
      <w:pPr>
        <w:pStyle w:val="a6"/>
        <w:rPr>
          <w:rFonts w:ascii="Times New Roman" w:hAnsi="Times New Roman" w:cs="Times New Roman"/>
        </w:rPr>
      </w:pPr>
      <w:r w:rsidRPr="0004661F">
        <w:rPr>
          <w:rStyle w:val="a8"/>
          <w:rFonts w:ascii="Times New Roman" w:hAnsi="Times New Roman" w:cs="Times New Roman"/>
        </w:rPr>
        <w:footnoteRef/>
      </w:r>
      <w:r w:rsidR="00D66FA8">
        <w:rPr>
          <w:rFonts w:ascii="Times New Roman" w:hAnsi="Times New Roman" w:cs="Times New Roman"/>
        </w:rPr>
        <w:t xml:space="preserve"> Трофимова И.</w:t>
      </w:r>
      <w:r w:rsidRPr="0004661F">
        <w:rPr>
          <w:rFonts w:ascii="Times New Roman" w:hAnsi="Times New Roman" w:cs="Times New Roman"/>
        </w:rPr>
        <w:t>Н. Выборы как ритуал - риски деполитизации // Социол</w:t>
      </w:r>
      <w:r w:rsidR="00D66FA8">
        <w:rPr>
          <w:rFonts w:ascii="Times New Roman" w:hAnsi="Times New Roman" w:cs="Times New Roman"/>
        </w:rPr>
        <w:t>огические исследования. 2017. №</w:t>
      </w:r>
      <w:r w:rsidRPr="0004661F">
        <w:rPr>
          <w:rFonts w:ascii="Times New Roman" w:hAnsi="Times New Roman" w:cs="Times New Roman"/>
        </w:rPr>
        <w:t>10. С. 104-112.</w:t>
      </w:r>
    </w:p>
  </w:footnote>
  <w:footnote w:id="52">
    <w:p w14:paraId="6497570D" w14:textId="07DF8718" w:rsidR="000E3459" w:rsidRPr="00493A4D" w:rsidRDefault="000E3459">
      <w:pPr>
        <w:pStyle w:val="a6"/>
        <w:rPr>
          <w:rFonts w:ascii="Times New Roman" w:hAnsi="Times New Roman" w:cs="Times New Roman"/>
          <w:lang w:val="ru-RU"/>
        </w:rPr>
      </w:pPr>
      <w:r w:rsidRPr="00493A4D">
        <w:rPr>
          <w:rStyle w:val="a8"/>
          <w:rFonts w:ascii="Times New Roman" w:hAnsi="Times New Roman" w:cs="Times New Roman"/>
        </w:rPr>
        <w:footnoteRef/>
      </w:r>
      <w:r w:rsidRPr="00493A4D">
        <w:rPr>
          <w:rFonts w:ascii="Times New Roman" w:hAnsi="Times New Roman" w:cs="Times New Roman"/>
        </w:rPr>
        <w:t xml:space="preserve"> </w:t>
      </w:r>
      <w:r w:rsidRPr="00493A4D">
        <w:rPr>
          <w:rFonts w:ascii="Times New Roman" w:hAnsi="Times New Roman" w:cs="Times New Roman"/>
          <w:lang w:val="ru-RU"/>
        </w:rPr>
        <w:t>Там же.</w:t>
      </w:r>
    </w:p>
  </w:footnote>
  <w:footnote w:id="53">
    <w:p w14:paraId="7271CA9E" w14:textId="5F6C3FDF" w:rsidR="000E3459" w:rsidRPr="00D66FA8" w:rsidRDefault="000E3459" w:rsidP="005202A2">
      <w:pPr>
        <w:pStyle w:val="a6"/>
        <w:rPr>
          <w:rFonts w:ascii="Times New Roman" w:hAnsi="Times New Roman" w:cs="Times New Roman"/>
          <w:lang w:val="ru-RU"/>
        </w:rPr>
      </w:pPr>
      <w:r w:rsidRPr="00190E0B">
        <w:rPr>
          <w:rStyle w:val="a8"/>
          <w:rFonts w:ascii="Times New Roman" w:hAnsi="Times New Roman" w:cs="Times New Roman"/>
        </w:rPr>
        <w:footnoteRef/>
      </w:r>
      <w:r w:rsidR="00D66FA8">
        <w:rPr>
          <w:rFonts w:ascii="Times New Roman" w:hAnsi="Times New Roman" w:cs="Times New Roman"/>
        </w:rPr>
        <w:t xml:space="preserve"> Климова С.Г., Климов И.</w:t>
      </w:r>
      <w:r w:rsidRPr="00190E0B">
        <w:rPr>
          <w:rFonts w:ascii="Times New Roman" w:hAnsi="Times New Roman" w:cs="Times New Roman"/>
        </w:rPr>
        <w:t xml:space="preserve">А. Взаимодействие горожан с властью: компетентное участие и проблема </w:t>
      </w:r>
      <w:proofErr w:type="gramStart"/>
      <w:r w:rsidRPr="00190E0B">
        <w:rPr>
          <w:rFonts w:ascii="Times New Roman" w:hAnsi="Times New Roman" w:cs="Times New Roman"/>
        </w:rPr>
        <w:t>посредников</w:t>
      </w:r>
      <w:proofErr w:type="gramEnd"/>
      <w:r w:rsidRPr="00190E0B">
        <w:rPr>
          <w:rFonts w:ascii="Times New Roman" w:hAnsi="Times New Roman" w:cs="Times New Roman"/>
        </w:rPr>
        <w:t xml:space="preserve"> // Социологические исследования. 2015. № 4. С. 51-57</w:t>
      </w:r>
      <w:r w:rsidR="00D66FA8">
        <w:rPr>
          <w:rFonts w:ascii="Times New Roman" w:hAnsi="Times New Roman" w:cs="Times New Roman"/>
          <w:lang w:val="ru-RU"/>
        </w:rPr>
        <w:t>.</w:t>
      </w:r>
    </w:p>
  </w:footnote>
  <w:footnote w:id="54">
    <w:p w14:paraId="27CAA2FD" w14:textId="77777777" w:rsidR="000E3459" w:rsidRPr="004F1C31" w:rsidRDefault="000E3459" w:rsidP="00A63AA8">
      <w:pPr>
        <w:pStyle w:val="a6"/>
        <w:rPr>
          <w:rFonts w:ascii="Times New Roman" w:hAnsi="Times New Roman" w:cs="Times New Roman"/>
          <w:lang w:val="ru-RU"/>
        </w:rPr>
      </w:pPr>
      <w:r w:rsidRPr="004F1C31">
        <w:rPr>
          <w:rStyle w:val="a8"/>
          <w:rFonts w:ascii="Times New Roman" w:hAnsi="Times New Roman" w:cs="Times New Roman"/>
        </w:rPr>
        <w:footnoteRef/>
      </w:r>
      <w:r w:rsidRPr="004F1C3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F1C31">
        <w:rPr>
          <w:rFonts w:ascii="Times New Roman" w:hAnsi="Times New Roman" w:cs="Times New Roman"/>
          <w:lang w:val="ru-RU"/>
        </w:rPr>
        <w:t>Гамидов</w:t>
      </w:r>
      <w:proofErr w:type="spellEnd"/>
      <w:r w:rsidRPr="004F1C31">
        <w:rPr>
          <w:rFonts w:ascii="Times New Roman" w:hAnsi="Times New Roman" w:cs="Times New Roman"/>
          <w:lang w:val="ru-RU"/>
        </w:rPr>
        <w:t xml:space="preserve"> </w:t>
      </w:r>
      <w:r w:rsidRPr="004F1C31">
        <w:rPr>
          <w:rFonts w:ascii="Times New Roman" w:hAnsi="Times New Roman" w:cs="Times New Roman"/>
          <w:lang w:val="en-US"/>
        </w:rPr>
        <w:t>C</w:t>
      </w:r>
      <w:r w:rsidRPr="004F1C31">
        <w:rPr>
          <w:rFonts w:ascii="Times New Roman" w:hAnsi="Times New Roman" w:cs="Times New Roman"/>
          <w:lang w:val="ru-RU"/>
        </w:rPr>
        <w:t>.</w:t>
      </w:r>
      <w:r w:rsidRPr="004F1C31">
        <w:rPr>
          <w:rFonts w:ascii="Times New Roman" w:hAnsi="Times New Roman" w:cs="Times New Roman"/>
          <w:lang w:val="en-US"/>
        </w:rPr>
        <w:t>C</w:t>
      </w:r>
      <w:r w:rsidRPr="004F1C31">
        <w:rPr>
          <w:rFonts w:ascii="Times New Roman" w:hAnsi="Times New Roman" w:cs="Times New Roman"/>
          <w:lang w:val="ru-RU"/>
        </w:rPr>
        <w:t>. Современные проблемы гражданского участия в осуществлении местного само-</w:t>
      </w:r>
    </w:p>
    <w:p w14:paraId="23DB98CE" w14:textId="77777777" w:rsidR="000E3459" w:rsidRPr="004F1C31" w:rsidRDefault="000E3459" w:rsidP="00A63AA8">
      <w:pPr>
        <w:pStyle w:val="a6"/>
        <w:rPr>
          <w:rFonts w:ascii="Times New Roman" w:hAnsi="Times New Roman" w:cs="Times New Roman"/>
          <w:lang w:val="ru-RU"/>
        </w:rPr>
      </w:pPr>
      <w:r w:rsidRPr="004F1C31">
        <w:rPr>
          <w:rFonts w:ascii="Times New Roman" w:hAnsi="Times New Roman" w:cs="Times New Roman"/>
          <w:lang w:val="ru-RU"/>
        </w:rPr>
        <w:t>управления в России//Управление. 2019. № 2. С. 5–10.</w:t>
      </w:r>
    </w:p>
  </w:footnote>
  <w:footnote w:id="55">
    <w:p w14:paraId="2912BC81" w14:textId="77777777" w:rsidR="000E3459" w:rsidRPr="004F1C31" w:rsidRDefault="000E3459" w:rsidP="00D00F09">
      <w:pPr>
        <w:pStyle w:val="a6"/>
        <w:rPr>
          <w:rFonts w:ascii="Times New Roman" w:hAnsi="Times New Roman" w:cs="Times New Roman"/>
        </w:rPr>
      </w:pPr>
      <w:r w:rsidRPr="00D00F09">
        <w:rPr>
          <w:rStyle w:val="a8"/>
          <w:rFonts w:ascii="Times New Roman" w:hAnsi="Times New Roman" w:cs="Times New Roman"/>
        </w:rPr>
        <w:footnoteRef/>
      </w:r>
      <w:r w:rsidRPr="00D00F09">
        <w:rPr>
          <w:rFonts w:ascii="Times New Roman" w:hAnsi="Times New Roman" w:cs="Times New Roman"/>
        </w:rPr>
        <w:t xml:space="preserve"> </w:t>
      </w:r>
      <w:proofErr w:type="spellStart"/>
      <w:r w:rsidRPr="004F1C31">
        <w:rPr>
          <w:rFonts w:ascii="Times New Roman" w:hAnsi="Times New Roman" w:cs="Times New Roman"/>
        </w:rPr>
        <w:t>Гамидов</w:t>
      </w:r>
      <w:proofErr w:type="spellEnd"/>
      <w:r w:rsidRPr="004F1C31">
        <w:rPr>
          <w:rFonts w:ascii="Times New Roman" w:hAnsi="Times New Roman" w:cs="Times New Roman"/>
        </w:rPr>
        <w:t xml:space="preserve"> C.C. Современные проблемы гражданского участия в осуществлении местного само-</w:t>
      </w:r>
    </w:p>
    <w:p w14:paraId="66D03FB4" w14:textId="4ED65D08" w:rsidR="000E3459" w:rsidRPr="00D00F09" w:rsidRDefault="000E3459" w:rsidP="00D00F09">
      <w:pPr>
        <w:pStyle w:val="a6"/>
        <w:rPr>
          <w:rFonts w:ascii="Times New Roman" w:hAnsi="Times New Roman" w:cs="Times New Roman"/>
        </w:rPr>
      </w:pPr>
      <w:r w:rsidRPr="004F1C31">
        <w:rPr>
          <w:rFonts w:ascii="Times New Roman" w:hAnsi="Times New Roman" w:cs="Times New Roman"/>
        </w:rPr>
        <w:t>управления в России//Управление. 2019. № 2. С. 5–10.</w:t>
      </w:r>
    </w:p>
  </w:footnote>
  <w:footnote w:id="56">
    <w:p w14:paraId="1FC8CEDC" w14:textId="688A30D1" w:rsidR="000E3459" w:rsidRPr="00D00F09" w:rsidRDefault="000E3459" w:rsidP="00D00F09">
      <w:pPr>
        <w:pStyle w:val="a6"/>
        <w:rPr>
          <w:rFonts w:ascii="Times New Roman" w:hAnsi="Times New Roman" w:cs="Times New Roman"/>
          <w:lang w:val="ru-RU"/>
        </w:rPr>
      </w:pPr>
      <w:r w:rsidRPr="004F1C31">
        <w:rPr>
          <w:rStyle w:val="a8"/>
          <w:rFonts w:ascii="Times New Roman" w:hAnsi="Times New Roman" w:cs="Times New Roman"/>
        </w:rPr>
        <w:footnoteRef/>
      </w:r>
      <w:r w:rsidRPr="004F1C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Там же.</w:t>
      </w:r>
    </w:p>
  </w:footnote>
  <w:footnote w:id="57">
    <w:p w14:paraId="4225F607" w14:textId="10411AC1" w:rsidR="000E3459" w:rsidRPr="002B1236" w:rsidRDefault="000E3459" w:rsidP="00A230FB">
      <w:pPr>
        <w:pStyle w:val="a6"/>
        <w:rPr>
          <w:rFonts w:ascii="Times New Roman" w:hAnsi="Times New Roman" w:cs="Times New Roman"/>
          <w:lang w:val="ru-RU"/>
        </w:rPr>
      </w:pPr>
      <w:r w:rsidRPr="002B1236">
        <w:rPr>
          <w:rStyle w:val="a8"/>
          <w:rFonts w:ascii="Times New Roman" w:hAnsi="Times New Roman" w:cs="Times New Roman"/>
        </w:rPr>
        <w:footnoteRef/>
      </w:r>
      <w:r w:rsidRPr="002B1236">
        <w:rPr>
          <w:rFonts w:ascii="Times New Roman" w:hAnsi="Times New Roman" w:cs="Times New Roman"/>
        </w:rPr>
        <w:t xml:space="preserve"> </w:t>
      </w:r>
      <w:proofErr w:type="spellStart"/>
      <w:r w:rsidRPr="002B1236">
        <w:rPr>
          <w:rFonts w:ascii="Times New Roman" w:hAnsi="Times New Roman" w:cs="Times New Roman"/>
        </w:rPr>
        <w:t>Михайленок</w:t>
      </w:r>
      <w:proofErr w:type="spellEnd"/>
      <w:r w:rsidR="00D66FA8">
        <w:rPr>
          <w:rFonts w:ascii="Times New Roman" w:hAnsi="Times New Roman" w:cs="Times New Roman"/>
        </w:rPr>
        <w:t xml:space="preserve"> О.М., Малышева Г.</w:t>
      </w:r>
      <w:r w:rsidRPr="002B1236">
        <w:rPr>
          <w:rFonts w:ascii="Times New Roman" w:hAnsi="Times New Roman" w:cs="Times New Roman"/>
        </w:rPr>
        <w:t>А. Политические эффекты социальных сетей в России // Социологические исследования. 2019. № 2. С. 78-87.</w:t>
      </w:r>
    </w:p>
  </w:footnote>
  <w:footnote w:id="58">
    <w:p w14:paraId="78357CE5" w14:textId="18A0D9A8" w:rsidR="000E3459" w:rsidRPr="004A0155" w:rsidRDefault="000E3459" w:rsidP="00743A9B">
      <w:pPr>
        <w:pStyle w:val="a6"/>
        <w:rPr>
          <w:rFonts w:ascii="Times New Roman" w:hAnsi="Times New Roman" w:cs="Times New Roman"/>
          <w:lang w:val="ru-RU"/>
        </w:rPr>
      </w:pPr>
      <w:r w:rsidRPr="002B1236">
        <w:rPr>
          <w:rStyle w:val="a8"/>
          <w:rFonts w:ascii="Times New Roman" w:hAnsi="Times New Roman" w:cs="Times New Roman"/>
        </w:rPr>
        <w:footnoteRef/>
      </w:r>
      <w:r w:rsidRPr="002B12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Там же.</w:t>
      </w:r>
    </w:p>
  </w:footnote>
  <w:footnote w:id="59">
    <w:p w14:paraId="1F54ED59" w14:textId="1480F9B5" w:rsidR="000E3459" w:rsidRPr="002B1236" w:rsidRDefault="000E3459" w:rsidP="00542431">
      <w:pPr>
        <w:pStyle w:val="a6"/>
        <w:rPr>
          <w:rFonts w:ascii="Times New Roman" w:hAnsi="Times New Roman" w:cs="Times New Roman"/>
          <w:lang w:val="ru-RU"/>
        </w:rPr>
      </w:pPr>
      <w:r w:rsidRPr="002B1236">
        <w:rPr>
          <w:rStyle w:val="a8"/>
          <w:rFonts w:ascii="Times New Roman" w:hAnsi="Times New Roman" w:cs="Times New Roman"/>
        </w:rPr>
        <w:footnoteRef/>
      </w:r>
      <w:r w:rsidR="00D66FA8">
        <w:rPr>
          <w:rFonts w:ascii="Times New Roman" w:hAnsi="Times New Roman" w:cs="Times New Roman"/>
        </w:rPr>
        <w:t xml:space="preserve"> </w:t>
      </w:r>
      <w:proofErr w:type="spellStart"/>
      <w:r w:rsidR="00D66FA8">
        <w:rPr>
          <w:rFonts w:ascii="Times New Roman" w:hAnsi="Times New Roman" w:cs="Times New Roman"/>
        </w:rPr>
        <w:t>Михайленок</w:t>
      </w:r>
      <w:proofErr w:type="spellEnd"/>
      <w:r w:rsidR="00D66FA8">
        <w:rPr>
          <w:rFonts w:ascii="Times New Roman" w:hAnsi="Times New Roman" w:cs="Times New Roman"/>
        </w:rPr>
        <w:t xml:space="preserve"> О.М., Малышева Г.</w:t>
      </w:r>
      <w:r w:rsidRPr="002B1236">
        <w:rPr>
          <w:rFonts w:ascii="Times New Roman" w:hAnsi="Times New Roman" w:cs="Times New Roman"/>
        </w:rPr>
        <w:t>А. Политические эффекты социальных сетей в России // Социологические исследования. 2019. № 2. С. 78-87.</w:t>
      </w:r>
    </w:p>
  </w:footnote>
  <w:footnote w:id="60">
    <w:p w14:paraId="3A4F6D10" w14:textId="0BF37490" w:rsidR="000E3459" w:rsidRPr="006F47D7" w:rsidRDefault="000E3459" w:rsidP="00CC3DDB">
      <w:pPr>
        <w:pStyle w:val="a6"/>
        <w:rPr>
          <w:lang w:val="ru-RU"/>
        </w:rPr>
      </w:pPr>
      <w:r w:rsidRPr="00803069">
        <w:rPr>
          <w:rStyle w:val="a8"/>
          <w:rFonts w:ascii="Times New Roman" w:hAnsi="Times New Roman" w:cs="Times New Roman"/>
        </w:rPr>
        <w:footnoteRef/>
      </w:r>
      <w:r w:rsidRPr="006F47D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РОИ, </w:t>
      </w:r>
      <w:r>
        <w:rPr>
          <w:rFonts w:ascii="Times New Roman" w:hAnsi="Times New Roman" w:cs="Times New Roman"/>
          <w:lang w:val="en-US"/>
        </w:rPr>
        <w:t>URL</w:t>
      </w:r>
      <w:r w:rsidRPr="006F47D7">
        <w:rPr>
          <w:rFonts w:ascii="Times New Roman" w:hAnsi="Times New Roman" w:cs="Times New Roman"/>
          <w:lang w:val="ru-RU"/>
        </w:rPr>
        <w:t xml:space="preserve">: </w:t>
      </w:r>
      <w:r w:rsidRPr="006F47D7">
        <w:rPr>
          <w:rFonts w:ascii="Times New Roman" w:hAnsi="Times New Roman" w:cs="Times New Roman"/>
          <w:lang w:val="en-US"/>
        </w:rPr>
        <w:t>https</w:t>
      </w:r>
      <w:r w:rsidRPr="006F47D7">
        <w:rPr>
          <w:rFonts w:ascii="Times New Roman" w:hAnsi="Times New Roman" w:cs="Times New Roman"/>
          <w:lang w:val="ru-RU"/>
        </w:rPr>
        <w:t>://</w:t>
      </w:r>
      <w:r w:rsidRPr="006F47D7">
        <w:rPr>
          <w:rFonts w:ascii="Times New Roman" w:hAnsi="Times New Roman" w:cs="Times New Roman"/>
          <w:lang w:val="en-US"/>
        </w:rPr>
        <w:t>www</w:t>
      </w:r>
      <w:r w:rsidRPr="006F47D7">
        <w:rPr>
          <w:rFonts w:ascii="Times New Roman" w:hAnsi="Times New Roman" w:cs="Times New Roman"/>
          <w:lang w:val="ru-RU"/>
        </w:rPr>
        <w:t>.</w:t>
      </w:r>
      <w:proofErr w:type="spellStart"/>
      <w:r w:rsidRPr="006F47D7">
        <w:rPr>
          <w:rFonts w:ascii="Times New Roman" w:hAnsi="Times New Roman" w:cs="Times New Roman"/>
          <w:lang w:val="en-US"/>
        </w:rPr>
        <w:t>roi</w:t>
      </w:r>
      <w:proofErr w:type="spellEnd"/>
      <w:r w:rsidRPr="006F47D7">
        <w:rPr>
          <w:rFonts w:ascii="Times New Roman" w:hAnsi="Times New Roman" w:cs="Times New Roman"/>
          <w:lang w:val="ru-RU"/>
        </w:rPr>
        <w:t>.</w:t>
      </w:r>
      <w:proofErr w:type="spellStart"/>
      <w:r w:rsidRPr="006F47D7">
        <w:rPr>
          <w:rFonts w:ascii="Times New Roman" w:hAnsi="Times New Roman" w:cs="Times New Roman"/>
          <w:lang w:val="en-US"/>
        </w:rPr>
        <w:t>ru</w:t>
      </w:r>
      <w:proofErr w:type="spellEnd"/>
      <w:r w:rsidRPr="006F47D7">
        <w:rPr>
          <w:rFonts w:ascii="Times New Roman" w:hAnsi="Times New Roman" w:cs="Times New Roman"/>
          <w:lang w:val="ru-RU"/>
        </w:rPr>
        <w:t xml:space="preserve">/ </w:t>
      </w:r>
      <w:r w:rsidRPr="00B741A0">
        <w:rPr>
          <w:rFonts w:ascii="Times New Roman" w:hAnsi="Times New Roman" w:cs="Times New Roman"/>
          <w:lang w:val="ru-RU"/>
        </w:rPr>
        <w:t xml:space="preserve">(Дата обращения: </w:t>
      </w:r>
      <w:r w:rsidR="000A3B89">
        <w:rPr>
          <w:rFonts w:ascii="Times New Roman" w:hAnsi="Times New Roman" w:cs="Times New Roman"/>
          <w:lang w:val="ru-RU"/>
        </w:rPr>
        <w:t>20.05.2020</w:t>
      </w:r>
      <w:r w:rsidRPr="00B741A0">
        <w:rPr>
          <w:rFonts w:ascii="Times New Roman" w:hAnsi="Times New Roman" w:cs="Times New Roman"/>
          <w:lang w:val="ru-RU"/>
        </w:rPr>
        <w:t>)</w:t>
      </w:r>
    </w:p>
  </w:footnote>
  <w:footnote w:id="61">
    <w:p w14:paraId="02A06558" w14:textId="06936AC2" w:rsidR="000E3459" w:rsidRPr="00B741A0" w:rsidRDefault="000E3459">
      <w:pPr>
        <w:pStyle w:val="a6"/>
        <w:rPr>
          <w:rFonts w:ascii="Times New Roman" w:hAnsi="Times New Roman" w:cs="Times New Roman"/>
          <w:lang w:val="ru-RU"/>
        </w:rPr>
      </w:pPr>
      <w:r w:rsidRPr="00B741A0">
        <w:rPr>
          <w:rStyle w:val="a8"/>
          <w:rFonts w:ascii="Times New Roman" w:hAnsi="Times New Roman" w:cs="Times New Roman"/>
        </w:rPr>
        <w:footnoteRef/>
      </w:r>
      <w:r w:rsidRPr="00B74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Наш Санкт-Петербург, </w:t>
      </w:r>
      <w:r w:rsidRPr="00B741A0">
        <w:rPr>
          <w:rFonts w:ascii="Times New Roman" w:hAnsi="Times New Roman" w:cs="Times New Roman"/>
          <w:lang w:val="en-US"/>
        </w:rPr>
        <w:t>URL</w:t>
      </w:r>
      <w:r w:rsidRPr="00B741A0">
        <w:rPr>
          <w:rFonts w:ascii="Times New Roman" w:hAnsi="Times New Roman" w:cs="Times New Roman"/>
          <w:lang w:val="ru-RU"/>
        </w:rPr>
        <w:t xml:space="preserve">: </w:t>
      </w:r>
      <w:r w:rsidRPr="00B741A0">
        <w:rPr>
          <w:rFonts w:ascii="Times New Roman" w:hAnsi="Times New Roman" w:cs="Times New Roman"/>
          <w:lang w:val="en-US"/>
        </w:rPr>
        <w:t>https</w:t>
      </w:r>
      <w:r w:rsidRPr="00B741A0">
        <w:rPr>
          <w:rFonts w:ascii="Times New Roman" w:hAnsi="Times New Roman" w:cs="Times New Roman"/>
          <w:lang w:val="ru-RU"/>
        </w:rPr>
        <w:t>://</w:t>
      </w:r>
      <w:proofErr w:type="spellStart"/>
      <w:r w:rsidRPr="00B741A0">
        <w:rPr>
          <w:rFonts w:ascii="Times New Roman" w:hAnsi="Times New Roman" w:cs="Times New Roman"/>
          <w:lang w:val="en-US"/>
        </w:rPr>
        <w:t>gorod</w:t>
      </w:r>
      <w:proofErr w:type="spellEnd"/>
      <w:r w:rsidRPr="00B741A0">
        <w:rPr>
          <w:rFonts w:ascii="Times New Roman" w:hAnsi="Times New Roman" w:cs="Times New Roman"/>
          <w:lang w:val="ru-RU"/>
        </w:rPr>
        <w:t>.</w:t>
      </w:r>
      <w:proofErr w:type="spellStart"/>
      <w:r w:rsidRPr="00B741A0">
        <w:rPr>
          <w:rFonts w:ascii="Times New Roman" w:hAnsi="Times New Roman" w:cs="Times New Roman"/>
          <w:lang w:val="en-US"/>
        </w:rPr>
        <w:t>gov</w:t>
      </w:r>
      <w:proofErr w:type="spellEnd"/>
      <w:r w:rsidRPr="00B741A0">
        <w:rPr>
          <w:rFonts w:ascii="Times New Roman" w:hAnsi="Times New Roman" w:cs="Times New Roman"/>
          <w:lang w:val="ru-RU"/>
        </w:rPr>
        <w:t>.</w:t>
      </w:r>
      <w:proofErr w:type="spellStart"/>
      <w:r w:rsidRPr="00B741A0">
        <w:rPr>
          <w:rFonts w:ascii="Times New Roman" w:hAnsi="Times New Roman" w:cs="Times New Roman"/>
          <w:lang w:val="en-US"/>
        </w:rPr>
        <w:t>spb</w:t>
      </w:r>
      <w:proofErr w:type="spellEnd"/>
      <w:r w:rsidRPr="00B741A0">
        <w:rPr>
          <w:rFonts w:ascii="Times New Roman" w:hAnsi="Times New Roman" w:cs="Times New Roman"/>
          <w:lang w:val="ru-RU"/>
        </w:rPr>
        <w:t>.</w:t>
      </w:r>
      <w:proofErr w:type="spellStart"/>
      <w:r w:rsidRPr="00B741A0">
        <w:rPr>
          <w:rFonts w:ascii="Times New Roman" w:hAnsi="Times New Roman" w:cs="Times New Roman"/>
          <w:lang w:val="en-US"/>
        </w:rPr>
        <w:t>ru</w:t>
      </w:r>
      <w:proofErr w:type="spellEnd"/>
      <w:r w:rsidRPr="00B741A0">
        <w:rPr>
          <w:rFonts w:ascii="Times New Roman" w:hAnsi="Times New Roman" w:cs="Times New Roman"/>
          <w:lang w:val="ru-RU"/>
        </w:rPr>
        <w:t xml:space="preserve">/ (Дата обращения: </w:t>
      </w:r>
      <w:r w:rsidR="000A3B89">
        <w:rPr>
          <w:rFonts w:ascii="Times New Roman" w:hAnsi="Times New Roman" w:cs="Times New Roman"/>
          <w:lang w:val="ru-RU"/>
        </w:rPr>
        <w:t>20.05.2020</w:t>
      </w:r>
      <w:r w:rsidRPr="00B741A0">
        <w:rPr>
          <w:rFonts w:ascii="Times New Roman" w:hAnsi="Times New Roman" w:cs="Times New Roman"/>
          <w:lang w:val="ru-RU"/>
        </w:rPr>
        <w:t>)</w:t>
      </w:r>
    </w:p>
  </w:footnote>
  <w:footnote w:id="62">
    <w:p w14:paraId="4D5A84D0" w14:textId="365E585A" w:rsidR="000E3459" w:rsidRPr="004C5E07" w:rsidRDefault="000E3459">
      <w:pPr>
        <w:pStyle w:val="a6"/>
        <w:rPr>
          <w:rFonts w:ascii="Times New Roman" w:hAnsi="Times New Roman" w:cs="Times New Roman"/>
          <w:lang w:val="ru-RU"/>
        </w:rPr>
      </w:pPr>
      <w:r w:rsidRPr="004C5E07">
        <w:rPr>
          <w:rStyle w:val="a8"/>
          <w:rFonts w:ascii="Times New Roman" w:hAnsi="Times New Roman" w:cs="Times New Roman"/>
        </w:rPr>
        <w:footnoteRef/>
      </w:r>
      <w:r w:rsidRPr="004C5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Там же.</w:t>
      </w:r>
    </w:p>
  </w:footnote>
  <w:footnote w:id="63">
    <w:p w14:paraId="16E17C34" w14:textId="32F86381" w:rsidR="000E3459" w:rsidRPr="00D66FA8" w:rsidRDefault="000E3459" w:rsidP="00824595">
      <w:pPr>
        <w:pStyle w:val="a6"/>
        <w:rPr>
          <w:rFonts w:ascii="Times New Roman" w:hAnsi="Times New Roman" w:cs="Times New Roman"/>
          <w:lang w:val="ru-RU"/>
        </w:rPr>
      </w:pPr>
      <w:r w:rsidRPr="004C5E07">
        <w:rPr>
          <w:rStyle w:val="a8"/>
          <w:rFonts w:ascii="Times New Roman" w:hAnsi="Times New Roman" w:cs="Times New Roman"/>
        </w:rPr>
        <w:footnoteRef/>
      </w:r>
      <w:r w:rsidRPr="004C5E07">
        <w:rPr>
          <w:rFonts w:ascii="Times New Roman" w:hAnsi="Times New Roman" w:cs="Times New Roman"/>
        </w:rPr>
        <w:t xml:space="preserve"> Климова</w:t>
      </w:r>
      <w:r w:rsidRPr="00190E0B">
        <w:rPr>
          <w:rFonts w:ascii="Times New Roman" w:hAnsi="Times New Roman" w:cs="Times New Roman"/>
        </w:rPr>
        <w:t xml:space="preserve"> С. Г., Климов И. А. Взаимодействие горожан с властью: компетентное участие и проблема посредников // Социологические исследования. 2015. № 4. С. 51-57</w:t>
      </w:r>
      <w:r w:rsidR="00D66FA8">
        <w:rPr>
          <w:rFonts w:ascii="Times New Roman" w:hAnsi="Times New Roman" w:cs="Times New Roman"/>
          <w:lang w:val="ru-RU"/>
        </w:rPr>
        <w:t>.</w:t>
      </w:r>
    </w:p>
  </w:footnote>
  <w:footnote w:id="64">
    <w:p w14:paraId="18FC94E6" w14:textId="6B27961E" w:rsidR="000E3459" w:rsidRPr="004A0155" w:rsidRDefault="000E3459" w:rsidP="000A112A">
      <w:pPr>
        <w:pStyle w:val="a6"/>
        <w:rPr>
          <w:rFonts w:ascii="Times New Roman" w:hAnsi="Times New Roman" w:cs="Times New Roman"/>
          <w:lang w:val="ru-RU"/>
        </w:rPr>
      </w:pPr>
      <w:r w:rsidRPr="00E41ED6">
        <w:rPr>
          <w:rStyle w:val="a8"/>
          <w:rFonts w:ascii="Times New Roman" w:hAnsi="Times New Roman" w:cs="Times New Roman"/>
        </w:rPr>
        <w:footnoteRef/>
      </w:r>
      <w:r w:rsidRPr="00E41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Там же.</w:t>
      </w:r>
    </w:p>
  </w:footnote>
  <w:footnote w:id="65">
    <w:p w14:paraId="7087637C" w14:textId="4A97C6A2" w:rsidR="000E3459" w:rsidRPr="00D66FA8" w:rsidRDefault="000E3459">
      <w:pPr>
        <w:pStyle w:val="a6"/>
        <w:rPr>
          <w:rFonts w:ascii="Times New Roman" w:hAnsi="Times New Roman" w:cs="Times New Roman"/>
          <w:lang w:val="ru-RU"/>
        </w:rPr>
      </w:pPr>
      <w:r w:rsidRPr="0095026F">
        <w:rPr>
          <w:rStyle w:val="a8"/>
          <w:rFonts w:ascii="Times New Roman" w:hAnsi="Times New Roman" w:cs="Times New Roman"/>
        </w:rPr>
        <w:footnoteRef/>
      </w:r>
      <w:r w:rsidRPr="0095026F">
        <w:rPr>
          <w:rFonts w:ascii="Times New Roman" w:hAnsi="Times New Roman" w:cs="Times New Roman"/>
        </w:rPr>
        <w:t xml:space="preserve"> Климова С.Г., Климов И.А. Взаимодействие горожан с властью: компетентное участие и проблема </w:t>
      </w:r>
      <w:proofErr w:type="gramStart"/>
      <w:r w:rsidRPr="0095026F">
        <w:rPr>
          <w:rFonts w:ascii="Times New Roman" w:hAnsi="Times New Roman" w:cs="Times New Roman"/>
        </w:rPr>
        <w:t>посредников</w:t>
      </w:r>
      <w:proofErr w:type="gramEnd"/>
      <w:r w:rsidRPr="0095026F">
        <w:rPr>
          <w:rFonts w:ascii="Times New Roman" w:hAnsi="Times New Roman" w:cs="Times New Roman"/>
        </w:rPr>
        <w:t xml:space="preserve"> // Социологические исследования. 2015. № 4. С. 51-57</w:t>
      </w:r>
      <w:r w:rsidR="00D66FA8">
        <w:rPr>
          <w:rFonts w:ascii="Times New Roman" w:hAnsi="Times New Roman" w:cs="Times New Roman"/>
          <w:lang w:val="ru-RU"/>
        </w:rPr>
        <w:t>.</w:t>
      </w:r>
    </w:p>
  </w:footnote>
  <w:footnote w:id="66">
    <w:p w14:paraId="2CAF4A28" w14:textId="79EF80ED" w:rsidR="000E3459" w:rsidRPr="0095026F" w:rsidRDefault="000E3459" w:rsidP="000A112A">
      <w:pPr>
        <w:pStyle w:val="a6"/>
        <w:rPr>
          <w:rFonts w:ascii="Times New Roman" w:hAnsi="Times New Roman" w:cs="Times New Roman"/>
          <w:lang w:val="ru-RU"/>
        </w:rPr>
      </w:pPr>
      <w:r w:rsidRPr="0095026F">
        <w:rPr>
          <w:rStyle w:val="a8"/>
          <w:rFonts w:ascii="Times New Roman" w:hAnsi="Times New Roman" w:cs="Times New Roman"/>
        </w:rPr>
        <w:footnoteRef/>
      </w:r>
      <w:r w:rsidRPr="0095026F">
        <w:rPr>
          <w:rFonts w:ascii="Times New Roman" w:hAnsi="Times New Roman" w:cs="Times New Roman"/>
        </w:rPr>
        <w:t xml:space="preserve"> </w:t>
      </w:r>
      <w:r w:rsidRPr="0095026F">
        <w:rPr>
          <w:rFonts w:ascii="Times New Roman" w:hAnsi="Times New Roman" w:cs="Times New Roman"/>
          <w:lang w:val="ru-RU"/>
        </w:rPr>
        <w:t>Там же.</w:t>
      </w:r>
    </w:p>
  </w:footnote>
  <w:footnote w:id="67">
    <w:p w14:paraId="00D448AA" w14:textId="2DC2D237" w:rsidR="000E3459" w:rsidRPr="00D66FA8" w:rsidRDefault="000E3459" w:rsidP="00BC405A">
      <w:pPr>
        <w:pStyle w:val="a6"/>
        <w:rPr>
          <w:rFonts w:ascii="Times New Roman" w:hAnsi="Times New Roman" w:cs="Times New Roman"/>
          <w:lang w:val="ru-RU"/>
        </w:rPr>
      </w:pPr>
      <w:r w:rsidRPr="00190E0B">
        <w:rPr>
          <w:rStyle w:val="a8"/>
          <w:rFonts w:ascii="Times New Roman" w:hAnsi="Times New Roman" w:cs="Times New Roman"/>
        </w:rPr>
        <w:footnoteRef/>
      </w:r>
      <w:r w:rsidR="00D66FA8">
        <w:rPr>
          <w:rFonts w:ascii="Times New Roman" w:hAnsi="Times New Roman" w:cs="Times New Roman"/>
        </w:rPr>
        <w:t xml:space="preserve"> Климова С.Г., Климов И.</w:t>
      </w:r>
      <w:r w:rsidRPr="00190E0B">
        <w:rPr>
          <w:rFonts w:ascii="Times New Roman" w:hAnsi="Times New Roman" w:cs="Times New Roman"/>
        </w:rPr>
        <w:t xml:space="preserve">А. Взаимодействие горожан с властью: компетентное участие и проблема </w:t>
      </w:r>
      <w:proofErr w:type="gramStart"/>
      <w:r w:rsidRPr="00190E0B">
        <w:rPr>
          <w:rFonts w:ascii="Times New Roman" w:hAnsi="Times New Roman" w:cs="Times New Roman"/>
        </w:rPr>
        <w:t>посредников</w:t>
      </w:r>
      <w:proofErr w:type="gramEnd"/>
      <w:r w:rsidRPr="00190E0B">
        <w:rPr>
          <w:rFonts w:ascii="Times New Roman" w:hAnsi="Times New Roman" w:cs="Times New Roman"/>
        </w:rPr>
        <w:t xml:space="preserve"> // Социологические исследования. 2015. № 4. С. 51-57</w:t>
      </w:r>
      <w:r w:rsidR="00D66FA8">
        <w:rPr>
          <w:rFonts w:ascii="Times New Roman" w:hAnsi="Times New Roman" w:cs="Times New Roman"/>
          <w:lang w:val="ru-RU"/>
        </w:rPr>
        <w:t>.</w:t>
      </w:r>
    </w:p>
  </w:footnote>
  <w:footnote w:id="68">
    <w:p w14:paraId="5F87F124" w14:textId="77777777" w:rsidR="000E3459" w:rsidRPr="002B1236" w:rsidRDefault="000E3459" w:rsidP="000E009A">
      <w:pPr>
        <w:pStyle w:val="a6"/>
        <w:rPr>
          <w:rFonts w:ascii="Times New Roman" w:hAnsi="Times New Roman" w:cs="Times New Roman"/>
          <w:lang w:val="ru-RU"/>
        </w:rPr>
      </w:pPr>
      <w:r w:rsidRPr="002B1236">
        <w:rPr>
          <w:rStyle w:val="a8"/>
          <w:rFonts w:ascii="Times New Roman" w:hAnsi="Times New Roman" w:cs="Times New Roman"/>
        </w:rPr>
        <w:footnoteRef/>
      </w:r>
      <w:r w:rsidRPr="002B123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B1236">
        <w:rPr>
          <w:rFonts w:ascii="Times New Roman" w:hAnsi="Times New Roman" w:cs="Times New Roman"/>
          <w:lang w:val="ru-RU"/>
        </w:rPr>
        <w:t>Гамидов</w:t>
      </w:r>
      <w:proofErr w:type="spellEnd"/>
      <w:r w:rsidRPr="002B1236">
        <w:rPr>
          <w:rFonts w:ascii="Times New Roman" w:hAnsi="Times New Roman" w:cs="Times New Roman"/>
          <w:lang w:val="ru-RU"/>
        </w:rPr>
        <w:t xml:space="preserve"> </w:t>
      </w:r>
      <w:r w:rsidRPr="002B1236">
        <w:rPr>
          <w:rFonts w:ascii="Times New Roman" w:hAnsi="Times New Roman" w:cs="Times New Roman"/>
          <w:lang w:val="en-US"/>
        </w:rPr>
        <w:t>C</w:t>
      </w:r>
      <w:r w:rsidRPr="002B1236">
        <w:rPr>
          <w:rFonts w:ascii="Times New Roman" w:hAnsi="Times New Roman" w:cs="Times New Roman"/>
          <w:lang w:val="ru-RU"/>
        </w:rPr>
        <w:t>.</w:t>
      </w:r>
      <w:r w:rsidRPr="002B1236">
        <w:rPr>
          <w:rFonts w:ascii="Times New Roman" w:hAnsi="Times New Roman" w:cs="Times New Roman"/>
          <w:lang w:val="en-US"/>
        </w:rPr>
        <w:t>C</w:t>
      </w:r>
      <w:r w:rsidRPr="002B1236">
        <w:rPr>
          <w:rFonts w:ascii="Times New Roman" w:hAnsi="Times New Roman" w:cs="Times New Roman"/>
          <w:lang w:val="ru-RU"/>
        </w:rPr>
        <w:t>. Современные проблемы гражданского участия в осуществлении местного само-</w:t>
      </w:r>
    </w:p>
    <w:p w14:paraId="7D3AE8D6" w14:textId="77777777" w:rsidR="000E3459" w:rsidRPr="002B1236" w:rsidRDefault="000E3459" w:rsidP="000E009A">
      <w:pPr>
        <w:pStyle w:val="a6"/>
        <w:rPr>
          <w:rFonts w:ascii="Times New Roman" w:hAnsi="Times New Roman" w:cs="Times New Roman"/>
          <w:lang w:val="ru-RU"/>
        </w:rPr>
      </w:pPr>
      <w:r w:rsidRPr="002B1236">
        <w:rPr>
          <w:rFonts w:ascii="Times New Roman" w:hAnsi="Times New Roman" w:cs="Times New Roman"/>
          <w:lang w:val="ru-RU"/>
        </w:rPr>
        <w:t>управления в России//Управление. 2019. № 2. С. 5–10.</w:t>
      </w:r>
    </w:p>
  </w:footnote>
  <w:footnote w:id="69">
    <w:p w14:paraId="7BA9C0D5" w14:textId="24C152C2" w:rsidR="000E3459" w:rsidRPr="002B1236" w:rsidRDefault="000E3459" w:rsidP="00F10B01">
      <w:pPr>
        <w:pStyle w:val="a6"/>
        <w:rPr>
          <w:rFonts w:ascii="Times New Roman" w:hAnsi="Times New Roman" w:cs="Times New Roman"/>
          <w:lang w:val="ru-RU"/>
        </w:rPr>
      </w:pPr>
      <w:r w:rsidRPr="002B1236">
        <w:rPr>
          <w:rStyle w:val="a8"/>
          <w:rFonts w:ascii="Times New Roman" w:hAnsi="Times New Roman" w:cs="Times New Roman"/>
        </w:rPr>
        <w:footnoteRef/>
      </w:r>
      <w:r w:rsidRPr="002B123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же.</w:t>
      </w:r>
    </w:p>
  </w:footnote>
  <w:footnote w:id="70">
    <w:p w14:paraId="3556B560" w14:textId="260761AC" w:rsidR="000E3459" w:rsidRPr="00D66FA8" w:rsidRDefault="000E3459" w:rsidP="008F1CAB">
      <w:pPr>
        <w:pStyle w:val="a6"/>
        <w:rPr>
          <w:rFonts w:ascii="Times New Roman" w:hAnsi="Times New Roman" w:cs="Times New Roman"/>
          <w:lang w:val="ru-RU"/>
        </w:rPr>
      </w:pPr>
      <w:r w:rsidRPr="000F7E3F">
        <w:rPr>
          <w:rStyle w:val="a8"/>
          <w:rFonts w:ascii="Times New Roman" w:hAnsi="Times New Roman" w:cs="Times New Roman"/>
        </w:rPr>
        <w:footnoteRef/>
      </w:r>
      <w:r w:rsidRPr="000F7E3F">
        <w:rPr>
          <w:rFonts w:ascii="Times New Roman" w:hAnsi="Times New Roman" w:cs="Times New Roman"/>
        </w:rPr>
        <w:t xml:space="preserve"> Климова С. Г., Климов И. А. Взаимодействие горожан с властью: компетентное участие и проблема </w:t>
      </w:r>
      <w:proofErr w:type="gramStart"/>
      <w:r w:rsidRPr="000F7E3F">
        <w:rPr>
          <w:rFonts w:ascii="Times New Roman" w:hAnsi="Times New Roman" w:cs="Times New Roman"/>
        </w:rPr>
        <w:t>посредников</w:t>
      </w:r>
      <w:proofErr w:type="gramEnd"/>
      <w:r w:rsidRPr="000F7E3F">
        <w:rPr>
          <w:rFonts w:ascii="Times New Roman" w:hAnsi="Times New Roman" w:cs="Times New Roman"/>
        </w:rPr>
        <w:t xml:space="preserve"> // Социологические исследования. 2015. № 4. С. 51-57</w:t>
      </w:r>
      <w:r w:rsidR="00D66FA8">
        <w:rPr>
          <w:rFonts w:ascii="Times New Roman" w:hAnsi="Times New Roman" w:cs="Times New Roman"/>
          <w:lang w:val="ru-RU"/>
        </w:rPr>
        <w:t>.</w:t>
      </w:r>
    </w:p>
  </w:footnote>
  <w:footnote w:id="71">
    <w:p w14:paraId="5A78F76B" w14:textId="77777777" w:rsidR="000E3459" w:rsidRPr="000F7E3F" w:rsidRDefault="000E3459" w:rsidP="008F1CAB">
      <w:pPr>
        <w:pStyle w:val="a6"/>
        <w:rPr>
          <w:rFonts w:ascii="Times New Roman" w:hAnsi="Times New Roman" w:cs="Times New Roman"/>
          <w:lang w:val="ru-RU"/>
        </w:rPr>
      </w:pPr>
      <w:r w:rsidRPr="000F7E3F">
        <w:rPr>
          <w:rStyle w:val="a8"/>
          <w:rFonts w:ascii="Times New Roman" w:hAnsi="Times New Roman" w:cs="Times New Roman"/>
        </w:rPr>
        <w:footnoteRef/>
      </w:r>
      <w:r w:rsidRPr="000F7E3F">
        <w:rPr>
          <w:rFonts w:ascii="Times New Roman" w:hAnsi="Times New Roman" w:cs="Times New Roman"/>
        </w:rPr>
        <w:t xml:space="preserve"> </w:t>
      </w:r>
      <w:proofErr w:type="spellStart"/>
      <w:r w:rsidRPr="000F7E3F">
        <w:rPr>
          <w:rFonts w:ascii="Times New Roman" w:hAnsi="Times New Roman" w:cs="Times New Roman"/>
          <w:lang w:val="ru-RU"/>
        </w:rPr>
        <w:t>Гамидов</w:t>
      </w:r>
      <w:proofErr w:type="spellEnd"/>
      <w:r w:rsidRPr="000F7E3F">
        <w:rPr>
          <w:rFonts w:ascii="Times New Roman" w:hAnsi="Times New Roman" w:cs="Times New Roman"/>
          <w:lang w:val="ru-RU"/>
        </w:rPr>
        <w:t xml:space="preserve"> </w:t>
      </w:r>
      <w:r w:rsidRPr="000F7E3F">
        <w:rPr>
          <w:rFonts w:ascii="Times New Roman" w:hAnsi="Times New Roman" w:cs="Times New Roman"/>
          <w:lang w:val="en-US"/>
        </w:rPr>
        <w:t>C</w:t>
      </w:r>
      <w:r w:rsidRPr="000F7E3F">
        <w:rPr>
          <w:rFonts w:ascii="Times New Roman" w:hAnsi="Times New Roman" w:cs="Times New Roman"/>
          <w:lang w:val="ru-RU"/>
        </w:rPr>
        <w:t>.</w:t>
      </w:r>
      <w:r w:rsidRPr="000F7E3F">
        <w:rPr>
          <w:rFonts w:ascii="Times New Roman" w:hAnsi="Times New Roman" w:cs="Times New Roman"/>
          <w:lang w:val="en-US"/>
        </w:rPr>
        <w:t>C</w:t>
      </w:r>
      <w:r w:rsidRPr="000F7E3F">
        <w:rPr>
          <w:rFonts w:ascii="Times New Roman" w:hAnsi="Times New Roman" w:cs="Times New Roman"/>
          <w:lang w:val="ru-RU"/>
        </w:rPr>
        <w:t>. Современные проблемы гражданского участия в осуществлении местного само-</w:t>
      </w:r>
    </w:p>
    <w:p w14:paraId="6DB8B203" w14:textId="77777777" w:rsidR="000E3459" w:rsidRPr="000F7E3F" w:rsidRDefault="000E3459" w:rsidP="008F1CAB">
      <w:pPr>
        <w:pStyle w:val="a6"/>
        <w:rPr>
          <w:rFonts w:ascii="Times New Roman" w:hAnsi="Times New Roman" w:cs="Times New Roman"/>
          <w:lang w:val="ru-RU"/>
        </w:rPr>
      </w:pPr>
      <w:r w:rsidRPr="000F7E3F">
        <w:rPr>
          <w:rFonts w:ascii="Times New Roman" w:hAnsi="Times New Roman" w:cs="Times New Roman"/>
          <w:lang w:val="ru-RU"/>
        </w:rPr>
        <w:t>управления в России//Управление. 2019. № 2. С. 5–10.</w:t>
      </w:r>
    </w:p>
  </w:footnote>
  <w:footnote w:id="72">
    <w:p w14:paraId="7DAC527F" w14:textId="6E25F435" w:rsidR="000E3459" w:rsidRPr="00D5403E" w:rsidRDefault="000E3459" w:rsidP="00F22B3D">
      <w:pPr>
        <w:pStyle w:val="a6"/>
        <w:rPr>
          <w:rFonts w:ascii="Times New Roman" w:hAnsi="Times New Roman" w:cs="Times New Roman"/>
          <w:lang w:val="ru-RU"/>
        </w:rPr>
      </w:pPr>
      <w:r w:rsidRPr="00D5403E">
        <w:rPr>
          <w:rStyle w:val="a8"/>
          <w:rFonts w:ascii="Times New Roman" w:hAnsi="Times New Roman" w:cs="Times New Roman"/>
        </w:rPr>
        <w:footnoteRef/>
      </w:r>
      <w:r w:rsidR="00F91FDC">
        <w:rPr>
          <w:rFonts w:ascii="Times New Roman" w:hAnsi="Times New Roman" w:cs="Times New Roman"/>
        </w:rPr>
        <w:t xml:space="preserve"> Дудина</w:t>
      </w:r>
      <w:r w:rsidRPr="00D5403E">
        <w:rPr>
          <w:rFonts w:ascii="Times New Roman" w:hAnsi="Times New Roman" w:cs="Times New Roman"/>
        </w:rPr>
        <w:t xml:space="preserve"> В. И. Методология и методы социологического исследования: Учебник / Дудина В.И., Смирнова Е.Э. - СПб:</w:t>
      </w:r>
      <w:r>
        <w:rPr>
          <w:rFonts w:ascii="Times New Roman" w:hAnsi="Times New Roman" w:cs="Times New Roman"/>
          <w:lang w:val="ru-RU"/>
        </w:rPr>
        <w:t xml:space="preserve"> </w:t>
      </w:r>
      <w:r w:rsidRPr="00D5403E">
        <w:rPr>
          <w:rFonts w:ascii="Times New Roman" w:hAnsi="Times New Roman" w:cs="Times New Roman"/>
        </w:rPr>
        <w:t>СПбГУ, 2014. - 388 с.</w:t>
      </w:r>
    </w:p>
  </w:footnote>
  <w:footnote w:id="73">
    <w:p w14:paraId="7C5CBA61" w14:textId="554771CE" w:rsidR="000E3459" w:rsidRPr="00A70D59" w:rsidRDefault="000E3459">
      <w:pPr>
        <w:pStyle w:val="a6"/>
        <w:rPr>
          <w:rFonts w:ascii="Times New Roman" w:hAnsi="Times New Roman" w:cs="Times New Roman"/>
          <w:lang w:val="ru-RU"/>
        </w:rPr>
      </w:pPr>
      <w:r w:rsidRPr="002311B0">
        <w:rPr>
          <w:rStyle w:val="a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Sproull</w:t>
      </w:r>
      <w:proofErr w:type="spellEnd"/>
      <w:r>
        <w:rPr>
          <w:rFonts w:ascii="Times New Roman" w:hAnsi="Times New Roman" w:cs="Times New Roman"/>
          <w:lang w:val="en-US"/>
        </w:rPr>
        <w:t xml:space="preserve"> L., </w:t>
      </w:r>
      <w:proofErr w:type="spellStart"/>
      <w:r>
        <w:rPr>
          <w:rFonts w:ascii="Times New Roman" w:hAnsi="Times New Roman" w:cs="Times New Roman"/>
          <w:lang w:val="en-US"/>
        </w:rPr>
        <w:t>Kiesler</w:t>
      </w:r>
      <w:proofErr w:type="spellEnd"/>
      <w:r>
        <w:rPr>
          <w:rFonts w:ascii="Times New Roman" w:hAnsi="Times New Roman" w:cs="Times New Roman"/>
          <w:lang w:val="en-US"/>
        </w:rPr>
        <w:t xml:space="preserve"> S. </w:t>
      </w:r>
      <w:r w:rsidRPr="002311B0">
        <w:rPr>
          <w:rFonts w:ascii="Times New Roman" w:hAnsi="Times New Roman" w:cs="Times New Roman"/>
          <w:lang w:val="en-US"/>
        </w:rPr>
        <w:t xml:space="preserve">Reducing social context cues: electronic </w:t>
      </w:r>
      <w:proofErr w:type="spellStart"/>
      <w:r w:rsidRPr="002311B0">
        <w:rPr>
          <w:rFonts w:ascii="Times New Roman" w:hAnsi="Times New Roman" w:cs="Times New Roman"/>
          <w:lang w:val="en-US"/>
        </w:rPr>
        <w:t>mailin</w:t>
      </w:r>
      <w:proofErr w:type="spellEnd"/>
      <w:r w:rsidRPr="002311B0">
        <w:rPr>
          <w:rFonts w:ascii="Times New Roman" w:hAnsi="Times New Roman" w:cs="Times New Roman"/>
          <w:lang w:val="en-US"/>
        </w:rPr>
        <w:t xml:space="preserve"> organizational communication. </w:t>
      </w:r>
      <w:proofErr w:type="spellStart"/>
      <w:r w:rsidRPr="002311B0">
        <w:rPr>
          <w:rFonts w:ascii="Times New Roman" w:hAnsi="Times New Roman" w:cs="Times New Roman"/>
        </w:rPr>
        <w:t>Management</w:t>
      </w:r>
      <w:proofErr w:type="spellEnd"/>
      <w:r w:rsidRPr="002311B0">
        <w:rPr>
          <w:rFonts w:ascii="Times New Roman" w:hAnsi="Times New Roman" w:cs="Times New Roman"/>
        </w:rPr>
        <w:t xml:space="preserve"> </w:t>
      </w:r>
      <w:proofErr w:type="spellStart"/>
      <w:r w:rsidRPr="002311B0">
        <w:rPr>
          <w:rFonts w:ascii="Times New Roman" w:hAnsi="Times New Roman" w:cs="Times New Roman"/>
        </w:rPr>
        <w:t>Science</w:t>
      </w:r>
      <w:proofErr w:type="spellEnd"/>
      <w:r w:rsidRPr="002311B0">
        <w:rPr>
          <w:rFonts w:ascii="Times New Roman" w:hAnsi="Times New Roman" w:cs="Times New Roman"/>
        </w:rPr>
        <w:t xml:space="preserve"> </w:t>
      </w:r>
      <w:r w:rsidRPr="00A70D59">
        <w:rPr>
          <w:rFonts w:ascii="Times New Roman" w:hAnsi="Times New Roman" w:cs="Times New Roman"/>
          <w:lang w:val="ru-RU"/>
        </w:rPr>
        <w:t xml:space="preserve">1986, </w:t>
      </w:r>
      <w:r w:rsidRPr="002311B0">
        <w:rPr>
          <w:rFonts w:ascii="Times New Roman" w:hAnsi="Times New Roman" w:cs="Times New Roman"/>
        </w:rPr>
        <w:t xml:space="preserve">32 (11). </w:t>
      </w:r>
      <w:r>
        <w:rPr>
          <w:rFonts w:ascii="Times New Roman" w:hAnsi="Times New Roman" w:cs="Times New Roman"/>
          <w:lang w:val="en-US"/>
        </w:rPr>
        <w:t>p</w:t>
      </w:r>
      <w:r w:rsidRPr="00A70D59">
        <w:rPr>
          <w:rFonts w:ascii="Times New Roman" w:hAnsi="Times New Roman" w:cs="Times New Roman"/>
          <w:lang w:val="ru-RU"/>
        </w:rPr>
        <w:t xml:space="preserve">. </w:t>
      </w:r>
      <w:r w:rsidRPr="002311B0">
        <w:rPr>
          <w:rFonts w:ascii="Times New Roman" w:hAnsi="Times New Roman" w:cs="Times New Roman"/>
        </w:rPr>
        <w:t>1492–1512</w:t>
      </w:r>
      <w:r w:rsidRPr="00A70D59">
        <w:rPr>
          <w:rFonts w:ascii="Times New Roman" w:hAnsi="Times New Roman" w:cs="Times New Roman"/>
          <w:lang w:val="ru-RU"/>
        </w:rPr>
        <w:t>.</w:t>
      </w:r>
    </w:p>
  </w:footnote>
  <w:footnote w:id="74">
    <w:p w14:paraId="4EBDB676" w14:textId="19510830" w:rsidR="000E3459" w:rsidRPr="00A24BED" w:rsidRDefault="000E3459" w:rsidP="00414605">
      <w:pPr>
        <w:pStyle w:val="a6"/>
        <w:rPr>
          <w:rFonts w:ascii="Times New Roman" w:hAnsi="Times New Roman" w:cs="Times New Roman"/>
          <w:lang w:val="ru-RU"/>
        </w:rPr>
      </w:pPr>
      <w:r w:rsidRPr="002311B0">
        <w:rPr>
          <w:rStyle w:val="a8"/>
          <w:rFonts w:ascii="Times New Roman" w:hAnsi="Times New Roman" w:cs="Times New Roman"/>
        </w:rPr>
        <w:footnoteRef/>
      </w:r>
      <w:r w:rsidRPr="002311B0">
        <w:rPr>
          <w:rFonts w:ascii="Times New Roman" w:hAnsi="Times New Roman" w:cs="Times New Roman"/>
        </w:rPr>
        <w:t xml:space="preserve"> </w:t>
      </w:r>
      <w:r w:rsidR="00F91FDC">
        <w:rPr>
          <w:rFonts w:ascii="Times New Roman" w:hAnsi="Times New Roman" w:cs="Times New Roman"/>
        </w:rPr>
        <w:t>Дудина</w:t>
      </w:r>
      <w:r w:rsidRPr="00D5403E">
        <w:rPr>
          <w:rFonts w:ascii="Times New Roman" w:hAnsi="Times New Roman" w:cs="Times New Roman"/>
        </w:rPr>
        <w:t xml:space="preserve"> В. И. Методология и методы социологического исследования: Учебник / Дудина В.И., Смирнова Е.Э. - СПб:</w:t>
      </w:r>
      <w:r>
        <w:rPr>
          <w:rFonts w:ascii="Times New Roman" w:hAnsi="Times New Roman" w:cs="Times New Roman"/>
          <w:lang w:val="ru-RU"/>
        </w:rPr>
        <w:t xml:space="preserve"> </w:t>
      </w:r>
      <w:r w:rsidRPr="00D5403E">
        <w:rPr>
          <w:rFonts w:ascii="Times New Roman" w:hAnsi="Times New Roman" w:cs="Times New Roman"/>
        </w:rPr>
        <w:t>СПбГУ, 2014. - 388 с.</w:t>
      </w:r>
    </w:p>
  </w:footnote>
  <w:footnote w:id="75">
    <w:p w14:paraId="47EC52A3" w14:textId="21501894" w:rsidR="000E3459" w:rsidRPr="0009212E" w:rsidRDefault="000E3459" w:rsidP="00460A6F">
      <w:pPr>
        <w:pStyle w:val="a6"/>
        <w:rPr>
          <w:rFonts w:ascii="Times New Roman" w:hAnsi="Times New Roman" w:cs="Times New Roman"/>
          <w:lang w:val="ru-RU"/>
        </w:rPr>
      </w:pPr>
      <w:r w:rsidRPr="0009212E">
        <w:rPr>
          <w:rStyle w:val="a8"/>
          <w:rFonts w:ascii="Times New Roman" w:hAnsi="Times New Roman" w:cs="Times New Roman"/>
        </w:rPr>
        <w:footnoteRef/>
      </w:r>
      <w:r w:rsidRPr="0009212E">
        <w:rPr>
          <w:rFonts w:ascii="Times New Roman" w:hAnsi="Times New Roman" w:cs="Times New Roman"/>
        </w:rPr>
        <w:t xml:space="preserve"> </w:t>
      </w:r>
      <w:r w:rsidRPr="00D5403E">
        <w:rPr>
          <w:rFonts w:ascii="Times New Roman" w:hAnsi="Times New Roman" w:cs="Times New Roman"/>
        </w:rPr>
        <w:t>Дудина В. И. Методология и методы социологического исследования: Учебник / Дудина В.И., Смирнова Е.Э. - СПб:</w:t>
      </w:r>
      <w:r>
        <w:rPr>
          <w:rFonts w:ascii="Times New Roman" w:hAnsi="Times New Roman" w:cs="Times New Roman"/>
          <w:lang w:val="ru-RU"/>
        </w:rPr>
        <w:t xml:space="preserve"> </w:t>
      </w:r>
      <w:r w:rsidRPr="00D5403E">
        <w:rPr>
          <w:rFonts w:ascii="Times New Roman" w:hAnsi="Times New Roman" w:cs="Times New Roman"/>
        </w:rPr>
        <w:t>СПбГУ, 2014. - 388 с.</w:t>
      </w:r>
    </w:p>
  </w:footnote>
  <w:footnote w:id="76">
    <w:p w14:paraId="1926C699" w14:textId="7F2E5587" w:rsidR="000E3459" w:rsidRPr="00E5310E" w:rsidRDefault="000E3459" w:rsidP="00B33911">
      <w:pPr>
        <w:pStyle w:val="a6"/>
        <w:rPr>
          <w:rFonts w:ascii="Times New Roman" w:hAnsi="Times New Roman" w:cs="Times New Roman"/>
          <w:lang w:val="ru-RU"/>
        </w:rPr>
      </w:pPr>
      <w:r w:rsidRPr="00BC1CD2">
        <w:rPr>
          <w:rStyle w:val="a8"/>
          <w:rFonts w:ascii="Times New Roman" w:hAnsi="Times New Roman" w:cs="Times New Roman"/>
        </w:rPr>
        <w:footnoteRef/>
      </w:r>
      <w:r w:rsidRPr="00BC1C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Там же.</w:t>
      </w:r>
    </w:p>
  </w:footnote>
  <w:footnote w:id="77">
    <w:p w14:paraId="0F693087" w14:textId="079878BA" w:rsidR="000E3459" w:rsidRPr="00054FF8" w:rsidRDefault="000E3459">
      <w:pPr>
        <w:pStyle w:val="a6"/>
        <w:rPr>
          <w:rFonts w:ascii="Times New Roman" w:hAnsi="Times New Roman" w:cs="Times New Roman"/>
          <w:lang w:val="ru-RU"/>
        </w:rPr>
      </w:pPr>
      <w:r w:rsidRPr="00054FF8">
        <w:rPr>
          <w:rStyle w:val="a8"/>
          <w:rFonts w:ascii="Times New Roman" w:hAnsi="Times New Roman" w:cs="Times New Roman"/>
        </w:rPr>
        <w:footnoteRef/>
      </w:r>
      <w:r w:rsidRPr="00054FF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54FF8">
        <w:rPr>
          <w:rFonts w:ascii="Times New Roman" w:hAnsi="Times New Roman" w:cs="Times New Roman"/>
          <w:lang w:val="en-US"/>
        </w:rPr>
        <w:t>Mediascope</w:t>
      </w:r>
      <w:proofErr w:type="spellEnd"/>
      <w:r w:rsidRPr="00054FF8">
        <w:rPr>
          <w:rFonts w:ascii="Times New Roman" w:hAnsi="Times New Roman" w:cs="Times New Roman"/>
          <w:lang w:val="ru-RU"/>
        </w:rPr>
        <w:t xml:space="preserve"> </w:t>
      </w:r>
      <w:r w:rsidRPr="00054FF8">
        <w:rPr>
          <w:rFonts w:ascii="Times New Roman" w:hAnsi="Times New Roman" w:cs="Times New Roman"/>
          <w:lang w:val="en-US"/>
        </w:rPr>
        <w:t>URL</w:t>
      </w:r>
      <w:r w:rsidRPr="00054FF8">
        <w:rPr>
          <w:rFonts w:ascii="Times New Roman" w:hAnsi="Times New Roman" w:cs="Times New Roman"/>
          <w:lang w:val="ru-RU"/>
        </w:rPr>
        <w:t xml:space="preserve">: </w:t>
      </w:r>
      <w:r w:rsidRPr="00054FF8">
        <w:rPr>
          <w:rFonts w:ascii="Times New Roman" w:hAnsi="Times New Roman" w:cs="Times New Roman"/>
          <w:lang w:val="en-US"/>
        </w:rPr>
        <w:t>https</w:t>
      </w:r>
      <w:r w:rsidRPr="00054FF8">
        <w:rPr>
          <w:rFonts w:ascii="Times New Roman" w:hAnsi="Times New Roman" w:cs="Times New Roman"/>
          <w:lang w:val="ru-RU"/>
        </w:rPr>
        <w:t>://</w:t>
      </w:r>
      <w:r w:rsidRPr="00054FF8">
        <w:rPr>
          <w:rFonts w:ascii="Times New Roman" w:hAnsi="Times New Roman" w:cs="Times New Roman"/>
          <w:lang w:val="en-US"/>
        </w:rPr>
        <w:t>webindex</w:t>
      </w:r>
      <w:r w:rsidRPr="00054FF8">
        <w:rPr>
          <w:rFonts w:ascii="Times New Roman" w:hAnsi="Times New Roman" w:cs="Times New Roman"/>
          <w:lang w:val="ru-RU"/>
        </w:rPr>
        <w:t>.</w:t>
      </w:r>
      <w:r w:rsidRPr="00054FF8">
        <w:rPr>
          <w:rFonts w:ascii="Times New Roman" w:hAnsi="Times New Roman" w:cs="Times New Roman"/>
          <w:lang w:val="en-US"/>
        </w:rPr>
        <w:t>mediascope</w:t>
      </w:r>
      <w:r w:rsidRPr="00054FF8">
        <w:rPr>
          <w:rFonts w:ascii="Times New Roman" w:hAnsi="Times New Roman" w:cs="Times New Roman"/>
          <w:lang w:val="ru-RU"/>
        </w:rPr>
        <w:t>.</w:t>
      </w:r>
      <w:r w:rsidRPr="00054FF8">
        <w:rPr>
          <w:rFonts w:ascii="Times New Roman" w:hAnsi="Times New Roman" w:cs="Times New Roman"/>
          <w:lang w:val="en-US"/>
        </w:rPr>
        <w:t>net</w:t>
      </w:r>
      <w:r w:rsidRPr="00054FF8">
        <w:rPr>
          <w:rFonts w:ascii="Times New Roman" w:hAnsi="Times New Roman" w:cs="Times New Roman"/>
          <w:lang w:val="ru-RU"/>
        </w:rPr>
        <w:t xml:space="preserve">/ (Дата обращения: </w:t>
      </w:r>
      <w:r w:rsidR="000A3B89">
        <w:rPr>
          <w:rFonts w:ascii="Times New Roman" w:hAnsi="Times New Roman" w:cs="Times New Roman"/>
          <w:lang w:val="ru-RU"/>
        </w:rPr>
        <w:t>20.05.2020</w:t>
      </w:r>
      <w:r w:rsidRPr="00054FF8">
        <w:rPr>
          <w:rFonts w:ascii="Times New Roman" w:hAnsi="Times New Roman" w:cs="Times New Roman"/>
          <w:lang w:val="ru-RU"/>
        </w:rPr>
        <w:t>)</w:t>
      </w:r>
    </w:p>
  </w:footnote>
  <w:footnote w:id="78">
    <w:p w14:paraId="512AA92A" w14:textId="22B626B5" w:rsidR="000E3459" w:rsidRPr="00284D87" w:rsidRDefault="000E3459">
      <w:pPr>
        <w:pStyle w:val="a6"/>
        <w:rPr>
          <w:rFonts w:ascii="Times New Roman" w:hAnsi="Times New Roman" w:cs="Times New Roman"/>
          <w:lang w:val="ru-RU"/>
        </w:rPr>
      </w:pPr>
      <w:r w:rsidRPr="00054FF8">
        <w:rPr>
          <w:rStyle w:val="a8"/>
          <w:rFonts w:ascii="Times New Roman" w:hAnsi="Times New Roman" w:cs="Times New Roman"/>
        </w:rPr>
        <w:footnoteRef/>
      </w:r>
      <w:r w:rsidRPr="00054FF8">
        <w:rPr>
          <w:rFonts w:ascii="Times New Roman" w:hAnsi="Times New Roman" w:cs="Times New Roman"/>
        </w:rPr>
        <w:t xml:space="preserve"> </w:t>
      </w:r>
      <w:r w:rsidRPr="00054FF8">
        <w:rPr>
          <w:rFonts w:ascii="Times New Roman" w:hAnsi="Times New Roman" w:cs="Times New Roman"/>
          <w:lang w:val="en-US"/>
        </w:rPr>
        <w:t>Mediascope</w:t>
      </w:r>
      <w:r w:rsidRPr="00054FF8">
        <w:rPr>
          <w:rFonts w:ascii="Times New Roman" w:hAnsi="Times New Roman" w:cs="Times New Roman"/>
          <w:lang w:val="ru-RU"/>
        </w:rPr>
        <w:t xml:space="preserve"> </w:t>
      </w:r>
      <w:r w:rsidRPr="00054FF8">
        <w:rPr>
          <w:rFonts w:ascii="Times New Roman" w:hAnsi="Times New Roman" w:cs="Times New Roman"/>
          <w:lang w:val="en-US"/>
        </w:rPr>
        <w:t>URL</w:t>
      </w:r>
      <w:r w:rsidRPr="00054FF8">
        <w:rPr>
          <w:rFonts w:ascii="Times New Roman" w:hAnsi="Times New Roman" w:cs="Times New Roman"/>
          <w:lang w:val="ru-RU"/>
        </w:rPr>
        <w:t>: https://clck.ru/NRtmv</w:t>
      </w:r>
      <w:r>
        <w:rPr>
          <w:rFonts w:ascii="Times New Roman" w:hAnsi="Times New Roman" w:cs="Times New Roman"/>
          <w:lang w:val="ru-RU"/>
        </w:rPr>
        <w:t xml:space="preserve"> </w:t>
      </w:r>
      <w:r w:rsidRPr="008E03D5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ru-RU"/>
        </w:rPr>
        <w:t>Дата обращения:</w:t>
      </w:r>
      <w:r w:rsidR="000A3B89" w:rsidRPr="000A3B89">
        <w:rPr>
          <w:rFonts w:ascii="Times New Roman" w:hAnsi="Times New Roman" w:cs="Times New Roman"/>
          <w:lang w:val="ru-RU"/>
        </w:rPr>
        <w:t xml:space="preserve"> </w:t>
      </w:r>
      <w:r w:rsidR="000A3B89">
        <w:rPr>
          <w:rFonts w:ascii="Times New Roman" w:hAnsi="Times New Roman" w:cs="Times New Roman"/>
          <w:lang w:val="ru-RU"/>
        </w:rPr>
        <w:t>20.05.2020</w:t>
      </w:r>
      <w:r>
        <w:rPr>
          <w:rFonts w:ascii="Times New Roman" w:hAnsi="Times New Roman" w:cs="Times New Roman"/>
          <w:lang w:val="ru-RU"/>
        </w:rPr>
        <w:t>)</w:t>
      </w:r>
    </w:p>
  </w:footnote>
  <w:footnote w:id="79">
    <w:p w14:paraId="45E4F247" w14:textId="19692EE0" w:rsidR="000E3459" w:rsidRPr="00B86E26" w:rsidRDefault="000E3459" w:rsidP="0057393D">
      <w:pPr>
        <w:pStyle w:val="a6"/>
        <w:rPr>
          <w:rFonts w:ascii="Times New Roman" w:hAnsi="Times New Roman" w:cs="Times New Roman"/>
          <w:lang w:val="ru-RU"/>
        </w:rPr>
      </w:pPr>
      <w:r w:rsidRPr="00B86E26">
        <w:rPr>
          <w:rStyle w:val="a8"/>
          <w:rFonts w:ascii="Times New Roman" w:hAnsi="Times New Roman" w:cs="Times New Roman"/>
        </w:rPr>
        <w:footnoteRef/>
      </w:r>
      <w:r w:rsidRPr="00B86E26">
        <w:rPr>
          <w:rFonts w:ascii="Times New Roman" w:hAnsi="Times New Roman" w:cs="Times New Roman"/>
        </w:rPr>
        <w:t xml:space="preserve"> </w:t>
      </w:r>
      <w:r w:rsidR="009427CF" w:rsidRPr="009427CF">
        <w:rPr>
          <w:rFonts w:ascii="Times New Roman" w:hAnsi="Times New Roman" w:cs="Times New Roman"/>
        </w:rPr>
        <w:t>Совет муниципальных образований Санкт-Петербурга. Структура ОМСУ. URL: https://www.sovetmo-spb.ru/msu/st</w:t>
      </w:r>
      <w:r w:rsidR="000A3B89">
        <w:rPr>
          <w:rFonts w:ascii="Times New Roman" w:hAnsi="Times New Roman" w:cs="Times New Roman"/>
        </w:rPr>
        <w:t xml:space="preserve">ruktura-omsu/ (Дата обращения: </w:t>
      </w:r>
      <w:r w:rsidR="000A3B89">
        <w:rPr>
          <w:rFonts w:ascii="Times New Roman" w:hAnsi="Times New Roman" w:cs="Times New Roman"/>
          <w:lang w:val="ru-RU"/>
        </w:rPr>
        <w:t>20</w:t>
      </w:r>
      <w:r w:rsidR="009427CF" w:rsidRPr="009427CF">
        <w:rPr>
          <w:rFonts w:ascii="Times New Roman" w:hAnsi="Times New Roman" w:cs="Times New Roman"/>
        </w:rPr>
        <w:t>.05.2020)</w:t>
      </w:r>
    </w:p>
  </w:footnote>
  <w:footnote w:id="80">
    <w:p w14:paraId="052A0687" w14:textId="76330572" w:rsidR="000E3459" w:rsidRPr="00D5403E" w:rsidRDefault="000E3459" w:rsidP="00801903">
      <w:pPr>
        <w:pStyle w:val="a6"/>
        <w:rPr>
          <w:rFonts w:ascii="Times New Roman" w:hAnsi="Times New Roman" w:cs="Times New Roman"/>
          <w:lang w:val="ru-RU"/>
        </w:rPr>
      </w:pPr>
      <w:r w:rsidRPr="00D5403E">
        <w:rPr>
          <w:rStyle w:val="a8"/>
          <w:rFonts w:ascii="Times New Roman" w:hAnsi="Times New Roman" w:cs="Times New Roman"/>
        </w:rPr>
        <w:footnoteRef/>
      </w:r>
      <w:r w:rsidR="007F1958">
        <w:rPr>
          <w:rFonts w:ascii="Times New Roman" w:hAnsi="Times New Roman" w:cs="Times New Roman"/>
        </w:rPr>
        <w:t xml:space="preserve"> Дудина</w:t>
      </w:r>
      <w:r w:rsidRPr="00D5403E">
        <w:rPr>
          <w:rFonts w:ascii="Times New Roman" w:hAnsi="Times New Roman" w:cs="Times New Roman"/>
        </w:rPr>
        <w:t xml:space="preserve"> В. И. Методология и методы социологического исследования: Учебник / Дудина В.И., Смирнова Е.Э. - СПб:</w:t>
      </w:r>
      <w:r>
        <w:rPr>
          <w:rFonts w:ascii="Times New Roman" w:hAnsi="Times New Roman" w:cs="Times New Roman"/>
          <w:lang w:val="ru-RU"/>
        </w:rPr>
        <w:t xml:space="preserve"> </w:t>
      </w:r>
      <w:r w:rsidRPr="00D5403E">
        <w:rPr>
          <w:rFonts w:ascii="Times New Roman" w:hAnsi="Times New Roman" w:cs="Times New Roman"/>
        </w:rPr>
        <w:t>СПбГУ, 2014. - 388 с.</w:t>
      </w:r>
    </w:p>
  </w:footnote>
  <w:footnote w:id="81">
    <w:p w14:paraId="37EF0563" w14:textId="043AC739" w:rsidR="000E3459" w:rsidRPr="00D66FA8" w:rsidRDefault="000E3459" w:rsidP="005E6410">
      <w:pPr>
        <w:pStyle w:val="a6"/>
        <w:rPr>
          <w:rFonts w:ascii="Times New Roman" w:hAnsi="Times New Roman" w:cs="Times New Roman"/>
          <w:lang w:val="ru-RU"/>
        </w:rPr>
      </w:pPr>
      <w:r w:rsidRPr="000F7E3F">
        <w:rPr>
          <w:rStyle w:val="a8"/>
          <w:rFonts w:ascii="Times New Roman" w:hAnsi="Times New Roman" w:cs="Times New Roman"/>
        </w:rPr>
        <w:footnoteRef/>
      </w:r>
      <w:r w:rsidRPr="000F7E3F">
        <w:rPr>
          <w:rFonts w:ascii="Times New Roman" w:hAnsi="Times New Roman" w:cs="Times New Roman"/>
        </w:rPr>
        <w:t xml:space="preserve"> Климова С. Г., Климов И. А. Взаимодействие горожан с властью: компетентное участие и проблема </w:t>
      </w:r>
      <w:proofErr w:type="gramStart"/>
      <w:r w:rsidRPr="000F7E3F">
        <w:rPr>
          <w:rFonts w:ascii="Times New Roman" w:hAnsi="Times New Roman" w:cs="Times New Roman"/>
        </w:rPr>
        <w:t>посредников</w:t>
      </w:r>
      <w:proofErr w:type="gramEnd"/>
      <w:r w:rsidRPr="000F7E3F">
        <w:rPr>
          <w:rFonts w:ascii="Times New Roman" w:hAnsi="Times New Roman" w:cs="Times New Roman"/>
        </w:rPr>
        <w:t xml:space="preserve"> // Социологические исследования. 2015. № 4. С. 51-57</w:t>
      </w:r>
      <w:r w:rsidR="00D66FA8">
        <w:rPr>
          <w:rFonts w:ascii="Times New Roman" w:hAnsi="Times New Roman" w:cs="Times New Roman"/>
          <w:lang w:val="ru-RU"/>
        </w:rPr>
        <w:t>.</w:t>
      </w:r>
    </w:p>
  </w:footnote>
  <w:footnote w:id="82">
    <w:p w14:paraId="67AE80F4" w14:textId="77777777" w:rsidR="000E3459" w:rsidRPr="000F7E3F" w:rsidRDefault="000E3459" w:rsidP="005E6410">
      <w:pPr>
        <w:pStyle w:val="a6"/>
        <w:rPr>
          <w:rFonts w:ascii="Times New Roman" w:hAnsi="Times New Roman" w:cs="Times New Roman"/>
          <w:lang w:val="ru-RU"/>
        </w:rPr>
      </w:pPr>
      <w:r w:rsidRPr="000F7E3F">
        <w:rPr>
          <w:rStyle w:val="a8"/>
          <w:rFonts w:ascii="Times New Roman" w:hAnsi="Times New Roman" w:cs="Times New Roman"/>
        </w:rPr>
        <w:footnoteRef/>
      </w:r>
      <w:r w:rsidRPr="000F7E3F">
        <w:rPr>
          <w:rFonts w:ascii="Times New Roman" w:hAnsi="Times New Roman" w:cs="Times New Roman"/>
        </w:rPr>
        <w:t xml:space="preserve"> </w:t>
      </w:r>
      <w:proofErr w:type="spellStart"/>
      <w:r w:rsidRPr="000F7E3F">
        <w:rPr>
          <w:rFonts w:ascii="Times New Roman" w:hAnsi="Times New Roman" w:cs="Times New Roman"/>
          <w:lang w:val="ru-RU"/>
        </w:rPr>
        <w:t>Гамидов</w:t>
      </w:r>
      <w:proofErr w:type="spellEnd"/>
      <w:r w:rsidRPr="000F7E3F">
        <w:rPr>
          <w:rFonts w:ascii="Times New Roman" w:hAnsi="Times New Roman" w:cs="Times New Roman"/>
          <w:lang w:val="ru-RU"/>
        </w:rPr>
        <w:t xml:space="preserve"> </w:t>
      </w:r>
      <w:r w:rsidRPr="000F7E3F">
        <w:rPr>
          <w:rFonts w:ascii="Times New Roman" w:hAnsi="Times New Roman" w:cs="Times New Roman"/>
          <w:lang w:val="en-US"/>
        </w:rPr>
        <w:t>C</w:t>
      </w:r>
      <w:r w:rsidRPr="000F7E3F">
        <w:rPr>
          <w:rFonts w:ascii="Times New Roman" w:hAnsi="Times New Roman" w:cs="Times New Roman"/>
          <w:lang w:val="ru-RU"/>
        </w:rPr>
        <w:t>.</w:t>
      </w:r>
      <w:r w:rsidRPr="000F7E3F">
        <w:rPr>
          <w:rFonts w:ascii="Times New Roman" w:hAnsi="Times New Roman" w:cs="Times New Roman"/>
          <w:lang w:val="en-US"/>
        </w:rPr>
        <w:t>C</w:t>
      </w:r>
      <w:r w:rsidRPr="000F7E3F">
        <w:rPr>
          <w:rFonts w:ascii="Times New Roman" w:hAnsi="Times New Roman" w:cs="Times New Roman"/>
          <w:lang w:val="ru-RU"/>
        </w:rPr>
        <w:t>. Современные проблемы гражданского участия в осуществлении местного само-</w:t>
      </w:r>
    </w:p>
    <w:p w14:paraId="2C95F040" w14:textId="77777777" w:rsidR="000E3459" w:rsidRPr="000F7E3F" w:rsidRDefault="000E3459" w:rsidP="005E6410">
      <w:pPr>
        <w:pStyle w:val="a6"/>
        <w:rPr>
          <w:rFonts w:ascii="Times New Roman" w:hAnsi="Times New Roman" w:cs="Times New Roman"/>
          <w:lang w:val="ru-RU"/>
        </w:rPr>
      </w:pPr>
      <w:r w:rsidRPr="000F7E3F">
        <w:rPr>
          <w:rFonts w:ascii="Times New Roman" w:hAnsi="Times New Roman" w:cs="Times New Roman"/>
          <w:lang w:val="ru-RU"/>
        </w:rPr>
        <w:t>управления в России//Управление. 2019. № 2. С. 5–10.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273"/>
    <w:multiLevelType w:val="hybridMultilevel"/>
    <w:tmpl w:val="81F07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0D8B"/>
    <w:multiLevelType w:val="hybridMultilevel"/>
    <w:tmpl w:val="6BEA78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04721D"/>
    <w:multiLevelType w:val="hybridMultilevel"/>
    <w:tmpl w:val="0DCED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B3215"/>
    <w:multiLevelType w:val="hybridMultilevel"/>
    <w:tmpl w:val="1A6C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15091"/>
    <w:multiLevelType w:val="multilevel"/>
    <w:tmpl w:val="C28027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03E564C"/>
    <w:multiLevelType w:val="hybridMultilevel"/>
    <w:tmpl w:val="C4C0B174"/>
    <w:lvl w:ilvl="0" w:tplc="825EE0C6">
      <w:start w:val="1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10D2688B"/>
    <w:multiLevelType w:val="hybridMultilevel"/>
    <w:tmpl w:val="EC925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314F4"/>
    <w:multiLevelType w:val="multilevel"/>
    <w:tmpl w:val="06100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21F75F0"/>
    <w:multiLevelType w:val="hybridMultilevel"/>
    <w:tmpl w:val="A1CEC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C5FFC"/>
    <w:multiLevelType w:val="hybridMultilevel"/>
    <w:tmpl w:val="334EC6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2F49B7"/>
    <w:multiLevelType w:val="hybridMultilevel"/>
    <w:tmpl w:val="B6B273B8"/>
    <w:lvl w:ilvl="0" w:tplc="82C2C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17619"/>
    <w:multiLevelType w:val="hybridMultilevel"/>
    <w:tmpl w:val="08B6B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3496B"/>
    <w:multiLevelType w:val="multilevel"/>
    <w:tmpl w:val="BD167B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B91347F"/>
    <w:multiLevelType w:val="multilevel"/>
    <w:tmpl w:val="4DF2B3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E670901"/>
    <w:multiLevelType w:val="multilevel"/>
    <w:tmpl w:val="2EC0FE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1E7A55B0"/>
    <w:multiLevelType w:val="hybridMultilevel"/>
    <w:tmpl w:val="1198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851213"/>
    <w:multiLevelType w:val="hybridMultilevel"/>
    <w:tmpl w:val="251A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39087A"/>
    <w:multiLevelType w:val="hybridMultilevel"/>
    <w:tmpl w:val="7BF85970"/>
    <w:lvl w:ilvl="0" w:tplc="3B023998">
      <w:numFmt w:val="bullet"/>
      <w:lvlText w:val="•"/>
      <w:lvlJc w:val="left"/>
      <w:pPr>
        <w:ind w:left="720" w:hanging="360"/>
      </w:pPr>
      <w:rPr>
        <w:rFonts w:ascii="SymbolMT" w:eastAsia="Arial" w:hAnsi="SymbolMT" w:cs="Symbol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42719"/>
    <w:multiLevelType w:val="hybridMultilevel"/>
    <w:tmpl w:val="46E8A26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AEA0083"/>
    <w:multiLevelType w:val="hybridMultilevel"/>
    <w:tmpl w:val="AB96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5F12CB"/>
    <w:multiLevelType w:val="hybridMultilevel"/>
    <w:tmpl w:val="A81021D6"/>
    <w:lvl w:ilvl="0" w:tplc="74B8487E">
      <w:start w:val="1"/>
      <w:numFmt w:val="decimal"/>
      <w:lvlText w:val="%1.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326C96"/>
    <w:multiLevelType w:val="hybridMultilevel"/>
    <w:tmpl w:val="AEE63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7384E"/>
    <w:multiLevelType w:val="hybridMultilevel"/>
    <w:tmpl w:val="2146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DC6D55"/>
    <w:multiLevelType w:val="multilevel"/>
    <w:tmpl w:val="C28027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3DEC3EE6"/>
    <w:multiLevelType w:val="multilevel"/>
    <w:tmpl w:val="B59A5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6847188"/>
    <w:multiLevelType w:val="hybridMultilevel"/>
    <w:tmpl w:val="13BEA16E"/>
    <w:lvl w:ilvl="0" w:tplc="C6D21E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4A3E03C7"/>
    <w:multiLevelType w:val="hybridMultilevel"/>
    <w:tmpl w:val="526434AE"/>
    <w:lvl w:ilvl="0" w:tplc="77F462FA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43FC0"/>
    <w:multiLevelType w:val="multilevel"/>
    <w:tmpl w:val="D7AC83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1BF40C7"/>
    <w:multiLevelType w:val="hybridMultilevel"/>
    <w:tmpl w:val="2F8C5826"/>
    <w:lvl w:ilvl="0" w:tplc="2542B1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344FB"/>
    <w:multiLevelType w:val="hybridMultilevel"/>
    <w:tmpl w:val="0432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3C398D"/>
    <w:multiLevelType w:val="hybridMultilevel"/>
    <w:tmpl w:val="83640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F647CC">
      <w:numFmt w:val="bullet"/>
      <w:lvlText w:val="•"/>
      <w:lvlJc w:val="left"/>
      <w:pPr>
        <w:ind w:left="2145" w:hanging="1065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A1628"/>
    <w:multiLevelType w:val="multilevel"/>
    <w:tmpl w:val="51802C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9FB2C81"/>
    <w:multiLevelType w:val="hybridMultilevel"/>
    <w:tmpl w:val="F83828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A430C23"/>
    <w:multiLevelType w:val="hybridMultilevel"/>
    <w:tmpl w:val="420072D8"/>
    <w:lvl w:ilvl="0" w:tplc="19EC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11A12"/>
    <w:multiLevelType w:val="hybridMultilevel"/>
    <w:tmpl w:val="4F2A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453898"/>
    <w:multiLevelType w:val="hybridMultilevel"/>
    <w:tmpl w:val="43C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306F54"/>
    <w:multiLevelType w:val="multilevel"/>
    <w:tmpl w:val="7F58D5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2EB306A"/>
    <w:multiLevelType w:val="hybridMultilevel"/>
    <w:tmpl w:val="0C00D270"/>
    <w:lvl w:ilvl="0" w:tplc="2542B1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9A33FF"/>
    <w:multiLevelType w:val="hybridMultilevel"/>
    <w:tmpl w:val="526434AE"/>
    <w:lvl w:ilvl="0" w:tplc="77F462FA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C61765"/>
    <w:multiLevelType w:val="hybridMultilevel"/>
    <w:tmpl w:val="879CE2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9642E8"/>
    <w:multiLevelType w:val="hybridMultilevel"/>
    <w:tmpl w:val="07C09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416CB9"/>
    <w:multiLevelType w:val="hybridMultilevel"/>
    <w:tmpl w:val="60728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332149"/>
    <w:multiLevelType w:val="multilevel"/>
    <w:tmpl w:val="C28027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733A35CC"/>
    <w:multiLevelType w:val="hybridMultilevel"/>
    <w:tmpl w:val="D122ABEC"/>
    <w:lvl w:ilvl="0" w:tplc="1E586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323849"/>
    <w:multiLevelType w:val="hybridMultilevel"/>
    <w:tmpl w:val="CF14A96A"/>
    <w:lvl w:ilvl="0" w:tplc="3B023998">
      <w:numFmt w:val="bullet"/>
      <w:lvlText w:val="•"/>
      <w:lvlJc w:val="left"/>
      <w:pPr>
        <w:ind w:left="720" w:hanging="360"/>
      </w:pPr>
      <w:rPr>
        <w:rFonts w:ascii="SymbolMT" w:eastAsia="Arial" w:hAnsi="SymbolMT" w:cs="Symbol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782220"/>
    <w:multiLevelType w:val="hybridMultilevel"/>
    <w:tmpl w:val="C952C662"/>
    <w:lvl w:ilvl="0" w:tplc="2576997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4D1838"/>
    <w:multiLevelType w:val="hybridMultilevel"/>
    <w:tmpl w:val="0A6C2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EB1C78"/>
    <w:multiLevelType w:val="hybridMultilevel"/>
    <w:tmpl w:val="979A6780"/>
    <w:lvl w:ilvl="0" w:tplc="2542B1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CA74C3"/>
    <w:multiLevelType w:val="hybridMultilevel"/>
    <w:tmpl w:val="81F07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1"/>
  </w:num>
  <w:num w:numId="3">
    <w:abstractNumId w:val="48"/>
  </w:num>
  <w:num w:numId="4">
    <w:abstractNumId w:val="7"/>
  </w:num>
  <w:num w:numId="5">
    <w:abstractNumId w:val="6"/>
  </w:num>
  <w:num w:numId="6">
    <w:abstractNumId w:val="35"/>
  </w:num>
  <w:num w:numId="7">
    <w:abstractNumId w:val="44"/>
  </w:num>
  <w:num w:numId="8">
    <w:abstractNumId w:val="17"/>
  </w:num>
  <w:num w:numId="9">
    <w:abstractNumId w:val="2"/>
  </w:num>
  <w:num w:numId="10">
    <w:abstractNumId w:val="45"/>
  </w:num>
  <w:num w:numId="11">
    <w:abstractNumId w:val="19"/>
  </w:num>
  <w:num w:numId="12">
    <w:abstractNumId w:val="24"/>
  </w:num>
  <w:num w:numId="13">
    <w:abstractNumId w:val="40"/>
  </w:num>
  <w:num w:numId="14">
    <w:abstractNumId w:val="3"/>
  </w:num>
  <w:num w:numId="15">
    <w:abstractNumId w:val="34"/>
  </w:num>
  <w:num w:numId="16">
    <w:abstractNumId w:val="20"/>
  </w:num>
  <w:num w:numId="17">
    <w:abstractNumId w:val="15"/>
  </w:num>
  <w:num w:numId="18">
    <w:abstractNumId w:val="32"/>
  </w:num>
  <w:num w:numId="19">
    <w:abstractNumId w:val="22"/>
  </w:num>
  <w:num w:numId="20">
    <w:abstractNumId w:val="43"/>
  </w:num>
  <w:num w:numId="21">
    <w:abstractNumId w:val="13"/>
  </w:num>
  <w:num w:numId="22">
    <w:abstractNumId w:val="27"/>
  </w:num>
  <w:num w:numId="23">
    <w:abstractNumId w:val="26"/>
  </w:num>
  <w:num w:numId="24">
    <w:abstractNumId w:val="21"/>
  </w:num>
  <w:num w:numId="25">
    <w:abstractNumId w:val="5"/>
  </w:num>
  <w:num w:numId="26">
    <w:abstractNumId w:val="30"/>
  </w:num>
  <w:num w:numId="27">
    <w:abstractNumId w:val="1"/>
  </w:num>
  <w:num w:numId="28">
    <w:abstractNumId w:val="41"/>
  </w:num>
  <w:num w:numId="29">
    <w:abstractNumId w:val="29"/>
  </w:num>
  <w:num w:numId="30">
    <w:abstractNumId w:val="9"/>
  </w:num>
  <w:num w:numId="31">
    <w:abstractNumId w:val="46"/>
  </w:num>
  <w:num w:numId="32">
    <w:abstractNumId w:val="36"/>
  </w:num>
  <w:num w:numId="33">
    <w:abstractNumId w:val="31"/>
  </w:num>
  <w:num w:numId="34">
    <w:abstractNumId w:val="33"/>
  </w:num>
  <w:num w:numId="35">
    <w:abstractNumId w:val="25"/>
  </w:num>
  <w:num w:numId="36">
    <w:abstractNumId w:val="4"/>
  </w:num>
  <w:num w:numId="37">
    <w:abstractNumId w:val="14"/>
  </w:num>
  <w:num w:numId="38">
    <w:abstractNumId w:val="12"/>
  </w:num>
  <w:num w:numId="39">
    <w:abstractNumId w:val="42"/>
  </w:num>
  <w:num w:numId="40">
    <w:abstractNumId w:val="39"/>
  </w:num>
  <w:num w:numId="41">
    <w:abstractNumId w:val="16"/>
  </w:num>
  <w:num w:numId="42">
    <w:abstractNumId w:val="18"/>
  </w:num>
  <w:num w:numId="43">
    <w:abstractNumId w:val="8"/>
  </w:num>
  <w:num w:numId="44">
    <w:abstractNumId w:val="0"/>
  </w:num>
  <w:num w:numId="45">
    <w:abstractNumId w:val="28"/>
  </w:num>
  <w:num w:numId="46">
    <w:abstractNumId w:val="37"/>
  </w:num>
  <w:num w:numId="47">
    <w:abstractNumId w:val="47"/>
  </w:num>
  <w:num w:numId="48">
    <w:abstractNumId w:val="10"/>
  </w:num>
  <w:num w:numId="49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86"/>
    <w:rsid w:val="000003BB"/>
    <w:rsid w:val="000005C1"/>
    <w:rsid w:val="0000095D"/>
    <w:rsid w:val="00000E20"/>
    <w:rsid w:val="0000149F"/>
    <w:rsid w:val="00001A4C"/>
    <w:rsid w:val="000022A3"/>
    <w:rsid w:val="00003573"/>
    <w:rsid w:val="00003C18"/>
    <w:rsid w:val="00004F8E"/>
    <w:rsid w:val="00005F79"/>
    <w:rsid w:val="00012506"/>
    <w:rsid w:val="00014E9C"/>
    <w:rsid w:val="00015328"/>
    <w:rsid w:val="00016FF6"/>
    <w:rsid w:val="000202F0"/>
    <w:rsid w:val="000207D7"/>
    <w:rsid w:val="000238E5"/>
    <w:rsid w:val="00024176"/>
    <w:rsid w:val="00027571"/>
    <w:rsid w:val="000319BB"/>
    <w:rsid w:val="00032E4A"/>
    <w:rsid w:val="00033BE5"/>
    <w:rsid w:val="00033D38"/>
    <w:rsid w:val="00034C99"/>
    <w:rsid w:val="00034F25"/>
    <w:rsid w:val="00035AEB"/>
    <w:rsid w:val="00035C21"/>
    <w:rsid w:val="00037015"/>
    <w:rsid w:val="000372E8"/>
    <w:rsid w:val="000405B4"/>
    <w:rsid w:val="000413F8"/>
    <w:rsid w:val="00041B01"/>
    <w:rsid w:val="000433B8"/>
    <w:rsid w:val="0004375D"/>
    <w:rsid w:val="00044CA6"/>
    <w:rsid w:val="0004661F"/>
    <w:rsid w:val="00046B4D"/>
    <w:rsid w:val="0004751A"/>
    <w:rsid w:val="0005065E"/>
    <w:rsid w:val="00052274"/>
    <w:rsid w:val="00052DFA"/>
    <w:rsid w:val="00053331"/>
    <w:rsid w:val="00053369"/>
    <w:rsid w:val="00054EDC"/>
    <w:rsid w:val="00054FF8"/>
    <w:rsid w:val="000550B8"/>
    <w:rsid w:val="000568B1"/>
    <w:rsid w:val="00060F48"/>
    <w:rsid w:val="00062061"/>
    <w:rsid w:val="00062C3D"/>
    <w:rsid w:val="00064F04"/>
    <w:rsid w:val="00065F89"/>
    <w:rsid w:val="00067BC0"/>
    <w:rsid w:val="00071AD1"/>
    <w:rsid w:val="00073186"/>
    <w:rsid w:val="00073585"/>
    <w:rsid w:val="00073E09"/>
    <w:rsid w:val="000754EC"/>
    <w:rsid w:val="00076CEE"/>
    <w:rsid w:val="00091460"/>
    <w:rsid w:val="0009421B"/>
    <w:rsid w:val="000956BF"/>
    <w:rsid w:val="0009574C"/>
    <w:rsid w:val="0009587C"/>
    <w:rsid w:val="00095A9D"/>
    <w:rsid w:val="000A112A"/>
    <w:rsid w:val="000A28B9"/>
    <w:rsid w:val="000A3912"/>
    <w:rsid w:val="000A3B89"/>
    <w:rsid w:val="000A42C0"/>
    <w:rsid w:val="000A4D8C"/>
    <w:rsid w:val="000A5586"/>
    <w:rsid w:val="000A56E3"/>
    <w:rsid w:val="000B1A02"/>
    <w:rsid w:val="000B2175"/>
    <w:rsid w:val="000C1467"/>
    <w:rsid w:val="000C2459"/>
    <w:rsid w:val="000C3583"/>
    <w:rsid w:val="000C45B7"/>
    <w:rsid w:val="000C7CD7"/>
    <w:rsid w:val="000D0A7E"/>
    <w:rsid w:val="000D0FE9"/>
    <w:rsid w:val="000D21EF"/>
    <w:rsid w:val="000D3304"/>
    <w:rsid w:val="000D3C52"/>
    <w:rsid w:val="000D466D"/>
    <w:rsid w:val="000D68D8"/>
    <w:rsid w:val="000D70F0"/>
    <w:rsid w:val="000D7273"/>
    <w:rsid w:val="000D736A"/>
    <w:rsid w:val="000D7BEA"/>
    <w:rsid w:val="000E009A"/>
    <w:rsid w:val="000E0B2D"/>
    <w:rsid w:val="000E15B3"/>
    <w:rsid w:val="000E2C82"/>
    <w:rsid w:val="000E3459"/>
    <w:rsid w:val="000E71CB"/>
    <w:rsid w:val="000F0701"/>
    <w:rsid w:val="000F0C65"/>
    <w:rsid w:val="000F0E92"/>
    <w:rsid w:val="000F2F04"/>
    <w:rsid w:val="000F3E28"/>
    <w:rsid w:val="000F41BC"/>
    <w:rsid w:val="000F49A3"/>
    <w:rsid w:val="000F7A84"/>
    <w:rsid w:val="00100526"/>
    <w:rsid w:val="001012FE"/>
    <w:rsid w:val="00102132"/>
    <w:rsid w:val="00102FF2"/>
    <w:rsid w:val="00103245"/>
    <w:rsid w:val="00103503"/>
    <w:rsid w:val="0010401C"/>
    <w:rsid w:val="001103A6"/>
    <w:rsid w:val="001110EA"/>
    <w:rsid w:val="0011187F"/>
    <w:rsid w:val="00111DC6"/>
    <w:rsid w:val="001125A9"/>
    <w:rsid w:val="00113F81"/>
    <w:rsid w:val="001149B7"/>
    <w:rsid w:val="00116965"/>
    <w:rsid w:val="00121A07"/>
    <w:rsid w:val="00123BD0"/>
    <w:rsid w:val="00124481"/>
    <w:rsid w:val="00125F18"/>
    <w:rsid w:val="00126634"/>
    <w:rsid w:val="00126E2B"/>
    <w:rsid w:val="00126ECC"/>
    <w:rsid w:val="001310AD"/>
    <w:rsid w:val="00131415"/>
    <w:rsid w:val="00131C96"/>
    <w:rsid w:val="00134099"/>
    <w:rsid w:val="0013503E"/>
    <w:rsid w:val="00135202"/>
    <w:rsid w:val="001364C9"/>
    <w:rsid w:val="00136F7F"/>
    <w:rsid w:val="00137139"/>
    <w:rsid w:val="00137A18"/>
    <w:rsid w:val="00137BCB"/>
    <w:rsid w:val="00142ED9"/>
    <w:rsid w:val="0014606C"/>
    <w:rsid w:val="001520F8"/>
    <w:rsid w:val="001525B9"/>
    <w:rsid w:val="0015325B"/>
    <w:rsid w:val="00155B30"/>
    <w:rsid w:val="00156635"/>
    <w:rsid w:val="001576A2"/>
    <w:rsid w:val="001578FE"/>
    <w:rsid w:val="00160128"/>
    <w:rsid w:val="001671FE"/>
    <w:rsid w:val="0017064F"/>
    <w:rsid w:val="001709A2"/>
    <w:rsid w:val="0017301D"/>
    <w:rsid w:val="00175821"/>
    <w:rsid w:val="00175BBA"/>
    <w:rsid w:val="00180002"/>
    <w:rsid w:val="00182086"/>
    <w:rsid w:val="001823DD"/>
    <w:rsid w:val="001835D6"/>
    <w:rsid w:val="00186C49"/>
    <w:rsid w:val="001879ED"/>
    <w:rsid w:val="00190108"/>
    <w:rsid w:val="00190123"/>
    <w:rsid w:val="001904FB"/>
    <w:rsid w:val="00190E0B"/>
    <w:rsid w:val="001942A5"/>
    <w:rsid w:val="0019526B"/>
    <w:rsid w:val="001956D0"/>
    <w:rsid w:val="00195C03"/>
    <w:rsid w:val="00196E21"/>
    <w:rsid w:val="001A0AD5"/>
    <w:rsid w:val="001A0BDA"/>
    <w:rsid w:val="001A1050"/>
    <w:rsid w:val="001A4335"/>
    <w:rsid w:val="001A4CE5"/>
    <w:rsid w:val="001A4FDC"/>
    <w:rsid w:val="001A50D9"/>
    <w:rsid w:val="001A62C2"/>
    <w:rsid w:val="001B2106"/>
    <w:rsid w:val="001B2898"/>
    <w:rsid w:val="001B387E"/>
    <w:rsid w:val="001B392D"/>
    <w:rsid w:val="001B76B1"/>
    <w:rsid w:val="001B7EFD"/>
    <w:rsid w:val="001C097F"/>
    <w:rsid w:val="001C290D"/>
    <w:rsid w:val="001C29BE"/>
    <w:rsid w:val="001C542D"/>
    <w:rsid w:val="001C5F7D"/>
    <w:rsid w:val="001C6BC1"/>
    <w:rsid w:val="001C76F2"/>
    <w:rsid w:val="001D0699"/>
    <w:rsid w:val="001D1C42"/>
    <w:rsid w:val="001D30B4"/>
    <w:rsid w:val="001D3BD7"/>
    <w:rsid w:val="001D6F5E"/>
    <w:rsid w:val="001E0273"/>
    <w:rsid w:val="001E2378"/>
    <w:rsid w:val="001E3DA7"/>
    <w:rsid w:val="001E5201"/>
    <w:rsid w:val="001E7A91"/>
    <w:rsid w:val="001F30DE"/>
    <w:rsid w:val="001F4675"/>
    <w:rsid w:val="001F4C24"/>
    <w:rsid w:val="001F68A8"/>
    <w:rsid w:val="00201091"/>
    <w:rsid w:val="00202767"/>
    <w:rsid w:val="002040F1"/>
    <w:rsid w:val="00210BAD"/>
    <w:rsid w:val="002165CF"/>
    <w:rsid w:val="00217B50"/>
    <w:rsid w:val="002202EF"/>
    <w:rsid w:val="00220694"/>
    <w:rsid w:val="002215E7"/>
    <w:rsid w:val="002216F9"/>
    <w:rsid w:val="00221FE8"/>
    <w:rsid w:val="0022743B"/>
    <w:rsid w:val="002279B9"/>
    <w:rsid w:val="00227CD0"/>
    <w:rsid w:val="00230DF9"/>
    <w:rsid w:val="002311B0"/>
    <w:rsid w:val="00232A8A"/>
    <w:rsid w:val="00235A1A"/>
    <w:rsid w:val="00236091"/>
    <w:rsid w:val="002374ED"/>
    <w:rsid w:val="00240939"/>
    <w:rsid w:val="00241478"/>
    <w:rsid w:val="00241964"/>
    <w:rsid w:val="0024288D"/>
    <w:rsid w:val="00243036"/>
    <w:rsid w:val="002444DC"/>
    <w:rsid w:val="00244B91"/>
    <w:rsid w:val="00245CF1"/>
    <w:rsid w:val="00247236"/>
    <w:rsid w:val="002474BA"/>
    <w:rsid w:val="00250633"/>
    <w:rsid w:val="00252420"/>
    <w:rsid w:val="00253568"/>
    <w:rsid w:val="00255576"/>
    <w:rsid w:val="002572B5"/>
    <w:rsid w:val="0025749A"/>
    <w:rsid w:val="002574B9"/>
    <w:rsid w:val="002617B2"/>
    <w:rsid w:val="002625E3"/>
    <w:rsid w:val="002631E4"/>
    <w:rsid w:val="00266F81"/>
    <w:rsid w:val="00270CFB"/>
    <w:rsid w:val="002714DE"/>
    <w:rsid w:val="00271714"/>
    <w:rsid w:val="00272049"/>
    <w:rsid w:val="00276DBE"/>
    <w:rsid w:val="00277CDF"/>
    <w:rsid w:val="002806D3"/>
    <w:rsid w:val="00281D6A"/>
    <w:rsid w:val="00282750"/>
    <w:rsid w:val="00284D87"/>
    <w:rsid w:val="00285DDC"/>
    <w:rsid w:val="00291AD5"/>
    <w:rsid w:val="00292491"/>
    <w:rsid w:val="002931E7"/>
    <w:rsid w:val="002934BC"/>
    <w:rsid w:val="0029516A"/>
    <w:rsid w:val="002A2679"/>
    <w:rsid w:val="002A5201"/>
    <w:rsid w:val="002B1236"/>
    <w:rsid w:val="002B32CF"/>
    <w:rsid w:val="002B478A"/>
    <w:rsid w:val="002B519C"/>
    <w:rsid w:val="002B5C7A"/>
    <w:rsid w:val="002B63E5"/>
    <w:rsid w:val="002B66AB"/>
    <w:rsid w:val="002C013F"/>
    <w:rsid w:val="002C3E84"/>
    <w:rsid w:val="002C428A"/>
    <w:rsid w:val="002C66B1"/>
    <w:rsid w:val="002C7209"/>
    <w:rsid w:val="002D29DD"/>
    <w:rsid w:val="002D2A99"/>
    <w:rsid w:val="002D5C0F"/>
    <w:rsid w:val="002D772F"/>
    <w:rsid w:val="002D7996"/>
    <w:rsid w:val="002D79E7"/>
    <w:rsid w:val="002E2A63"/>
    <w:rsid w:val="002E3C6E"/>
    <w:rsid w:val="002E3E45"/>
    <w:rsid w:val="002E6989"/>
    <w:rsid w:val="002E7AA2"/>
    <w:rsid w:val="002F274A"/>
    <w:rsid w:val="002F4303"/>
    <w:rsid w:val="002F47EF"/>
    <w:rsid w:val="002F5346"/>
    <w:rsid w:val="002F7F18"/>
    <w:rsid w:val="00304326"/>
    <w:rsid w:val="00307142"/>
    <w:rsid w:val="0030724F"/>
    <w:rsid w:val="0030735D"/>
    <w:rsid w:val="00310C89"/>
    <w:rsid w:val="00310FD5"/>
    <w:rsid w:val="00311286"/>
    <w:rsid w:val="003115C3"/>
    <w:rsid w:val="003119C6"/>
    <w:rsid w:val="00311E52"/>
    <w:rsid w:val="00312B70"/>
    <w:rsid w:val="00317918"/>
    <w:rsid w:val="0032083F"/>
    <w:rsid w:val="003241AD"/>
    <w:rsid w:val="00325C93"/>
    <w:rsid w:val="003260FB"/>
    <w:rsid w:val="00327CDA"/>
    <w:rsid w:val="00330C32"/>
    <w:rsid w:val="0033195D"/>
    <w:rsid w:val="00332D42"/>
    <w:rsid w:val="00333BE8"/>
    <w:rsid w:val="00333E74"/>
    <w:rsid w:val="0034282B"/>
    <w:rsid w:val="0034300B"/>
    <w:rsid w:val="0034353F"/>
    <w:rsid w:val="00344DD4"/>
    <w:rsid w:val="00347753"/>
    <w:rsid w:val="0035037B"/>
    <w:rsid w:val="00354227"/>
    <w:rsid w:val="003545DB"/>
    <w:rsid w:val="0035614C"/>
    <w:rsid w:val="00356C62"/>
    <w:rsid w:val="003577FD"/>
    <w:rsid w:val="00357F19"/>
    <w:rsid w:val="00361024"/>
    <w:rsid w:val="0036274E"/>
    <w:rsid w:val="00363185"/>
    <w:rsid w:val="003637BD"/>
    <w:rsid w:val="003645ED"/>
    <w:rsid w:val="0037099F"/>
    <w:rsid w:val="003724DE"/>
    <w:rsid w:val="00372A84"/>
    <w:rsid w:val="00372BBD"/>
    <w:rsid w:val="00374442"/>
    <w:rsid w:val="00374C08"/>
    <w:rsid w:val="00375014"/>
    <w:rsid w:val="00377A54"/>
    <w:rsid w:val="00382B2D"/>
    <w:rsid w:val="00384436"/>
    <w:rsid w:val="00386981"/>
    <w:rsid w:val="00387246"/>
    <w:rsid w:val="00393970"/>
    <w:rsid w:val="0039681E"/>
    <w:rsid w:val="003A1439"/>
    <w:rsid w:val="003A16CE"/>
    <w:rsid w:val="003A25AE"/>
    <w:rsid w:val="003A4AB7"/>
    <w:rsid w:val="003A4BAC"/>
    <w:rsid w:val="003A5CFE"/>
    <w:rsid w:val="003A5EBA"/>
    <w:rsid w:val="003A639F"/>
    <w:rsid w:val="003B123E"/>
    <w:rsid w:val="003B1914"/>
    <w:rsid w:val="003B2491"/>
    <w:rsid w:val="003B2B31"/>
    <w:rsid w:val="003B32DA"/>
    <w:rsid w:val="003B55E0"/>
    <w:rsid w:val="003C15E5"/>
    <w:rsid w:val="003C1B0F"/>
    <w:rsid w:val="003C32C5"/>
    <w:rsid w:val="003C38D5"/>
    <w:rsid w:val="003C4785"/>
    <w:rsid w:val="003C4DCB"/>
    <w:rsid w:val="003C50F5"/>
    <w:rsid w:val="003C6508"/>
    <w:rsid w:val="003D16E8"/>
    <w:rsid w:val="003D4AD5"/>
    <w:rsid w:val="003D50BD"/>
    <w:rsid w:val="003D6312"/>
    <w:rsid w:val="003E0AA0"/>
    <w:rsid w:val="003E1D71"/>
    <w:rsid w:val="003E2815"/>
    <w:rsid w:val="003E3108"/>
    <w:rsid w:val="003E327B"/>
    <w:rsid w:val="003E36C3"/>
    <w:rsid w:val="003E40C2"/>
    <w:rsid w:val="003E4B77"/>
    <w:rsid w:val="003E5066"/>
    <w:rsid w:val="003E525E"/>
    <w:rsid w:val="003E53E6"/>
    <w:rsid w:val="003E6EB6"/>
    <w:rsid w:val="003E7137"/>
    <w:rsid w:val="003E7AB5"/>
    <w:rsid w:val="003F0823"/>
    <w:rsid w:val="003F0CF2"/>
    <w:rsid w:val="003F5834"/>
    <w:rsid w:val="003F743A"/>
    <w:rsid w:val="00401098"/>
    <w:rsid w:val="004014E0"/>
    <w:rsid w:val="00402053"/>
    <w:rsid w:val="00404663"/>
    <w:rsid w:val="0040535F"/>
    <w:rsid w:val="00410AF3"/>
    <w:rsid w:val="00410C76"/>
    <w:rsid w:val="004113CD"/>
    <w:rsid w:val="00413453"/>
    <w:rsid w:val="00413D83"/>
    <w:rsid w:val="00414605"/>
    <w:rsid w:val="00417CFA"/>
    <w:rsid w:val="00417FCB"/>
    <w:rsid w:val="004207F2"/>
    <w:rsid w:val="0042263C"/>
    <w:rsid w:val="00422B45"/>
    <w:rsid w:val="0042496B"/>
    <w:rsid w:val="00425398"/>
    <w:rsid w:val="004263E4"/>
    <w:rsid w:val="0042744B"/>
    <w:rsid w:val="00432AC2"/>
    <w:rsid w:val="0043407B"/>
    <w:rsid w:val="004340C4"/>
    <w:rsid w:val="00434616"/>
    <w:rsid w:val="0043564E"/>
    <w:rsid w:val="004366E2"/>
    <w:rsid w:val="004372AB"/>
    <w:rsid w:val="0044052F"/>
    <w:rsid w:val="00442ABF"/>
    <w:rsid w:val="00444B97"/>
    <w:rsid w:val="0044678F"/>
    <w:rsid w:val="00447989"/>
    <w:rsid w:val="00450FF3"/>
    <w:rsid w:val="004510B2"/>
    <w:rsid w:val="004516C6"/>
    <w:rsid w:val="004530F8"/>
    <w:rsid w:val="00454418"/>
    <w:rsid w:val="004553CC"/>
    <w:rsid w:val="0045697F"/>
    <w:rsid w:val="00456A19"/>
    <w:rsid w:val="00456E6B"/>
    <w:rsid w:val="004571EE"/>
    <w:rsid w:val="00457C53"/>
    <w:rsid w:val="00457CFF"/>
    <w:rsid w:val="00460569"/>
    <w:rsid w:val="00460A66"/>
    <w:rsid w:val="00460A6F"/>
    <w:rsid w:val="00460EB1"/>
    <w:rsid w:val="00461324"/>
    <w:rsid w:val="0046362B"/>
    <w:rsid w:val="00463D25"/>
    <w:rsid w:val="00464E9F"/>
    <w:rsid w:val="004650D3"/>
    <w:rsid w:val="00470382"/>
    <w:rsid w:val="00470966"/>
    <w:rsid w:val="00471EF5"/>
    <w:rsid w:val="00473DDE"/>
    <w:rsid w:val="00476A17"/>
    <w:rsid w:val="00476AD3"/>
    <w:rsid w:val="004774CF"/>
    <w:rsid w:val="004832FE"/>
    <w:rsid w:val="00484C8A"/>
    <w:rsid w:val="004856DA"/>
    <w:rsid w:val="0048631F"/>
    <w:rsid w:val="00486D15"/>
    <w:rsid w:val="00490E98"/>
    <w:rsid w:val="0049333A"/>
    <w:rsid w:val="004936CA"/>
    <w:rsid w:val="00493A4D"/>
    <w:rsid w:val="00493AD1"/>
    <w:rsid w:val="00494128"/>
    <w:rsid w:val="0049463B"/>
    <w:rsid w:val="004952A0"/>
    <w:rsid w:val="0049623D"/>
    <w:rsid w:val="00496436"/>
    <w:rsid w:val="004964F2"/>
    <w:rsid w:val="00496B2E"/>
    <w:rsid w:val="004A0155"/>
    <w:rsid w:val="004A0A15"/>
    <w:rsid w:val="004A127E"/>
    <w:rsid w:val="004A172A"/>
    <w:rsid w:val="004A301F"/>
    <w:rsid w:val="004A3C1A"/>
    <w:rsid w:val="004A408B"/>
    <w:rsid w:val="004A577D"/>
    <w:rsid w:val="004A637F"/>
    <w:rsid w:val="004A70C6"/>
    <w:rsid w:val="004A7AF3"/>
    <w:rsid w:val="004B0B88"/>
    <w:rsid w:val="004B1AEF"/>
    <w:rsid w:val="004B39AF"/>
    <w:rsid w:val="004B69B7"/>
    <w:rsid w:val="004B6AA2"/>
    <w:rsid w:val="004B6DCB"/>
    <w:rsid w:val="004C2FFE"/>
    <w:rsid w:val="004C5E07"/>
    <w:rsid w:val="004C6113"/>
    <w:rsid w:val="004C6CA0"/>
    <w:rsid w:val="004C713D"/>
    <w:rsid w:val="004D23BC"/>
    <w:rsid w:val="004D32C7"/>
    <w:rsid w:val="004D366A"/>
    <w:rsid w:val="004D39E0"/>
    <w:rsid w:val="004D457A"/>
    <w:rsid w:val="004D577C"/>
    <w:rsid w:val="004E01F2"/>
    <w:rsid w:val="004E1910"/>
    <w:rsid w:val="004E2E66"/>
    <w:rsid w:val="004E3AFF"/>
    <w:rsid w:val="004E3EDE"/>
    <w:rsid w:val="004E5B0E"/>
    <w:rsid w:val="004E602A"/>
    <w:rsid w:val="004F1A3F"/>
    <w:rsid w:val="004F1A58"/>
    <w:rsid w:val="004F1C31"/>
    <w:rsid w:val="004F1C81"/>
    <w:rsid w:val="004F43A5"/>
    <w:rsid w:val="004F477A"/>
    <w:rsid w:val="004F4BD7"/>
    <w:rsid w:val="004F6417"/>
    <w:rsid w:val="00500F03"/>
    <w:rsid w:val="00501829"/>
    <w:rsid w:val="00501965"/>
    <w:rsid w:val="0050203E"/>
    <w:rsid w:val="005025DF"/>
    <w:rsid w:val="00502EF2"/>
    <w:rsid w:val="0050441F"/>
    <w:rsid w:val="00504D49"/>
    <w:rsid w:val="00506435"/>
    <w:rsid w:val="00507F70"/>
    <w:rsid w:val="00510D1D"/>
    <w:rsid w:val="00513408"/>
    <w:rsid w:val="00515DEF"/>
    <w:rsid w:val="00517B4A"/>
    <w:rsid w:val="005202A2"/>
    <w:rsid w:val="0052079F"/>
    <w:rsid w:val="00521133"/>
    <w:rsid w:val="00521FC0"/>
    <w:rsid w:val="005227AA"/>
    <w:rsid w:val="0052349F"/>
    <w:rsid w:val="005249E5"/>
    <w:rsid w:val="005303C4"/>
    <w:rsid w:val="00531A11"/>
    <w:rsid w:val="00531EE8"/>
    <w:rsid w:val="00532186"/>
    <w:rsid w:val="0053409C"/>
    <w:rsid w:val="0054023C"/>
    <w:rsid w:val="0054125B"/>
    <w:rsid w:val="00542431"/>
    <w:rsid w:val="00542BE0"/>
    <w:rsid w:val="00543107"/>
    <w:rsid w:val="0054579D"/>
    <w:rsid w:val="00545F06"/>
    <w:rsid w:val="00551033"/>
    <w:rsid w:val="00551416"/>
    <w:rsid w:val="0055168D"/>
    <w:rsid w:val="00551CFE"/>
    <w:rsid w:val="005527D5"/>
    <w:rsid w:val="00555683"/>
    <w:rsid w:val="005564ED"/>
    <w:rsid w:val="0056180F"/>
    <w:rsid w:val="005624EA"/>
    <w:rsid w:val="005634BB"/>
    <w:rsid w:val="00564F78"/>
    <w:rsid w:val="00570938"/>
    <w:rsid w:val="005714BF"/>
    <w:rsid w:val="00571581"/>
    <w:rsid w:val="0057186F"/>
    <w:rsid w:val="00572C8D"/>
    <w:rsid w:val="0057393D"/>
    <w:rsid w:val="00574A6E"/>
    <w:rsid w:val="0057501B"/>
    <w:rsid w:val="00577557"/>
    <w:rsid w:val="00584953"/>
    <w:rsid w:val="00584C15"/>
    <w:rsid w:val="00585C28"/>
    <w:rsid w:val="005876C8"/>
    <w:rsid w:val="00587A41"/>
    <w:rsid w:val="00587BEC"/>
    <w:rsid w:val="00591B0A"/>
    <w:rsid w:val="00591CC6"/>
    <w:rsid w:val="00592AE7"/>
    <w:rsid w:val="005A070D"/>
    <w:rsid w:val="005A0821"/>
    <w:rsid w:val="005A0BDE"/>
    <w:rsid w:val="005A14C4"/>
    <w:rsid w:val="005A2FFC"/>
    <w:rsid w:val="005A3BE8"/>
    <w:rsid w:val="005A4D08"/>
    <w:rsid w:val="005A5918"/>
    <w:rsid w:val="005A5D0D"/>
    <w:rsid w:val="005A61B5"/>
    <w:rsid w:val="005B09B6"/>
    <w:rsid w:val="005B4E6A"/>
    <w:rsid w:val="005B4E9F"/>
    <w:rsid w:val="005B7D07"/>
    <w:rsid w:val="005C5D59"/>
    <w:rsid w:val="005C6D35"/>
    <w:rsid w:val="005D1947"/>
    <w:rsid w:val="005D2190"/>
    <w:rsid w:val="005D2526"/>
    <w:rsid w:val="005D3137"/>
    <w:rsid w:val="005D469E"/>
    <w:rsid w:val="005D47D6"/>
    <w:rsid w:val="005E03C9"/>
    <w:rsid w:val="005E0B36"/>
    <w:rsid w:val="005E0EB2"/>
    <w:rsid w:val="005E4786"/>
    <w:rsid w:val="005E4951"/>
    <w:rsid w:val="005E6410"/>
    <w:rsid w:val="005E7D77"/>
    <w:rsid w:val="005F0AFB"/>
    <w:rsid w:val="005F13F2"/>
    <w:rsid w:val="005F16E8"/>
    <w:rsid w:val="005F2824"/>
    <w:rsid w:val="005F2933"/>
    <w:rsid w:val="005F5C71"/>
    <w:rsid w:val="005F7549"/>
    <w:rsid w:val="005F78AD"/>
    <w:rsid w:val="00600CD0"/>
    <w:rsid w:val="00605F01"/>
    <w:rsid w:val="00611ED7"/>
    <w:rsid w:val="0061259E"/>
    <w:rsid w:val="00612732"/>
    <w:rsid w:val="0061287E"/>
    <w:rsid w:val="00613945"/>
    <w:rsid w:val="00614960"/>
    <w:rsid w:val="006158D7"/>
    <w:rsid w:val="0061663F"/>
    <w:rsid w:val="0062016F"/>
    <w:rsid w:val="006222A4"/>
    <w:rsid w:val="0062388B"/>
    <w:rsid w:val="00625889"/>
    <w:rsid w:val="00625B25"/>
    <w:rsid w:val="006273A8"/>
    <w:rsid w:val="00630AE9"/>
    <w:rsid w:val="006313EA"/>
    <w:rsid w:val="00632007"/>
    <w:rsid w:val="00634E81"/>
    <w:rsid w:val="00636A5F"/>
    <w:rsid w:val="00640E47"/>
    <w:rsid w:val="00641A42"/>
    <w:rsid w:val="00642044"/>
    <w:rsid w:val="006425C2"/>
    <w:rsid w:val="006452AB"/>
    <w:rsid w:val="0064533D"/>
    <w:rsid w:val="00645460"/>
    <w:rsid w:val="00645C7B"/>
    <w:rsid w:val="00647955"/>
    <w:rsid w:val="006503A9"/>
    <w:rsid w:val="00650EED"/>
    <w:rsid w:val="00651FDA"/>
    <w:rsid w:val="00652673"/>
    <w:rsid w:val="00653D47"/>
    <w:rsid w:val="00655C13"/>
    <w:rsid w:val="00655EE5"/>
    <w:rsid w:val="00656B39"/>
    <w:rsid w:val="0066225F"/>
    <w:rsid w:val="00662F7E"/>
    <w:rsid w:val="00664BDC"/>
    <w:rsid w:val="00665600"/>
    <w:rsid w:val="00666C21"/>
    <w:rsid w:val="00666CED"/>
    <w:rsid w:val="00666FD5"/>
    <w:rsid w:val="0067034A"/>
    <w:rsid w:val="00672808"/>
    <w:rsid w:val="00672A30"/>
    <w:rsid w:val="00673F64"/>
    <w:rsid w:val="00677592"/>
    <w:rsid w:val="00681A46"/>
    <w:rsid w:val="006826B9"/>
    <w:rsid w:val="006827CF"/>
    <w:rsid w:val="006832D2"/>
    <w:rsid w:val="006858B4"/>
    <w:rsid w:val="00687E49"/>
    <w:rsid w:val="00690569"/>
    <w:rsid w:val="00692E7C"/>
    <w:rsid w:val="00693F6F"/>
    <w:rsid w:val="006960F9"/>
    <w:rsid w:val="0069632C"/>
    <w:rsid w:val="006975CF"/>
    <w:rsid w:val="006A101C"/>
    <w:rsid w:val="006A1516"/>
    <w:rsid w:val="006A179D"/>
    <w:rsid w:val="006A1A63"/>
    <w:rsid w:val="006A1E04"/>
    <w:rsid w:val="006A2A61"/>
    <w:rsid w:val="006A3179"/>
    <w:rsid w:val="006A35BB"/>
    <w:rsid w:val="006A3C49"/>
    <w:rsid w:val="006B01D3"/>
    <w:rsid w:val="006B0561"/>
    <w:rsid w:val="006B097E"/>
    <w:rsid w:val="006B19C7"/>
    <w:rsid w:val="006B27D1"/>
    <w:rsid w:val="006B30E4"/>
    <w:rsid w:val="006B69B3"/>
    <w:rsid w:val="006B7278"/>
    <w:rsid w:val="006B75F5"/>
    <w:rsid w:val="006C1E18"/>
    <w:rsid w:val="006C2509"/>
    <w:rsid w:val="006C2D37"/>
    <w:rsid w:val="006C3176"/>
    <w:rsid w:val="006C52CD"/>
    <w:rsid w:val="006C6DD7"/>
    <w:rsid w:val="006C71EF"/>
    <w:rsid w:val="006C75FD"/>
    <w:rsid w:val="006C79D2"/>
    <w:rsid w:val="006D5A17"/>
    <w:rsid w:val="006D6216"/>
    <w:rsid w:val="006D7823"/>
    <w:rsid w:val="006E07DF"/>
    <w:rsid w:val="006E1B8E"/>
    <w:rsid w:val="006E28DB"/>
    <w:rsid w:val="006E2F6A"/>
    <w:rsid w:val="006E38CA"/>
    <w:rsid w:val="006E46C9"/>
    <w:rsid w:val="006E5420"/>
    <w:rsid w:val="006E6BEA"/>
    <w:rsid w:val="006E75A0"/>
    <w:rsid w:val="006F071A"/>
    <w:rsid w:val="006F18B1"/>
    <w:rsid w:val="006F35BC"/>
    <w:rsid w:val="006F469E"/>
    <w:rsid w:val="006F47D7"/>
    <w:rsid w:val="006F54D2"/>
    <w:rsid w:val="006F6B79"/>
    <w:rsid w:val="006F70AB"/>
    <w:rsid w:val="006F7D63"/>
    <w:rsid w:val="00703C35"/>
    <w:rsid w:val="007069CF"/>
    <w:rsid w:val="00707455"/>
    <w:rsid w:val="00707519"/>
    <w:rsid w:val="00710355"/>
    <w:rsid w:val="007137B4"/>
    <w:rsid w:val="00716370"/>
    <w:rsid w:val="007245C2"/>
    <w:rsid w:val="00725628"/>
    <w:rsid w:val="007265F5"/>
    <w:rsid w:val="00726D2B"/>
    <w:rsid w:val="0072753F"/>
    <w:rsid w:val="007309E7"/>
    <w:rsid w:val="007361E9"/>
    <w:rsid w:val="00741198"/>
    <w:rsid w:val="00741C1C"/>
    <w:rsid w:val="00743A9B"/>
    <w:rsid w:val="007443AA"/>
    <w:rsid w:val="007447BE"/>
    <w:rsid w:val="00746D2F"/>
    <w:rsid w:val="00746ECF"/>
    <w:rsid w:val="00747336"/>
    <w:rsid w:val="007507C0"/>
    <w:rsid w:val="007515FC"/>
    <w:rsid w:val="00751AF6"/>
    <w:rsid w:val="00752959"/>
    <w:rsid w:val="00754EE1"/>
    <w:rsid w:val="0075584C"/>
    <w:rsid w:val="00756505"/>
    <w:rsid w:val="00757368"/>
    <w:rsid w:val="00761637"/>
    <w:rsid w:val="00762DCD"/>
    <w:rsid w:val="00764510"/>
    <w:rsid w:val="00765CD9"/>
    <w:rsid w:val="00765CFF"/>
    <w:rsid w:val="00767B96"/>
    <w:rsid w:val="00767D8D"/>
    <w:rsid w:val="007724AC"/>
    <w:rsid w:val="00774AC9"/>
    <w:rsid w:val="00775999"/>
    <w:rsid w:val="007766FB"/>
    <w:rsid w:val="00776C6A"/>
    <w:rsid w:val="00783235"/>
    <w:rsid w:val="00785278"/>
    <w:rsid w:val="007873E2"/>
    <w:rsid w:val="0078766F"/>
    <w:rsid w:val="00790348"/>
    <w:rsid w:val="00790A6D"/>
    <w:rsid w:val="00794A94"/>
    <w:rsid w:val="0079722B"/>
    <w:rsid w:val="007A15B8"/>
    <w:rsid w:val="007A3D46"/>
    <w:rsid w:val="007A48F1"/>
    <w:rsid w:val="007B0521"/>
    <w:rsid w:val="007B0CA1"/>
    <w:rsid w:val="007B1CA5"/>
    <w:rsid w:val="007B3776"/>
    <w:rsid w:val="007B3A83"/>
    <w:rsid w:val="007B3B2F"/>
    <w:rsid w:val="007B4839"/>
    <w:rsid w:val="007B765A"/>
    <w:rsid w:val="007B7874"/>
    <w:rsid w:val="007C083E"/>
    <w:rsid w:val="007C572D"/>
    <w:rsid w:val="007D24F6"/>
    <w:rsid w:val="007D3205"/>
    <w:rsid w:val="007E4CF5"/>
    <w:rsid w:val="007E5821"/>
    <w:rsid w:val="007E5C28"/>
    <w:rsid w:val="007E72CF"/>
    <w:rsid w:val="007F0E17"/>
    <w:rsid w:val="007F1805"/>
    <w:rsid w:val="007F1958"/>
    <w:rsid w:val="007F1EAF"/>
    <w:rsid w:val="007F2178"/>
    <w:rsid w:val="007F28D8"/>
    <w:rsid w:val="007F31F9"/>
    <w:rsid w:val="007F32A3"/>
    <w:rsid w:val="007F3B1E"/>
    <w:rsid w:val="007F4962"/>
    <w:rsid w:val="007F5AA0"/>
    <w:rsid w:val="007F6969"/>
    <w:rsid w:val="007F6DD7"/>
    <w:rsid w:val="007F7D43"/>
    <w:rsid w:val="00800470"/>
    <w:rsid w:val="008012DA"/>
    <w:rsid w:val="00801611"/>
    <w:rsid w:val="008018DC"/>
    <w:rsid w:val="00801903"/>
    <w:rsid w:val="00801985"/>
    <w:rsid w:val="0080255D"/>
    <w:rsid w:val="00802CDE"/>
    <w:rsid w:val="00802ECE"/>
    <w:rsid w:val="00803069"/>
    <w:rsid w:val="00803F92"/>
    <w:rsid w:val="008057D7"/>
    <w:rsid w:val="008065F3"/>
    <w:rsid w:val="00806606"/>
    <w:rsid w:val="00806AD5"/>
    <w:rsid w:val="008079FE"/>
    <w:rsid w:val="00813E57"/>
    <w:rsid w:val="0081445A"/>
    <w:rsid w:val="0081636B"/>
    <w:rsid w:val="00820648"/>
    <w:rsid w:val="00820EFC"/>
    <w:rsid w:val="00820FF4"/>
    <w:rsid w:val="0082220E"/>
    <w:rsid w:val="008226EE"/>
    <w:rsid w:val="00823782"/>
    <w:rsid w:val="00824595"/>
    <w:rsid w:val="008248F2"/>
    <w:rsid w:val="00826258"/>
    <w:rsid w:val="008262F8"/>
    <w:rsid w:val="00826BAA"/>
    <w:rsid w:val="00826CC1"/>
    <w:rsid w:val="0082740A"/>
    <w:rsid w:val="0083275B"/>
    <w:rsid w:val="00832A6D"/>
    <w:rsid w:val="008335F9"/>
    <w:rsid w:val="00834D1F"/>
    <w:rsid w:val="0083652F"/>
    <w:rsid w:val="00840100"/>
    <w:rsid w:val="00840FB1"/>
    <w:rsid w:val="00847CC6"/>
    <w:rsid w:val="0085200C"/>
    <w:rsid w:val="008523D8"/>
    <w:rsid w:val="00854EAA"/>
    <w:rsid w:val="00861080"/>
    <w:rsid w:val="00861796"/>
    <w:rsid w:val="008635C0"/>
    <w:rsid w:val="00867DB3"/>
    <w:rsid w:val="00872A9F"/>
    <w:rsid w:val="008769C0"/>
    <w:rsid w:val="00877525"/>
    <w:rsid w:val="0088015C"/>
    <w:rsid w:val="00880C47"/>
    <w:rsid w:val="00881102"/>
    <w:rsid w:val="00881B0E"/>
    <w:rsid w:val="008874AC"/>
    <w:rsid w:val="008A1E98"/>
    <w:rsid w:val="008A2022"/>
    <w:rsid w:val="008A36AD"/>
    <w:rsid w:val="008A3CE1"/>
    <w:rsid w:val="008A4E77"/>
    <w:rsid w:val="008B0E31"/>
    <w:rsid w:val="008B249E"/>
    <w:rsid w:val="008B291D"/>
    <w:rsid w:val="008B5080"/>
    <w:rsid w:val="008B60BC"/>
    <w:rsid w:val="008B6923"/>
    <w:rsid w:val="008C00FB"/>
    <w:rsid w:val="008C05DE"/>
    <w:rsid w:val="008C0FF5"/>
    <w:rsid w:val="008C162A"/>
    <w:rsid w:val="008C1A6B"/>
    <w:rsid w:val="008C2A66"/>
    <w:rsid w:val="008C3CBB"/>
    <w:rsid w:val="008C422E"/>
    <w:rsid w:val="008C58C7"/>
    <w:rsid w:val="008C5C60"/>
    <w:rsid w:val="008C7393"/>
    <w:rsid w:val="008D0AA8"/>
    <w:rsid w:val="008D0FFC"/>
    <w:rsid w:val="008D2980"/>
    <w:rsid w:val="008D54C8"/>
    <w:rsid w:val="008D65A6"/>
    <w:rsid w:val="008D66B7"/>
    <w:rsid w:val="008E03D5"/>
    <w:rsid w:val="008E107F"/>
    <w:rsid w:val="008E1F6E"/>
    <w:rsid w:val="008E437E"/>
    <w:rsid w:val="008E4D95"/>
    <w:rsid w:val="008E5953"/>
    <w:rsid w:val="008F1161"/>
    <w:rsid w:val="008F13A8"/>
    <w:rsid w:val="008F1CAB"/>
    <w:rsid w:val="008F2156"/>
    <w:rsid w:val="008F2832"/>
    <w:rsid w:val="008F28AC"/>
    <w:rsid w:val="008F40C6"/>
    <w:rsid w:val="008F5FAC"/>
    <w:rsid w:val="008F75AD"/>
    <w:rsid w:val="009007FE"/>
    <w:rsid w:val="00902F10"/>
    <w:rsid w:val="0090529C"/>
    <w:rsid w:val="00905511"/>
    <w:rsid w:val="00905EC8"/>
    <w:rsid w:val="00906917"/>
    <w:rsid w:val="009077A1"/>
    <w:rsid w:val="00911BEC"/>
    <w:rsid w:val="009156B1"/>
    <w:rsid w:val="00916024"/>
    <w:rsid w:val="009163DA"/>
    <w:rsid w:val="00917AAC"/>
    <w:rsid w:val="00920C65"/>
    <w:rsid w:val="00921808"/>
    <w:rsid w:val="00921C1B"/>
    <w:rsid w:val="00923C20"/>
    <w:rsid w:val="009250CC"/>
    <w:rsid w:val="00926CFE"/>
    <w:rsid w:val="00927FEE"/>
    <w:rsid w:val="00930132"/>
    <w:rsid w:val="00930B7E"/>
    <w:rsid w:val="00930DBF"/>
    <w:rsid w:val="0093177E"/>
    <w:rsid w:val="009427CF"/>
    <w:rsid w:val="00942995"/>
    <w:rsid w:val="00943C79"/>
    <w:rsid w:val="00944471"/>
    <w:rsid w:val="0094515C"/>
    <w:rsid w:val="009468B6"/>
    <w:rsid w:val="0094785B"/>
    <w:rsid w:val="00947F46"/>
    <w:rsid w:val="0095026F"/>
    <w:rsid w:val="00950650"/>
    <w:rsid w:val="009521A6"/>
    <w:rsid w:val="00952283"/>
    <w:rsid w:val="009534B2"/>
    <w:rsid w:val="00953D3C"/>
    <w:rsid w:val="00954210"/>
    <w:rsid w:val="00956C35"/>
    <w:rsid w:val="00960A4A"/>
    <w:rsid w:val="00962F44"/>
    <w:rsid w:val="00964A22"/>
    <w:rsid w:val="00964D9F"/>
    <w:rsid w:val="00966236"/>
    <w:rsid w:val="00971D76"/>
    <w:rsid w:val="00977B0A"/>
    <w:rsid w:val="00981166"/>
    <w:rsid w:val="00982744"/>
    <w:rsid w:val="00982A87"/>
    <w:rsid w:val="009838DC"/>
    <w:rsid w:val="00984034"/>
    <w:rsid w:val="0098442F"/>
    <w:rsid w:val="0098490B"/>
    <w:rsid w:val="00985626"/>
    <w:rsid w:val="00990CAD"/>
    <w:rsid w:val="009916F7"/>
    <w:rsid w:val="00992813"/>
    <w:rsid w:val="00992BE9"/>
    <w:rsid w:val="009937EE"/>
    <w:rsid w:val="009944D1"/>
    <w:rsid w:val="00994C00"/>
    <w:rsid w:val="00994C1B"/>
    <w:rsid w:val="009973CC"/>
    <w:rsid w:val="009A0773"/>
    <w:rsid w:val="009A0988"/>
    <w:rsid w:val="009A0BF2"/>
    <w:rsid w:val="009A4B9E"/>
    <w:rsid w:val="009A6339"/>
    <w:rsid w:val="009B1EF3"/>
    <w:rsid w:val="009B237D"/>
    <w:rsid w:val="009B5AB0"/>
    <w:rsid w:val="009B766C"/>
    <w:rsid w:val="009B7951"/>
    <w:rsid w:val="009C0648"/>
    <w:rsid w:val="009C2DD2"/>
    <w:rsid w:val="009C39BC"/>
    <w:rsid w:val="009C39D5"/>
    <w:rsid w:val="009C50CE"/>
    <w:rsid w:val="009D086F"/>
    <w:rsid w:val="009D11FB"/>
    <w:rsid w:val="009D1F26"/>
    <w:rsid w:val="009D3A18"/>
    <w:rsid w:val="009D4C68"/>
    <w:rsid w:val="009D64A5"/>
    <w:rsid w:val="009E1AD4"/>
    <w:rsid w:val="009E1FC6"/>
    <w:rsid w:val="009E2120"/>
    <w:rsid w:val="009E3632"/>
    <w:rsid w:val="009E389B"/>
    <w:rsid w:val="009E3CB8"/>
    <w:rsid w:val="009E3CF8"/>
    <w:rsid w:val="009E5796"/>
    <w:rsid w:val="009F0ADD"/>
    <w:rsid w:val="009F1DE3"/>
    <w:rsid w:val="009F3993"/>
    <w:rsid w:val="009F40AE"/>
    <w:rsid w:val="009F4D7F"/>
    <w:rsid w:val="009F5125"/>
    <w:rsid w:val="009F51EC"/>
    <w:rsid w:val="009F665A"/>
    <w:rsid w:val="009F7E77"/>
    <w:rsid w:val="00A00D0C"/>
    <w:rsid w:val="00A012B0"/>
    <w:rsid w:val="00A02012"/>
    <w:rsid w:val="00A03232"/>
    <w:rsid w:val="00A04352"/>
    <w:rsid w:val="00A052D7"/>
    <w:rsid w:val="00A06BC7"/>
    <w:rsid w:val="00A100DF"/>
    <w:rsid w:val="00A11EF7"/>
    <w:rsid w:val="00A134FD"/>
    <w:rsid w:val="00A13EA8"/>
    <w:rsid w:val="00A13F13"/>
    <w:rsid w:val="00A16AC6"/>
    <w:rsid w:val="00A17024"/>
    <w:rsid w:val="00A21129"/>
    <w:rsid w:val="00A21EB4"/>
    <w:rsid w:val="00A22999"/>
    <w:rsid w:val="00A230FB"/>
    <w:rsid w:val="00A240B5"/>
    <w:rsid w:val="00A240D0"/>
    <w:rsid w:val="00A24BED"/>
    <w:rsid w:val="00A24CE9"/>
    <w:rsid w:val="00A253EA"/>
    <w:rsid w:val="00A25C3F"/>
    <w:rsid w:val="00A25D6F"/>
    <w:rsid w:val="00A25FBC"/>
    <w:rsid w:val="00A27F20"/>
    <w:rsid w:val="00A32BBC"/>
    <w:rsid w:val="00A3377D"/>
    <w:rsid w:val="00A33EF2"/>
    <w:rsid w:val="00A350EC"/>
    <w:rsid w:val="00A372F3"/>
    <w:rsid w:val="00A37F1D"/>
    <w:rsid w:val="00A40B23"/>
    <w:rsid w:val="00A40D3A"/>
    <w:rsid w:val="00A412D0"/>
    <w:rsid w:val="00A459EC"/>
    <w:rsid w:val="00A46883"/>
    <w:rsid w:val="00A47A79"/>
    <w:rsid w:val="00A504F4"/>
    <w:rsid w:val="00A5296F"/>
    <w:rsid w:val="00A56727"/>
    <w:rsid w:val="00A6070F"/>
    <w:rsid w:val="00A61E33"/>
    <w:rsid w:val="00A61FB9"/>
    <w:rsid w:val="00A63AA8"/>
    <w:rsid w:val="00A64D7C"/>
    <w:rsid w:val="00A66C41"/>
    <w:rsid w:val="00A67D82"/>
    <w:rsid w:val="00A70D59"/>
    <w:rsid w:val="00A71330"/>
    <w:rsid w:val="00A71484"/>
    <w:rsid w:val="00A74531"/>
    <w:rsid w:val="00A75485"/>
    <w:rsid w:val="00A754D1"/>
    <w:rsid w:val="00A7651D"/>
    <w:rsid w:val="00A76ECD"/>
    <w:rsid w:val="00A76FC1"/>
    <w:rsid w:val="00A772AE"/>
    <w:rsid w:val="00A7759C"/>
    <w:rsid w:val="00A77EAA"/>
    <w:rsid w:val="00A80650"/>
    <w:rsid w:val="00A810A9"/>
    <w:rsid w:val="00A835CB"/>
    <w:rsid w:val="00A85034"/>
    <w:rsid w:val="00A9081A"/>
    <w:rsid w:val="00A90F86"/>
    <w:rsid w:val="00A91C88"/>
    <w:rsid w:val="00A94AEB"/>
    <w:rsid w:val="00A9520D"/>
    <w:rsid w:val="00A95BB2"/>
    <w:rsid w:val="00A963B4"/>
    <w:rsid w:val="00A97EA1"/>
    <w:rsid w:val="00AA0049"/>
    <w:rsid w:val="00AA211F"/>
    <w:rsid w:val="00AA4E9F"/>
    <w:rsid w:val="00AA6D2F"/>
    <w:rsid w:val="00AA78A9"/>
    <w:rsid w:val="00AB1C48"/>
    <w:rsid w:val="00AB29F8"/>
    <w:rsid w:val="00AB40BD"/>
    <w:rsid w:val="00AB43C2"/>
    <w:rsid w:val="00AB7D7F"/>
    <w:rsid w:val="00AB7D82"/>
    <w:rsid w:val="00AC08B5"/>
    <w:rsid w:val="00AC0D74"/>
    <w:rsid w:val="00AC106C"/>
    <w:rsid w:val="00AC1861"/>
    <w:rsid w:val="00AC7358"/>
    <w:rsid w:val="00AC7EB7"/>
    <w:rsid w:val="00AD128D"/>
    <w:rsid w:val="00AD4A21"/>
    <w:rsid w:val="00AD5794"/>
    <w:rsid w:val="00AD6583"/>
    <w:rsid w:val="00AD7124"/>
    <w:rsid w:val="00AE083E"/>
    <w:rsid w:val="00AE0947"/>
    <w:rsid w:val="00AE0974"/>
    <w:rsid w:val="00AE1494"/>
    <w:rsid w:val="00AE30ED"/>
    <w:rsid w:val="00AE3633"/>
    <w:rsid w:val="00AE3EA6"/>
    <w:rsid w:val="00AE4AC8"/>
    <w:rsid w:val="00AE56A3"/>
    <w:rsid w:val="00AE6176"/>
    <w:rsid w:val="00AE794F"/>
    <w:rsid w:val="00AF02AD"/>
    <w:rsid w:val="00AF079D"/>
    <w:rsid w:val="00AF0969"/>
    <w:rsid w:val="00AF0A99"/>
    <w:rsid w:val="00AF144B"/>
    <w:rsid w:val="00AF1631"/>
    <w:rsid w:val="00AF19B3"/>
    <w:rsid w:val="00AF36F2"/>
    <w:rsid w:val="00AF3882"/>
    <w:rsid w:val="00AF398C"/>
    <w:rsid w:val="00AF512D"/>
    <w:rsid w:val="00AF5156"/>
    <w:rsid w:val="00AF5D07"/>
    <w:rsid w:val="00AF701E"/>
    <w:rsid w:val="00B02F58"/>
    <w:rsid w:val="00B031B1"/>
    <w:rsid w:val="00B041FC"/>
    <w:rsid w:val="00B04F95"/>
    <w:rsid w:val="00B05045"/>
    <w:rsid w:val="00B1039E"/>
    <w:rsid w:val="00B112AE"/>
    <w:rsid w:val="00B12BD0"/>
    <w:rsid w:val="00B1342B"/>
    <w:rsid w:val="00B13A60"/>
    <w:rsid w:val="00B1666F"/>
    <w:rsid w:val="00B1691A"/>
    <w:rsid w:val="00B16FAC"/>
    <w:rsid w:val="00B17E0F"/>
    <w:rsid w:val="00B2455A"/>
    <w:rsid w:val="00B24A96"/>
    <w:rsid w:val="00B24B08"/>
    <w:rsid w:val="00B25119"/>
    <w:rsid w:val="00B2721F"/>
    <w:rsid w:val="00B31973"/>
    <w:rsid w:val="00B31B3B"/>
    <w:rsid w:val="00B31E47"/>
    <w:rsid w:val="00B32281"/>
    <w:rsid w:val="00B330E3"/>
    <w:rsid w:val="00B33911"/>
    <w:rsid w:val="00B354EE"/>
    <w:rsid w:val="00B36239"/>
    <w:rsid w:val="00B37D01"/>
    <w:rsid w:val="00B37D05"/>
    <w:rsid w:val="00B40BE0"/>
    <w:rsid w:val="00B40D06"/>
    <w:rsid w:val="00B461DC"/>
    <w:rsid w:val="00B4688F"/>
    <w:rsid w:val="00B46930"/>
    <w:rsid w:val="00B5120B"/>
    <w:rsid w:val="00B53828"/>
    <w:rsid w:val="00B5451F"/>
    <w:rsid w:val="00B551D8"/>
    <w:rsid w:val="00B55F28"/>
    <w:rsid w:val="00B56D41"/>
    <w:rsid w:val="00B5719B"/>
    <w:rsid w:val="00B63F95"/>
    <w:rsid w:val="00B6457B"/>
    <w:rsid w:val="00B64930"/>
    <w:rsid w:val="00B67586"/>
    <w:rsid w:val="00B708F2"/>
    <w:rsid w:val="00B71CA7"/>
    <w:rsid w:val="00B72539"/>
    <w:rsid w:val="00B73D05"/>
    <w:rsid w:val="00B741A0"/>
    <w:rsid w:val="00B7438B"/>
    <w:rsid w:val="00B754D2"/>
    <w:rsid w:val="00B755E5"/>
    <w:rsid w:val="00B75E3E"/>
    <w:rsid w:val="00B761BC"/>
    <w:rsid w:val="00B765B8"/>
    <w:rsid w:val="00B765F3"/>
    <w:rsid w:val="00B76DE9"/>
    <w:rsid w:val="00B777D7"/>
    <w:rsid w:val="00B77CE3"/>
    <w:rsid w:val="00B81D4B"/>
    <w:rsid w:val="00B81D6D"/>
    <w:rsid w:val="00B81FC5"/>
    <w:rsid w:val="00B8226A"/>
    <w:rsid w:val="00B86090"/>
    <w:rsid w:val="00B86E26"/>
    <w:rsid w:val="00B86F7B"/>
    <w:rsid w:val="00B86FEF"/>
    <w:rsid w:val="00B915B5"/>
    <w:rsid w:val="00B92086"/>
    <w:rsid w:val="00B92752"/>
    <w:rsid w:val="00B92796"/>
    <w:rsid w:val="00B92987"/>
    <w:rsid w:val="00B959B5"/>
    <w:rsid w:val="00B97BAF"/>
    <w:rsid w:val="00B97C2F"/>
    <w:rsid w:val="00BA0068"/>
    <w:rsid w:val="00BA03AF"/>
    <w:rsid w:val="00BA0BA3"/>
    <w:rsid w:val="00BA1AC0"/>
    <w:rsid w:val="00BA2EEA"/>
    <w:rsid w:val="00BA731E"/>
    <w:rsid w:val="00BB1682"/>
    <w:rsid w:val="00BB21F0"/>
    <w:rsid w:val="00BB3B71"/>
    <w:rsid w:val="00BB4913"/>
    <w:rsid w:val="00BB585D"/>
    <w:rsid w:val="00BB78E5"/>
    <w:rsid w:val="00BC028D"/>
    <w:rsid w:val="00BC0D52"/>
    <w:rsid w:val="00BC1B1C"/>
    <w:rsid w:val="00BC1C66"/>
    <w:rsid w:val="00BC405A"/>
    <w:rsid w:val="00BC4E77"/>
    <w:rsid w:val="00BC6C55"/>
    <w:rsid w:val="00BD33A5"/>
    <w:rsid w:val="00BD68AB"/>
    <w:rsid w:val="00BD6E1C"/>
    <w:rsid w:val="00BD793C"/>
    <w:rsid w:val="00BE0D39"/>
    <w:rsid w:val="00BE3AE0"/>
    <w:rsid w:val="00BE4A9E"/>
    <w:rsid w:val="00BE7CCF"/>
    <w:rsid w:val="00BF005A"/>
    <w:rsid w:val="00BF2A31"/>
    <w:rsid w:val="00BF31B6"/>
    <w:rsid w:val="00BF4BE2"/>
    <w:rsid w:val="00BF56EA"/>
    <w:rsid w:val="00BF5C17"/>
    <w:rsid w:val="00BF5CAF"/>
    <w:rsid w:val="00BF68ED"/>
    <w:rsid w:val="00BF6FA5"/>
    <w:rsid w:val="00C00828"/>
    <w:rsid w:val="00C03827"/>
    <w:rsid w:val="00C03BE0"/>
    <w:rsid w:val="00C060D4"/>
    <w:rsid w:val="00C072B9"/>
    <w:rsid w:val="00C11D9A"/>
    <w:rsid w:val="00C1274B"/>
    <w:rsid w:val="00C127FA"/>
    <w:rsid w:val="00C129AD"/>
    <w:rsid w:val="00C13A94"/>
    <w:rsid w:val="00C143D1"/>
    <w:rsid w:val="00C16F84"/>
    <w:rsid w:val="00C1710C"/>
    <w:rsid w:val="00C17647"/>
    <w:rsid w:val="00C177B3"/>
    <w:rsid w:val="00C20176"/>
    <w:rsid w:val="00C20403"/>
    <w:rsid w:val="00C207F9"/>
    <w:rsid w:val="00C21193"/>
    <w:rsid w:val="00C22425"/>
    <w:rsid w:val="00C22574"/>
    <w:rsid w:val="00C22AD9"/>
    <w:rsid w:val="00C275E5"/>
    <w:rsid w:val="00C3282E"/>
    <w:rsid w:val="00C3283C"/>
    <w:rsid w:val="00C348EC"/>
    <w:rsid w:val="00C350F2"/>
    <w:rsid w:val="00C35BBF"/>
    <w:rsid w:val="00C36089"/>
    <w:rsid w:val="00C37397"/>
    <w:rsid w:val="00C42F0E"/>
    <w:rsid w:val="00C43603"/>
    <w:rsid w:val="00C43B82"/>
    <w:rsid w:val="00C4476F"/>
    <w:rsid w:val="00C457E5"/>
    <w:rsid w:val="00C47FDC"/>
    <w:rsid w:val="00C5142D"/>
    <w:rsid w:val="00C516ED"/>
    <w:rsid w:val="00C5217B"/>
    <w:rsid w:val="00C55971"/>
    <w:rsid w:val="00C56B9A"/>
    <w:rsid w:val="00C5733E"/>
    <w:rsid w:val="00C5764F"/>
    <w:rsid w:val="00C57BCD"/>
    <w:rsid w:val="00C57DA5"/>
    <w:rsid w:val="00C60E7D"/>
    <w:rsid w:val="00C612B7"/>
    <w:rsid w:val="00C63571"/>
    <w:rsid w:val="00C63C9A"/>
    <w:rsid w:val="00C65534"/>
    <w:rsid w:val="00C707EB"/>
    <w:rsid w:val="00C70CD6"/>
    <w:rsid w:val="00C734D9"/>
    <w:rsid w:val="00C73E16"/>
    <w:rsid w:val="00C749C0"/>
    <w:rsid w:val="00C7572F"/>
    <w:rsid w:val="00C76250"/>
    <w:rsid w:val="00C76F2A"/>
    <w:rsid w:val="00C82DA6"/>
    <w:rsid w:val="00C91875"/>
    <w:rsid w:val="00C91D3E"/>
    <w:rsid w:val="00C930D5"/>
    <w:rsid w:val="00C937F0"/>
    <w:rsid w:val="00C93976"/>
    <w:rsid w:val="00C964C1"/>
    <w:rsid w:val="00CA00A8"/>
    <w:rsid w:val="00CA1A70"/>
    <w:rsid w:val="00CA1FF8"/>
    <w:rsid w:val="00CA273C"/>
    <w:rsid w:val="00CA3444"/>
    <w:rsid w:val="00CA39E3"/>
    <w:rsid w:val="00CB0512"/>
    <w:rsid w:val="00CB1E95"/>
    <w:rsid w:val="00CB317B"/>
    <w:rsid w:val="00CB7978"/>
    <w:rsid w:val="00CC1643"/>
    <w:rsid w:val="00CC2379"/>
    <w:rsid w:val="00CC348C"/>
    <w:rsid w:val="00CC3DDB"/>
    <w:rsid w:val="00CC4F4F"/>
    <w:rsid w:val="00CD033C"/>
    <w:rsid w:val="00CD22F7"/>
    <w:rsid w:val="00CD2904"/>
    <w:rsid w:val="00CD33D3"/>
    <w:rsid w:val="00CD3701"/>
    <w:rsid w:val="00CD5DEA"/>
    <w:rsid w:val="00CD605E"/>
    <w:rsid w:val="00CD6412"/>
    <w:rsid w:val="00CD75EE"/>
    <w:rsid w:val="00CD7726"/>
    <w:rsid w:val="00CD791E"/>
    <w:rsid w:val="00CD7CD8"/>
    <w:rsid w:val="00CE0076"/>
    <w:rsid w:val="00CE2259"/>
    <w:rsid w:val="00CE2A45"/>
    <w:rsid w:val="00CE5312"/>
    <w:rsid w:val="00CE66AA"/>
    <w:rsid w:val="00CE7459"/>
    <w:rsid w:val="00CF0B2D"/>
    <w:rsid w:val="00CF0C2C"/>
    <w:rsid w:val="00CF3A85"/>
    <w:rsid w:val="00CF3FF5"/>
    <w:rsid w:val="00CF48D4"/>
    <w:rsid w:val="00CF6C1D"/>
    <w:rsid w:val="00D004E3"/>
    <w:rsid w:val="00D00F09"/>
    <w:rsid w:val="00D01FAA"/>
    <w:rsid w:val="00D02398"/>
    <w:rsid w:val="00D02F28"/>
    <w:rsid w:val="00D03B1E"/>
    <w:rsid w:val="00D06954"/>
    <w:rsid w:val="00D12451"/>
    <w:rsid w:val="00D12764"/>
    <w:rsid w:val="00D131E8"/>
    <w:rsid w:val="00D1358D"/>
    <w:rsid w:val="00D1770A"/>
    <w:rsid w:val="00D17733"/>
    <w:rsid w:val="00D17F0E"/>
    <w:rsid w:val="00D20EA7"/>
    <w:rsid w:val="00D21C39"/>
    <w:rsid w:val="00D21EC1"/>
    <w:rsid w:val="00D2249C"/>
    <w:rsid w:val="00D24240"/>
    <w:rsid w:val="00D24392"/>
    <w:rsid w:val="00D2565C"/>
    <w:rsid w:val="00D2586F"/>
    <w:rsid w:val="00D25B02"/>
    <w:rsid w:val="00D265EC"/>
    <w:rsid w:val="00D27025"/>
    <w:rsid w:val="00D27C04"/>
    <w:rsid w:val="00D31BF3"/>
    <w:rsid w:val="00D33E89"/>
    <w:rsid w:val="00D33EF2"/>
    <w:rsid w:val="00D35B45"/>
    <w:rsid w:val="00D364F8"/>
    <w:rsid w:val="00D40784"/>
    <w:rsid w:val="00D40B5B"/>
    <w:rsid w:val="00D4102C"/>
    <w:rsid w:val="00D4217B"/>
    <w:rsid w:val="00D448A5"/>
    <w:rsid w:val="00D46FDF"/>
    <w:rsid w:val="00D524FF"/>
    <w:rsid w:val="00D54985"/>
    <w:rsid w:val="00D54E0D"/>
    <w:rsid w:val="00D54E8C"/>
    <w:rsid w:val="00D5611E"/>
    <w:rsid w:val="00D564EB"/>
    <w:rsid w:val="00D633F5"/>
    <w:rsid w:val="00D64573"/>
    <w:rsid w:val="00D6629C"/>
    <w:rsid w:val="00D66FA8"/>
    <w:rsid w:val="00D70CBC"/>
    <w:rsid w:val="00D76B05"/>
    <w:rsid w:val="00D7751E"/>
    <w:rsid w:val="00D80A93"/>
    <w:rsid w:val="00D80B54"/>
    <w:rsid w:val="00D813AE"/>
    <w:rsid w:val="00D82327"/>
    <w:rsid w:val="00D82D91"/>
    <w:rsid w:val="00D831BB"/>
    <w:rsid w:val="00D83A06"/>
    <w:rsid w:val="00D848E1"/>
    <w:rsid w:val="00D858A3"/>
    <w:rsid w:val="00D86755"/>
    <w:rsid w:val="00D8745A"/>
    <w:rsid w:val="00D8799E"/>
    <w:rsid w:val="00D87AF2"/>
    <w:rsid w:val="00D87B0F"/>
    <w:rsid w:val="00D9329B"/>
    <w:rsid w:val="00D93AE9"/>
    <w:rsid w:val="00D93CF4"/>
    <w:rsid w:val="00D93F5B"/>
    <w:rsid w:val="00D9425D"/>
    <w:rsid w:val="00D95D47"/>
    <w:rsid w:val="00DA1393"/>
    <w:rsid w:val="00DA1C5A"/>
    <w:rsid w:val="00DA2753"/>
    <w:rsid w:val="00DA3DBC"/>
    <w:rsid w:val="00DA765C"/>
    <w:rsid w:val="00DB0A66"/>
    <w:rsid w:val="00DB58C9"/>
    <w:rsid w:val="00DB5DB0"/>
    <w:rsid w:val="00DB618A"/>
    <w:rsid w:val="00DB7A8C"/>
    <w:rsid w:val="00DC10E4"/>
    <w:rsid w:val="00DC122B"/>
    <w:rsid w:val="00DC1EAB"/>
    <w:rsid w:val="00DC3142"/>
    <w:rsid w:val="00DC405D"/>
    <w:rsid w:val="00DC4899"/>
    <w:rsid w:val="00DC52D4"/>
    <w:rsid w:val="00DC6E1E"/>
    <w:rsid w:val="00DD16C8"/>
    <w:rsid w:val="00DD2A31"/>
    <w:rsid w:val="00DD2A62"/>
    <w:rsid w:val="00DD35B8"/>
    <w:rsid w:val="00DD7D13"/>
    <w:rsid w:val="00DE2299"/>
    <w:rsid w:val="00DE255D"/>
    <w:rsid w:val="00DE3EEB"/>
    <w:rsid w:val="00DE5DFC"/>
    <w:rsid w:val="00DE779B"/>
    <w:rsid w:val="00DF0BF6"/>
    <w:rsid w:val="00DF2DAD"/>
    <w:rsid w:val="00DF33BF"/>
    <w:rsid w:val="00DF4F6B"/>
    <w:rsid w:val="00DF5A3D"/>
    <w:rsid w:val="00DF5DD7"/>
    <w:rsid w:val="00DF6DDA"/>
    <w:rsid w:val="00E00FE6"/>
    <w:rsid w:val="00E03B4A"/>
    <w:rsid w:val="00E047F3"/>
    <w:rsid w:val="00E0513D"/>
    <w:rsid w:val="00E07F00"/>
    <w:rsid w:val="00E11752"/>
    <w:rsid w:val="00E11AFE"/>
    <w:rsid w:val="00E12D39"/>
    <w:rsid w:val="00E17CD4"/>
    <w:rsid w:val="00E269A6"/>
    <w:rsid w:val="00E3084E"/>
    <w:rsid w:val="00E32569"/>
    <w:rsid w:val="00E32930"/>
    <w:rsid w:val="00E338B5"/>
    <w:rsid w:val="00E33C0F"/>
    <w:rsid w:val="00E350BD"/>
    <w:rsid w:val="00E367F5"/>
    <w:rsid w:val="00E412CA"/>
    <w:rsid w:val="00E41ED6"/>
    <w:rsid w:val="00E4525C"/>
    <w:rsid w:val="00E47579"/>
    <w:rsid w:val="00E4792B"/>
    <w:rsid w:val="00E52313"/>
    <w:rsid w:val="00E5310E"/>
    <w:rsid w:val="00E60430"/>
    <w:rsid w:val="00E62309"/>
    <w:rsid w:val="00E62332"/>
    <w:rsid w:val="00E62FF1"/>
    <w:rsid w:val="00E634F0"/>
    <w:rsid w:val="00E65515"/>
    <w:rsid w:val="00E67236"/>
    <w:rsid w:val="00E703C3"/>
    <w:rsid w:val="00E71471"/>
    <w:rsid w:val="00E72090"/>
    <w:rsid w:val="00E734DB"/>
    <w:rsid w:val="00E73819"/>
    <w:rsid w:val="00E76110"/>
    <w:rsid w:val="00E77361"/>
    <w:rsid w:val="00E82C41"/>
    <w:rsid w:val="00E868C9"/>
    <w:rsid w:val="00E87730"/>
    <w:rsid w:val="00E91071"/>
    <w:rsid w:val="00E92855"/>
    <w:rsid w:val="00E928DF"/>
    <w:rsid w:val="00E94909"/>
    <w:rsid w:val="00E949F7"/>
    <w:rsid w:val="00E94C39"/>
    <w:rsid w:val="00E97AC6"/>
    <w:rsid w:val="00EA21A6"/>
    <w:rsid w:val="00EA5C12"/>
    <w:rsid w:val="00EA7B91"/>
    <w:rsid w:val="00EA7C0E"/>
    <w:rsid w:val="00EB2204"/>
    <w:rsid w:val="00EB2706"/>
    <w:rsid w:val="00EB273A"/>
    <w:rsid w:val="00EB29E1"/>
    <w:rsid w:val="00EB2E6F"/>
    <w:rsid w:val="00EB311B"/>
    <w:rsid w:val="00EB52B7"/>
    <w:rsid w:val="00EB58A6"/>
    <w:rsid w:val="00EB6939"/>
    <w:rsid w:val="00EB7452"/>
    <w:rsid w:val="00EC080C"/>
    <w:rsid w:val="00EC0BD4"/>
    <w:rsid w:val="00EC2F7C"/>
    <w:rsid w:val="00EC3F8E"/>
    <w:rsid w:val="00EC46F8"/>
    <w:rsid w:val="00EC5B21"/>
    <w:rsid w:val="00EC5BD9"/>
    <w:rsid w:val="00EC5F1B"/>
    <w:rsid w:val="00EC79C0"/>
    <w:rsid w:val="00ED0A97"/>
    <w:rsid w:val="00ED0F6C"/>
    <w:rsid w:val="00ED1267"/>
    <w:rsid w:val="00ED1419"/>
    <w:rsid w:val="00ED1620"/>
    <w:rsid w:val="00ED1AC5"/>
    <w:rsid w:val="00ED1B8F"/>
    <w:rsid w:val="00ED2FD1"/>
    <w:rsid w:val="00ED4315"/>
    <w:rsid w:val="00ED49B7"/>
    <w:rsid w:val="00ED5A08"/>
    <w:rsid w:val="00EE01E9"/>
    <w:rsid w:val="00EE1433"/>
    <w:rsid w:val="00EE344B"/>
    <w:rsid w:val="00EE3957"/>
    <w:rsid w:val="00EE488D"/>
    <w:rsid w:val="00EE4D36"/>
    <w:rsid w:val="00EE7968"/>
    <w:rsid w:val="00EF05D2"/>
    <w:rsid w:val="00EF1A8E"/>
    <w:rsid w:val="00EF2E5E"/>
    <w:rsid w:val="00EF5146"/>
    <w:rsid w:val="00F00D39"/>
    <w:rsid w:val="00F00FA7"/>
    <w:rsid w:val="00F026EE"/>
    <w:rsid w:val="00F02C6F"/>
    <w:rsid w:val="00F04EFD"/>
    <w:rsid w:val="00F0643F"/>
    <w:rsid w:val="00F07DAE"/>
    <w:rsid w:val="00F10B01"/>
    <w:rsid w:val="00F12C28"/>
    <w:rsid w:val="00F13BC6"/>
    <w:rsid w:val="00F13F97"/>
    <w:rsid w:val="00F153C2"/>
    <w:rsid w:val="00F154D6"/>
    <w:rsid w:val="00F154F5"/>
    <w:rsid w:val="00F15A7E"/>
    <w:rsid w:val="00F16671"/>
    <w:rsid w:val="00F16D20"/>
    <w:rsid w:val="00F17ABB"/>
    <w:rsid w:val="00F17F92"/>
    <w:rsid w:val="00F207F1"/>
    <w:rsid w:val="00F22B3D"/>
    <w:rsid w:val="00F264EF"/>
    <w:rsid w:val="00F26E9D"/>
    <w:rsid w:val="00F30617"/>
    <w:rsid w:val="00F30B80"/>
    <w:rsid w:val="00F3649B"/>
    <w:rsid w:val="00F36586"/>
    <w:rsid w:val="00F36B85"/>
    <w:rsid w:val="00F36BC2"/>
    <w:rsid w:val="00F4174B"/>
    <w:rsid w:val="00F420B1"/>
    <w:rsid w:val="00F44306"/>
    <w:rsid w:val="00F44C1E"/>
    <w:rsid w:val="00F46370"/>
    <w:rsid w:val="00F47E57"/>
    <w:rsid w:val="00F5175C"/>
    <w:rsid w:val="00F52846"/>
    <w:rsid w:val="00F52C94"/>
    <w:rsid w:val="00F60892"/>
    <w:rsid w:val="00F61749"/>
    <w:rsid w:val="00F624AD"/>
    <w:rsid w:val="00F62E28"/>
    <w:rsid w:val="00F632C1"/>
    <w:rsid w:val="00F670B4"/>
    <w:rsid w:val="00F67FD2"/>
    <w:rsid w:val="00F7157F"/>
    <w:rsid w:val="00F73A58"/>
    <w:rsid w:val="00F74C47"/>
    <w:rsid w:val="00F76435"/>
    <w:rsid w:val="00F77F7C"/>
    <w:rsid w:val="00F814BB"/>
    <w:rsid w:val="00F81F32"/>
    <w:rsid w:val="00F839AC"/>
    <w:rsid w:val="00F83E77"/>
    <w:rsid w:val="00F84453"/>
    <w:rsid w:val="00F91FDC"/>
    <w:rsid w:val="00F94BE8"/>
    <w:rsid w:val="00F9639D"/>
    <w:rsid w:val="00FA060D"/>
    <w:rsid w:val="00FA0D15"/>
    <w:rsid w:val="00FA0D9E"/>
    <w:rsid w:val="00FA1A73"/>
    <w:rsid w:val="00FA2D60"/>
    <w:rsid w:val="00FA3BFC"/>
    <w:rsid w:val="00FA3F68"/>
    <w:rsid w:val="00FA4994"/>
    <w:rsid w:val="00FB0F3E"/>
    <w:rsid w:val="00FB0F7D"/>
    <w:rsid w:val="00FB17F0"/>
    <w:rsid w:val="00FB2260"/>
    <w:rsid w:val="00FB229C"/>
    <w:rsid w:val="00FB253E"/>
    <w:rsid w:val="00FB29C3"/>
    <w:rsid w:val="00FB3BDA"/>
    <w:rsid w:val="00FB3E72"/>
    <w:rsid w:val="00FB4519"/>
    <w:rsid w:val="00FB4FA1"/>
    <w:rsid w:val="00FB51D7"/>
    <w:rsid w:val="00FB5330"/>
    <w:rsid w:val="00FB6C58"/>
    <w:rsid w:val="00FB77B2"/>
    <w:rsid w:val="00FC1350"/>
    <w:rsid w:val="00FC14EB"/>
    <w:rsid w:val="00FC4015"/>
    <w:rsid w:val="00FC458E"/>
    <w:rsid w:val="00FC4BD9"/>
    <w:rsid w:val="00FC5F72"/>
    <w:rsid w:val="00FC7CA4"/>
    <w:rsid w:val="00FD20B2"/>
    <w:rsid w:val="00FD296B"/>
    <w:rsid w:val="00FD3CE9"/>
    <w:rsid w:val="00FD54E9"/>
    <w:rsid w:val="00FD79E8"/>
    <w:rsid w:val="00FE1179"/>
    <w:rsid w:val="00FE2079"/>
    <w:rsid w:val="00FE24A1"/>
    <w:rsid w:val="00FE29AF"/>
    <w:rsid w:val="00FE3A62"/>
    <w:rsid w:val="00FE4706"/>
    <w:rsid w:val="00FE492A"/>
    <w:rsid w:val="00FE771E"/>
    <w:rsid w:val="00FF06D3"/>
    <w:rsid w:val="00FF29CD"/>
    <w:rsid w:val="00FF2B8C"/>
    <w:rsid w:val="00FF5808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EE55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5775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775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B330E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3E2815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E281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E2815"/>
    <w:rPr>
      <w:vertAlign w:val="superscript"/>
    </w:rPr>
  </w:style>
  <w:style w:type="character" w:styleId="a9">
    <w:name w:val="Hyperlink"/>
    <w:basedOn w:val="a0"/>
    <w:uiPriority w:val="99"/>
    <w:unhideWhenUsed/>
    <w:rsid w:val="0062016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F68A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68A8"/>
  </w:style>
  <w:style w:type="paragraph" w:styleId="ac">
    <w:name w:val="footer"/>
    <w:basedOn w:val="a"/>
    <w:link w:val="ad"/>
    <w:uiPriority w:val="99"/>
    <w:unhideWhenUsed/>
    <w:rsid w:val="001F68A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68A8"/>
  </w:style>
  <w:style w:type="table" w:styleId="ae">
    <w:name w:val="Table Grid"/>
    <w:basedOn w:val="a1"/>
    <w:uiPriority w:val="39"/>
    <w:unhideWhenUsed/>
    <w:rsid w:val="00EC79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AF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blk">
    <w:name w:val="blk"/>
    <w:basedOn w:val="a0"/>
    <w:rsid w:val="00826CC1"/>
  </w:style>
  <w:style w:type="character" w:customStyle="1" w:styleId="hl">
    <w:name w:val="hl"/>
    <w:basedOn w:val="a0"/>
    <w:rsid w:val="00826CC1"/>
  </w:style>
  <w:style w:type="character" w:customStyle="1" w:styleId="nobr">
    <w:name w:val="nobr"/>
    <w:basedOn w:val="a0"/>
    <w:rsid w:val="00826CC1"/>
  </w:style>
  <w:style w:type="character" w:customStyle="1" w:styleId="70">
    <w:name w:val="Заголовок 7 Знак"/>
    <w:basedOn w:val="a0"/>
    <w:link w:val="7"/>
    <w:uiPriority w:val="9"/>
    <w:rsid w:val="005775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775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0">
    <w:name w:val="No Spacing"/>
    <w:uiPriority w:val="1"/>
    <w:qFormat/>
    <w:rsid w:val="00577557"/>
    <w:pPr>
      <w:spacing w:line="240" w:lineRule="auto"/>
    </w:pPr>
  </w:style>
  <w:style w:type="character" w:styleId="af1">
    <w:name w:val="line number"/>
    <w:basedOn w:val="a0"/>
    <w:uiPriority w:val="99"/>
    <w:semiHidden/>
    <w:unhideWhenUsed/>
    <w:rsid w:val="00024176"/>
  </w:style>
  <w:style w:type="paragraph" w:customStyle="1" w:styleId="Default">
    <w:name w:val="Default"/>
    <w:rsid w:val="00545F0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202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767"/>
    <w:rPr>
      <w:rFonts w:ascii="Tahoma" w:hAnsi="Tahoma" w:cs="Tahoma"/>
      <w:sz w:val="16"/>
      <w:szCs w:val="16"/>
    </w:rPr>
  </w:style>
  <w:style w:type="paragraph" w:styleId="af4">
    <w:name w:val="TOC Heading"/>
    <w:basedOn w:val="1"/>
    <w:next w:val="a"/>
    <w:uiPriority w:val="39"/>
    <w:unhideWhenUsed/>
    <w:qFormat/>
    <w:rsid w:val="00A06BC7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0">
    <w:name w:val="toc 2"/>
    <w:basedOn w:val="a"/>
    <w:next w:val="a"/>
    <w:autoRedefine/>
    <w:uiPriority w:val="39"/>
    <w:unhideWhenUsed/>
    <w:qFormat/>
    <w:rsid w:val="00317918"/>
    <w:pPr>
      <w:spacing w:after="100"/>
      <w:ind w:left="220"/>
    </w:pPr>
    <w:rPr>
      <w:rFonts w:asciiTheme="minorHAnsi" w:eastAsiaTheme="minorEastAsia" w:hAnsiTheme="minorHAnsi" w:cstheme="minorBidi"/>
      <w:lang w:val="ru-RU"/>
    </w:rPr>
  </w:style>
  <w:style w:type="paragraph" w:styleId="10">
    <w:name w:val="toc 1"/>
    <w:basedOn w:val="a"/>
    <w:next w:val="a"/>
    <w:autoRedefine/>
    <w:uiPriority w:val="39"/>
    <w:unhideWhenUsed/>
    <w:qFormat/>
    <w:rsid w:val="00317918"/>
    <w:pPr>
      <w:spacing w:after="100"/>
    </w:pPr>
    <w:rPr>
      <w:rFonts w:asciiTheme="minorHAnsi" w:eastAsiaTheme="minorEastAsia" w:hAnsiTheme="minorHAnsi" w:cstheme="minorBidi"/>
      <w:lang w:val="ru-RU"/>
    </w:rPr>
  </w:style>
  <w:style w:type="paragraph" w:styleId="30">
    <w:name w:val="toc 3"/>
    <w:basedOn w:val="a"/>
    <w:next w:val="a"/>
    <w:autoRedefine/>
    <w:uiPriority w:val="39"/>
    <w:unhideWhenUsed/>
    <w:qFormat/>
    <w:rsid w:val="009F3993"/>
    <w:pPr>
      <w:spacing w:after="100"/>
      <w:ind w:left="446"/>
      <w:jc w:val="center"/>
    </w:pPr>
    <w:rPr>
      <w:rFonts w:asciiTheme="minorHAnsi" w:eastAsiaTheme="minorEastAsia" w:hAnsiTheme="minorHAnsi" w:cstheme="minorBidi"/>
      <w:lang w:val="ru-RU"/>
    </w:rPr>
  </w:style>
  <w:style w:type="paragraph" w:styleId="af5">
    <w:name w:val="endnote text"/>
    <w:basedOn w:val="a"/>
    <w:link w:val="af6"/>
    <w:uiPriority w:val="99"/>
    <w:semiHidden/>
    <w:unhideWhenUsed/>
    <w:rsid w:val="00802ECE"/>
    <w:pPr>
      <w:spacing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02EC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02E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5775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775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B330E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3E2815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E281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E2815"/>
    <w:rPr>
      <w:vertAlign w:val="superscript"/>
    </w:rPr>
  </w:style>
  <w:style w:type="character" w:styleId="a9">
    <w:name w:val="Hyperlink"/>
    <w:basedOn w:val="a0"/>
    <w:uiPriority w:val="99"/>
    <w:unhideWhenUsed/>
    <w:rsid w:val="0062016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F68A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68A8"/>
  </w:style>
  <w:style w:type="paragraph" w:styleId="ac">
    <w:name w:val="footer"/>
    <w:basedOn w:val="a"/>
    <w:link w:val="ad"/>
    <w:uiPriority w:val="99"/>
    <w:unhideWhenUsed/>
    <w:rsid w:val="001F68A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68A8"/>
  </w:style>
  <w:style w:type="table" w:styleId="ae">
    <w:name w:val="Table Grid"/>
    <w:basedOn w:val="a1"/>
    <w:uiPriority w:val="39"/>
    <w:unhideWhenUsed/>
    <w:rsid w:val="00EC79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AF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blk">
    <w:name w:val="blk"/>
    <w:basedOn w:val="a0"/>
    <w:rsid w:val="00826CC1"/>
  </w:style>
  <w:style w:type="character" w:customStyle="1" w:styleId="hl">
    <w:name w:val="hl"/>
    <w:basedOn w:val="a0"/>
    <w:rsid w:val="00826CC1"/>
  </w:style>
  <w:style w:type="character" w:customStyle="1" w:styleId="nobr">
    <w:name w:val="nobr"/>
    <w:basedOn w:val="a0"/>
    <w:rsid w:val="00826CC1"/>
  </w:style>
  <w:style w:type="character" w:customStyle="1" w:styleId="70">
    <w:name w:val="Заголовок 7 Знак"/>
    <w:basedOn w:val="a0"/>
    <w:link w:val="7"/>
    <w:uiPriority w:val="9"/>
    <w:rsid w:val="005775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775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0">
    <w:name w:val="No Spacing"/>
    <w:uiPriority w:val="1"/>
    <w:qFormat/>
    <w:rsid w:val="00577557"/>
    <w:pPr>
      <w:spacing w:line="240" w:lineRule="auto"/>
    </w:pPr>
  </w:style>
  <w:style w:type="character" w:styleId="af1">
    <w:name w:val="line number"/>
    <w:basedOn w:val="a0"/>
    <w:uiPriority w:val="99"/>
    <w:semiHidden/>
    <w:unhideWhenUsed/>
    <w:rsid w:val="00024176"/>
  </w:style>
  <w:style w:type="paragraph" w:customStyle="1" w:styleId="Default">
    <w:name w:val="Default"/>
    <w:rsid w:val="00545F0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202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767"/>
    <w:rPr>
      <w:rFonts w:ascii="Tahoma" w:hAnsi="Tahoma" w:cs="Tahoma"/>
      <w:sz w:val="16"/>
      <w:szCs w:val="16"/>
    </w:rPr>
  </w:style>
  <w:style w:type="paragraph" w:styleId="af4">
    <w:name w:val="TOC Heading"/>
    <w:basedOn w:val="1"/>
    <w:next w:val="a"/>
    <w:uiPriority w:val="39"/>
    <w:unhideWhenUsed/>
    <w:qFormat/>
    <w:rsid w:val="00A06BC7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0">
    <w:name w:val="toc 2"/>
    <w:basedOn w:val="a"/>
    <w:next w:val="a"/>
    <w:autoRedefine/>
    <w:uiPriority w:val="39"/>
    <w:unhideWhenUsed/>
    <w:qFormat/>
    <w:rsid w:val="00317918"/>
    <w:pPr>
      <w:spacing w:after="100"/>
      <w:ind w:left="220"/>
    </w:pPr>
    <w:rPr>
      <w:rFonts w:asciiTheme="minorHAnsi" w:eastAsiaTheme="minorEastAsia" w:hAnsiTheme="minorHAnsi" w:cstheme="minorBidi"/>
      <w:lang w:val="ru-RU"/>
    </w:rPr>
  </w:style>
  <w:style w:type="paragraph" w:styleId="10">
    <w:name w:val="toc 1"/>
    <w:basedOn w:val="a"/>
    <w:next w:val="a"/>
    <w:autoRedefine/>
    <w:uiPriority w:val="39"/>
    <w:unhideWhenUsed/>
    <w:qFormat/>
    <w:rsid w:val="00317918"/>
    <w:pPr>
      <w:spacing w:after="100"/>
    </w:pPr>
    <w:rPr>
      <w:rFonts w:asciiTheme="minorHAnsi" w:eastAsiaTheme="minorEastAsia" w:hAnsiTheme="minorHAnsi" w:cstheme="minorBidi"/>
      <w:lang w:val="ru-RU"/>
    </w:rPr>
  </w:style>
  <w:style w:type="paragraph" w:styleId="30">
    <w:name w:val="toc 3"/>
    <w:basedOn w:val="a"/>
    <w:next w:val="a"/>
    <w:autoRedefine/>
    <w:uiPriority w:val="39"/>
    <w:unhideWhenUsed/>
    <w:qFormat/>
    <w:rsid w:val="009F3993"/>
    <w:pPr>
      <w:spacing w:after="100"/>
      <w:ind w:left="446"/>
      <w:jc w:val="center"/>
    </w:pPr>
    <w:rPr>
      <w:rFonts w:asciiTheme="minorHAnsi" w:eastAsiaTheme="minorEastAsia" w:hAnsiTheme="minorHAnsi" w:cstheme="minorBidi"/>
      <w:lang w:val="ru-RU"/>
    </w:rPr>
  </w:style>
  <w:style w:type="paragraph" w:styleId="af5">
    <w:name w:val="endnote text"/>
    <w:basedOn w:val="a"/>
    <w:link w:val="af6"/>
    <w:uiPriority w:val="99"/>
    <w:semiHidden/>
    <w:unhideWhenUsed/>
    <w:rsid w:val="00802ECE"/>
    <w:pPr>
      <w:spacing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02EC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02E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4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11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5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7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3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&#1074;&#1082;&#108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&#1074;&#1082;&#108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&#1074;&#1082;&#108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Лист1!$A$34:$A$39</c:f>
              <c:strCache>
                <c:ptCount val="6"/>
                <c:pt idx="0">
                  <c:v>Официальный сайт МО/местной администрации</c:v>
                </c:pt>
                <c:pt idx="1">
                  <c:v>Организации (школа, рабочее место и т.д.)</c:v>
                </c:pt>
                <c:pt idx="2">
                  <c:v>Афиши/доски объявлений на улицах/в парадной</c:v>
                </c:pt>
                <c:pt idx="3">
                  <c:v>Родственники/друзья/знакомые/коллеги</c:v>
                </c:pt>
                <c:pt idx="4">
                  <c:v>Различные сайты в интернете</c:v>
                </c:pt>
                <c:pt idx="5">
                  <c:v>Социальные сети</c:v>
                </c:pt>
              </c:strCache>
            </c:strRef>
          </c:cat>
          <c:val>
            <c:numRef>
              <c:f>Лист1!$B$34:$B$39</c:f>
              <c:numCache>
                <c:formatCode>0%</c:formatCode>
                <c:ptCount val="6"/>
                <c:pt idx="0">
                  <c:v>0.12</c:v>
                </c:pt>
                <c:pt idx="1">
                  <c:v>0.12</c:v>
                </c:pt>
                <c:pt idx="2">
                  <c:v>0.28000000000000003</c:v>
                </c:pt>
                <c:pt idx="3">
                  <c:v>0.36</c:v>
                </c:pt>
                <c:pt idx="4">
                  <c:v>0.41</c:v>
                </c:pt>
                <c:pt idx="5">
                  <c:v>0.56999999999999995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460-434A-B83D-090F61F7812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32566528"/>
        <c:axId val="154051136"/>
      </c:barChart>
      <c:catAx>
        <c:axId val="13256652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54051136"/>
        <c:crosses val="autoZero"/>
        <c:auto val="1"/>
        <c:lblAlgn val="ctr"/>
        <c:lblOffset val="100"/>
        <c:noMultiLvlLbl val="0"/>
      </c:catAx>
      <c:valAx>
        <c:axId val="154051136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crossAx val="132566528"/>
        <c:crosses val="autoZero"/>
        <c:crossBetween val="between"/>
      </c:valAx>
    </c:plotArea>
    <c:plotVisOnly val="1"/>
    <c:dispBlanksAs val="gap"/>
    <c:showDLblsOverMax val="0"/>
  </c:chart>
  <c:spPr>
    <a:noFill/>
    <a:ln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1992532003147363"/>
          <c:y val="7.1020172234226728E-2"/>
          <c:w val="0.47837188988957968"/>
          <c:h val="0.85507246376811596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4.9937568209508156E-2"/>
                  <c:y val="-5.06970444421468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243444661998356E-2"/>
                  <c:y val="-5.06970444421468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9925081851409781E-2"/>
                  <c:y val="-3.5487931109502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4931325030458965E-2"/>
                  <c:y val="-4.0557635553717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243444661998365E-2"/>
                  <c:y val="-4.5627339997932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2011156917798243E-2"/>
                  <c:y val="-4.0557635553717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5.7593744513502902E-2"/>
                  <c:y val="-3.8726154924579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9046556165707009E-2"/>
                  <c:y val="-4.3388686255951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835962362801938E-2"/>
                  <c:y val="-5.83946122215005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Лист1!$A$1:$A$9</c:f>
              <c:strCache>
                <c:ptCount val="9"/>
                <c:pt idx="0">
                  <c:v>Транспортное обслуживание</c:v>
                </c:pt>
                <c:pt idx="1">
                  <c:v>Охрана правопорядка </c:v>
                </c:pt>
                <c:pt idx="2">
                  <c:v>Организация землепользования и застройки</c:v>
                </c:pt>
                <c:pt idx="3">
                  <c:v>Организация работы школ и детских садов</c:v>
                </c:pt>
                <c:pt idx="4">
                  <c:v>Строительство и ремонт дорог, улиц</c:v>
                </c:pt>
                <c:pt idx="5">
                  <c:v>Коммунальное обслуживание</c:v>
                </c:pt>
                <c:pt idx="6">
                  <c:v>Социальная защита и поддержка</c:v>
                </c:pt>
                <c:pt idx="7">
                  <c:v>Культура и досуг</c:v>
                </c:pt>
                <c:pt idx="8">
                  <c:v>Озеленение, благоустройство</c:v>
                </c:pt>
              </c:strCache>
            </c:strRef>
          </c:cat>
          <c:val>
            <c:numRef>
              <c:f>Лист1!$B$1:$B$9</c:f>
              <c:numCache>
                <c:formatCode>0%</c:formatCode>
                <c:ptCount val="9"/>
                <c:pt idx="0">
                  <c:v>0.14000000000000001</c:v>
                </c:pt>
                <c:pt idx="1">
                  <c:v>0.16</c:v>
                </c:pt>
                <c:pt idx="2">
                  <c:v>0.28999999999999998</c:v>
                </c:pt>
                <c:pt idx="3">
                  <c:v>0.28999999999999998</c:v>
                </c:pt>
                <c:pt idx="4">
                  <c:v>0.34</c:v>
                </c:pt>
                <c:pt idx="5">
                  <c:v>0.45</c:v>
                </c:pt>
                <c:pt idx="6">
                  <c:v>0.71</c:v>
                </c:pt>
                <c:pt idx="7">
                  <c:v>0.71</c:v>
                </c:pt>
                <c:pt idx="8">
                  <c:v>0.75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7641088"/>
        <c:axId val="154052864"/>
      </c:barChart>
      <c:catAx>
        <c:axId val="127641088"/>
        <c:scaling>
          <c:orientation val="minMax"/>
        </c:scaling>
        <c:delete val="0"/>
        <c:axPos val="l"/>
        <c:majorTickMark val="none"/>
        <c:minorTickMark val="none"/>
        <c:tickLblPos val="nextTo"/>
        <c:crossAx val="154052864"/>
        <c:crosses val="autoZero"/>
        <c:auto val="1"/>
        <c:lblAlgn val="ctr"/>
        <c:lblOffset val="100"/>
        <c:noMultiLvlLbl val="0"/>
      </c:catAx>
      <c:valAx>
        <c:axId val="154052864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276410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Лист1!$A$11:$A$18</c:f>
              <c:strCache>
                <c:ptCount val="8"/>
                <c:pt idx="0">
                  <c:v>Через СМИ </c:v>
                </c:pt>
                <c:pt idx="1">
                  <c:v>Через социальные сети </c:v>
                </c:pt>
                <c:pt idx="2">
                  <c:v>Через электронную почту </c:v>
                </c:pt>
                <c:pt idx="3">
                  <c:v>По телефону</c:v>
                </c:pt>
                <c:pt idx="4">
                  <c:v>Через интернет-порталы (госуслуги и др.)</c:v>
                </c:pt>
                <c:pt idx="5">
                  <c:v>Письменное обращение</c:v>
                </c:pt>
                <c:pt idx="6">
                  <c:v>Через официальный сайт МО</c:v>
                </c:pt>
                <c:pt idx="7">
                  <c:v>Личное обращение в рабочие часы</c:v>
                </c:pt>
              </c:strCache>
            </c:strRef>
          </c:cat>
          <c:val>
            <c:numRef>
              <c:f>Лист1!$B$11:$B$18</c:f>
              <c:numCache>
                <c:formatCode>0%</c:formatCode>
                <c:ptCount val="8"/>
                <c:pt idx="0">
                  <c:v>0.09</c:v>
                </c:pt>
                <c:pt idx="1">
                  <c:v>0.21</c:v>
                </c:pt>
                <c:pt idx="2">
                  <c:v>0.31</c:v>
                </c:pt>
                <c:pt idx="3">
                  <c:v>0.5</c:v>
                </c:pt>
                <c:pt idx="4">
                  <c:v>0.51</c:v>
                </c:pt>
                <c:pt idx="5">
                  <c:v>0.53</c:v>
                </c:pt>
                <c:pt idx="6">
                  <c:v>0.69</c:v>
                </c:pt>
                <c:pt idx="7">
                  <c:v>0.77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A8-441B-8758-7039A50BB86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28743424"/>
        <c:axId val="154054592"/>
        <c:axId val="0"/>
      </c:bar3DChart>
      <c:catAx>
        <c:axId val="1287434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54054592"/>
        <c:crosses val="autoZero"/>
        <c:auto val="1"/>
        <c:lblAlgn val="ctr"/>
        <c:lblOffset val="100"/>
        <c:noMultiLvlLbl val="0"/>
      </c:catAx>
      <c:valAx>
        <c:axId val="154054592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287434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04F7F-06C7-4EA3-AAE9-CF93EE7A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3102</TotalTime>
  <Pages>70</Pages>
  <Words>15932</Words>
  <Characters>90813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264</cp:revision>
  <dcterms:created xsi:type="dcterms:W3CDTF">2020-05-18T19:40:00Z</dcterms:created>
  <dcterms:modified xsi:type="dcterms:W3CDTF">2020-05-27T20:53:00Z</dcterms:modified>
</cp:coreProperties>
</file>