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2.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0DF99" w14:textId="77777777" w:rsidR="00F05A3F" w:rsidRPr="00432A2B" w:rsidRDefault="00F05A3F" w:rsidP="00F05A3F">
      <w:pPr>
        <w:spacing w:after="0" w:line="360" w:lineRule="auto"/>
        <w:jc w:val="center"/>
        <w:rPr>
          <w:rFonts w:ascii="Times New Roman" w:eastAsia="Times New Roman" w:hAnsi="Times New Roman"/>
          <w:sz w:val="24"/>
          <w:szCs w:val="24"/>
          <w:lang w:eastAsia="ru-RU"/>
        </w:rPr>
      </w:pPr>
      <w:r w:rsidRPr="00F05A3F">
        <w:rPr>
          <w:rFonts w:ascii="Times New Roman" w:eastAsia="Times New Roman" w:hAnsi="Times New Roman"/>
          <w:noProof/>
          <w:sz w:val="24"/>
          <w:szCs w:val="24"/>
          <w:lang w:eastAsia="ru-RU"/>
        </w:rPr>
        <w:drawing>
          <wp:inline distT="0" distB="0" distL="0" distR="0" wp14:anchorId="7E5EBD2E" wp14:editId="138C920A">
            <wp:extent cx="662305" cy="819785"/>
            <wp:effectExtent l="0" t="0" r="4445"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305" cy="819785"/>
                    </a:xfrm>
                    <a:prstGeom prst="rect">
                      <a:avLst/>
                    </a:prstGeom>
                    <a:noFill/>
                    <a:ln>
                      <a:noFill/>
                    </a:ln>
                  </pic:spPr>
                </pic:pic>
              </a:graphicData>
            </a:graphic>
          </wp:inline>
        </w:drawing>
      </w:r>
    </w:p>
    <w:p w14:paraId="290EC806" w14:textId="77777777" w:rsidR="00F05A3F" w:rsidRPr="00432A2B" w:rsidRDefault="00F05A3F" w:rsidP="00F05A3F">
      <w:pPr>
        <w:spacing w:after="0" w:line="360" w:lineRule="auto"/>
        <w:jc w:val="center"/>
        <w:rPr>
          <w:rFonts w:ascii="Times New Roman" w:eastAsia="Times New Roman" w:hAnsi="Times New Roman"/>
          <w:sz w:val="24"/>
          <w:szCs w:val="28"/>
          <w:lang w:eastAsia="ru-RU"/>
        </w:rPr>
      </w:pPr>
      <w:r w:rsidRPr="00432A2B">
        <w:rPr>
          <w:rFonts w:ascii="Times New Roman" w:eastAsia="Times New Roman" w:hAnsi="Times New Roman"/>
          <w:sz w:val="24"/>
          <w:szCs w:val="28"/>
          <w:lang w:eastAsia="ru-RU"/>
        </w:rPr>
        <w:t xml:space="preserve">ФЕДЕРАЛЬНОЕ ГОСУДАРСТВЕННОЕ БЮДЖЕТНОЕ ОБРАЗОВАТЕЛЬНОЕ </w:t>
      </w:r>
    </w:p>
    <w:p w14:paraId="371C670C" w14:textId="77777777" w:rsidR="00F05A3F" w:rsidRPr="00432A2B" w:rsidRDefault="00F05A3F" w:rsidP="00F05A3F">
      <w:pPr>
        <w:spacing w:after="0" w:line="360" w:lineRule="auto"/>
        <w:jc w:val="center"/>
        <w:rPr>
          <w:rFonts w:ascii="Times New Roman" w:eastAsia="Times New Roman" w:hAnsi="Times New Roman"/>
          <w:sz w:val="24"/>
          <w:szCs w:val="28"/>
          <w:lang w:eastAsia="ru-RU"/>
        </w:rPr>
      </w:pPr>
      <w:r w:rsidRPr="00432A2B">
        <w:rPr>
          <w:rFonts w:ascii="Times New Roman" w:eastAsia="Times New Roman" w:hAnsi="Times New Roman"/>
          <w:sz w:val="24"/>
          <w:szCs w:val="28"/>
          <w:lang w:eastAsia="ru-RU"/>
        </w:rPr>
        <w:t>УЧРЕЖДЕНИЕ ВЫСШЕГО ОБРАЗОВАНИЯ</w:t>
      </w:r>
    </w:p>
    <w:p w14:paraId="57A9FB2B" w14:textId="77777777" w:rsidR="00F05A3F" w:rsidRPr="00432A2B" w:rsidRDefault="00F05A3F" w:rsidP="00F05A3F">
      <w:pPr>
        <w:spacing w:after="0" w:line="360" w:lineRule="auto"/>
        <w:jc w:val="center"/>
        <w:rPr>
          <w:rFonts w:ascii="Times New Roman" w:eastAsia="Times New Roman" w:hAnsi="Times New Roman"/>
          <w:sz w:val="24"/>
          <w:szCs w:val="28"/>
          <w:lang w:eastAsia="ru-RU"/>
        </w:rPr>
      </w:pPr>
      <w:r w:rsidRPr="00432A2B">
        <w:rPr>
          <w:rFonts w:ascii="Times New Roman" w:eastAsia="Times New Roman" w:hAnsi="Times New Roman"/>
          <w:sz w:val="24"/>
          <w:szCs w:val="28"/>
          <w:lang w:eastAsia="ru-RU"/>
        </w:rPr>
        <w:t>САНКТ-ПЕТЕРБУРГСКИЙ ГОСУДАРСТВЕННЫЙ УНИВЕРСИТЕТ</w:t>
      </w:r>
    </w:p>
    <w:p w14:paraId="2F158939" w14:textId="77777777" w:rsidR="00F05A3F" w:rsidRPr="00432A2B" w:rsidRDefault="00F05A3F" w:rsidP="00F05A3F">
      <w:pPr>
        <w:spacing w:after="0" w:line="360" w:lineRule="auto"/>
        <w:jc w:val="center"/>
        <w:rPr>
          <w:rFonts w:ascii="Times New Roman" w:eastAsia="Times New Roman" w:hAnsi="Times New Roman"/>
          <w:b/>
          <w:sz w:val="28"/>
          <w:szCs w:val="28"/>
          <w:lang w:eastAsia="ru-RU"/>
        </w:rPr>
      </w:pPr>
    </w:p>
    <w:p w14:paraId="683E190F" w14:textId="77777777" w:rsidR="00F05A3F" w:rsidRPr="00432A2B" w:rsidRDefault="00F05A3F" w:rsidP="00F05A3F">
      <w:pPr>
        <w:spacing w:after="0" w:line="360" w:lineRule="auto"/>
        <w:jc w:val="center"/>
        <w:rPr>
          <w:rFonts w:ascii="Times New Roman" w:eastAsia="Times New Roman" w:hAnsi="Times New Roman"/>
          <w:b/>
          <w:sz w:val="28"/>
          <w:szCs w:val="28"/>
          <w:lang w:eastAsia="ru-RU"/>
        </w:rPr>
      </w:pPr>
      <w:r w:rsidRPr="00432A2B">
        <w:rPr>
          <w:rFonts w:ascii="Times New Roman" w:eastAsia="Times New Roman" w:hAnsi="Times New Roman"/>
          <w:b/>
          <w:sz w:val="28"/>
          <w:szCs w:val="28"/>
          <w:lang w:eastAsia="ru-RU"/>
        </w:rPr>
        <w:t>Основная образовательная программа бакалавриата по направлению подготовки 39.03.01</w:t>
      </w:r>
      <w:r w:rsidRPr="00432A2B">
        <w:rPr>
          <w:rFonts w:ascii="Times New Roman" w:eastAsia="Times New Roman" w:hAnsi="Times New Roman"/>
          <w:sz w:val="28"/>
          <w:szCs w:val="28"/>
          <w:lang w:eastAsia="ru-RU"/>
        </w:rPr>
        <w:t xml:space="preserve"> </w:t>
      </w:r>
      <w:r w:rsidRPr="00432A2B">
        <w:rPr>
          <w:rFonts w:ascii="Times New Roman" w:eastAsia="Times New Roman" w:hAnsi="Times New Roman"/>
          <w:b/>
          <w:sz w:val="28"/>
          <w:szCs w:val="28"/>
          <w:lang w:eastAsia="ru-RU"/>
        </w:rPr>
        <w:t xml:space="preserve">«Социология» </w:t>
      </w:r>
    </w:p>
    <w:p w14:paraId="31544DFC" w14:textId="28BC2BF9" w:rsidR="00F05A3F" w:rsidRPr="00432A2B" w:rsidRDefault="00F05A3F" w:rsidP="00F05A3F">
      <w:pPr>
        <w:spacing w:after="0" w:line="360" w:lineRule="auto"/>
        <w:jc w:val="center"/>
        <w:rPr>
          <w:rFonts w:ascii="Times New Roman" w:eastAsia="Times New Roman" w:hAnsi="Times New Roman"/>
          <w:b/>
          <w:sz w:val="28"/>
          <w:szCs w:val="28"/>
          <w:lang w:eastAsia="ru-RU"/>
        </w:rPr>
      </w:pPr>
    </w:p>
    <w:p w14:paraId="0A4087DA" w14:textId="77777777" w:rsidR="00F05A3F" w:rsidRPr="00432A2B" w:rsidRDefault="00F05A3F" w:rsidP="00F05A3F">
      <w:pPr>
        <w:spacing w:after="0" w:line="360" w:lineRule="auto"/>
        <w:jc w:val="center"/>
        <w:rPr>
          <w:rFonts w:ascii="Times New Roman" w:eastAsia="Times New Roman" w:hAnsi="Times New Roman"/>
          <w:b/>
          <w:sz w:val="28"/>
          <w:szCs w:val="28"/>
          <w:lang w:eastAsia="ru-RU"/>
        </w:rPr>
      </w:pPr>
    </w:p>
    <w:p w14:paraId="68A87EB9" w14:textId="77777777" w:rsidR="00F05A3F" w:rsidRPr="00432A2B" w:rsidRDefault="00F05A3F" w:rsidP="00F05A3F">
      <w:pPr>
        <w:spacing w:after="0" w:line="360" w:lineRule="auto"/>
        <w:jc w:val="center"/>
        <w:rPr>
          <w:rFonts w:ascii="Times New Roman" w:eastAsia="Times New Roman" w:hAnsi="Times New Roman"/>
          <w:b/>
          <w:sz w:val="28"/>
          <w:szCs w:val="28"/>
          <w:lang w:eastAsia="ru-RU"/>
        </w:rPr>
      </w:pPr>
    </w:p>
    <w:p w14:paraId="3B8DB4F0" w14:textId="7E6623F8" w:rsidR="00F05A3F" w:rsidRPr="00432A2B" w:rsidRDefault="00F05A3F" w:rsidP="00F05A3F">
      <w:pPr>
        <w:spacing w:after="0" w:line="360" w:lineRule="auto"/>
        <w:rPr>
          <w:rFonts w:ascii="Times New Roman" w:eastAsia="Times New Roman" w:hAnsi="Times New Roman"/>
          <w:b/>
          <w:sz w:val="28"/>
          <w:szCs w:val="28"/>
          <w:lang w:eastAsia="ru-RU"/>
        </w:rPr>
      </w:pPr>
    </w:p>
    <w:p w14:paraId="46632ECF" w14:textId="77777777" w:rsidR="00F05A3F" w:rsidRPr="00432A2B" w:rsidRDefault="00F05A3F" w:rsidP="00F05A3F">
      <w:pPr>
        <w:spacing w:after="0" w:line="360" w:lineRule="auto"/>
        <w:jc w:val="center"/>
        <w:rPr>
          <w:rFonts w:ascii="Times New Roman" w:eastAsia="Times New Roman" w:hAnsi="Times New Roman"/>
          <w:sz w:val="28"/>
          <w:szCs w:val="28"/>
          <w:lang w:eastAsia="ru-RU"/>
        </w:rPr>
      </w:pPr>
    </w:p>
    <w:p w14:paraId="660789F2" w14:textId="77777777" w:rsidR="00F05A3F" w:rsidRPr="00432A2B" w:rsidRDefault="00F05A3F" w:rsidP="00F05A3F">
      <w:pPr>
        <w:spacing w:after="0" w:line="360" w:lineRule="auto"/>
        <w:jc w:val="center"/>
        <w:rPr>
          <w:rFonts w:ascii="Times New Roman" w:eastAsia="Times New Roman" w:hAnsi="Times New Roman"/>
          <w:sz w:val="28"/>
          <w:szCs w:val="28"/>
          <w:lang w:eastAsia="ru-RU"/>
        </w:rPr>
      </w:pPr>
      <w:r w:rsidRPr="00432A2B">
        <w:rPr>
          <w:rFonts w:ascii="Times New Roman" w:eastAsia="Times New Roman" w:hAnsi="Times New Roman"/>
          <w:sz w:val="28"/>
          <w:szCs w:val="28"/>
          <w:lang w:eastAsia="ru-RU"/>
        </w:rPr>
        <w:t>Выпускная квалификационная работа</w:t>
      </w:r>
    </w:p>
    <w:p w14:paraId="3ABF7F40" w14:textId="229E4DD3" w:rsidR="00F05A3F" w:rsidRPr="00432A2B" w:rsidRDefault="008A2339" w:rsidP="00F05A3F">
      <w:pPr>
        <w:spacing w:after="0" w:line="360" w:lineRule="auto"/>
        <w:jc w:val="center"/>
        <w:rPr>
          <w:rFonts w:ascii="Times New Roman" w:eastAsia="Times New Roman" w:hAnsi="Times New Roman"/>
          <w:sz w:val="24"/>
          <w:szCs w:val="28"/>
          <w:lang w:eastAsia="ru-RU"/>
        </w:rPr>
      </w:pPr>
      <w:r w:rsidRPr="00432A2B">
        <w:rPr>
          <w:rFonts w:ascii="Times New Roman" w:hAnsi="Times New Roman" w:cs="Times New Roman"/>
          <w:b/>
          <w:sz w:val="28"/>
          <w:szCs w:val="28"/>
        </w:rPr>
        <w:t xml:space="preserve">Образ трудовых мигрантов </w:t>
      </w:r>
      <w:r w:rsidR="00F05A3F" w:rsidRPr="00432A2B">
        <w:rPr>
          <w:rFonts w:ascii="Times New Roman" w:hAnsi="Times New Roman" w:cs="Times New Roman"/>
          <w:b/>
          <w:sz w:val="28"/>
          <w:szCs w:val="28"/>
        </w:rPr>
        <w:t>в общественном сознании молодежи</w:t>
      </w:r>
    </w:p>
    <w:p w14:paraId="5F81991C" w14:textId="77777777" w:rsidR="00F05A3F" w:rsidRPr="00432A2B" w:rsidRDefault="00F05A3F" w:rsidP="00F05A3F">
      <w:pPr>
        <w:spacing w:after="0" w:line="360" w:lineRule="auto"/>
        <w:jc w:val="center"/>
        <w:rPr>
          <w:rFonts w:ascii="Times New Roman" w:eastAsia="Times New Roman" w:hAnsi="Times New Roman"/>
          <w:sz w:val="28"/>
          <w:szCs w:val="28"/>
          <w:lang w:eastAsia="ru-RU"/>
        </w:rPr>
      </w:pPr>
    </w:p>
    <w:p w14:paraId="09DB9F5E" w14:textId="77777777" w:rsidR="00F05A3F" w:rsidRPr="00432A2B" w:rsidRDefault="00F05A3F" w:rsidP="00F05A3F">
      <w:pPr>
        <w:spacing w:after="0" w:line="360" w:lineRule="auto"/>
        <w:jc w:val="center"/>
        <w:rPr>
          <w:rFonts w:ascii="Times New Roman" w:eastAsia="Times New Roman" w:hAnsi="Times New Roman"/>
          <w:sz w:val="28"/>
          <w:szCs w:val="28"/>
          <w:lang w:eastAsia="ru-RU"/>
        </w:rPr>
      </w:pPr>
    </w:p>
    <w:p w14:paraId="497D849B" w14:textId="77777777" w:rsidR="00F05A3F" w:rsidRPr="00432A2B" w:rsidRDefault="00F05A3F" w:rsidP="00F05A3F">
      <w:pPr>
        <w:spacing w:after="0" w:line="360" w:lineRule="auto"/>
        <w:ind w:left="4678"/>
        <w:jc w:val="center"/>
        <w:rPr>
          <w:rFonts w:ascii="Times New Roman" w:eastAsia="Times New Roman" w:hAnsi="Times New Roman"/>
          <w:sz w:val="28"/>
          <w:szCs w:val="28"/>
          <w:lang w:eastAsia="ru-RU"/>
        </w:rPr>
      </w:pPr>
    </w:p>
    <w:p w14:paraId="2E2BD433" w14:textId="29A3DFAA" w:rsidR="00F05A3F" w:rsidRPr="00432A2B" w:rsidRDefault="00F05A3F" w:rsidP="00F05A3F">
      <w:pPr>
        <w:spacing w:after="0" w:line="360" w:lineRule="auto"/>
        <w:ind w:left="4395"/>
        <w:rPr>
          <w:rFonts w:ascii="Times New Roman" w:eastAsia="Times New Roman" w:hAnsi="Times New Roman"/>
          <w:sz w:val="28"/>
          <w:szCs w:val="28"/>
          <w:lang w:eastAsia="ru-RU"/>
        </w:rPr>
      </w:pPr>
      <w:r w:rsidRPr="00432A2B">
        <w:rPr>
          <w:rFonts w:ascii="Times New Roman" w:eastAsia="Times New Roman" w:hAnsi="Times New Roman"/>
          <w:sz w:val="28"/>
          <w:szCs w:val="28"/>
          <w:lang w:eastAsia="ru-RU"/>
        </w:rPr>
        <w:t>Выполнила: Федоркова Анна Андреевна</w:t>
      </w:r>
    </w:p>
    <w:p w14:paraId="0EC84405" w14:textId="77777777" w:rsidR="00AF1FFF" w:rsidRPr="00432A2B" w:rsidRDefault="00AF1FFF" w:rsidP="00F05A3F">
      <w:pPr>
        <w:spacing w:after="0" w:line="360" w:lineRule="auto"/>
        <w:ind w:left="4395"/>
        <w:rPr>
          <w:rFonts w:ascii="Times New Roman" w:eastAsia="Times New Roman" w:hAnsi="Times New Roman"/>
          <w:sz w:val="28"/>
          <w:szCs w:val="28"/>
          <w:lang w:eastAsia="ru-RU"/>
        </w:rPr>
      </w:pPr>
    </w:p>
    <w:p w14:paraId="6278752D" w14:textId="77777777" w:rsidR="00F05A3F" w:rsidRPr="00432A2B" w:rsidRDefault="00F05A3F" w:rsidP="00F05A3F">
      <w:pPr>
        <w:spacing w:after="0" w:line="360" w:lineRule="auto"/>
        <w:ind w:left="4395"/>
        <w:rPr>
          <w:rFonts w:ascii="Times New Roman" w:eastAsia="Times New Roman" w:hAnsi="Times New Roman"/>
          <w:sz w:val="28"/>
          <w:szCs w:val="28"/>
          <w:lang w:eastAsia="ru-RU"/>
        </w:rPr>
      </w:pPr>
      <w:r w:rsidRPr="00432A2B">
        <w:rPr>
          <w:rFonts w:ascii="Times New Roman" w:eastAsia="Times New Roman" w:hAnsi="Times New Roman"/>
          <w:sz w:val="28"/>
          <w:szCs w:val="28"/>
          <w:lang w:eastAsia="ru-RU"/>
        </w:rPr>
        <w:t>Научный руководитель:</w:t>
      </w:r>
    </w:p>
    <w:p w14:paraId="3A3FAE92" w14:textId="49DA1B5D" w:rsidR="00F05A3F" w:rsidRPr="00432A2B" w:rsidRDefault="00F05A3F" w:rsidP="00F05A3F">
      <w:pPr>
        <w:spacing w:after="0" w:line="360" w:lineRule="auto"/>
        <w:ind w:left="4395"/>
        <w:rPr>
          <w:rFonts w:ascii="Times New Roman" w:eastAsia="Times New Roman" w:hAnsi="Times New Roman"/>
          <w:sz w:val="28"/>
          <w:szCs w:val="28"/>
          <w:lang w:eastAsia="ru-RU"/>
        </w:rPr>
      </w:pPr>
      <w:r w:rsidRPr="00432A2B">
        <w:rPr>
          <w:rFonts w:ascii="Times New Roman" w:eastAsia="Times New Roman" w:hAnsi="Times New Roman"/>
          <w:sz w:val="28"/>
          <w:szCs w:val="28"/>
          <w:lang w:eastAsia="ru-RU"/>
        </w:rPr>
        <w:t xml:space="preserve">доцент, кандидат социологических наук, </w:t>
      </w:r>
      <w:r w:rsidRPr="00432A2B">
        <w:rPr>
          <w:rFonts w:ascii="Times New Roman" w:eastAsia="Times New Roman" w:hAnsi="Times New Roman"/>
          <w:sz w:val="28"/>
          <w:szCs w:val="28"/>
          <w:lang w:eastAsia="ru-RU"/>
        </w:rPr>
        <w:br/>
        <w:t>Савин Сергей Дмитриевич</w:t>
      </w:r>
    </w:p>
    <w:p w14:paraId="3818E81D" w14:textId="77777777" w:rsidR="00F05A3F" w:rsidRPr="00432A2B" w:rsidRDefault="00F05A3F" w:rsidP="00F05A3F">
      <w:pPr>
        <w:spacing w:after="0" w:line="360" w:lineRule="auto"/>
        <w:rPr>
          <w:rFonts w:ascii="Times New Roman" w:eastAsia="Times New Roman" w:hAnsi="Times New Roman"/>
          <w:sz w:val="28"/>
          <w:szCs w:val="28"/>
          <w:lang w:eastAsia="ru-RU"/>
        </w:rPr>
      </w:pPr>
    </w:p>
    <w:p w14:paraId="2E8D688B" w14:textId="20FC1E43" w:rsidR="00F05A3F" w:rsidRPr="00432A2B" w:rsidRDefault="00F05A3F" w:rsidP="00F05A3F">
      <w:pPr>
        <w:spacing w:after="0" w:line="360" w:lineRule="auto"/>
        <w:rPr>
          <w:rFonts w:ascii="Times New Roman" w:eastAsia="Times New Roman" w:hAnsi="Times New Roman"/>
          <w:sz w:val="28"/>
          <w:szCs w:val="28"/>
          <w:lang w:eastAsia="ru-RU"/>
        </w:rPr>
      </w:pPr>
    </w:p>
    <w:p w14:paraId="0321A23F" w14:textId="77777777" w:rsidR="00F05A3F" w:rsidRPr="00432A2B" w:rsidRDefault="00F05A3F" w:rsidP="00F05A3F">
      <w:pPr>
        <w:spacing w:after="0" w:line="360" w:lineRule="auto"/>
        <w:rPr>
          <w:rFonts w:ascii="Times New Roman" w:eastAsia="Times New Roman" w:hAnsi="Times New Roman"/>
          <w:sz w:val="28"/>
          <w:szCs w:val="28"/>
          <w:lang w:eastAsia="ru-RU"/>
        </w:rPr>
      </w:pPr>
    </w:p>
    <w:p w14:paraId="12B90F39" w14:textId="153F605C" w:rsidR="00F05A3F" w:rsidRPr="00432A2B" w:rsidRDefault="00F05A3F" w:rsidP="00F05A3F">
      <w:pPr>
        <w:spacing w:after="0" w:line="360" w:lineRule="auto"/>
        <w:rPr>
          <w:rFonts w:ascii="Times New Roman" w:hAnsi="Times New Roman" w:cs="Times New Roman"/>
          <w:sz w:val="28"/>
          <w:szCs w:val="28"/>
        </w:rPr>
      </w:pPr>
    </w:p>
    <w:p w14:paraId="6089B454" w14:textId="5383BFD8" w:rsidR="00F05A3F" w:rsidRPr="00432A2B" w:rsidRDefault="00687A9E" w:rsidP="00F05A3F">
      <w:pPr>
        <w:spacing w:after="0" w:line="360" w:lineRule="auto"/>
        <w:jc w:val="center"/>
        <w:rPr>
          <w:rFonts w:ascii="Times New Roman" w:hAnsi="Times New Roman" w:cs="Times New Roman"/>
          <w:sz w:val="28"/>
          <w:szCs w:val="28"/>
        </w:rPr>
      </w:pPr>
      <w:r w:rsidRPr="00432A2B">
        <w:rPr>
          <w:rFonts w:ascii="Times New Roman" w:hAnsi="Times New Roman" w:cs="Times New Roman"/>
          <w:sz w:val="28"/>
          <w:szCs w:val="28"/>
        </w:rPr>
        <w:t>Санкт</w:t>
      </w:r>
      <w:r w:rsidR="00F05A3F" w:rsidRPr="00432A2B">
        <w:rPr>
          <w:rFonts w:ascii="Times New Roman" w:hAnsi="Times New Roman" w:cs="Times New Roman"/>
          <w:sz w:val="28"/>
          <w:szCs w:val="28"/>
        </w:rPr>
        <w:t>-Петербург</w:t>
      </w:r>
    </w:p>
    <w:p w14:paraId="26B54681" w14:textId="09D65C5E" w:rsidR="00687A9E" w:rsidRPr="00432A2B" w:rsidRDefault="00F05A3F" w:rsidP="00AF1FFF">
      <w:pPr>
        <w:spacing w:after="0" w:line="360" w:lineRule="auto"/>
        <w:jc w:val="center"/>
        <w:rPr>
          <w:rFonts w:ascii="Times New Roman" w:hAnsi="Times New Roman" w:cs="Times New Roman"/>
          <w:sz w:val="28"/>
          <w:szCs w:val="28"/>
        </w:rPr>
      </w:pPr>
      <w:r w:rsidRPr="00432A2B">
        <w:rPr>
          <w:rFonts w:ascii="Times New Roman" w:hAnsi="Times New Roman" w:cs="Times New Roman"/>
          <w:sz w:val="28"/>
          <w:szCs w:val="28"/>
        </w:rPr>
        <w:t>2020 год</w:t>
      </w:r>
    </w:p>
    <w:sdt>
      <w:sdtPr>
        <w:rPr>
          <w:rFonts w:asciiTheme="minorHAnsi" w:eastAsiaTheme="minorHAnsi" w:hAnsiTheme="minorHAnsi" w:cstheme="minorBidi"/>
          <w:b w:val="0"/>
          <w:sz w:val="22"/>
          <w:szCs w:val="22"/>
          <w:lang w:eastAsia="en-US"/>
        </w:rPr>
        <w:id w:val="-570428928"/>
        <w:docPartObj>
          <w:docPartGallery w:val="Table of Contents"/>
          <w:docPartUnique/>
        </w:docPartObj>
      </w:sdtPr>
      <w:sdtEndPr>
        <w:rPr>
          <w:rFonts w:ascii="Times New Roman" w:hAnsi="Times New Roman" w:cs="Times New Roman"/>
          <w:bCs/>
          <w:sz w:val="28"/>
          <w:szCs w:val="28"/>
        </w:rPr>
      </w:sdtEndPr>
      <w:sdtContent>
        <w:p w14:paraId="595F7FBD" w14:textId="77777777" w:rsidR="00842147" w:rsidRPr="00432A2B" w:rsidRDefault="00842147" w:rsidP="00097B44">
          <w:pPr>
            <w:pStyle w:val="ad"/>
            <w:rPr>
              <w:szCs w:val="28"/>
            </w:rPr>
          </w:pPr>
          <w:r w:rsidRPr="00432A2B">
            <w:rPr>
              <w:szCs w:val="28"/>
            </w:rPr>
            <w:t>Оглавление</w:t>
          </w:r>
        </w:p>
        <w:p w14:paraId="351938ED" w14:textId="72E7410A" w:rsidR="00526E3F" w:rsidRPr="00432A2B" w:rsidRDefault="00280BB8" w:rsidP="00526E3F">
          <w:pPr>
            <w:pStyle w:val="11"/>
            <w:rPr>
              <w:rFonts w:ascii="Times New Roman" w:eastAsiaTheme="minorEastAsia" w:hAnsi="Times New Roman" w:cs="Times New Roman"/>
              <w:noProof/>
              <w:sz w:val="28"/>
              <w:szCs w:val="28"/>
              <w:lang w:eastAsia="ru-RU"/>
            </w:rPr>
          </w:pPr>
          <w:r w:rsidRPr="00432A2B">
            <w:rPr>
              <w:rFonts w:ascii="Times New Roman" w:hAnsi="Times New Roman" w:cs="Times New Roman"/>
              <w:sz w:val="28"/>
              <w:szCs w:val="28"/>
            </w:rPr>
            <w:fldChar w:fldCharType="begin"/>
          </w:r>
          <w:r w:rsidR="00842147" w:rsidRPr="00432A2B">
            <w:rPr>
              <w:rFonts w:ascii="Times New Roman" w:hAnsi="Times New Roman" w:cs="Times New Roman"/>
              <w:sz w:val="28"/>
              <w:szCs w:val="28"/>
            </w:rPr>
            <w:instrText xml:space="preserve"> TOC \o "1-3" \h \z \u </w:instrText>
          </w:r>
          <w:r w:rsidRPr="00432A2B">
            <w:rPr>
              <w:rFonts w:ascii="Times New Roman" w:hAnsi="Times New Roman" w:cs="Times New Roman"/>
              <w:sz w:val="28"/>
              <w:szCs w:val="28"/>
            </w:rPr>
            <w:fldChar w:fldCharType="separate"/>
          </w:r>
          <w:hyperlink w:anchor="_Toc40206713" w:history="1">
            <w:r w:rsidR="00526E3F" w:rsidRPr="00432A2B">
              <w:rPr>
                <w:rStyle w:val="a3"/>
                <w:rFonts w:ascii="Times New Roman" w:hAnsi="Times New Roman" w:cs="Times New Roman"/>
                <w:noProof/>
                <w:color w:val="auto"/>
                <w:sz w:val="28"/>
                <w:szCs w:val="28"/>
              </w:rPr>
              <w:t>Введение</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_Toc40206713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3</w:t>
            </w:r>
            <w:r w:rsidR="00526E3F" w:rsidRPr="00432A2B">
              <w:rPr>
                <w:rFonts w:ascii="Times New Roman" w:hAnsi="Times New Roman" w:cs="Times New Roman"/>
                <w:noProof/>
                <w:webHidden/>
                <w:sz w:val="28"/>
                <w:szCs w:val="28"/>
              </w:rPr>
              <w:fldChar w:fldCharType="end"/>
            </w:r>
          </w:hyperlink>
        </w:p>
        <w:p w14:paraId="23A9B809" w14:textId="7095B259" w:rsidR="00526E3F" w:rsidRPr="00432A2B" w:rsidRDefault="007304E7" w:rsidP="00526E3F">
          <w:pPr>
            <w:pStyle w:val="11"/>
            <w:rPr>
              <w:rFonts w:ascii="Times New Roman" w:eastAsiaTheme="minorEastAsia" w:hAnsi="Times New Roman" w:cs="Times New Roman"/>
              <w:noProof/>
              <w:sz w:val="28"/>
              <w:szCs w:val="28"/>
              <w:lang w:eastAsia="ru-RU"/>
            </w:rPr>
          </w:pPr>
          <w:hyperlink w:anchor="_Toc40206714" w:history="1">
            <w:r w:rsidR="00526E3F" w:rsidRPr="00432A2B">
              <w:rPr>
                <w:rStyle w:val="a3"/>
                <w:rFonts w:ascii="Times New Roman" w:hAnsi="Times New Roman" w:cs="Times New Roman"/>
                <w:noProof/>
                <w:color w:val="auto"/>
                <w:sz w:val="28"/>
                <w:szCs w:val="28"/>
              </w:rPr>
              <w:t>Глава 1. Теоретические основы исследования отношения молодежи к мигрантам</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_Toc40206714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9</w:t>
            </w:r>
            <w:r w:rsidR="00526E3F" w:rsidRPr="00432A2B">
              <w:rPr>
                <w:rFonts w:ascii="Times New Roman" w:hAnsi="Times New Roman" w:cs="Times New Roman"/>
                <w:noProof/>
                <w:webHidden/>
                <w:sz w:val="28"/>
                <w:szCs w:val="28"/>
              </w:rPr>
              <w:fldChar w:fldCharType="end"/>
            </w:r>
          </w:hyperlink>
        </w:p>
        <w:p w14:paraId="4106063D" w14:textId="11CB97BA" w:rsidR="00526E3F" w:rsidRPr="00432A2B" w:rsidRDefault="007304E7" w:rsidP="00526E3F">
          <w:pPr>
            <w:pStyle w:val="21"/>
            <w:rPr>
              <w:rFonts w:ascii="Times New Roman" w:eastAsiaTheme="minorEastAsia" w:hAnsi="Times New Roman" w:cs="Times New Roman"/>
              <w:noProof/>
              <w:sz w:val="28"/>
              <w:szCs w:val="28"/>
              <w:lang w:eastAsia="ru-RU"/>
            </w:rPr>
          </w:pPr>
          <w:hyperlink w:anchor="_Toc40206715" w:history="1">
            <w:r w:rsidR="00526E3F" w:rsidRPr="00432A2B">
              <w:rPr>
                <w:rStyle w:val="a3"/>
                <w:rFonts w:ascii="Times New Roman" w:eastAsia="Calibri" w:hAnsi="Times New Roman" w:cs="Times New Roman"/>
                <w:noProof/>
                <w:color w:val="auto"/>
                <w:sz w:val="28"/>
                <w:szCs w:val="28"/>
              </w:rPr>
              <w:t>1.1</w:t>
            </w:r>
            <w:r w:rsidR="00526E3F" w:rsidRPr="00432A2B">
              <w:rPr>
                <w:rFonts w:ascii="Times New Roman" w:eastAsiaTheme="minorEastAsia" w:hAnsi="Times New Roman" w:cs="Times New Roman"/>
                <w:noProof/>
                <w:sz w:val="28"/>
                <w:szCs w:val="28"/>
                <w:lang w:eastAsia="ru-RU"/>
              </w:rPr>
              <w:tab/>
            </w:r>
            <w:r w:rsidR="00526E3F" w:rsidRPr="00432A2B">
              <w:rPr>
                <w:rStyle w:val="a3"/>
                <w:rFonts w:ascii="Times New Roman" w:eastAsia="Calibri" w:hAnsi="Times New Roman" w:cs="Times New Roman"/>
                <w:noProof/>
                <w:color w:val="auto"/>
                <w:sz w:val="28"/>
                <w:szCs w:val="28"/>
              </w:rPr>
              <w:t>Основные подходы к исследованию проблем толерантности и ксенофобии</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_Toc40206715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9</w:t>
            </w:r>
            <w:r w:rsidR="00526E3F" w:rsidRPr="00432A2B">
              <w:rPr>
                <w:rFonts w:ascii="Times New Roman" w:hAnsi="Times New Roman" w:cs="Times New Roman"/>
                <w:noProof/>
                <w:webHidden/>
                <w:sz w:val="28"/>
                <w:szCs w:val="28"/>
              </w:rPr>
              <w:fldChar w:fldCharType="end"/>
            </w:r>
          </w:hyperlink>
        </w:p>
        <w:p w14:paraId="1F2A2B41" w14:textId="71231ACF" w:rsidR="00526E3F" w:rsidRPr="00432A2B" w:rsidRDefault="007304E7" w:rsidP="00526E3F">
          <w:pPr>
            <w:pStyle w:val="21"/>
            <w:rPr>
              <w:rFonts w:ascii="Times New Roman" w:eastAsiaTheme="minorEastAsia" w:hAnsi="Times New Roman" w:cs="Times New Roman"/>
              <w:noProof/>
              <w:sz w:val="28"/>
              <w:szCs w:val="28"/>
              <w:lang w:eastAsia="ru-RU"/>
            </w:rPr>
          </w:pPr>
          <w:hyperlink w:anchor="_Toc40206716" w:history="1">
            <w:r w:rsidR="00526E3F" w:rsidRPr="00432A2B">
              <w:rPr>
                <w:rStyle w:val="a3"/>
                <w:rFonts w:ascii="Times New Roman" w:eastAsia="Calibri" w:hAnsi="Times New Roman" w:cs="Times New Roman"/>
                <w:noProof/>
                <w:color w:val="auto"/>
                <w:sz w:val="28"/>
                <w:szCs w:val="28"/>
              </w:rPr>
              <w:t>1.2</w:t>
            </w:r>
            <w:r w:rsidR="00526E3F" w:rsidRPr="00432A2B">
              <w:rPr>
                <w:rFonts w:ascii="Times New Roman" w:eastAsiaTheme="minorEastAsia" w:hAnsi="Times New Roman" w:cs="Times New Roman"/>
                <w:noProof/>
                <w:sz w:val="28"/>
                <w:szCs w:val="28"/>
                <w:lang w:eastAsia="ru-RU"/>
              </w:rPr>
              <w:tab/>
            </w:r>
            <w:r w:rsidR="00526E3F" w:rsidRPr="00432A2B">
              <w:rPr>
                <w:rStyle w:val="a3"/>
                <w:rFonts w:ascii="Times New Roman" w:eastAsia="Calibri" w:hAnsi="Times New Roman" w:cs="Times New Roman"/>
                <w:noProof/>
                <w:color w:val="auto"/>
                <w:sz w:val="28"/>
                <w:szCs w:val="28"/>
              </w:rPr>
              <w:t>Проблема формирования толерантности и профилактики экстремизма в молодежной среде.</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_Toc40206716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29</w:t>
            </w:r>
            <w:r w:rsidR="00526E3F" w:rsidRPr="00432A2B">
              <w:rPr>
                <w:rFonts w:ascii="Times New Roman" w:hAnsi="Times New Roman" w:cs="Times New Roman"/>
                <w:noProof/>
                <w:webHidden/>
                <w:sz w:val="28"/>
                <w:szCs w:val="28"/>
              </w:rPr>
              <w:fldChar w:fldCharType="end"/>
            </w:r>
          </w:hyperlink>
        </w:p>
        <w:p w14:paraId="2FCA0EF7" w14:textId="27D5D960" w:rsidR="00526E3F" w:rsidRPr="00432A2B" w:rsidRDefault="007304E7" w:rsidP="00526E3F">
          <w:pPr>
            <w:pStyle w:val="11"/>
            <w:rPr>
              <w:rFonts w:ascii="Times New Roman" w:eastAsiaTheme="minorEastAsia" w:hAnsi="Times New Roman" w:cs="Times New Roman"/>
              <w:noProof/>
              <w:sz w:val="28"/>
              <w:szCs w:val="28"/>
              <w:lang w:eastAsia="ru-RU"/>
            </w:rPr>
          </w:pPr>
          <w:hyperlink w:anchor="_Toc40206717" w:history="1">
            <w:r w:rsidR="00526E3F" w:rsidRPr="00432A2B">
              <w:rPr>
                <w:rStyle w:val="a3"/>
                <w:rFonts w:ascii="Times New Roman" w:hAnsi="Times New Roman" w:cs="Times New Roman"/>
                <w:noProof/>
                <w:color w:val="auto"/>
                <w:sz w:val="28"/>
                <w:szCs w:val="28"/>
              </w:rPr>
              <w:t>Глава 2. Особенности отношения молодежи к трудовым мигрантам в России</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_Toc40206717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40</w:t>
            </w:r>
            <w:r w:rsidR="00526E3F" w:rsidRPr="00432A2B">
              <w:rPr>
                <w:rFonts w:ascii="Times New Roman" w:hAnsi="Times New Roman" w:cs="Times New Roman"/>
                <w:noProof/>
                <w:webHidden/>
                <w:sz w:val="28"/>
                <w:szCs w:val="28"/>
              </w:rPr>
              <w:fldChar w:fldCharType="end"/>
            </w:r>
          </w:hyperlink>
        </w:p>
        <w:p w14:paraId="75ACF5F7" w14:textId="0C8A7CBE" w:rsidR="00526E3F" w:rsidRPr="00432A2B" w:rsidRDefault="007304E7" w:rsidP="00526E3F">
          <w:pPr>
            <w:pStyle w:val="21"/>
            <w:rPr>
              <w:rFonts w:ascii="Times New Roman" w:eastAsiaTheme="minorEastAsia" w:hAnsi="Times New Roman" w:cs="Times New Roman"/>
              <w:noProof/>
              <w:sz w:val="28"/>
              <w:szCs w:val="28"/>
              <w:lang w:eastAsia="ru-RU"/>
            </w:rPr>
          </w:pPr>
          <w:hyperlink w:anchor="_Toc40206718" w:history="1">
            <w:r w:rsidR="00526E3F" w:rsidRPr="00432A2B">
              <w:rPr>
                <w:rStyle w:val="a3"/>
                <w:rFonts w:ascii="Times New Roman" w:hAnsi="Times New Roman" w:cs="Times New Roman"/>
                <w:noProof/>
                <w:color w:val="auto"/>
                <w:sz w:val="28"/>
                <w:szCs w:val="28"/>
              </w:rPr>
              <w:t>2.1.</w:t>
            </w:r>
            <w:r w:rsidR="00526E3F" w:rsidRPr="00432A2B">
              <w:rPr>
                <w:rFonts w:ascii="Times New Roman" w:eastAsiaTheme="minorEastAsia" w:hAnsi="Times New Roman" w:cs="Times New Roman"/>
                <w:noProof/>
                <w:sz w:val="28"/>
                <w:szCs w:val="28"/>
                <w:lang w:eastAsia="ru-RU"/>
              </w:rPr>
              <w:tab/>
            </w:r>
            <w:r w:rsidR="00526E3F" w:rsidRPr="00432A2B">
              <w:rPr>
                <w:rStyle w:val="a3"/>
                <w:rFonts w:ascii="Times New Roman" w:hAnsi="Times New Roman" w:cs="Times New Roman"/>
                <w:noProof/>
                <w:color w:val="auto"/>
                <w:sz w:val="28"/>
                <w:szCs w:val="28"/>
              </w:rPr>
              <w:t>Динамика ксенофобских настроений в молодежной среде российского общества</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_Toc40206718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40</w:t>
            </w:r>
            <w:r w:rsidR="00526E3F" w:rsidRPr="00432A2B">
              <w:rPr>
                <w:rFonts w:ascii="Times New Roman" w:hAnsi="Times New Roman" w:cs="Times New Roman"/>
                <w:noProof/>
                <w:webHidden/>
                <w:sz w:val="28"/>
                <w:szCs w:val="28"/>
              </w:rPr>
              <w:fldChar w:fldCharType="end"/>
            </w:r>
          </w:hyperlink>
        </w:p>
        <w:p w14:paraId="0764F594" w14:textId="3353F099" w:rsidR="00526E3F" w:rsidRPr="00432A2B" w:rsidRDefault="007304E7" w:rsidP="00526E3F">
          <w:pPr>
            <w:pStyle w:val="21"/>
            <w:rPr>
              <w:rFonts w:ascii="Times New Roman" w:eastAsiaTheme="minorEastAsia" w:hAnsi="Times New Roman" w:cs="Times New Roman"/>
              <w:noProof/>
              <w:sz w:val="28"/>
              <w:szCs w:val="28"/>
              <w:lang w:eastAsia="ru-RU"/>
            </w:rPr>
          </w:pPr>
          <w:hyperlink w:anchor="_Toc40206719" w:history="1">
            <w:r w:rsidR="00526E3F" w:rsidRPr="00432A2B">
              <w:rPr>
                <w:rStyle w:val="a3"/>
                <w:rFonts w:ascii="Times New Roman" w:hAnsi="Times New Roman" w:cs="Times New Roman"/>
                <w:noProof/>
                <w:color w:val="auto"/>
                <w:sz w:val="28"/>
                <w:szCs w:val="28"/>
              </w:rPr>
              <w:t>2.2.</w:t>
            </w:r>
            <w:r w:rsidR="00526E3F" w:rsidRPr="00432A2B">
              <w:rPr>
                <w:rFonts w:ascii="Times New Roman" w:eastAsiaTheme="minorEastAsia" w:hAnsi="Times New Roman" w:cs="Times New Roman"/>
                <w:noProof/>
                <w:sz w:val="28"/>
                <w:szCs w:val="28"/>
                <w:lang w:eastAsia="ru-RU"/>
              </w:rPr>
              <w:tab/>
            </w:r>
            <w:r w:rsidR="00526E3F" w:rsidRPr="00432A2B">
              <w:rPr>
                <w:rStyle w:val="a3"/>
                <w:rFonts w:ascii="Times New Roman" w:hAnsi="Times New Roman" w:cs="Times New Roman"/>
                <w:noProof/>
                <w:color w:val="auto"/>
                <w:sz w:val="28"/>
                <w:szCs w:val="28"/>
              </w:rPr>
              <w:t>«Отношение студенческой молодежи Санкт-Петербурга к трудовым мигрантам»</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_Toc40206719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55</w:t>
            </w:r>
            <w:r w:rsidR="00526E3F" w:rsidRPr="00432A2B">
              <w:rPr>
                <w:rFonts w:ascii="Times New Roman" w:hAnsi="Times New Roman" w:cs="Times New Roman"/>
                <w:noProof/>
                <w:webHidden/>
                <w:sz w:val="28"/>
                <w:szCs w:val="28"/>
              </w:rPr>
              <w:fldChar w:fldCharType="end"/>
            </w:r>
          </w:hyperlink>
        </w:p>
        <w:p w14:paraId="472DD128" w14:textId="1C6A3426" w:rsidR="00526E3F" w:rsidRPr="00432A2B" w:rsidRDefault="007304E7" w:rsidP="00526E3F">
          <w:pPr>
            <w:pStyle w:val="11"/>
            <w:rPr>
              <w:rFonts w:ascii="Times New Roman" w:eastAsiaTheme="minorEastAsia" w:hAnsi="Times New Roman" w:cs="Times New Roman"/>
              <w:noProof/>
              <w:sz w:val="28"/>
              <w:szCs w:val="28"/>
              <w:lang w:eastAsia="ru-RU"/>
            </w:rPr>
          </w:pPr>
          <w:hyperlink w:anchor="_Toc40206720" w:history="1">
            <w:r w:rsidR="00526E3F" w:rsidRPr="00432A2B">
              <w:rPr>
                <w:rStyle w:val="a3"/>
                <w:rFonts w:ascii="Times New Roman" w:hAnsi="Times New Roman" w:cs="Times New Roman"/>
                <w:noProof/>
                <w:color w:val="auto"/>
                <w:sz w:val="28"/>
                <w:szCs w:val="28"/>
              </w:rPr>
              <w:t>Заключение</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_Toc40206720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81</w:t>
            </w:r>
            <w:r w:rsidR="00526E3F" w:rsidRPr="00432A2B">
              <w:rPr>
                <w:rFonts w:ascii="Times New Roman" w:hAnsi="Times New Roman" w:cs="Times New Roman"/>
                <w:noProof/>
                <w:webHidden/>
                <w:sz w:val="28"/>
                <w:szCs w:val="28"/>
              </w:rPr>
              <w:fldChar w:fldCharType="end"/>
            </w:r>
          </w:hyperlink>
        </w:p>
        <w:p w14:paraId="43BDD3AF" w14:textId="32AA3CE0" w:rsidR="00526E3F" w:rsidRPr="00432A2B" w:rsidRDefault="007304E7" w:rsidP="00526E3F">
          <w:pPr>
            <w:pStyle w:val="11"/>
            <w:rPr>
              <w:rFonts w:ascii="Times New Roman" w:eastAsiaTheme="minorEastAsia" w:hAnsi="Times New Roman" w:cs="Times New Roman"/>
              <w:noProof/>
              <w:sz w:val="28"/>
              <w:szCs w:val="28"/>
              <w:lang w:eastAsia="ru-RU"/>
            </w:rPr>
          </w:pPr>
          <w:hyperlink w:anchor="_Toc40206721" w:history="1">
            <w:r w:rsidR="00526E3F" w:rsidRPr="00432A2B">
              <w:rPr>
                <w:rStyle w:val="a3"/>
                <w:rFonts w:ascii="Times New Roman" w:hAnsi="Times New Roman" w:cs="Times New Roman"/>
                <w:noProof/>
                <w:color w:val="auto"/>
                <w:sz w:val="28"/>
                <w:szCs w:val="28"/>
              </w:rPr>
              <w:t>Библиографический список</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_Toc40206721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89</w:t>
            </w:r>
            <w:r w:rsidR="00526E3F" w:rsidRPr="00432A2B">
              <w:rPr>
                <w:rFonts w:ascii="Times New Roman" w:hAnsi="Times New Roman" w:cs="Times New Roman"/>
                <w:noProof/>
                <w:webHidden/>
                <w:sz w:val="28"/>
                <w:szCs w:val="28"/>
              </w:rPr>
              <w:fldChar w:fldCharType="end"/>
            </w:r>
          </w:hyperlink>
        </w:p>
        <w:p w14:paraId="646EA67B" w14:textId="19810261" w:rsidR="00526E3F" w:rsidRPr="00432A2B" w:rsidRDefault="007304E7" w:rsidP="00526E3F">
          <w:pPr>
            <w:pStyle w:val="11"/>
            <w:rPr>
              <w:rFonts w:ascii="Times New Roman" w:eastAsiaTheme="minorEastAsia" w:hAnsi="Times New Roman" w:cs="Times New Roman"/>
              <w:noProof/>
              <w:sz w:val="28"/>
              <w:szCs w:val="28"/>
              <w:lang w:eastAsia="ru-RU"/>
            </w:rPr>
          </w:pPr>
          <w:hyperlink w:anchor="_Toc40206722" w:history="1">
            <w:r w:rsidR="00526E3F" w:rsidRPr="00432A2B">
              <w:rPr>
                <w:rStyle w:val="a3"/>
                <w:rFonts w:ascii="Times New Roman" w:hAnsi="Times New Roman" w:cs="Times New Roman"/>
                <w:noProof/>
                <w:color w:val="auto"/>
                <w:sz w:val="28"/>
                <w:szCs w:val="28"/>
              </w:rPr>
              <w:t>Приложение 1. Графики по результатам анкетирования</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_Toc40206722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99</w:t>
            </w:r>
            <w:r w:rsidR="00526E3F" w:rsidRPr="00432A2B">
              <w:rPr>
                <w:rFonts w:ascii="Times New Roman" w:hAnsi="Times New Roman" w:cs="Times New Roman"/>
                <w:noProof/>
                <w:webHidden/>
                <w:sz w:val="28"/>
                <w:szCs w:val="28"/>
              </w:rPr>
              <w:fldChar w:fldCharType="end"/>
            </w:r>
          </w:hyperlink>
        </w:p>
        <w:p w14:paraId="03F5A896" w14:textId="426054A7" w:rsidR="00526E3F" w:rsidRPr="00432A2B" w:rsidRDefault="007304E7" w:rsidP="00526E3F">
          <w:pPr>
            <w:pStyle w:val="11"/>
            <w:rPr>
              <w:rFonts w:ascii="Times New Roman" w:eastAsiaTheme="minorEastAsia" w:hAnsi="Times New Roman" w:cs="Times New Roman"/>
              <w:noProof/>
              <w:sz w:val="28"/>
              <w:szCs w:val="28"/>
              <w:lang w:eastAsia="ru-RU"/>
            </w:rPr>
          </w:pPr>
          <w:hyperlink w:anchor="_Toc40206723" w:history="1">
            <w:r w:rsidR="00526E3F" w:rsidRPr="00432A2B">
              <w:rPr>
                <w:rStyle w:val="a3"/>
                <w:rFonts w:ascii="Times New Roman" w:hAnsi="Times New Roman" w:cs="Times New Roman"/>
                <w:noProof/>
                <w:color w:val="auto"/>
                <w:sz w:val="28"/>
                <w:szCs w:val="28"/>
              </w:rPr>
              <w:t>Приложение 2. Анкета</w:t>
            </w:r>
            <w:r w:rsidR="00526E3F" w:rsidRPr="00432A2B">
              <w:rPr>
                <w:rFonts w:ascii="Times New Roman" w:hAnsi="Times New Roman" w:cs="Times New Roman"/>
                <w:noProof/>
                <w:webHidden/>
                <w:sz w:val="28"/>
                <w:szCs w:val="28"/>
              </w:rPr>
              <w:tab/>
            </w:r>
            <w:r w:rsidR="00526E3F" w:rsidRPr="00432A2B">
              <w:rPr>
                <w:rFonts w:ascii="Times New Roman" w:hAnsi="Times New Roman" w:cs="Times New Roman"/>
                <w:noProof/>
                <w:webHidden/>
                <w:sz w:val="28"/>
                <w:szCs w:val="28"/>
              </w:rPr>
              <w:fldChar w:fldCharType="begin"/>
            </w:r>
            <w:r w:rsidR="00526E3F" w:rsidRPr="00432A2B">
              <w:rPr>
                <w:rFonts w:ascii="Times New Roman" w:hAnsi="Times New Roman" w:cs="Times New Roman"/>
                <w:noProof/>
                <w:webHidden/>
                <w:sz w:val="28"/>
                <w:szCs w:val="28"/>
              </w:rPr>
              <w:instrText xml:space="preserve"> PAGEREF _Toc40206723 \h </w:instrText>
            </w:r>
            <w:r w:rsidR="00526E3F" w:rsidRPr="00432A2B">
              <w:rPr>
                <w:rFonts w:ascii="Times New Roman" w:hAnsi="Times New Roman" w:cs="Times New Roman"/>
                <w:noProof/>
                <w:webHidden/>
                <w:sz w:val="28"/>
                <w:szCs w:val="28"/>
              </w:rPr>
            </w:r>
            <w:r w:rsidR="00526E3F" w:rsidRPr="00432A2B">
              <w:rPr>
                <w:rFonts w:ascii="Times New Roman" w:hAnsi="Times New Roman" w:cs="Times New Roman"/>
                <w:noProof/>
                <w:webHidden/>
                <w:sz w:val="28"/>
                <w:szCs w:val="28"/>
              </w:rPr>
              <w:fldChar w:fldCharType="separate"/>
            </w:r>
            <w:r w:rsidR="007800E5" w:rsidRPr="00432A2B">
              <w:rPr>
                <w:rFonts w:ascii="Times New Roman" w:hAnsi="Times New Roman" w:cs="Times New Roman"/>
                <w:noProof/>
                <w:webHidden/>
                <w:sz w:val="28"/>
                <w:szCs w:val="28"/>
              </w:rPr>
              <w:t>111</w:t>
            </w:r>
            <w:r w:rsidR="00526E3F" w:rsidRPr="00432A2B">
              <w:rPr>
                <w:rFonts w:ascii="Times New Roman" w:hAnsi="Times New Roman" w:cs="Times New Roman"/>
                <w:noProof/>
                <w:webHidden/>
                <w:sz w:val="28"/>
                <w:szCs w:val="28"/>
              </w:rPr>
              <w:fldChar w:fldCharType="end"/>
            </w:r>
          </w:hyperlink>
        </w:p>
        <w:p w14:paraId="710F21B4" w14:textId="7E8AFD02" w:rsidR="00936FDC" w:rsidRPr="00432A2B" w:rsidRDefault="00280BB8" w:rsidP="00526E3F">
          <w:pPr>
            <w:spacing w:after="0" w:line="360" w:lineRule="auto"/>
            <w:jc w:val="both"/>
            <w:rPr>
              <w:rFonts w:ascii="Times New Roman" w:hAnsi="Times New Roman" w:cs="Times New Roman"/>
              <w:sz w:val="28"/>
              <w:szCs w:val="28"/>
            </w:rPr>
          </w:pPr>
          <w:r w:rsidRPr="00432A2B">
            <w:rPr>
              <w:rFonts w:ascii="Times New Roman" w:hAnsi="Times New Roman" w:cs="Times New Roman"/>
              <w:bCs/>
              <w:sz w:val="28"/>
              <w:szCs w:val="28"/>
            </w:rPr>
            <w:fldChar w:fldCharType="end"/>
          </w:r>
        </w:p>
      </w:sdtContent>
    </w:sdt>
    <w:p w14:paraId="27270C34" w14:textId="1EB9653B" w:rsidR="00842147" w:rsidRPr="00432A2B" w:rsidRDefault="00961E6F" w:rsidP="00961E6F">
      <w:pPr>
        <w:rPr>
          <w:rFonts w:ascii="Times New Roman" w:eastAsia="Calibri" w:hAnsi="Times New Roman" w:cs="Times New Roman"/>
          <w:sz w:val="28"/>
          <w:szCs w:val="28"/>
        </w:rPr>
      </w:pPr>
      <w:r w:rsidRPr="00432A2B">
        <w:rPr>
          <w:rFonts w:ascii="Times New Roman" w:eastAsia="Calibri" w:hAnsi="Times New Roman" w:cs="Times New Roman"/>
          <w:sz w:val="28"/>
          <w:szCs w:val="28"/>
        </w:rPr>
        <w:br w:type="page"/>
      </w:r>
    </w:p>
    <w:p w14:paraId="755EA83D" w14:textId="77777777" w:rsidR="00836659" w:rsidRPr="00432A2B" w:rsidRDefault="00836659" w:rsidP="00687A9E">
      <w:pPr>
        <w:pStyle w:val="1"/>
      </w:pPr>
      <w:bookmarkStart w:id="0" w:name="_Toc40206713"/>
      <w:r w:rsidRPr="00432A2B">
        <w:lastRenderedPageBreak/>
        <w:t>Введение</w:t>
      </w:r>
      <w:bookmarkEnd w:id="0"/>
    </w:p>
    <w:p w14:paraId="4B691E93" w14:textId="090B1404" w:rsidR="00774396" w:rsidRPr="00432A2B" w:rsidRDefault="00D06046" w:rsidP="00CC60B9">
      <w:pPr>
        <w:spacing w:after="0" w:line="360" w:lineRule="auto"/>
        <w:ind w:firstLine="709"/>
        <w:jc w:val="both"/>
        <w:rPr>
          <w:sz w:val="28"/>
        </w:rPr>
      </w:pPr>
      <w:r w:rsidRPr="00432A2B">
        <w:rPr>
          <w:rFonts w:ascii="Times New Roman" w:hAnsi="Times New Roman" w:cs="Times New Roman"/>
          <w:sz w:val="28"/>
        </w:rPr>
        <w:t xml:space="preserve">В настоящее время проблема толерантного отношения к мигрантам является ключевой для Российской Федерации, которая представляет </w:t>
      </w:r>
      <w:r w:rsidR="00610D0C" w:rsidRPr="00432A2B">
        <w:rPr>
          <w:rFonts w:ascii="Times New Roman" w:hAnsi="Times New Roman" w:cs="Times New Roman"/>
          <w:sz w:val="28"/>
        </w:rPr>
        <w:t>собой многонациональное </w:t>
      </w:r>
      <w:r w:rsidRPr="00432A2B">
        <w:rPr>
          <w:rFonts w:ascii="Times New Roman" w:hAnsi="Times New Roman" w:cs="Times New Roman"/>
          <w:sz w:val="28"/>
        </w:rPr>
        <w:t>государство.</w:t>
      </w:r>
      <w:r w:rsidR="00BE0B46" w:rsidRPr="00432A2B">
        <w:rPr>
          <w:rFonts w:ascii="Times New Roman" w:hAnsi="Times New Roman" w:cs="Times New Roman"/>
          <w:sz w:val="28"/>
        </w:rPr>
        <w:t xml:space="preserve"> На территории страны проживают различные </w:t>
      </w:r>
      <w:r w:rsidR="00CC60B9" w:rsidRPr="00432A2B">
        <w:rPr>
          <w:rFonts w:ascii="Times New Roman" w:hAnsi="Times New Roman" w:cs="Times New Roman"/>
          <w:sz w:val="28"/>
        </w:rPr>
        <w:t>национальные</w:t>
      </w:r>
      <w:r w:rsidR="00BE0B46" w:rsidRPr="00432A2B">
        <w:rPr>
          <w:rFonts w:ascii="Times New Roman" w:hAnsi="Times New Roman" w:cs="Times New Roman"/>
          <w:sz w:val="28"/>
        </w:rPr>
        <w:t xml:space="preserve"> группы</w:t>
      </w:r>
      <w:r w:rsidR="00CC60B9" w:rsidRPr="00432A2B">
        <w:rPr>
          <w:rFonts w:ascii="Times New Roman" w:hAnsi="Times New Roman" w:cs="Times New Roman"/>
          <w:sz w:val="28"/>
        </w:rPr>
        <w:t>, представители которых имеют св</w:t>
      </w:r>
      <w:r w:rsidR="00EE2652" w:rsidRPr="00432A2B">
        <w:rPr>
          <w:rFonts w:ascii="Times New Roman" w:hAnsi="Times New Roman" w:cs="Times New Roman"/>
          <w:sz w:val="28"/>
        </w:rPr>
        <w:t>ои собственные</w:t>
      </w:r>
      <w:r w:rsidR="00CC60B9" w:rsidRPr="00432A2B">
        <w:rPr>
          <w:rFonts w:ascii="Times New Roman" w:hAnsi="Times New Roman" w:cs="Times New Roman"/>
          <w:sz w:val="28"/>
        </w:rPr>
        <w:t xml:space="preserve"> культурные, национальные и религиозные особенности. Такое многообразие нередко выступает источником для возникновения конфликтов между представителями местного населения и как пребывающими в страну, так и находящихся на ее территории представителями других этнических групп.</w:t>
      </w:r>
      <w:r w:rsidR="00CC60B9" w:rsidRPr="00432A2B">
        <w:rPr>
          <w:sz w:val="28"/>
        </w:rPr>
        <w:t xml:space="preserve"> </w:t>
      </w:r>
      <w:r w:rsidRPr="00432A2B">
        <w:rPr>
          <w:rFonts w:ascii="Times New Roman" w:hAnsi="Times New Roman" w:cs="Times New Roman"/>
          <w:sz w:val="28"/>
        </w:rPr>
        <w:t xml:space="preserve">Из-за непрерывной миграции </w:t>
      </w:r>
      <w:r w:rsidR="00526400" w:rsidRPr="00432A2B">
        <w:rPr>
          <w:rFonts w:ascii="Times New Roman" w:hAnsi="Times New Roman" w:cs="Times New Roman"/>
          <w:sz w:val="28"/>
        </w:rPr>
        <w:t xml:space="preserve">представителей </w:t>
      </w:r>
      <w:r w:rsidRPr="00432A2B">
        <w:rPr>
          <w:rFonts w:ascii="Times New Roman" w:hAnsi="Times New Roman" w:cs="Times New Roman"/>
          <w:sz w:val="28"/>
        </w:rPr>
        <w:t xml:space="preserve">различных этносов на территорию России у </w:t>
      </w:r>
      <w:r w:rsidR="00526400" w:rsidRPr="00432A2B">
        <w:rPr>
          <w:rFonts w:ascii="Times New Roman" w:hAnsi="Times New Roman" w:cs="Times New Roman"/>
          <w:sz w:val="28"/>
        </w:rPr>
        <w:t xml:space="preserve">местного </w:t>
      </w:r>
      <w:r w:rsidRPr="00432A2B">
        <w:rPr>
          <w:rFonts w:ascii="Times New Roman" w:hAnsi="Times New Roman" w:cs="Times New Roman"/>
          <w:sz w:val="28"/>
        </w:rPr>
        <w:t>населения могут возникать опасения, связанные с возможной угрозой их национальной идентичности</w:t>
      </w:r>
      <w:r w:rsidR="00526400" w:rsidRPr="00432A2B">
        <w:rPr>
          <w:rFonts w:ascii="Times New Roman" w:hAnsi="Times New Roman" w:cs="Times New Roman"/>
          <w:sz w:val="28"/>
        </w:rPr>
        <w:t>. А это в свою очередь, накладывает отпечаток</w:t>
      </w:r>
      <w:r w:rsidRPr="00432A2B">
        <w:rPr>
          <w:rFonts w:ascii="Times New Roman" w:hAnsi="Times New Roman" w:cs="Times New Roman"/>
          <w:sz w:val="28"/>
        </w:rPr>
        <w:t xml:space="preserve"> </w:t>
      </w:r>
      <w:r w:rsidR="00526400" w:rsidRPr="00432A2B">
        <w:rPr>
          <w:rFonts w:ascii="Times New Roman" w:hAnsi="Times New Roman" w:cs="Times New Roman"/>
          <w:sz w:val="28"/>
        </w:rPr>
        <w:t>на формирование в</w:t>
      </w:r>
      <w:r w:rsidRPr="00432A2B">
        <w:rPr>
          <w:rFonts w:ascii="Times New Roman" w:hAnsi="Times New Roman" w:cs="Times New Roman"/>
          <w:sz w:val="28"/>
        </w:rPr>
        <w:t xml:space="preserve"> массовом сознании негативного в</w:t>
      </w:r>
      <w:r w:rsidR="00526400" w:rsidRPr="00432A2B">
        <w:rPr>
          <w:rFonts w:ascii="Times New Roman" w:hAnsi="Times New Roman" w:cs="Times New Roman"/>
          <w:sz w:val="28"/>
        </w:rPr>
        <w:t xml:space="preserve">осприятия гражданами государств исхода мигрантов, </w:t>
      </w:r>
      <w:r w:rsidR="00E73019" w:rsidRPr="00432A2B">
        <w:rPr>
          <w:rFonts w:ascii="Times New Roman" w:hAnsi="Times New Roman" w:cs="Times New Roman"/>
          <w:sz w:val="28"/>
        </w:rPr>
        <w:t xml:space="preserve">а также может </w:t>
      </w:r>
      <w:r w:rsidR="00526400" w:rsidRPr="00432A2B">
        <w:rPr>
          <w:rFonts w:ascii="Times New Roman" w:hAnsi="Times New Roman" w:cs="Times New Roman"/>
          <w:sz w:val="28"/>
        </w:rPr>
        <w:t xml:space="preserve">создавать напряжение и на международном уровне. </w:t>
      </w:r>
      <w:r w:rsidRPr="00432A2B">
        <w:rPr>
          <w:rFonts w:ascii="Times New Roman" w:hAnsi="Times New Roman" w:cs="Times New Roman"/>
          <w:sz w:val="28"/>
        </w:rPr>
        <w:t xml:space="preserve">Проявления такой установки могут приобретать различные выражения, это </w:t>
      </w:r>
      <w:proofErr w:type="gramStart"/>
      <w:r w:rsidRPr="00432A2B">
        <w:rPr>
          <w:rFonts w:ascii="Times New Roman" w:hAnsi="Times New Roman" w:cs="Times New Roman"/>
          <w:sz w:val="28"/>
        </w:rPr>
        <w:t>может быть</w:t>
      </w:r>
      <w:proofErr w:type="gramEnd"/>
      <w:r w:rsidRPr="00432A2B">
        <w:rPr>
          <w:rFonts w:ascii="Times New Roman" w:hAnsi="Times New Roman" w:cs="Times New Roman"/>
          <w:sz w:val="28"/>
        </w:rPr>
        <w:t xml:space="preserve"> как безразличие, так и агрессивные действия в отношении мигрантов, а также формирование ксенофобии.</w:t>
      </w:r>
      <w:r w:rsidR="00774396" w:rsidRPr="00432A2B">
        <w:rPr>
          <w:rFonts w:ascii="Times New Roman" w:hAnsi="Times New Roman" w:cs="Times New Roman"/>
          <w:sz w:val="28"/>
        </w:rPr>
        <w:t xml:space="preserve"> Ксенофобия характеризуется </w:t>
      </w:r>
      <w:r w:rsidR="00D621A5" w:rsidRPr="00432A2B">
        <w:rPr>
          <w:rFonts w:ascii="Times New Roman" w:hAnsi="Times New Roman" w:cs="Times New Roman"/>
          <w:sz w:val="28"/>
        </w:rPr>
        <w:t>нетерпимостью</w:t>
      </w:r>
      <w:r w:rsidR="00820D9C" w:rsidRPr="00432A2B">
        <w:rPr>
          <w:rFonts w:ascii="Times New Roman" w:hAnsi="Times New Roman" w:cs="Times New Roman"/>
          <w:sz w:val="28"/>
        </w:rPr>
        <w:t xml:space="preserve">, и даже </w:t>
      </w:r>
      <w:r w:rsidR="00C35470" w:rsidRPr="00432A2B">
        <w:rPr>
          <w:rFonts w:ascii="Times New Roman" w:hAnsi="Times New Roman" w:cs="Times New Roman"/>
          <w:sz w:val="28"/>
        </w:rPr>
        <w:t>ненавистью по отношению ко всему чужому, она может стать одной из установок, положенных в основу мировоззрения человека и послужить причиной вражды, основанной на принципе национального деления людей.</w:t>
      </w:r>
      <w:r w:rsidR="007A5D83" w:rsidRPr="00432A2B">
        <w:rPr>
          <w:rFonts w:ascii="Times New Roman" w:hAnsi="Times New Roman" w:cs="Times New Roman"/>
          <w:sz w:val="28"/>
        </w:rPr>
        <w:t xml:space="preserve"> Наиболее яркими проявлениями ксенофобии </w:t>
      </w:r>
      <w:r w:rsidR="003C7241" w:rsidRPr="00432A2B">
        <w:rPr>
          <w:rFonts w:ascii="Times New Roman" w:hAnsi="Times New Roman" w:cs="Times New Roman"/>
          <w:sz w:val="28"/>
        </w:rPr>
        <w:t>можно назвать</w:t>
      </w:r>
      <w:r w:rsidR="00F371B2" w:rsidRPr="00432A2B">
        <w:rPr>
          <w:rFonts w:ascii="Times New Roman" w:hAnsi="Times New Roman" w:cs="Times New Roman"/>
          <w:sz w:val="28"/>
        </w:rPr>
        <w:t xml:space="preserve"> преступления, совершаемые на почве ненависти.</w:t>
      </w:r>
      <w:r w:rsidR="00C35470" w:rsidRPr="00432A2B">
        <w:rPr>
          <w:rFonts w:ascii="Times New Roman" w:hAnsi="Times New Roman" w:cs="Times New Roman"/>
          <w:sz w:val="28"/>
        </w:rPr>
        <w:t xml:space="preserve"> Ксенофобия не всегда приводит к возникновению открытого конфликта,</w:t>
      </w:r>
      <w:r w:rsidR="007A5D83" w:rsidRPr="00432A2B">
        <w:rPr>
          <w:rFonts w:ascii="Times New Roman" w:hAnsi="Times New Roman" w:cs="Times New Roman"/>
          <w:sz w:val="28"/>
        </w:rPr>
        <w:t xml:space="preserve"> однако зачастую служит основой для </w:t>
      </w:r>
      <w:r w:rsidR="00F371B2" w:rsidRPr="00432A2B">
        <w:rPr>
          <w:rFonts w:ascii="Times New Roman" w:hAnsi="Times New Roman" w:cs="Times New Roman"/>
          <w:sz w:val="28"/>
        </w:rPr>
        <w:t>формирования националистических движений, которые имеют ориентацию на выражение своих агрессивных установок на практике.</w:t>
      </w:r>
      <w:r w:rsidR="00A32A2D" w:rsidRPr="00432A2B">
        <w:rPr>
          <w:rFonts w:ascii="Times New Roman" w:hAnsi="Times New Roman" w:cs="Times New Roman"/>
          <w:sz w:val="28"/>
        </w:rPr>
        <w:t xml:space="preserve"> Это явление представляет опасность как для государства, так и для общества, приводит к дискриминации </w:t>
      </w:r>
      <w:r w:rsidR="00B56B5A" w:rsidRPr="00432A2B">
        <w:rPr>
          <w:rFonts w:ascii="Times New Roman" w:hAnsi="Times New Roman" w:cs="Times New Roman"/>
          <w:sz w:val="28"/>
        </w:rPr>
        <w:t>отдельных</w:t>
      </w:r>
      <w:r w:rsidR="00A32A2D" w:rsidRPr="00432A2B">
        <w:rPr>
          <w:rFonts w:ascii="Times New Roman" w:hAnsi="Times New Roman" w:cs="Times New Roman"/>
          <w:sz w:val="28"/>
        </w:rPr>
        <w:t xml:space="preserve"> групп населения, а также служит основой для возникновения межнациональных конфликтов. Ксенофобия способствует изоляции, препятствует осуществлению межкультурного диалога между </w:t>
      </w:r>
      <w:r w:rsidR="00A32A2D" w:rsidRPr="00432A2B">
        <w:rPr>
          <w:rFonts w:ascii="Times New Roman" w:hAnsi="Times New Roman" w:cs="Times New Roman"/>
          <w:sz w:val="28"/>
        </w:rPr>
        <w:lastRenderedPageBreak/>
        <w:t xml:space="preserve">представителями разных народов и этнических групп, тормозя развитие </w:t>
      </w:r>
      <w:r w:rsidR="00680451" w:rsidRPr="00432A2B">
        <w:rPr>
          <w:rFonts w:ascii="Times New Roman" w:hAnsi="Times New Roman" w:cs="Times New Roman"/>
          <w:sz w:val="28"/>
        </w:rPr>
        <w:t xml:space="preserve">как </w:t>
      </w:r>
      <w:r w:rsidR="00A32A2D" w:rsidRPr="00432A2B">
        <w:rPr>
          <w:rFonts w:ascii="Times New Roman" w:hAnsi="Times New Roman" w:cs="Times New Roman"/>
          <w:sz w:val="28"/>
        </w:rPr>
        <w:t>отдельно взятого государства, так и всего человечества в целом.</w:t>
      </w:r>
    </w:p>
    <w:p w14:paraId="1AC6D555" w14:textId="77777777" w:rsidR="003C7241" w:rsidRPr="00432A2B" w:rsidRDefault="003C7241" w:rsidP="00774396">
      <w:pPr>
        <w:spacing w:after="0" w:line="360" w:lineRule="auto"/>
        <w:ind w:firstLine="709"/>
        <w:jc w:val="both"/>
        <w:rPr>
          <w:rFonts w:ascii="Times New Roman" w:hAnsi="Times New Roman" w:cs="Times New Roman"/>
          <w:sz w:val="28"/>
          <w:szCs w:val="28"/>
          <w:shd w:val="clear" w:color="auto" w:fill="FFFFFF"/>
        </w:rPr>
      </w:pPr>
      <w:r w:rsidRPr="00432A2B">
        <w:rPr>
          <w:rFonts w:ascii="Times New Roman" w:hAnsi="Times New Roman" w:cs="Times New Roman"/>
          <w:sz w:val="28"/>
        </w:rPr>
        <w:t>Проблемы, связанные с интолерантностью в молодежной среде и уровнем толерантности молодого поколения, являются наиболее актуальными для современного общества.</w:t>
      </w:r>
      <w:r w:rsidR="00C26009" w:rsidRPr="00432A2B">
        <w:rPr>
          <w:rFonts w:ascii="Times New Roman" w:hAnsi="Times New Roman" w:cs="Times New Roman"/>
          <w:sz w:val="28"/>
        </w:rPr>
        <w:t xml:space="preserve"> Проявления экстремистских настроений </w:t>
      </w:r>
      <w:r w:rsidR="00455DD6" w:rsidRPr="00432A2B">
        <w:rPr>
          <w:rFonts w:ascii="Times New Roman" w:hAnsi="Times New Roman" w:cs="Times New Roman"/>
          <w:sz w:val="28"/>
        </w:rPr>
        <w:t xml:space="preserve">в наибольшей степени опасны среди представителей </w:t>
      </w:r>
      <w:r w:rsidR="00C26009" w:rsidRPr="00432A2B">
        <w:rPr>
          <w:rFonts w:ascii="Times New Roman" w:hAnsi="Times New Roman" w:cs="Times New Roman"/>
          <w:sz w:val="28"/>
        </w:rPr>
        <w:t xml:space="preserve">молодежи, которая </w:t>
      </w:r>
      <w:r w:rsidR="006E7DEF" w:rsidRPr="00432A2B">
        <w:rPr>
          <w:rFonts w:ascii="Times New Roman" w:hAnsi="Times New Roman" w:cs="Times New Roman"/>
          <w:sz w:val="28"/>
        </w:rPr>
        <w:t>является</w:t>
      </w:r>
      <w:r w:rsidR="00C26009" w:rsidRPr="00432A2B">
        <w:rPr>
          <w:rFonts w:ascii="Times New Roman" w:hAnsi="Times New Roman" w:cs="Times New Roman"/>
          <w:sz w:val="28"/>
        </w:rPr>
        <w:t xml:space="preserve"> </w:t>
      </w:r>
      <w:r w:rsidR="006E7DEF" w:rsidRPr="00432A2B">
        <w:rPr>
          <w:rFonts w:ascii="Times New Roman" w:hAnsi="Times New Roman" w:cs="Times New Roman"/>
          <w:sz w:val="28"/>
        </w:rPr>
        <w:t>особой социальной группой</w:t>
      </w:r>
      <w:r w:rsidR="00C26009" w:rsidRPr="00432A2B">
        <w:rPr>
          <w:rFonts w:ascii="Times New Roman" w:hAnsi="Times New Roman" w:cs="Times New Roman"/>
          <w:sz w:val="28"/>
        </w:rPr>
        <w:t xml:space="preserve">, </w:t>
      </w:r>
      <w:r w:rsidR="00526400" w:rsidRPr="00432A2B">
        <w:rPr>
          <w:rFonts w:ascii="Times New Roman" w:hAnsi="Times New Roman" w:cs="Times New Roman"/>
          <w:sz w:val="28"/>
        </w:rPr>
        <w:t>обладает специфическими характеристиками</w:t>
      </w:r>
      <w:r w:rsidR="0008646B" w:rsidRPr="00432A2B">
        <w:rPr>
          <w:rFonts w:ascii="Times New Roman" w:hAnsi="Times New Roman" w:cs="Times New Roman"/>
          <w:sz w:val="28"/>
        </w:rPr>
        <w:t xml:space="preserve"> и психологическими свойствами</w:t>
      </w:r>
      <w:r w:rsidR="00526400" w:rsidRPr="00432A2B">
        <w:rPr>
          <w:rFonts w:ascii="Times New Roman" w:hAnsi="Times New Roman" w:cs="Times New Roman"/>
          <w:sz w:val="28"/>
        </w:rPr>
        <w:t>, а также особым социальным статусом и которая выделяется на основе ряда возрастных характерис</w:t>
      </w:r>
      <w:r w:rsidR="0008646B" w:rsidRPr="00432A2B">
        <w:rPr>
          <w:rFonts w:ascii="Times New Roman" w:hAnsi="Times New Roman" w:cs="Times New Roman"/>
          <w:sz w:val="28"/>
        </w:rPr>
        <w:t>тик</w:t>
      </w:r>
      <w:r w:rsidR="00402906" w:rsidRPr="00432A2B">
        <w:rPr>
          <w:rFonts w:ascii="Times New Roman" w:hAnsi="Times New Roman" w:cs="Times New Roman"/>
          <w:sz w:val="28"/>
          <w:szCs w:val="28"/>
          <w:shd w:val="clear" w:color="auto" w:fill="FFFFFF"/>
        </w:rPr>
        <w:t>.</w:t>
      </w:r>
      <w:r w:rsidR="0008646B" w:rsidRPr="00432A2B">
        <w:rPr>
          <w:rFonts w:ascii="Times New Roman" w:hAnsi="Times New Roman" w:cs="Times New Roman"/>
          <w:sz w:val="28"/>
          <w:szCs w:val="28"/>
          <w:shd w:val="clear" w:color="auto" w:fill="FFFFFF"/>
        </w:rPr>
        <w:t xml:space="preserve"> Молодежь находится в процессе становления, поиска своего места в жизни, зачастую не имеет четко сформировавшихся ценностных ориентаций и устойчивого социального статуса, что может вести к возникновению в данной группе экстремального поведения, которое находит выражение в различных формах. Данные проводимых социологических исследований показывают, что</w:t>
      </w:r>
      <w:r w:rsidR="00526400" w:rsidRPr="00432A2B">
        <w:rPr>
          <w:rFonts w:ascii="Times New Roman" w:hAnsi="Times New Roman" w:cs="Times New Roman"/>
          <w:sz w:val="28"/>
          <w:szCs w:val="28"/>
          <w:shd w:val="clear" w:color="auto" w:fill="FFFFFF"/>
        </w:rPr>
        <w:t xml:space="preserve"> уровень экстремистских настроений среди молодежи по отношению к представителям иных этнических групп в Российской Федерации остается достаточно высоким</w:t>
      </w:r>
      <w:r w:rsidR="0018438B" w:rsidRPr="00432A2B">
        <w:rPr>
          <w:rFonts w:ascii="Times New Roman" w:hAnsi="Times New Roman" w:cs="Times New Roman"/>
          <w:sz w:val="28"/>
          <w:szCs w:val="28"/>
          <w:shd w:val="clear" w:color="auto" w:fill="FFFFFF"/>
        </w:rPr>
        <w:t>.</w:t>
      </w:r>
    </w:p>
    <w:p w14:paraId="58F2CEE1" w14:textId="5F994FA6" w:rsidR="00D5460E" w:rsidRPr="00432A2B" w:rsidRDefault="00594C7F" w:rsidP="00D5460E">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szCs w:val="28"/>
          <w:shd w:val="clear" w:color="auto" w:fill="FFFFFF"/>
        </w:rPr>
        <w:t>Экстремизм в молодежной среде представляет опасность для обеспечения общественного порядка, кроме того, данное явление может принимать более сложные формы, повлечь за собой массовые беспорядки, терроризм. Распространенность экстремистских настроений среди молодежных групп, объясняется тем, что</w:t>
      </w:r>
      <w:r w:rsidRPr="00432A2B">
        <w:rPr>
          <w:rFonts w:ascii="Times New Roman" w:hAnsi="Times New Roman" w:cs="Times New Roman"/>
          <w:sz w:val="28"/>
        </w:rPr>
        <w:t xml:space="preserve"> молодежь </w:t>
      </w:r>
      <w:r w:rsidR="00774396" w:rsidRPr="00432A2B">
        <w:rPr>
          <w:rFonts w:ascii="Times New Roman" w:hAnsi="Times New Roman" w:cs="Times New Roman"/>
          <w:sz w:val="28"/>
        </w:rPr>
        <w:t>является социальной группой, наиболее подверженной влиянию различных тенденций, сущес</w:t>
      </w:r>
      <w:r w:rsidR="00767D0A" w:rsidRPr="00432A2B">
        <w:rPr>
          <w:rFonts w:ascii="Times New Roman" w:hAnsi="Times New Roman" w:cs="Times New Roman"/>
          <w:sz w:val="28"/>
        </w:rPr>
        <w:t xml:space="preserve">твующих в современном обществе. </w:t>
      </w:r>
      <w:r w:rsidR="00030F74" w:rsidRPr="00432A2B">
        <w:rPr>
          <w:rFonts w:ascii="Times New Roman" w:hAnsi="Times New Roman" w:cs="Times New Roman"/>
          <w:sz w:val="28"/>
        </w:rPr>
        <w:t>Также</w:t>
      </w:r>
      <w:r w:rsidR="00803E85" w:rsidRPr="00432A2B">
        <w:rPr>
          <w:rFonts w:ascii="Times New Roman" w:hAnsi="Times New Roman" w:cs="Times New Roman"/>
          <w:sz w:val="28"/>
        </w:rPr>
        <w:t xml:space="preserve"> м</w:t>
      </w:r>
      <w:r w:rsidR="00767D0A" w:rsidRPr="00432A2B">
        <w:rPr>
          <w:rFonts w:ascii="Times New Roman" w:hAnsi="Times New Roman" w:cs="Times New Roman"/>
          <w:sz w:val="28"/>
        </w:rPr>
        <w:t xml:space="preserve">ногие молодые люди ведут себя агрессивно, прибегают к насилию, поскольку таким образом стремятся оказать влияние на мир, который, как они </w:t>
      </w:r>
      <w:r w:rsidR="009C0CA0" w:rsidRPr="00432A2B">
        <w:rPr>
          <w:rFonts w:ascii="Times New Roman" w:hAnsi="Times New Roman" w:cs="Times New Roman"/>
          <w:sz w:val="28"/>
        </w:rPr>
        <w:t xml:space="preserve">зачастую </w:t>
      </w:r>
      <w:r w:rsidR="00767D0A" w:rsidRPr="00432A2B">
        <w:rPr>
          <w:rFonts w:ascii="Times New Roman" w:hAnsi="Times New Roman" w:cs="Times New Roman"/>
          <w:sz w:val="28"/>
        </w:rPr>
        <w:t xml:space="preserve">считают, имеет несправедливое по отношению к ним устройство. </w:t>
      </w:r>
      <w:r w:rsidR="00803E85" w:rsidRPr="00432A2B">
        <w:rPr>
          <w:rFonts w:ascii="Times New Roman" w:hAnsi="Times New Roman" w:cs="Times New Roman"/>
          <w:sz w:val="28"/>
        </w:rPr>
        <w:t xml:space="preserve">Молодежь в наибольшей степени вовлечена в различные социальные процессы, в частности, в процесс социализации, и в связи с этим наиболее подвержена влиянию негативных течений. Существующая в обществе нестабильность оказывает влияние </w:t>
      </w:r>
      <w:r w:rsidR="00803E85" w:rsidRPr="00432A2B">
        <w:rPr>
          <w:rFonts w:ascii="Times New Roman" w:hAnsi="Times New Roman" w:cs="Times New Roman"/>
          <w:sz w:val="28"/>
        </w:rPr>
        <w:lastRenderedPageBreak/>
        <w:t xml:space="preserve">прежде всего на молодежь, которой присущ максимализм и которая </w:t>
      </w:r>
      <w:r w:rsidR="00D5460E" w:rsidRPr="00432A2B">
        <w:rPr>
          <w:rFonts w:ascii="Times New Roman" w:hAnsi="Times New Roman" w:cs="Times New Roman"/>
          <w:sz w:val="28"/>
        </w:rPr>
        <w:t xml:space="preserve">демонстрирует стремление к быстрому осуществлению разрешения социальных проблем. </w:t>
      </w:r>
    </w:p>
    <w:p w14:paraId="75F785FF" w14:textId="4C19BA64" w:rsidR="00D5460E" w:rsidRPr="00432A2B" w:rsidRDefault="00D5460E" w:rsidP="00D5460E">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Ксенофобия и экстремизм представляют собой связанные друг с другом явления. </w:t>
      </w:r>
      <w:r w:rsidR="00830737" w:rsidRPr="00432A2B">
        <w:rPr>
          <w:rFonts w:ascii="Times New Roman" w:hAnsi="Times New Roman" w:cs="Times New Roman"/>
          <w:sz w:val="28"/>
        </w:rPr>
        <w:t>Термин ксенофобия</w:t>
      </w:r>
      <w:r w:rsidRPr="00432A2B">
        <w:rPr>
          <w:rFonts w:ascii="Times New Roman" w:hAnsi="Times New Roman" w:cs="Times New Roman"/>
          <w:sz w:val="28"/>
        </w:rPr>
        <w:t xml:space="preserve"> означает настороженность, страх или неприязнь по отношению к представителям других </w:t>
      </w:r>
      <w:r w:rsidR="00E71BA4" w:rsidRPr="00432A2B">
        <w:rPr>
          <w:rFonts w:ascii="Times New Roman" w:hAnsi="Times New Roman" w:cs="Times New Roman"/>
          <w:sz w:val="28"/>
        </w:rPr>
        <w:t>этнических групп</w:t>
      </w:r>
      <w:r w:rsidR="00830737" w:rsidRPr="00432A2B">
        <w:rPr>
          <w:rFonts w:ascii="Times New Roman" w:hAnsi="Times New Roman" w:cs="Times New Roman"/>
          <w:sz w:val="28"/>
        </w:rPr>
        <w:t xml:space="preserve">, которая выражается в формировании предрассудков и различных социальных стереотипов. Это </w:t>
      </w:r>
      <w:r w:rsidRPr="00432A2B">
        <w:rPr>
          <w:rFonts w:ascii="Times New Roman" w:hAnsi="Times New Roman" w:cs="Times New Roman"/>
          <w:sz w:val="28"/>
        </w:rPr>
        <w:t xml:space="preserve">явление </w:t>
      </w:r>
      <w:r w:rsidR="00830737" w:rsidRPr="00432A2B">
        <w:rPr>
          <w:rFonts w:ascii="Times New Roman" w:hAnsi="Times New Roman" w:cs="Times New Roman"/>
          <w:sz w:val="28"/>
        </w:rPr>
        <w:t>представляет собой источник экстремизма, поскольку может произойти формирование конкретного движения или организации, которое будут составлять люди, являющие</w:t>
      </w:r>
      <w:r w:rsidR="00706401" w:rsidRPr="00432A2B">
        <w:rPr>
          <w:rFonts w:ascii="Times New Roman" w:hAnsi="Times New Roman" w:cs="Times New Roman"/>
          <w:sz w:val="28"/>
        </w:rPr>
        <w:t>ся носителями ксенофобии. Также</w:t>
      </w:r>
      <w:r w:rsidR="00830737" w:rsidRPr="00432A2B">
        <w:rPr>
          <w:rFonts w:ascii="Times New Roman" w:hAnsi="Times New Roman" w:cs="Times New Roman"/>
          <w:sz w:val="28"/>
        </w:rPr>
        <w:t xml:space="preserve"> этот феномен препятствует действиям по борьбе с экстремизмом, поскольку нетерпимое отношение к другим может сохраняться у людей и без осуществления подпитки со стороны существующих экстремистских организаций.</w:t>
      </w:r>
      <w:r w:rsidR="006E6BBA" w:rsidRPr="00432A2B">
        <w:rPr>
          <w:rFonts w:ascii="Times New Roman" w:hAnsi="Times New Roman" w:cs="Times New Roman"/>
          <w:sz w:val="28"/>
        </w:rPr>
        <w:t xml:space="preserve"> </w:t>
      </w:r>
    </w:p>
    <w:p w14:paraId="33DC75EF" w14:textId="7E65C5FE" w:rsidR="00B51241" w:rsidRPr="00432A2B" w:rsidRDefault="009E0C84" w:rsidP="00B51241">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В связи с возможной угрозой повышения уровня ксенофобии д</w:t>
      </w:r>
      <w:r w:rsidR="00B60DF5" w:rsidRPr="00432A2B">
        <w:rPr>
          <w:rFonts w:ascii="Times New Roman" w:hAnsi="Times New Roman" w:cs="Times New Roman"/>
          <w:sz w:val="28"/>
        </w:rPr>
        <w:t>ля современной России является важным формирование толерантного отношения к представителям других этнических групп. Р</w:t>
      </w:r>
      <w:r w:rsidR="003C7241" w:rsidRPr="00432A2B">
        <w:rPr>
          <w:rFonts w:ascii="Times New Roman" w:hAnsi="Times New Roman" w:cs="Times New Roman"/>
          <w:sz w:val="28"/>
        </w:rPr>
        <w:t xml:space="preserve">егулирование межэтнических отношений </w:t>
      </w:r>
      <w:r w:rsidR="00B60DF5" w:rsidRPr="00432A2B">
        <w:rPr>
          <w:rFonts w:ascii="Times New Roman" w:hAnsi="Times New Roman" w:cs="Times New Roman"/>
          <w:sz w:val="28"/>
        </w:rPr>
        <w:t xml:space="preserve">представляет собой одну </w:t>
      </w:r>
      <w:r w:rsidR="003C7241" w:rsidRPr="00432A2B">
        <w:rPr>
          <w:rFonts w:ascii="Times New Roman" w:hAnsi="Times New Roman" w:cs="Times New Roman"/>
          <w:sz w:val="28"/>
        </w:rPr>
        <w:t>из главных проблем социальной политики государства.</w:t>
      </w:r>
      <w:r w:rsidR="00B60DF5" w:rsidRPr="00432A2B">
        <w:rPr>
          <w:rFonts w:ascii="Times New Roman" w:hAnsi="Times New Roman" w:cs="Times New Roman"/>
          <w:sz w:val="28"/>
        </w:rPr>
        <w:t xml:space="preserve"> Именно от молодежи зависит будущее страны, она</w:t>
      </w:r>
      <w:r w:rsidR="0008646B" w:rsidRPr="00432A2B">
        <w:rPr>
          <w:rFonts w:ascii="Times New Roman" w:hAnsi="Times New Roman" w:cs="Times New Roman"/>
          <w:sz w:val="28"/>
        </w:rPr>
        <w:t xml:space="preserve"> представляет собой наиболее активную социальную группу, характеризующуюся высоким уровнем мобильности, и</w:t>
      </w:r>
      <w:r w:rsidR="00B60DF5" w:rsidRPr="00432A2B">
        <w:rPr>
          <w:rFonts w:ascii="Times New Roman" w:hAnsi="Times New Roman" w:cs="Times New Roman"/>
          <w:sz w:val="28"/>
        </w:rPr>
        <w:t xml:space="preserve"> играет определяющую роль в развитии государства и поэтому важным является формирование у этой социальной группы терпимого отношения к другим национальностям. Молодежь в раннем возрасте зачастую не имеет четко сформированных жизненных установок, может быть подвержена негативному влиянию со стороны и, в связи с данным фактом, необходимо проведение работы с молодежью</w:t>
      </w:r>
      <w:r w:rsidR="00961312" w:rsidRPr="00432A2B">
        <w:rPr>
          <w:rFonts w:ascii="Times New Roman" w:hAnsi="Times New Roman" w:cs="Times New Roman"/>
          <w:sz w:val="28"/>
        </w:rPr>
        <w:t>, эффективной молодежной политики</w:t>
      </w:r>
      <w:r w:rsidR="00B60DF5" w:rsidRPr="00432A2B">
        <w:rPr>
          <w:rFonts w:ascii="Times New Roman" w:hAnsi="Times New Roman" w:cs="Times New Roman"/>
          <w:sz w:val="28"/>
        </w:rPr>
        <w:t>, которая будет способствовать формированию толерантного отношения к иным этническим группам.</w:t>
      </w:r>
      <w:r w:rsidR="00AD142A" w:rsidRPr="00432A2B">
        <w:rPr>
          <w:rFonts w:ascii="Times New Roman" w:hAnsi="Times New Roman" w:cs="Times New Roman"/>
          <w:sz w:val="28"/>
        </w:rPr>
        <w:t xml:space="preserve"> </w:t>
      </w:r>
    </w:p>
    <w:p w14:paraId="76F113D0" w14:textId="77777777" w:rsidR="005A2A82" w:rsidRPr="00432A2B" w:rsidRDefault="005A2A82" w:rsidP="00B51241">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lastRenderedPageBreak/>
        <w:t xml:space="preserve">Таким образом, проблема отношения молодежи к мигрантам, а также преодоления ксенофобии и экстремизма и формирования у </w:t>
      </w:r>
      <w:r w:rsidR="00EE0735" w:rsidRPr="00432A2B">
        <w:rPr>
          <w:rFonts w:ascii="Times New Roman" w:hAnsi="Times New Roman" w:cs="Times New Roman"/>
          <w:sz w:val="28"/>
        </w:rPr>
        <w:t>молодых людей</w:t>
      </w:r>
      <w:r w:rsidRPr="00432A2B">
        <w:rPr>
          <w:rFonts w:ascii="Times New Roman" w:hAnsi="Times New Roman" w:cs="Times New Roman"/>
          <w:sz w:val="28"/>
        </w:rPr>
        <w:t xml:space="preserve"> толерантности заслуживает особого внимания со стороны общества</w:t>
      </w:r>
      <w:r w:rsidR="00FF61D0" w:rsidRPr="00432A2B">
        <w:rPr>
          <w:rFonts w:ascii="Times New Roman" w:hAnsi="Times New Roman" w:cs="Times New Roman"/>
          <w:sz w:val="28"/>
        </w:rPr>
        <w:t xml:space="preserve"> и</w:t>
      </w:r>
      <w:r w:rsidR="00EE0735" w:rsidRPr="00432A2B">
        <w:rPr>
          <w:rFonts w:ascii="Times New Roman" w:hAnsi="Times New Roman" w:cs="Times New Roman"/>
          <w:sz w:val="28"/>
        </w:rPr>
        <w:t xml:space="preserve"> является актуальной для Российской Федерации. </w:t>
      </w:r>
    </w:p>
    <w:p w14:paraId="59655114" w14:textId="77777777" w:rsidR="007E15AB" w:rsidRPr="00432A2B" w:rsidRDefault="004C7735" w:rsidP="007E15AB">
      <w:pPr>
        <w:autoSpaceDE w:val="0"/>
        <w:autoSpaceDN w:val="0"/>
        <w:adjustRightInd w:val="0"/>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b/>
          <w:sz w:val="28"/>
        </w:rPr>
        <w:t>Объекто</w:t>
      </w:r>
      <w:r w:rsidR="004959D8" w:rsidRPr="00432A2B">
        <w:rPr>
          <w:rFonts w:ascii="Times New Roman" w:eastAsia="Calibri" w:hAnsi="Times New Roman" w:cs="Times New Roman"/>
          <w:b/>
          <w:sz w:val="28"/>
        </w:rPr>
        <w:t>м исследования</w:t>
      </w:r>
      <w:r w:rsidR="004959D8" w:rsidRPr="00432A2B">
        <w:rPr>
          <w:rFonts w:ascii="Times New Roman" w:eastAsia="Calibri" w:hAnsi="Times New Roman" w:cs="Times New Roman"/>
          <w:sz w:val="28"/>
        </w:rPr>
        <w:t xml:space="preserve"> </w:t>
      </w:r>
      <w:r w:rsidR="000E1193" w:rsidRPr="00432A2B">
        <w:rPr>
          <w:rFonts w:ascii="Times New Roman" w:eastAsia="Calibri" w:hAnsi="Times New Roman" w:cs="Times New Roman"/>
          <w:sz w:val="28"/>
        </w:rPr>
        <w:t xml:space="preserve">является общественное сознание молодежи </w:t>
      </w:r>
      <w:r w:rsidR="009B7757" w:rsidRPr="00432A2B">
        <w:rPr>
          <w:rFonts w:ascii="Times New Roman" w:eastAsia="Calibri" w:hAnsi="Times New Roman" w:cs="Times New Roman"/>
          <w:sz w:val="28"/>
        </w:rPr>
        <w:t xml:space="preserve">как отражение </w:t>
      </w:r>
      <w:proofErr w:type="spellStart"/>
      <w:r w:rsidR="007E15AB" w:rsidRPr="00432A2B">
        <w:rPr>
          <w:rFonts w:ascii="Times New Roman" w:eastAsia="Calibri" w:hAnsi="Times New Roman" w:cs="Times New Roman"/>
          <w:sz w:val="28"/>
        </w:rPr>
        <w:t>этноконфессиональных</w:t>
      </w:r>
      <w:proofErr w:type="spellEnd"/>
      <w:r w:rsidR="007E15AB" w:rsidRPr="00432A2B">
        <w:rPr>
          <w:rFonts w:ascii="Times New Roman" w:eastAsia="Calibri" w:hAnsi="Times New Roman" w:cs="Times New Roman"/>
          <w:sz w:val="28"/>
        </w:rPr>
        <w:t xml:space="preserve"> отношений.</w:t>
      </w:r>
    </w:p>
    <w:p w14:paraId="27F40448" w14:textId="25701F16" w:rsidR="004C7735" w:rsidRPr="00432A2B" w:rsidRDefault="009B7757" w:rsidP="007E15AB">
      <w:pPr>
        <w:autoSpaceDE w:val="0"/>
        <w:autoSpaceDN w:val="0"/>
        <w:adjustRightInd w:val="0"/>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b/>
          <w:sz w:val="28"/>
        </w:rPr>
        <w:t>П</w:t>
      </w:r>
      <w:r w:rsidR="004C7735" w:rsidRPr="00432A2B">
        <w:rPr>
          <w:rFonts w:ascii="Times New Roman" w:eastAsia="Calibri" w:hAnsi="Times New Roman" w:cs="Times New Roman"/>
          <w:b/>
          <w:sz w:val="28"/>
        </w:rPr>
        <w:t>редмет</w:t>
      </w:r>
      <w:r w:rsidRPr="00432A2B">
        <w:rPr>
          <w:rFonts w:ascii="Times New Roman" w:eastAsia="Calibri" w:hAnsi="Times New Roman" w:cs="Times New Roman"/>
          <w:b/>
          <w:sz w:val="28"/>
        </w:rPr>
        <w:t xml:space="preserve"> исследования:</w:t>
      </w:r>
      <w:r w:rsidR="004C7735" w:rsidRPr="00432A2B">
        <w:rPr>
          <w:rFonts w:ascii="Times New Roman" w:eastAsia="Calibri" w:hAnsi="Times New Roman" w:cs="Times New Roman"/>
          <w:sz w:val="28"/>
        </w:rPr>
        <w:t xml:space="preserve"> </w:t>
      </w:r>
      <w:r w:rsidR="004C7735" w:rsidRPr="00432A2B">
        <w:rPr>
          <w:rFonts w:ascii="Times New Roman" w:eastAsia="Calibri" w:hAnsi="Times New Roman" w:cs="Times New Roman"/>
          <w:sz w:val="28"/>
          <w:szCs w:val="28"/>
        </w:rPr>
        <w:t xml:space="preserve">факторы, которые влияют на </w:t>
      </w:r>
      <w:r w:rsidRPr="00432A2B">
        <w:rPr>
          <w:rFonts w:ascii="Times New Roman" w:eastAsia="Calibri" w:hAnsi="Times New Roman" w:cs="Times New Roman"/>
          <w:sz w:val="28"/>
          <w:szCs w:val="28"/>
        </w:rPr>
        <w:t xml:space="preserve">социальные </w:t>
      </w:r>
      <w:r w:rsidR="007E15AB" w:rsidRPr="00432A2B">
        <w:rPr>
          <w:rFonts w:ascii="Times New Roman" w:eastAsia="Calibri" w:hAnsi="Times New Roman" w:cs="Times New Roman"/>
          <w:sz w:val="28"/>
          <w:szCs w:val="28"/>
        </w:rPr>
        <w:t>установки молодежи</w:t>
      </w:r>
      <w:r w:rsidRPr="00432A2B">
        <w:rPr>
          <w:rFonts w:ascii="Times New Roman" w:eastAsia="Calibri" w:hAnsi="Times New Roman" w:cs="Times New Roman"/>
          <w:sz w:val="28"/>
          <w:szCs w:val="28"/>
        </w:rPr>
        <w:t xml:space="preserve"> в отношении трудовых мигрантов</w:t>
      </w:r>
      <w:r w:rsidR="004C7735" w:rsidRPr="00432A2B">
        <w:rPr>
          <w:rFonts w:ascii="Times New Roman" w:eastAsia="Calibri" w:hAnsi="Times New Roman" w:cs="Times New Roman"/>
          <w:sz w:val="28"/>
          <w:szCs w:val="28"/>
        </w:rPr>
        <w:t>.</w:t>
      </w:r>
    </w:p>
    <w:p w14:paraId="57550137" w14:textId="17236849" w:rsidR="00842147" w:rsidRPr="00432A2B" w:rsidRDefault="004C7735" w:rsidP="00842147">
      <w:pPr>
        <w:autoSpaceDE w:val="0"/>
        <w:autoSpaceDN w:val="0"/>
        <w:adjustRightInd w:val="0"/>
        <w:spacing w:after="0" w:line="360" w:lineRule="auto"/>
        <w:ind w:firstLine="709"/>
        <w:jc w:val="both"/>
        <w:rPr>
          <w:rFonts w:ascii="Times New Roman" w:eastAsia="Calibri" w:hAnsi="Times New Roman" w:cs="Times New Roman"/>
          <w:sz w:val="28"/>
          <w:szCs w:val="28"/>
        </w:rPr>
      </w:pPr>
      <w:r w:rsidRPr="00432A2B">
        <w:rPr>
          <w:rFonts w:ascii="Times New Roman" w:eastAsia="Calibri" w:hAnsi="Times New Roman" w:cs="Times New Roman"/>
          <w:b/>
          <w:sz w:val="28"/>
          <w:szCs w:val="28"/>
        </w:rPr>
        <w:t>Цель данной работы</w:t>
      </w:r>
      <w:r w:rsidRPr="00432A2B">
        <w:rPr>
          <w:rFonts w:ascii="Times New Roman" w:eastAsia="Calibri" w:hAnsi="Times New Roman" w:cs="Times New Roman"/>
          <w:sz w:val="28"/>
          <w:szCs w:val="28"/>
        </w:rPr>
        <w:t xml:space="preserve"> заключается в </w:t>
      </w:r>
      <w:r w:rsidR="009B7757" w:rsidRPr="00432A2B">
        <w:rPr>
          <w:rFonts w:ascii="Times New Roman" w:eastAsia="Calibri" w:hAnsi="Times New Roman" w:cs="Times New Roman"/>
          <w:sz w:val="28"/>
          <w:szCs w:val="28"/>
        </w:rPr>
        <w:t xml:space="preserve">выявлении отношения молодежи к трудовым мигрантам, особенностей </w:t>
      </w:r>
      <w:r w:rsidR="00C33FFC" w:rsidRPr="00432A2B">
        <w:rPr>
          <w:rFonts w:ascii="Times New Roman" w:eastAsia="Calibri" w:hAnsi="Times New Roman" w:cs="Times New Roman"/>
          <w:sz w:val="28"/>
          <w:szCs w:val="28"/>
        </w:rPr>
        <w:t>социальных установок толерантного/интолерантного поведения</w:t>
      </w:r>
      <w:r w:rsidRPr="00432A2B">
        <w:rPr>
          <w:rFonts w:ascii="Times New Roman" w:eastAsia="Calibri" w:hAnsi="Times New Roman" w:cs="Times New Roman"/>
          <w:sz w:val="28"/>
          <w:szCs w:val="28"/>
        </w:rPr>
        <w:t xml:space="preserve">. </w:t>
      </w:r>
    </w:p>
    <w:p w14:paraId="731C8A9F" w14:textId="77777777" w:rsidR="003C7241" w:rsidRPr="00432A2B" w:rsidRDefault="004C7735" w:rsidP="00842147">
      <w:pPr>
        <w:autoSpaceDE w:val="0"/>
        <w:autoSpaceDN w:val="0"/>
        <w:adjustRightInd w:val="0"/>
        <w:spacing w:after="0" w:line="360" w:lineRule="auto"/>
        <w:ind w:firstLine="709"/>
        <w:jc w:val="both"/>
        <w:rPr>
          <w:rFonts w:ascii="Times New Roman" w:eastAsia="Calibri" w:hAnsi="Times New Roman" w:cs="Times New Roman"/>
          <w:b/>
          <w:sz w:val="28"/>
          <w:szCs w:val="28"/>
        </w:rPr>
      </w:pPr>
      <w:r w:rsidRPr="00432A2B">
        <w:rPr>
          <w:rFonts w:ascii="Times New Roman" w:hAnsi="Times New Roman" w:cs="Times New Roman"/>
          <w:b/>
          <w:sz w:val="28"/>
        </w:rPr>
        <w:t>Задачи исследования:</w:t>
      </w:r>
    </w:p>
    <w:p w14:paraId="5623AE03" w14:textId="4481B130" w:rsidR="000C5465" w:rsidRPr="00432A2B" w:rsidRDefault="000C5465" w:rsidP="00E36617">
      <w:pPr>
        <w:pStyle w:val="ac"/>
        <w:numPr>
          <w:ilvl w:val="0"/>
          <w:numId w:val="6"/>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Рассмотреть основные подходы к исследованию этнической идентичности</w:t>
      </w:r>
      <w:r w:rsidR="00A20330" w:rsidRPr="00432A2B">
        <w:rPr>
          <w:rFonts w:ascii="Times New Roman" w:hAnsi="Times New Roman" w:cs="Times New Roman"/>
          <w:sz w:val="28"/>
        </w:rPr>
        <w:t xml:space="preserve"> в рамк</w:t>
      </w:r>
      <w:r w:rsidR="00FF61D0" w:rsidRPr="00432A2B">
        <w:rPr>
          <w:rFonts w:ascii="Times New Roman" w:hAnsi="Times New Roman" w:cs="Times New Roman"/>
          <w:sz w:val="28"/>
        </w:rPr>
        <w:t xml:space="preserve">ах </w:t>
      </w:r>
      <w:proofErr w:type="spellStart"/>
      <w:r w:rsidR="00FF61D0" w:rsidRPr="00432A2B">
        <w:rPr>
          <w:rFonts w:ascii="Times New Roman" w:hAnsi="Times New Roman" w:cs="Times New Roman"/>
          <w:sz w:val="28"/>
        </w:rPr>
        <w:t>этностереотипов</w:t>
      </w:r>
      <w:proofErr w:type="spellEnd"/>
      <w:r w:rsidR="00FF61D0" w:rsidRPr="00432A2B">
        <w:rPr>
          <w:rFonts w:ascii="Times New Roman" w:hAnsi="Times New Roman" w:cs="Times New Roman"/>
          <w:sz w:val="28"/>
        </w:rPr>
        <w:t xml:space="preserve"> и ксенофобны</w:t>
      </w:r>
      <w:r w:rsidR="00A20330" w:rsidRPr="00432A2B">
        <w:rPr>
          <w:rFonts w:ascii="Times New Roman" w:hAnsi="Times New Roman" w:cs="Times New Roman"/>
          <w:sz w:val="28"/>
        </w:rPr>
        <w:t>х установок к другим</w:t>
      </w:r>
      <w:r w:rsidR="002143A7" w:rsidRPr="002143A7">
        <w:rPr>
          <w:rFonts w:ascii="Times New Roman" w:hAnsi="Times New Roman" w:cs="Times New Roman"/>
          <w:sz w:val="28"/>
        </w:rPr>
        <w:t>.</w:t>
      </w:r>
    </w:p>
    <w:p w14:paraId="146001F5" w14:textId="26270F26" w:rsidR="007E15AB" w:rsidRPr="00432A2B" w:rsidRDefault="0006084C" w:rsidP="00E36617">
      <w:pPr>
        <w:pStyle w:val="ac"/>
        <w:numPr>
          <w:ilvl w:val="0"/>
          <w:numId w:val="6"/>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Рассмотреть ксенофобию как характеристику общественного сознания и о</w:t>
      </w:r>
      <w:r w:rsidR="007E15AB" w:rsidRPr="00432A2B">
        <w:rPr>
          <w:rFonts w:ascii="Times New Roman" w:hAnsi="Times New Roman" w:cs="Times New Roman"/>
          <w:sz w:val="28"/>
        </w:rPr>
        <w:t>пределить сущностные черты связи ксенофобии и толер</w:t>
      </w:r>
      <w:r w:rsidR="002143A7">
        <w:rPr>
          <w:rFonts w:ascii="Times New Roman" w:hAnsi="Times New Roman" w:cs="Times New Roman"/>
          <w:sz w:val="28"/>
        </w:rPr>
        <w:t>антности как социальных явлений.</w:t>
      </w:r>
    </w:p>
    <w:p w14:paraId="31D79E94" w14:textId="049CA30E" w:rsidR="00A20330" w:rsidRPr="00432A2B" w:rsidRDefault="00A20330" w:rsidP="00E36617">
      <w:pPr>
        <w:pStyle w:val="ac"/>
        <w:numPr>
          <w:ilvl w:val="0"/>
          <w:numId w:val="6"/>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Рассмотреть теоретические подходы к пониманию феномена ксенофобии в современном обществе</w:t>
      </w:r>
      <w:r w:rsidR="002143A7">
        <w:rPr>
          <w:rFonts w:ascii="Times New Roman" w:hAnsi="Times New Roman" w:cs="Times New Roman"/>
          <w:sz w:val="28"/>
        </w:rPr>
        <w:t>.</w:t>
      </w:r>
    </w:p>
    <w:p w14:paraId="5CC4B165" w14:textId="0CA4DCDA" w:rsidR="000C5465" w:rsidRPr="00432A2B" w:rsidRDefault="000C5465" w:rsidP="00E36617">
      <w:pPr>
        <w:pStyle w:val="ac"/>
        <w:numPr>
          <w:ilvl w:val="0"/>
          <w:numId w:val="6"/>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Дать характеристику молодежи</w:t>
      </w:r>
      <w:r w:rsidR="00A20330" w:rsidRPr="00432A2B">
        <w:rPr>
          <w:rFonts w:ascii="Times New Roman" w:hAnsi="Times New Roman" w:cs="Times New Roman"/>
          <w:sz w:val="28"/>
        </w:rPr>
        <w:t xml:space="preserve"> в современном обществе</w:t>
      </w:r>
      <w:r w:rsidRPr="00432A2B">
        <w:rPr>
          <w:rFonts w:ascii="Times New Roman" w:hAnsi="Times New Roman" w:cs="Times New Roman"/>
          <w:sz w:val="28"/>
        </w:rPr>
        <w:t>, особенностей ее сознания</w:t>
      </w:r>
      <w:r w:rsidR="00A20330" w:rsidRPr="00432A2B">
        <w:rPr>
          <w:rFonts w:ascii="Times New Roman" w:hAnsi="Times New Roman" w:cs="Times New Roman"/>
          <w:sz w:val="28"/>
        </w:rPr>
        <w:t xml:space="preserve"> и поведения</w:t>
      </w:r>
      <w:r w:rsidR="002143A7">
        <w:rPr>
          <w:rFonts w:ascii="Times New Roman" w:hAnsi="Times New Roman" w:cs="Times New Roman"/>
          <w:sz w:val="28"/>
        </w:rPr>
        <w:t>.</w:t>
      </w:r>
    </w:p>
    <w:p w14:paraId="00D65513" w14:textId="02A36796" w:rsidR="000C5465" w:rsidRPr="00432A2B" w:rsidRDefault="000C5465" w:rsidP="00E36617">
      <w:pPr>
        <w:pStyle w:val="ac"/>
        <w:numPr>
          <w:ilvl w:val="0"/>
          <w:numId w:val="6"/>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 xml:space="preserve">Рассмотреть проблему толерантности </w:t>
      </w:r>
      <w:r w:rsidR="00F12A62" w:rsidRPr="00432A2B">
        <w:rPr>
          <w:rFonts w:ascii="Times New Roman" w:hAnsi="Times New Roman" w:cs="Times New Roman"/>
          <w:sz w:val="28"/>
        </w:rPr>
        <w:t xml:space="preserve">и ксенофобии </w:t>
      </w:r>
      <w:r w:rsidRPr="00432A2B">
        <w:rPr>
          <w:rFonts w:ascii="Times New Roman" w:hAnsi="Times New Roman" w:cs="Times New Roman"/>
          <w:sz w:val="28"/>
        </w:rPr>
        <w:t>в молодежной среде</w:t>
      </w:r>
      <w:r w:rsidR="002143A7">
        <w:rPr>
          <w:rFonts w:ascii="Times New Roman" w:hAnsi="Times New Roman" w:cs="Times New Roman"/>
          <w:sz w:val="28"/>
        </w:rPr>
        <w:t>.</w:t>
      </w:r>
    </w:p>
    <w:p w14:paraId="398A642A" w14:textId="2F209E19" w:rsidR="007864FB" w:rsidRPr="00432A2B" w:rsidRDefault="007864FB" w:rsidP="00E36617">
      <w:pPr>
        <w:pStyle w:val="ac"/>
        <w:numPr>
          <w:ilvl w:val="0"/>
          <w:numId w:val="6"/>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Выявить динамику в отношении молодежи к мигрантам</w:t>
      </w:r>
      <w:r w:rsidR="00A20330" w:rsidRPr="00432A2B">
        <w:rPr>
          <w:rFonts w:ascii="Times New Roman" w:hAnsi="Times New Roman" w:cs="Times New Roman"/>
          <w:sz w:val="28"/>
        </w:rPr>
        <w:t xml:space="preserve"> в российском обществе</w:t>
      </w:r>
      <w:r w:rsidR="002143A7">
        <w:rPr>
          <w:rFonts w:ascii="Times New Roman" w:hAnsi="Times New Roman" w:cs="Times New Roman"/>
          <w:sz w:val="28"/>
        </w:rPr>
        <w:t>.</w:t>
      </w:r>
    </w:p>
    <w:p w14:paraId="0D3163D2" w14:textId="77777777" w:rsidR="004B6C56" w:rsidRPr="00432A2B" w:rsidRDefault="004B6C56" w:rsidP="00E36617">
      <w:pPr>
        <w:pStyle w:val="ac"/>
        <w:numPr>
          <w:ilvl w:val="0"/>
          <w:numId w:val="6"/>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Выявить факторы, оказывающие влияние на отношение молодых людей к мигрантам</w:t>
      </w:r>
      <w:r w:rsidR="00F12A62" w:rsidRPr="00432A2B">
        <w:rPr>
          <w:rFonts w:ascii="Times New Roman" w:hAnsi="Times New Roman" w:cs="Times New Roman"/>
          <w:sz w:val="28"/>
        </w:rPr>
        <w:t>.</w:t>
      </w:r>
    </w:p>
    <w:p w14:paraId="47FDBC24" w14:textId="1AFBF7A5" w:rsidR="008C5718" w:rsidRPr="00432A2B" w:rsidRDefault="008C5718" w:rsidP="00687A9E">
      <w:pPr>
        <w:spacing w:after="0" w:line="360" w:lineRule="auto"/>
        <w:ind w:firstLine="709"/>
        <w:jc w:val="both"/>
        <w:rPr>
          <w:rFonts w:ascii="Times New Roman" w:hAnsi="Times New Roman" w:cs="Times New Roman"/>
          <w:b/>
          <w:sz w:val="28"/>
        </w:rPr>
      </w:pPr>
      <w:r w:rsidRPr="00432A2B">
        <w:rPr>
          <w:rFonts w:ascii="Times New Roman" w:hAnsi="Times New Roman" w:cs="Times New Roman"/>
          <w:b/>
          <w:sz w:val="28"/>
        </w:rPr>
        <w:t>Обзор исследований</w:t>
      </w:r>
    </w:p>
    <w:p w14:paraId="3ACF35F2" w14:textId="54BE00C2" w:rsidR="004C7735" w:rsidRPr="00432A2B" w:rsidRDefault="007E15AB" w:rsidP="007E15AB">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Проблемы исследования молодежи, а также ее отношение к мигрантам были изучены в работах В.Т Лисовского, Ф.Э. </w:t>
      </w:r>
      <w:proofErr w:type="spellStart"/>
      <w:r w:rsidRPr="00432A2B">
        <w:rPr>
          <w:rFonts w:ascii="Times New Roman" w:hAnsi="Times New Roman" w:cs="Times New Roman"/>
          <w:sz w:val="28"/>
        </w:rPr>
        <w:t>Шереги</w:t>
      </w:r>
      <w:proofErr w:type="spellEnd"/>
      <w:r w:rsidRPr="00432A2B">
        <w:rPr>
          <w:rFonts w:ascii="Times New Roman" w:hAnsi="Times New Roman" w:cs="Times New Roman"/>
          <w:sz w:val="28"/>
        </w:rPr>
        <w:t xml:space="preserve">, М.К. Горшкова, В.А. </w:t>
      </w:r>
      <w:r w:rsidRPr="00432A2B">
        <w:rPr>
          <w:rFonts w:ascii="Times New Roman" w:hAnsi="Times New Roman" w:cs="Times New Roman"/>
          <w:sz w:val="28"/>
        </w:rPr>
        <w:lastRenderedPageBreak/>
        <w:t xml:space="preserve">Тишкова, Ю.А. Зубок, В.И. Чупрова, Р.Э. </w:t>
      </w:r>
      <w:proofErr w:type="spellStart"/>
      <w:r w:rsidRPr="00432A2B">
        <w:rPr>
          <w:rFonts w:ascii="Times New Roman" w:hAnsi="Times New Roman" w:cs="Times New Roman"/>
          <w:sz w:val="28"/>
        </w:rPr>
        <w:t>Бараша</w:t>
      </w:r>
      <w:proofErr w:type="spellEnd"/>
      <w:r w:rsidRPr="00432A2B">
        <w:rPr>
          <w:rFonts w:ascii="Times New Roman" w:hAnsi="Times New Roman" w:cs="Times New Roman"/>
          <w:sz w:val="28"/>
        </w:rPr>
        <w:t xml:space="preserve">, В.В. Степанова, В. И. </w:t>
      </w:r>
      <w:proofErr w:type="spellStart"/>
      <w:r w:rsidRPr="00432A2B">
        <w:rPr>
          <w:rFonts w:ascii="Times New Roman" w:hAnsi="Times New Roman" w:cs="Times New Roman"/>
          <w:sz w:val="28"/>
        </w:rPr>
        <w:t>Мукомеля</w:t>
      </w:r>
      <w:proofErr w:type="spellEnd"/>
      <w:r w:rsidRPr="00432A2B">
        <w:rPr>
          <w:rStyle w:val="aa"/>
          <w:rFonts w:ascii="Times New Roman" w:hAnsi="Times New Roman" w:cs="Times New Roman"/>
          <w:sz w:val="28"/>
        </w:rPr>
        <w:footnoteReference w:id="1"/>
      </w:r>
      <w:r w:rsidRPr="00432A2B">
        <w:rPr>
          <w:rFonts w:ascii="Times New Roman" w:hAnsi="Times New Roman" w:cs="Times New Roman"/>
          <w:sz w:val="28"/>
        </w:rPr>
        <w:t xml:space="preserve">, а также в работах таких зарубежных авторов как Р. </w:t>
      </w:r>
      <w:proofErr w:type="spellStart"/>
      <w:r w:rsidRPr="00432A2B">
        <w:rPr>
          <w:rFonts w:ascii="Times New Roman" w:hAnsi="Times New Roman" w:cs="Times New Roman"/>
          <w:sz w:val="28"/>
        </w:rPr>
        <w:t>Бэрон</w:t>
      </w:r>
      <w:proofErr w:type="spellEnd"/>
      <w:r w:rsidRPr="00432A2B">
        <w:rPr>
          <w:rFonts w:ascii="Times New Roman" w:hAnsi="Times New Roman" w:cs="Times New Roman"/>
          <w:sz w:val="28"/>
        </w:rPr>
        <w:t xml:space="preserve">, М. </w:t>
      </w:r>
      <w:proofErr w:type="spellStart"/>
      <w:r w:rsidRPr="00432A2B">
        <w:rPr>
          <w:rFonts w:ascii="Times New Roman" w:hAnsi="Times New Roman" w:cs="Times New Roman"/>
          <w:sz w:val="28"/>
        </w:rPr>
        <w:t>Крул</w:t>
      </w:r>
      <w:proofErr w:type="spellEnd"/>
      <w:r w:rsidRPr="00432A2B">
        <w:rPr>
          <w:rFonts w:ascii="Times New Roman" w:hAnsi="Times New Roman" w:cs="Times New Roman"/>
          <w:sz w:val="28"/>
        </w:rPr>
        <w:t xml:space="preserve">, А. Харрис и С. </w:t>
      </w:r>
      <w:proofErr w:type="spellStart"/>
      <w:r w:rsidRPr="00432A2B">
        <w:rPr>
          <w:rFonts w:ascii="Times New Roman" w:hAnsi="Times New Roman" w:cs="Times New Roman"/>
          <w:sz w:val="28"/>
        </w:rPr>
        <w:t>Рапп</w:t>
      </w:r>
      <w:proofErr w:type="spellEnd"/>
      <w:r w:rsidRPr="00432A2B">
        <w:rPr>
          <w:rStyle w:val="aa"/>
          <w:rFonts w:ascii="Times New Roman" w:hAnsi="Times New Roman" w:cs="Times New Roman"/>
          <w:sz w:val="28"/>
        </w:rPr>
        <w:footnoteReference w:id="2"/>
      </w:r>
      <w:r w:rsidR="00332541" w:rsidRPr="00432A2B">
        <w:rPr>
          <w:rFonts w:ascii="Times New Roman" w:hAnsi="Times New Roman" w:cs="Times New Roman"/>
          <w:sz w:val="28"/>
        </w:rPr>
        <w:t xml:space="preserve">, </w:t>
      </w:r>
      <w:r w:rsidRPr="00432A2B">
        <w:rPr>
          <w:rFonts w:ascii="Times New Roman" w:hAnsi="Times New Roman" w:cs="Times New Roman"/>
          <w:sz w:val="28"/>
        </w:rPr>
        <w:t>что подтверждает актуальность данного вопроса для современного общества.</w:t>
      </w:r>
    </w:p>
    <w:p w14:paraId="3A5569C5" w14:textId="101682C0" w:rsidR="004B6C56" w:rsidRPr="00432A2B" w:rsidRDefault="0006084C" w:rsidP="00687A9E">
      <w:pPr>
        <w:spacing w:after="0" w:line="360" w:lineRule="auto"/>
        <w:ind w:firstLine="709"/>
        <w:jc w:val="both"/>
        <w:rPr>
          <w:rFonts w:ascii="Times New Roman" w:hAnsi="Times New Roman" w:cs="Times New Roman"/>
          <w:b/>
          <w:sz w:val="28"/>
        </w:rPr>
      </w:pPr>
      <w:r w:rsidRPr="00432A2B">
        <w:rPr>
          <w:rFonts w:ascii="Times New Roman" w:hAnsi="Times New Roman" w:cs="Times New Roman"/>
          <w:b/>
          <w:sz w:val="28"/>
        </w:rPr>
        <w:t>Теоретико-методологическая основа исследования</w:t>
      </w:r>
    </w:p>
    <w:p w14:paraId="7BAAD35F" w14:textId="20040042" w:rsidR="0006084C" w:rsidRPr="00432A2B" w:rsidRDefault="0006084C" w:rsidP="00687A9E">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В рамках работы использовались различные методологические подходы</w:t>
      </w:r>
      <w:r w:rsidR="00705025" w:rsidRPr="00432A2B">
        <w:rPr>
          <w:rFonts w:ascii="Times New Roman" w:hAnsi="Times New Roman" w:cs="Times New Roman"/>
          <w:sz w:val="28"/>
        </w:rPr>
        <w:t xml:space="preserve">, поскольку ксенофобия как характеристика общественного сознания представляет собой сложное и комплексное явление. </w:t>
      </w:r>
      <w:r w:rsidRPr="00432A2B">
        <w:rPr>
          <w:rFonts w:ascii="Times New Roman" w:hAnsi="Times New Roman" w:cs="Times New Roman"/>
          <w:sz w:val="28"/>
        </w:rPr>
        <w:t xml:space="preserve">Рассмотрены подходы к определению понятий толерантности и ксенофобии, исследованию этнической идентичности, </w:t>
      </w:r>
      <w:r w:rsidR="00705025" w:rsidRPr="00432A2B">
        <w:rPr>
          <w:rFonts w:ascii="Times New Roman" w:hAnsi="Times New Roman" w:cs="Times New Roman"/>
          <w:sz w:val="28"/>
        </w:rPr>
        <w:t>а также подходы к объяснению</w:t>
      </w:r>
      <w:r w:rsidRPr="00432A2B">
        <w:rPr>
          <w:rFonts w:ascii="Times New Roman" w:hAnsi="Times New Roman" w:cs="Times New Roman"/>
          <w:sz w:val="28"/>
        </w:rPr>
        <w:t xml:space="preserve"> феномена ксенофобии в молодежной среде</w:t>
      </w:r>
      <w:r w:rsidR="00705025" w:rsidRPr="00432A2B">
        <w:rPr>
          <w:rFonts w:ascii="Times New Roman" w:hAnsi="Times New Roman" w:cs="Times New Roman"/>
          <w:sz w:val="28"/>
        </w:rPr>
        <w:t xml:space="preserve"> и факторы, оказывающие влияние на уровень толерантности граждан. </w:t>
      </w:r>
    </w:p>
    <w:p w14:paraId="62695538" w14:textId="7F5EB623" w:rsidR="00705025" w:rsidRPr="00432A2B" w:rsidRDefault="00705025" w:rsidP="00687A9E">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lastRenderedPageBreak/>
        <w:t xml:space="preserve">В эмпирической части исследования для получения социологических данных использовался метод анкетирования посредством распространения анкеты через систему </w:t>
      </w:r>
      <w:r w:rsidRPr="00432A2B">
        <w:rPr>
          <w:rFonts w:ascii="Times New Roman" w:hAnsi="Times New Roman" w:cs="Times New Roman"/>
          <w:sz w:val="28"/>
          <w:lang w:val="en-US"/>
        </w:rPr>
        <w:t>Google</w:t>
      </w:r>
      <w:r w:rsidRPr="00432A2B">
        <w:rPr>
          <w:rFonts w:ascii="Times New Roman" w:hAnsi="Times New Roman" w:cs="Times New Roman"/>
          <w:sz w:val="28"/>
        </w:rPr>
        <w:t>-опросов в социальных сетях. Также был осуществлен анализ вторичных данных социологических исследований</w:t>
      </w:r>
      <w:r w:rsidR="00911A42" w:rsidRPr="00432A2B">
        <w:rPr>
          <w:rFonts w:ascii="Times New Roman" w:hAnsi="Times New Roman" w:cs="Times New Roman"/>
          <w:sz w:val="28"/>
        </w:rPr>
        <w:t>, проводимых ВЦИОМ, Левада-Центром, ИСПИ РАН, ФНИСЦ РАН, ФОМ и др.</w:t>
      </w:r>
      <w:r w:rsidRPr="00432A2B">
        <w:rPr>
          <w:rFonts w:ascii="Times New Roman" w:hAnsi="Times New Roman" w:cs="Times New Roman"/>
          <w:sz w:val="28"/>
        </w:rPr>
        <w:t xml:space="preserve"> и статист</w:t>
      </w:r>
      <w:r w:rsidR="000B6424" w:rsidRPr="00432A2B">
        <w:rPr>
          <w:rFonts w:ascii="Times New Roman" w:hAnsi="Times New Roman" w:cs="Times New Roman"/>
          <w:sz w:val="28"/>
        </w:rPr>
        <w:t xml:space="preserve">ики </w:t>
      </w:r>
      <w:r w:rsidR="00911A42" w:rsidRPr="00432A2B">
        <w:rPr>
          <w:rFonts w:ascii="Times New Roman" w:hAnsi="Times New Roman" w:cs="Times New Roman"/>
          <w:sz w:val="28"/>
        </w:rPr>
        <w:t xml:space="preserve">для </w:t>
      </w:r>
      <w:r w:rsidR="000B6424" w:rsidRPr="00432A2B">
        <w:rPr>
          <w:rFonts w:ascii="Times New Roman" w:hAnsi="Times New Roman" w:cs="Times New Roman"/>
          <w:sz w:val="28"/>
        </w:rPr>
        <w:t>изучения динамики ксенофобских настроений в молодежной среде российского общества.</w:t>
      </w:r>
    </w:p>
    <w:p w14:paraId="6F7E5FFD" w14:textId="0F3BA3EB" w:rsidR="0016553E" w:rsidRPr="00432A2B" w:rsidRDefault="00105AAC" w:rsidP="00687A9E">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Работа состоит из введения, двух глав, заключения, списка использованной литературы и двух приложений. В первой главе рассматриваются основные подходы к анализу феномена ксенофобии в современном обществе, особенности группового сознания и поведения молодежи, исследуется проблема ксенофобии в молодежной среде, а также факторы, </w:t>
      </w:r>
      <w:r w:rsidR="00C67871" w:rsidRPr="00432A2B">
        <w:rPr>
          <w:rFonts w:ascii="Times New Roman" w:hAnsi="Times New Roman" w:cs="Times New Roman"/>
          <w:sz w:val="28"/>
        </w:rPr>
        <w:t>влияющие на толерантное/интолерантное отношение молодых людей к трудовым мигрантам. Во второй главе рассматривается динамика отношения молодежи к мигрантам, исследуется отношение студенческой молодежи Санкт-Петербурга к трудовым мигрантам.</w:t>
      </w:r>
    </w:p>
    <w:p w14:paraId="1D88413E" w14:textId="21F6F838" w:rsidR="00105AAC" w:rsidRPr="00432A2B" w:rsidRDefault="0016553E" w:rsidP="0016553E">
      <w:pPr>
        <w:rPr>
          <w:rFonts w:ascii="Times New Roman" w:hAnsi="Times New Roman" w:cs="Times New Roman"/>
          <w:sz w:val="28"/>
        </w:rPr>
      </w:pPr>
      <w:r w:rsidRPr="00432A2B">
        <w:rPr>
          <w:rFonts w:ascii="Times New Roman" w:hAnsi="Times New Roman" w:cs="Times New Roman"/>
          <w:sz w:val="28"/>
        </w:rPr>
        <w:br w:type="page"/>
      </w:r>
    </w:p>
    <w:p w14:paraId="4866F4B4" w14:textId="71C2D671" w:rsidR="00841D7D" w:rsidRPr="00432A2B" w:rsidRDefault="00841D7D" w:rsidP="004119FE">
      <w:pPr>
        <w:pStyle w:val="1"/>
      </w:pPr>
      <w:bookmarkStart w:id="1" w:name="_Toc40206714"/>
      <w:r w:rsidRPr="00432A2B">
        <w:lastRenderedPageBreak/>
        <w:t xml:space="preserve">Глава 1. Теоретические основы исследования </w:t>
      </w:r>
      <w:r w:rsidR="007E5C5B" w:rsidRPr="00432A2B">
        <w:t xml:space="preserve">отношения </w:t>
      </w:r>
      <w:r w:rsidRPr="00432A2B">
        <w:t>молодежи</w:t>
      </w:r>
      <w:r w:rsidR="007E5C5B" w:rsidRPr="00432A2B">
        <w:t xml:space="preserve"> к мигрантам</w:t>
      </w:r>
      <w:bookmarkEnd w:id="1"/>
    </w:p>
    <w:p w14:paraId="30C681F2" w14:textId="1DC82378" w:rsidR="00841D7D" w:rsidRPr="00432A2B" w:rsidRDefault="0033505F" w:rsidP="004119FE">
      <w:pPr>
        <w:pStyle w:val="2"/>
        <w:numPr>
          <w:ilvl w:val="1"/>
          <w:numId w:val="10"/>
        </w:numPr>
        <w:spacing w:before="0" w:line="360" w:lineRule="auto"/>
        <w:ind w:left="0" w:firstLine="0"/>
        <w:jc w:val="center"/>
        <w:rPr>
          <w:rFonts w:ascii="Times New Roman" w:eastAsia="Calibri" w:hAnsi="Times New Roman" w:cs="Times New Roman"/>
          <w:b/>
          <w:color w:val="auto"/>
          <w:sz w:val="28"/>
        </w:rPr>
      </w:pPr>
      <w:bookmarkStart w:id="2" w:name="_Toc40206715"/>
      <w:r w:rsidRPr="00432A2B">
        <w:rPr>
          <w:rFonts w:ascii="Times New Roman" w:eastAsia="Calibri" w:hAnsi="Times New Roman" w:cs="Times New Roman"/>
          <w:b/>
          <w:color w:val="auto"/>
          <w:sz w:val="28"/>
        </w:rPr>
        <w:t xml:space="preserve">Основные подходы к исследованию </w:t>
      </w:r>
      <w:r w:rsidR="007E5C5B" w:rsidRPr="00432A2B">
        <w:rPr>
          <w:rFonts w:ascii="Times New Roman" w:eastAsia="Calibri" w:hAnsi="Times New Roman" w:cs="Times New Roman"/>
          <w:b/>
          <w:color w:val="auto"/>
          <w:sz w:val="28"/>
        </w:rPr>
        <w:t>проблем</w:t>
      </w:r>
      <w:r w:rsidR="00841D7D" w:rsidRPr="00432A2B">
        <w:rPr>
          <w:rFonts w:ascii="Times New Roman" w:eastAsia="Calibri" w:hAnsi="Times New Roman" w:cs="Times New Roman"/>
          <w:b/>
          <w:color w:val="auto"/>
          <w:sz w:val="28"/>
        </w:rPr>
        <w:t xml:space="preserve"> толерантности и ксенофобии</w:t>
      </w:r>
      <w:bookmarkEnd w:id="2"/>
    </w:p>
    <w:p w14:paraId="4A73F19D" w14:textId="77777777" w:rsidR="00CF0389" w:rsidRPr="00432A2B" w:rsidRDefault="00CF0389" w:rsidP="00804616">
      <w:pPr>
        <w:autoSpaceDE w:val="0"/>
        <w:autoSpaceDN w:val="0"/>
        <w:adjustRightInd w:val="0"/>
        <w:spacing w:after="0" w:line="360" w:lineRule="auto"/>
        <w:ind w:firstLine="709"/>
        <w:jc w:val="both"/>
        <w:rPr>
          <w:rStyle w:val="fontstyle01"/>
          <w:color w:val="auto"/>
          <w:sz w:val="28"/>
        </w:rPr>
      </w:pPr>
      <w:r w:rsidRPr="00432A2B">
        <w:rPr>
          <w:rStyle w:val="fontstyle01"/>
          <w:color w:val="auto"/>
          <w:sz w:val="28"/>
        </w:rPr>
        <w:t>Для многонационального государства межэтнические отношения пре</w:t>
      </w:r>
      <w:r w:rsidR="00E55153" w:rsidRPr="00432A2B">
        <w:rPr>
          <w:rStyle w:val="fontstyle01"/>
          <w:color w:val="auto"/>
          <w:sz w:val="28"/>
        </w:rPr>
        <w:t>дставляют собой один</w:t>
      </w:r>
      <w:r w:rsidRPr="00432A2B">
        <w:rPr>
          <w:rStyle w:val="fontstyle01"/>
          <w:color w:val="auto"/>
          <w:sz w:val="28"/>
        </w:rPr>
        <w:t xml:space="preserve"> из наиболее важных </w:t>
      </w:r>
      <w:r w:rsidR="00E55153" w:rsidRPr="00432A2B">
        <w:rPr>
          <w:rStyle w:val="fontstyle01"/>
          <w:color w:val="auto"/>
          <w:sz w:val="28"/>
        </w:rPr>
        <w:t>аспектов</w:t>
      </w:r>
      <w:r w:rsidRPr="00432A2B">
        <w:rPr>
          <w:rStyle w:val="fontstyle01"/>
          <w:color w:val="auto"/>
          <w:sz w:val="28"/>
        </w:rPr>
        <w:t xml:space="preserve"> жизни общества.</w:t>
      </w:r>
      <w:r w:rsidR="00E55153" w:rsidRPr="00432A2B">
        <w:rPr>
          <w:rStyle w:val="fontstyle01"/>
          <w:color w:val="auto"/>
          <w:sz w:val="28"/>
        </w:rPr>
        <w:t xml:space="preserve"> Межэтнические отношения можно </w:t>
      </w:r>
      <w:proofErr w:type="gramStart"/>
      <w:r w:rsidR="00E55153" w:rsidRPr="00432A2B">
        <w:rPr>
          <w:rStyle w:val="fontstyle01"/>
          <w:color w:val="auto"/>
          <w:sz w:val="28"/>
        </w:rPr>
        <w:t>определить</w:t>
      </w:r>
      <w:proofErr w:type="gramEnd"/>
      <w:r w:rsidR="00E55153" w:rsidRPr="00432A2B">
        <w:rPr>
          <w:rStyle w:val="fontstyle01"/>
          <w:color w:val="auto"/>
          <w:sz w:val="28"/>
        </w:rPr>
        <w:t xml:space="preserve"> как взаимодействие людей разной этнической принадлежности как на групповом, так и на личностном уровне, которое происходит в самых разных сферах. Эти отношения значительно влияют на этническую идентичность.</w:t>
      </w:r>
      <w:r w:rsidR="006F6DAF" w:rsidRPr="00432A2B">
        <w:rPr>
          <w:rStyle w:val="fontstyle01"/>
          <w:color w:val="auto"/>
          <w:sz w:val="28"/>
        </w:rPr>
        <w:t xml:space="preserve"> </w:t>
      </w:r>
    </w:p>
    <w:p w14:paraId="5D08DF90" w14:textId="77777777" w:rsidR="0032470B" w:rsidRPr="00432A2B" w:rsidRDefault="006F6DAF" w:rsidP="0032470B">
      <w:pPr>
        <w:autoSpaceDE w:val="0"/>
        <w:autoSpaceDN w:val="0"/>
        <w:adjustRightInd w:val="0"/>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Рассматривая понятие этнической идентичности, А.Н. </w:t>
      </w:r>
      <w:proofErr w:type="spellStart"/>
      <w:r w:rsidRPr="00432A2B">
        <w:rPr>
          <w:rFonts w:ascii="Times New Roman" w:hAnsi="Times New Roman" w:cs="Times New Roman"/>
          <w:sz w:val="28"/>
        </w:rPr>
        <w:t>Татарко</w:t>
      </w:r>
      <w:proofErr w:type="spellEnd"/>
      <w:r w:rsidRPr="00432A2B">
        <w:rPr>
          <w:rFonts w:ascii="Times New Roman" w:hAnsi="Times New Roman" w:cs="Times New Roman"/>
          <w:sz w:val="28"/>
        </w:rPr>
        <w:t xml:space="preserve"> и Н.М Лебедева</w:t>
      </w:r>
      <w:r w:rsidR="002104EA" w:rsidRPr="00432A2B">
        <w:rPr>
          <w:rStyle w:val="aa"/>
          <w:rFonts w:ascii="Times New Roman" w:hAnsi="Times New Roman" w:cs="Times New Roman"/>
          <w:sz w:val="28"/>
        </w:rPr>
        <w:footnoteReference w:id="3"/>
      </w:r>
      <w:r w:rsidRPr="00432A2B">
        <w:rPr>
          <w:rFonts w:ascii="Times New Roman" w:hAnsi="Times New Roman" w:cs="Times New Roman"/>
          <w:sz w:val="28"/>
        </w:rPr>
        <w:t xml:space="preserve"> </w:t>
      </w:r>
      <w:r w:rsidR="0025697C" w:rsidRPr="00432A2B">
        <w:rPr>
          <w:rFonts w:ascii="Times New Roman" w:hAnsi="Times New Roman" w:cs="Times New Roman"/>
          <w:sz w:val="28"/>
        </w:rPr>
        <w:t xml:space="preserve">пишут, что она является </w:t>
      </w:r>
      <w:r w:rsidRPr="00432A2B">
        <w:rPr>
          <w:rFonts w:ascii="Times New Roman" w:hAnsi="Times New Roman" w:cs="Times New Roman"/>
          <w:sz w:val="28"/>
        </w:rPr>
        <w:t xml:space="preserve">одним из элементов социальной идентичности </w:t>
      </w:r>
      <w:r w:rsidR="00451DA7" w:rsidRPr="00432A2B">
        <w:rPr>
          <w:rFonts w:ascii="Times New Roman" w:hAnsi="Times New Roman" w:cs="Times New Roman"/>
          <w:sz w:val="28"/>
        </w:rPr>
        <w:t xml:space="preserve">и представляет собой результат </w:t>
      </w:r>
      <w:r w:rsidRPr="00432A2B">
        <w:rPr>
          <w:rFonts w:ascii="Times New Roman" w:hAnsi="Times New Roman" w:cs="Times New Roman"/>
          <w:sz w:val="28"/>
        </w:rPr>
        <w:t>когнитивно-эмоционального процесса самоопределения индивида в социальном п</w:t>
      </w:r>
      <w:r w:rsidR="0025697C" w:rsidRPr="00432A2B">
        <w:rPr>
          <w:rFonts w:ascii="Times New Roman" w:hAnsi="Times New Roman" w:cs="Times New Roman"/>
          <w:sz w:val="28"/>
        </w:rPr>
        <w:t xml:space="preserve">ространстве относительно многих </w:t>
      </w:r>
      <w:r w:rsidRPr="00432A2B">
        <w:rPr>
          <w:rFonts w:ascii="Times New Roman" w:hAnsi="Times New Roman" w:cs="Times New Roman"/>
          <w:sz w:val="28"/>
        </w:rPr>
        <w:t xml:space="preserve">этносов. </w:t>
      </w:r>
      <w:r w:rsidR="0025697C" w:rsidRPr="00432A2B">
        <w:rPr>
          <w:rFonts w:ascii="Times New Roman" w:hAnsi="Times New Roman" w:cs="Times New Roman"/>
          <w:sz w:val="28"/>
        </w:rPr>
        <w:t>В теоретическом смысле является важным рассмотрение этнической идентичности в соотношении с понятием этнического самосознания</w:t>
      </w:r>
      <w:r w:rsidR="0032470B" w:rsidRPr="00432A2B">
        <w:rPr>
          <w:rFonts w:ascii="Times New Roman" w:hAnsi="Times New Roman" w:cs="Times New Roman"/>
          <w:sz w:val="28"/>
        </w:rPr>
        <w:t>. Авторы указывают, что понятие этнической идентичности является более широким, чем понятие этнического самосознания, поскольку в то время как последнее представляет собой только знание о собственно</w:t>
      </w:r>
      <w:r w:rsidR="00D64D88" w:rsidRPr="00432A2B">
        <w:rPr>
          <w:rFonts w:ascii="Times New Roman" w:hAnsi="Times New Roman" w:cs="Times New Roman"/>
          <w:sz w:val="28"/>
        </w:rPr>
        <w:t xml:space="preserve">й этнической общности, то </w:t>
      </w:r>
      <w:r w:rsidR="0032470B" w:rsidRPr="00432A2B">
        <w:rPr>
          <w:rFonts w:ascii="Times New Roman" w:hAnsi="Times New Roman" w:cs="Times New Roman"/>
          <w:sz w:val="28"/>
        </w:rPr>
        <w:t xml:space="preserve">понятие этнической идентичности включает в себя эмоциональное отношение человека к данному знанию. </w:t>
      </w:r>
    </w:p>
    <w:p w14:paraId="387574C0" w14:textId="0942A6E4" w:rsidR="005A67AE" w:rsidRPr="00432A2B" w:rsidRDefault="001916A2" w:rsidP="0032470B">
      <w:pPr>
        <w:autoSpaceDE w:val="0"/>
        <w:autoSpaceDN w:val="0"/>
        <w:adjustRightInd w:val="0"/>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В литературе существует несколько подходов к анализу этнической идентичности</w:t>
      </w:r>
      <w:r w:rsidR="009C4069" w:rsidRPr="00432A2B">
        <w:rPr>
          <w:rStyle w:val="aa"/>
          <w:rFonts w:ascii="Times New Roman" w:hAnsi="Times New Roman" w:cs="Times New Roman"/>
          <w:sz w:val="28"/>
        </w:rPr>
        <w:footnoteReference w:id="4"/>
      </w:r>
      <w:r w:rsidRPr="00432A2B">
        <w:rPr>
          <w:rFonts w:ascii="Times New Roman" w:hAnsi="Times New Roman" w:cs="Times New Roman"/>
          <w:sz w:val="28"/>
        </w:rPr>
        <w:t xml:space="preserve">. </w:t>
      </w:r>
      <w:r w:rsidR="005A67AE" w:rsidRPr="00432A2B">
        <w:rPr>
          <w:rFonts w:ascii="Times New Roman" w:hAnsi="Times New Roman" w:cs="Times New Roman"/>
          <w:sz w:val="28"/>
        </w:rPr>
        <w:t>В рамках конструктивистского подхода, основоположником которого является Ф. Барт, этническую идентичность рассматривают в качестве результата существован</w:t>
      </w:r>
      <w:r w:rsidR="009E25CE" w:rsidRPr="00432A2B">
        <w:rPr>
          <w:rFonts w:ascii="Times New Roman" w:hAnsi="Times New Roman" w:cs="Times New Roman"/>
          <w:sz w:val="28"/>
        </w:rPr>
        <w:t>ия группы, а не как ее первичную</w:t>
      </w:r>
      <w:r w:rsidR="004D7C5D" w:rsidRPr="00432A2B">
        <w:rPr>
          <w:rFonts w:ascii="Times New Roman" w:hAnsi="Times New Roman" w:cs="Times New Roman"/>
          <w:sz w:val="28"/>
        </w:rPr>
        <w:t xml:space="preserve"> </w:t>
      </w:r>
      <w:r w:rsidR="009E25CE" w:rsidRPr="00432A2B">
        <w:rPr>
          <w:rFonts w:ascii="Times New Roman" w:hAnsi="Times New Roman" w:cs="Times New Roman"/>
          <w:sz w:val="28"/>
        </w:rPr>
        <w:lastRenderedPageBreak/>
        <w:t>характеристику</w:t>
      </w:r>
      <w:r w:rsidR="005A67AE" w:rsidRPr="00432A2B">
        <w:rPr>
          <w:rFonts w:ascii="Times New Roman" w:hAnsi="Times New Roman" w:cs="Times New Roman"/>
          <w:sz w:val="28"/>
        </w:rPr>
        <w:t>. Т.Г. Стефаненко</w:t>
      </w:r>
      <w:r w:rsidR="00394054" w:rsidRPr="00432A2B">
        <w:rPr>
          <w:rStyle w:val="aa"/>
          <w:rFonts w:ascii="Times New Roman" w:hAnsi="Times New Roman" w:cs="Times New Roman"/>
          <w:sz w:val="28"/>
        </w:rPr>
        <w:footnoteReference w:id="5"/>
      </w:r>
      <w:r w:rsidR="005A67AE" w:rsidRPr="00432A2B">
        <w:rPr>
          <w:rFonts w:ascii="Times New Roman" w:hAnsi="Times New Roman" w:cs="Times New Roman"/>
          <w:sz w:val="28"/>
        </w:rPr>
        <w:t xml:space="preserve"> считает, что </w:t>
      </w:r>
      <w:r w:rsidR="009E25CE" w:rsidRPr="00432A2B">
        <w:rPr>
          <w:rFonts w:ascii="Times New Roman" w:hAnsi="Times New Roman" w:cs="Times New Roman"/>
          <w:sz w:val="28"/>
        </w:rPr>
        <w:t xml:space="preserve">этническая идентичность представляет собой один из множества социальных конструктов, которые возникают в результате процесса </w:t>
      </w:r>
      <w:r w:rsidR="00CE7D2E" w:rsidRPr="00432A2B">
        <w:rPr>
          <w:rFonts w:ascii="Times New Roman" w:hAnsi="Times New Roman" w:cs="Times New Roman"/>
          <w:sz w:val="28"/>
        </w:rPr>
        <w:t>«</w:t>
      </w:r>
      <w:r w:rsidR="009E25CE" w:rsidRPr="00432A2B">
        <w:rPr>
          <w:rFonts w:ascii="Times New Roman" w:hAnsi="Times New Roman" w:cs="Times New Roman"/>
          <w:sz w:val="28"/>
        </w:rPr>
        <w:t>субъективного отражения и активного построения индивидом социальной реальности</w:t>
      </w:r>
      <w:r w:rsidR="00CE7D2E" w:rsidRPr="00432A2B">
        <w:rPr>
          <w:rFonts w:ascii="Times New Roman" w:hAnsi="Times New Roman" w:cs="Times New Roman"/>
          <w:sz w:val="28"/>
        </w:rPr>
        <w:t>»</w:t>
      </w:r>
      <w:r w:rsidR="000B37CD" w:rsidRPr="00432A2B">
        <w:rPr>
          <w:rFonts w:ascii="Times New Roman" w:hAnsi="Times New Roman" w:cs="Times New Roman"/>
          <w:sz w:val="28"/>
        </w:rPr>
        <w:t>.</w:t>
      </w:r>
    </w:p>
    <w:p w14:paraId="0D0CB0A3" w14:textId="7DB0A3A7" w:rsidR="00394054" w:rsidRPr="00432A2B" w:rsidRDefault="00394054" w:rsidP="0032470B">
      <w:pPr>
        <w:autoSpaceDE w:val="0"/>
        <w:autoSpaceDN w:val="0"/>
        <w:adjustRightInd w:val="0"/>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В инструменталистском подходе этничность рассматривается как средство, которое служит для обеспечения интерес</w:t>
      </w:r>
      <w:r w:rsidR="00215BC3" w:rsidRPr="00432A2B">
        <w:rPr>
          <w:rFonts w:ascii="Times New Roman" w:hAnsi="Times New Roman" w:cs="Times New Roman"/>
          <w:sz w:val="28"/>
        </w:rPr>
        <w:t>ов группы, а также как идеология, являющаяся</w:t>
      </w:r>
      <w:r w:rsidRPr="00432A2B">
        <w:rPr>
          <w:rFonts w:ascii="Times New Roman" w:hAnsi="Times New Roman" w:cs="Times New Roman"/>
          <w:sz w:val="28"/>
        </w:rPr>
        <w:t xml:space="preserve"> необходимой для мобилизации группы.</w:t>
      </w:r>
      <w:r w:rsidR="00332541" w:rsidRPr="00432A2B">
        <w:rPr>
          <w:rFonts w:ascii="Times New Roman" w:hAnsi="Times New Roman" w:cs="Times New Roman"/>
          <w:sz w:val="28"/>
        </w:rPr>
        <w:t xml:space="preserve"> </w:t>
      </w:r>
      <w:r w:rsidRPr="00432A2B">
        <w:rPr>
          <w:rFonts w:ascii="Times New Roman" w:hAnsi="Times New Roman" w:cs="Times New Roman"/>
          <w:sz w:val="28"/>
        </w:rPr>
        <w:t>В.Д. Попков</w:t>
      </w:r>
      <w:r w:rsidRPr="00432A2B">
        <w:rPr>
          <w:rStyle w:val="aa"/>
          <w:rFonts w:ascii="Times New Roman" w:hAnsi="Times New Roman" w:cs="Times New Roman"/>
          <w:sz w:val="28"/>
        </w:rPr>
        <w:footnoteReference w:id="6"/>
      </w:r>
      <w:r w:rsidRPr="00432A2B">
        <w:rPr>
          <w:rFonts w:ascii="Times New Roman" w:hAnsi="Times New Roman" w:cs="Times New Roman"/>
          <w:sz w:val="28"/>
        </w:rPr>
        <w:t xml:space="preserve"> считает, что с точки зрения инструменталистов, этничность соответствует характеристике человека, отражающей его восприятие картины мира, норм и ценностей, которые касаются его собственной группы.</w:t>
      </w:r>
      <w:r w:rsidR="002104EA" w:rsidRPr="00432A2B">
        <w:rPr>
          <w:rFonts w:ascii="Times New Roman" w:hAnsi="Times New Roman" w:cs="Times New Roman"/>
          <w:sz w:val="28"/>
        </w:rPr>
        <w:t xml:space="preserve"> Примордиалистский подход рассматривает этничность как свойство человека, которое позволяет ему идентифицировать себя с определенной группой, основание для которого лежит или в самой природе человека, или в обществе. </w:t>
      </w:r>
    </w:p>
    <w:p w14:paraId="3AE10A3F" w14:textId="56BE1DF4" w:rsidR="0012690A" w:rsidRPr="00432A2B" w:rsidRDefault="00451DA7" w:rsidP="0012690A">
      <w:pPr>
        <w:autoSpaceDE w:val="0"/>
        <w:autoSpaceDN w:val="0"/>
        <w:adjustRightInd w:val="0"/>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В структуре этнической идентичности можно выделить когнитивный и аффективный компоненты, которые, в свою очередь, характеризуются с помощью таких параметров как валентность и определенность. </w:t>
      </w:r>
      <w:r w:rsidR="00A52C9F" w:rsidRPr="00432A2B">
        <w:rPr>
          <w:rFonts w:ascii="Times New Roman" w:hAnsi="Times New Roman" w:cs="Times New Roman"/>
          <w:sz w:val="28"/>
        </w:rPr>
        <w:t>Валентность представляет собой знак, отражающий эмоциональную окрашенность аффективного компонента, а определенность отражает</w:t>
      </w:r>
      <w:r w:rsidR="009365B2" w:rsidRPr="00432A2B">
        <w:rPr>
          <w:rFonts w:ascii="Times New Roman" w:hAnsi="Times New Roman" w:cs="Times New Roman"/>
          <w:sz w:val="28"/>
        </w:rPr>
        <w:t xml:space="preserve"> то,</w:t>
      </w:r>
      <w:r w:rsidR="00A52C9F" w:rsidRPr="00432A2B">
        <w:rPr>
          <w:rFonts w:ascii="Times New Roman" w:hAnsi="Times New Roman" w:cs="Times New Roman"/>
          <w:sz w:val="28"/>
        </w:rPr>
        <w:t xml:space="preserve"> насколько ясно себя осознает представитель определенной этнической группы и степень полноты</w:t>
      </w:r>
      <w:r w:rsidR="009365B2" w:rsidRPr="00432A2B">
        <w:rPr>
          <w:rFonts w:ascii="Times New Roman" w:hAnsi="Times New Roman" w:cs="Times New Roman"/>
          <w:sz w:val="28"/>
        </w:rPr>
        <w:t xml:space="preserve"> его</w:t>
      </w:r>
      <w:r w:rsidR="00A52C9F" w:rsidRPr="00432A2B">
        <w:rPr>
          <w:rFonts w:ascii="Times New Roman" w:hAnsi="Times New Roman" w:cs="Times New Roman"/>
          <w:sz w:val="28"/>
        </w:rPr>
        <w:t xml:space="preserve"> знаний об особенностях собственной группы.</w:t>
      </w:r>
      <w:r w:rsidR="00D10A7E" w:rsidRPr="00432A2B">
        <w:rPr>
          <w:rFonts w:ascii="Times New Roman" w:hAnsi="Times New Roman" w:cs="Times New Roman"/>
          <w:sz w:val="28"/>
        </w:rPr>
        <w:t xml:space="preserve"> Валентность этнической идентичности может иметь позитивную или негативную эмоциональную окрашенность, ее операционализация происходит через оценку человеком идентификаций, которые связаны с отношением к собственной этничности и этнической группе. Практическим выражением валентности может быть позитивность или негативность этнических стереотипов, которые формируются у индивидов по отношению к другим группам.</w:t>
      </w:r>
      <w:r w:rsidR="00ED385C" w:rsidRPr="00432A2B">
        <w:rPr>
          <w:rFonts w:ascii="Times New Roman" w:hAnsi="Times New Roman" w:cs="Times New Roman"/>
          <w:sz w:val="28"/>
        </w:rPr>
        <w:t xml:space="preserve"> </w:t>
      </w:r>
      <w:r w:rsidR="009B4470" w:rsidRPr="00432A2B">
        <w:rPr>
          <w:rFonts w:ascii="Times New Roman" w:hAnsi="Times New Roman" w:cs="Times New Roman"/>
          <w:sz w:val="28"/>
        </w:rPr>
        <w:t xml:space="preserve">Л.М. </w:t>
      </w:r>
      <w:proofErr w:type="spellStart"/>
      <w:r w:rsidR="009B4470" w:rsidRPr="00432A2B">
        <w:rPr>
          <w:rFonts w:ascii="Times New Roman" w:hAnsi="Times New Roman" w:cs="Times New Roman"/>
          <w:sz w:val="28"/>
        </w:rPr>
        <w:t>Дробижева</w:t>
      </w:r>
      <w:proofErr w:type="spellEnd"/>
      <w:r w:rsidR="009B4470" w:rsidRPr="00432A2B">
        <w:rPr>
          <w:rStyle w:val="aa"/>
          <w:rFonts w:ascii="Times New Roman" w:hAnsi="Times New Roman" w:cs="Times New Roman"/>
          <w:sz w:val="28"/>
        </w:rPr>
        <w:footnoteReference w:id="7"/>
      </w:r>
      <w:r w:rsidR="0012690A" w:rsidRPr="00432A2B">
        <w:rPr>
          <w:rFonts w:ascii="Times New Roman" w:hAnsi="Times New Roman" w:cs="Times New Roman"/>
          <w:sz w:val="28"/>
        </w:rPr>
        <w:t xml:space="preserve"> </w:t>
      </w:r>
      <w:r w:rsidR="0012690A" w:rsidRPr="00432A2B">
        <w:rPr>
          <w:rFonts w:ascii="Times New Roman" w:hAnsi="Times New Roman" w:cs="Times New Roman"/>
          <w:sz w:val="28"/>
        </w:rPr>
        <w:lastRenderedPageBreak/>
        <w:t>говорит о том, что следует рассматривать тему идентичностей, как одну из наиболее сильно реагирующих на политические перемены, происходящие в государстве. Изменение политической ситуации может привести</w:t>
      </w:r>
      <w:r w:rsidR="00215BC3" w:rsidRPr="00432A2B">
        <w:rPr>
          <w:rFonts w:ascii="Times New Roman" w:hAnsi="Times New Roman" w:cs="Times New Roman"/>
          <w:sz w:val="28"/>
        </w:rPr>
        <w:t xml:space="preserve"> к</w:t>
      </w:r>
      <w:r w:rsidR="0012690A" w:rsidRPr="00432A2B">
        <w:rPr>
          <w:rFonts w:ascii="Times New Roman" w:hAnsi="Times New Roman" w:cs="Times New Roman"/>
          <w:sz w:val="28"/>
        </w:rPr>
        <w:t xml:space="preserve"> усилению этнической идентичности, а также к проявлению ее различных типов, таких как норма, этноцентризм, этнодоминированиие, этнофанатизм, этнонигилизм и амбивалентность.</w:t>
      </w:r>
    </w:p>
    <w:p w14:paraId="6652F318" w14:textId="79BA48B0" w:rsidR="00DF05B8" w:rsidRPr="00432A2B" w:rsidRDefault="0012690A" w:rsidP="00203B83">
      <w:pPr>
        <w:autoSpaceDE w:val="0"/>
        <w:autoSpaceDN w:val="0"/>
        <w:adjustRightInd w:val="0"/>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Для современного общества </w:t>
      </w:r>
      <w:r w:rsidR="00203B83" w:rsidRPr="00432A2B">
        <w:rPr>
          <w:rFonts w:ascii="Times New Roman" w:hAnsi="Times New Roman" w:cs="Times New Roman"/>
          <w:sz w:val="28"/>
        </w:rPr>
        <w:t>одной из важных</w:t>
      </w:r>
      <w:r w:rsidRPr="00432A2B">
        <w:rPr>
          <w:rFonts w:ascii="Times New Roman" w:hAnsi="Times New Roman" w:cs="Times New Roman"/>
          <w:sz w:val="28"/>
        </w:rPr>
        <w:t xml:space="preserve"> проблем</w:t>
      </w:r>
      <w:r w:rsidR="00203B83" w:rsidRPr="00432A2B">
        <w:rPr>
          <w:rFonts w:ascii="Times New Roman" w:hAnsi="Times New Roman" w:cs="Times New Roman"/>
          <w:sz w:val="28"/>
        </w:rPr>
        <w:t xml:space="preserve"> является ксенофобия, причины возникновения которой лежат в </w:t>
      </w:r>
      <w:r w:rsidR="00527F4C" w:rsidRPr="00432A2B">
        <w:rPr>
          <w:rFonts w:ascii="Times New Roman" w:hAnsi="Times New Roman" w:cs="Times New Roman"/>
          <w:sz w:val="28"/>
        </w:rPr>
        <w:t>гипертрофировании</w:t>
      </w:r>
      <w:r w:rsidR="00203B83" w:rsidRPr="00432A2B">
        <w:rPr>
          <w:rFonts w:ascii="Times New Roman" w:hAnsi="Times New Roman" w:cs="Times New Roman"/>
          <w:sz w:val="28"/>
        </w:rPr>
        <w:t xml:space="preserve"> этнической идентичности. Данная проблема </w:t>
      </w:r>
      <w:r w:rsidR="00CD64FD" w:rsidRPr="00432A2B">
        <w:rPr>
          <w:rFonts w:ascii="Times New Roman" w:eastAsia="Calibri" w:hAnsi="Times New Roman" w:cs="Times New Roman"/>
          <w:sz w:val="28"/>
        </w:rPr>
        <w:t>уже на протяжении довольно долгого времени присутствует в российском обществе.</w:t>
      </w:r>
      <w:r w:rsidR="00B96043" w:rsidRPr="00432A2B">
        <w:rPr>
          <w:rFonts w:ascii="Times New Roman" w:eastAsia="Calibri" w:hAnsi="Times New Roman" w:cs="Times New Roman"/>
          <w:sz w:val="28"/>
        </w:rPr>
        <w:t xml:space="preserve"> Постепенно это явление приобретает все большее распространение, ксенофобии могут быть подвержены представители различных социальных групп. Ксенофобия представляет собой комплексное явление, которое может приобретать различные выражения на практике</w:t>
      </w:r>
      <w:r w:rsidR="00817355" w:rsidRPr="00432A2B">
        <w:rPr>
          <w:rFonts w:ascii="Times New Roman" w:eastAsia="Calibri" w:hAnsi="Times New Roman" w:cs="Times New Roman"/>
          <w:sz w:val="28"/>
        </w:rPr>
        <w:t xml:space="preserve"> и вести к формированию в обществе экстремистских настроений по отношению к людям иной этнической </w:t>
      </w:r>
      <w:r w:rsidR="00010281" w:rsidRPr="00432A2B">
        <w:rPr>
          <w:rFonts w:ascii="Times New Roman" w:eastAsia="Calibri" w:hAnsi="Times New Roman" w:cs="Times New Roman"/>
          <w:sz w:val="28"/>
        </w:rPr>
        <w:t>группы</w:t>
      </w:r>
      <w:r w:rsidR="00817355" w:rsidRPr="00432A2B">
        <w:rPr>
          <w:rFonts w:ascii="Times New Roman" w:eastAsia="Calibri" w:hAnsi="Times New Roman" w:cs="Times New Roman"/>
          <w:sz w:val="28"/>
        </w:rPr>
        <w:t xml:space="preserve">. Необходимо определить сущность этого феномена, который восходит к греческому слову </w:t>
      </w:r>
      <w:r w:rsidR="003A370B" w:rsidRPr="00432A2B">
        <w:rPr>
          <w:rFonts w:ascii="Times New Roman" w:eastAsia="Calibri" w:hAnsi="Times New Roman" w:cs="Times New Roman"/>
          <w:sz w:val="28"/>
        </w:rPr>
        <w:t>«</w:t>
      </w:r>
      <w:proofErr w:type="spellStart"/>
      <w:r w:rsidR="003A370B" w:rsidRPr="00432A2B">
        <w:rPr>
          <w:rFonts w:ascii="Times New Roman" w:eastAsia="Calibri" w:hAnsi="Times New Roman" w:cs="Times New Roman"/>
          <w:sz w:val="28"/>
          <w:lang w:val="en-US"/>
        </w:rPr>
        <w:t>xenos</w:t>
      </w:r>
      <w:proofErr w:type="spellEnd"/>
      <w:r w:rsidR="003A370B" w:rsidRPr="00432A2B">
        <w:rPr>
          <w:rFonts w:ascii="Times New Roman" w:eastAsia="Calibri" w:hAnsi="Times New Roman" w:cs="Times New Roman"/>
          <w:sz w:val="28"/>
        </w:rPr>
        <w:t xml:space="preserve">», то есть чужой, </w:t>
      </w:r>
      <w:r w:rsidR="008B505B" w:rsidRPr="00432A2B">
        <w:rPr>
          <w:rFonts w:ascii="Times New Roman" w:eastAsia="Calibri" w:hAnsi="Times New Roman" w:cs="Times New Roman"/>
          <w:sz w:val="28"/>
        </w:rPr>
        <w:t>и «</w:t>
      </w:r>
      <w:proofErr w:type="spellStart"/>
      <w:r w:rsidR="003A370B" w:rsidRPr="00432A2B">
        <w:rPr>
          <w:rFonts w:ascii="Times New Roman" w:eastAsia="Calibri" w:hAnsi="Times New Roman" w:cs="Times New Roman"/>
          <w:sz w:val="28"/>
          <w:lang w:val="en-US"/>
        </w:rPr>
        <w:t>phobos</w:t>
      </w:r>
      <w:proofErr w:type="spellEnd"/>
      <w:r w:rsidR="003A370B" w:rsidRPr="00432A2B">
        <w:rPr>
          <w:rFonts w:ascii="Times New Roman" w:eastAsia="Calibri" w:hAnsi="Times New Roman" w:cs="Times New Roman"/>
          <w:sz w:val="28"/>
        </w:rPr>
        <w:t xml:space="preserve">», что означает боязнь, страх. </w:t>
      </w:r>
      <w:r w:rsidR="0083273D" w:rsidRPr="00432A2B">
        <w:rPr>
          <w:rFonts w:ascii="Times New Roman" w:eastAsia="Calibri" w:hAnsi="Times New Roman" w:cs="Times New Roman"/>
          <w:sz w:val="28"/>
        </w:rPr>
        <w:t xml:space="preserve">Словарь конфликтолога дает следующее определение </w:t>
      </w:r>
      <w:r w:rsidR="00445900" w:rsidRPr="00432A2B">
        <w:rPr>
          <w:rFonts w:ascii="Times New Roman" w:eastAsia="Calibri" w:hAnsi="Times New Roman" w:cs="Times New Roman"/>
          <w:sz w:val="28"/>
        </w:rPr>
        <w:t>данного явления</w:t>
      </w:r>
      <w:r w:rsidR="00527F4C" w:rsidRPr="00432A2B">
        <w:rPr>
          <w:rFonts w:ascii="Times New Roman" w:eastAsia="Calibri" w:hAnsi="Times New Roman" w:cs="Times New Roman"/>
          <w:sz w:val="28"/>
        </w:rPr>
        <w:t>:</w:t>
      </w:r>
      <w:r w:rsidR="0083273D" w:rsidRPr="00432A2B">
        <w:rPr>
          <w:rFonts w:ascii="Times New Roman" w:eastAsia="Calibri" w:hAnsi="Times New Roman" w:cs="Times New Roman"/>
          <w:sz w:val="28"/>
        </w:rPr>
        <w:t xml:space="preserve"> </w:t>
      </w:r>
      <w:r w:rsidR="00445900" w:rsidRPr="00432A2B">
        <w:rPr>
          <w:rFonts w:ascii="Times New Roman" w:eastAsia="Calibri" w:hAnsi="Times New Roman" w:cs="Times New Roman"/>
          <w:sz w:val="28"/>
        </w:rPr>
        <w:t>«Ксенофобия - навязчивый страх перед незнакомыми людьми, который создает условия для возникновения межличностных конфликтов между лицом, страдающим ксенофобией, и теми, с кем ему приходится взаимодействовать</w:t>
      </w:r>
      <w:r w:rsidR="00F21D2B" w:rsidRPr="00432A2B">
        <w:rPr>
          <w:rStyle w:val="aa"/>
          <w:rFonts w:ascii="Times New Roman" w:eastAsia="Calibri" w:hAnsi="Times New Roman" w:cs="Times New Roman"/>
          <w:sz w:val="28"/>
        </w:rPr>
        <w:footnoteReference w:id="8"/>
      </w:r>
      <w:r w:rsidR="00332541" w:rsidRPr="00432A2B">
        <w:rPr>
          <w:rFonts w:ascii="Times New Roman" w:eastAsia="Calibri" w:hAnsi="Times New Roman" w:cs="Times New Roman"/>
          <w:sz w:val="28"/>
        </w:rPr>
        <w:t>».</w:t>
      </w:r>
      <w:r w:rsidR="00DF05B8" w:rsidRPr="00432A2B">
        <w:rPr>
          <w:rFonts w:ascii="Times New Roman" w:eastAsia="Calibri" w:hAnsi="Times New Roman" w:cs="Times New Roman"/>
          <w:sz w:val="28"/>
        </w:rPr>
        <w:t xml:space="preserve"> </w:t>
      </w:r>
    </w:p>
    <w:p w14:paraId="1744C241" w14:textId="2EB5DF91" w:rsidR="0083273D" w:rsidRPr="00432A2B" w:rsidRDefault="00DF05B8" w:rsidP="008735BA">
      <w:pPr>
        <w:autoSpaceDE w:val="0"/>
        <w:autoSpaceDN w:val="0"/>
        <w:adjustRightInd w:val="0"/>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 xml:space="preserve">Ксенофобия </w:t>
      </w:r>
      <w:r w:rsidR="00EE24F4" w:rsidRPr="00432A2B">
        <w:rPr>
          <w:rFonts w:ascii="Times New Roman" w:eastAsia="Calibri" w:hAnsi="Times New Roman" w:cs="Times New Roman"/>
          <w:sz w:val="28"/>
        </w:rPr>
        <w:t>представляет собой</w:t>
      </w:r>
      <w:r w:rsidRPr="00432A2B">
        <w:rPr>
          <w:rFonts w:ascii="Times New Roman" w:eastAsia="Calibri" w:hAnsi="Times New Roman" w:cs="Times New Roman"/>
          <w:sz w:val="28"/>
        </w:rPr>
        <w:t xml:space="preserve"> </w:t>
      </w:r>
      <w:r w:rsidR="00EE24F4" w:rsidRPr="00432A2B">
        <w:rPr>
          <w:rFonts w:ascii="Times New Roman" w:eastAsia="Calibri" w:hAnsi="Times New Roman" w:cs="Times New Roman"/>
          <w:sz w:val="28"/>
        </w:rPr>
        <w:t>одно</w:t>
      </w:r>
      <w:r w:rsidRPr="00432A2B">
        <w:rPr>
          <w:rFonts w:ascii="Times New Roman" w:eastAsia="Calibri" w:hAnsi="Times New Roman" w:cs="Times New Roman"/>
          <w:sz w:val="28"/>
        </w:rPr>
        <w:t xml:space="preserve"> из проявлений интолерантности или нетерпимости, которая является противопол</w:t>
      </w:r>
      <w:r w:rsidR="0033505F" w:rsidRPr="00432A2B">
        <w:rPr>
          <w:rFonts w:ascii="Times New Roman" w:eastAsia="Calibri" w:hAnsi="Times New Roman" w:cs="Times New Roman"/>
          <w:sz w:val="28"/>
        </w:rPr>
        <w:t xml:space="preserve">ожностью понятия толерантности, имеющего происхождение </w:t>
      </w:r>
      <w:r w:rsidR="00EE24F4" w:rsidRPr="00432A2B">
        <w:rPr>
          <w:rFonts w:ascii="Times New Roman" w:eastAsia="Calibri" w:hAnsi="Times New Roman" w:cs="Times New Roman"/>
          <w:sz w:val="28"/>
        </w:rPr>
        <w:t>от латинского слова «</w:t>
      </w:r>
      <w:proofErr w:type="spellStart"/>
      <w:r w:rsidR="00EE24F4" w:rsidRPr="00432A2B">
        <w:rPr>
          <w:rFonts w:ascii="Times New Roman" w:eastAsia="Calibri" w:hAnsi="Times New Roman" w:cs="Times New Roman"/>
          <w:sz w:val="28"/>
          <w:lang w:val="en-US"/>
        </w:rPr>
        <w:t>tolerantia</w:t>
      </w:r>
      <w:proofErr w:type="spellEnd"/>
      <w:r w:rsidR="00EE24F4" w:rsidRPr="00432A2B">
        <w:rPr>
          <w:rFonts w:ascii="Times New Roman" w:eastAsia="Calibri" w:hAnsi="Times New Roman" w:cs="Times New Roman"/>
          <w:sz w:val="28"/>
        </w:rPr>
        <w:t>», которое в буквальном смысле означает терпение.</w:t>
      </w:r>
      <w:r w:rsidR="001A250A" w:rsidRPr="00432A2B">
        <w:rPr>
          <w:rFonts w:ascii="Times New Roman" w:eastAsia="Calibri" w:hAnsi="Times New Roman" w:cs="Times New Roman"/>
          <w:sz w:val="28"/>
        </w:rPr>
        <w:t xml:space="preserve"> Также стоит отметить, что теории толерантности дают более широкую трактовку этому понятию. Так, толерантность определяют не только как терпимость, но и как открытость к </w:t>
      </w:r>
      <w:r w:rsidR="001A250A" w:rsidRPr="00432A2B">
        <w:rPr>
          <w:rFonts w:ascii="Times New Roman" w:eastAsia="Calibri" w:hAnsi="Times New Roman" w:cs="Times New Roman"/>
          <w:sz w:val="28"/>
        </w:rPr>
        <w:lastRenderedPageBreak/>
        <w:t xml:space="preserve">культуре другого, принятие ее как нормального явления повседневной жизни </w:t>
      </w:r>
      <w:r w:rsidR="00EE24F4" w:rsidRPr="00432A2B">
        <w:rPr>
          <w:rFonts w:ascii="Times New Roman" w:eastAsia="Calibri" w:hAnsi="Times New Roman" w:cs="Times New Roman"/>
          <w:sz w:val="28"/>
        </w:rPr>
        <w:t xml:space="preserve">Словарь конфликтолога </w:t>
      </w:r>
      <w:r w:rsidR="00A831FF" w:rsidRPr="00432A2B">
        <w:rPr>
          <w:rFonts w:ascii="Times New Roman" w:eastAsia="Calibri" w:hAnsi="Times New Roman" w:cs="Times New Roman"/>
          <w:sz w:val="28"/>
        </w:rPr>
        <w:t>дает следующее определение понятию толерантности</w:t>
      </w:r>
      <w:r w:rsidR="00527F4C" w:rsidRPr="00432A2B">
        <w:rPr>
          <w:rFonts w:ascii="Times New Roman" w:eastAsia="Calibri" w:hAnsi="Times New Roman" w:cs="Times New Roman"/>
          <w:sz w:val="28"/>
        </w:rPr>
        <w:t>:</w:t>
      </w:r>
      <w:r w:rsidR="00EE24F4" w:rsidRPr="00432A2B">
        <w:rPr>
          <w:rFonts w:ascii="Times New Roman" w:eastAsia="Calibri" w:hAnsi="Times New Roman" w:cs="Times New Roman"/>
          <w:sz w:val="28"/>
        </w:rPr>
        <w:t xml:space="preserve"> «Толерантность – отсутствие или ослабление реагирования на какой-либо конфликтогенный фактор, внутренне проявляется в повышении порога эмоционального реагирования на конфликтную ситуацию, а внешне – в выдержке, самообладании</w:t>
      </w:r>
      <w:r w:rsidR="00F21D2B" w:rsidRPr="00432A2B">
        <w:rPr>
          <w:rStyle w:val="aa"/>
          <w:rFonts w:ascii="Times New Roman" w:eastAsia="Calibri" w:hAnsi="Times New Roman" w:cs="Times New Roman"/>
          <w:sz w:val="28"/>
        </w:rPr>
        <w:footnoteReference w:id="9"/>
      </w:r>
      <w:r w:rsidR="00EE24F4" w:rsidRPr="00432A2B">
        <w:rPr>
          <w:rFonts w:ascii="Times New Roman" w:eastAsia="Calibri" w:hAnsi="Times New Roman" w:cs="Times New Roman"/>
          <w:sz w:val="28"/>
        </w:rPr>
        <w:t xml:space="preserve">». </w:t>
      </w:r>
      <w:r w:rsidR="00524677" w:rsidRPr="00432A2B">
        <w:rPr>
          <w:rFonts w:ascii="Times New Roman" w:eastAsia="Calibri" w:hAnsi="Times New Roman" w:cs="Times New Roman"/>
          <w:sz w:val="28"/>
        </w:rPr>
        <w:t xml:space="preserve">Толерантные установки находят выражение в активной жизненной позиции человека, которая предполагает защиту прав любого человека и отношение к проявлениям нетерпимости как к недопустимым. Формирование у населения толерантности по отношению к другим группам является особенно важным для современного общества, в котором в значительной степени имеют место проявления нетерпимости. </w:t>
      </w:r>
      <w:r w:rsidR="00527F4C" w:rsidRPr="00432A2B">
        <w:rPr>
          <w:rFonts w:ascii="Times New Roman" w:eastAsia="Calibri" w:hAnsi="Times New Roman" w:cs="Times New Roman"/>
          <w:sz w:val="28"/>
        </w:rPr>
        <w:t>Интолерантность</w:t>
      </w:r>
      <w:r w:rsidR="00455500" w:rsidRPr="00432A2B">
        <w:rPr>
          <w:rFonts w:ascii="Times New Roman" w:eastAsia="Calibri" w:hAnsi="Times New Roman" w:cs="Times New Roman"/>
          <w:sz w:val="28"/>
        </w:rPr>
        <w:t>,</w:t>
      </w:r>
      <w:r w:rsidR="00524677" w:rsidRPr="00432A2B">
        <w:rPr>
          <w:rFonts w:ascii="Times New Roman" w:eastAsia="Calibri" w:hAnsi="Times New Roman" w:cs="Times New Roman"/>
          <w:sz w:val="28"/>
        </w:rPr>
        <w:t xml:space="preserve"> или нетерпимость</w:t>
      </w:r>
      <w:r w:rsidR="00455500" w:rsidRPr="00432A2B">
        <w:rPr>
          <w:rFonts w:ascii="Times New Roman" w:eastAsia="Calibri" w:hAnsi="Times New Roman" w:cs="Times New Roman"/>
          <w:sz w:val="28"/>
        </w:rPr>
        <w:t>, основывается на представлениях человека о собственном превосходстве, а также о</w:t>
      </w:r>
      <w:r w:rsidR="00FA7CF0" w:rsidRPr="00432A2B">
        <w:rPr>
          <w:rFonts w:ascii="Times New Roman" w:eastAsia="Calibri" w:hAnsi="Times New Roman" w:cs="Times New Roman"/>
          <w:sz w:val="28"/>
        </w:rPr>
        <w:t xml:space="preserve"> своем</w:t>
      </w:r>
      <w:r w:rsidR="00455500" w:rsidRPr="00432A2B">
        <w:rPr>
          <w:rFonts w:ascii="Times New Roman" w:eastAsia="Calibri" w:hAnsi="Times New Roman" w:cs="Times New Roman"/>
          <w:sz w:val="28"/>
        </w:rPr>
        <w:t xml:space="preserve"> окружении или образе жизни как </w:t>
      </w:r>
      <w:r w:rsidR="00FA7CF0" w:rsidRPr="00432A2B">
        <w:rPr>
          <w:rFonts w:ascii="Times New Roman" w:eastAsia="Calibri" w:hAnsi="Times New Roman" w:cs="Times New Roman"/>
          <w:sz w:val="28"/>
        </w:rPr>
        <w:t xml:space="preserve">о </w:t>
      </w:r>
      <w:r w:rsidR="00455500" w:rsidRPr="00432A2B">
        <w:rPr>
          <w:rFonts w:ascii="Times New Roman" w:eastAsia="Calibri" w:hAnsi="Times New Roman" w:cs="Times New Roman"/>
          <w:sz w:val="28"/>
        </w:rPr>
        <w:t>более высоком, чем у всех остальных.</w:t>
      </w:r>
      <w:r w:rsidR="00AE0857" w:rsidRPr="00432A2B">
        <w:rPr>
          <w:rFonts w:ascii="Times New Roman" w:eastAsia="Calibri" w:hAnsi="Times New Roman" w:cs="Times New Roman"/>
          <w:sz w:val="28"/>
        </w:rPr>
        <w:t xml:space="preserve"> Она проявляется в неприятии человеком чужих убеждений, взглядов и культуры, того как другие люди поступают</w:t>
      </w:r>
      <w:r w:rsidR="0065395B" w:rsidRPr="00432A2B">
        <w:rPr>
          <w:rFonts w:ascii="Times New Roman" w:eastAsia="Calibri" w:hAnsi="Times New Roman" w:cs="Times New Roman"/>
          <w:sz w:val="28"/>
        </w:rPr>
        <w:t>, говорят</w:t>
      </w:r>
      <w:r w:rsidR="00AE0857" w:rsidRPr="00432A2B">
        <w:rPr>
          <w:rFonts w:ascii="Times New Roman" w:eastAsia="Calibri" w:hAnsi="Times New Roman" w:cs="Times New Roman"/>
          <w:sz w:val="28"/>
        </w:rPr>
        <w:t xml:space="preserve"> или выглядят. </w:t>
      </w:r>
      <w:r w:rsidR="00E806A4" w:rsidRPr="00432A2B">
        <w:rPr>
          <w:rFonts w:ascii="Times New Roman" w:eastAsia="Calibri" w:hAnsi="Times New Roman" w:cs="Times New Roman"/>
          <w:sz w:val="28"/>
        </w:rPr>
        <w:t>Интолерантность имеет множество различных форм и проявлений, она может выражаться в обычной невежливости или неприязни, но также может стать основой для формирования экстремистских движений.</w:t>
      </w:r>
      <w:r w:rsidR="006C5214" w:rsidRPr="00432A2B">
        <w:rPr>
          <w:rFonts w:ascii="Times New Roman" w:eastAsia="Calibri" w:hAnsi="Times New Roman" w:cs="Times New Roman"/>
          <w:sz w:val="28"/>
        </w:rPr>
        <w:t xml:space="preserve"> </w:t>
      </w:r>
    </w:p>
    <w:p w14:paraId="43DCE59F" w14:textId="3FA9CCC1" w:rsidR="008735BA" w:rsidRPr="00432A2B" w:rsidRDefault="008A6065" w:rsidP="008735BA">
      <w:pPr>
        <w:spacing w:after="0" w:line="360" w:lineRule="auto"/>
        <w:ind w:firstLine="709"/>
        <w:jc w:val="both"/>
        <w:rPr>
          <w:rFonts w:ascii="Times New Roman" w:eastAsia="Times New Roman" w:hAnsi="Times New Roman" w:cs="Times New Roman"/>
          <w:sz w:val="28"/>
          <w:szCs w:val="28"/>
          <w:lang w:eastAsia="ru-RU"/>
        </w:rPr>
      </w:pPr>
      <w:r w:rsidRPr="00432A2B">
        <w:rPr>
          <w:rFonts w:ascii="Times New Roman" w:eastAsia="Calibri" w:hAnsi="Times New Roman" w:cs="Times New Roman"/>
          <w:sz w:val="28"/>
          <w:szCs w:val="28"/>
        </w:rPr>
        <w:t>Рассматривая проблему толерантности и ксенофобии, Г.У. Солдатова</w:t>
      </w:r>
      <w:r w:rsidRPr="00432A2B">
        <w:rPr>
          <w:rStyle w:val="aa"/>
          <w:rFonts w:ascii="Times New Roman" w:eastAsia="Calibri" w:hAnsi="Times New Roman" w:cs="Times New Roman"/>
          <w:sz w:val="28"/>
          <w:szCs w:val="28"/>
        </w:rPr>
        <w:footnoteReference w:id="10"/>
      </w:r>
      <w:r w:rsidRPr="00432A2B">
        <w:rPr>
          <w:rFonts w:ascii="Times New Roman" w:eastAsia="Calibri" w:hAnsi="Times New Roman" w:cs="Times New Roman"/>
          <w:sz w:val="28"/>
          <w:szCs w:val="28"/>
        </w:rPr>
        <w:t xml:space="preserve"> </w:t>
      </w:r>
      <w:r w:rsidR="008735BA" w:rsidRPr="00432A2B">
        <w:rPr>
          <w:rFonts w:ascii="Times New Roman" w:eastAsia="Calibri" w:hAnsi="Times New Roman" w:cs="Times New Roman"/>
          <w:sz w:val="28"/>
          <w:szCs w:val="28"/>
        </w:rPr>
        <w:t>пишет о этнической интолерантности, которая представляет собой значимую форму проявлений кризисных трансформаций этнической идентичности по типу гиперидентичности, когда сверхпозитивное отношение к собственной группе порождает компле</w:t>
      </w:r>
      <w:r w:rsidR="00332541" w:rsidRPr="00432A2B">
        <w:rPr>
          <w:rFonts w:ascii="Times New Roman" w:eastAsia="Calibri" w:hAnsi="Times New Roman" w:cs="Times New Roman"/>
          <w:sz w:val="28"/>
          <w:szCs w:val="28"/>
        </w:rPr>
        <w:t xml:space="preserve">кс превосходства над «чужими». </w:t>
      </w:r>
      <w:r w:rsidR="008735BA" w:rsidRPr="00432A2B">
        <w:rPr>
          <w:rFonts w:ascii="Times New Roman" w:eastAsia="Calibri" w:hAnsi="Times New Roman" w:cs="Times New Roman"/>
          <w:sz w:val="28"/>
          <w:szCs w:val="28"/>
        </w:rPr>
        <w:t xml:space="preserve">Такими формами этнической нетерпимости </w:t>
      </w:r>
      <w:r w:rsidR="002074CB" w:rsidRPr="00432A2B">
        <w:rPr>
          <w:rFonts w:ascii="Times New Roman" w:eastAsia="Calibri" w:hAnsi="Times New Roman" w:cs="Times New Roman"/>
          <w:sz w:val="28"/>
          <w:szCs w:val="28"/>
        </w:rPr>
        <w:t>автор</w:t>
      </w:r>
      <w:r w:rsidR="008735BA" w:rsidRPr="00432A2B">
        <w:rPr>
          <w:rFonts w:ascii="Times New Roman" w:eastAsia="Calibri" w:hAnsi="Times New Roman" w:cs="Times New Roman"/>
          <w:sz w:val="28"/>
          <w:szCs w:val="28"/>
        </w:rPr>
        <w:t xml:space="preserve"> называет </w:t>
      </w:r>
      <w:r w:rsidR="008735BA" w:rsidRPr="00432A2B">
        <w:rPr>
          <w:rFonts w:ascii="Times New Roman" w:eastAsia="Times New Roman" w:hAnsi="Times New Roman" w:cs="Times New Roman"/>
          <w:sz w:val="28"/>
          <w:szCs w:val="28"/>
          <w:lang w:eastAsia="ru-RU"/>
        </w:rPr>
        <w:t>этноцентризм, ксенофобию,</w:t>
      </w:r>
      <w:r w:rsidR="008735BA" w:rsidRPr="00432A2B">
        <w:rPr>
          <w:rFonts w:ascii="Times New Roman" w:eastAsia="Times New Roman" w:hAnsi="Times New Roman" w:cs="Times New Roman"/>
          <w:sz w:val="28"/>
          <w:szCs w:val="28"/>
          <w:lang w:eastAsia="ru-RU"/>
        </w:rPr>
        <w:br/>
        <w:t>национализм, этническое насилие и геноцид.</w:t>
      </w:r>
      <w:r w:rsidR="0047458E" w:rsidRPr="00432A2B">
        <w:rPr>
          <w:rFonts w:ascii="Times New Roman" w:eastAsia="Times New Roman" w:hAnsi="Times New Roman" w:cs="Times New Roman"/>
          <w:sz w:val="28"/>
          <w:szCs w:val="28"/>
          <w:lang w:eastAsia="ru-RU"/>
        </w:rPr>
        <w:t xml:space="preserve"> В современном обществе </w:t>
      </w:r>
      <w:r w:rsidR="0047458E" w:rsidRPr="00432A2B">
        <w:rPr>
          <w:rFonts w:ascii="Times New Roman" w:eastAsia="Times New Roman" w:hAnsi="Times New Roman" w:cs="Times New Roman"/>
          <w:sz w:val="28"/>
          <w:szCs w:val="28"/>
          <w:lang w:eastAsia="ru-RU"/>
        </w:rPr>
        <w:lastRenderedPageBreak/>
        <w:t xml:space="preserve">ксенофобия </w:t>
      </w:r>
      <w:r w:rsidR="00081D5E" w:rsidRPr="00432A2B">
        <w:rPr>
          <w:rFonts w:ascii="Times New Roman" w:eastAsia="Times New Roman" w:hAnsi="Times New Roman" w:cs="Times New Roman"/>
          <w:sz w:val="28"/>
          <w:szCs w:val="28"/>
          <w:lang w:eastAsia="ru-RU"/>
        </w:rPr>
        <w:t>может приобрета</w:t>
      </w:r>
      <w:r w:rsidR="0047458E" w:rsidRPr="00432A2B">
        <w:rPr>
          <w:rFonts w:ascii="Times New Roman" w:eastAsia="Times New Roman" w:hAnsi="Times New Roman" w:cs="Times New Roman"/>
          <w:sz w:val="28"/>
          <w:szCs w:val="28"/>
          <w:lang w:eastAsia="ru-RU"/>
        </w:rPr>
        <w:t>т</w:t>
      </w:r>
      <w:r w:rsidR="00081D5E" w:rsidRPr="00432A2B">
        <w:rPr>
          <w:rFonts w:ascii="Times New Roman" w:eastAsia="Times New Roman" w:hAnsi="Times New Roman" w:cs="Times New Roman"/>
          <w:sz w:val="28"/>
          <w:szCs w:val="28"/>
          <w:lang w:eastAsia="ru-RU"/>
        </w:rPr>
        <w:t>ь</w:t>
      </w:r>
      <w:r w:rsidR="0047458E" w:rsidRPr="00432A2B">
        <w:rPr>
          <w:rFonts w:ascii="Times New Roman" w:eastAsia="Times New Roman" w:hAnsi="Times New Roman" w:cs="Times New Roman"/>
          <w:sz w:val="28"/>
          <w:szCs w:val="28"/>
          <w:lang w:eastAsia="ru-RU"/>
        </w:rPr>
        <w:t xml:space="preserve"> массовый характер и становится одной из наиболее серьезных проблем. </w:t>
      </w:r>
      <w:r w:rsidR="00647EB9" w:rsidRPr="00432A2B">
        <w:rPr>
          <w:rFonts w:ascii="Times New Roman" w:eastAsia="Times New Roman" w:hAnsi="Times New Roman" w:cs="Times New Roman"/>
          <w:sz w:val="28"/>
          <w:szCs w:val="28"/>
          <w:lang w:eastAsia="ru-RU"/>
        </w:rPr>
        <w:t>Выделяются следующие виды ксенофобии:</w:t>
      </w:r>
    </w:p>
    <w:p w14:paraId="394FA067" w14:textId="54D16B70" w:rsidR="003D15E0" w:rsidRPr="003D15E0" w:rsidRDefault="003D15E0" w:rsidP="003D15E0">
      <w:pPr>
        <w:pStyle w:val="ac"/>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2A2B">
        <w:rPr>
          <w:rFonts w:ascii="Times New Roman" w:eastAsia="Times New Roman" w:hAnsi="Times New Roman" w:cs="Times New Roman"/>
          <w:sz w:val="28"/>
          <w:szCs w:val="28"/>
          <w:lang w:eastAsia="ru-RU"/>
        </w:rPr>
        <w:t xml:space="preserve"> </w:t>
      </w:r>
      <w:r w:rsidR="002A683B">
        <w:rPr>
          <w:rFonts w:ascii="Times New Roman" w:eastAsia="Times New Roman" w:hAnsi="Times New Roman" w:cs="Times New Roman"/>
          <w:sz w:val="28"/>
          <w:szCs w:val="28"/>
          <w:lang w:eastAsia="ru-RU"/>
        </w:rPr>
        <w:t>э</w:t>
      </w:r>
      <w:r w:rsidR="00647EB9" w:rsidRPr="003D15E0">
        <w:rPr>
          <w:rFonts w:ascii="Times New Roman" w:eastAsia="Times New Roman" w:hAnsi="Times New Roman" w:cs="Times New Roman"/>
          <w:sz w:val="28"/>
          <w:szCs w:val="28"/>
          <w:lang w:eastAsia="ru-RU"/>
        </w:rPr>
        <w:t>тнофобии, к которым</w:t>
      </w:r>
      <w:r w:rsidR="00792B69" w:rsidRPr="003D15E0">
        <w:rPr>
          <w:rFonts w:ascii="Times New Roman" w:eastAsia="Times New Roman" w:hAnsi="Times New Roman" w:cs="Times New Roman"/>
          <w:sz w:val="28"/>
          <w:szCs w:val="28"/>
          <w:lang w:eastAsia="ru-RU"/>
        </w:rPr>
        <w:t xml:space="preserve"> </w:t>
      </w:r>
      <w:r w:rsidR="00647EB9" w:rsidRPr="003D15E0">
        <w:rPr>
          <w:rFonts w:ascii="Times New Roman" w:eastAsia="Times New Roman" w:hAnsi="Times New Roman" w:cs="Times New Roman"/>
          <w:sz w:val="28"/>
          <w:szCs w:val="28"/>
          <w:lang w:eastAsia="ru-RU"/>
        </w:rPr>
        <w:t>относятся расовые и этнические фобии, проявляющиеся в различных этнических стереотипах и дискриминации, направленной на лиц, принадлежащих к дру</w:t>
      </w:r>
      <w:r w:rsidR="00792B69" w:rsidRPr="003D15E0">
        <w:rPr>
          <w:rFonts w:ascii="Times New Roman" w:eastAsia="Times New Roman" w:hAnsi="Times New Roman" w:cs="Times New Roman"/>
          <w:sz w:val="28"/>
          <w:szCs w:val="28"/>
          <w:lang w:eastAsia="ru-RU"/>
        </w:rPr>
        <w:t>гой расе или этнической группе;</w:t>
      </w:r>
    </w:p>
    <w:p w14:paraId="1EEDEAEB" w14:textId="7529CE23" w:rsidR="00647EB9" w:rsidRPr="00792B69" w:rsidRDefault="00792B69" w:rsidP="003D15E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2A2B">
        <w:rPr>
          <w:rFonts w:ascii="Times New Roman" w:eastAsia="Times New Roman" w:hAnsi="Times New Roman" w:cs="Times New Roman"/>
          <w:sz w:val="28"/>
          <w:szCs w:val="28"/>
          <w:lang w:eastAsia="ru-RU"/>
        </w:rPr>
        <w:t xml:space="preserve"> </w:t>
      </w:r>
      <w:r w:rsidR="002A683B">
        <w:rPr>
          <w:rFonts w:ascii="Times New Roman" w:eastAsia="Times New Roman" w:hAnsi="Times New Roman" w:cs="Times New Roman"/>
          <w:sz w:val="28"/>
          <w:szCs w:val="28"/>
          <w:lang w:eastAsia="ru-RU"/>
        </w:rPr>
        <w:t>р</w:t>
      </w:r>
      <w:r w:rsidR="00647EB9" w:rsidRPr="00792B69">
        <w:rPr>
          <w:rFonts w:ascii="Times New Roman" w:eastAsia="Times New Roman" w:hAnsi="Times New Roman" w:cs="Times New Roman"/>
          <w:sz w:val="28"/>
          <w:szCs w:val="28"/>
          <w:lang w:eastAsia="ru-RU"/>
        </w:rPr>
        <w:t>елигиозные фобии, которые выражаются в страхе перед людьми</w:t>
      </w:r>
      <w:r>
        <w:rPr>
          <w:rFonts w:ascii="Times New Roman" w:eastAsia="Times New Roman" w:hAnsi="Times New Roman" w:cs="Times New Roman"/>
          <w:sz w:val="28"/>
          <w:szCs w:val="28"/>
          <w:lang w:eastAsia="ru-RU"/>
        </w:rPr>
        <w:t>, принадлежащих к иным религиям;</w:t>
      </w:r>
    </w:p>
    <w:p w14:paraId="2859EC40" w14:textId="3D23E1B9" w:rsidR="00CC503A" w:rsidRPr="00792B69" w:rsidRDefault="00792B69" w:rsidP="003D15E0">
      <w:pPr>
        <w:spacing w:after="0" w:line="360" w:lineRule="auto"/>
        <w:ind w:firstLine="709"/>
        <w:jc w:val="both"/>
        <w:rPr>
          <w:rFonts w:ascii="Times New Roman" w:eastAsia="Calibri" w:hAnsi="Times New Roman" w:cs="Times New Roman"/>
          <w:sz w:val="28"/>
        </w:rPr>
      </w:pPr>
      <w:r>
        <w:rPr>
          <w:rFonts w:ascii="Times New Roman" w:eastAsia="Times New Roman" w:hAnsi="Times New Roman" w:cs="Times New Roman"/>
          <w:sz w:val="28"/>
          <w:szCs w:val="28"/>
          <w:lang w:eastAsia="ru-RU"/>
        </w:rPr>
        <w:t>–</w:t>
      </w:r>
      <w:r w:rsidR="007304E7">
        <w:rPr>
          <w:rFonts w:ascii="Times New Roman" w:eastAsia="Times New Roman" w:hAnsi="Times New Roman" w:cs="Times New Roman"/>
          <w:sz w:val="28"/>
          <w:szCs w:val="28"/>
          <w:lang w:eastAsia="ru-RU"/>
        </w:rPr>
        <w:t xml:space="preserve"> </w:t>
      </w:r>
      <w:r w:rsidR="002A683B">
        <w:rPr>
          <w:rFonts w:ascii="Times New Roman" w:eastAsia="Times New Roman" w:hAnsi="Times New Roman" w:cs="Times New Roman"/>
          <w:sz w:val="28"/>
          <w:szCs w:val="28"/>
          <w:lang w:eastAsia="ru-RU"/>
        </w:rPr>
        <w:t>м</w:t>
      </w:r>
      <w:r w:rsidR="00647EB9" w:rsidRPr="00792B69">
        <w:rPr>
          <w:rFonts w:ascii="Times New Roman" w:eastAsia="Times New Roman" w:hAnsi="Times New Roman" w:cs="Times New Roman"/>
          <w:sz w:val="28"/>
          <w:szCs w:val="28"/>
          <w:lang w:eastAsia="ru-RU"/>
        </w:rPr>
        <w:t xml:space="preserve">игрантофобии, </w:t>
      </w:r>
      <w:r w:rsidR="00C4290A" w:rsidRPr="00792B69">
        <w:rPr>
          <w:rFonts w:ascii="Times New Roman" w:eastAsia="Times New Roman" w:hAnsi="Times New Roman" w:cs="Times New Roman"/>
          <w:sz w:val="28"/>
          <w:szCs w:val="28"/>
          <w:lang w:eastAsia="ru-RU"/>
        </w:rPr>
        <w:t>то есть страх перед приезжими с каких-</w:t>
      </w:r>
      <w:r w:rsidR="003D1628" w:rsidRPr="00792B69">
        <w:rPr>
          <w:rFonts w:ascii="Times New Roman" w:eastAsia="Times New Roman" w:hAnsi="Times New Roman" w:cs="Times New Roman"/>
          <w:sz w:val="28"/>
          <w:szCs w:val="28"/>
          <w:lang w:eastAsia="ru-RU"/>
        </w:rPr>
        <w:t>либо</w:t>
      </w:r>
      <w:r w:rsidR="00C4290A" w:rsidRPr="00792B69">
        <w:rPr>
          <w:rFonts w:ascii="Times New Roman" w:eastAsia="Times New Roman" w:hAnsi="Times New Roman" w:cs="Times New Roman"/>
          <w:sz w:val="28"/>
          <w:szCs w:val="28"/>
          <w:lang w:eastAsia="ru-RU"/>
        </w:rPr>
        <w:t xml:space="preserve"> территорий, переезжающих на постоянное </w:t>
      </w:r>
      <w:r w:rsidR="003D15E0">
        <w:rPr>
          <w:rFonts w:ascii="Times New Roman" w:eastAsia="Times New Roman" w:hAnsi="Times New Roman" w:cs="Times New Roman"/>
          <w:sz w:val="28"/>
          <w:szCs w:val="28"/>
          <w:lang w:eastAsia="ru-RU"/>
        </w:rPr>
        <w:t>или временное место жительства.</w:t>
      </w:r>
    </w:p>
    <w:p w14:paraId="1CC9138A" w14:textId="6A2F0F27" w:rsidR="0086265E" w:rsidRPr="00432A2B" w:rsidRDefault="00CC503A" w:rsidP="0086265E">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Таким образом, ксенофобия</w:t>
      </w:r>
      <w:r w:rsidR="000512F2" w:rsidRPr="00432A2B">
        <w:rPr>
          <w:rFonts w:ascii="Times New Roman" w:eastAsia="Calibri" w:hAnsi="Times New Roman" w:cs="Times New Roman"/>
          <w:sz w:val="28"/>
        </w:rPr>
        <w:t>, возникая в результате усиления этнической идентичности,</w:t>
      </w:r>
      <w:r w:rsidRPr="00432A2B">
        <w:rPr>
          <w:rFonts w:ascii="Times New Roman" w:eastAsia="Calibri" w:hAnsi="Times New Roman" w:cs="Times New Roman"/>
          <w:sz w:val="28"/>
        </w:rPr>
        <w:t xml:space="preserve"> </w:t>
      </w:r>
      <w:r w:rsidR="000512F2" w:rsidRPr="00432A2B">
        <w:rPr>
          <w:rFonts w:ascii="Times New Roman" w:eastAsia="Calibri" w:hAnsi="Times New Roman" w:cs="Times New Roman"/>
          <w:sz w:val="28"/>
        </w:rPr>
        <w:t>выражается в неприязненном отношени</w:t>
      </w:r>
      <w:r w:rsidRPr="00432A2B">
        <w:rPr>
          <w:rFonts w:ascii="Times New Roman" w:eastAsia="Calibri" w:hAnsi="Times New Roman" w:cs="Times New Roman"/>
          <w:sz w:val="28"/>
        </w:rPr>
        <w:t>и</w:t>
      </w:r>
      <w:r w:rsidR="000512F2" w:rsidRPr="00432A2B">
        <w:rPr>
          <w:rFonts w:ascii="Times New Roman" w:eastAsia="Calibri" w:hAnsi="Times New Roman" w:cs="Times New Roman"/>
          <w:sz w:val="28"/>
        </w:rPr>
        <w:t xml:space="preserve"> как к представителям других этнических групп и конфессий, так и к людям, которые приезжают в страну с других территорий и </w:t>
      </w:r>
      <w:r w:rsidR="00081D5E" w:rsidRPr="00432A2B">
        <w:rPr>
          <w:rFonts w:ascii="Times New Roman" w:eastAsia="Calibri" w:hAnsi="Times New Roman" w:cs="Times New Roman"/>
          <w:sz w:val="28"/>
        </w:rPr>
        <w:t xml:space="preserve">в ряде случаев </w:t>
      </w:r>
      <w:r w:rsidR="000512F2" w:rsidRPr="00432A2B">
        <w:rPr>
          <w:rFonts w:ascii="Times New Roman" w:eastAsia="Calibri" w:hAnsi="Times New Roman" w:cs="Times New Roman"/>
          <w:sz w:val="28"/>
        </w:rPr>
        <w:t>может приводить к формированию экстремистских движений и террористических организаций.</w:t>
      </w:r>
    </w:p>
    <w:p w14:paraId="2970E238" w14:textId="309D3B64" w:rsidR="0086265E" w:rsidRPr="00432A2B" w:rsidRDefault="00236772" w:rsidP="00DF4F2A">
      <w:pPr>
        <w:spacing w:before="240" w:after="0" w:line="360" w:lineRule="auto"/>
        <w:jc w:val="both"/>
        <w:rPr>
          <w:rFonts w:ascii="Times New Roman" w:eastAsia="Calibri" w:hAnsi="Times New Roman" w:cs="Times New Roman"/>
          <w:b/>
          <w:sz w:val="28"/>
        </w:rPr>
      </w:pPr>
      <w:r w:rsidRPr="00432A2B">
        <w:rPr>
          <w:rFonts w:ascii="Times New Roman" w:eastAsia="Calibri" w:hAnsi="Times New Roman" w:cs="Times New Roman"/>
          <w:b/>
          <w:sz w:val="28"/>
        </w:rPr>
        <w:t>Теоретические походы к исследованию ми</w:t>
      </w:r>
      <w:r w:rsidR="00E11918" w:rsidRPr="00432A2B">
        <w:rPr>
          <w:rFonts w:ascii="Times New Roman" w:eastAsia="Calibri" w:hAnsi="Times New Roman" w:cs="Times New Roman"/>
          <w:b/>
          <w:sz w:val="28"/>
        </w:rPr>
        <w:t>грации, понятие и виды миграции</w:t>
      </w:r>
    </w:p>
    <w:p w14:paraId="6AA33FE7" w14:textId="5E420578" w:rsidR="0086265E" w:rsidRPr="00432A2B" w:rsidRDefault="0086265E" w:rsidP="0086265E">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 xml:space="preserve">Миграция населения как явление современного общества представляет собой сложный социально-экономический процесс, который неразрывно связан с процессом глобализации и затрагивает многие аспекты человеческой жизни. Миграционные потоки выступают важной формой установления экономических, культурных, политических и других связей между государствами, которые являются </w:t>
      </w:r>
      <w:r w:rsidR="00081D5E" w:rsidRPr="00432A2B">
        <w:rPr>
          <w:rFonts w:ascii="Times New Roman" w:eastAsia="Calibri" w:hAnsi="Times New Roman" w:cs="Times New Roman"/>
          <w:sz w:val="28"/>
        </w:rPr>
        <w:t>ключевыми</w:t>
      </w:r>
      <w:r w:rsidRPr="00432A2B">
        <w:rPr>
          <w:rFonts w:ascii="Times New Roman" w:eastAsia="Calibri" w:hAnsi="Times New Roman" w:cs="Times New Roman"/>
          <w:sz w:val="28"/>
        </w:rPr>
        <w:t xml:space="preserve"> компонентами для их дальнейшего развития. Происходящие между государствами перемещения людей обусловлены объективной неравномерностью мирового экономического развития, а также неравными экономическими условиями и возможностями в разных странах, различиями в степени их вовлеченности в глобальные процессы. Миграция выступает одним из главных факторов социального преобразования и развития для стран мира, однако в настоящее время возникает вопрос, препятствует или способствует данный процесс дальнейшему развитию государств. В период 2000-х годов в России </w:t>
      </w:r>
      <w:r w:rsidRPr="00432A2B">
        <w:rPr>
          <w:rFonts w:ascii="Times New Roman" w:eastAsia="Calibri" w:hAnsi="Times New Roman" w:cs="Times New Roman"/>
          <w:sz w:val="28"/>
        </w:rPr>
        <w:lastRenderedPageBreak/>
        <w:t>происходит изменение процессов миграции и усиление потока трудо</w:t>
      </w:r>
      <w:r w:rsidR="008E2F06" w:rsidRPr="00432A2B">
        <w:rPr>
          <w:rFonts w:ascii="Times New Roman" w:eastAsia="Calibri" w:hAnsi="Times New Roman" w:cs="Times New Roman"/>
          <w:sz w:val="28"/>
        </w:rPr>
        <w:t>вых мигрантов</w:t>
      </w:r>
      <w:r w:rsidRPr="00432A2B">
        <w:rPr>
          <w:rFonts w:ascii="Times New Roman" w:eastAsia="Calibri" w:hAnsi="Times New Roman" w:cs="Times New Roman"/>
          <w:sz w:val="28"/>
          <w:vertAlign w:val="superscript"/>
        </w:rPr>
        <w:footnoteReference w:id="11"/>
      </w:r>
      <w:r w:rsidRPr="00432A2B">
        <w:rPr>
          <w:rFonts w:ascii="Times New Roman" w:eastAsia="Calibri" w:hAnsi="Times New Roman" w:cs="Times New Roman"/>
          <w:sz w:val="28"/>
        </w:rPr>
        <w:t xml:space="preserve">. В связи с этим среди граждан существуют опасения о том, что увеличение количества приезжих может нести для страны определенную угрозу, а также выступать источником межнациональных конфликтов. </w:t>
      </w:r>
    </w:p>
    <w:p w14:paraId="13D77EA7" w14:textId="1AB4BA3F" w:rsidR="0086265E" w:rsidRPr="00432A2B" w:rsidRDefault="0086265E" w:rsidP="0086265E">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 xml:space="preserve">Сам термин «миграция» происходит от латинского </w:t>
      </w:r>
      <w:r w:rsidRPr="00432A2B">
        <w:rPr>
          <w:rFonts w:ascii="Times New Roman" w:eastAsia="Calibri" w:hAnsi="Times New Roman" w:cs="Times New Roman"/>
          <w:sz w:val="28"/>
          <w:lang w:val="en-US"/>
        </w:rPr>
        <w:t>migration</w:t>
      </w:r>
      <w:r w:rsidRPr="00432A2B">
        <w:rPr>
          <w:rFonts w:ascii="Times New Roman" w:eastAsia="Calibri" w:hAnsi="Times New Roman" w:cs="Times New Roman"/>
          <w:sz w:val="28"/>
        </w:rPr>
        <w:t xml:space="preserve">, что означает перемещение, переселение. Данное понятие представляет собой не только демографическую характеристику социума, но и определенный способ жизни людей, взаимодействия цивилизаций. Начиная со второй половины </w:t>
      </w:r>
      <w:r w:rsidR="006849CE" w:rsidRPr="00432A2B">
        <w:rPr>
          <w:rFonts w:ascii="Times New Roman" w:eastAsia="Calibri" w:hAnsi="Times New Roman" w:cs="Times New Roman"/>
          <w:sz w:val="28"/>
        </w:rPr>
        <w:t>ХХ</w:t>
      </w:r>
      <w:r w:rsidRPr="00432A2B">
        <w:rPr>
          <w:rFonts w:ascii="Times New Roman" w:eastAsia="Calibri" w:hAnsi="Times New Roman" w:cs="Times New Roman"/>
          <w:sz w:val="28"/>
        </w:rPr>
        <w:t xml:space="preserve"> века миграционные процессы приобрели глобальный характер, они охватили все страны мира, различные социальные слои и сферы жизни общества. Миграция не только обеспечивает приток и перераспределение трудовых ресурсов, благодаря этому процессу происходит трансляция культуры, сближение народов. Однако у данного процесса есть и обратная сторона, различия в культуре и поведение мигрантов может вызывать неприятие, а в некоторых случаях даже агрессию со стороны коренного населения принимающей страны. Понятие «мигрант» в литературе имеет довольно широкую трактовку. А. В. </w:t>
      </w:r>
      <w:proofErr w:type="spellStart"/>
      <w:r w:rsidRPr="00432A2B">
        <w:rPr>
          <w:rFonts w:ascii="Times New Roman" w:eastAsia="Calibri" w:hAnsi="Times New Roman" w:cs="Times New Roman"/>
          <w:sz w:val="28"/>
        </w:rPr>
        <w:t>Резаев</w:t>
      </w:r>
      <w:proofErr w:type="spellEnd"/>
      <w:r w:rsidRPr="00432A2B">
        <w:rPr>
          <w:rFonts w:ascii="Times New Roman" w:eastAsia="Calibri" w:hAnsi="Times New Roman" w:cs="Times New Roman"/>
          <w:sz w:val="28"/>
        </w:rPr>
        <w:t xml:space="preserve"> и П. П. Лисицын в работе, посвященной вопросу социальной адаптации трудовых мигрантов в России, говорят о том, что на международном уровне нет единого определения данного термина. Можно сказать, что наиболее часто так называют человека или группу людей, которые перемещаются из одного региона в другой, причем зачастую перемещения осуществляются довольно большими группами и на большие расстояния. Рассматривая процесс миграции с точки зрения социологии, авторы приводят определение Т. Н. Юдиной, которая характеризует мигрантов как «социальные группы, члены которых осознают себя целостным субъектом поведения на новом месте жительства и обладают чувством групповой солидарности»</w:t>
      </w:r>
      <w:r w:rsidRPr="00432A2B">
        <w:rPr>
          <w:rFonts w:ascii="Times New Roman" w:eastAsia="Calibri" w:hAnsi="Times New Roman" w:cs="Times New Roman"/>
          <w:sz w:val="28"/>
          <w:vertAlign w:val="superscript"/>
        </w:rPr>
        <w:footnoteReference w:id="12"/>
      </w:r>
      <w:r w:rsidR="00332541" w:rsidRPr="00432A2B">
        <w:rPr>
          <w:rFonts w:ascii="Times New Roman" w:eastAsia="Calibri" w:hAnsi="Times New Roman" w:cs="Times New Roman"/>
          <w:sz w:val="28"/>
        </w:rPr>
        <w:t xml:space="preserve">. </w:t>
      </w:r>
      <w:r w:rsidR="00706401" w:rsidRPr="00432A2B">
        <w:rPr>
          <w:rFonts w:ascii="Times New Roman" w:eastAsia="Calibri" w:hAnsi="Times New Roman" w:cs="Times New Roman"/>
          <w:sz w:val="28"/>
        </w:rPr>
        <w:t>Также</w:t>
      </w:r>
      <w:r w:rsidRPr="00432A2B">
        <w:rPr>
          <w:rFonts w:ascii="Times New Roman" w:eastAsia="Calibri" w:hAnsi="Times New Roman" w:cs="Times New Roman"/>
          <w:sz w:val="28"/>
        </w:rPr>
        <w:t xml:space="preserve"> представляется важным определить, что </w:t>
      </w:r>
      <w:r w:rsidRPr="00432A2B">
        <w:rPr>
          <w:rFonts w:ascii="Times New Roman" w:eastAsia="Calibri" w:hAnsi="Times New Roman" w:cs="Times New Roman"/>
          <w:sz w:val="28"/>
        </w:rPr>
        <w:lastRenderedPageBreak/>
        <w:t>собой представляет сам процесс миграции населения.</w:t>
      </w:r>
      <w:r w:rsidR="00C34F7B" w:rsidRPr="00432A2B">
        <w:rPr>
          <w:rFonts w:ascii="Times New Roman" w:eastAsia="Calibri" w:hAnsi="Times New Roman" w:cs="Times New Roman"/>
          <w:sz w:val="28"/>
        </w:rPr>
        <w:t xml:space="preserve"> По мнению О. Д. Воробьевой миграция представляет собой</w:t>
      </w:r>
      <w:r w:rsidRPr="00432A2B">
        <w:rPr>
          <w:rFonts w:ascii="Times New Roman" w:eastAsia="Calibri" w:hAnsi="Times New Roman" w:cs="Times New Roman"/>
          <w:sz w:val="28"/>
        </w:rPr>
        <w:t xml:space="preserve"> </w:t>
      </w:r>
      <w:r w:rsidR="00C34F7B" w:rsidRPr="00432A2B">
        <w:rPr>
          <w:rFonts w:ascii="Times New Roman" w:eastAsia="Calibri" w:hAnsi="Times New Roman" w:cs="Times New Roman"/>
          <w:sz w:val="28"/>
        </w:rPr>
        <w:t>«</w:t>
      </w:r>
      <w:r w:rsidRPr="00432A2B">
        <w:rPr>
          <w:rFonts w:ascii="Times New Roman" w:eastAsia="Calibri" w:hAnsi="Times New Roman" w:cs="Times New Roman"/>
          <w:sz w:val="28"/>
        </w:rPr>
        <w:t xml:space="preserve">любое территориальное перемещение населения, связанное с пересечением как внешних, так и внутренних границ административно-территориальных образований </w:t>
      </w:r>
      <w:r w:rsidR="004241DC" w:rsidRPr="00432A2B">
        <w:rPr>
          <w:rFonts w:ascii="Times New Roman" w:eastAsia="Calibri" w:hAnsi="Times New Roman" w:cs="Times New Roman"/>
          <w:sz w:val="28"/>
        </w:rPr>
        <w:t>с целью смены постоянного места</w:t>
      </w:r>
      <w:r w:rsidR="0070378C" w:rsidRPr="00432A2B">
        <w:rPr>
          <w:rFonts w:ascii="Times New Roman" w:eastAsia="Calibri" w:hAnsi="Times New Roman" w:cs="Times New Roman"/>
          <w:sz w:val="28"/>
        </w:rPr>
        <w:t xml:space="preserve"> </w:t>
      </w:r>
      <w:r w:rsidR="001A2D2D" w:rsidRPr="00432A2B">
        <w:rPr>
          <w:rFonts w:ascii="Times New Roman" w:eastAsia="Calibri" w:hAnsi="Times New Roman" w:cs="Times New Roman"/>
          <w:sz w:val="28"/>
        </w:rPr>
        <w:t>жительства</w:t>
      </w:r>
      <w:r w:rsidR="0070378C" w:rsidRPr="00432A2B">
        <w:rPr>
          <w:rFonts w:ascii="Times New Roman" w:eastAsia="Calibri" w:hAnsi="Times New Roman" w:cs="Times New Roman"/>
          <w:sz w:val="28"/>
        </w:rPr>
        <w:t xml:space="preserve"> </w:t>
      </w:r>
      <w:r w:rsidRPr="00432A2B">
        <w:rPr>
          <w:rFonts w:ascii="Times New Roman" w:eastAsia="Calibri" w:hAnsi="Times New Roman" w:cs="Times New Roman"/>
          <w:sz w:val="28"/>
        </w:rPr>
        <w:t xml:space="preserve">или временного пребывания </w:t>
      </w:r>
      <w:r w:rsidR="001A2D2D" w:rsidRPr="00432A2B">
        <w:rPr>
          <w:rFonts w:ascii="Times New Roman" w:eastAsia="Calibri" w:hAnsi="Times New Roman" w:cs="Times New Roman"/>
          <w:sz w:val="28"/>
        </w:rPr>
        <w:t>на территории для осуществления</w:t>
      </w:r>
      <w:r w:rsidR="0070378C" w:rsidRPr="00432A2B">
        <w:rPr>
          <w:rFonts w:ascii="Times New Roman" w:eastAsia="Calibri" w:hAnsi="Times New Roman" w:cs="Times New Roman"/>
          <w:sz w:val="28"/>
        </w:rPr>
        <w:t xml:space="preserve"> учёбы или </w:t>
      </w:r>
      <w:r w:rsidRPr="00432A2B">
        <w:rPr>
          <w:rFonts w:ascii="Times New Roman" w:eastAsia="Calibri" w:hAnsi="Times New Roman" w:cs="Times New Roman"/>
          <w:sz w:val="28"/>
        </w:rPr>
        <w:t>трудовой деятельности, независимо от того, под превалирующим воздействием каких факторов оно происходит – притягивающих или выталкивающих»</w:t>
      </w:r>
      <w:r w:rsidRPr="00432A2B">
        <w:rPr>
          <w:rFonts w:ascii="Times New Roman" w:eastAsia="Calibri" w:hAnsi="Times New Roman" w:cs="Times New Roman"/>
          <w:sz w:val="28"/>
          <w:vertAlign w:val="superscript"/>
        </w:rPr>
        <w:footnoteReference w:id="13"/>
      </w:r>
      <w:r w:rsidR="0070378C" w:rsidRPr="00432A2B">
        <w:rPr>
          <w:rFonts w:ascii="Times New Roman" w:eastAsia="Calibri" w:hAnsi="Times New Roman" w:cs="Times New Roman"/>
          <w:sz w:val="28"/>
        </w:rPr>
        <w:t>.</w:t>
      </w:r>
    </w:p>
    <w:p w14:paraId="25CC6A5E" w14:textId="0461759B" w:rsidR="00831BBE" w:rsidRPr="00432A2B" w:rsidRDefault="0086265E" w:rsidP="005B7C3B">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Существуют различные виды миграции населения, которые выделяются на основе определенных признаков. Так, рассматривая данное явление по географическому признаку, можно в</w:t>
      </w:r>
      <w:r w:rsidR="00332541" w:rsidRPr="00432A2B">
        <w:rPr>
          <w:rFonts w:ascii="Times New Roman" w:eastAsia="Calibri" w:hAnsi="Times New Roman" w:cs="Times New Roman"/>
          <w:sz w:val="28"/>
        </w:rPr>
        <w:t xml:space="preserve">ыделить два его основных типа: </w:t>
      </w:r>
      <w:r w:rsidRPr="00432A2B">
        <w:rPr>
          <w:rFonts w:ascii="Times New Roman" w:eastAsia="Calibri" w:hAnsi="Times New Roman" w:cs="Times New Roman"/>
          <w:sz w:val="28"/>
        </w:rPr>
        <w:t>внешний, к которому относится международная миграция, и внутренний, включающий в себя внутригосударственную миграцию</w:t>
      </w:r>
      <w:r w:rsidRPr="00432A2B">
        <w:rPr>
          <w:rFonts w:ascii="Times New Roman" w:eastAsia="Calibri" w:hAnsi="Times New Roman" w:cs="Times New Roman"/>
          <w:sz w:val="28"/>
          <w:vertAlign w:val="superscript"/>
        </w:rPr>
        <w:footnoteReference w:id="14"/>
      </w:r>
      <w:r w:rsidRPr="00432A2B">
        <w:rPr>
          <w:rFonts w:ascii="Times New Roman" w:eastAsia="Calibri" w:hAnsi="Times New Roman" w:cs="Times New Roman"/>
          <w:sz w:val="28"/>
        </w:rPr>
        <w:t xml:space="preserve">. Стоит отметить, что международная миграция в свою очередь может быть разделена на внутриконтинентальную и межконтинентальную. Кроме того, существует такие два основных вида внешней миграции как эмиграция и иммиграция. Эмиграция представляет собой выезд человека из страны, в то время как иммиграция – это въезд в страну на постоянное или временное место жительства граждан другой страны. Также выделяют реэмиграцию, то есть возвращение человека в страну, из которой он выехал ранее, и репатриацию, представляющую собой возвращение в страну, из которой его предки когда-то эмигрировали, и которая ассоциируется у человека с собственным происхождением (его этническая родина). В зависимости от причин, на основе которых люди совершают перемещение из одной страны в другую, можно выделить добровольную и вынужденную миграцию (например, иногда люди </w:t>
      </w:r>
      <w:r w:rsidRPr="00432A2B">
        <w:rPr>
          <w:rFonts w:ascii="Times New Roman" w:eastAsia="Calibri" w:hAnsi="Times New Roman" w:cs="Times New Roman"/>
          <w:sz w:val="28"/>
        </w:rPr>
        <w:lastRenderedPageBreak/>
        <w:t>вынуждены уехать из страны из-за военных конфликтов или стихийных бедствий). В случае вынужденной миграции, перемещения из одной страны в другую совершаются не только экономически активным населением, но и социально незащищенными г</w:t>
      </w:r>
      <w:r w:rsidR="00706401" w:rsidRPr="00432A2B">
        <w:rPr>
          <w:rFonts w:ascii="Times New Roman" w:eastAsia="Calibri" w:hAnsi="Times New Roman" w:cs="Times New Roman"/>
          <w:sz w:val="28"/>
        </w:rPr>
        <w:t>руппами людей. Также</w:t>
      </w:r>
      <w:r w:rsidRPr="00432A2B">
        <w:rPr>
          <w:rFonts w:ascii="Times New Roman" w:eastAsia="Calibri" w:hAnsi="Times New Roman" w:cs="Times New Roman"/>
          <w:sz w:val="28"/>
        </w:rPr>
        <w:t xml:space="preserve"> выделяют безвозвратную (переселение на другую территорию на постоянное место жительства) и временную (перемещение на ограниченный срок, который обычно изве</w:t>
      </w:r>
      <w:r w:rsidR="0070378C" w:rsidRPr="00432A2B">
        <w:rPr>
          <w:rFonts w:ascii="Times New Roman" w:eastAsia="Calibri" w:hAnsi="Times New Roman" w:cs="Times New Roman"/>
          <w:sz w:val="28"/>
        </w:rPr>
        <w:t>стен заранее) миграцию.</w:t>
      </w:r>
    </w:p>
    <w:p w14:paraId="341B4C27" w14:textId="0BE383B8" w:rsidR="00CB198C" w:rsidRPr="00432A2B" w:rsidRDefault="0086265E" w:rsidP="005B7C3B">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 xml:space="preserve">Отдельным видом миграции, который имеет для России </w:t>
      </w:r>
      <w:r w:rsidR="006202E7" w:rsidRPr="00432A2B">
        <w:rPr>
          <w:rFonts w:ascii="Times New Roman" w:eastAsia="Calibri" w:hAnsi="Times New Roman" w:cs="Times New Roman"/>
          <w:sz w:val="28"/>
        </w:rPr>
        <w:t>большое</w:t>
      </w:r>
      <w:r w:rsidRPr="00432A2B">
        <w:rPr>
          <w:rFonts w:ascii="Times New Roman" w:eastAsia="Calibri" w:hAnsi="Times New Roman" w:cs="Times New Roman"/>
          <w:sz w:val="28"/>
        </w:rPr>
        <w:t xml:space="preserve"> значе</w:t>
      </w:r>
      <w:r w:rsidR="004150AD" w:rsidRPr="00432A2B">
        <w:rPr>
          <w:rFonts w:ascii="Times New Roman" w:eastAsia="Calibri" w:hAnsi="Times New Roman" w:cs="Times New Roman"/>
          <w:sz w:val="28"/>
        </w:rPr>
        <w:t xml:space="preserve">ние, является трудовая миграция, которая </w:t>
      </w:r>
      <w:proofErr w:type="gramStart"/>
      <w:r w:rsidR="004150AD" w:rsidRPr="00432A2B">
        <w:rPr>
          <w:rFonts w:ascii="Times New Roman" w:eastAsia="Calibri" w:hAnsi="Times New Roman" w:cs="Times New Roman"/>
          <w:sz w:val="28"/>
        </w:rPr>
        <w:t>может быть</w:t>
      </w:r>
      <w:proofErr w:type="gramEnd"/>
      <w:r w:rsidR="004150AD" w:rsidRPr="00432A2B">
        <w:rPr>
          <w:rFonts w:ascii="Times New Roman" w:eastAsia="Calibri" w:hAnsi="Times New Roman" w:cs="Times New Roman"/>
          <w:sz w:val="28"/>
        </w:rPr>
        <w:t xml:space="preserve"> как внешней, так и внутренней.</w:t>
      </w:r>
      <w:r w:rsidRPr="00432A2B">
        <w:rPr>
          <w:rFonts w:ascii="Times New Roman" w:eastAsia="Calibri" w:hAnsi="Times New Roman" w:cs="Times New Roman"/>
          <w:sz w:val="28"/>
        </w:rPr>
        <w:t xml:space="preserve"> Данный вид миграции населения влияет как на экономическое, так и на социальное развитие общества, позволяет восполнять трудовой потенциал страны и ее отдельных регионов. </w:t>
      </w:r>
      <w:r w:rsidR="00156872" w:rsidRPr="00432A2B">
        <w:rPr>
          <w:rFonts w:ascii="Times New Roman" w:eastAsia="Calibri" w:hAnsi="Times New Roman" w:cs="Times New Roman"/>
          <w:sz w:val="28"/>
        </w:rPr>
        <w:t xml:space="preserve">Необходимо </w:t>
      </w:r>
      <w:r w:rsidR="00831BBE" w:rsidRPr="00432A2B">
        <w:rPr>
          <w:rFonts w:ascii="Times New Roman" w:eastAsia="Calibri" w:hAnsi="Times New Roman" w:cs="Times New Roman"/>
          <w:sz w:val="28"/>
        </w:rPr>
        <w:t>дать определение для понятия «трудовой мигрант». В</w:t>
      </w:r>
      <w:r w:rsidR="005126A8" w:rsidRPr="00432A2B">
        <w:rPr>
          <w:rFonts w:ascii="Times New Roman" w:eastAsia="Calibri" w:hAnsi="Times New Roman" w:cs="Times New Roman"/>
          <w:sz w:val="28"/>
        </w:rPr>
        <w:t xml:space="preserve"> принятой в</w:t>
      </w:r>
      <w:r w:rsidR="00831BBE" w:rsidRPr="00432A2B">
        <w:rPr>
          <w:rFonts w:ascii="Times New Roman" w:eastAsia="Calibri" w:hAnsi="Times New Roman" w:cs="Times New Roman"/>
          <w:sz w:val="28"/>
        </w:rPr>
        <w:t xml:space="preserve"> 1990 году Генеральной Ассамблеей ООН Конвенции «О защите прав всех трудящихся-мигрантов</w:t>
      </w:r>
      <w:r w:rsidR="005126A8" w:rsidRPr="00432A2B">
        <w:rPr>
          <w:rFonts w:ascii="Times New Roman" w:eastAsia="Calibri" w:hAnsi="Times New Roman" w:cs="Times New Roman"/>
          <w:sz w:val="28"/>
        </w:rPr>
        <w:t xml:space="preserve"> и членов их семей</w:t>
      </w:r>
      <w:r w:rsidR="00831BBE" w:rsidRPr="00432A2B">
        <w:rPr>
          <w:rFonts w:ascii="Times New Roman" w:eastAsia="Calibri" w:hAnsi="Times New Roman" w:cs="Times New Roman"/>
          <w:sz w:val="28"/>
        </w:rPr>
        <w:t>»</w:t>
      </w:r>
      <w:r w:rsidR="005126A8" w:rsidRPr="00432A2B">
        <w:rPr>
          <w:rFonts w:ascii="Times New Roman" w:eastAsia="Calibri" w:hAnsi="Times New Roman" w:cs="Times New Roman"/>
          <w:sz w:val="28"/>
        </w:rPr>
        <w:t xml:space="preserve"> под трудовым мигрантом понимается лицо, «которое будет заниматься, занимается или занималось оплачиваемой деятельностью в государстве, гражданином которого он или она не являются»</w:t>
      </w:r>
      <w:r w:rsidR="005126A8" w:rsidRPr="00432A2B">
        <w:rPr>
          <w:rStyle w:val="aa"/>
          <w:rFonts w:ascii="Times New Roman" w:eastAsia="Calibri" w:hAnsi="Times New Roman" w:cs="Times New Roman"/>
          <w:sz w:val="28"/>
        </w:rPr>
        <w:footnoteReference w:id="15"/>
      </w:r>
      <w:r w:rsidR="005126A8" w:rsidRPr="00432A2B">
        <w:rPr>
          <w:rFonts w:ascii="Times New Roman" w:eastAsia="Calibri" w:hAnsi="Times New Roman" w:cs="Times New Roman"/>
          <w:sz w:val="28"/>
        </w:rPr>
        <w:t xml:space="preserve">. </w:t>
      </w:r>
      <w:r w:rsidR="00D60B45" w:rsidRPr="00432A2B">
        <w:rPr>
          <w:rFonts w:ascii="Times New Roman" w:eastAsia="Calibri" w:hAnsi="Times New Roman" w:cs="Times New Roman"/>
          <w:sz w:val="28"/>
        </w:rPr>
        <w:t>Согласно конвенции, данное определение включает в себя такие категории трудовых мигрантов как приграничные мигранты; сезонные мигранты; моряки, занятые на стационарной прибрежной установке; трудящиеся, работа которых связана с переездами; трудящиеся на проекте; трудящиеся целевого найма; трудящиеся, работающие не по найму</w:t>
      </w:r>
      <w:r w:rsidR="00D60B45" w:rsidRPr="00432A2B">
        <w:rPr>
          <w:rStyle w:val="aa"/>
          <w:rFonts w:ascii="Times New Roman" w:eastAsia="Calibri" w:hAnsi="Times New Roman" w:cs="Times New Roman"/>
          <w:sz w:val="28"/>
        </w:rPr>
        <w:footnoteReference w:id="16"/>
      </w:r>
      <w:r w:rsidR="00D60B45" w:rsidRPr="00432A2B">
        <w:rPr>
          <w:rFonts w:ascii="Times New Roman" w:eastAsia="Calibri" w:hAnsi="Times New Roman" w:cs="Times New Roman"/>
          <w:sz w:val="28"/>
        </w:rPr>
        <w:t xml:space="preserve">. </w:t>
      </w:r>
      <w:r w:rsidR="00FA7141" w:rsidRPr="00432A2B">
        <w:rPr>
          <w:rFonts w:ascii="Times New Roman" w:eastAsia="Calibri" w:hAnsi="Times New Roman" w:cs="Times New Roman"/>
          <w:sz w:val="28"/>
        </w:rPr>
        <w:t xml:space="preserve">Также необходимо рассмотреть определение, которое приводится в Концепции государственной миграционной политики Российской Федерации на период до 2025 года. Так, трудовая миграция определяется как «временная миграция с целью </w:t>
      </w:r>
      <w:r w:rsidR="00FA7141" w:rsidRPr="00432A2B">
        <w:rPr>
          <w:rFonts w:ascii="Times New Roman" w:eastAsia="Calibri" w:hAnsi="Times New Roman" w:cs="Times New Roman"/>
          <w:sz w:val="28"/>
        </w:rPr>
        <w:lastRenderedPageBreak/>
        <w:t>трудоустройства и выполнения работ (оказания услуг)»</w:t>
      </w:r>
      <w:r w:rsidR="00FA7141" w:rsidRPr="00432A2B">
        <w:rPr>
          <w:rStyle w:val="aa"/>
          <w:rFonts w:ascii="Times New Roman" w:eastAsia="Calibri" w:hAnsi="Times New Roman" w:cs="Times New Roman"/>
          <w:sz w:val="28"/>
        </w:rPr>
        <w:footnoteReference w:id="17"/>
      </w:r>
      <w:r w:rsidR="00FA7141" w:rsidRPr="00432A2B">
        <w:rPr>
          <w:rFonts w:ascii="Times New Roman" w:eastAsia="Calibri" w:hAnsi="Times New Roman" w:cs="Times New Roman"/>
          <w:sz w:val="28"/>
        </w:rPr>
        <w:t>. Кроме того, в данной Концепции приводятся определения временной миграции, долгосрочной миграции и сезонной трудовой миграции.</w:t>
      </w:r>
      <w:r w:rsidR="00E348B4" w:rsidRPr="00432A2B">
        <w:rPr>
          <w:rFonts w:ascii="Times New Roman" w:eastAsia="Calibri" w:hAnsi="Times New Roman" w:cs="Times New Roman"/>
          <w:sz w:val="28"/>
        </w:rPr>
        <w:t xml:space="preserve"> </w:t>
      </w:r>
      <w:r w:rsidR="00A53099" w:rsidRPr="00432A2B">
        <w:rPr>
          <w:rFonts w:ascii="Times New Roman" w:eastAsia="Calibri" w:hAnsi="Times New Roman" w:cs="Times New Roman"/>
          <w:sz w:val="28"/>
        </w:rPr>
        <w:t xml:space="preserve">Стоит отметить, что в правовых документах определения трудовых мигрантов и их выделяемые характеристики касаются внешних трудовых мигрантов, в то время как понятие внутренней трудовой миграции не раскрывается. </w:t>
      </w:r>
      <w:r w:rsidR="00B176AD" w:rsidRPr="00432A2B">
        <w:rPr>
          <w:rFonts w:ascii="Times New Roman" w:eastAsia="Calibri" w:hAnsi="Times New Roman" w:cs="Times New Roman"/>
          <w:sz w:val="28"/>
        </w:rPr>
        <w:t>Представляется важным также рассмотреть определения трудовой миграции, которые существуют в литературе. Согласно Ж.А. Зайончковской, «трудовая миграция, в отличие от переселения, не предполагает смены постоянного места жительства, по крайней мере на первоначальном этапе. Данный процесс заключается в выезде на короткое время, причем выезд предполагает возвращение на постоянное место проживания»</w:t>
      </w:r>
      <w:r w:rsidR="00B176AD" w:rsidRPr="00432A2B">
        <w:rPr>
          <w:rStyle w:val="aa"/>
          <w:rFonts w:ascii="Times New Roman" w:eastAsia="Calibri" w:hAnsi="Times New Roman" w:cs="Times New Roman"/>
          <w:sz w:val="28"/>
        </w:rPr>
        <w:footnoteReference w:id="18"/>
      </w:r>
      <w:r w:rsidR="007F33C9" w:rsidRPr="00432A2B">
        <w:rPr>
          <w:rFonts w:ascii="Times New Roman" w:eastAsia="Calibri" w:hAnsi="Times New Roman" w:cs="Times New Roman"/>
          <w:sz w:val="28"/>
        </w:rPr>
        <w:t>. Такое определение можно отнести как к внешней, так и к внутренней миграции. C.B. Рязанцев</w:t>
      </w:r>
      <w:r w:rsidR="007F33C9" w:rsidRPr="00432A2B">
        <w:rPr>
          <w:rStyle w:val="aa"/>
          <w:rFonts w:ascii="Times New Roman" w:eastAsia="Calibri" w:hAnsi="Times New Roman" w:cs="Times New Roman"/>
          <w:sz w:val="28"/>
        </w:rPr>
        <w:footnoteReference w:id="19"/>
      </w:r>
      <w:r w:rsidR="007F33C9" w:rsidRPr="00432A2B">
        <w:rPr>
          <w:rFonts w:ascii="Times New Roman" w:eastAsia="Calibri" w:hAnsi="Times New Roman" w:cs="Times New Roman"/>
          <w:sz w:val="28"/>
        </w:rPr>
        <w:t xml:space="preserve">, рассматривая трудовую миграцию, определяет ее в широком и узком значениях. Так, в широком смысле, трудовая миграция представляет собой перемещение с целью трудоустройства, в том числе и перемещение на постоянное место жительства, когда в качестве основного мотива для переезда выступают поиски работы. В узком смысле, трудовая миграция, согласно автору, </w:t>
      </w:r>
      <w:r w:rsidR="00CB198C" w:rsidRPr="00432A2B">
        <w:rPr>
          <w:rFonts w:ascii="Times New Roman" w:eastAsia="Calibri" w:hAnsi="Times New Roman" w:cs="Times New Roman"/>
          <w:sz w:val="28"/>
        </w:rPr>
        <w:t>это «временные перемещения населения с целью трудоустройства в другом регионе или стране, с периодическим возвращением к месту жительства, независимо от способа и легитимности пересечения границы и трудоустройства, времени и периодичности». Таким образом, можно сказать, что в целом авторы относят к трудовым мигрантам всех людей, которые совершают переезд с целью трудоустройства. При этом, не имеет значения способ пересечения границы и легитимность трудоустройства.</w:t>
      </w:r>
    </w:p>
    <w:p w14:paraId="1BD75BC1" w14:textId="7CF19E16" w:rsidR="00A32A92" w:rsidRPr="00432A2B" w:rsidRDefault="0086265E" w:rsidP="005B7C3B">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lastRenderedPageBreak/>
        <w:t>Рассматривая трудовую миграцию, А. В. </w:t>
      </w:r>
      <w:proofErr w:type="spellStart"/>
      <w:r w:rsidRPr="00432A2B">
        <w:rPr>
          <w:rFonts w:ascii="Times New Roman" w:eastAsia="Calibri" w:hAnsi="Times New Roman" w:cs="Times New Roman"/>
          <w:sz w:val="28"/>
        </w:rPr>
        <w:t>Резаев</w:t>
      </w:r>
      <w:proofErr w:type="spellEnd"/>
      <w:r w:rsidRPr="00432A2B">
        <w:rPr>
          <w:rFonts w:ascii="Times New Roman" w:eastAsia="Calibri" w:hAnsi="Times New Roman" w:cs="Times New Roman"/>
          <w:sz w:val="28"/>
        </w:rPr>
        <w:t xml:space="preserve"> и П. П. Лисицын говорят о таких ее видах как маятниковая (регулярные перемещения граждан за пределы своего населенного пункта до места работы или учебы), сезонная (перемещения в определенные периоды времени), высококвалифицированная и низкоквалифицированная, легальная и нелегальная (сопровождающаяся нарушением законодательных норм), постоянная и временная. Таким образом, существует множество различных видов миграции, классификация которых происходит на основе определенных признаков, а также в зависимости от причин, которыми вызваны миграционные процессы. Отношение принимающего населения к приезжим в значительной степени зависит от сложившейся ситуации, а также от того, какие факторы побудили человека к совершению переселения на другую территорию. Так, люди могут по-разному относиться к беженцам, которые были вынуждены совершить </w:t>
      </w:r>
      <w:r w:rsidR="00836497" w:rsidRPr="00432A2B">
        <w:rPr>
          <w:rFonts w:ascii="Times New Roman" w:eastAsia="Calibri" w:hAnsi="Times New Roman" w:cs="Times New Roman"/>
          <w:sz w:val="28"/>
        </w:rPr>
        <w:t>переезд</w:t>
      </w:r>
      <w:r w:rsidRPr="00432A2B">
        <w:rPr>
          <w:rFonts w:ascii="Times New Roman" w:eastAsia="Calibri" w:hAnsi="Times New Roman" w:cs="Times New Roman"/>
          <w:sz w:val="28"/>
        </w:rPr>
        <w:t>, к образовательным и трудовым мигрантам. Стоит отметить, что поведение самих мигрантов, их степень готовности интегрироваться в принимающий социум также оказывают влияние на то, как их будет воспринимать коренное население. Кроме того, важно, из какого региона прибывают мигранты, поскольку по отношению к одним этническим группам у местного населения может существовать более высокий уровень толерантности, в то время как другие могут вызывать большую настороженность и неприятие.</w:t>
      </w:r>
    </w:p>
    <w:p w14:paraId="42566B6D" w14:textId="11192428" w:rsidR="00621541" w:rsidRPr="00432A2B" w:rsidRDefault="005533FE" w:rsidP="005533FE">
      <w:pPr>
        <w:spacing w:after="0" w:line="360" w:lineRule="auto"/>
        <w:ind w:firstLine="709"/>
        <w:jc w:val="both"/>
        <w:rPr>
          <w:rFonts w:ascii="Times New Roman" w:eastAsia="Calibri" w:hAnsi="Times New Roman" w:cs="Times New Roman"/>
          <w:sz w:val="24"/>
        </w:rPr>
      </w:pPr>
      <w:r w:rsidRPr="00432A2B">
        <w:rPr>
          <w:rFonts w:ascii="Times New Roman" w:eastAsia="Calibri" w:hAnsi="Times New Roman" w:cs="Times New Roman"/>
          <w:sz w:val="28"/>
        </w:rPr>
        <w:t>М</w:t>
      </w:r>
      <w:r w:rsidR="00C2409F" w:rsidRPr="00432A2B">
        <w:rPr>
          <w:rFonts w:ascii="Times New Roman" w:eastAsia="Calibri" w:hAnsi="Times New Roman" w:cs="Times New Roman"/>
          <w:sz w:val="28"/>
        </w:rPr>
        <w:t xml:space="preserve">играция представляет собой один из главных факторов, которые обуславливают экономическое благополучие страны. Однако, чтобы процессы миграции давали эффективный результат, а отношение общества к мигрантам не приобрело открытый нетерпимый характер, важно обеспечение взаимной и отвечающей интересам обеих сторон адаптации мигрантов и принимающего социума. Необходимо формирование толерантного отношения, терпимости со стороны коренного населения и взаимного уважения к представителям различных национальностей, </w:t>
      </w:r>
      <w:r w:rsidR="006367C0" w:rsidRPr="00432A2B">
        <w:rPr>
          <w:rFonts w:ascii="Times New Roman" w:eastAsia="Calibri" w:hAnsi="Times New Roman" w:cs="Times New Roman"/>
          <w:sz w:val="28"/>
        </w:rPr>
        <w:t>что</w:t>
      </w:r>
      <w:r w:rsidR="00C2409F" w:rsidRPr="00432A2B">
        <w:rPr>
          <w:rFonts w:ascii="Times New Roman" w:eastAsia="Calibri" w:hAnsi="Times New Roman" w:cs="Times New Roman"/>
          <w:sz w:val="28"/>
        </w:rPr>
        <w:t xml:space="preserve"> позволит избежать возникно</w:t>
      </w:r>
      <w:r w:rsidR="006367C0" w:rsidRPr="00432A2B">
        <w:rPr>
          <w:rFonts w:ascii="Times New Roman" w:eastAsia="Calibri" w:hAnsi="Times New Roman" w:cs="Times New Roman"/>
          <w:sz w:val="28"/>
        </w:rPr>
        <w:t>вения любых форм дискриминации и ксенофобии. Изучая динамику</w:t>
      </w:r>
      <w:r w:rsidR="006B5A0A" w:rsidRPr="00432A2B">
        <w:rPr>
          <w:rFonts w:ascii="Times New Roman" w:eastAsia="Calibri" w:hAnsi="Times New Roman" w:cs="Times New Roman"/>
          <w:sz w:val="28"/>
        </w:rPr>
        <w:t xml:space="preserve"> отношения</w:t>
      </w:r>
      <w:r w:rsidR="006367C0" w:rsidRPr="00432A2B">
        <w:rPr>
          <w:rFonts w:ascii="Times New Roman" w:eastAsia="Calibri" w:hAnsi="Times New Roman" w:cs="Times New Roman"/>
          <w:sz w:val="28"/>
        </w:rPr>
        <w:t xml:space="preserve"> российской </w:t>
      </w:r>
      <w:r w:rsidR="006367C0" w:rsidRPr="00432A2B">
        <w:rPr>
          <w:rFonts w:ascii="Times New Roman" w:eastAsia="Calibri" w:hAnsi="Times New Roman" w:cs="Times New Roman"/>
          <w:sz w:val="28"/>
        </w:rPr>
        <w:lastRenderedPageBreak/>
        <w:t>молодежи к мигрантам Н</w:t>
      </w:r>
      <w:r w:rsidR="00987B62" w:rsidRPr="00432A2B">
        <w:rPr>
          <w:rFonts w:ascii="Times New Roman" w:eastAsia="Calibri" w:hAnsi="Times New Roman" w:cs="Times New Roman"/>
          <w:sz w:val="28"/>
        </w:rPr>
        <w:t>. </w:t>
      </w:r>
      <w:r w:rsidR="006367C0" w:rsidRPr="00432A2B">
        <w:rPr>
          <w:rFonts w:ascii="Times New Roman" w:eastAsia="Calibri" w:hAnsi="Times New Roman" w:cs="Times New Roman"/>
          <w:sz w:val="28"/>
        </w:rPr>
        <w:t>С</w:t>
      </w:r>
      <w:r w:rsidR="00987B62" w:rsidRPr="00432A2B">
        <w:rPr>
          <w:rFonts w:ascii="Times New Roman" w:eastAsia="Calibri" w:hAnsi="Times New Roman" w:cs="Times New Roman"/>
          <w:sz w:val="28"/>
        </w:rPr>
        <w:t>. </w:t>
      </w:r>
      <w:proofErr w:type="spellStart"/>
      <w:r w:rsidR="006367C0" w:rsidRPr="00432A2B">
        <w:rPr>
          <w:rFonts w:ascii="Times New Roman" w:eastAsia="Calibri" w:hAnsi="Times New Roman" w:cs="Times New Roman"/>
          <w:sz w:val="28"/>
        </w:rPr>
        <w:t>Мастикова</w:t>
      </w:r>
      <w:proofErr w:type="spellEnd"/>
      <w:r w:rsidR="006367C0" w:rsidRPr="00432A2B">
        <w:rPr>
          <w:rStyle w:val="aa"/>
          <w:rFonts w:ascii="Times New Roman" w:eastAsia="Calibri" w:hAnsi="Times New Roman" w:cs="Times New Roman"/>
          <w:sz w:val="28"/>
        </w:rPr>
        <w:footnoteReference w:id="20"/>
      </w:r>
      <w:r w:rsidR="006B5A0A" w:rsidRPr="00432A2B">
        <w:rPr>
          <w:rFonts w:ascii="Times New Roman" w:eastAsia="Calibri" w:hAnsi="Times New Roman" w:cs="Times New Roman"/>
          <w:sz w:val="28"/>
        </w:rPr>
        <w:t xml:space="preserve"> говорит о том, что главной особенностью миграции в России является то, что она представляет собой в основном трудовую миграцию и направлена на конкретные рынки труда. Автор отмечает, что отношение молодежи к миграции и самим мигрантам зависит от сочетания ряда факторов, которые </w:t>
      </w:r>
      <w:r w:rsidR="00884C5B" w:rsidRPr="00432A2B">
        <w:rPr>
          <w:rFonts w:ascii="Times New Roman" w:eastAsia="Calibri" w:hAnsi="Times New Roman" w:cs="Times New Roman"/>
          <w:sz w:val="28"/>
        </w:rPr>
        <w:t>раскрываются в определенных условиях жизни, а также могут выражаться в формировании устойчивых стереотипов в массовом сознании. Поскольку молодежь находится в процессе становления, то она наиболее уязвима и в наибольшей степени испытывает влияние со стороны изменений во внешней среде.</w:t>
      </w:r>
      <w:r w:rsidR="009E1B1D" w:rsidRPr="00432A2B">
        <w:rPr>
          <w:rFonts w:ascii="Times New Roman" w:eastAsia="Calibri" w:hAnsi="Times New Roman" w:cs="Times New Roman"/>
          <w:sz w:val="28"/>
        </w:rPr>
        <w:t xml:space="preserve"> В</w:t>
      </w:r>
      <w:r w:rsidR="00450DB0" w:rsidRPr="00432A2B">
        <w:rPr>
          <w:rFonts w:ascii="Times New Roman" w:eastAsia="Calibri" w:hAnsi="Times New Roman" w:cs="Times New Roman"/>
          <w:sz w:val="28"/>
        </w:rPr>
        <w:t xml:space="preserve">озникновение обстоятельств, которые вызывают изменение жизненных условий в худшую сторону, зачастую может быть приписано тем, кто рассматривается со стороны общества как «чужой» и повлечь за собой проявление враждебного отношения к представителям иных национальностей. Кроме того, </w:t>
      </w:r>
      <w:r w:rsidR="00AE42B6" w:rsidRPr="00432A2B">
        <w:rPr>
          <w:rFonts w:ascii="Times New Roman" w:eastAsia="Calibri" w:hAnsi="Times New Roman" w:cs="Times New Roman"/>
          <w:sz w:val="28"/>
        </w:rPr>
        <w:t xml:space="preserve">автор </w:t>
      </w:r>
      <w:r w:rsidR="0055049C" w:rsidRPr="00432A2B">
        <w:rPr>
          <w:rFonts w:ascii="Times New Roman" w:eastAsia="Calibri" w:hAnsi="Times New Roman" w:cs="Times New Roman"/>
          <w:sz w:val="28"/>
        </w:rPr>
        <w:t xml:space="preserve">указывает на существование структурных факторов, которые побуждают молодежь относится к мигрантам как к угрозе. Однако, вместе с этим среди молодежи присутствует и значительная часть людей, которые воспринимают миграцию как позитивное явление. </w:t>
      </w:r>
      <w:r w:rsidR="00AE42B6" w:rsidRPr="00432A2B">
        <w:rPr>
          <w:rFonts w:ascii="Times New Roman" w:eastAsia="Calibri" w:hAnsi="Times New Roman" w:cs="Times New Roman"/>
          <w:sz w:val="28"/>
        </w:rPr>
        <w:t xml:space="preserve">Н. С. </w:t>
      </w:r>
      <w:proofErr w:type="spellStart"/>
      <w:r w:rsidR="00AE42B6" w:rsidRPr="00432A2B">
        <w:rPr>
          <w:rFonts w:ascii="Times New Roman" w:eastAsia="Calibri" w:hAnsi="Times New Roman" w:cs="Times New Roman"/>
          <w:sz w:val="28"/>
        </w:rPr>
        <w:t>Мастикова</w:t>
      </w:r>
      <w:proofErr w:type="spellEnd"/>
      <w:r w:rsidR="00AE42B6" w:rsidRPr="00432A2B">
        <w:rPr>
          <w:rFonts w:ascii="Times New Roman" w:eastAsia="Calibri" w:hAnsi="Times New Roman" w:cs="Times New Roman"/>
          <w:sz w:val="28"/>
        </w:rPr>
        <w:t xml:space="preserve"> </w:t>
      </w:r>
      <w:r w:rsidR="0055049C" w:rsidRPr="00432A2B">
        <w:rPr>
          <w:rFonts w:ascii="Times New Roman" w:eastAsia="Calibri" w:hAnsi="Times New Roman" w:cs="Times New Roman"/>
          <w:sz w:val="28"/>
        </w:rPr>
        <w:t>отмечает, что в большей степени высокий уровень толерантности по отношению к мигрантам характерен для молодых людей, которые ориентированы на квалифицированный труд и нацелены на</w:t>
      </w:r>
      <w:r w:rsidR="00124B45" w:rsidRPr="00432A2B">
        <w:rPr>
          <w:rFonts w:ascii="Times New Roman" w:eastAsia="Calibri" w:hAnsi="Times New Roman" w:cs="Times New Roman"/>
          <w:sz w:val="28"/>
        </w:rPr>
        <w:t xml:space="preserve"> тот</w:t>
      </w:r>
      <w:r w:rsidR="0055049C" w:rsidRPr="00432A2B">
        <w:rPr>
          <w:rFonts w:ascii="Times New Roman" w:eastAsia="Calibri" w:hAnsi="Times New Roman" w:cs="Times New Roman"/>
          <w:sz w:val="28"/>
        </w:rPr>
        <w:t xml:space="preserve"> сегмент занятности, который в настоящее время является недостижимым для приезжих. </w:t>
      </w:r>
      <w:r w:rsidR="009E1B1D" w:rsidRPr="00432A2B">
        <w:rPr>
          <w:rFonts w:ascii="Times New Roman" w:eastAsia="Calibri" w:hAnsi="Times New Roman" w:cs="Times New Roman"/>
          <w:sz w:val="28"/>
        </w:rPr>
        <w:t>Таким образом, отношение молодежи к мигрантам следует рассматривать не только как систему устойчивых стереотипов массового сознания, важно учитывать особенности среды, в которой сформировалось и существует негативное отношение к мигрантам</w:t>
      </w:r>
      <w:r w:rsidR="00987B62" w:rsidRPr="00432A2B">
        <w:rPr>
          <w:rFonts w:ascii="Times New Roman" w:eastAsia="Calibri" w:hAnsi="Times New Roman" w:cs="Times New Roman"/>
          <w:sz w:val="28"/>
        </w:rPr>
        <w:t xml:space="preserve"> со стороны общества</w:t>
      </w:r>
      <w:r w:rsidR="009E1B1D" w:rsidRPr="00432A2B">
        <w:rPr>
          <w:rFonts w:ascii="Times New Roman" w:eastAsia="Calibri" w:hAnsi="Times New Roman" w:cs="Times New Roman"/>
          <w:sz w:val="28"/>
        </w:rPr>
        <w:t>, а также влияние текущего состояния общества и экономики на уровень и качество жизни населения.</w:t>
      </w:r>
    </w:p>
    <w:p w14:paraId="3E6A2AD2" w14:textId="404A2249" w:rsidR="0086265E" w:rsidRPr="00432A2B" w:rsidRDefault="0086265E" w:rsidP="0086265E">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lastRenderedPageBreak/>
        <w:t>Рассматривая понятие миграции,</w:t>
      </w:r>
      <w:r w:rsidR="00A32A92" w:rsidRPr="00432A2B">
        <w:rPr>
          <w:rFonts w:ascii="Times New Roman" w:eastAsia="Calibri" w:hAnsi="Times New Roman" w:cs="Times New Roman"/>
          <w:sz w:val="28"/>
        </w:rPr>
        <w:t xml:space="preserve"> стоит также определить, какие причины лежат в основе этого явления. Так,</w:t>
      </w:r>
      <w:r w:rsidRPr="00432A2B">
        <w:rPr>
          <w:rFonts w:ascii="Times New Roman" w:eastAsia="Calibri" w:hAnsi="Times New Roman" w:cs="Times New Roman"/>
          <w:sz w:val="28"/>
        </w:rPr>
        <w:t xml:space="preserve"> А. И. Гусейнова и Е. И. Козлова</w:t>
      </w:r>
      <w:r w:rsidRPr="00432A2B">
        <w:rPr>
          <w:rFonts w:ascii="Times New Roman" w:eastAsia="Calibri" w:hAnsi="Times New Roman" w:cs="Times New Roman"/>
          <w:sz w:val="28"/>
          <w:vertAlign w:val="superscript"/>
        </w:rPr>
        <w:footnoteReference w:id="21"/>
      </w:r>
      <w:r w:rsidRPr="00432A2B">
        <w:rPr>
          <w:rFonts w:ascii="Times New Roman" w:eastAsia="Calibri" w:hAnsi="Times New Roman" w:cs="Times New Roman"/>
          <w:sz w:val="28"/>
        </w:rPr>
        <w:t xml:space="preserve"> говорят о том, что первое научное определение </w:t>
      </w:r>
      <w:r w:rsidR="00352E31" w:rsidRPr="00432A2B">
        <w:rPr>
          <w:rFonts w:ascii="Times New Roman" w:eastAsia="Calibri" w:hAnsi="Times New Roman" w:cs="Times New Roman"/>
          <w:sz w:val="28"/>
        </w:rPr>
        <w:t>миграции</w:t>
      </w:r>
      <w:r w:rsidRPr="00432A2B">
        <w:rPr>
          <w:rFonts w:ascii="Times New Roman" w:eastAsia="Calibri" w:hAnsi="Times New Roman" w:cs="Times New Roman"/>
          <w:sz w:val="28"/>
        </w:rPr>
        <w:t xml:space="preserve"> было дано Е.Г </w:t>
      </w:r>
      <w:proofErr w:type="spellStart"/>
      <w:r w:rsidRPr="00432A2B">
        <w:rPr>
          <w:rFonts w:ascii="Times New Roman" w:eastAsia="Calibri" w:hAnsi="Times New Roman" w:cs="Times New Roman"/>
          <w:sz w:val="28"/>
        </w:rPr>
        <w:t>Равенштайном</w:t>
      </w:r>
      <w:proofErr w:type="spellEnd"/>
      <w:r w:rsidRPr="00432A2B">
        <w:rPr>
          <w:rFonts w:ascii="Times New Roman" w:eastAsia="Calibri" w:hAnsi="Times New Roman" w:cs="Times New Roman"/>
          <w:sz w:val="28"/>
          <w:vertAlign w:val="superscript"/>
        </w:rPr>
        <w:footnoteReference w:id="22"/>
      </w:r>
      <w:r w:rsidRPr="00432A2B">
        <w:rPr>
          <w:rFonts w:ascii="Times New Roman" w:eastAsia="Calibri" w:hAnsi="Times New Roman" w:cs="Times New Roman"/>
          <w:sz w:val="28"/>
        </w:rPr>
        <w:t xml:space="preserve">, который понимал под ней постоянное или временное изменение места жительства человека. Главной причиной миграции автор считает экономическую, именно различия между регионами или странами в сфере экономики, географические различия между спросом и предложением на рабочую силу, а также разница в уровне заработной платы и условий занятости выступают в качестве основных причин перемещения населения. Впоследствии </w:t>
      </w:r>
      <w:proofErr w:type="spellStart"/>
      <w:r w:rsidRPr="00432A2B">
        <w:rPr>
          <w:rFonts w:ascii="Times New Roman" w:eastAsia="Calibri" w:hAnsi="Times New Roman" w:cs="Times New Roman"/>
          <w:sz w:val="28"/>
        </w:rPr>
        <w:t>Эверетт</w:t>
      </w:r>
      <w:proofErr w:type="spellEnd"/>
      <w:r w:rsidRPr="00432A2B">
        <w:rPr>
          <w:rFonts w:ascii="Times New Roman" w:eastAsia="Calibri" w:hAnsi="Times New Roman" w:cs="Times New Roman"/>
          <w:sz w:val="28"/>
        </w:rPr>
        <w:t xml:space="preserve"> С. Ли, опираясь на сформулированные Е. Г. </w:t>
      </w:r>
      <w:proofErr w:type="spellStart"/>
      <w:r w:rsidRPr="00432A2B">
        <w:rPr>
          <w:rFonts w:ascii="Times New Roman" w:eastAsia="Calibri" w:hAnsi="Times New Roman" w:cs="Times New Roman"/>
          <w:sz w:val="28"/>
        </w:rPr>
        <w:t>Равенштайном</w:t>
      </w:r>
      <w:proofErr w:type="spellEnd"/>
      <w:r w:rsidRPr="00432A2B">
        <w:rPr>
          <w:rFonts w:ascii="Times New Roman" w:eastAsia="Calibri" w:hAnsi="Times New Roman" w:cs="Times New Roman"/>
          <w:sz w:val="28"/>
        </w:rPr>
        <w:t xml:space="preserve"> законы, разработал собственную концепцию факторов миграции. Он сосредоточил внимание на двух категориях факторов, которые выступают в качестве притяжения и отталкивания мигрантов. Так, на миграцию оказывают влияние позитивные и негативные факторы, которые могут как побудить человека к осуществлению перемещения, так и удерживать от него. Кроме того, в данной концепции обозначается понятие «вмешивающихся препятствий», которые существуют между местом прибытия и выбытия, и также оказывают воздействие на принятие человеком решения о перемещении. В качестве таких препятствий выступают расстояние, цена жилья, стоимость транспорта и величина затрат на новой территории. Таким образом, создается модель миграции, представляющая собой баланс сил притяжения и отталкивания, которые действуют в местах выбытия и прибытия мигрантов, и на образование которого воздействуют вмешивающиеся препятствия.</w:t>
      </w:r>
    </w:p>
    <w:p w14:paraId="09F9A285" w14:textId="2EBB223B" w:rsidR="0086265E" w:rsidRPr="00432A2B" w:rsidRDefault="0086265E" w:rsidP="0086265E">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lastRenderedPageBreak/>
        <w:t>Стоит отметить теорию С. Н. </w:t>
      </w:r>
      <w:proofErr w:type="spellStart"/>
      <w:r w:rsidRPr="00432A2B">
        <w:rPr>
          <w:rFonts w:ascii="Times New Roman" w:eastAsia="Calibri" w:hAnsi="Times New Roman" w:cs="Times New Roman"/>
          <w:sz w:val="28"/>
        </w:rPr>
        <w:t>Айзенштадта</w:t>
      </w:r>
      <w:proofErr w:type="spellEnd"/>
      <w:r w:rsidRPr="00432A2B">
        <w:rPr>
          <w:rFonts w:ascii="Times New Roman" w:eastAsia="Calibri" w:hAnsi="Times New Roman" w:cs="Times New Roman"/>
          <w:sz w:val="28"/>
          <w:vertAlign w:val="superscript"/>
        </w:rPr>
        <w:footnoteReference w:id="23"/>
      </w:r>
      <w:r w:rsidRPr="00432A2B">
        <w:rPr>
          <w:rFonts w:ascii="Times New Roman" w:eastAsia="Calibri" w:hAnsi="Times New Roman" w:cs="Times New Roman"/>
          <w:sz w:val="28"/>
        </w:rPr>
        <w:t xml:space="preserve">, в которой он приводит три фазы процесса миграции. На первой фазе у человека происходит формирование миграционной мотивации, которая связана с осознанием недостаточности условий жизни и необходимости их усовершенствования. Вторая фаза представляет собой переезд на новую территорию проживания. На данной стадии происходит процесс </w:t>
      </w:r>
      <w:proofErr w:type="spellStart"/>
      <w:r w:rsidRPr="00432A2B">
        <w:rPr>
          <w:rFonts w:ascii="Times New Roman" w:eastAsia="Calibri" w:hAnsi="Times New Roman" w:cs="Times New Roman"/>
          <w:sz w:val="28"/>
        </w:rPr>
        <w:t>десоциализации</w:t>
      </w:r>
      <w:proofErr w:type="spellEnd"/>
      <w:r w:rsidRPr="00432A2B">
        <w:rPr>
          <w:rFonts w:ascii="Times New Roman" w:eastAsia="Calibri" w:hAnsi="Times New Roman" w:cs="Times New Roman"/>
          <w:sz w:val="28"/>
        </w:rPr>
        <w:t>, поскольку прежние навыки жизни в обществе теряют свою значимость в рамках совершенно нов</w:t>
      </w:r>
      <w:r w:rsidR="00AD67FF" w:rsidRPr="00432A2B">
        <w:rPr>
          <w:rFonts w:ascii="Times New Roman" w:eastAsia="Calibri" w:hAnsi="Times New Roman" w:cs="Times New Roman"/>
          <w:sz w:val="28"/>
        </w:rPr>
        <w:t>ых социально-культурных условий</w:t>
      </w:r>
      <w:r w:rsidRPr="00432A2B">
        <w:rPr>
          <w:rFonts w:ascii="Times New Roman" w:eastAsia="Calibri" w:hAnsi="Times New Roman" w:cs="Times New Roman"/>
          <w:sz w:val="28"/>
        </w:rPr>
        <w:t>. Третья фаза состоит во вхождении в принимающее сообщество и представляет собой длительный процесс интеграции мигрантов в незнакомом и чужом для них обществе. Автор отмечает, что эта фаза включает в себя три этапа: институционализацию повседневных социальных ролей и социальной жизни мигранта, адаптация к требованиям нового общества</w:t>
      </w:r>
      <w:r w:rsidR="009550E2" w:rsidRPr="00432A2B">
        <w:rPr>
          <w:rFonts w:ascii="Times New Roman" w:eastAsia="Calibri" w:hAnsi="Times New Roman" w:cs="Times New Roman"/>
          <w:sz w:val="28"/>
        </w:rPr>
        <w:t xml:space="preserve"> и</w:t>
      </w:r>
      <w:r w:rsidRPr="00432A2B">
        <w:rPr>
          <w:rFonts w:ascii="Times New Roman" w:eastAsia="Calibri" w:hAnsi="Times New Roman" w:cs="Times New Roman"/>
          <w:sz w:val="28"/>
        </w:rPr>
        <w:t xml:space="preserve"> проникновение мигрантов в институциональную среду принимающего общества</w:t>
      </w:r>
      <w:r w:rsidR="009550E2" w:rsidRPr="00432A2B">
        <w:rPr>
          <w:rFonts w:ascii="Times New Roman" w:eastAsia="Calibri" w:hAnsi="Times New Roman" w:cs="Times New Roman"/>
          <w:sz w:val="28"/>
        </w:rPr>
        <w:t>.</w:t>
      </w:r>
      <w:r w:rsidRPr="00432A2B">
        <w:rPr>
          <w:rFonts w:ascii="Times New Roman" w:eastAsia="Calibri" w:hAnsi="Times New Roman" w:cs="Times New Roman"/>
          <w:sz w:val="28"/>
        </w:rPr>
        <w:t xml:space="preserve"> С. Н. </w:t>
      </w:r>
      <w:proofErr w:type="spellStart"/>
      <w:r w:rsidRPr="00432A2B">
        <w:rPr>
          <w:rFonts w:ascii="Times New Roman" w:eastAsia="Calibri" w:hAnsi="Times New Roman" w:cs="Times New Roman"/>
          <w:sz w:val="28"/>
        </w:rPr>
        <w:t>Айзенштадт</w:t>
      </w:r>
      <w:proofErr w:type="spellEnd"/>
      <w:r w:rsidRPr="00432A2B">
        <w:rPr>
          <w:rFonts w:ascii="Times New Roman" w:eastAsia="Calibri" w:hAnsi="Times New Roman" w:cs="Times New Roman"/>
          <w:sz w:val="28"/>
        </w:rPr>
        <w:t xml:space="preserve"> пишет, что именно полная смена идентичности мигранта является завершающим этапом его вступления в принимающий социум.</w:t>
      </w:r>
    </w:p>
    <w:p w14:paraId="48DC6ED4" w14:textId="7A1559DB" w:rsidR="0086265E" w:rsidRPr="00432A2B" w:rsidRDefault="0086265E" w:rsidP="0086265E">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 xml:space="preserve">Говоря о влиянии миграционных перемещений на функционирование современного общества А. И. Гусейнова и Е. И. Козлова отмечают единую синтетическую теорию миграции. Авторы выделяют подход Дугласа </w:t>
      </w:r>
      <w:proofErr w:type="spellStart"/>
      <w:r w:rsidRPr="00432A2B">
        <w:rPr>
          <w:rFonts w:ascii="Times New Roman" w:eastAsia="Calibri" w:hAnsi="Times New Roman" w:cs="Times New Roman"/>
          <w:sz w:val="28"/>
        </w:rPr>
        <w:t>Массея</w:t>
      </w:r>
      <w:proofErr w:type="spellEnd"/>
      <w:r w:rsidRPr="00432A2B">
        <w:rPr>
          <w:rFonts w:ascii="Times New Roman" w:eastAsia="Calibri" w:hAnsi="Times New Roman" w:cs="Times New Roman"/>
          <w:sz w:val="28"/>
        </w:rPr>
        <w:t xml:space="preserve">, который рассматривает процессы миграции как результат всесторонних преобразований социальной, экономической и политической жизни общества, произошедших вследствие интенсивного экономического роста. Ученый считает, что когда дело касается международных потоков миграции, то притягивающие факторы превалируют над факторами отталкивания. По </w:t>
      </w:r>
      <w:r w:rsidR="00AE42B6" w:rsidRPr="00432A2B">
        <w:rPr>
          <w:rFonts w:ascii="Times New Roman" w:eastAsia="Calibri" w:hAnsi="Times New Roman" w:cs="Times New Roman"/>
          <w:sz w:val="28"/>
        </w:rPr>
        <w:t>его мнению</w:t>
      </w:r>
      <w:r w:rsidR="003D15E0">
        <w:rPr>
          <w:rFonts w:ascii="Times New Roman" w:eastAsia="Calibri" w:hAnsi="Times New Roman" w:cs="Times New Roman"/>
          <w:sz w:val="28"/>
        </w:rPr>
        <w:t>,</w:t>
      </w:r>
      <w:r w:rsidR="00AE42B6" w:rsidRPr="00432A2B">
        <w:rPr>
          <w:rFonts w:ascii="Times New Roman" w:eastAsia="Calibri" w:hAnsi="Times New Roman" w:cs="Times New Roman"/>
          <w:sz w:val="28"/>
        </w:rPr>
        <w:t xml:space="preserve"> </w:t>
      </w:r>
      <w:r w:rsidRPr="00432A2B">
        <w:rPr>
          <w:rFonts w:ascii="Times New Roman" w:eastAsia="Calibri" w:hAnsi="Times New Roman" w:cs="Times New Roman"/>
          <w:sz w:val="28"/>
        </w:rPr>
        <w:t xml:space="preserve">разница в величине заработной платы не является основной причиной миграции, автор считает, что основным фактором, влияющим на устойчивость миграционных потоков, выступают отвечающие за связи с родиной сети, которые формируются мигрантами (также важна возможность </w:t>
      </w:r>
      <w:r w:rsidRPr="00432A2B">
        <w:rPr>
          <w:rFonts w:ascii="Times New Roman" w:eastAsia="Calibri" w:hAnsi="Times New Roman" w:cs="Times New Roman"/>
          <w:sz w:val="28"/>
        </w:rPr>
        <w:lastRenderedPageBreak/>
        <w:t xml:space="preserve">осуществления финансовых переводов). Рассматривая подходы к изучению процессов миграции, М. С. </w:t>
      </w:r>
      <w:proofErr w:type="spellStart"/>
      <w:r w:rsidRPr="00432A2B">
        <w:rPr>
          <w:rFonts w:ascii="Times New Roman" w:eastAsia="Calibri" w:hAnsi="Times New Roman" w:cs="Times New Roman"/>
          <w:sz w:val="28"/>
        </w:rPr>
        <w:t>Савоскул</w:t>
      </w:r>
      <w:proofErr w:type="spellEnd"/>
      <w:r w:rsidRPr="00432A2B">
        <w:rPr>
          <w:rFonts w:ascii="Times New Roman" w:eastAsia="Calibri" w:hAnsi="Times New Roman" w:cs="Times New Roman"/>
          <w:sz w:val="28"/>
        </w:rPr>
        <w:t xml:space="preserve"> приводит теорию О. Старка</w:t>
      </w:r>
      <w:r w:rsidRPr="00432A2B">
        <w:rPr>
          <w:rFonts w:ascii="Times New Roman" w:eastAsia="Calibri" w:hAnsi="Times New Roman" w:cs="Times New Roman"/>
          <w:sz w:val="28"/>
          <w:vertAlign w:val="superscript"/>
        </w:rPr>
        <w:footnoteReference w:id="24"/>
      </w:r>
      <w:r w:rsidRPr="00432A2B">
        <w:rPr>
          <w:rFonts w:ascii="Times New Roman" w:eastAsia="Calibri" w:hAnsi="Times New Roman" w:cs="Times New Roman"/>
          <w:sz w:val="28"/>
        </w:rPr>
        <w:t>, который делает акцент на роли домохозяйства при принятии решения о миграции. Данная теория более детально рассматривает и объясняет причины, по которым происходит трудовая миграция из развивающихся стран. Согласно этому подходу, возможность переезда рассматривается не отдельным человеком, а группами людей, которые объединены семейными или какими-либо другими связями и, соответственно, вместе принимают решение. Стоит отметить, что в данном случае для домохозяйства в первую очередь важна минимизация рисков, а не только получение пользы в результате миграции. В развитых странах как правило существует высокий уровень поддержки домохозяйств и поэтому их риски минимизированы, в то время как в развивающихся странах программы государственной поддержки для многих могут быть недоступны в связи с неразвитостью институциональных механизмов. Таким образом, в рамках данной теории трудовая миграция населения из развивающихся стран рассматривается как стратегии поддержки и выживания домохозяйств. В данном случае может иметь место примерно равный уровень заработной платы, а разница в доходах не является главной причиной и обязательным условием для осуществления трудовой миграции.</w:t>
      </w:r>
    </w:p>
    <w:p w14:paraId="0FFE8EE2" w14:textId="3278554A" w:rsidR="00C72DA4" w:rsidRPr="00432A2B" w:rsidRDefault="00494531" w:rsidP="00494531">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Также стоит рассмотреть транснациональный подход, который связан с теорией мультикультурализма. А. М. Степанов</w:t>
      </w:r>
      <w:r w:rsidRPr="00432A2B">
        <w:rPr>
          <w:rFonts w:ascii="Times New Roman" w:eastAsia="Calibri" w:hAnsi="Times New Roman" w:cs="Times New Roman"/>
          <w:sz w:val="28"/>
          <w:vertAlign w:val="superscript"/>
        </w:rPr>
        <w:footnoteReference w:id="25"/>
      </w:r>
      <w:r w:rsidRPr="00432A2B">
        <w:rPr>
          <w:rFonts w:ascii="Times New Roman" w:eastAsia="Calibri" w:hAnsi="Times New Roman" w:cs="Times New Roman"/>
          <w:sz w:val="28"/>
        </w:rPr>
        <w:t xml:space="preserve">, анализируя понятие транснационализма, говорит о том, что этот подход изначально возник как критика предшествующих ему теорий ассимиляции и мультикультурализма. Теории ассимиляции возникли в начале </w:t>
      </w:r>
      <w:r w:rsidRPr="00432A2B">
        <w:rPr>
          <w:rFonts w:ascii="Times New Roman" w:eastAsia="Calibri" w:hAnsi="Times New Roman" w:cs="Times New Roman"/>
          <w:sz w:val="28"/>
          <w:lang w:val="en-US"/>
        </w:rPr>
        <w:t>XX</w:t>
      </w:r>
      <w:r w:rsidRPr="00432A2B">
        <w:rPr>
          <w:rFonts w:ascii="Times New Roman" w:eastAsia="Calibri" w:hAnsi="Times New Roman" w:cs="Times New Roman"/>
          <w:sz w:val="28"/>
        </w:rPr>
        <w:t xml:space="preserve"> века в США с появлением различных многочисленных групп иммигрантов. В данном случае основная идея заключалась в том, что необходимо создать этнически гомогенное </w:t>
      </w:r>
      <w:r w:rsidRPr="00432A2B">
        <w:rPr>
          <w:rFonts w:ascii="Times New Roman" w:eastAsia="Calibri" w:hAnsi="Times New Roman" w:cs="Times New Roman"/>
          <w:sz w:val="28"/>
        </w:rPr>
        <w:lastRenderedPageBreak/>
        <w:t>общество путем ассимиляции мигрантов в принимающее сообщество. Теория мультикультурализма была связана с дискредитацией теорий ассимиляции, она появилась в конце 1960-х – начале 1970-х годов. Основная идея мультикультурализма заключается в создании многонационального государства, в котором всем этническим группам предоставлены равные права и возможности. В. В. Костенко</w:t>
      </w:r>
      <w:r w:rsidRPr="00432A2B">
        <w:rPr>
          <w:rFonts w:ascii="Times New Roman" w:eastAsia="Calibri" w:hAnsi="Times New Roman" w:cs="Times New Roman"/>
          <w:sz w:val="28"/>
          <w:vertAlign w:val="superscript"/>
        </w:rPr>
        <w:footnoteReference w:id="26"/>
      </w:r>
      <w:r w:rsidRPr="00432A2B">
        <w:rPr>
          <w:rFonts w:ascii="Times New Roman" w:eastAsia="Calibri" w:hAnsi="Times New Roman" w:cs="Times New Roman"/>
          <w:sz w:val="28"/>
        </w:rPr>
        <w:t xml:space="preserve"> отмечает, что этот подход связан с концепцией либерального национализма и развивает ее по отношению к тем мигрантам, перемещенным лицам, беженцам, а также группам, которые существенно отличаются от представителей принимающего сообщества, а потому возникает необходимость формирования определенной государственной позиции. А. М. Степанов указывает на то, что данный подход был подвергнут определенной критике из-за давления политической корректности, а также из-за того, что среду мультикультурализма зачастую рассматривают как почву для возникновения терроризма. В связи с этим возникла необходимость формирования нового подхода по отношению к миграционным исследованиям. Автор отмечает, что теория транснационализма зародилась в Европе в 1990-е годы, она связана с мультикультурализмом и представляет собой скорее новую рамку, чем кардинальную смену представлений. Транснациональную миграцию рассматривают как модель миграции, когда, переезжая в новую страну, мигранты не теряют связь со страной исхода. Так, формируются транснациональные социальные пространства, в соответствии с которыми мигрант не только включен в социальные сети принимающего сообщества, но и в то же время сохраняет связи со своей страной. Стоит отметить, что в рамках транснационального подхода мигрант воспринимается как человек, который обладает двумя и более идентичностями, он включен в социальную, экономическую и политическую жизнь нескольких сообществ. В данном </w:t>
      </w:r>
      <w:r w:rsidRPr="00432A2B">
        <w:rPr>
          <w:rFonts w:ascii="Times New Roman" w:eastAsia="Calibri" w:hAnsi="Times New Roman" w:cs="Times New Roman"/>
          <w:sz w:val="28"/>
        </w:rPr>
        <w:lastRenderedPageBreak/>
        <w:t>случае мигрант не выступает в качестве человека, полностью оторванного от своей страны, который в связи с этим вынужден ассимилироваться или интегрироваться в принимающее сообщество, поскольку он больше не принадлежит к сообществу страны исхода. Действительно, в настоящее время мигранты зачастую поддерживают устойчивые связи со страной, из которой они уехали, даже имея формальный статус принадлежности к принимающему государству. Таким образом, транснациональный подход не противоречит теориям ассимиляции или мультикультурализма. В то время как данные теории ставят вопрос о том, каким образом следует интегрировать мигрантов в принимающее сообщество, транснационализм ставит вопрос относительно одновременного включения мигрантов в социальные пространства сраны исхода и пребывания.</w:t>
      </w:r>
    </w:p>
    <w:p w14:paraId="4B94A2CA" w14:textId="537CD9F6" w:rsidR="0086265E" w:rsidRPr="00432A2B" w:rsidRDefault="0086265E" w:rsidP="0086265E">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 xml:space="preserve">Принимающие страны могут по-разному реагировать на трансформацию или усиление миграционных потоков из развивающихся стран. Для </w:t>
      </w:r>
      <w:r w:rsidR="00604040" w:rsidRPr="00432A2B">
        <w:rPr>
          <w:rFonts w:ascii="Times New Roman" w:eastAsia="Calibri" w:hAnsi="Times New Roman" w:cs="Times New Roman"/>
          <w:sz w:val="28"/>
        </w:rPr>
        <w:t>обеспечения</w:t>
      </w:r>
      <w:r w:rsidRPr="00432A2B">
        <w:rPr>
          <w:rFonts w:ascii="Times New Roman" w:eastAsia="Calibri" w:hAnsi="Times New Roman" w:cs="Times New Roman"/>
          <w:sz w:val="28"/>
        </w:rPr>
        <w:t xml:space="preserve"> стабильности государства, а также регулирования отношений между принимающим населением и мигрантами, необходима действенная миграционная политика, которую страна может разрабатывать и осуществлять, прид</w:t>
      </w:r>
      <w:r w:rsidR="00332541" w:rsidRPr="00432A2B">
        <w:rPr>
          <w:rFonts w:ascii="Times New Roman" w:eastAsia="Calibri" w:hAnsi="Times New Roman" w:cs="Times New Roman"/>
          <w:sz w:val="28"/>
        </w:rPr>
        <w:t xml:space="preserve">ерживаясь различных стратегий. </w:t>
      </w:r>
      <w:r w:rsidRPr="00432A2B">
        <w:rPr>
          <w:rFonts w:ascii="Times New Roman" w:eastAsia="Calibri" w:hAnsi="Times New Roman" w:cs="Times New Roman"/>
          <w:sz w:val="28"/>
        </w:rPr>
        <w:t>Рассматривая данный воп</w:t>
      </w:r>
      <w:r w:rsidR="00332541" w:rsidRPr="00432A2B">
        <w:rPr>
          <w:rFonts w:ascii="Times New Roman" w:eastAsia="Calibri" w:hAnsi="Times New Roman" w:cs="Times New Roman"/>
          <w:sz w:val="28"/>
        </w:rPr>
        <w:t>рос, И. И. </w:t>
      </w:r>
      <w:proofErr w:type="spellStart"/>
      <w:r w:rsidR="00332541" w:rsidRPr="00432A2B">
        <w:rPr>
          <w:rFonts w:ascii="Times New Roman" w:eastAsia="Calibri" w:hAnsi="Times New Roman" w:cs="Times New Roman"/>
          <w:sz w:val="28"/>
        </w:rPr>
        <w:t>Магомедсултанов</w:t>
      </w:r>
      <w:proofErr w:type="spellEnd"/>
      <w:r w:rsidR="00332541" w:rsidRPr="00432A2B">
        <w:rPr>
          <w:rFonts w:ascii="Times New Roman" w:eastAsia="Calibri" w:hAnsi="Times New Roman" w:cs="Times New Roman"/>
          <w:sz w:val="28"/>
        </w:rPr>
        <w:t xml:space="preserve"> и М. </w:t>
      </w:r>
      <w:r w:rsidRPr="00432A2B">
        <w:rPr>
          <w:rFonts w:ascii="Times New Roman" w:eastAsia="Calibri" w:hAnsi="Times New Roman" w:cs="Times New Roman"/>
          <w:sz w:val="28"/>
        </w:rPr>
        <w:t xml:space="preserve">О. </w:t>
      </w:r>
      <w:proofErr w:type="spellStart"/>
      <w:r w:rsidRPr="00432A2B">
        <w:rPr>
          <w:rFonts w:ascii="Times New Roman" w:eastAsia="Calibri" w:hAnsi="Times New Roman" w:cs="Times New Roman"/>
          <w:sz w:val="28"/>
        </w:rPr>
        <w:t>Мамедбекова</w:t>
      </w:r>
      <w:proofErr w:type="spellEnd"/>
      <w:r w:rsidRPr="00432A2B">
        <w:rPr>
          <w:rFonts w:ascii="Times New Roman" w:eastAsia="Calibri" w:hAnsi="Times New Roman" w:cs="Times New Roman"/>
          <w:sz w:val="28"/>
        </w:rPr>
        <w:t xml:space="preserve"> называют четыре основные пути-модели</w:t>
      </w:r>
      <w:r w:rsidRPr="00432A2B">
        <w:rPr>
          <w:rFonts w:ascii="Times New Roman" w:eastAsia="Calibri" w:hAnsi="Times New Roman" w:cs="Times New Roman"/>
          <w:sz w:val="28"/>
          <w:vertAlign w:val="superscript"/>
        </w:rPr>
        <w:footnoteReference w:id="27"/>
      </w:r>
      <w:r w:rsidRPr="00432A2B">
        <w:rPr>
          <w:rFonts w:ascii="Times New Roman" w:eastAsia="Calibri" w:hAnsi="Times New Roman" w:cs="Times New Roman"/>
          <w:sz w:val="28"/>
        </w:rPr>
        <w:t>, в соответствии с кот</w:t>
      </w:r>
      <w:r w:rsidR="00332541" w:rsidRPr="00432A2B">
        <w:rPr>
          <w:rFonts w:ascii="Times New Roman" w:eastAsia="Calibri" w:hAnsi="Times New Roman" w:cs="Times New Roman"/>
          <w:sz w:val="28"/>
        </w:rPr>
        <w:t>орыми принимающая страна может реагировать на мигрантов.</w:t>
      </w:r>
      <w:r w:rsidRPr="00432A2B">
        <w:rPr>
          <w:rFonts w:ascii="Times New Roman" w:eastAsia="Calibri" w:hAnsi="Times New Roman" w:cs="Times New Roman"/>
          <w:sz w:val="28"/>
        </w:rPr>
        <w:t xml:space="preserve"> В соответствии с моделью полного исключения страна прибытия будет строить свою миграционную политику таким образом, чтобы предотвратить въезд иммигрантов в страну. Успешная реализация подобной модели представляется достаточно трудной, поскольку зачастую процессы глобализации оказываются более сильными, чем миграционная политика отдельно взятой страны. Модель дифференциального исключения или сегрегации представляет собой ситуацию, в которой </w:t>
      </w:r>
      <w:r w:rsidRPr="00432A2B">
        <w:rPr>
          <w:rFonts w:ascii="Times New Roman" w:eastAsia="Calibri" w:hAnsi="Times New Roman" w:cs="Times New Roman"/>
          <w:sz w:val="28"/>
        </w:rPr>
        <w:lastRenderedPageBreak/>
        <w:t xml:space="preserve">мигранты оказываются временно объединены в определенные области жизнедеятельности общества (например, на рынке труда), но одновременно с этим лишены возможностей доступа к другим сферам жизни. Данная ситуация может быть реализована как через юридические механизмы, когда приезжим отказывают в гражданстве, </w:t>
      </w:r>
      <w:proofErr w:type="gramStart"/>
      <w:r w:rsidRPr="00432A2B">
        <w:rPr>
          <w:rFonts w:ascii="Times New Roman" w:eastAsia="Calibri" w:hAnsi="Times New Roman" w:cs="Times New Roman"/>
          <w:sz w:val="28"/>
        </w:rPr>
        <w:t>или</w:t>
      </w:r>
      <w:proofErr w:type="gramEnd"/>
      <w:r w:rsidRPr="00432A2B">
        <w:rPr>
          <w:rFonts w:ascii="Times New Roman" w:eastAsia="Calibri" w:hAnsi="Times New Roman" w:cs="Times New Roman"/>
          <w:sz w:val="28"/>
        </w:rPr>
        <w:t xml:space="preserve"> когда существует официальное закрепление различий между правами граждан страны и теми, кто не имеет гражданства, так и с использованием таких неофициальных методов как дискриминация и расизм. Модель ассимиляции предполагает односторонний процесс по адаптации и включению мигрантов в общество, при котором ожидается, что они откажутся от своих языковых, культурных и социальных особенностей и характеристик и станут неотличимы от основного населения. Данная модель реализуется государством через осуществление трансформации культуры и ряда ценностей представителей иных этнических групп в результате настойчивого использование языка, являющегося для страны основным, а также обучения в школах детей мигрантов нормам и ценностям принимающей страны. Другим вариантом осуществления миграционной политики является модель плюрализма. В соответствии с этой моделью осуществляется сохранение культурных и социальных отличий мигрантов от основного населения. Страна принимает поселения мигрантов в качестве этнических сообществ, которые могут отличатся от основного населения языком, культурой и социальным поведением на протяжении многих поколений. В данном случае мигранты должны принять ключевые ценности принимающего социума и в свою очередь могут рассчитывать на получение равных прав во всех сферах жизни общества. Стоит отметить, что данные модели не существуют в чистой форме. Разрабатывая и осуществляя миграционную политику, государства могут придерживаться как единого подхода в отношении всех мигрантов, прибывающих на территорию страны, так и применять различные подходы для различных мигрантов в определенные периоды времени.</w:t>
      </w:r>
    </w:p>
    <w:p w14:paraId="20360F2E" w14:textId="267DB498" w:rsidR="00E16608" w:rsidRPr="00432A2B" w:rsidRDefault="0012342C" w:rsidP="0086265E">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lastRenderedPageBreak/>
        <w:t xml:space="preserve">В. И. </w:t>
      </w:r>
      <w:r w:rsidR="00C337DA" w:rsidRPr="00432A2B">
        <w:rPr>
          <w:rFonts w:ascii="Times New Roman" w:eastAsia="Calibri" w:hAnsi="Times New Roman" w:cs="Times New Roman"/>
          <w:sz w:val="28"/>
        </w:rPr>
        <w:t>Мукомель</w:t>
      </w:r>
      <w:r w:rsidR="00C337DA" w:rsidRPr="00432A2B">
        <w:rPr>
          <w:rStyle w:val="aa"/>
          <w:rFonts w:ascii="Times New Roman" w:eastAsia="Calibri" w:hAnsi="Times New Roman" w:cs="Times New Roman"/>
          <w:sz w:val="28"/>
        </w:rPr>
        <w:footnoteReference w:id="28"/>
      </w:r>
      <w:r w:rsidR="000E62A5" w:rsidRPr="00432A2B">
        <w:rPr>
          <w:rFonts w:ascii="Times New Roman" w:eastAsia="Calibri" w:hAnsi="Times New Roman" w:cs="Times New Roman"/>
          <w:sz w:val="28"/>
        </w:rPr>
        <w:t>, исследуя вопрос взаимоотношений между мигрантами и принимающим</w:t>
      </w:r>
      <w:r w:rsidR="0033505F" w:rsidRPr="00432A2B">
        <w:rPr>
          <w:rFonts w:ascii="Times New Roman" w:eastAsia="Calibri" w:hAnsi="Times New Roman" w:cs="Times New Roman"/>
          <w:sz w:val="28"/>
        </w:rPr>
        <w:t>и</w:t>
      </w:r>
      <w:r w:rsidR="000E62A5" w:rsidRPr="00432A2B">
        <w:rPr>
          <w:rFonts w:ascii="Times New Roman" w:eastAsia="Calibri" w:hAnsi="Times New Roman" w:cs="Times New Roman"/>
          <w:sz w:val="28"/>
        </w:rPr>
        <w:t xml:space="preserve"> социумами,</w:t>
      </w:r>
      <w:r w:rsidR="00C337DA" w:rsidRPr="00432A2B">
        <w:rPr>
          <w:rFonts w:ascii="Times New Roman" w:eastAsia="Calibri" w:hAnsi="Times New Roman" w:cs="Times New Roman"/>
          <w:sz w:val="28"/>
        </w:rPr>
        <w:t xml:space="preserve"> </w:t>
      </w:r>
      <w:r w:rsidRPr="00432A2B">
        <w:rPr>
          <w:rFonts w:ascii="Times New Roman" w:eastAsia="Calibri" w:hAnsi="Times New Roman" w:cs="Times New Roman"/>
          <w:sz w:val="28"/>
        </w:rPr>
        <w:t xml:space="preserve">обращает внимание на взаимосвязь </w:t>
      </w:r>
      <w:r w:rsidR="00C02FC3" w:rsidRPr="00432A2B">
        <w:rPr>
          <w:rFonts w:ascii="Times New Roman" w:eastAsia="Calibri" w:hAnsi="Times New Roman" w:cs="Times New Roman"/>
          <w:sz w:val="28"/>
        </w:rPr>
        <w:t>таких явлений</w:t>
      </w:r>
      <w:r w:rsidR="00332541" w:rsidRPr="00432A2B">
        <w:rPr>
          <w:rFonts w:ascii="Times New Roman" w:eastAsia="Calibri" w:hAnsi="Times New Roman" w:cs="Times New Roman"/>
          <w:sz w:val="28"/>
        </w:rPr>
        <w:t xml:space="preserve"> как мигрантофобии и этнофобии.</w:t>
      </w:r>
      <w:r w:rsidR="00E56961" w:rsidRPr="00432A2B">
        <w:rPr>
          <w:rFonts w:ascii="Times New Roman" w:eastAsia="Calibri" w:hAnsi="Times New Roman" w:cs="Times New Roman"/>
          <w:sz w:val="28"/>
        </w:rPr>
        <w:t xml:space="preserve"> </w:t>
      </w:r>
      <w:r w:rsidR="003F6596" w:rsidRPr="00432A2B">
        <w:rPr>
          <w:rFonts w:ascii="Times New Roman" w:eastAsia="Calibri" w:hAnsi="Times New Roman" w:cs="Times New Roman"/>
          <w:sz w:val="28"/>
        </w:rPr>
        <w:t>Данная вза</w:t>
      </w:r>
      <w:r w:rsidR="00CE5ABD" w:rsidRPr="00432A2B">
        <w:rPr>
          <w:rFonts w:ascii="Times New Roman" w:eastAsia="Calibri" w:hAnsi="Times New Roman" w:cs="Times New Roman"/>
          <w:sz w:val="28"/>
        </w:rPr>
        <w:t xml:space="preserve">имосвязь объясняется следующим: мигранты и </w:t>
      </w:r>
      <w:r w:rsidR="003F6596" w:rsidRPr="00432A2B">
        <w:rPr>
          <w:rFonts w:ascii="Times New Roman" w:eastAsia="Calibri" w:hAnsi="Times New Roman" w:cs="Times New Roman"/>
          <w:sz w:val="28"/>
        </w:rPr>
        <w:t xml:space="preserve">люди, представляющие другие этнические группы, </w:t>
      </w:r>
      <w:r w:rsidR="00CE5ABD" w:rsidRPr="00432A2B">
        <w:rPr>
          <w:rFonts w:ascii="Times New Roman" w:eastAsia="Calibri" w:hAnsi="Times New Roman" w:cs="Times New Roman"/>
          <w:sz w:val="28"/>
        </w:rPr>
        <w:t xml:space="preserve">являются «иными» для проживающего на территории государства национального большинства и поэтому обе эти группы воспринимаются им как «чужие». В </w:t>
      </w:r>
      <w:r w:rsidR="00DF6A9D" w:rsidRPr="00432A2B">
        <w:rPr>
          <w:rFonts w:ascii="Times New Roman" w:eastAsia="Calibri" w:hAnsi="Times New Roman" w:cs="Times New Roman"/>
          <w:sz w:val="28"/>
        </w:rPr>
        <w:t>связи с этим</w:t>
      </w:r>
      <w:r w:rsidR="00CE5ABD" w:rsidRPr="00432A2B">
        <w:rPr>
          <w:rFonts w:ascii="Times New Roman" w:eastAsia="Calibri" w:hAnsi="Times New Roman" w:cs="Times New Roman"/>
          <w:sz w:val="28"/>
        </w:rPr>
        <w:t xml:space="preserve"> среди общественности присутствует</w:t>
      </w:r>
      <w:r w:rsidR="009A200B" w:rsidRPr="00432A2B">
        <w:rPr>
          <w:rFonts w:ascii="Times New Roman" w:eastAsia="Calibri" w:hAnsi="Times New Roman" w:cs="Times New Roman"/>
          <w:sz w:val="28"/>
        </w:rPr>
        <w:t xml:space="preserve"> мнение о том, </w:t>
      </w:r>
      <w:r w:rsidR="00D545C8" w:rsidRPr="00432A2B">
        <w:rPr>
          <w:rFonts w:ascii="Times New Roman" w:eastAsia="Calibri" w:hAnsi="Times New Roman" w:cs="Times New Roman"/>
          <w:sz w:val="28"/>
        </w:rPr>
        <w:t>что н</w:t>
      </w:r>
      <w:r w:rsidR="009A200B" w:rsidRPr="00432A2B">
        <w:rPr>
          <w:rFonts w:ascii="Times New Roman" w:eastAsia="Calibri" w:hAnsi="Times New Roman" w:cs="Times New Roman"/>
          <w:sz w:val="28"/>
        </w:rPr>
        <w:t>ет разницы между мигрантами и представителями других этнических групп.</w:t>
      </w:r>
      <w:r w:rsidR="009717F6" w:rsidRPr="00432A2B">
        <w:rPr>
          <w:rFonts w:ascii="Times New Roman" w:eastAsia="Calibri" w:hAnsi="Times New Roman" w:cs="Times New Roman"/>
          <w:sz w:val="28"/>
        </w:rPr>
        <w:t xml:space="preserve"> Вследствие этого, такие проблемы как адаптация, интеграция, обеспечение гарантируемых законом прав, представляющие для мигрантов особую важность, рассматриваются не как таковые, а воспринимаются как претензии, исходящие со стороны «инородцев».</w:t>
      </w:r>
      <w:r w:rsidR="00DF6A9D" w:rsidRPr="00432A2B">
        <w:rPr>
          <w:rFonts w:ascii="Times New Roman" w:eastAsia="Calibri" w:hAnsi="Times New Roman" w:cs="Times New Roman"/>
          <w:sz w:val="28"/>
        </w:rPr>
        <w:t xml:space="preserve"> Автор замечает, что именно данный факт служит причиной для исчезновения различий между этнофобиями и мигрантофобиями. В </w:t>
      </w:r>
      <w:r w:rsidR="007B1C2B" w:rsidRPr="00432A2B">
        <w:rPr>
          <w:rFonts w:ascii="Times New Roman" w:eastAsia="Calibri" w:hAnsi="Times New Roman" w:cs="Times New Roman"/>
          <w:sz w:val="28"/>
        </w:rPr>
        <w:t>результате мигрантофобии могут переноситься на представителей этнических общин</w:t>
      </w:r>
      <w:r w:rsidR="00F7207B" w:rsidRPr="00432A2B">
        <w:rPr>
          <w:rFonts w:ascii="Times New Roman" w:eastAsia="Calibri" w:hAnsi="Times New Roman" w:cs="Times New Roman"/>
          <w:sz w:val="28"/>
        </w:rPr>
        <w:t xml:space="preserve">. В.И. Мукомель приводит в пример борьбу губернатора Краснодарского края А. Ткачева с так называемой «армянской экспансией», </w:t>
      </w:r>
      <w:r w:rsidR="004C2A5B" w:rsidRPr="00432A2B">
        <w:rPr>
          <w:rFonts w:ascii="Times New Roman" w:eastAsia="Calibri" w:hAnsi="Times New Roman" w:cs="Times New Roman"/>
          <w:sz w:val="28"/>
        </w:rPr>
        <w:t xml:space="preserve">который не принимает </w:t>
      </w:r>
      <w:r w:rsidR="00F7207B" w:rsidRPr="00432A2B">
        <w:rPr>
          <w:rFonts w:ascii="Times New Roman" w:eastAsia="Calibri" w:hAnsi="Times New Roman" w:cs="Times New Roman"/>
          <w:sz w:val="28"/>
        </w:rPr>
        <w:t xml:space="preserve">во внимание тот факт, что формирование армянской общины на Кубани произошло несколько столетий назад. </w:t>
      </w:r>
      <w:r w:rsidR="00304522" w:rsidRPr="00432A2B">
        <w:rPr>
          <w:rFonts w:ascii="Times New Roman" w:eastAsia="Calibri" w:hAnsi="Times New Roman" w:cs="Times New Roman"/>
          <w:sz w:val="28"/>
        </w:rPr>
        <w:t xml:space="preserve">Автор считает, что факторы роста как мигрантофобий, так и этнофобий не могут быть однозначно объяснены. Как и любые другие фобии, данные феномены являются производными от страха перед потерей ресурсов, утраты собственной идентичности, а </w:t>
      </w:r>
      <w:r w:rsidR="0033692A" w:rsidRPr="00432A2B">
        <w:rPr>
          <w:rFonts w:ascii="Times New Roman" w:eastAsia="Calibri" w:hAnsi="Times New Roman" w:cs="Times New Roman"/>
          <w:sz w:val="28"/>
        </w:rPr>
        <w:t xml:space="preserve">также </w:t>
      </w:r>
      <w:r w:rsidR="00304522" w:rsidRPr="00432A2B">
        <w:rPr>
          <w:rFonts w:ascii="Times New Roman" w:eastAsia="Calibri" w:hAnsi="Times New Roman" w:cs="Times New Roman"/>
          <w:sz w:val="28"/>
        </w:rPr>
        <w:t>результатом боязни конфликтов.</w:t>
      </w:r>
    </w:p>
    <w:p w14:paraId="54F10B7C" w14:textId="77777777" w:rsidR="00200BE1" w:rsidRPr="00432A2B" w:rsidRDefault="00200BE1" w:rsidP="0012342C">
      <w:pPr>
        <w:spacing w:after="0" w:line="360" w:lineRule="auto"/>
        <w:ind w:firstLine="708"/>
        <w:jc w:val="both"/>
        <w:rPr>
          <w:rFonts w:ascii="Times New Roman" w:eastAsia="Calibri" w:hAnsi="Times New Roman" w:cs="Times New Roman"/>
          <w:sz w:val="28"/>
        </w:rPr>
      </w:pPr>
      <w:r w:rsidRPr="00432A2B">
        <w:rPr>
          <w:rFonts w:ascii="Times New Roman" w:eastAsia="Calibri" w:hAnsi="Times New Roman" w:cs="Times New Roman"/>
          <w:sz w:val="28"/>
        </w:rPr>
        <w:t xml:space="preserve">Говоря о </w:t>
      </w:r>
      <w:r w:rsidR="0091309B" w:rsidRPr="00432A2B">
        <w:rPr>
          <w:rFonts w:ascii="Times New Roman" w:eastAsia="Calibri" w:hAnsi="Times New Roman" w:cs="Times New Roman"/>
          <w:sz w:val="28"/>
        </w:rPr>
        <w:t>миграции</w:t>
      </w:r>
      <w:r w:rsidRPr="00432A2B">
        <w:rPr>
          <w:rFonts w:ascii="Times New Roman" w:eastAsia="Calibri" w:hAnsi="Times New Roman" w:cs="Times New Roman"/>
          <w:sz w:val="28"/>
        </w:rPr>
        <w:t>, многие аргументируют свое</w:t>
      </w:r>
      <w:r w:rsidR="006401DD" w:rsidRPr="00432A2B">
        <w:rPr>
          <w:rFonts w:ascii="Times New Roman" w:eastAsia="Calibri" w:hAnsi="Times New Roman" w:cs="Times New Roman"/>
          <w:sz w:val="28"/>
        </w:rPr>
        <w:t xml:space="preserve"> негативное отношение к данному явлению тем, что </w:t>
      </w:r>
      <w:r w:rsidR="0091309B" w:rsidRPr="00432A2B">
        <w:rPr>
          <w:rFonts w:ascii="Times New Roman" w:eastAsia="Calibri" w:hAnsi="Times New Roman" w:cs="Times New Roman"/>
          <w:sz w:val="28"/>
        </w:rPr>
        <w:t>оно</w:t>
      </w:r>
      <w:r w:rsidR="006401DD" w:rsidRPr="00432A2B">
        <w:rPr>
          <w:rFonts w:ascii="Times New Roman" w:eastAsia="Calibri" w:hAnsi="Times New Roman" w:cs="Times New Roman"/>
          <w:sz w:val="28"/>
        </w:rPr>
        <w:t xml:space="preserve"> является причиной дестабилизации рынка труда, способствует росту преступности и криминализации обстановки, </w:t>
      </w:r>
      <w:r w:rsidR="0091309B" w:rsidRPr="00432A2B">
        <w:rPr>
          <w:rFonts w:ascii="Times New Roman" w:eastAsia="Calibri" w:hAnsi="Times New Roman" w:cs="Times New Roman"/>
          <w:sz w:val="28"/>
        </w:rPr>
        <w:t xml:space="preserve">выступает неизбежной предпосылкой конфликта, </w:t>
      </w:r>
      <w:r w:rsidR="006401DD" w:rsidRPr="00432A2B">
        <w:rPr>
          <w:rFonts w:ascii="Times New Roman" w:eastAsia="Calibri" w:hAnsi="Times New Roman" w:cs="Times New Roman"/>
          <w:sz w:val="28"/>
        </w:rPr>
        <w:t>а также</w:t>
      </w:r>
      <w:r w:rsidR="0091309B" w:rsidRPr="00432A2B">
        <w:rPr>
          <w:rFonts w:ascii="Times New Roman" w:eastAsia="Calibri" w:hAnsi="Times New Roman" w:cs="Times New Roman"/>
          <w:sz w:val="28"/>
        </w:rPr>
        <w:t xml:space="preserve"> может приводить </w:t>
      </w:r>
      <w:r w:rsidR="00AD641D" w:rsidRPr="00432A2B">
        <w:rPr>
          <w:rFonts w:ascii="Times New Roman" w:eastAsia="Calibri" w:hAnsi="Times New Roman" w:cs="Times New Roman"/>
          <w:sz w:val="28"/>
        </w:rPr>
        <w:t>к захвату</w:t>
      </w:r>
      <w:r w:rsidR="0091309B" w:rsidRPr="00432A2B">
        <w:rPr>
          <w:rFonts w:ascii="Times New Roman" w:eastAsia="Calibri" w:hAnsi="Times New Roman" w:cs="Times New Roman"/>
          <w:sz w:val="28"/>
        </w:rPr>
        <w:t xml:space="preserve"> мигрантами ключевых позиций в социально-экономической жизни </w:t>
      </w:r>
      <w:r w:rsidR="0091309B" w:rsidRPr="00432A2B">
        <w:rPr>
          <w:rFonts w:ascii="Times New Roman" w:eastAsia="Calibri" w:hAnsi="Times New Roman" w:cs="Times New Roman"/>
          <w:sz w:val="28"/>
        </w:rPr>
        <w:lastRenderedPageBreak/>
        <w:t xml:space="preserve">общества. </w:t>
      </w:r>
      <w:r w:rsidR="00AD641D" w:rsidRPr="00432A2B">
        <w:rPr>
          <w:rFonts w:ascii="Times New Roman" w:eastAsia="Calibri" w:hAnsi="Times New Roman" w:cs="Times New Roman"/>
          <w:sz w:val="28"/>
        </w:rPr>
        <w:t xml:space="preserve">Нежелание некоторых этнических групп принять господствующий у </w:t>
      </w:r>
      <w:r w:rsidR="00010281" w:rsidRPr="00432A2B">
        <w:rPr>
          <w:rFonts w:ascii="Times New Roman" w:eastAsia="Calibri" w:hAnsi="Times New Roman" w:cs="Times New Roman"/>
          <w:sz w:val="28"/>
        </w:rPr>
        <w:t>представителей местного населения</w:t>
      </w:r>
      <w:r w:rsidR="00AD641D" w:rsidRPr="00432A2B">
        <w:rPr>
          <w:rFonts w:ascii="Times New Roman" w:eastAsia="Calibri" w:hAnsi="Times New Roman" w:cs="Times New Roman"/>
          <w:sz w:val="28"/>
        </w:rPr>
        <w:t xml:space="preserve"> образ жизни, его ценности, традиции</w:t>
      </w:r>
      <w:r w:rsidR="000512F2" w:rsidRPr="00432A2B">
        <w:rPr>
          <w:rFonts w:ascii="Times New Roman" w:eastAsia="Calibri" w:hAnsi="Times New Roman" w:cs="Times New Roman"/>
          <w:sz w:val="28"/>
        </w:rPr>
        <w:t>, а также отсутствие</w:t>
      </w:r>
      <w:r w:rsidR="00AD641D" w:rsidRPr="00432A2B">
        <w:rPr>
          <w:rFonts w:ascii="Times New Roman" w:eastAsia="Calibri" w:hAnsi="Times New Roman" w:cs="Times New Roman"/>
          <w:sz w:val="28"/>
        </w:rPr>
        <w:t xml:space="preserve"> </w:t>
      </w:r>
      <w:r w:rsidR="00474F1A" w:rsidRPr="00432A2B">
        <w:rPr>
          <w:rFonts w:ascii="Times New Roman" w:eastAsia="Calibri" w:hAnsi="Times New Roman" w:cs="Times New Roman"/>
          <w:sz w:val="28"/>
        </w:rPr>
        <w:t>толерантного отношения к</w:t>
      </w:r>
      <w:r w:rsidR="000512F2" w:rsidRPr="00432A2B">
        <w:rPr>
          <w:rFonts w:ascii="Times New Roman" w:eastAsia="Calibri" w:hAnsi="Times New Roman" w:cs="Times New Roman"/>
          <w:sz w:val="28"/>
        </w:rPr>
        <w:t xml:space="preserve"> религиозным</w:t>
      </w:r>
      <w:r w:rsidR="00AD641D" w:rsidRPr="00432A2B">
        <w:rPr>
          <w:rFonts w:ascii="Times New Roman" w:eastAsia="Calibri" w:hAnsi="Times New Roman" w:cs="Times New Roman"/>
          <w:sz w:val="28"/>
        </w:rPr>
        <w:t xml:space="preserve"> убеждения</w:t>
      </w:r>
      <w:r w:rsidR="000512F2" w:rsidRPr="00432A2B">
        <w:rPr>
          <w:rFonts w:ascii="Times New Roman" w:eastAsia="Calibri" w:hAnsi="Times New Roman" w:cs="Times New Roman"/>
          <w:sz w:val="28"/>
        </w:rPr>
        <w:t>м</w:t>
      </w:r>
      <w:r w:rsidR="00AD641D" w:rsidRPr="00432A2B">
        <w:rPr>
          <w:rFonts w:ascii="Times New Roman" w:eastAsia="Calibri" w:hAnsi="Times New Roman" w:cs="Times New Roman"/>
          <w:sz w:val="28"/>
        </w:rPr>
        <w:t xml:space="preserve">, приводит к возрастанию </w:t>
      </w:r>
      <w:r w:rsidR="00111331" w:rsidRPr="00432A2B">
        <w:rPr>
          <w:rFonts w:ascii="Times New Roman" w:eastAsia="Calibri" w:hAnsi="Times New Roman" w:cs="Times New Roman"/>
          <w:sz w:val="28"/>
        </w:rPr>
        <w:t>социокультурной</w:t>
      </w:r>
      <w:r w:rsidR="00AD641D" w:rsidRPr="00432A2B">
        <w:rPr>
          <w:rFonts w:ascii="Times New Roman" w:eastAsia="Calibri" w:hAnsi="Times New Roman" w:cs="Times New Roman"/>
          <w:sz w:val="28"/>
        </w:rPr>
        <w:t xml:space="preserve"> дистанции между социальными группами</w:t>
      </w:r>
      <w:r w:rsidR="00111331" w:rsidRPr="00432A2B">
        <w:rPr>
          <w:rFonts w:ascii="Times New Roman" w:eastAsia="Calibri" w:hAnsi="Times New Roman" w:cs="Times New Roman"/>
          <w:sz w:val="28"/>
        </w:rPr>
        <w:t>, а иногда в связи с этим даже исключается возможность их совместного проживания на определенной территории, которая ведет к изменению этнического состава территорий.</w:t>
      </w:r>
    </w:p>
    <w:p w14:paraId="3E528198" w14:textId="01034201" w:rsidR="00032A81" w:rsidRPr="00432A2B" w:rsidRDefault="00A31B2B" w:rsidP="00032A81">
      <w:pPr>
        <w:spacing w:after="0" w:line="360" w:lineRule="auto"/>
        <w:ind w:firstLine="708"/>
        <w:jc w:val="both"/>
        <w:rPr>
          <w:rFonts w:ascii="Times New Roman" w:eastAsia="Calibri" w:hAnsi="Times New Roman" w:cs="Times New Roman"/>
          <w:sz w:val="28"/>
        </w:rPr>
      </w:pPr>
      <w:r w:rsidRPr="00432A2B">
        <w:rPr>
          <w:rFonts w:ascii="Times New Roman" w:eastAsia="Calibri" w:hAnsi="Times New Roman" w:cs="Times New Roman"/>
          <w:sz w:val="28"/>
        </w:rPr>
        <w:t xml:space="preserve">Социальная дистанция между различными группами является важным показателем толерантности в обществе. </w:t>
      </w:r>
      <w:r w:rsidR="003F34B7" w:rsidRPr="00432A2B">
        <w:rPr>
          <w:rFonts w:ascii="Times New Roman" w:eastAsia="Calibri" w:hAnsi="Times New Roman" w:cs="Times New Roman"/>
          <w:sz w:val="28"/>
        </w:rPr>
        <w:t xml:space="preserve">З.В. </w:t>
      </w:r>
      <w:proofErr w:type="spellStart"/>
      <w:r w:rsidR="003F34B7" w:rsidRPr="00432A2B">
        <w:rPr>
          <w:rFonts w:ascii="Times New Roman" w:eastAsia="Calibri" w:hAnsi="Times New Roman" w:cs="Times New Roman"/>
          <w:sz w:val="28"/>
        </w:rPr>
        <w:t>Сикевич</w:t>
      </w:r>
      <w:proofErr w:type="spellEnd"/>
      <w:r w:rsidR="003F34B7" w:rsidRPr="00432A2B">
        <w:rPr>
          <w:rStyle w:val="aa"/>
          <w:rFonts w:ascii="Times New Roman" w:eastAsia="Calibri" w:hAnsi="Times New Roman" w:cs="Times New Roman"/>
          <w:sz w:val="28"/>
        </w:rPr>
        <w:footnoteReference w:id="29"/>
      </w:r>
      <w:r w:rsidR="00032A81" w:rsidRPr="00432A2B">
        <w:rPr>
          <w:rFonts w:ascii="Times New Roman" w:eastAsia="Calibri" w:hAnsi="Times New Roman" w:cs="Times New Roman"/>
          <w:sz w:val="28"/>
        </w:rPr>
        <w:t>, говоря об этнических отношениях, замечает, что этничность не может существовать вне сравнения или коммуникации</w:t>
      </w:r>
      <w:r w:rsidR="00E32172" w:rsidRPr="00432A2B">
        <w:rPr>
          <w:rFonts w:ascii="Times New Roman" w:eastAsia="Calibri" w:hAnsi="Times New Roman" w:cs="Times New Roman"/>
          <w:sz w:val="28"/>
        </w:rPr>
        <w:t>, однако зачастую это сравнение может переходить в оценочное противопоставление, в результате чего прои</w:t>
      </w:r>
      <w:r w:rsidR="00332541" w:rsidRPr="00432A2B">
        <w:rPr>
          <w:rFonts w:ascii="Times New Roman" w:eastAsia="Calibri" w:hAnsi="Times New Roman" w:cs="Times New Roman"/>
          <w:sz w:val="28"/>
        </w:rPr>
        <w:t>сходит приобретение этничностью</w:t>
      </w:r>
      <w:r w:rsidR="00E32172" w:rsidRPr="00432A2B">
        <w:rPr>
          <w:rFonts w:ascii="Times New Roman" w:eastAsia="Calibri" w:hAnsi="Times New Roman" w:cs="Times New Roman"/>
          <w:sz w:val="28"/>
        </w:rPr>
        <w:t xml:space="preserve"> отрицательных форм, одной из которых является ксенофобия. Таким образом, отношения между этническими группами можно расположить на условной шкале между двумя полюсами, где с одной стороны располагается доброжелательное взаимодействие, а с другой </w:t>
      </w:r>
      <w:r w:rsidR="001F55E8" w:rsidRPr="00432A2B">
        <w:rPr>
          <w:rFonts w:ascii="Times New Roman" w:eastAsia="Calibri" w:hAnsi="Times New Roman" w:cs="Times New Roman"/>
          <w:sz w:val="28"/>
        </w:rPr>
        <w:t>неприязненное отношение к другим группам</w:t>
      </w:r>
      <w:r w:rsidR="00E32172" w:rsidRPr="00432A2B">
        <w:rPr>
          <w:rFonts w:ascii="Times New Roman" w:eastAsia="Calibri" w:hAnsi="Times New Roman" w:cs="Times New Roman"/>
          <w:sz w:val="28"/>
        </w:rPr>
        <w:t>.</w:t>
      </w:r>
      <w:r w:rsidR="006B5344" w:rsidRPr="00432A2B">
        <w:rPr>
          <w:rFonts w:ascii="Times New Roman" w:eastAsia="Calibri" w:hAnsi="Times New Roman" w:cs="Times New Roman"/>
          <w:sz w:val="28"/>
        </w:rPr>
        <w:t xml:space="preserve"> В данном случае середину шкалы будет занимать толерантность.</w:t>
      </w:r>
      <w:r w:rsidR="00DB6FF1" w:rsidRPr="00432A2B">
        <w:rPr>
          <w:rFonts w:ascii="Times New Roman" w:eastAsia="Calibri" w:hAnsi="Times New Roman" w:cs="Times New Roman"/>
          <w:sz w:val="28"/>
        </w:rPr>
        <w:t xml:space="preserve"> Автор говорит, что такая шкала может быть сопоставлена с такой категорией, как социальная дистанция, которую следует </w:t>
      </w:r>
      <w:proofErr w:type="gramStart"/>
      <w:r w:rsidR="00DB6FF1" w:rsidRPr="00432A2B">
        <w:rPr>
          <w:rFonts w:ascii="Times New Roman" w:eastAsia="Calibri" w:hAnsi="Times New Roman" w:cs="Times New Roman"/>
          <w:sz w:val="28"/>
        </w:rPr>
        <w:t>понимать</w:t>
      </w:r>
      <w:proofErr w:type="gramEnd"/>
      <w:r w:rsidR="00DB6FF1" w:rsidRPr="00432A2B">
        <w:rPr>
          <w:rFonts w:ascii="Times New Roman" w:eastAsia="Calibri" w:hAnsi="Times New Roman" w:cs="Times New Roman"/>
          <w:sz w:val="28"/>
        </w:rPr>
        <w:t xml:space="preserve"> как расстояние между различными группами, в том числе и этническими.</w:t>
      </w:r>
    </w:p>
    <w:p w14:paraId="7E426D1F" w14:textId="529CDC4F" w:rsidR="00145A2A" w:rsidRPr="00432A2B" w:rsidRDefault="00450AA2" w:rsidP="0045713F">
      <w:pPr>
        <w:spacing w:after="0" w:line="360" w:lineRule="auto"/>
        <w:ind w:firstLine="708"/>
        <w:jc w:val="both"/>
        <w:rPr>
          <w:rFonts w:ascii="Times New Roman" w:eastAsia="Calibri" w:hAnsi="Times New Roman" w:cs="Times New Roman"/>
          <w:sz w:val="28"/>
        </w:rPr>
      </w:pPr>
      <w:r w:rsidRPr="00432A2B">
        <w:rPr>
          <w:rFonts w:ascii="Times New Roman" w:eastAsia="Calibri" w:hAnsi="Times New Roman" w:cs="Times New Roman"/>
          <w:sz w:val="28"/>
        </w:rPr>
        <w:t xml:space="preserve">Для измерения </w:t>
      </w:r>
      <w:r w:rsidR="00E23073" w:rsidRPr="00432A2B">
        <w:rPr>
          <w:rFonts w:ascii="Times New Roman" w:eastAsia="Calibri" w:hAnsi="Times New Roman" w:cs="Times New Roman"/>
          <w:sz w:val="28"/>
        </w:rPr>
        <w:t xml:space="preserve">величины социальной </w:t>
      </w:r>
      <w:r w:rsidRPr="00432A2B">
        <w:rPr>
          <w:rFonts w:ascii="Times New Roman" w:eastAsia="Calibri" w:hAnsi="Times New Roman" w:cs="Times New Roman"/>
          <w:sz w:val="28"/>
        </w:rPr>
        <w:t>дистанции</w:t>
      </w:r>
      <w:r w:rsidR="00E23073" w:rsidRPr="00432A2B">
        <w:rPr>
          <w:rFonts w:ascii="Times New Roman" w:eastAsia="Calibri" w:hAnsi="Times New Roman" w:cs="Times New Roman"/>
          <w:sz w:val="28"/>
        </w:rPr>
        <w:t xml:space="preserve"> по отношению к представителям</w:t>
      </w:r>
      <w:r w:rsidR="00A31B2B" w:rsidRPr="00432A2B">
        <w:rPr>
          <w:rFonts w:ascii="Times New Roman" w:eastAsia="Calibri" w:hAnsi="Times New Roman" w:cs="Times New Roman"/>
          <w:sz w:val="28"/>
        </w:rPr>
        <w:t xml:space="preserve"> той или иной этническ</w:t>
      </w:r>
      <w:r w:rsidR="00C6795F" w:rsidRPr="00432A2B">
        <w:rPr>
          <w:rFonts w:ascii="Times New Roman" w:eastAsia="Calibri" w:hAnsi="Times New Roman" w:cs="Times New Roman"/>
          <w:sz w:val="28"/>
        </w:rPr>
        <w:t>ой группы, применяется шкала Э. </w:t>
      </w:r>
      <w:proofErr w:type="spellStart"/>
      <w:r w:rsidR="00A31B2B" w:rsidRPr="00432A2B">
        <w:rPr>
          <w:rFonts w:ascii="Times New Roman" w:eastAsia="Calibri" w:hAnsi="Times New Roman" w:cs="Times New Roman"/>
          <w:sz w:val="28"/>
        </w:rPr>
        <w:t>Богардуса</w:t>
      </w:r>
      <w:proofErr w:type="spellEnd"/>
      <w:r w:rsidR="00A31B2B" w:rsidRPr="00432A2B">
        <w:rPr>
          <w:rFonts w:ascii="Times New Roman" w:eastAsia="Calibri" w:hAnsi="Times New Roman" w:cs="Times New Roman"/>
          <w:sz w:val="28"/>
        </w:rPr>
        <w:t xml:space="preserve">, которая </w:t>
      </w:r>
      <w:r w:rsidR="00DC11FF" w:rsidRPr="00432A2B">
        <w:rPr>
          <w:rFonts w:ascii="Times New Roman" w:eastAsia="Calibri" w:hAnsi="Times New Roman" w:cs="Times New Roman"/>
          <w:sz w:val="28"/>
        </w:rPr>
        <w:t>представляет собой характеристику близости или отчужденности</w:t>
      </w:r>
      <w:r w:rsidR="00871AFA" w:rsidRPr="00432A2B">
        <w:rPr>
          <w:rFonts w:ascii="Times New Roman" w:eastAsia="Calibri" w:hAnsi="Times New Roman" w:cs="Times New Roman"/>
          <w:sz w:val="28"/>
        </w:rPr>
        <w:t xml:space="preserve"> </w:t>
      </w:r>
      <w:proofErr w:type="gramStart"/>
      <w:r w:rsidR="00DC11FF" w:rsidRPr="00432A2B">
        <w:rPr>
          <w:rFonts w:ascii="Times New Roman" w:eastAsia="Calibri" w:hAnsi="Times New Roman" w:cs="Times New Roman"/>
          <w:sz w:val="28"/>
        </w:rPr>
        <w:t>социальных</w:t>
      </w:r>
      <w:proofErr w:type="gramEnd"/>
      <w:r w:rsidR="00DC11FF" w:rsidRPr="00432A2B">
        <w:rPr>
          <w:rFonts w:ascii="Times New Roman" w:eastAsia="Calibri" w:hAnsi="Times New Roman" w:cs="Times New Roman"/>
          <w:sz w:val="28"/>
        </w:rPr>
        <w:t xml:space="preserve"> </w:t>
      </w:r>
      <w:r w:rsidR="00871AFA" w:rsidRPr="00432A2B">
        <w:rPr>
          <w:rFonts w:ascii="Times New Roman" w:eastAsia="Calibri" w:hAnsi="Times New Roman" w:cs="Times New Roman"/>
          <w:sz w:val="28"/>
        </w:rPr>
        <w:t xml:space="preserve">или этнических общностей, </w:t>
      </w:r>
      <w:r w:rsidR="0072087F" w:rsidRPr="00432A2B">
        <w:rPr>
          <w:rFonts w:ascii="Times New Roman" w:eastAsia="Calibri" w:hAnsi="Times New Roman" w:cs="Times New Roman"/>
          <w:sz w:val="28"/>
        </w:rPr>
        <w:t>а также</w:t>
      </w:r>
      <w:r w:rsidR="00871AFA" w:rsidRPr="00432A2B">
        <w:rPr>
          <w:rFonts w:ascii="Times New Roman" w:eastAsia="Calibri" w:hAnsi="Times New Roman" w:cs="Times New Roman"/>
          <w:sz w:val="28"/>
        </w:rPr>
        <w:t xml:space="preserve"> отдельно взятых индивидов.</w:t>
      </w:r>
      <w:r w:rsidR="0072087F" w:rsidRPr="00432A2B">
        <w:rPr>
          <w:rFonts w:ascii="Times New Roman" w:eastAsia="Calibri" w:hAnsi="Times New Roman" w:cs="Times New Roman"/>
          <w:sz w:val="28"/>
        </w:rPr>
        <w:t xml:space="preserve"> Данная шкала позволяет оценить, насколько люди готовы принимать друг друга в социальном и психологическом плане, и может использоваться для измерения величины дистанции, которая связана как с расовой и национальной принадлежностью, так и возрастом, полом, религией.</w:t>
      </w:r>
      <w:r w:rsidR="00912261" w:rsidRPr="00432A2B">
        <w:rPr>
          <w:rFonts w:ascii="Times New Roman" w:eastAsia="Calibri" w:hAnsi="Times New Roman" w:cs="Times New Roman"/>
          <w:sz w:val="28"/>
        </w:rPr>
        <w:t xml:space="preserve"> </w:t>
      </w:r>
      <w:r w:rsidR="00912261" w:rsidRPr="00432A2B">
        <w:rPr>
          <w:rFonts w:ascii="Times New Roman" w:eastAsia="Calibri" w:hAnsi="Times New Roman" w:cs="Times New Roman"/>
          <w:sz w:val="28"/>
        </w:rPr>
        <w:lastRenderedPageBreak/>
        <w:t xml:space="preserve">С помощью шкалы </w:t>
      </w:r>
      <w:proofErr w:type="spellStart"/>
      <w:r w:rsidR="00912261" w:rsidRPr="00432A2B">
        <w:rPr>
          <w:rFonts w:ascii="Times New Roman" w:eastAsia="Calibri" w:hAnsi="Times New Roman" w:cs="Times New Roman"/>
          <w:sz w:val="28"/>
        </w:rPr>
        <w:t>Богардуса</w:t>
      </w:r>
      <w:proofErr w:type="spellEnd"/>
      <w:r w:rsidR="00912261" w:rsidRPr="00432A2B">
        <w:rPr>
          <w:rFonts w:ascii="Times New Roman" w:eastAsia="Calibri" w:hAnsi="Times New Roman" w:cs="Times New Roman"/>
          <w:sz w:val="28"/>
        </w:rPr>
        <w:t xml:space="preserve"> можно определить степень легкости взаимодействия людей исходя из их психологической близости. В данном случае, максимальная социальная дистанция представляет собой признак интолерантности, а минимальная напротив, терпимого отношения и стремления к наиболее близкому взаимодействию с иной этнической группой. Благодаря этой шкале появляется возможность </w:t>
      </w:r>
      <w:r w:rsidR="00A97BA1" w:rsidRPr="00432A2B">
        <w:rPr>
          <w:rFonts w:ascii="Times New Roman" w:eastAsia="Calibri" w:hAnsi="Times New Roman" w:cs="Times New Roman"/>
          <w:sz w:val="28"/>
        </w:rPr>
        <w:t>оценить существующие в обществе настроения</w:t>
      </w:r>
      <w:r w:rsidR="0045713F" w:rsidRPr="00432A2B">
        <w:rPr>
          <w:rFonts w:ascii="Times New Roman" w:eastAsia="Calibri" w:hAnsi="Times New Roman" w:cs="Times New Roman"/>
          <w:sz w:val="28"/>
        </w:rPr>
        <w:t>, связанные</w:t>
      </w:r>
      <w:r w:rsidR="00912261" w:rsidRPr="00432A2B">
        <w:rPr>
          <w:rFonts w:ascii="Times New Roman" w:eastAsia="Calibri" w:hAnsi="Times New Roman" w:cs="Times New Roman"/>
          <w:sz w:val="28"/>
        </w:rPr>
        <w:t xml:space="preserve"> с отношением местного населения к мигрантам или этническим группам, проживающим на территории государства, а </w:t>
      </w:r>
      <w:r w:rsidR="00EC5640" w:rsidRPr="00432A2B">
        <w:rPr>
          <w:rFonts w:ascii="Times New Roman" w:eastAsia="Calibri" w:hAnsi="Times New Roman" w:cs="Times New Roman"/>
          <w:sz w:val="28"/>
        </w:rPr>
        <w:t xml:space="preserve">также </w:t>
      </w:r>
      <w:r w:rsidR="0045713F" w:rsidRPr="00432A2B">
        <w:rPr>
          <w:rFonts w:ascii="Times New Roman" w:eastAsia="Calibri" w:hAnsi="Times New Roman" w:cs="Times New Roman"/>
          <w:sz w:val="28"/>
        </w:rPr>
        <w:t>выявить уровень</w:t>
      </w:r>
      <w:r w:rsidR="00A97BA1" w:rsidRPr="00432A2B">
        <w:rPr>
          <w:rFonts w:ascii="Times New Roman" w:eastAsia="Calibri" w:hAnsi="Times New Roman" w:cs="Times New Roman"/>
          <w:sz w:val="28"/>
        </w:rPr>
        <w:t xml:space="preserve"> толерантности </w:t>
      </w:r>
      <w:r w:rsidR="0045713F" w:rsidRPr="00432A2B">
        <w:rPr>
          <w:rFonts w:ascii="Times New Roman" w:eastAsia="Calibri" w:hAnsi="Times New Roman" w:cs="Times New Roman"/>
          <w:sz w:val="28"/>
        </w:rPr>
        <w:t>отдельной социальной группы.</w:t>
      </w:r>
    </w:p>
    <w:p w14:paraId="70F39C11" w14:textId="136572CC" w:rsidR="00842147" w:rsidRPr="00432A2B" w:rsidRDefault="001B7202" w:rsidP="00A90AA2">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 xml:space="preserve">Таким образом, </w:t>
      </w:r>
      <w:r w:rsidR="00CF44D6" w:rsidRPr="00432A2B">
        <w:rPr>
          <w:rFonts w:ascii="Times New Roman" w:eastAsia="Calibri" w:hAnsi="Times New Roman" w:cs="Times New Roman"/>
          <w:sz w:val="28"/>
        </w:rPr>
        <w:t xml:space="preserve">проблема интолерантности представляется важной для </w:t>
      </w:r>
      <w:r w:rsidR="006D2009" w:rsidRPr="00432A2B">
        <w:rPr>
          <w:rFonts w:ascii="Times New Roman" w:eastAsia="Calibri" w:hAnsi="Times New Roman" w:cs="Times New Roman"/>
          <w:sz w:val="28"/>
        </w:rPr>
        <w:t xml:space="preserve">российского государства, в котором проживают представители различных этнических групп. К </w:t>
      </w:r>
      <w:r w:rsidR="007B0E00" w:rsidRPr="00432A2B">
        <w:rPr>
          <w:rFonts w:ascii="Times New Roman" w:eastAsia="Calibri" w:hAnsi="Times New Roman" w:cs="Times New Roman"/>
          <w:sz w:val="28"/>
        </w:rPr>
        <w:t>анализу этнической идентичности существует несколько подходов</w:t>
      </w:r>
      <w:r w:rsidR="00156872" w:rsidRPr="00432A2B">
        <w:rPr>
          <w:rStyle w:val="aa"/>
          <w:rFonts w:ascii="Times New Roman" w:eastAsia="Calibri" w:hAnsi="Times New Roman" w:cs="Times New Roman"/>
          <w:sz w:val="28"/>
        </w:rPr>
        <w:footnoteReference w:id="30"/>
      </w:r>
      <w:r w:rsidR="007B0E00" w:rsidRPr="00432A2B">
        <w:rPr>
          <w:rFonts w:ascii="Times New Roman" w:eastAsia="Calibri" w:hAnsi="Times New Roman" w:cs="Times New Roman"/>
          <w:sz w:val="28"/>
        </w:rPr>
        <w:t xml:space="preserve">, среди которых можно выделить </w:t>
      </w:r>
      <w:r w:rsidR="00FD4CD8" w:rsidRPr="00432A2B">
        <w:rPr>
          <w:rFonts w:ascii="Times New Roman" w:eastAsia="Calibri" w:hAnsi="Times New Roman" w:cs="Times New Roman"/>
          <w:sz w:val="28"/>
        </w:rPr>
        <w:t>конструктивистский</w:t>
      </w:r>
      <w:r w:rsidR="007B0E00" w:rsidRPr="00432A2B">
        <w:rPr>
          <w:rFonts w:ascii="Times New Roman" w:eastAsia="Calibri" w:hAnsi="Times New Roman" w:cs="Times New Roman"/>
          <w:sz w:val="28"/>
        </w:rPr>
        <w:t>, инструменталистский и примордиалистский подходы</w:t>
      </w:r>
      <w:r w:rsidR="006A4095" w:rsidRPr="00432A2B">
        <w:rPr>
          <w:rFonts w:ascii="Times New Roman" w:eastAsia="Calibri" w:hAnsi="Times New Roman" w:cs="Times New Roman"/>
          <w:sz w:val="28"/>
        </w:rPr>
        <w:t xml:space="preserve">. </w:t>
      </w:r>
      <w:r w:rsidR="003A0C91" w:rsidRPr="00432A2B">
        <w:rPr>
          <w:rFonts w:ascii="Times New Roman" w:eastAsia="Calibri" w:hAnsi="Times New Roman" w:cs="Times New Roman"/>
          <w:sz w:val="28"/>
        </w:rPr>
        <w:t xml:space="preserve">Происходящие в </w:t>
      </w:r>
      <w:r w:rsidR="003C4F28" w:rsidRPr="00432A2B">
        <w:rPr>
          <w:rFonts w:ascii="Times New Roman" w:eastAsia="Calibri" w:hAnsi="Times New Roman" w:cs="Times New Roman"/>
          <w:sz w:val="28"/>
        </w:rPr>
        <w:t>обществе</w:t>
      </w:r>
      <w:r w:rsidR="003A0C91" w:rsidRPr="00432A2B">
        <w:rPr>
          <w:rFonts w:ascii="Times New Roman" w:eastAsia="Calibri" w:hAnsi="Times New Roman" w:cs="Times New Roman"/>
          <w:sz w:val="28"/>
        </w:rPr>
        <w:t xml:space="preserve"> политические перемены могут привести к усилению этнической идентичности, в результате чего у индивида формируется</w:t>
      </w:r>
      <w:r w:rsidR="007D158D" w:rsidRPr="00432A2B">
        <w:rPr>
          <w:rFonts w:ascii="Times New Roman" w:eastAsia="Calibri" w:hAnsi="Times New Roman" w:cs="Times New Roman"/>
          <w:sz w:val="28"/>
        </w:rPr>
        <w:t xml:space="preserve"> ощущение</w:t>
      </w:r>
      <w:r w:rsidR="003A0C91" w:rsidRPr="00432A2B">
        <w:rPr>
          <w:rFonts w:ascii="Times New Roman" w:eastAsia="Calibri" w:hAnsi="Times New Roman" w:cs="Times New Roman"/>
          <w:sz w:val="28"/>
        </w:rPr>
        <w:t xml:space="preserve"> превосходства собственной этнической группы, что зачастую находит выражение в проявлении негативных форм этничности</w:t>
      </w:r>
      <w:r w:rsidR="007D158D" w:rsidRPr="00432A2B">
        <w:rPr>
          <w:rFonts w:ascii="Times New Roman" w:eastAsia="Calibri" w:hAnsi="Times New Roman" w:cs="Times New Roman"/>
          <w:sz w:val="28"/>
        </w:rPr>
        <w:t>, в частности, ксенофобии.</w:t>
      </w:r>
      <w:r w:rsidR="003A0C91" w:rsidRPr="00432A2B">
        <w:rPr>
          <w:rFonts w:ascii="Times New Roman" w:eastAsia="Calibri" w:hAnsi="Times New Roman" w:cs="Times New Roman"/>
          <w:sz w:val="28"/>
        </w:rPr>
        <w:t xml:space="preserve"> </w:t>
      </w:r>
      <w:r w:rsidR="001F1476" w:rsidRPr="00432A2B">
        <w:rPr>
          <w:rFonts w:ascii="Times New Roman" w:eastAsia="Calibri" w:hAnsi="Times New Roman" w:cs="Times New Roman"/>
          <w:sz w:val="28"/>
        </w:rPr>
        <w:t xml:space="preserve">В связи с этим, может также происходить </w:t>
      </w:r>
      <w:r w:rsidR="00826B01" w:rsidRPr="00432A2B">
        <w:rPr>
          <w:rFonts w:ascii="Times New Roman" w:eastAsia="Calibri" w:hAnsi="Times New Roman" w:cs="Times New Roman"/>
          <w:sz w:val="28"/>
        </w:rPr>
        <w:t>усиление</w:t>
      </w:r>
      <w:r w:rsidR="001F1476" w:rsidRPr="00432A2B">
        <w:rPr>
          <w:rFonts w:ascii="Times New Roman" w:eastAsia="Calibri" w:hAnsi="Times New Roman" w:cs="Times New Roman"/>
          <w:sz w:val="28"/>
        </w:rPr>
        <w:t xml:space="preserve"> дистанции между этническими группами, которая характеризует степень толерантности общества. </w:t>
      </w:r>
      <w:r w:rsidR="007B0E00" w:rsidRPr="00432A2B">
        <w:rPr>
          <w:rFonts w:ascii="Times New Roman" w:eastAsia="Calibri" w:hAnsi="Times New Roman" w:cs="Times New Roman"/>
          <w:sz w:val="28"/>
        </w:rPr>
        <w:t>Ксенофобия имеет различные виды, одним из которых является м</w:t>
      </w:r>
      <w:r w:rsidR="007D158D" w:rsidRPr="00432A2B">
        <w:rPr>
          <w:rFonts w:ascii="Times New Roman" w:eastAsia="Calibri" w:hAnsi="Times New Roman" w:cs="Times New Roman"/>
          <w:sz w:val="28"/>
        </w:rPr>
        <w:t xml:space="preserve">игрантофобия, связанная со страхом по отношению к мигрантам, а также с неприязнью, которая может возникать из-за различия культур, ценностей или существующих у разных народов традиций. </w:t>
      </w:r>
      <w:r w:rsidR="00E16608" w:rsidRPr="00432A2B">
        <w:rPr>
          <w:rFonts w:ascii="Times New Roman" w:eastAsia="Calibri" w:hAnsi="Times New Roman" w:cs="Times New Roman"/>
          <w:sz w:val="28"/>
        </w:rPr>
        <w:t xml:space="preserve">Процессы миграции, происходящие российском обществе в настоящее время, представляют собой компонент, сопутствующий процессу глобализации. Однако в связи с </w:t>
      </w:r>
      <w:r w:rsidR="00E16608" w:rsidRPr="00432A2B">
        <w:rPr>
          <w:rFonts w:ascii="Times New Roman" w:eastAsia="Calibri" w:hAnsi="Times New Roman" w:cs="Times New Roman"/>
          <w:sz w:val="28"/>
        </w:rPr>
        <w:lastRenderedPageBreak/>
        <w:t xml:space="preserve">возрастающим многообразием проживающих на территории страны народов усиливается напряжение между коренным населением и мигрантами, которые зачастую имеют значительные отличия, связанные с расовыми, этническими и культурными характеристиками. Можно выделить такие виды миграции как </w:t>
      </w:r>
      <w:r w:rsidR="000D76F1" w:rsidRPr="00432A2B">
        <w:rPr>
          <w:rFonts w:ascii="Times New Roman" w:eastAsia="Calibri" w:hAnsi="Times New Roman" w:cs="Times New Roman"/>
          <w:sz w:val="28"/>
        </w:rPr>
        <w:t xml:space="preserve">внешняя и внутренняя, добровольная и вынужденная, </w:t>
      </w:r>
      <w:r w:rsidR="001F1476" w:rsidRPr="00432A2B">
        <w:rPr>
          <w:rFonts w:ascii="Times New Roman" w:eastAsia="Calibri" w:hAnsi="Times New Roman" w:cs="Times New Roman"/>
          <w:sz w:val="28"/>
        </w:rPr>
        <w:t xml:space="preserve">а также </w:t>
      </w:r>
      <w:r w:rsidR="000D76F1" w:rsidRPr="00432A2B">
        <w:rPr>
          <w:rFonts w:ascii="Times New Roman" w:eastAsia="Calibri" w:hAnsi="Times New Roman" w:cs="Times New Roman"/>
          <w:sz w:val="28"/>
        </w:rPr>
        <w:t xml:space="preserve">трудовая миграция, которая имеет для России особую актуальность. Кроме того, </w:t>
      </w:r>
      <w:r w:rsidR="00185C9B" w:rsidRPr="00432A2B">
        <w:rPr>
          <w:rFonts w:ascii="Times New Roman" w:eastAsia="Calibri" w:hAnsi="Times New Roman" w:cs="Times New Roman"/>
          <w:sz w:val="28"/>
        </w:rPr>
        <w:t>в понимании проц</w:t>
      </w:r>
      <w:r w:rsidR="001F1476" w:rsidRPr="00432A2B">
        <w:rPr>
          <w:rFonts w:ascii="Times New Roman" w:eastAsia="Calibri" w:hAnsi="Times New Roman" w:cs="Times New Roman"/>
          <w:sz w:val="28"/>
        </w:rPr>
        <w:t xml:space="preserve">ессов миграции населения важное место занимают </w:t>
      </w:r>
      <w:r w:rsidR="000D76F1" w:rsidRPr="00432A2B">
        <w:rPr>
          <w:rFonts w:ascii="Times New Roman" w:eastAsia="Calibri" w:hAnsi="Times New Roman" w:cs="Times New Roman"/>
          <w:sz w:val="28"/>
        </w:rPr>
        <w:t>теоретические аспекты</w:t>
      </w:r>
      <w:r w:rsidR="00185C9B" w:rsidRPr="00432A2B">
        <w:rPr>
          <w:rFonts w:ascii="Times New Roman" w:eastAsia="Calibri" w:hAnsi="Times New Roman" w:cs="Times New Roman"/>
          <w:sz w:val="28"/>
        </w:rPr>
        <w:t>, касающиеся факторов, которые побуждают или, напротив, удерживают человека от переезда на другую территорию, а также модели, основываясь на которых, государства могут выстраивать свою миграционную политику.</w:t>
      </w:r>
    </w:p>
    <w:p w14:paraId="6B25CE3A" w14:textId="77777777" w:rsidR="000B224B" w:rsidRPr="00432A2B" w:rsidRDefault="000B224B" w:rsidP="00A90AA2">
      <w:pPr>
        <w:spacing w:after="0" w:line="360" w:lineRule="auto"/>
        <w:ind w:firstLine="709"/>
        <w:jc w:val="both"/>
        <w:rPr>
          <w:rFonts w:ascii="Times New Roman" w:eastAsia="Calibri" w:hAnsi="Times New Roman" w:cs="Times New Roman"/>
          <w:sz w:val="28"/>
        </w:rPr>
      </w:pPr>
    </w:p>
    <w:p w14:paraId="4CB7208D" w14:textId="0A14BD48" w:rsidR="00842147" w:rsidRPr="00432A2B" w:rsidRDefault="00842147" w:rsidP="004119FE">
      <w:pPr>
        <w:pStyle w:val="2"/>
        <w:numPr>
          <w:ilvl w:val="1"/>
          <w:numId w:val="10"/>
        </w:numPr>
        <w:spacing w:before="0" w:line="360" w:lineRule="auto"/>
        <w:ind w:left="0" w:firstLine="0"/>
        <w:jc w:val="center"/>
        <w:rPr>
          <w:rFonts w:ascii="Times New Roman" w:eastAsia="Calibri" w:hAnsi="Times New Roman" w:cs="Times New Roman"/>
          <w:b/>
          <w:color w:val="auto"/>
          <w:sz w:val="28"/>
        </w:rPr>
      </w:pPr>
      <w:bookmarkStart w:id="4" w:name="_Toc40206716"/>
      <w:r w:rsidRPr="00432A2B">
        <w:rPr>
          <w:rFonts w:ascii="Times New Roman" w:eastAsia="Calibri" w:hAnsi="Times New Roman" w:cs="Times New Roman"/>
          <w:b/>
          <w:color w:val="auto"/>
          <w:sz w:val="28"/>
        </w:rPr>
        <w:t xml:space="preserve">Проблема </w:t>
      </w:r>
      <w:r w:rsidR="00D7656C" w:rsidRPr="00432A2B">
        <w:rPr>
          <w:rFonts w:ascii="Times New Roman" w:eastAsia="Calibri" w:hAnsi="Times New Roman" w:cs="Times New Roman"/>
          <w:b/>
          <w:color w:val="auto"/>
          <w:sz w:val="28"/>
        </w:rPr>
        <w:t xml:space="preserve">формирования </w:t>
      </w:r>
      <w:r w:rsidRPr="00432A2B">
        <w:rPr>
          <w:rFonts w:ascii="Times New Roman" w:eastAsia="Calibri" w:hAnsi="Times New Roman" w:cs="Times New Roman"/>
          <w:b/>
          <w:color w:val="auto"/>
          <w:sz w:val="28"/>
        </w:rPr>
        <w:t>толерантности</w:t>
      </w:r>
      <w:r w:rsidR="00D7656C" w:rsidRPr="00432A2B">
        <w:rPr>
          <w:rFonts w:ascii="Times New Roman" w:eastAsia="Calibri" w:hAnsi="Times New Roman" w:cs="Times New Roman"/>
          <w:b/>
          <w:color w:val="auto"/>
          <w:sz w:val="28"/>
        </w:rPr>
        <w:t xml:space="preserve"> и профилактики экстремизма</w:t>
      </w:r>
      <w:r w:rsidRPr="00432A2B">
        <w:rPr>
          <w:rFonts w:ascii="Times New Roman" w:eastAsia="Calibri" w:hAnsi="Times New Roman" w:cs="Times New Roman"/>
          <w:b/>
          <w:color w:val="auto"/>
          <w:sz w:val="28"/>
        </w:rPr>
        <w:t xml:space="preserve"> в молодежной среде.</w:t>
      </w:r>
      <w:bookmarkEnd w:id="4"/>
    </w:p>
    <w:p w14:paraId="28689C1D" w14:textId="4C7B33CA" w:rsidR="002D1DC6" w:rsidRPr="00432A2B" w:rsidRDefault="002D1DC6" w:rsidP="00F359AD">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 xml:space="preserve">Молодежь играет важную роль в жизни любого государства, она является наиболее вовлеченной в происходящие в нем процессы социальной группой, от которой зависит развитие страны. </w:t>
      </w:r>
      <w:r w:rsidR="00CA32B0" w:rsidRPr="00432A2B">
        <w:rPr>
          <w:rFonts w:ascii="Times New Roman" w:eastAsia="Calibri" w:hAnsi="Times New Roman" w:cs="Times New Roman"/>
          <w:sz w:val="28"/>
        </w:rPr>
        <w:t xml:space="preserve">Занимаясь изучением молодежи, В.Т. </w:t>
      </w:r>
      <w:r w:rsidR="00420D1A" w:rsidRPr="00432A2B">
        <w:rPr>
          <w:rFonts w:ascii="Times New Roman" w:eastAsia="Calibri" w:hAnsi="Times New Roman" w:cs="Times New Roman"/>
          <w:sz w:val="28"/>
        </w:rPr>
        <w:t xml:space="preserve">Лисовский в 1968 году </w:t>
      </w:r>
      <w:r w:rsidR="00CA32B0" w:rsidRPr="00432A2B">
        <w:rPr>
          <w:rFonts w:ascii="Times New Roman" w:eastAsia="Calibri" w:hAnsi="Times New Roman" w:cs="Times New Roman"/>
          <w:sz w:val="28"/>
        </w:rPr>
        <w:t>одним из первых дал</w:t>
      </w:r>
      <w:r w:rsidR="00CA2F06" w:rsidRPr="00432A2B">
        <w:rPr>
          <w:rFonts w:ascii="Times New Roman" w:eastAsia="Calibri" w:hAnsi="Times New Roman" w:cs="Times New Roman"/>
          <w:sz w:val="28"/>
        </w:rPr>
        <w:t xml:space="preserve"> социологическое </w:t>
      </w:r>
      <w:r w:rsidR="00CA32B0" w:rsidRPr="00432A2B">
        <w:rPr>
          <w:rFonts w:ascii="Times New Roman" w:eastAsia="Calibri" w:hAnsi="Times New Roman" w:cs="Times New Roman"/>
          <w:sz w:val="28"/>
        </w:rPr>
        <w:t>определени</w:t>
      </w:r>
      <w:r w:rsidR="00420D1A" w:rsidRPr="00432A2B">
        <w:rPr>
          <w:rFonts w:ascii="Times New Roman" w:eastAsia="Calibri" w:hAnsi="Times New Roman" w:cs="Times New Roman"/>
          <w:sz w:val="28"/>
        </w:rPr>
        <w:t xml:space="preserve">е этой </w:t>
      </w:r>
      <w:r w:rsidR="00CA32B0" w:rsidRPr="00432A2B">
        <w:rPr>
          <w:rFonts w:ascii="Times New Roman" w:eastAsia="Calibri" w:hAnsi="Times New Roman" w:cs="Times New Roman"/>
          <w:sz w:val="28"/>
        </w:rPr>
        <w:t>социальной группы: «Молодежь</w:t>
      </w:r>
      <w:r w:rsidR="00420D1A" w:rsidRPr="00432A2B">
        <w:rPr>
          <w:rFonts w:ascii="Times New Roman" w:eastAsia="Calibri" w:hAnsi="Times New Roman" w:cs="Times New Roman"/>
          <w:sz w:val="28"/>
        </w:rPr>
        <w:t xml:space="preserve"> – </w:t>
      </w:r>
      <w:r w:rsidR="00CA32B0" w:rsidRPr="00432A2B">
        <w:rPr>
          <w:rFonts w:ascii="Times New Roman" w:eastAsia="Calibri" w:hAnsi="Times New Roman" w:cs="Times New Roman"/>
          <w:sz w:val="28"/>
        </w:rPr>
        <w:t>поколение людей, проходящих стадию социализации, усваивающих, а в более зрелом возрасте уже усвоивших, образовательные,</w:t>
      </w:r>
      <w:r w:rsidR="00420D1A" w:rsidRPr="00432A2B">
        <w:rPr>
          <w:rFonts w:ascii="Times New Roman" w:eastAsia="Calibri" w:hAnsi="Times New Roman" w:cs="Times New Roman"/>
          <w:sz w:val="28"/>
        </w:rPr>
        <w:t xml:space="preserve"> </w:t>
      </w:r>
      <w:r w:rsidR="00CA32B0" w:rsidRPr="00432A2B">
        <w:rPr>
          <w:rFonts w:ascii="Times New Roman" w:eastAsia="Calibri" w:hAnsi="Times New Roman" w:cs="Times New Roman"/>
          <w:sz w:val="28"/>
        </w:rPr>
        <w:t>профессиональные, культурные и другие социальные функции</w:t>
      </w:r>
      <w:r w:rsidR="00420D1A" w:rsidRPr="00432A2B">
        <w:rPr>
          <w:rFonts w:ascii="Times New Roman" w:eastAsia="Calibri" w:hAnsi="Times New Roman" w:cs="Times New Roman"/>
          <w:sz w:val="28"/>
        </w:rPr>
        <w:t xml:space="preserve">; в </w:t>
      </w:r>
      <w:r w:rsidR="00CA32B0" w:rsidRPr="00432A2B">
        <w:rPr>
          <w:rFonts w:ascii="Times New Roman" w:eastAsia="Calibri" w:hAnsi="Times New Roman" w:cs="Times New Roman"/>
          <w:sz w:val="28"/>
        </w:rPr>
        <w:t>зависимости</w:t>
      </w:r>
      <w:r w:rsidR="00420D1A" w:rsidRPr="00432A2B">
        <w:rPr>
          <w:rFonts w:ascii="Times New Roman" w:eastAsia="Calibri" w:hAnsi="Times New Roman" w:cs="Times New Roman"/>
          <w:sz w:val="28"/>
        </w:rPr>
        <w:t xml:space="preserve"> </w:t>
      </w:r>
      <w:r w:rsidR="00CA32B0" w:rsidRPr="00432A2B">
        <w:rPr>
          <w:rFonts w:ascii="Times New Roman" w:eastAsia="Calibri" w:hAnsi="Times New Roman" w:cs="Times New Roman"/>
          <w:sz w:val="28"/>
        </w:rPr>
        <w:t xml:space="preserve">от конкретных </w:t>
      </w:r>
      <w:r w:rsidR="00420D1A" w:rsidRPr="00432A2B">
        <w:rPr>
          <w:rFonts w:ascii="Times New Roman" w:eastAsia="Calibri" w:hAnsi="Times New Roman" w:cs="Times New Roman"/>
          <w:sz w:val="28"/>
        </w:rPr>
        <w:t xml:space="preserve">исторических условий возрастные </w:t>
      </w:r>
      <w:r w:rsidR="00CA32B0" w:rsidRPr="00432A2B">
        <w:rPr>
          <w:rFonts w:ascii="Times New Roman" w:eastAsia="Calibri" w:hAnsi="Times New Roman" w:cs="Times New Roman"/>
          <w:sz w:val="28"/>
        </w:rPr>
        <w:t>критерии молодежи могут</w:t>
      </w:r>
      <w:r w:rsidR="00420D1A" w:rsidRPr="00432A2B">
        <w:rPr>
          <w:rFonts w:ascii="Times New Roman" w:eastAsia="Calibri" w:hAnsi="Times New Roman" w:cs="Times New Roman"/>
          <w:sz w:val="28"/>
        </w:rPr>
        <w:t xml:space="preserve"> </w:t>
      </w:r>
      <w:r w:rsidR="00CA32B0" w:rsidRPr="00432A2B">
        <w:rPr>
          <w:rFonts w:ascii="Times New Roman" w:eastAsia="Calibri" w:hAnsi="Times New Roman" w:cs="Times New Roman"/>
          <w:sz w:val="28"/>
        </w:rPr>
        <w:t>колебаться от 16 до 30 лет</w:t>
      </w:r>
      <w:r w:rsidR="00E259EA" w:rsidRPr="00432A2B">
        <w:rPr>
          <w:rFonts w:ascii="Times New Roman" w:eastAsia="Calibri" w:hAnsi="Times New Roman" w:cs="Times New Roman"/>
          <w:sz w:val="28"/>
        </w:rPr>
        <w:t>»</w:t>
      </w:r>
      <w:r w:rsidR="007E607B" w:rsidRPr="00432A2B">
        <w:rPr>
          <w:rStyle w:val="aa"/>
          <w:rFonts w:ascii="Times New Roman" w:eastAsia="Calibri" w:hAnsi="Times New Roman" w:cs="Times New Roman"/>
          <w:sz w:val="28"/>
        </w:rPr>
        <w:footnoteReference w:id="31"/>
      </w:r>
      <w:r w:rsidR="00CA32B0" w:rsidRPr="00432A2B">
        <w:rPr>
          <w:rFonts w:ascii="Times New Roman" w:eastAsia="Calibri" w:hAnsi="Times New Roman" w:cs="Times New Roman"/>
          <w:sz w:val="28"/>
        </w:rPr>
        <w:t>.</w:t>
      </w:r>
      <w:r w:rsidR="004303A3" w:rsidRPr="00432A2B">
        <w:rPr>
          <w:rFonts w:ascii="Times New Roman" w:eastAsia="Calibri" w:hAnsi="Times New Roman" w:cs="Times New Roman"/>
          <w:sz w:val="28"/>
        </w:rPr>
        <w:t xml:space="preserve"> Позже И. </w:t>
      </w:r>
      <w:r w:rsidR="00420D1A" w:rsidRPr="00432A2B">
        <w:rPr>
          <w:rFonts w:ascii="Times New Roman" w:eastAsia="Calibri" w:hAnsi="Times New Roman" w:cs="Times New Roman"/>
          <w:sz w:val="28"/>
        </w:rPr>
        <w:t xml:space="preserve">С. Кон </w:t>
      </w:r>
      <w:r w:rsidR="004303A3" w:rsidRPr="00432A2B">
        <w:rPr>
          <w:rFonts w:ascii="Times New Roman" w:eastAsia="Calibri" w:hAnsi="Times New Roman" w:cs="Times New Roman"/>
          <w:sz w:val="28"/>
        </w:rPr>
        <w:t>сформулировал</w:t>
      </w:r>
      <w:r w:rsidR="00420D1A" w:rsidRPr="00432A2B">
        <w:rPr>
          <w:rFonts w:ascii="Times New Roman" w:eastAsia="Calibri" w:hAnsi="Times New Roman" w:cs="Times New Roman"/>
          <w:sz w:val="28"/>
        </w:rPr>
        <w:t xml:space="preserve"> более полное определение</w:t>
      </w:r>
      <w:r w:rsidR="00A876F4" w:rsidRPr="00432A2B">
        <w:rPr>
          <w:rFonts w:ascii="Times New Roman" w:eastAsia="Calibri" w:hAnsi="Times New Roman" w:cs="Times New Roman"/>
          <w:sz w:val="28"/>
        </w:rPr>
        <w:t xml:space="preserve"> молодежи: «Молодежь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определенная фаза, этап жизненного цикла биологически универсальна, но </w:t>
      </w:r>
      <w:r w:rsidR="00A876F4" w:rsidRPr="00432A2B">
        <w:rPr>
          <w:rFonts w:ascii="Times New Roman" w:eastAsia="Calibri" w:hAnsi="Times New Roman" w:cs="Times New Roman"/>
          <w:sz w:val="28"/>
        </w:rPr>
        <w:lastRenderedPageBreak/>
        <w:t>ее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w:t>
      </w:r>
      <w:r w:rsidR="005F6DBA" w:rsidRPr="00432A2B">
        <w:rPr>
          <w:rFonts w:ascii="Times New Roman" w:eastAsia="Calibri" w:hAnsi="Times New Roman" w:cs="Times New Roman"/>
          <w:sz w:val="28"/>
        </w:rPr>
        <w:t xml:space="preserve"> и свойственных данному обществу закономерностей социализации</w:t>
      </w:r>
      <w:r w:rsidR="00E259EA" w:rsidRPr="00432A2B">
        <w:rPr>
          <w:rFonts w:ascii="Times New Roman" w:eastAsia="Calibri" w:hAnsi="Times New Roman" w:cs="Times New Roman"/>
          <w:sz w:val="28"/>
        </w:rPr>
        <w:t>»</w:t>
      </w:r>
      <w:r w:rsidR="007E607B" w:rsidRPr="00432A2B">
        <w:rPr>
          <w:rStyle w:val="aa"/>
          <w:rFonts w:ascii="Times New Roman" w:eastAsia="Calibri" w:hAnsi="Times New Roman" w:cs="Times New Roman"/>
          <w:sz w:val="28"/>
        </w:rPr>
        <w:footnoteReference w:id="32"/>
      </w:r>
      <w:r w:rsidR="005F6DBA" w:rsidRPr="00432A2B">
        <w:rPr>
          <w:rFonts w:ascii="Times New Roman" w:eastAsia="Calibri" w:hAnsi="Times New Roman" w:cs="Times New Roman"/>
          <w:sz w:val="28"/>
        </w:rPr>
        <w:t>.</w:t>
      </w:r>
      <w:r w:rsidR="00F21D2B" w:rsidRPr="00432A2B">
        <w:rPr>
          <w:rFonts w:ascii="Times New Roman" w:eastAsia="Calibri" w:hAnsi="Times New Roman" w:cs="Times New Roman"/>
          <w:sz w:val="28"/>
        </w:rPr>
        <w:t xml:space="preserve"> Действительно, молодежь является особой социальной группой, которая наиболее подвержена происходящим в обществе изменениям, ее жизненные ценности и идеалы формируются в процессе социализации, в результате которой эта группа приобретает определенные социально-психологические свойства</w:t>
      </w:r>
      <w:r w:rsidR="00345F3E" w:rsidRPr="00432A2B">
        <w:rPr>
          <w:rFonts w:ascii="Times New Roman" w:eastAsia="Calibri" w:hAnsi="Times New Roman" w:cs="Times New Roman"/>
          <w:sz w:val="28"/>
        </w:rPr>
        <w:t>, а возрастные границы зависят от уровня развития общества</w:t>
      </w:r>
      <w:r w:rsidR="00F21D2B" w:rsidRPr="00432A2B">
        <w:rPr>
          <w:rFonts w:ascii="Times New Roman" w:eastAsia="Calibri" w:hAnsi="Times New Roman" w:cs="Times New Roman"/>
          <w:sz w:val="28"/>
        </w:rPr>
        <w:t>.</w:t>
      </w:r>
      <w:r w:rsidR="00FD4CD8" w:rsidRPr="00432A2B">
        <w:rPr>
          <w:rFonts w:ascii="Times New Roman" w:eastAsia="Calibri" w:hAnsi="Times New Roman" w:cs="Times New Roman"/>
          <w:sz w:val="28"/>
        </w:rPr>
        <w:t xml:space="preserve"> </w:t>
      </w:r>
      <w:r w:rsidR="0057452A" w:rsidRPr="00432A2B">
        <w:rPr>
          <w:rFonts w:ascii="Times New Roman" w:eastAsia="Calibri" w:hAnsi="Times New Roman" w:cs="Times New Roman"/>
          <w:sz w:val="28"/>
        </w:rPr>
        <w:t>Согласно распоряжению Правительства РФ</w:t>
      </w:r>
      <w:r w:rsidR="0057452A" w:rsidRPr="00432A2B">
        <w:rPr>
          <w:rStyle w:val="aa"/>
          <w:rFonts w:ascii="Times New Roman" w:eastAsia="Calibri" w:hAnsi="Times New Roman" w:cs="Times New Roman"/>
          <w:sz w:val="28"/>
        </w:rPr>
        <w:footnoteReference w:id="33"/>
      </w:r>
      <w:r w:rsidR="0057452A" w:rsidRPr="00432A2B">
        <w:rPr>
          <w:rFonts w:ascii="Times New Roman" w:eastAsia="Calibri" w:hAnsi="Times New Roman" w:cs="Times New Roman"/>
          <w:sz w:val="28"/>
        </w:rPr>
        <w:t xml:space="preserve"> молодежь представляет собой социальную группу, возраст которой определяется от 14 до 30 лет, однако в социологии не существует единого мнения относительно ее возрастных границ. В.И. Чупров и Ю.А. Зубок</w:t>
      </w:r>
      <w:r w:rsidR="0057452A" w:rsidRPr="00432A2B">
        <w:rPr>
          <w:rStyle w:val="aa"/>
          <w:rFonts w:ascii="Times New Roman" w:eastAsia="Calibri" w:hAnsi="Times New Roman" w:cs="Times New Roman"/>
          <w:sz w:val="28"/>
        </w:rPr>
        <w:footnoteReference w:id="34"/>
      </w:r>
      <w:r w:rsidR="0057452A" w:rsidRPr="00432A2B">
        <w:rPr>
          <w:rFonts w:ascii="Times New Roman" w:eastAsia="Calibri" w:hAnsi="Times New Roman" w:cs="Times New Roman"/>
          <w:sz w:val="28"/>
        </w:rPr>
        <w:t xml:space="preserve"> говорят о границах от 19 до 29 лет и выделяют такие различные фазы на основе представлений о строении жизненного цикла индивида, как подростковый возраст (от 12 до</w:t>
      </w:r>
      <w:r w:rsidR="00C72FFA" w:rsidRPr="00432A2B">
        <w:rPr>
          <w:rFonts w:ascii="Times New Roman" w:eastAsia="Calibri" w:hAnsi="Times New Roman" w:cs="Times New Roman"/>
          <w:sz w:val="28"/>
        </w:rPr>
        <w:t xml:space="preserve"> </w:t>
      </w:r>
      <w:r w:rsidR="0057452A" w:rsidRPr="00432A2B">
        <w:rPr>
          <w:rFonts w:ascii="Times New Roman" w:eastAsia="Calibri" w:hAnsi="Times New Roman" w:cs="Times New Roman"/>
          <w:sz w:val="28"/>
        </w:rPr>
        <w:t>18 лет), юность,</w:t>
      </w:r>
      <w:r w:rsidR="00C72FFA" w:rsidRPr="00432A2B">
        <w:rPr>
          <w:rFonts w:ascii="Times New Roman" w:eastAsia="Calibri" w:hAnsi="Times New Roman" w:cs="Times New Roman"/>
          <w:sz w:val="28"/>
        </w:rPr>
        <w:t xml:space="preserve"> являющаяся промежуточным периодом между детством и взрослым состоянием и частично перекрывающая подростковую фазу (от 15 до 29 лет). В этой фазе выделяют также позднюю юность (от 25 до 29 лет), завершающую молодежный возраст и являющуюся наиболее проблемной для человека, поскольку зачастую в данном периоде происходит пересмотр</w:t>
      </w:r>
      <w:r w:rsidR="00332541" w:rsidRPr="00432A2B">
        <w:rPr>
          <w:rFonts w:ascii="Times New Roman" w:eastAsia="Calibri" w:hAnsi="Times New Roman" w:cs="Times New Roman"/>
          <w:sz w:val="28"/>
        </w:rPr>
        <w:t xml:space="preserve"> жизненных позиций и ценностей.</w:t>
      </w:r>
      <w:r w:rsidR="00C72FFA" w:rsidRPr="00432A2B">
        <w:rPr>
          <w:rFonts w:ascii="Times New Roman" w:eastAsia="Calibri" w:hAnsi="Times New Roman" w:cs="Times New Roman"/>
          <w:sz w:val="28"/>
        </w:rPr>
        <w:t xml:space="preserve"> Также авторы отмечают существование</w:t>
      </w:r>
      <w:r w:rsidR="0057452A" w:rsidRPr="00432A2B">
        <w:rPr>
          <w:rFonts w:ascii="Times New Roman" w:eastAsia="Calibri" w:hAnsi="Times New Roman" w:cs="Times New Roman"/>
          <w:sz w:val="28"/>
        </w:rPr>
        <w:t xml:space="preserve"> дискуссии по поводу </w:t>
      </w:r>
      <w:r w:rsidR="00C72FFA" w:rsidRPr="00432A2B">
        <w:rPr>
          <w:rFonts w:ascii="Times New Roman" w:eastAsia="Calibri" w:hAnsi="Times New Roman" w:cs="Times New Roman"/>
          <w:sz w:val="28"/>
        </w:rPr>
        <w:t>смещения</w:t>
      </w:r>
      <w:r w:rsidR="0057452A" w:rsidRPr="00432A2B">
        <w:rPr>
          <w:rFonts w:ascii="Times New Roman" w:eastAsia="Calibri" w:hAnsi="Times New Roman" w:cs="Times New Roman"/>
          <w:sz w:val="28"/>
        </w:rPr>
        <w:t xml:space="preserve"> верхней границы </w:t>
      </w:r>
      <w:r w:rsidR="00C72FFA" w:rsidRPr="00432A2B">
        <w:rPr>
          <w:rFonts w:ascii="Times New Roman" w:eastAsia="Calibri" w:hAnsi="Times New Roman" w:cs="Times New Roman"/>
          <w:sz w:val="28"/>
        </w:rPr>
        <w:t xml:space="preserve">молодежного возраста до </w:t>
      </w:r>
      <w:r w:rsidR="0057452A" w:rsidRPr="00432A2B">
        <w:rPr>
          <w:rFonts w:ascii="Times New Roman" w:eastAsia="Calibri" w:hAnsi="Times New Roman" w:cs="Times New Roman"/>
          <w:sz w:val="28"/>
        </w:rPr>
        <w:t>25, 28, 30 и 35 лет.</w:t>
      </w:r>
      <w:r w:rsidR="00245FE5" w:rsidRPr="00432A2B">
        <w:rPr>
          <w:rFonts w:ascii="Times New Roman" w:eastAsia="Calibri" w:hAnsi="Times New Roman" w:cs="Times New Roman"/>
          <w:sz w:val="28"/>
        </w:rPr>
        <w:t xml:space="preserve"> В.Я. </w:t>
      </w:r>
      <w:proofErr w:type="spellStart"/>
      <w:r w:rsidR="00245FE5" w:rsidRPr="00432A2B">
        <w:rPr>
          <w:rFonts w:ascii="Times New Roman" w:eastAsia="Calibri" w:hAnsi="Times New Roman" w:cs="Times New Roman"/>
          <w:sz w:val="28"/>
        </w:rPr>
        <w:t>Суртаев</w:t>
      </w:r>
      <w:proofErr w:type="spellEnd"/>
      <w:r w:rsidR="00245FE5" w:rsidRPr="00432A2B">
        <w:rPr>
          <w:rStyle w:val="aa"/>
          <w:rFonts w:ascii="Times New Roman" w:eastAsia="Calibri" w:hAnsi="Times New Roman" w:cs="Times New Roman"/>
          <w:sz w:val="28"/>
        </w:rPr>
        <w:footnoteReference w:id="35"/>
      </w:r>
      <w:r w:rsidR="00245FE5" w:rsidRPr="00432A2B">
        <w:rPr>
          <w:rFonts w:ascii="Times New Roman" w:eastAsia="Calibri" w:hAnsi="Times New Roman" w:cs="Times New Roman"/>
          <w:sz w:val="28"/>
        </w:rPr>
        <w:t xml:space="preserve"> определяет молодежь как социальную возрастную группу молодых людей, имеющую гибкие жизненные установки и подверженную влиянию различных факторов, верхняя гра</w:t>
      </w:r>
      <w:r w:rsidR="00577957" w:rsidRPr="00432A2B">
        <w:rPr>
          <w:rFonts w:ascii="Times New Roman" w:eastAsia="Calibri" w:hAnsi="Times New Roman" w:cs="Times New Roman"/>
          <w:sz w:val="28"/>
        </w:rPr>
        <w:t>ница которой достигает 30 лет. Таким образом, г</w:t>
      </w:r>
      <w:r w:rsidR="00245FE5" w:rsidRPr="00432A2B">
        <w:rPr>
          <w:rFonts w:ascii="Times New Roman" w:eastAsia="Calibri" w:hAnsi="Times New Roman" w:cs="Times New Roman"/>
          <w:sz w:val="28"/>
        </w:rPr>
        <w:t xml:space="preserve">раницы </w:t>
      </w:r>
      <w:r w:rsidR="00245FE5" w:rsidRPr="00432A2B">
        <w:rPr>
          <w:rFonts w:ascii="Times New Roman" w:eastAsia="Calibri" w:hAnsi="Times New Roman" w:cs="Times New Roman"/>
          <w:sz w:val="28"/>
        </w:rPr>
        <w:lastRenderedPageBreak/>
        <w:t>молодежной группы являются размытыми и подвижными, их диапазон обычно обозначают от 15 до 30 лет, который может варьироваться в зависимости от уровня развития общества, его культуры и особенностей социализации.</w:t>
      </w:r>
    </w:p>
    <w:p w14:paraId="5039C4AC" w14:textId="2F5DDD91" w:rsidR="006F69F6" w:rsidRPr="00432A2B" w:rsidRDefault="000969DB" w:rsidP="006A5529">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Занимаясь изучением молодежи с социологической точки зрения В.Т</w:t>
      </w:r>
      <w:r w:rsidR="00F30DAA" w:rsidRPr="00432A2B">
        <w:rPr>
          <w:rFonts w:ascii="Times New Roman" w:eastAsia="Calibri" w:hAnsi="Times New Roman" w:cs="Times New Roman"/>
          <w:sz w:val="28"/>
        </w:rPr>
        <w:t>. </w:t>
      </w:r>
      <w:r w:rsidRPr="00432A2B">
        <w:rPr>
          <w:rFonts w:ascii="Times New Roman" w:eastAsia="Calibri" w:hAnsi="Times New Roman" w:cs="Times New Roman"/>
          <w:sz w:val="28"/>
        </w:rPr>
        <w:t>Лисовский</w:t>
      </w:r>
      <w:r w:rsidRPr="00432A2B">
        <w:rPr>
          <w:rStyle w:val="aa"/>
          <w:rFonts w:ascii="Times New Roman" w:eastAsia="Calibri" w:hAnsi="Times New Roman" w:cs="Times New Roman"/>
          <w:sz w:val="28"/>
        </w:rPr>
        <w:footnoteReference w:id="36"/>
      </w:r>
      <w:r w:rsidRPr="00432A2B">
        <w:rPr>
          <w:rFonts w:ascii="Times New Roman" w:eastAsia="Calibri" w:hAnsi="Times New Roman" w:cs="Times New Roman"/>
          <w:sz w:val="28"/>
        </w:rPr>
        <w:t xml:space="preserve"> выделяет ряд направлений в исследовании этой социальной группы. Психоаналитическое направление, в рамках которого изучение молодежи </w:t>
      </w:r>
      <w:r w:rsidR="004E2926" w:rsidRPr="00432A2B">
        <w:rPr>
          <w:rFonts w:ascii="Times New Roman" w:eastAsia="Calibri" w:hAnsi="Times New Roman" w:cs="Times New Roman"/>
          <w:sz w:val="28"/>
        </w:rPr>
        <w:t>основывается на концепции жизненного пути личности, которая выводится из психоанализа. В данном случае к определению молодежи подходят, исходя прежде всего из возрастных психофизических особенностей личности человека</w:t>
      </w:r>
      <w:r w:rsidR="00D62815" w:rsidRPr="00432A2B">
        <w:rPr>
          <w:rFonts w:ascii="Times New Roman" w:eastAsia="Calibri" w:hAnsi="Times New Roman" w:cs="Times New Roman"/>
          <w:sz w:val="28"/>
        </w:rPr>
        <w:t xml:space="preserve">, основываясь на выводах, сделанных З. Фрейдом, которые впоследствии развивались такими учеными как Р. Бенедикт, Л. </w:t>
      </w:r>
      <w:proofErr w:type="spellStart"/>
      <w:r w:rsidR="00D62815" w:rsidRPr="00432A2B">
        <w:rPr>
          <w:rFonts w:ascii="Times New Roman" w:eastAsia="Calibri" w:hAnsi="Times New Roman" w:cs="Times New Roman"/>
          <w:sz w:val="28"/>
        </w:rPr>
        <w:t>Фойер</w:t>
      </w:r>
      <w:proofErr w:type="spellEnd"/>
      <w:r w:rsidR="00D62815" w:rsidRPr="00432A2B">
        <w:rPr>
          <w:rFonts w:ascii="Times New Roman" w:eastAsia="Calibri" w:hAnsi="Times New Roman" w:cs="Times New Roman"/>
          <w:sz w:val="28"/>
        </w:rPr>
        <w:t xml:space="preserve">, Л. </w:t>
      </w:r>
      <w:proofErr w:type="spellStart"/>
      <w:r w:rsidR="00D62815" w:rsidRPr="00432A2B">
        <w:rPr>
          <w:rFonts w:ascii="Times New Roman" w:eastAsia="Calibri" w:hAnsi="Times New Roman" w:cs="Times New Roman"/>
          <w:sz w:val="28"/>
        </w:rPr>
        <w:t>Шелефф</w:t>
      </w:r>
      <w:proofErr w:type="spellEnd"/>
      <w:r w:rsidR="00D62815" w:rsidRPr="00432A2B">
        <w:rPr>
          <w:rFonts w:ascii="Times New Roman" w:eastAsia="Calibri" w:hAnsi="Times New Roman" w:cs="Times New Roman"/>
          <w:sz w:val="28"/>
        </w:rPr>
        <w:t>, Э. Эриксон.</w:t>
      </w:r>
      <w:r w:rsidR="00AC7412" w:rsidRPr="00432A2B">
        <w:rPr>
          <w:rFonts w:ascii="Times New Roman" w:eastAsia="Calibri" w:hAnsi="Times New Roman" w:cs="Times New Roman"/>
          <w:sz w:val="28"/>
        </w:rPr>
        <w:t xml:space="preserve"> В дальнейшем</w:t>
      </w:r>
      <w:r w:rsidR="00E27AFF" w:rsidRPr="00432A2B">
        <w:rPr>
          <w:rFonts w:ascii="Times New Roman" w:eastAsia="Calibri" w:hAnsi="Times New Roman" w:cs="Times New Roman"/>
          <w:sz w:val="28"/>
        </w:rPr>
        <w:t>,</w:t>
      </w:r>
      <w:r w:rsidR="00AC7412" w:rsidRPr="00432A2B">
        <w:rPr>
          <w:rFonts w:ascii="Times New Roman" w:eastAsia="Calibri" w:hAnsi="Times New Roman" w:cs="Times New Roman"/>
          <w:sz w:val="28"/>
        </w:rPr>
        <w:t xml:space="preserve"> представления психоаналитического направления развивались рядом отечественных ученых (Г. Андреева, Л. Архангельский, В. </w:t>
      </w:r>
      <w:proofErr w:type="spellStart"/>
      <w:r w:rsidR="00C12BB6" w:rsidRPr="00432A2B">
        <w:rPr>
          <w:rFonts w:ascii="Times New Roman" w:eastAsia="Calibri" w:hAnsi="Times New Roman" w:cs="Times New Roman"/>
          <w:sz w:val="28"/>
        </w:rPr>
        <w:t>Бочарова</w:t>
      </w:r>
      <w:proofErr w:type="spellEnd"/>
      <w:r w:rsidR="00C12BB6" w:rsidRPr="00432A2B">
        <w:rPr>
          <w:rFonts w:ascii="Times New Roman" w:eastAsia="Calibri" w:hAnsi="Times New Roman" w:cs="Times New Roman"/>
          <w:sz w:val="28"/>
        </w:rPr>
        <w:t xml:space="preserve">, Р. Гурова, И. Кон </w:t>
      </w:r>
      <w:r w:rsidR="00AC7412" w:rsidRPr="00432A2B">
        <w:rPr>
          <w:rFonts w:ascii="Times New Roman" w:eastAsia="Calibri" w:hAnsi="Times New Roman" w:cs="Times New Roman"/>
          <w:sz w:val="28"/>
        </w:rPr>
        <w:t>и </w:t>
      </w:r>
      <w:proofErr w:type="spellStart"/>
      <w:r w:rsidR="00AC7412" w:rsidRPr="00432A2B">
        <w:rPr>
          <w:rFonts w:ascii="Times New Roman" w:eastAsia="Calibri" w:hAnsi="Times New Roman" w:cs="Times New Roman"/>
          <w:sz w:val="28"/>
        </w:rPr>
        <w:t>др</w:t>
      </w:r>
      <w:proofErr w:type="spellEnd"/>
      <w:r w:rsidR="00AC7412" w:rsidRPr="00432A2B">
        <w:rPr>
          <w:rFonts w:ascii="Times New Roman" w:eastAsia="Calibri" w:hAnsi="Times New Roman" w:cs="Times New Roman"/>
          <w:sz w:val="28"/>
        </w:rPr>
        <w:t>), результатом чего стало осмысление процесса развития личности учитывая его непосредственное взаимодействие с социумом.</w:t>
      </w:r>
      <w:r w:rsidR="00F37A51" w:rsidRPr="00432A2B">
        <w:rPr>
          <w:rFonts w:ascii="Times New Roman" w:eastAsia="Calibri" w:hAnsi="Times New Roman" w:cs="Times New Roman"/>
          <w:sz w:val="28"/>
        </w:rPr>
        <w:t xml:space="preserve"> Таким образом, стали рассматривать молодость как социологическую категорию, учитывая ее особый социальный статус и особенности сознания молодежи, а не то</w:t>
      </w:r>
      <w:r w:rsidR="00F319FF" w:rsidRPr="00432A2B">
        <w:rPr>
          <w:rFonts w:ascii="Times New Roman" w:eastAsia="Calibri" w:hAnsi="Times New Roman" w:cs="Times New Roman"/>
          <w:sz w:val="28"/>
        </w:rPr>
        <w:t>лько</w:t>
      </w:r>
      <w:r w:rsidR="00F37A51" w:rsidRPr="00432A2B">
        <w:rPr>
          <w:rFonts w:ascii="Times New Roman" w:eastAsia="Calibri" w:hAnsi="Times New Roman" w:cs="Times New Roman"/>
          <w:sz w:val="28"/>
        </w:rPr>
        <w:t xml:space="preserve"> возрастную специфику, что послужило началом для более глубокого </w:t>
      </w:r>
      <w:r w:rsidR="00233ACE" w:rsidRPr="00432A2B">
        <w:rPr>
          <w:rFonts w:ascii="Times New Roman" w:eastAsia="Calibri" w:hAnsi="Times New Roman" w:cs="Times New Roman"/>
          <w:sz w:val="28"/>
        </w:rPr>
        <w:t>анализа проблем данной социальной группы. Другим направлением в изучении молодежи явл</w:t>
      </w:r>
      <w:r w:rsidR="00884EE1" w:rsidRPr="00432A2B">
        <w:rPr>
          <w:rFonts w:ascii="Times New Roman" w:eastAsia="Calibri" w:hAnsi="Times New Roman" w:cs="Times New Roman"/>
          <w:sz w:val="28"/>
        </w:rPr>
        <w:t xml:space="preserve">яется структурно-функциональное, основоположниками которого выступают Э. Дюркгейм, Р. Мертон, Т. </w:t>
      </w:r>
      <w:proofErr w:type="spellStart"/>
      <w:r w:rsidR="00884EE1" w:rsidRPr="00432A2B">
        <w:rPr>
          <w:rFonts w:ascii="Times New Roman" w:eastAsia="Calibri" w:hAnsi="Times New Roman" w:cs="Times New Roman"/>
          <w:sz w:val="28"/>
        </w:rPr>
        <w:t>Парсонс</w:t>
      </w:r>
      <w:proofErr w:type="spellEnd"/>
      <w:r w:rsidR="00884EE1" w:rsidRPr="00432A2B">
        <w:rPr>
          <w:rFonts w:ascii="Times New Roman" w:eastAsia="Calibri" w:hAnsi="Times New Roman" w:cs="Times New Roman"/>
          <w:sz w:val="28"/>
        </w:rPr>
        <w:t xml:space="preserve">. В целом, этот подход позволил расширить возможности </w:t>
      </w:r>
      <w:r w:rsidR="00D84F5B" w:rsidRPr="00432A2B">
        <w:rPr>
          <w:rFonts w:ascii="Times New Roman" w:eastAsia="Calibri" w:hAnsi="Times New Roman" w:cs="Times New Roman"/>
          <w:sz w:val="28"/>
        </w:rPr>
        <w:t>изучения</w:t>
      </w:r>
      <w:r w:rsidR="00884EE1" w:rsidRPr="00432A2B">
        <w:rPr>
          <w:rFonts w:ascii="Times New Roman" w:eastAsia="Calibri" w:hAnsi="Times New Roman" w:cs="Times New Roman"/>
          <w:sz w:val="28"/>
        </w:rPr>
        <w:t xml:space="preserve"> проблем молодежи, однако, в силу своей ориентированности на достижение стабильности </w:t>
      </w:r>
      <w:r w:rsidR="00D84F5B" w:rsidRPr="00432A2B">
        <w:rPr>
          <w:rFonts w:ascii="Times New Roman" w:eastAsia="Calibri" w:hAnsi="Times New Roman" w:cs="Times New Roman"/>
          <w:sz w:val="28"/>
        </w:rPr>
        <w:t>общества, является малоприменимым в исследовании динамики социальных изменений, происходящих среди молодежи, а также при осуществлении прогнозирования тенденций ее развития.</w:t>
      </w:r>
      <w:r w:rsidR="002A188E" w:rsidRPr="00432A2B">
        <w:rPr>
          <w:rFonts w:ascii="Times New Roman" w:eastAsia="Calibri" w:hAnsi="Times New Roman" w:cs="Times New Roman"/>
          <w:sz w:val="28"/>
        </w:rPr>
        <w:t xml:space="preserve"> Еще одним важным подходом к </w:t>
      </w:r>
      <w:r w:rsidR="002A188E" w:rsidRPr="00432A2B">
        <w:rPr>
          <w:rFonts w:ascii="Times New Roman" w:eastAsia="Calibri" w:hAnsi="Times New Roman" w:cs="Times New Roman"/>
          <w:sz w:val="28"/>
        </w:rPr>
        <w:lastRenderedPageBreak/>
        <w:t>изучению проблем в молодежной среде является культурологическое направление, в рамках которого связанные с молодежью социальные явления рассматриваются в контексте человеческой культуры. Основы данного подхода были заложены такими</w:t>
      </w:r>
      <w:r w:rsidR="002A6CFC" w:rsidRPr="00432A2B">
        <w:rPr>
          <w:rFonts w:ascii="Times New Roman" w:eastAsia="Calibri" w:hAnsi="Times New Roman" w:cs="Times New Roman"/>
          <w:sz w:val="28"/>
        </w:rPr>
        <w:t xml:space="preserve"> учеными как А. </w:t>
      </w:r>
      <w:proofErr w:type="spellStart"/>
      <w:r w:rsidR="002A6CFC" w:rsidRPr="00432A2B">
        <w:rPr>
          <w:rFonts w:ascii="Times New Roman" w:eastAsia="Calibri" w:hAnsi="Times New Roman" w:cs="Times New Roman"/>
          <w:sz w:val="28"/>
        </w:rPr>
        <w:t>Щюц</w:t>
      </w:r>
      <w:proofErr w:type="spellEnd"/>
      <w:r w:rsidR="002A6CFC" w:rsidRPr="00432A2B">
        <w:rPr>
          <w:rFonts w:ascii="Times New Roman" w:eastAsia="Calibri" w:hAnsi="Times New Roman" w:cs="Times New Roman"/>
          <w:sz w:val="28"/>
        </w:rPr>
        <w:t>, П. </w:t>
      </w:r>
      <w:proofErr w:type="spellStart"/>
      <w:r w:rsidR="002A6CFC" w:rsidRPr="00432A2B">
        <w:rPr>
          <w:rFonts w:ascii="Times New Roman" w:eastAsia="Calibri" w:hAnsi="Times New Roman" w:cs="Times New Roman"/>
          <w:sz w:val="28"/>
        </w:rPr>
        <w:t>Бергер</w:t>
      </w:r>
      <w:proofErr w:type="spellEnd"/>
      <w:r w:rsidR="002A6CFC" w:rsidRPr="00432A2B">
        <w:rPr>
          <w:rFonts w:ascii="Times New Roman" w:eastAsia="Calibri" w:hAnsi="Times New Roman" w:cs="Times New Roman"/>
          <w:sz w:val="28"/>
        </w:rPr>
        <w:t xml:space="preserve"> и </w:t>
      </w:r>
      <w:r w:rsidR="002A188E" w:rsidRPr="00432A2B">
        <w:rPr>
          <w:rFonts w:ascii="Times New Roman" w:eastAsia="Calibri" w:hAnsi="Times New Roman" w:cs="Times New Roman"/>
          <w:sz w:val="28"/>
        </w:rPr>
        <w:t>Т. </w:t>
      </w:r>
      <w:proofErr w:type="spellStart"/>
      <w:r w:rsidR="002A188E" w:rsidRPr="00432A2B">
        <w:rPr>
          <w:rFonts w:ascii="Times New Roman" w:eastAsia="Calibri" w:hAnsi="Times New Roman" w:cs="Times New Roman"/>
          <w:sz w:val="28"/>
        </w:rPr>
        <w:t>Лукман</w:t>
      </w:r>
      <w:proofErr w:type="spellEnd"/>
      <w:r w:rsidR="002A188E" w:rsidRPr="00432A2B">
        <w:rPr>
          <w:rFonts w:ascii="Times New Roman" w:eastAsia="Calibri" w:hAnsi="Times New Roman" w:cs="Times New Roman"/>
          <w:sz w:val="28"/>
        </w:rPr>
        <w:t xml:space="preserve">. </w:t>
      </w:r>
      <w:r w:rsidR="006A5529" w:rsidRPr="00432A2B">
        <w:rPr>
          <w:rFonts w:ascii="Times New Roman" w:eastAsia="Calibri" w:hAnsi="Times New Roman" w:cs="Times New Roman"/>
          <w:sz w:val="28"/>
        </w:rPr>
        <w:t>В результате разработки данного направления у социологов появилась возможность проводить системный анализ социальных проблем, существующих в молодежной среде учитывая их взаимосвязь с реальным миром и процессами, происходящими в социуме.</w:t>
      </w:r>
    </w:p>
    <w:p w14:paraId="533AE6E8" w14:textId="4C455CBD" w:rsidR="006F69F6" w:rsidRPr="00432A2B" w:rsidRDefault="006F69F6" w:rsidP="006F69F6">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При изучении молодежи</w:t>
      </w:r>
      <w:r w:rsidR="004169F9" w:rsidRPr="00432A2B">
        <w:rPr>
          <w:rFonts w:ascii="Times New Roman" w:eastAsia="Calibri" w:hAnsi="Times New Roman" w:cs="Times New Roman"/>
          <w:sz w:val="28"/>
        </w:rPr>
        <w:t xml:space="preserve"> является важным понимание</w:t>
      </w:r>
      <w:r w:rsidRPr="00432A2B">
        <w:rPr>
          <w:rFonts w:ascii="Times New Roman" w:eastAsia="Calibri" w:hAnsi="Times New Roman" w:cs="Times New Roman"/>
          <w:sz w:val="28"/>
        </w:rPr>
        <w:t xml:space="preserve"> </w:t>
      </w:r>
      <w:r w:rsidR="004169F9" w:rsidRPr="00432A2B">
        <w:rPr>
          <w:rFonts w:ascii="Times New Roman" w:eastAsia="Calibri" w:hAnsi="Times New Roman" w:cs="Times New Roman"/>
          <w:sz w:val="28"/>
        </w:rPr>
        <w:t>различных аспектов ценностных ориентаций, характерных</w:t>
      </w:r>
      <w:r w:rsidRPr="00432A2B">
        <w:rPr>
          <w:rFonts w:ascii="Times New Roman" w:eastAsia="Calibri" w:hAnsi="Times New Roman" w:cs="Times New Roman"/>
          <w:sz w:val="28"/>
        </w:rPr>
        <w:t xml:space="preserve"> для данной социальной группы. Ценностные ориентации складываются у индивида в процессе социализации, когда происходит усвоение различных норм, носителями которых являются социальные группы, составляющие окружение человека. Рассматривая ценностные ориентации и нравственные установки молодежи М.К. Горшков и Ф.Э. </w:t>
      </w:r>
      <w:proofErr w:type="spellStart"/>
      <w:r w:rsidRPr="00432A2B">
        <w:rPr>
          <w:rFonts w:ascii="Times New Roman" w:eastAsia="Calibri" w:hAnsi="Times New Roman" w:cs="Times New Roman"/>
          <w:sz w:val="28"/>
        </w:rPr>
        <w:t>Шереги</w:t>
      </w:r>
      <w:proofErr w:type="spellEnd"/>
      <w:r w:rsidRPr="00432A2B">
        <w:rPr>
          <w:rStyle w:val="aa"/>
          <w:rFonts w:ascii="Times New Roman" w:eastAsia="Calibri" w:hAnsi="Times New Roman" w:cs="Times New Roman"/>
          <w:sz w:val="28"/>
        </w:rPr>
        <w:footnoteReference w:id="37"/>
      </w:r>
      <w:r w:rsidRPr="00432A2B">
        <w:rPr>
          <w:rFonts w:ascii="Times New Roman" w:eastAsia="Calibri" w:hAnsi="Times New Roman" w:cs="Times New Roman"/>
          <w:sz w:val="28"/>
        </w:rPr>
        <w:t xml:space="preserve"> обращают внимание на то, </w:t>
      </w:r>
      <w:r w:rsidR="001C7519" w:rsidRPr="00432A2B">
        <w:rPr>
          <w:rFonts w:ascii="Times New Roman" w:eastAsia="Calibri" w:hAnsi="Times New Roman" w:cs="Times New Roman"/>
          <w:sz w:val="28"/>
        </w:rPr>
        <w:t xml:space="preserve">что </w:t>
      </w:r>
      <w:r w:rsidRPr="00432A2B">
        <w:rPr>
          <w:rFonts w:ascii="Times New Roman" w:eastAsia="Calibri" w:hAnsi="Times New Roman" w:cs="Times New Roman"/>
          <w:sz w:val="28"/>
        </w:rPr>
        <w:t>те или иные ценности являются такими элементами, которые составляют мировоззрение личности. Именно ценностными установками руководствуются люди при осуществлении различных видов деятельности. Тема ценностей занимает значительное место в социологии, в которой такими классиками как М. Вебер, Э. Дюр</w:t>
      </w:r>
      <w:r w:rsidR="00A90AA2" w:rsidRPr="00432A2B">
        <w:rPr>
          <w:rFonts w:ascii="Times New Roman" w:eastAsia="Calibri" w:hAnsi="Times New Roman" w:cs="Times New Roman"/>
          <w:sz w:val="28"/>
        </w:rPr>
        <w:t>к</w:t>
      </w:r>
      <w:r w:rsidRPr="00432A2B">
        <w:rPr>
          <w:rFonts w:ascii="Times New Roman" w:eastAsia="Calibri" w:hAnsi="Times New Roman" w:cs="Times New Roman"/>
          <w:sz w:val="28"/>
        </w:rPr>
        <w:t>гейм, Т. </w:t>
      </w:r>
      <w:proofErr w:type="spellStart"/>
      <w:r w:rsidRPr="00432A2B">
        <w:rPr>
          <w:rFonts w:ascii="Times New Roman" w:eastAsia="Calibri" w:hAnsi="Times New Roman" w:cs="Times New Roman"/>
          <w:sz w:val="28"/>
        </w:rPr>
        <w:t>Парсонс</w:t>
      </w:r>
      <w:proofErr w:type="spellEnd"/>
      <w:r w:rsidRPr="00432A2B">
        <w:rPr>
          <w:rFonts w:ascii="Times New Roman" w:eastAsia="Calibri" w:hAnsi="Times New Roman" w:cs="Times New Roman"/>
          <w:sz w:val="28"/>
        </w:rPr>
        <w:t>, У. Томас и Ф. </w:t>
      </w:r>
      <w:proofErr w:type="spellStart"/>
      <w:r w:rsidRPr="00432A2B">
        <w:rPr>
          <w:rFonts w:ascii="Times New Roman" w:eastAsia="Calibri" w:hAnsi="Times New Roman" w:cs="Times New Roman"/>
          <w:sz w:val="28"/>
        </w:rPr>
        <w:t>Знанецкий</w:t>
      </w:r>
      <w:proofErr w:type="spellEnd"/>
      <w:r w:rsidRPr="00432A2B">
        <w:rPr>
          <w:rFonts w:ascii="Times New Roman" w:eastAsia="Calibri" w:hAnsi="Times New Roman" w:cs="Times New Roman"/>
          <w:sz w:val="28"/>
        </w:rPr>
        <w:t xml:space="preserve"> были разработаны теории ценностей, а также рассматривалось такое понятие как социальная установка.</w:t>
      </w:r>
    </w:p>
    <w:p w14:paraId="15B925C1" w14:textId="7B58361B" w:rsidR="006F69F6" w:rsidRPr="00432A2B" w:rsidRDefault="006F69F6" w:rsidP="006F69F6">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Основоположником социологического</w:t>
      </w:r>
      <w:r w:rsidR="0070378C" w:rsidRPr="00432A2B">
        <w:rPr>
          <w:rFonts w:ascii="Times New Roman" w:eastAsia="Calibri" w:hAnsi="Times New Roman" w:cs="Times New Roman"/>
          <w:sz w:val="28"/>
        </w:rPr>
        <w:t xml:space="preserve"> изучения ценностей является М.</w:t>
      </w:r>
      <w:r w:rsidR="0070378C" w:rsidRPr="00432A2B">
        <w:rPr>
          <w:rFonts w:ascii="Times New Roman" w:eastAsia="Calibri" w:hAnsi="Times New Roman" w:cs="Times New Roman"/>
          <w:sz w:val="28"/>
          <w:lang w:val="en-US"/>
        </w:rPr>
        <w:t> </w:t>
      </w:r>
      <w:r w:rsidRPr="00432A2B">
        <w:rPr>
          <w:rFonts w:ascii="Times New Roman" w:eastAsia="Calibri" w:hAnsi="Times New Roman" w:cs="Times New Roman"/>
          <w:sz w:val="28"/>
        </w:rPr>
        <w:t>Вебер, который разработал теорию о мотивах социального действия. Социальное действие для Вебера, это то действие, «которое по предполагаемому действующим лицом или действующими лицами смыслу соотносится с действием других людей и ориентируется на него»</w:t>
      </w:r>
      <w:r w:rsidRPr="00432A2B">
        <w:rPr>
          <w:rStyle w:val="aa"/>
          <w:rFonts w:ascii="Times New Roman" w:eastAsia="Calibri" w:hAnsi="Times New Roman" w:cs="Times New Roman"/>
          <w:sz w:val="28"/>
        </w:rPr>
        <w:footnoteReference w:id="38"/>
      </w:r>
      <w:r w:rsidRPr="00432A2B">
        <w:rPr>
          <w:rFonts w:ascii="Times New Roman" w:eastAsia="Calibri" w:hAnsi="Times New Roman" w:cs="Times New Roman"/>
          <w:sz w:val="28"/>
        </w:rPr>
        <w:t xml:space="preserve">. В рамках своей теории </w:t>
      </w:r>
      <w:r w:rsidR="00A77A83" w:rsidRPr="00432A2B">
        <w:rPr>
          <w:rFonts w:ascii="Times New Roman" w:eastAsia="Calibri" w:hAnsi="Times New Roman" w:cs="Times New Roman"/>
          <w:sz w:val="28"/>
        </w:rPr>
        <w:t>ученый</w:t>
      </w:r>
      <w:r w:rsidRPr="00432A2B">
        <w:rPr>
          <w:rFonts w:ascii="Times New Roman" w:eastAsia="Calibri" w:hAnsi="Times New Roman" w:cs="Times New Roman"/>
          <w:sz w:val="28"/>
        </w:rPr>
        <w:t xml:space="preserve"> выделяет</w:t>
      </w:r>
      <w:r w:rsidR="00A77A83" w:rsidRPr="00432A2B">
        <w:rPr>
          <w:rFonts w:ascii="Times New Roman" w:eastAsia="Calibri" w:hAnsi="Times New Roman" w:cs="Times New Roman"/>
          <w:sz w:val="28"/>
        </w:rPr>
        <w:t xml:space="preserve"> такие типы</w:t>
      </w:r>
      <w:r w:rsidRPr="00432A2B">
        <w:rPr>
          <w:rFonts w:ascii="Times New Roman" w:eastAsia="Calibri" w:hAnsi="Times New Roman" w:cs="Times New Roman"/>
          <w:sz w:val="28"/>
        </w:rPr>
        <w:t xml:space="preserve"> социального действия</w:t>
      </w:r>
      <w:r w:rsidR="00A77A83" w:rsidRPr="00432A2B">
        <w:rPr>
          <w:rFonts w:ascii="Times New Roman" w:eastAsia="Calibri" w:hAnsi="Times New Roman" w:cs="Times New Roman"/>
          <w:sz w:val="28"/>
        </w:rPr>
        <w:t xml:space="preserve"> как</w:t>
      </w:r>
      <w:r w:rsidRPr="00432A2B">
        <w:rPr>
          <w:rFonts w:ascii="Times New Roman" w:eastAsia="Calibri" w:hAnsi="Times New Roman" w:cs="Times New Roman"/>
          <w:sz w:val="28"/>
        </w:rPr>
        <w:t xml:space="preserve">: </w:t>
      </w:r>
      <w:proofErr w:type="spellStart"/>
      <w:r w:rsidR="004303A3" w:rsidRPr="00432A2B">
        <w:rPr>
          <w:rFonts w:ascii="Times New Roman" w:eastAsia="Calibri" w:hAnsi="Times New Roman" w:cs="Times New Roman"/>
          <w:sz w:val="28"/>
        </w:rPr>
        <w:lastRenderedPageBreak/>
        <w:t>целерациональное</w:t>
      </w:r>
      <w:proofErr w:type="spellEnd"/>
      <w:r w:rsidR="004303A3" w:rsidRPr="00432A2B">
        <w:rPr>
          <w:rFonts w:ascii="Times New Roman" w:eastAsia="Calibri" w:hAnsi="Times New Roman" w:cs="Times New Roman"/>
          <w:sz w:val="28"/>
        </w:rPr>
        <w:t>, ценностно-рациональное</w:t>
      </w:r>
      <w:r w:rsidRPr="00432A2B">
        <w:rPr>
          <w:rFonts w:ascii="Times New Roman" w:eastAsia="Calibri" w:hAnsi="Times New Roman" w:cs="Times New Roman"/>
          <w:sz w:val="28"/>
        </w:rPr>
        <w:t>, аффективное и традиционное. Ценностно-рациональное действие основывается на мировоззрении человека, его убеждениях и жизненных ориентирах, следовательно, смысл такого действия заключается в следовании определенным ценностям, а не в достижении конкретных целей. Изучением ценностей также занимался Э. Дюркгейм</w:t>
      </w:r>
      <w:r w:rsidRPr="00432A2B">
        <w:rPr>
          <w:rStyle w:val="aa"/>
          <w:rFonts w:ascii="Times New Roman" w:eastAsia="Calibri" w:hAnsi="Times New Roman" w:cs="Times New Roman"/>
          <w:sz w:val="28"/>
        </w:rPr>
        <w:footnoteReference w:id="39"/>
      </w:r>
      <w:r w:rsidRPr="00432A2B">
        <w:rPr>
          <w:rFonts w:ascii="Times New Roman" w:eastAsia="Calibri" w:hAnsi="Times New Roman" w:cs="Times New Roman"/>
          <w:sz w:val="28"/>
        </w:rPr>
        <w:t xml:space="preserve">, который рассматривал их </w:t>
      </w:r>
      <w:r w:rsidR="00C874B0" w:rsidRPr="00432A2B">
        <w:rPr>
          <w:rFonts w:ascii="Times New Roman" w:eastAsia="Calibri" w:hAnsi="Times New Roman" w:cs="Times New Roman"/>
          <w:sz w:val="28"/>
        </w:rPr>
        <w:t>во взаимосвязи</w:t>
      </w:r>
      <w:r w:rsidRPr="00432A2B">
        <w:rPr>
          <w:rFonts w:ascii="Times New Roman" w:eastAsia="Calibri" w:hAnsi="Times New Roman" w:cs="Times New Roman"/>
          <w:sz w:val="28"/>
        </w:rPr>
        <w:t xml:space="preserve"> с социальными нормами, которые существуют в обществе. </w:t>
      </w:r>
      <w:r w:rsidR="00A77A83" w:rsidRPr="00432A2B">
        <w:rPr>
          <w:rFonts w:ascii="Times New Roman" w:eastAsia="Calibri" w:hAnsi="Times New Roman" w:cs="Times New Roman"/>
          <w:sz w:val="28"/>
        </w:rPr>
        <w:t xml:space="preserve">Согласно автору, можно выделить </w:t>
      </w:r>
      <w:r w:rsidRPr="00432A2B">
        <w:rPr>
          <w:rFonts w:ascii="Times New Roman" w:eastAsia="Calibri" w:hAnsi="Times New Roman" w:cs="Times New Roman"/>
          <w:sz w:val="28"/>
        </w:rPr>
        <w:t xml:space="preserve">следующие типы суждений: понятия и ценностные идеалы. Понятия </w:t>
      </w:r>
      <w:r w:rsidR="00A77A83" w:rsidRPr="00432A2B">
        <w:rPr>
          <w:rFonts w:ascii="Times New Roman" w:eastAsia="Calibri" w:hAnsi="Times New Roman" w:cs="Times New Roman"/>
          <w:sz w:val="28"/>
        </w:rPr>
        <w:t>представляют собой отражение</w:t>
      </w:r>
      <w:r w:rsidRPr="00432A2B">
        <w:rPr>
          <w:rFonts w:ascii="Times New Roman" w:eastAsia="Calibri" w:hAnsi="Times New Roman" w:cs="Times New Roman"/>
          <w:sz w:val="28"/>
        </w:rPr>
        <w:t xml:space="preserve"> существующе</w:t>
      </w:r>
      <w:r w:rsidR="00A77A83" w:rsidRPr="00432A2B">
        <w:rPr>
          <w:rFonts w:ascii="Times New Roman" w:eastAsia="Calibri" w:hAnsi="Times New Roman" w:cs="Times New Roman"/>
          <w:sz w:val="28"/>
        </w:rPr>
        <w:t>го состояния</w:t>
      </w:r>
      <w:r w:rsidRPr="00432A2B">
        <w:rPr>
          <w:rFonts w:ascii="Times New Roman" w:eastAsia="Calibri" w:hAnsi="Times New Roman" w:cs="Times New Roman"/>
          <w:sz w:val="28"/>
        </w:rPr>
        <w:t xml:space="preserve"> дел, а ценностные идеалы соотносятся с идеальными представлениями. Дюркгейм говорит об объективности ценностей, поскольку система экономических, нравственных и эстетических ценностей всегда существует в обществе независимо от конкретного человека, а также задает определенные идеалы, к которым вынужден приспосабливаться индивид. Однако </w:t>
      </w:r>
      <w:r w:rsidR="00A77A83" w:rsidRPr="00432A2B">
        <w:rPr>
          <w:rFonts w:ascii="Times New Roman" w:eastAsia="Calibri" w:hAnsi="Times New Roman" w:cs="Times New Roman"/>
          <w:sz w:val="28"/>
        </w:rPr>
        <w:t>вместе с этим</w:t>
      </w:r>
      <w:r w:rsidRPr="00432A2B">
        <w:rPr>
          <w:rFonts w:ascii="Times New Roman" w:eastAsia="Calibri" w:hAnsi="Times New Roman" w:cs="Times New Roman"/>
          <w:sz w:val="28"/>
        </w:rPr>
        <w:t xml:space="preserve">, идеалы возникают в результате активного воздействия людей друг на друга. В своей теории Т. </w:t>
      </w:r>
      <w:proofErr w:type="spellStart"/>
      <w:r w:rsidRPr="00432A2B">
        <w:rPr>
          <w:rFonts w:ascii="Times New Roman" w:eastAsia="Calibri" w:hAnsi="Times New Roman" w:cs="Times New Roman"/>
          <w:sz w:val="28"/>
        </w:rPr>
        <w:t>Парсонс</w:t>
      </w:r>
      <w:proofErr w:type="spellEnd"/>
      <w:r w:rsidRPr="00432A2B">
        <w:rPr>
          <w:rStyle w:val="aa"/>
          <w:rFonts w:ascii="Times New Roman" w:eastAsia="Calibri" w:hAnsi="Times New Roman" w:cs="Times New Roman"/>
          <w:sz w:val="28"/>
        </w:rPr>
        <w:footnoteReference w:id="40"/>
      </w:r>
      <w:r w:rsidRPr="00432A2B">
        <w:rPr>
          <w:rFonts w:ascii="Times New Roman" w:eastAsia="Calibri" w:hAnsi="Times New Roman" w:cs="Times New Roman"/>
          <w:sz w:val="28"/>
        </w:rPr>
        <w:t xml:space="preserve"> говорит о том, что структуру социальных систем необходимо анализировать исходя из рассмотрения ценностей как одного из типов независимых переменных.</w:t>
      </w:r>
    </w:p>
    <w:p w14:paraId="7AEA1DEC" w14:textId="519E859F" w:rsidR="00DF233D" w:rsidRPr="00432A2B" w:rsidRDefault="006F69F6" w:rsidP="00766FD0">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У. Томасом и Ф. </w:t>
      </w:r>
      <w:proofErr w:type="spellStart"/>
      <w:r w:rsidRPr="00432A2B">
        <w:rPr>
          <w:rFonts w:ascii="Times New Roman" w:eastAsia="Calibri" w:hAnsi="Times New Roman" w:cs="Times New Roman"/>
          <w:sz w:val="28"/>
        </w:rPr>
        <w:t>Знанецким</w:t>
      </w:r>
      <w:proofErr w:type="spellEnd"/>
      <w:r w:rsidRPr="00432A2B">
        <w:rPr>
          <w:rFonts w:ascii="Times New Roman" w:eastAsia="Calibri" w:hAnsi="Times New Roman" w:cs="Times New Roman"/>
          <w:sz w:val="28"/>
        </w:rPr>
        <w:t xml:space="preserve"> в социологию было введено такое понятие как социальная установка, которое используется для характеристики человека, в то время как понятие ценностей сущест</w:t>
      </w:r>
      <w:r w:rsidR="00706401" w:rsidRPr="00432A2B">
        <w:rPr>
          <w:rFonts w:ascii="Times New Roman" w:eastAsia="Calibri" w:hAnsi="Times New Roman" w:cs="Times New Roman"/>
          <w:sz w:val="28"/>
        </w:rPr>
        <w:t xml:space="preserve">вует на уровне общества. Также </w:t>
      </w:r>
      <w:r w:rsidRPr="00432A2B">
        <w:rPr>
          <w:rFonts w:ascii="Times New Roman" w:eastAsia="Calibri" w:hAnsi="Times New Roman" w:cs="Times New Roman"/>
          <w:sz w:val="28"/>
        </w:rPr>
        <w:t>теория ценностных ориентаций развивалась в дальнейшем В. А. </w:t>
      </w:r>
      <w:proofErr w:type="spellStart"/>
      <w:r w:rsidRPr="00432A2B">
        <w:rPr>
          <w:rFonts w:ascii="Times New Roman" w:eastAsia="Calibri" w:hAnsi="Times New Roman" w:cs="Times New Roman"/>
          <w:sz w:val="28"/>
        </w:rPr>
        <w:t>Ядовым</w:t>
      </w:r>
      <w:proofErr w:type="spellEnd"/>
      <w:r w:rsidRPr="00432A2B">
        <w:rPr>
          <w:rStyle w:val="aa"/>
          <w:rFonts w:ascii="Times New Roman" w:eastAsia="Calibri" w:hAnsi="Times New Roman" w:cs="Times New Roman"/>
          <w:sz w:val="28"/>
        </w:rPr>
        <w:footnoteReference w:id="41"/>
      </w:r>
      <w:r w:rsidRPr="00432A2B">
        <w:rPr>
          <w:rFonts w:ascii="Times New Roman" w:eastAsia="Calibri" w:hAnsi="Times New Roman" w:cs="Times New Roman"/>
          <w:sz w:val="28"/>
        </w:rPr>
        <w:t xml:space="preserve">, </w:t>
      </w:r>
      <w:r w:rsidR="00E92CED" w:rsidRPr="00432A2B">
        <w:rPr>
          <w:rFonts w:ascii="Times New Roman" w:eastAsia="Calibri" w:hAnsi="Times New Roman" w:cs="Times New Roman"/>
          <w:sz w:val="28"/>
        </w:rPr>
        <w:t>разработавшим</w:t>
      </w:r>
      <w:r w:rsidRPr="00432A2B">
        <w:rPr>
          <w:rFonts w:ascii="Times New Roman" w:eastAsia="Calibri" w:hAnsi="Times New Roman" w:cs="Times New Roman"/>
          <w:sz w:val="28"/>
        </w:rPr>
        <w:t xml:space="preserve"> модель диспозиционной структуры личности, которая позволяет осуществлять прогнозирование социального поведения индивида. Таким образом, ценностные ориентации </w:t>
      </w:r>
      <w:r w:rsidR="00766FD0" w:rsidRPr="00432A2B">
        <w:rPr>
          <w:rFonts w:ascii="Times New Roman" w:eastAsia="Calibri" w:hAnsi="Times New Roman" w:cs="Times New Roman"/>
          <w:sz w:val="28"/>
        </w:rPr>
        <w:t xml:space="preserve">представляют собой </w:t>
      </w:r>
      <w:r w:rsidR="00EA3676" w:rsidRPr="00432A2B">
        <w:rPr>
          <w:rFonts w:ascii="Times New Roman" w:eastAsia="Calibri" w:hAnsi="Times New Roman" w:cs="Times New Roman"/>
          <w:sz w:val="28"/>
        </w:rPr>
        <w:t xml:space="preserve">важный </w:t>
      </w:r>
      <w:r w:rsidR="00766FD0" w:rsidRPr="00432A2B">
        <w:rPr>
          <w:rFonts w:ascii="Times New Roman" w:eastAsia="Calibri" w:hAnsi="Times New Roman" w:cs="Times New Roman"/>
          <w:sz w:val="28"/>
        </w:rPr>
        <w:lastRenderedPageBreak/>
        <w:t>компонент мировоззрения личности</w:t>
      </w:r>
      <w:r w:rsidR="00EA3676" w:rsidRPr="00432A2B">
        <w:rPr>
          <w:rFonts w:ascii="Times New Roman" w:eastAsia="Calibri" w:hAnsi="Times New Roman" w:cs="Times New Roman"/>
          <w:sz w:val="28"/>
        </w:rPr>
        <w:t>, который является ключевым при определении ориентиров социального действия.</w:t>
      </w:r>
    </w:p>
    <w:p w14:paraId="028AEB83" w14:textId="26B485DF" w:rsidR="00291EB6" w:rsidRPr="00432A2B" w:rsidRDefault="00DF233D" w:rsidP="00CB3784">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 xml:space="preserve">Молодежь представляет собой </w:t>
      </w:r>
      <w:r w:rsidR="00953591" w:rsidRPr="00432A2B">
        <w:rPr>
          <w:rFonts w:ascii="Times New Roman" w:eastAsia="Calibri" w:hAnsi="Times New Roman" w:cs="Times New Roman"/>
          <w:sz w:val="28"/>
        </w:rPr>
        <w:t>специфическую социальную группу,</w:t>
      </w:r>
      <w:r w:rsidRPr="00432A2B">
        <w:rPr>
          <w:rFonts w:ascii="Times New Roman" w:eastAsia="Calibri" w:hAnsi="Times New Roman" w:cs="Times New Roman"/>
          <w:sz w:val="28"/>
        </w:rPr>
        <w:t xml:space="preserve"> </w:t>
      </w:r>
      <w:r w:rsidR="00953591" w:rsidRPr="00432A2B">
        <w:rPr>
          <w:rFonts w:ascii="Times New Roman" w:eastAsia="Calibri" w:hAnsi="Times New Roman" w:cs="Times New Roman"/>
          <w:sz w:val="28"/>
        </w:rPr>
        <w:t>которая имеет особый социальный статус. Говоря</w:t>
      </w:r>
      <w:r w:rsidR="009D6B77" w:rsidRPr="00432A2B">
        <w:rPr>
          <w:rFonts w:ascii="Times New Roman" w:eastAsia="Calibri" w:hAnsi="Times New Roman" w:cs="Times New Roman"/>
          <w:sz w:val="28"/>
        </w:rPr>
        <w:t xml:space="preserve"> о специфике</w:t>
      </w:r>
      <w:r w:rsidR="00953591" w:rsidRPr="00432A2B">
        <w:rPr>
          <w:rFonts w:ascii="Times New Roman" w:eastAsia="Calibri" w:hAnsi="Times New Roman" w:cs="Times New Roman"/>
          <w:sz w:val="28"/>
        </w:rPr>
        <w:t xml:space="preserve"> данного аспекта, Ю.А. Зубок и В.И. Чупров</w:t>
      </w:r>
      <w:r w:rsidR="00953591" w:rsidRPr="00432A2B">
        <w:rPr>
          <w:rStyle w:val="aa"/>
          <w:rFonts w:ascii="Times New Roman" w:eastAsia="Calibri" w:hAnsi="Times New Roman" w:cs="Times New Roman"/>
          <w:sz w:val="28"/>
        </w:rPr>
        <w:footnoteReference w:id="42"/>
      </w:r>
      <w:r w:rsidR="00953591" w:rsidRPr="00432A2B">
        <w:rPr>
          <w:rFonts w:ascii="Times New Roman" w:eastAsia="Calibri" w:hAnsi="Times New Roman" w:cs="Times New Roman"/>
          <w:sz w:val="28"/>
        </w:rPr>
        <w:t xml:space="preserve"> выделяют ряд характеристик социального статуса этой группы.</w:t>
      </w:r>
      <w:r w:rsidR="0089172F" w:rsidRPr="00432A2B">
        <w:rPr>
          <w:rFonts w:ascii="Times New Roman" w:eastAsia="Calibri" w:hAnsi="Times New Roman" w:cs="Times New Roman"/>
          <w:sz w:val="28"/>
        </w:rPr>
        <w:t xml:space="preserve"> А</w:t>
      </w:r>
      <w:r w:rsidR="006958E4" w:rsidRPr="00432A2B">
        <w:rPr>
          <w:rFonts w:ascii="Times New Roman" w:eastAsia="Calibri" w:hAnsi="Times New Roman" w:cs="Times New Roman"/>
          <w:sz w:val="28"/>
        </w:rPr>
        <w:t xml:space="preserve">вторы понимают статус молодежи как совокупную социальную характеристику </w:t>
      </w:r>
      <w:r w:rsidR="00117ECC" w:rsidRPr="00432A2B">
        <w:rPr>
          <w:rFonts w:ascii="Times New Roman" w:eastAsia="Calibri" w:hAnsi="Times New Roman" w:cs="Times New Roman"/>
          <w:sz w:val="28"/>
        </w:rPr>
        <w:t>такой позиции, которую эта социальная группа занимает в обществе на отдельно взятых этапах своего развития. В процессе становления личности человек занимает определенное место в структуре окружающего его социума и соответственно при</w:t>
      </w:r>
      <w:r w:rsidR="002A2F7F" w:rsidRPr="00432A2B">
        <w:rPr>
          <w:rFonts w:ascii="Times New Roman" w:eastAsia="Calibri" w:hAnsi="Times New Roman" w:cs="Times New Roman"/>
          <w:sz w:val="28"/>
        </w:rPr>
        <w:t>обретает определенный социальный</w:t>
      </w:r>
      <w:r w:rsidR="00117ECC" w:rsidRPr="00432A2B">
        <w:rPr>
          <w:rFonts w:ascii="Times New Roman" w:eastAsia="Calibri" w:hAnsi="Times New Roman" w:cs="Times New Roman"/>
          <w:sz w:val="28"/>
        </w:rPr>
        <w:t xml:space="preserve"> статус. В связи с </w:t>
      </w:r>
      <w:r w:rsidR="006320A2" w:rsidRPr="00432A2B">
        <w:rPr>
          <w:rFonts w:ascii="Times New Roman" w:eastAsia="Calibri" w:hAnsi="Times New Roman" w:cs="Times New Roman"/>
          <w:sz w:val="28"/>
        </w:rPr>
        <w:t xml:space="preserve">этим </w:t>
      </w:r>
      <w:r w:rsidR="00117ECC" w:rsidRPr="00432A2B">
        <w:rPr>
          <w:rFonts w:ascii="Times New Roman" w:eastAsia="Calibri" w:hAnsi="Times New Roman" w:cs="Times New Roman"/>
          <w:sz w:val="28"/>
        </w:rPr>
        <w:t>выделяется такая характеристика статуса</w:t>
      </w:r>
      <w:r w:rsidR="006320A2" w:rsidRPr="00432A2B">
        <w:rPr>
          <w:rFonts w:ascii="Times New Roman" w:eastAsia="Calibri" w:hAnsi="Times New Roman" w:cs="Times New Roman"/>
          <w:sz w:val="28"/>
        </w:rPr>
        <w:t xml:space="preserve"> молодежи</w:t>
      </w:r>
      <w:r w:rsidR="00117ECC" w:rsidRPr="00432A2B">
        <w:rPr>
          <w:rFonts w:ascii="Times New Roman" w:eastAsia="Calibri" w:hAnsi="Times New Roman" w:cs="Times New Roman"/>
          <w:sz w:val="28"/>
        </w:rPr>
        <w:t xml:space="preserve">, как переходность. В зависимости от занимаемой человеком позиции в обществе меняется его взаимодействие с окружающим миром. </w:t>
      </w:r>
      <w:r w:rsidR="00303C3C" w:rsidRPr="00432A2B">
        <w:rPr>
          <w:rFonts w:ascii="Times New Roman" w:eastAsia="Calibri" w:hAnsi="Times New Roman" w:cs="Times New Roman"/>
          <w:sz w:val="28"/>
        </w:rPr>
        <w:t xml:space="preserve">Отличительной характеристикой молодежи как социальной группы является ее высокая вертикальная социальная мобильность, которая осуществляется в процессе получения человеком образования, его продвижения в соответствующей должности. </w:t>
      </w:r>
      <w:r w:rsidR="00E616F9" w:rsidRPr="00432A2B">
        <w:rPr>
          <w:rFonts w:ascii="Times New Roman" w:eastAsia="Calibri" w:hAnsi="Times New Roman" w:cs="Times New Roman"/>
          <w:sz w:val="28"/>
        </w:rPr>
        <w:t>Вследствие переходности своего социального статуса данная социальная группа занимает становящуюся позицию в структуре общества, она еще не стала полноправным субъектом общественного воспроизводства. Также авторы указывают на такую характеристику молодежи как маргинальность, которая может быть в различной степени выражена у того или иного индивида.</w:t>
      </w:r>
      <w:r w:rsidR="00D8453E" w:rsidRPr="00432A2B">
        <w:rPr>
          <w:rFonts w:ascii="Times New Roman" w:eastAsia="Calibri" w:hAnsi="Times New Roman" w:cs="Times New Roman"/>
          <w:sz w:val="28"/>
        </w:rPr>
        <w:t xml:space="preserve"> В силу переходности своего социального статуса</w:t>
      </w:r>
      <w:r w:rsidR="00964057" w:rsidRPr="00432A2B">
        <w:rPr>
          <w:rFonts w:ascii="Times New Roman" w:eastAsia="Calibri" w:hAnsi="Times New Roman" w:cs="Times New Roman"/>
          <w:sz w:val="28"/>
        </w:rPr>
        <w:t xml:space="preserve">, молодежь имеет не </w:t>
      </w:r>
      <w:r w:rsidR="006320A2" w:rsidRPr="00432A2B">
        <w:rPr>
          <w:rFonts w:ascii="Times New Roman" w:eastAsia="Calibri" w:hAnsi="Times New Roman" w:cs="Times New Roman"/>
          <w:sz w:val="28"/>
        </w:rPr>
        <w:t>до конца</w:t>
      </w:r>
      <w:r w:rsidR="00964057" w:rsidRPr="00432A2B">
        <w:rPr>
          <w:rFonts w:ascii="Times New Roman" w:eastAsia="Calibri" w:hAnsi="Times New Roman" w:cs="Times New Roman"/>
          <w:sz w:val="28"/>
        </w:rPr>
        <w:t xml:space="preserve"> сформировавшиеся жизненные установки и личностные качества. По мере вступления во взрослую жизнь молодые люди только начинают самостоятельно определять свой жизненный путь и место в обществе, они все в большей </w:t>
      </w:r>
      <w:r w:rsidR="006320A2" w:rsidRPr="00432A2B">
        <w:rPr>
          <w:rFonts w:ascii="Times New Roman" w:eastAsia="Calibri" w:hAnsi="Times New Roman" w:cs="Times New Roman"/>
          <w:sz w:val="28"/>
        </w:rPr>
        <w:t>степени</w:t>
      </w:r>
      <w:r w:rsidR="00964057" w:rsidRPr="00432A2B">
        <w:rPr>
          <w:rFonts w:ascii="Times New Roman" w:eastAsia="Calibri" w:hAnsi="Times New Roman" w:cs="Times New Roman"/>
          <w:sz w:val="28"/>
        </w:rPr>
        <w:t xml:space="preserve"> перестают быть объектами социального воздействия. </w:t>
      </w:r>
      <w:r w:rsidR="00384899" w:rsidRPr="00432A2B">
        <w:rPr>
          <w:rFonts w:ascii="Times New Roman" w:eastAsia="Calibri" w:hAnsi="Times New Roman" w:cs="Times New Roman"/>
          <w:sz w:val="28"/>
        </w:rPr>
        <w:t xml:space="preserve">Таким образом, </w:t>
      </w:r>
      <w:r w:rsidR="00384899" w:rsidRPr="00432A2B">
        <w:rPr>
          <w:rFonts w:ascii="Times New Roman" w:eastAsia="Calibri" w:hAnsi="Times New Roman" w:cs="Times New Roman"/>
          <w:sz w:val="28"/>
        </w:rPr>
        <w:lastRenderedPageBreak/>
        <w:t>происходит переход</w:t>
      </w:r>
      <w:r w:rsidR="005708E4" w:rsidRPr="00432A2B">
        <w:rPr>
          <w:rFonts w:ascii="Times New Roman" w:eastAsia="Calibri" w:hAnsi="Times New Roman" w:cs="Times New Roman"/>
          <w:sz w:val="28"/>
        </w:rPr>
        <w:t xml:space="preserve"> человека</w:t>
      </w:r>
      <w:r w:rsidR="00384899" w:rsidRPr="00432A2B">
        <w:rPr>
          <w:rFonts w:ascii="Times New Roman" w:eastAsia="Calibri" w:hAnsi="Times New Roman" w:cs="Times New Roman"/>
          <w:sz w:val="28"/>
        </w:rPr>
        <w:t xml:space="preserve"> во взрослое состояние, формирование физических, </w:t>
      </w:r>
      <w:r w:rsidR="005708E4" w:rsidRPr="00432A2B">
        <w:rPr>
          <w:rFonts w:ascii="Times New Roman" w:eastAsia="Calibri" w:hAnsi="Times New Roman" w:cs="Times New Roman"/>
          <w:sz w:val="28"/>
        </w:rPr>
        <w:t>психических</w:t>
      </w:r>
      <w:r w:rsidR="00384899" w:rsidRPr="00432A2B">
        <w:rPr>
          <w:rFonts w:ascii="Times New Roman" w:eastAsia="Calibri" w:hAnsi="Times New Roman" w:cs="Times New Roman"/>
          <w:sz w:val="28"/>
        </w:rPr>
        <w:t xml:space="preserve"> и социальных основ</w:t>
      </w:r>
      <w:r w:rsidR="005708E4" w:rsidRPr="00432A2B">
        <w:rPr>
          <w:rFonts w:ascii="Times New Roman" w:eastAsia="Calibri" w:hAnsi="Times New Roman" w:cs="Times New Roman"/>
          <w:sz w:val="28"/>
        </w:rPr>
        <w:t xml:space="preserve"> его</w:t>
      </w:r>
      <w:r w:rsidR="00384899" w:rsidRPr="00432A2B">
        <w:rPr>
          <w:rFonts w:ascii="Times New Roman" w:eastAsia="Calibri" w:hAnsi="Times New Roman" w:cs="Times New Roman"/>
          <w:sz w:val="28"/>
        </w:rPr>
        <w:t xml:space="preserve"> жизнедеятельности.</w:t>
      </w:r>
    </w:p>
    <w:p w14:paraId="2679AEF9" w14:textId="3627CFBE" w:rsidR="00E57920" w:rsidRPr="00432A2B" w:rsidRDefault="00CB3784" w:rsidP="00011E10">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Говоря о специфике группового сознания молодежи, авторы также выделяют некоторые особенности этой социальной группы. Лабильность</w:t>
      </w:r>
      <w:r w:rsidR="00060DD5" w:rsidRPr="00432A2B">
        <w:rPr>
          <w:rFonts w:ascii="Times New Roman" w:eastAsia="Calibri" w:hAnsi="Times New Roman" w:cs="Times New Roman"/>
          <w:sz w:val="28"/>
        </w:rPr>
        <w:t xml:space="preserve"> является такой характеристикой сознания представителей молодежной среды, которая проявляется в отсутствии у последних устойчивых социальных позиций</w:t>
      </w:r>
      <w:r w:rsidR="003F1ACB" w:rsidRPr="00432A2B">
        <w:rPr>
          <w:rFonts w:ascii="Times New Roman" w:eastAsia="Calibri" w:hAnsi="Times New Roman" w:cs="Times New Roman"/>
          <w:sz w:val="28"/>
        </w:rPr>
        <w:t xml:space="preserve"> и четко сформировавшейся системы нравственных норм</w:t>
      </w:r>
      <w:r w:rsidR="00060DD5" w:rsidRPr="00432A2B">
        <w:rPr>
          <w:rFonts w:ascii="Times New Roman" w:eastAsia="Calibri" w:hAnsi="Times New Roman" w:cs="Times New Roman"/>
          <w:sz w:val="28"/>
        </w:rPr>
        <w:t>.</w:t>
      </w:r>
      <w:r w:rsidR="00106EDD" w:rsidRPr="00432A2B">
        <w:rPr>
          <w:rFonts w:ascii="Times New Roman" w:eastAsia="Calibri" w:hAnsi="Times New Roman" w:cs="Times New Roman"/>
          <w:sz w:val="28"/>
        </w:rPr>
        <w:t xml:space="preserve"> </w:t>
      </w:r>
      <w:r w:rsidR="00AD5B19" w:rsidRPr="00432A2B">
        <w:rPr>
          <w:rFonts w:ascii="Times New Roman" w:eastAsia="Calibri" w:hAnsi="Times New Roman" w:cs="Times New Roman"/>
          <w:sz w:val="28"/>
        </w:rPr>
        <w:t>Из-за</w:t>
      </w:r>
      <w:r w:rsidR="00106EDD" w:rsidRPr="00432A2B">
        <w:rPr>
          <w:rFonts w:ascii="Times New Roman" w:eastAsia="Calibri" w:hAnsi="Times New Roman" w:cs="Times New Roman"/>
          <w:sz w:val="28"/>
        </w:rPr>
        <w:t xml:space="preserve"> неустойчивости ценностей, составляющих групповое сознание, молодежь как социальная групп</w:t>
      </w:r>
      <w:r w:rsidR="00B94968" w:rsidRPr="00432A2B">
        <w:rPr>
          <w:rFonts w:ascii="Times New Roman" w:eastAsia="Calibri" w:hAnsi="Times New Roman" w:cs="Times New Roman"/>
          <w:sz w:val="28"/>
        </w:rPr>
        <w:t xml:space="preserve">а характеризуется реактивностью. В силу лабильности, молодые люди зачастую могут руководствоваться сиюминутными желаниями и потребностями совершая то или иное действие, и поэтому поведение молодежи предугадать наиболее </w:t>
      </w:r>
      <w:r w:rsidR="00AD5B19" w:rsidRPr="00432A2B">
        <w:rPr>
          <w:rFonts w:ascii="Times New Roman" w:eastAsia="Calibri" w:hAnsi="Times New Roman" w:cs="Times New Roman"/>
          <w:sz w:val="28"/>
        </w:rPr>
        <w:t>сложно</w:t>
      </w:r>
      <w:r w:rsidR="00B94968" w:rsidRPr="00432A2B">
        <w:rPr>
          <w:rFonts w:ascii="Times New Roman" w:eastAsia="Calibri" w:hAnsi="Times New Roman" w:cs="Times New Roman"/>
          <w:sz w:val="28"/>
        </w:rPr>
        <w:t>.</w:t>
      </w:r>
      <w:r w:rsidR="00C12BB6" w:rsidRPr="00432A2B">
        <w:rPr>
          <w:rFonts w:ascii="Times New Roman" w:eastAsia="Calibri" w:hAnsi="Times New Roman" w:cs="Times New Roman"/>
          <w:sz w:val="28"/>
        </w:rPr>
        <w:t xml:space="preserve"> Данное свойство</w:t>
      </w:r>
      <w:r w:rsidR="00D619B4" w:rsidRPr="00432A2B">
        <w:rPr>
          <w:rFonts w:ascii="Times New Roman" w:eastAsia="Calibri" w:hAnsi="Times New Roman" w:cs="Times New Roman"/>
          <w:sz w:val="28"/>
        </w:rPr>
        <w:t xml:space="preserve"> является специфическим именно для групп молодежи, которое впоследствии исчезает в результате взросления человека.</w:t>
      </w:r>
    </w:p>
    <w:p w14:paraId="253A4AA5" w14:textId="68C3D502" w:rsidR="00B05AA8" w:rsidRPr="00432A2B" w:rsidRDefault="00011E10" w:rsidP="00011E10">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Еще одной важной черто</w:t>
      </w:r>
      <w:r w:rsidR="00715998" w:rsidRPr="00432A2B">
        <w:rPr>
          <w:rFonts w:ascii="Times New Roman" w:eastAsia="Calibri" w:hAnsi="Times New Roman" w:cs="Times New Roman"/>
          <w:sz w:val="28"/>
        </w:rPr>
        <w:t xml:space="preserve">й группового сознания молодежи можно назвать </w:t>
      </w:r>
      <w:r w:rsidRPr="00432A2B">
        <w:rPr>
          <w:rFonts w:ascii="Times New Roman" w:eastAsia="Calibri" w:hAnsi="Times New Roman" w:cs="Times New Roman"/>
          <w:sz w:val="28"/>
        </w:rPr>
        <w:t xml:space="preserve">экстремальность. Говоря об этой особенности, </w:t>
      </w:r>
      <w:r w:rsidR="00B05AA8" w:rsidRPr="00432A2B">
        <w:rPr>
          <w:rFonts w:ascii="Times New Roman" w:eastAsia="Calibri" w:hAnsi="Times New Roman" w:cs="Times New Roman"/>
          <w:sz w:val="28"/>
        </w:rPr>
        <w:t>Ю.А. Зубок и В.И. Чупров</w:t>
      </w:r>
      <w:r w:rsidR="00B05AA8" w:rsidRPr="00432A2B">
        <w:rPr>
          <w:rStyle w:val="aa"/>
          <w:rFonts w:ascii="Times New Roman" w:eastAsia="Calibri" w:hAnsi="Times New Roman" w:cs="Times New Roman"/>
          <w:sz w:val="28"/>
        </w:rPr>
        <w:footnoteReference w:id="43"/>
      </w:r>
      <w:r w:rsidRPr="00432A2B">
        <w:rPr>
          <w:rFonts w:ascii="Times New Roman" w:eastAsia="Calibri" w:hAnsi="Times New Roman" w:cs="Times New Roman"/>
          <w:sz w:val="28"/>
        </w:rPr>
        <w:t xml:space="preserve"> замечают, что под ней следует понимать </w:t>
      </w:r>
      <w:r w:rsidR="0041361C" w:rsidRPr="00432A2B">
        <w:rPr>
          <w:rFonts w:ascii="Times New Roman" w:eastAsia="Calibri" w:hAnsi="Times New Roman" w:cs="Times New Roman"/>
          <w:sz w:val="28"/>
        </w:rPr>
        <w:t xml:space="preserve">проявление крайностей в поведении индивида, а также </w:t>
      </w:r>
      <w:r w:rsidRPr="00432A2B">
        <w:rPr>
          <w:rFonts w:ascii="Times New Roman" w:eastAsia="Calibri" w:hAnsi="Times New Roman" w:cs="Times New Roman"/>
          <w:sz w:val="28"/>
        </w:rPr>
        <w:t>максимализма</w:t>
      </w:r>
      <w:r w:rsidR="008165B9" w:rsidRPr="00432A2B">
        <w:rPr>
          <w:rFonts w:ascii="Times New Roman" w:eastAsia="Calibri" w:hAnsi="Times New Roman" w:cs="Times New Roman"/>
          <w:sz w:val="28"/>
        </w:rPr>
        <w:t xml:space="preserve"> в</w:t>
      </w:r>
      <w:r w:rsidRPr="00432A2B">
        <w:rPr>
          <w:rFonts w:ascii="Times New Roman" w:eastAsia="Calibri" w:hAnsi="Times New Roman" w:cs="Times New Roman"/>
          <w:sz w:val="28"/>
        </w:rPr>
        <w:t xml:space="preserve"> молодежном сознании, который может </w:t>
      </w:r>
      <w:r w:rsidR="0041361C" w:rsidRPr="00432A2B">
        <w:rPr>
          <w:rFonts w:ascii="Times New Roman" w:eastAsia="Calibri" w:hAnsi="Times New Roman" w:cs="Times New Roman"/>
          <w:sz w:val="28"/>
        </w:rPr>
        <w:t>принимать</w:t>
      </w:r>
      <w:r w:rsidRPr="00432A2B">
        <w:rPr>
          <w:rFonts w:ascii="Times New Roman" w:eastAsia="Calibri" w:hAnsi="Times New Roman" w:cs="Times New Roman"/>
          <w:sz w:val="28"/>
        </w:rPr>
        <w:t xml:space="preserve"> </w:t>
      </w:r>
      <w:r w:rsidR="0041361C" w:rsidRPr="00432A2B">
        <w:rPr>
          <w:rFonts w:ascii="Times New Roman" w:eastAsia="Calibri" w:hAnsi="Times New Roman" w:cs="Times New Roman"/>
          <w:sz w:val="28"/>
        </w:rPr>
        <w:t>разные формы.</w:t>
      </w:r>
      <w:r w:rsidR="008165B9" w:rsidRPr="00432A2B">
        <w:rPr>
          <w:rFonts w:ascii="Times New Roman" w:eastAsia="Calibri" w:hAnsi="Times New Roman" w:cs="Times New Roman"/>
          <w:sz w:val="28"/>
        </w:rPr>
        <w:t xml:space="preserve"> </w:t>
      </w:r>
      <w:r w:rsidR="006B7D02" w:rsidRPr="00432A2B">
        <w:rPr>
          <w:rFonts w:ascii="Times New Roman" w:eastAsia="Calibri" w:hAnsi="Times New Roman" w:cs="Times New Roman"/>
          <w:sz w:val="28"/>
        </w:rPr>
        <w:t>В процессе становления личности у молодого человека зачастую возникают внутренние противоречия, которые связаны с тем, что с переходом к самостоятельной жизни индивиду в определенных ситуациях приходится преодолевать некоторые собственные психологические особенности, например, такие как застенчивость или замкнутость при взаимодействии с окружающими.</w:t>
      </w:r>
      <w:r w:rsidR="003A31A8" w:rsidRPr="00432A2B">
        <w:rPr>
          <w:rFonts w:ascii="Times New Roman" w:eastAsia="Calibri" w:hAnsi="Times New Roman" w:cs="Times New Roman"/>
          <w:sz w:val="28"/>
        </w:rPr>
        <w:t xml:space="preserve"> Кроме того, существуют также внешние противоречия, которые связаны не с самой личностью, а возникающие при взаимодействии человека с о</w:t>
      </w:r>
      <w:r w:rsidR="002D5EC2" w:rsidRPr="00432A2B">
        <w:rPr>
          <w:rFonts w:ascii="Times New Roman" w:eastAsia="Calibri" w:hAnsi="Times New Roman" w:cs="Times New Roman"/>
          <w:sz w:val="28"/>
        </w:rPr>
        <w:t>кружающей его действительностью, когда он сталкивается с какими-либо требованиями или трудностями.</w:t>
      </w:r>
      <w:r w:rsidR="000B2C18" w:rsidRPr="00432A2B">
        <w:rPr>
          <w:rFonts w:ascii="Times New Roman" w:eastAsia="Calibri" w:hAnsi="Times New Roman" w:cs="Times New Roman"/>
          <w:sz w:val="28"/>
        </w:rPr>
        <w:t xml:space="preserve"> В результате наличия внешних и внутренних противоречий </w:t>
      </w:r>
      <w:r w:rsidR="000B2C18" w:rsidRPr="00432A2B">
        <w:rPr>
          <w:rFonts w:ascii="Times New Roman" w:eastAsia="Calibri" w:hAnsi="Times New Roman" w:cs="Times New Roman"/>
          <w:sz w:val="28"/>
        </w:rPr>
        <w:lastRenderedPageBreak/>
        <w:t>происходит формирование такого типа группового сознания молодых людей, который авторы называют экстремальным.</w:t>
      </w:r>
      <w:r w:rsidR="00E57920" w:rsidRPr="00432A2B">
        <w:rPr>
          <w:rFonts w:ascii="Times New Roman" w:eastAsia="Calibri" w:hAnsi="Times New Roman" w:cs="Times New Roman"/>
          <w:sz w:val="28"/>
        </w:rPr>
        <w:t xml:space="preserve"> Отсутствие четко сформированной системы жизненных ориентаций в связи с переходностью социального статуса только усиливает процесс формирования данного типа сознания</w:t>
      </w:r>
      <w:r w:rsidR="00386742" w:rsidRPr="00432A2B">
        <w:rPr>
          <w:rFonts w:ascii="Times New Roman" w:eastAsia="Calibri" w:hAnsi="Times New Roman" w:cs="Times New Roman"/>
          <w:sz w:val="28"/>
        </w:rPr>
        <w:t>. Также в процессе становления молодежь в некоторой степени еще не имеет определенных социальных идентификаций, в связи с чем у нее могут возникать трудности при соотнесении себя с определенной группой, к которой бы индивид испытывал чувство принадлежности</w:t>
      </w:r>
      <w:r w:rsidR="00DF114A" w:rsidRPr="00432A2B">
        <w:rPr>
          <w:rFonts w:ascii="Times New Roman" w:eastAsia="Calibri" w:hAnsi="Times New Roman" w:cs="Times New Roman"/>
          <w:sz w:val="28"/>
        </w:rPr>
        <w:t xml:space="preserve">. Затруднение в идентификации своей принадлежности к группе, таким образом, приводит к обострению противоречий человека по отношению к тем, кого он </w:t>
      </w:r>
      <w:proofErr w:type="gramStart"/>
      <w:r w:rsidR="00DF114A" w:rsidRPr="00432A2B">
        <w:rPr>
          <w:rFonts w:ascii="Times New Roman" w:eastAsia="Calibri" w:hAnsi="Times New Roman" w:cs="Times New Roman"/>
          <w:sz w:val="28"/>
        </w:rPr>
        <w:t>определяет</w:t>
      </w:r>
      <w:proofErr w:type="gramEnd"/>
      <w:r w:rsidR="00DF114A" w:rsidRPr="00432A2B">
        <w:rPr>
          <w:rFonts w:ascii="Times New Roman" w:eastAsia="Calibri" w:hAnsi="Times New Roman" w:cs="Times New Roman"/>
          <w:sz w:val="28"/>
        </w:rPr>
        <w:t xml:space="preserve"> как «чужих»</w:t>
      </w:r>
      <w:r w:rsidR="00A410D0" w:rsidRPr="00432A2B">
        <w:rPr>
          <w:rFonts w:ascii="Times New Roman" w:eastAsia="Calibri" w:hAnsi="Times New Roman" w:cs="Times New Roman"/>
          <w:sz w:val="28"/>
        </w:rPr>
        <w:t xml:space="preserve"> и, соответственно, находит выражение в экстремальном поведении. Помимо данных особенностей, для молодежи также является характерным наличие завышенных ожиданий, которые зачастую не удается реализовать до конца в силу наличия каких-либо препятствий и трудностей</w:t>
      </w:r>
      <w:r w:rsidR="00021EED" w:rsidRPr="00432A2B">
        <w:rPr>
          <w:rFonts w:ascii="Times New Roman" w:eastAsia="Calibri" w:hAnsi="Times New Roman" w:cs="Times New Roman"/>
          <w:sz w:val="28"/>
        </w:rPr>
        <w:t>, из-за чего человек испытывает фрустрацию, которая затем может вылиться в агрессию. Таким образом, молодежь представляет собой социальную группу, особенности группового сознания которой характеризуются повышенной эмоциональностью и импульсивностью в поведении, что приводит к проявлению экстремальности в отношении к тем, кто представляет другие социальные группы.</w:t>
      </w:r>
    </w:p>
    <w:p w14:paraId="484E71A9" w14:textId="77777777" w:rsidR="00901434" w:rsidRPr="00432A2B" w:rsidRDefault="00021EED" w:rsidP="00901434">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В силу особенностей молодежи представляется важным формирование у этой социальной группы таких ценностных ориентаций, как толерантное отношение к р</w:t>
      </w:r>
      <w:r w:rsidR="00C86F04" w:rsidRPr="00432A2B">
        <w:rPr>
          <w:rFonts w:ascii="Times New Roman" w:eastAsia="Calibri" w:hAnsi="Times New Roman" w:cs="Times New Roman"/>
          <w:sz w:val="28"/>
        </w:rPr>
        <w:t>азличным этническим группам, поскольку это является важным шагом на пути преодоления проблемы ксенофобии.</w:t>
      </w:r>
      <w:r w:rsidR="00C672E6" w:rsidRPr="00432A2B">
        <w:rPr>
          <w:rFonts w:ascii="Times New Roman" w:eastAsia="Calibri" w:hAnsi="Times New Roman" w:cs="Times New Roman"/>
          <w:sz w:val="28"/>
        </w:rPr>
        <w:t xml:space="preserve"> В среде молодежи данная проблема распространена значительно шире, чем у старших поколений.</w:t>
      </w:r>
      <w:r w:rsidR="006F7683" w:rsidRPr="00432A2B">
        <w:rPr>
          <w:rFonts w:ascii="Times New Roman" w:eastAsia="Calibri" w:hAnsi="Times New Roman" w:cs="Times New Roman"/>
          <w:sz w:val="28"/>
        </w:rPr>
        <w:t xml:space="preserve"> В. И. Мукомель</w:t>
      </w:r>
      <w:r w:rsidR="006F7683" w:rsidRPr="00432A2B">
        <w:rPr>
          <w:rStyle w:val="aa"/>
          <w:rFonts w:ascii="Times New Roman" w:eastAsia="Calibri" w:hAnsi="Times New Roman" w:cs="Times New Roman"/>
          <w:sz w:val="28"/>
        </w:rPr>
        <w:footnoteReference w:id="44"/>
      </w:r>
      <w:r w:rsidR="006F7683" w:rsidRPr="00432A2B">
        <w:rPr>
          <w:rFonts w:ascii="Times New Roman" w:eastAsia="Calibri" w:hAnsi="Times New Roman" w:cs="Times New Roman"/>
          <w:sz w:val="28"/>
        </w:rPr>
        <w:t>, рассматривая ксенофобию в молодежной среде</w:t>
      </w:r>
      <w:r w:rsidR="00A058AB" w:rsidRPr="00432A2B">
        <w:rPr>
          <w:rFonts w:ascii="Times New Roman" w:eastAsia="Calibri" w:hAnsi="Times New Roman" w:cs="Times New Roman"/>
          <w:sz w:val="28"/>
        </w:rPr>
        <w:t>,</w:t>
      </w:r>
      <w:r w:rsidR="006F7683" w:rsidRPr="00432A2B">
        <w:rPr>
          <w:rFonts w:ascii="Times New Roman" w:eastAsia="Calibri" w:hAnsi="Times New Roman" w:cs="Times New Roman"/>
          <w:sz w:val="28"/>
        </w:rPr>
        <w:t xml:space="preserve"> говорит о возможности выделения нескольких подходов к объяснению ксенофобии. </w:t>
      </w:r>
      <w:r w:rsidR="00F44609" w:rsidRPr="00432A2B">
        <w:rPr>
          <w:rFonts w:ascii="Times New Roman" w:eastAsia="Calibri" w:hAnsi="Times New Roman" w:cs="Times New Roman"/>
          <w:sz w:val="28"/>
        </w:rPr>
        <w:t>В</w:t>
      </w:r>
      <w:r w:rsidR="00DE6711" w:rsidRPr="00432A2B">
        <w:rPr>
          <w:rFonts w:ascii="Times New Roman" w:eastAsia="Calibri" w:hAnsi="Times New Roman" w:cs="Times New Roman"/>
          <w:sz w:val="28"/>
        </w:rPr>
        <w:t xml:space="preserve"> рамках социально-экономического</w:t>
      </w:r>
      <w:r w:rsidR="006F7683" w:rsidRPr="00432A2B">
        <w:rPr>
          <w:rFonts w:ascii="Times New Roman" w:eastAsia="Calibri" w:hAnsi="Times New Roman" w:cs="Times New Roman"/>
          <w:sz w:val="28"/>
        </w:rPr>
        <w:t xml:space="preserve"> детерминизм</w:t>
      </w:r>
      <w:r w:rsidR="00DE6711" w:rsidRPr="00432A2B">
        <w:rPr>
          <w:rFonts w:ascii="Times New Roman" w:eastAsia="Calibri" w:hAnsi="Times New Roman" w:cs="Times New Roman"/>
          <w:sz w:val="28"/>
        </w:rPr>
        <w:t xml:space="preserve">а, </w:t>
      </w:r>
      <w:r w:rsidR="006F7683" w:rsidRPr="00432A2B">
        <w:rPr>
          <w:rFonts w:ascii="Times New Roman" w:eastAsia="Calibri" w:hAnsi="Times New Roman" w:cs="Times New Roman"/>
          <w:sz w:val="28"/>
        </w:rPr>
        <w:t xml:space="preserve">ксенофобия </w:t>
      </w:r>
      <w:r w:rsidR="006F7683" w:rsidRPr="00432A2B">
        <w:rPr>
          <w:rFonts w:ascii="Times New Roman" w:eastAsia="Calibri" w:hAnsi="Times New Roman" w:cs="Times New Roman"/>
          <w:sz w:val="28"/>
        </w:rPr>
        <w:lastRenderedPageBreak/>
        <w:t xml:space="preserve">рассматривается как </w:t>
      </w:r>
      <w:r w:rsidR="00DE6711" w:rsidRPr="00432A2B">
        <w:rPr>
          <w:rFonts w:ascii="Times New Roman" w:eastAsia="Calibri" w:hAnsi="Times New Roman" w:cs="Times New Roman"/>
          <w:sz w:val="28"/>
        </w:rPr>
        <w:t xml:space="preserve">явление, характерное для маргиналов, являющихся представителями малообеспеченных слоев </w:t>
      </w:r>
      <w:r w:rsidR="002074CB" w:rsidRPr="00432A2B">
        <w:rPr>
          <w:rFonts w:ascii="Times New Roman" w:eastAsia="Calibri" w:hAnsi="Times New Roman" w:cs="Times New Roman"/>
          <w:sz w:val="28"/>
        </w:rPr>
        <w:t>населения</w:t>
      </w:r>
      <w:r w:rsidR="00DE6711" w:rsidRPr="00432A2B">
        <w:rPr>
          <w:rFonts w:ascii="Times New Roman" w:eastAsia="Calibri" w:hAnsi="Times New Roman" w:cs="Times New Roman"/>
          <w:sz w:val="28"/>
        </w:rPr>
        <w:t xml:space="preserve">, в которых склонность к проявлению агрессии значительно выше. Неудовлетворенность молодых людей этого слоя своим положением, а также трудности, возникающие при попытках найти свое место в жизни, обуславливают их поведение по отношению к другим группам. </w:t>
      </w:r>
      <w:r w:rsidR="00901434" w:rsidRPr="00432A2B">
        <w:rPr>
          <w:rFonts w:ascii="Times New Roman" w:eastAsia="Calibri" w:hAnsi="Times New Roman" w:cs="Times New Roman"/>
          <w:sz w:val="28"/>
        </w:rPr>
        <w:t>В с</w:t>
      </w:r>
      <w:r w:rsidR="00DE6711" w:rsidRPr="00432A2B">
        <w:rPr>
          <w:rFonts w:ascii="Times New Roman" w:eastAsia="Calibri" w:hAnsi="Times New Roman" w:cs="Times New Roman"/>
          <w:sz w:val="28"/>
        </w:rPr>
        <w:t>оциально</w:t>
      </w:r>
      <w:r w:rsidR="00901434" w:rsidRPr="00432A2B">
        <w:rPr>
          <w:rFonts w:ascii="Times New Roman" w:eastAsia="Calibri" w:hAnsi="Times New Roman" w:cs="Times New Roman"/>
          <w:sz w:val="28"/>
        </w:rPr>
        <w:t>-психологическом</w:t>
      </w:r>
      <w:r w:rsidR="00DE6711" w:rsidRPr="00432A2B">
        <w:rPr>
          <w:rFonts w:ascii="Times New Roman" w:eastAsia="Calibri" w:hAnsi="Times New Roman" w:cs="Times New Roman"/>
          <w:sz w:val="28"/>
        </w:rPr>
        <w:t xml:space="preserve"> подход</w:t>
      </w:r>
      <w:r w:rsidR="00901434" w:rsidRPr="00432A2B">
        <w:rPr>
          <w:rFonts w:ascii="Times New Roman" w:eastAsia="Calibri" w:hAnsi="Times New Roman" w:cs="Times New Roman"/>
          <w:sz w:val="28"/>
        </w:rPr>
        <w:t>е</w:t>
      </w:r>
      <w:r w:rsidR="00DE6711" w:rsidRPr="00432A2B">
        <w:rPr>
          <w:rFonts w:ascii="Times New Roman" w:eastAsia="Calibri" w:hAnsi="Times New Roman" w:cs="Times New Roman"/>
          <w:sz w:val="28"/>
        </w:rPr>
        <w:t xml:space="preserve"> </w:t>
      </w:r>
      <w:r w:rsidR="00901434" w:rsidRPr="00432A2B">
        <w:rPr>
          <w:rFonts w:ascii="Times New Roman" w:eastAsia="Calibri" w:hAnsi="Times New Roman" w:cs="Times New Roman"/>
          <w:sz w:val="28"/>
        </w:rPr>
        <w:t>наибольшая распространенность ксенофобии среди представителей молодежи, объясняется тем, что эта группа характеризуется эмоциональностью, а также повышенным уровнем агрессии, в силу особенностей своего возраста. Также автор рассматривает социальный подход, который уделяет внимание социальной среде, в которой живет человек и где осуществляется его социализация. Поскольку для социального статуса молодежи характерной особенностью является неустойчивость, переходность положения, то для люд</w:t>
      </w:r>
      <w:r w:rsidR="00212303" w:rsidRPr="00432A2B">
        <w:rPr>
          <w:rFonts w:ascii="Times New Roman" w:eastAsia="Calibri" w:hAnsi="Times New Roman" w:cs="Times New Roman"/>
          <w:sz w:val="28"/>
        </w:rPr>
        <w:t xml:space="preserve">ей данной группы является важной возможность осуществления социальной мобильности, отсутствие которой </w:t>
      </w:r>
      <w:r w:rsidR="00C1720B" w:rsidRPr="00432A2B">
        <w:rPr>
          <w:rFonts w:ascii="Times New Roman" w:eastAsia="Calibri" w:hAnsi="Times New Roman" w:cs="Times New Roman"/>
          <w:sz w:val="28"/>
        </w:rPr>
        <w:t>приводит к формированию</w:t>
      </w:r>
      <w:r w:rsidR="00212303" w:rsidRPr="00432A2B">
        <w:rPr>
          <w:rFonts w:ascii="Times New Roman" w:eastAsia="Calibri" w:hAnsi="Times New Roman" w:cs="Times New Roman"/>
          <w:sz w:val="28"/>
        </w:rPr>
        <w:t xml:space="preserve"> у и</w:t>
      </w:r>
      <w:r w:rsidR="00C1720B" w:rsidRPr="00432A2B">
        <w:rPr>
          <w:rFonts w:ascii="Times New Roman" w:eastAsia="Calibri" w:hAnsi="Times New Roman" w:cs="Times New Roman"/>
          <w:sz w:val="28"/>
        </w:rPr>
        <w:t xml:space="preserve">ндивида чувства озлобленности, </w:t>
      </w:r>
      <w:r w:rsidR="00212303" w:rsidRPr="00432A2B">
        <w:rPr>
          <w:rFonts w:ascii="Times New Roman" w:eastAsia="Calibri" w:hAnsi="Times New Roman" w:cs="Times New Roman"/>
          <w:sz w:val="28"/>
        </w:rPr>
        <w:t>склонности обвинят</w:t>
      </w:r>
      <w:r w:rsidR="00C1720B" w:rsidRPr="00432A2B">
        <w:rPr>
          <w:rFonts w:ascii="Times New Roman" w:eastAsia="Calibri" w:hAnsi="Times New Roman" w:cs="Times New Roman"/>
          <w:sz w:val="28"/>
        </w:rPr>
        <w:t>ь других в собственных неудачах, а также к проявлениям девиантного поведения.</w:t>
      </w:r>
      <w:r w:rsidR="004A6520" w:rsidRPr="00432A2B">
        <w:rPr>
          <w:rFonts w:ascii="Times New Roman" w:eastAsia="Calibri" w:hAnsi="Times New Roman" w:cs="Times New Roman"/>
          <w:sz w:val="28"/>
        </w:rPr>
        <w:t xml:space="preserve"> Кроме того, молодежь не имеет достаточного социального опыта, а потому наиболее остро воспринимает проявления несправедливости и насилия, что также способствует формированию интолерантных установок.</w:t>
      </w:r>
    </w:p>
    <w:p w14:paraId="046B3272" w14:textId="39BE8DAE" w:rsidR="00926082" w:rsidRPr="00432A2B" w:rsidRDefault="003C7799" w:rsidP="00901434">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М</w:t>
      </w:r>
      <w:r w:rsidR="00EF1983" w:rsidRPr="00432A2B">
        <w:rPr>
          <w:rFonts w:ascii="Times New Roman" w:eastAsia="Calibri" w:hAnsi="Times New Roman" w:cs="Times New Roman"/>
          <w:sz w:val="28"/>
        </w:rPr>
        <w:t xml:space="preserve">олодежь является специфической социальной группой, </w:t>
      </w:r>
      <w:r w:rsidR="001F336F" w:rsidRPr="00432A2B">
        <w:rPr>
          <w:rFonts w:ascii="Times New Roman" w:eastAsia="Calibri" w:hAnsi="Times New Roman" w:cs="Times New Roman"/>
          <w:sz w:val="28"/>
        </w:rPr>
        <w:t>рассмотрение которой в социологии происходило в рамках психоаналитического, структурно-функционального и культурологического направлений</w:t>
      </w:r>
      <w:r w:rsidR="001527B8" w:rsidRPr="00432A2B">
        <w:rPr>
          <w:rFonts w:ascii="Times New Roman" w:eastAsia="Calibri" w:hAnsi="Times New Roman" w:cs="Times New Roman"/>
          <w:sz w:val="28"/>
        </w:rPr>
        <w:t xml:space="preserve">. </w:t>
      </w:r>
      <w:r w:rsidR="001F336F" w:rsidRPr="00432A2B">
        <w:rPr>
          <w:rFonts w:ascii="Times New Roman" w:eastAsia="Calibri" w:hAnsi="Times New Roman" w:cs="Times New Roman"/>
          <w:sz w:val="28"/>
        </w:rPr>
        <w:t>Для данной социальной группы</w:t>
      </w:r>
      <w:r w:rsidR="00EF1983" w:rsidRPr="00432A2B">
        <w:rPr>
          <w:rFonts w:ascii="Times New Roman" w:eastAsia="Calibri" w:hAnsi="Times New Roman" w:cs="Times New Roman"/>
          <w:sz w:val="28"/>
        </w:rPr>
        <w:t xml:space="preserve"> характерна переходность социального статуса, которая о</w:t>
      </w:r>
      <w:r w:rsidR="001F336F" w:rsidRPr="00432A2B">
        <w:rPr>
          <w:rFonts w:ascii="Times New Roman" w:eastAsia="Calibri" w:hAnsi="Times New Roman" w:cs="Times New Roman"/>
          <w:sz w:val="28"/>
        </w:rPr>
        <w:t xml:space="preserve">буславливает его неустойчивость, а также </w:t>
      </w:r>
      <w:r w:rsidR="00EF1983" w:rsidRPr="00432A2B">
        <w:rPr>
          <w:rFonts w:ascii="Times New Roman" w:eastAsia="Calibri" w:hAnsi="Times New Roman" w:cs="Times New Roman"/>
          <w:sz w:val="28"/>
        </w:rPr>
        <w:t xml:space="preserve">такие особенности группового сознания как лабильность и экстремальность поведения. </w:t>
      </w:r>
      <w:r w:rsidR="00610F40" w:rsidRPr="00432A2B">
        <w:rPr>
          <w:rFonts w:ascii="Times New Roman" w:eastAsia="Calibri" w:hAnsi="Times New Roman" w:cs="Times New Roman"/>
          <w:sz w:val="28"/>
        </w:rPr>
        <w:t>На формирование интолерантных установок молодежи оказывают влияние ценностные ориентации, которые складываются у человека в процессе его взаимодействия с социумом и имеют определяющее значение в поведении индивида.</w:t>
      </w:r>
      <w:r w:rsidR="00403E82" w:rsidRPr="00432A2B">
        <w:rPr>
          <w:rFonts w:ascii="Times New Roman" w:eastAsia="Calibri" w:hAnsi="Times New Roman" w:cs="Times New Roman"/>
          <w:sz w:val="28"/>
        </w:rPr>
        <w:t xml:space="preserve"> В силу своих особенностей, молодые люди представляют собой </w:t>
      </w:r>
      <w:r w:rsidR="00403E82" w:rsidRPr="00432A2B">
        <w:rPr>
          <w:rFonts w:ascii="Times New Roman" w:eastAsia="Calibri" w:hAnsi="Times New Roman" w:cs="Times New Roman"/>
          <w:sz w:val="28"/>
        </w:rPr>
        <w:lastRenderedPageBreak/>
        <w:t>группу, в которой наиболее часто проявляется интолерантное отношение к этническим группам, поэтому для преодоления проблемы ксенофобии в молодежной среде особенно ва</w:t>
      </w:r>
      <w:r w:rsidR="00332541" w:rsidRPr="00432A2B">
        <w:rPr>
          <w:rFonts w:ascii="Times New Roman" w:eastAsia="Calibri" w:hAnsi="Times New Roman" w:cs="Times New Roman"/>
          <w:sz w:val="28"/>
        </w:rPr>
        <w:t>жно формирование толерантности.</w:t>
      </w:r>
    </w:p>
    <w:p w14:paraId="475A029A" w14:textId="2B1565DB" w:rsidR="00BB7D6B" w:rsidRPr="00432A2B" w:rsidRDefault="0089340D" w:rsidP="003C7799">
      <w:pPr>
        <w:spacing w:after="0" w:line="360" w:lineRule="auto"/>
        <w:ind w:firstLine="709"/>
        <w:jc w:val="both"/>
        <w:rPr>
          <w:rFonts w:ascii="Times New Roman" w:eastAsia="Calibri" w:hAnsi="Times New Roman" w:cs="Times New Roman"/>
          <w:sz w:val="28"/>
        </w:rPr>
      </w:pPr>
      <w:r w:rsidRPr="00432A2B">
        <w:rPr>
          <w:rFonts w:ascii="Times New Roman" w:eastAsia="Calibri" w:hAnsi="Times New Roman" w:cs="Times New Roman"/>
          <w:sz w:val="28"/>
        </w:rPr>
        <w:t>Таким образом, можно сделать вывод, что п</w:t>
      </w:r>
      <w:r w:rsidR="000B5D4B" w:rsidRPr="00432A2B">
        <w:rPr>
          <w:rFonts w:ascii="Times New Roman" w:eastAsia="Calibri" w:hAnsi="Times New Roman" w:cs="Times New Roman"/>
          <w:sz w:val="28"/>
        </w:rPr>
        <w:t xml:space="preserve">роблема интолерантности имеет важное значение для многонационального российского общества, она затрагивает все возрастные группы, однако именно в молодежной среде распространение ксенофобских настроений представляется наиболее опасным. </w:t>
      </w:r>
      <w:r w:rsidR="002A72FD" w:rsidRPr="00432A2B">
        <w:rPr>
          <w:rFonts w:ascii="Times New Roman" w:eastAsia="Calibri" w:hAnsi="Times New Roman" w:cs="Times New Roman"/>
          <w:sz w:val="28"/>
        </w:rPr>
        <w:t xml:space="preserve">Ксенофобия представляет собой социальное явление, противоположное понятию толерантности, причины ее возникновения лежат в усилении этнической идентичности, в то время как толерантность можно </w:t>
      </w:r>
      <w:proofErr w:type="gramStart"/>
      <w:r w:rsidR="002A72FD" w:rsidRPr="00432A2B">
        <w:rPr>
          <w:rFonts w:ascii="Times New Roman" w:eastAsia="Calibri" w:hAnsi="Times New Roman" w:cs="Times New Roman"/>
          <w:sz w:val="28"/>
        </w:rPr>
        <w:t>понимать</w:t>
      </w:r>
      <w:proofErr w:type="gramEnd"/>
      <w:r w:rsidR="002A72FD" w:rsidRPr="00432A2B">
        <w:rPr>
          <w:rFonts w:ascii="Times New Roman" w:eastAsia="Calibri" w:hAnsi="Times New Roman" w:cs="Times New Roman"/>
          <w:sz w:val="28"/>
        </w:rPr>
        <w:t xml:space="preserve"> как открытость по отношению к культуре представителей другой национальности, готовность ее принять как нормальное явление. </w:t>
      </w:r>
      <w:r w:rsidR="00A940F6" w:rsidRPr="00432A2B">
        <w:rPr>
          <w:rFonts w:ascii="Times New Roman" w:eastAsia="Calibri" w:hAnsi="Times New Roman" w:cs="Times New Roman"/>
          <w:sz w:val="28"/>
        </w:rPr>
        <w:t>Стоит отметить, что р</w:t>
      </w:r>
      <w:r w:rsidR="002A72FD" w:rsidRPr="00432A2B">
        <w:rPr>
          <w:rFonts w:ascii="Times New Roman" w:eastAsia="Calibri" w:hAnsi="Times New Roman" w:cs="Times New Roman"/>
          <w:sz w:val="28"/>
        </w:rPr>
        <w:t>ассмотрение понятия этнической идентичности происходило в рамках конструктивистского, инструменталистского и примордиалистского подходов.</w:t>
      </w:r>
      <w:r w:rsidR="00A940F6" w:rsidRPr="00432A2B">
        <w:rPr>
          <w:rFonts w:ascii="Times New Roman" w:eastAsia="Calibri" w:hAnsi="Times New Roman" w:cs="Times New Roman"/>
          <w:sz w:val="28"/>
        </w:rPr>
        <w:t xml:space="preserve"> Ксенофобия стоит в одном ряду с такими формами этнической нетерпимости как национализм, этноцентризм, этническое насилие, геноцид. Мигрантофобии, или страх и неприязнь по отношению к приезжим с других территорий, представляют собой один из видов ксенофобии. В настоящее время нельзя избежать миграционных</w:t>
      </w:r>
      <w:r w:rsidR="001741F2" w:rsidRPr="00432A2B">
        <w:rPr>
          <w:rFonts w:ascii="Times New Roman" w:eastAsia="Calibri" w:hAnsi="Times New Roman" w:cs="Times New Roman"/>
          <w:sz w:val="28"/>
        </w:rPr>
        <w:t xml:space="preserve"> процессов, миграция выступает как один из главных факторов, которые способствуют экономическому развитию и благополучию государства. В то же время, из-за возрастания в стране количества представителей другой национальностей, которые имеют свои, специфические для коренного населения, культурные, расовые и этнические характеристики, может происходить усиление межнационального напряжения в обществе. Проблема интолерантности представляются особенно актуальной для молодежной среды, поскольку молодые люди обладают переходным социальным статусом</w:t>
      </w:r>
      <w:r w:rsidR="00D77E10" w:rsidRPr="00432A2B">
        <w:rPr>
          <w:rFonts w:ascii="Times New Roman" w:eastAsia="Calibri" w:hAnsi="Times New Roman" w:cs="Times New Roman"/>
          <w:sz w:val="28"/>
        </w:rPr>
        <w:t>, они находятся в процессе становления и зачастую не имеют четко сформировавшейся системы нравственных норм.</w:t>
      </w:r>
      <w:r w:rsidR="00E11A3A" w:rsidRPr="00432A2B">
        <w:rPr>
          <w:rFonts w:ascii="Times New Roman" w:eastAsia="Calibri" w:hAnsi="Times New Roman" w:cs="Times New Roman"/>
          <w:sz w:val="28"/>
        </w:rPr>
        <w:t xml:space="preserve"> Изучение молодежи осуществлялось в рамках психоаналитического, структурно-функционального и культурологического направлений. Кроме того, </w:t>
      </w:r>
      <w:r w:rsidR="00E11A3A" w:rsidRPr="00432A2B">
        <w:rPr>
          <w:rFonts w:ascii="Times New Roman" w:eastAsia="Calibri" w:hAnsi="Times New Roman" w:cs="Times New Roman"/>
          <w:sz w:val="28"/>
        </w:rPr>
        <w:lastRenderedPageBreak/>
        <w:t>исследователями выделяются различные подходы к объяснению феномена ксенофобии в молодежной среде. Так, социально-экономический детерминизм объясняет распространение интолерантности среди молодых людей тем, что это явление характерно для представителей малообеспеченных слоев населения, где вероятность проявления агрессии выше, а также связано с неудовлетворенностью своим положением в обществе.</w:t>
      </w:r>
      <w:r w:rsidR="00F930AD" w:rsidRPr="00432A2B">
        <w:rPr>
          <w:rFonts w:ascii="Times New Roman" w:eastAsia="Calibri" w:hAnsi="Times New Roman" w:cs="Times New Roman"/>
          <w:sz w:val="28"/>
        </w:rPr>
        <w:t xml:space="preserve"> В рамках социально-психологического подхода, феномен ксенофобии в молодежной среде объясняется повышенной эмоциональностью ее представителей, которая обусловлена особенностями возраста. Также можно выделить социальный подход, где особое внимание </w:t>
      </w:r>
      <w:r w:rsidRPr="00432A2B">
        <w:rPr>
          <w:rFonts w:ascii="Times New Roman" w:eastAsia="Calibri" w:hAnsi="Times New Roman" w:cs="Times New Roman"/>
          <w:sz w:val="28"/>
        </w:rPr>
        <w:t>уделяется социальной среде</w:t>
      </w:r>
      <w:r w:rsidR="00F930AD" w:rsidRPr="00432A2B">
        <w:rPr>
          <w:rFonts w:ascii="Times New Roman" w:eastAsia="Calibri" w:hAnsi="Times New Roman" w:cs="Times New Roman"/>
          <w:sz w:val="28"/>
        </w:rPr>
        <w:t>, в которой происходит социализация</w:t>
      </w:r>
      <w:r w:rsidRPr="00432A2B">
        <w:rPr>
          <w:rFonts w:ascii="Times New Roman" w:eastAsia="Calibri" w:hAnsi="Times New Roman" w:cs="Times New Roman"/>
          <w:sz w:val="28"/>
        </w:rPr>
        <w:t xml:space="preserve"> индивида</w:t>
      </w:r>
      <w:r w:rsidR="00F930AD" w:rsidRPr="00432A2B">
        <w:rPr>
          <w:rFonts w:ascii="Times New Roman" w:eastAsia="Calibri" w:hAnsi="Times New Roman" w:cs="Times New Roman"/>
          <w:sz w:val="28"/>
        </w:rPr>
        <w:t xml:space="preserve"> и формирование личности. Таким образом, в связи с особенностями молодежи как социальной группы, специфики ее сознания и поведения по отношению к представителям иных этнических групп, а в частности, к трудовым мигрантам, преодоление в молодежной среде ксенофобских настроений и формирование толерантности представляется особенно важным.</w:t>
      </w:r>
    </w:p>
    <w:p w14:paraId="61DB09D7" w14:textId="0B9E2D01" w:rsidR="0055169F" w:rsidRPr="00432A2B" w:rsidRDefault="00BB7D6B" w:rsidP="00BB7D6B">
      <w:pPr>
        <w:rPr>
          <w:rFonts w:ascii="Times New Roman" w:eastAsia="Calibri" w:hAnsi="Times New Roman" w:cs="Times New Roman"/>
          <w:sz w:val="28"/>
        </w:rPr>
      </w:pPr>
      <w:r w:rsidRPr="00432A2B">
        <w:rPr>
          <w:rFonts w:ascii="Times New Roman" w:eastAsia="Calibri" w:hAnsi="Times New Roman" w:cs="Times New Roman"/>
          <w:sz w:val="28"/>
        </w:rPr>
        <w:br w:type="page"/>
      </w:r>
    </w:p>
    <w:p w14:paraId="4A2C8D5B" w14:textId="0E7F8F01" w:rsidR="0055169F" w:rsidRPr="00432A2B" w:rsidRDefault="0055169F" w:rsidP="004119FE">
      <w:pPr>
        <w:pStyle w:val="1"/>
      </w:pPr>
      <w:bookmarkStart w:id="5" w:name="_Toc40206717"/>
      <w:r w:rsidRPr="00432A2B">
        <w:lastRenderedPageBreak/>
        <w:t xml:space="preserve">Глава 2. </w:t>
      </w:r>
      <w:r w:rsidR="00F30DAA" w:rsidRPr="00432A2B">
        <w:t>Особенности отношения молодежи к трудовым мигрантам в России</w:t>
      </w:r>
      <w:bookmarkEnd w:id="5"/>
    </w:p>
    <w:p w14:paraId="2A37A9B0" w14:textId="73C73B36" w:rsidR="0055169F" w:rsidRPr="00432A2B" w:rsidRDefault="0055169F" w:rsidP="004119FE">
      <w:pPr>
        <w:pStyle w:val="2"/>
        <w:numPr>
          <w:ilvl w:val="1"/>
          <w:numId w:val="39"/>
        </w:numPr>
        <w:spacing w:before="0" w:line="360" w:lineRule="auto"/>
        <w:ind w:left="0" w:firstLine="0"/>
        <w:jc w:val="center"/>
        <w:rPr>
          <w:rFonts w:ascii="Times New Roman" w:hAnsi="Times New Roman" w:cs="Times New Roman"/>
          <w:b/>
          <w:color w:val="auto"/>
          <w:sz w:val="28"/>
        </w:rPr>
      </w:pPr>
      <w:bookmarkStart w:id="6" w:name="_Toc40206718"/>
      <w:r w:rsidRPr="00432A2B">
        <w:rPr>
          <w:rFonts w:ascii="Times New Roman" w:hAnsi="Times New Roman" w:cs="Times New Roman"/>
          <w:b/>
          <w:color w:val="auto"/>
          <w:sz w:val="28"/>
        </w:rPr>
        <w:t xml:space="preserve">Динамика </w:t>
      </w:r>
      <w:r w:rsidR="00F30DAA" w:rsidRPr="00432A2B">
        <w:rPr>
          <w:rFonts w:ascii="Times New Roman" w:hAnsi="Times New Roman" w:cs="Times New Roman"/>
          <w:b/>
          <w:color w:val="auto"/>
          <w:sz w:val="28"/>
        </w:rPr>
        <w:t>ксенофобских настроений в молодежной среде российского общества</w:t>
      </w:r>
      <w:bookmarkEnd w:id="6"/>
    </w:p>
    <w:p w14:paraId="34757F4F" w14:textId="39A33B0C" w:rsidR="002502AC" w:rsidRPr="00432A2B" w:rsidRDefault="003E0577" w:rsidP="00CB223A">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Проблема интолерантного отношения к представителям других национальностей, а также к мигрантам, и экстремизма в молодежной среде имеет важное значение для российского общества. Молодежь является той социальной группой, которая определяет развитие любой страны и поскольку Россия </w:t>
      </w:r>
      <w:r w:rsidR="003369BC" w:rsidRPr="00432A2B">
        <w:rPr>
          <w:rFonts w:ascii="Times New Roman" w:hAnsi="Times New Roman" w:cs="Times New Roman"/>
          <w:sz w:val="28"/>
        </w:rPr>
        <w:t>представляет собой многонациональное</w:t>
      </w:r>
      <w:r w:rsidRPr="00432A2B">
        <w:rPr>
          <w:rFonts w:ascii="Times New Roman" w:hAnsi="Times New Roman" w:cs="Times New Roman"/>
          <w:sz w:val="28"/>
        </w:rPr>
        <w:t xml:space="preserve"> государство, то для нее является особенно важным преодоление проблемы ксенофобии среди представителей данной группы и формирование у них толерантного отношения к людям, представляющим другие этнические группы.</w:t>
      </w:r>
      <w:r w:rsidR="00100A05" w:rsidRPr="00432A2B">
        <w:rPr>
          <w:rFonts w:ascii="Times New Roman" w:hAnsi="Times New Roman" w:cs="Times New Roman"/>
          <w:sz w:val="28"/>
        </w:rPr>
        <w:t xml:space="preserve"> </w:t>
      </w:r>
      <w:r w:rsidR="005725F6" w:rsidRPr="00432A2B">
        <w:rPr>
          <w:rFonts w:ascii="Times New Roman" w:hAnsi="Times New Roman" w:cs="Times New Roman"/>
          <w:sz w:val="28"/>
        </w:rPr>
        <w:t>Необходимость и актуальность формирования толерантного отношения к представителям других этнических групп в многонациональном государстве обусловлена тем,</w:t>
      </w:r>
      <w:r w:rsidR="00F21BB8" w:rsidRPr="00432A2B">
        <w:rPr>
          <w:rFonts w:ascii="Times New Roman" w:hAnsi="Times New Roman" w:cs="Times New Roman"/>
          <w:sz w:val="28"/>
        </w:rPr>
        <w:t xml:space="preserve"> что из-за различий</w:t>
      </w:r>
      <w:r w:rsidR="005725F6" w:rsidRPr="00432A2B">
        <w:rPr>
          <w:rFonts w:ascii="Times New Roman" w:hAnsi="Times New Roman" w:cs="Times New Roman"/>
          <w:sz w:val="28"/>
        </w:rPr>
        <w:t xml:space="preserve"> </w:t>
      </w:r>
      <w:r w:rsidR="00F21BB8" w:rsidRPr="00432A2B">
        <w:rPr>
          <w:rFonts w:ascii="Times New Roman" w:hAnsi="Times New Roman" w:cs="Times New Roman"/>
          <w:sz w:val="28"/>
        </w:rPr>
        <w:t xml:space="preserve">в культуре и традициях между приезжими и принимающим населением иногда могут возникать конфликты. </w:t>
      </w:r>
      <w:r w:rsidR="00100A05" w:rsidRPr="00432A2B">
        <w:rPr>
          <w:rFonts w:ascii="Times New Roman" w:hAnsi="Times New Roman" w:cs="Times New Roman"/>
          <w:sz w:val="28"/>
        </w:rPr>
        <w:t>В результате распада Советского Союза</w:t>
      </w:r>
      <w:r w:rsidR="00F82E43" w:rsidRPr="00432A2B">
        <w:rPr>
          <w:rFonts w:ascii="Times New Roman" w:hAnsi="Times New Roman" w:cs="Times New Roman"/>
          <w:sz w:val="28"/>
        </w:rPr>
        <w:t xml:space="preserve"> произошло становление новой российской государственности, которое сделало актуальными вопросы строительства новой нации и межэтнического взаимодействия. </w:t>
      </w:r>
      <w:r w:rsidR="004E685B" w:rsidRPr="00432A2B">
        <w:rPr>
          <w:rFonts w:ascii="Times New Roman" w:hAnsi="Times New Roman" w:cs="Times New Roman"/>
          <w:sz w:val="28"/>
        </w:rPr>
        <w:t>В постсоветский период наблюдалось снижение уровня толерантности по сравнению с Советским Союзом,</w:t>
      </w:r>
      <w:r w:rsidR="00F420DE" w:rsidRPr="00432A2B">
        <w:rPr>
          <w:rFonts w:ascii="Times New Roman" w:hAnsi="Times New Roman" w:cs="Times New Roman"/>
          <w:sz w:val="28"/>
        </w:rPr>
        <w:t xml:space="preserve"> в котором</w:t>
      </w:r>
      <w:r w:rsidR="004E685B" w:rsidRPr="00432A2B">
        <w:rPr>
          <w:rFonts w:ascii="Times New Roman" w:hAnsi="Times New Roman" w:cs="Times New Roman"/>
          <w:sz w:val="28"/>
        </w:rPr>
        <w:t xml:space="preserve"> провозглашалась идеология дружбы народов. В </w:t>
      </w:r>
      <w:r w:rsidR="00BF4811" w:rsidRPr="00432A2B">
        <w:rPr>
          <w:rFonts w:ascii="Times New Roman" w:hAnsi="Times New Roman" w:cs="Times New Roman"/>
          <w:sz w:val="28"/>
        </w:rPr>
        <w:t>начале 90-х годов</w:t>
      </w:r>
      <w:r w:rsidR="004E685B" w:rsidRPr="00432A2B">
        <w:rPr>
          <w:rFonts w:ascii="Times New Roman" w:hAnsi="Times New Roman" w:cs="Times New Roman"/>
          <w:sz w:val="28"/>
        </w:rPr>
        <w:t xml:space="preserve"> произошел рост ксенофобных настроений, обусловленный снижением</w:t>
      </w:r>
      <w:r w:rsidR="00BF4811" w:rsidRPr="00432A2B">
        <w:rPr>
          <w:rFonts w:ascii="Times New Roman" w:hAnsi="Times New Roman" w:cs="Times New Roman"/>
          <w:sz w:val="28"/>
        </w:rPr>
        <w:t xml:space="preserve"> качества </w:t>
      </w:r>
      <w:r w:rsidR="00F420DE" w:rsidRPr="00432A2B">
        <w:rPr>
          <w:rFonts w:ascii="Times New Roman" w:hAnsi="Times New Roman" w:cs="Times New Roman"/>
          <w:sz w:val="28"/>
        </w:rPr>
        <w:t xml:space="preserve">и </w:t>
      </w:r>
      <w:r w:rsidR="00BF4811" w:rsidRPr="00432A2B">
        <w:rPr>
          <w:rFonts w:ascii="Times New Roman" w:hAnsi="Times New Roman" w:cs="Times New Roman"/>
          <w:sz w:val="28"/>
        </w:rPr>
        <w:t>уровня жизни народа, кризисностью молодежной</w:t>
      </w:r>
      <w:r w:rsidR="00A14096" w:rsidRPr="00432A2B">
        <w:rPr>
          <w:rFonts w:ascii="Times New Roman" w:hAnsi="Times New Roman" w:cs="Times New Roman"/>
          <w:sz w:val="28"/>
        </w:rPr>
        <w:t xml:space="preserve"> и национальной</w:t>
      </w:r>
      <w:r w:rsidR="00F420DE" w:rsidRPr="00432A2B">
        <w:rPr>
          <w:rFonts w:ascii="Times New Roman" w:hAnsi="Times New Roman" w:cs="Times New Roman"/>
          <w:sz w:val="28"/>
        </w:rPr>
        <w:t xml:space="preserve"> политики, ростом уровней</w:t>
      </w:r>
      <w:r w:rsidR="00BF4811" w:rsidRPr="00432A2B">
        <w:rPr>
          <w:rFonts w:ascii="Times New Roman" w:hAnsi="Times New Roman" w:cs="Times New Roman"/>
          <w:sz w:val="28"/>
        </w:rPr>
        <w:t xml:space="preserve"> преступности и смер</w:t>
      </w:r>
      <w:r w:rsidR="0070378C" w:rsidRPr="00432A2B">
        <w:rPr>
          <w:rFonts w:ascii="Times New Roman" w:hAnsi="Times New Roman" w:cs="Times New Roman"/>
          <w:sz w:val="28"/>
        </w:rPr>
        <w:t>тности и рядом других факторов.</w:t>
      </w:r>
    </w:p>
    <w:p w14:paraId="1AA1C049" w14:textId="4BE10C9B" w:rsidR="00BF4811" w:rsidRPr="00432A2B" w:rsidRDefault="00A23E3B" w:rsidP="002502AC">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Г.В. Осипов и др. </w:t>
      </w:r>
      <w:r w:rsidR="00BF4811" w:rsidRPr="00432A2B">
        <w:rPr>
          <w:rFonts w:ascii="Times New Roman" w:hAnsi="Times New Roman" w:cs="Times New Roman"/>
          <w:sz w:val="28"/>
        </w:rPr>
        <w:t>в ежегодном докладе</w:t>
      </w:r>
      <w:r w:rsidR="00DC4CB1" w:rsidRPr="00432A2B">
        <w:rPr>
          <w:rFonts w:ascii="Times New Roman" w:hAnsi="Times New Roman" w:cs="Times New Roman"/>
          <w:sz w:val="28"/>
        </w:rPr>
        <w:t xml:space="preserve"> ИСПИ РАН</w:t>
      </w:r>
      <w:r w:rsidR="00BF4811" w:rsidRPr="00432A2B">
        <w:rPr>
          <w:rFonts w:ascii="Times New Roman" w:hAnsi="Times New Roman" w:cs="Times New Roman"/>
          <w:sz w:val="28"/>
        </w:rPr>
        <w:t xml:space="preserve"> «Реформирование России: мифы и реальность»</w:t>
      </w:r>
      <w:r w:rsidRPr="00432A2B">
        <w:rPr>
          <w:rFonts w:ascii="Times New Roman" w:hAnsi="Times New Roman" w:cs="Times New Roman"/>
          <w:sz w:val="28"/>
        </w:rPr>
        <w:t xml:space="preserve"> (1989-1994</w:t>
      </w:r>
      <w:r w:rsidR="00CF7CFB" w:rsidRPr="00432A2B">
        <w:rPr>
          <w:rFonts w:ascii="Times New Roman" w:hAnsi="Times New Roman" w:cs="Times New Roman"/>
          <w:sz w:val="28"/>
        </w:rPr>
        <w:t>г.</w:t>
      </w:r>
      <w:r w:rsidRPr="00432A2B">
        <w:rPr>
          <w:rFonts w:ascii="Times New Roman" w:hAnsi="Times New Roman" w:cs="Times New Roman"/>
          <w:sz w:val="28"/>
        </w:rPr>
        <w:t>)</w:t>
      </w:r>
      <w:r w:rsidR="00BF4811" w:rsidRPr="00432A2B">
        <w:rPr>
          <w:rStyle w:val="aa"/>
          <w:rFonts w:ascii="Times New Roman" w:hAnsi="Times New Roman" w:cs="Times New Roman"/>
          <w:sz w:val="28"/>
        </w:rPr>
        <w:footnoteReference w:id="45"/>
      </w:r>
      <w:r w:rsidR="00D40384" w:rsidRPr="00432A2B">
        <w:rPr>
          <w:rFonts w:ascii="Times New Roman" w:hAnsi="Times New Roman" w:cs="Times New Roman"/>
          <w:sz w:val="28"/>
        </w:rPr>
        <w:t xml:space="preserve"> </w:t>
      </w:r>
      <w:r w:rsidRPr="00432A2B">
        <w:rPr>
          <w:rFonts w:ascii="Times New Roman" w:hAnsi="Times New Roman" w:cs="Times New Roman"/>
          <w:sz w:val="28"/>
        </w:rPr>
        <w:t xml:space="preserve">отмечают, что </w:t>
      </w:r>
      <w:r w:rsidR="009209E0" w:rsidRPr="00432A2B">
        <w:rPr>
          <w:rFonts w:ascii="Times New Roman" w:hAnsi="Times New Roman" w:cs="Times New Roman"/>
          <w:sz w:val="28"/>
        </w:rPr>
        <w:t xml:space="preserve">в целом до 1989 </w:t>
      </w:r>
      <w:r w:rsidR="009209E0" w:rsidRPr="00432A2B">
        <w:rPr>
          <w:rFonts w:ascii="Times New Roman" w:hAnsi="Times New Roman" w:cs="Times New Roman"/>
          <w:sz w:val="28"/>
        </w:rPr>
        <w:lastRenderedPageBreak/>
        <w:t>года</w:t>
      </w:r>
      <w:r w:rsidRPr="00432A2B">
        <w:rPr>
          <w:rFonts w:ascii="Times New Roman" w:hAnsi="Times New Roman" w:cs="Times New Roman"/>
          <w:sz w:val="28"/>
        </w:rPr>
        <w:t xml:space="preserve"> среди населения страны практически отсутствовали националистические настроения.</w:t>
      </w:r>
      <w:r w:rsidR="00AA7E2C" w:rsidRPr="00432A2B">
        <w:rPr>
          <w:rFonts w:ascii="Times New Roman" w:hAnsi="Times New Roman" w:cs="Times New Roman"/>
          <w:sz w:val="28"/>
        </w:rPr>
        <w:t xml:space="preserve"> По данным социологических исследований</w:t>
      </w:r>
      <w:r w:rsidR="00AA7E2C" w:rsidRPr="00432A2B">
        <w:rPr>
          <w:rStyle w:val="aa"/>
          <w:rFonts w:ascii="Times New Roman" w:hAnsi="Times New Roman" w:cs="Times New Roman"/>
          <w:sz w:val="28"/>
        </w:rPr>
        <w:footnoteReference w:id="46"/>
      </w:r>
      <w:r w:rsidR="00AA7E2C" w:rsidRPr="00432A2B">
        <w:rPr>
          <w:rFonts w:ascii="Times New Roman" w:hAnsi="Times New Roman" w:cs="Times New Roman"/>
          <w:sz w:val="28"/>
        </w:rPr>
        <w:t xml:space="preserve">, проходивших с января по февраль 1989 года, 76,6% одинаково относились людям </w:t>
      </w:r>
      <w:r w:rsidR="008B1C42" w:rsidRPr="00432A2B">
        <w:rPr>
          <w:rFonts w:ascii="Times New Roman" w:hAnsi="Times New Roman" w:cs="Times New Roman"/>
          <w:sz w:val="28"/>
        </w:rPr>
        <w:t xml:space="preserve">любых национальностей, которые проживали в их регионе, а 8,6% национальные вопросы были безразличны. Также наблюдался высокий уровень межнационального общения, среди населения 84% было удовлетворено межнациональными отношениями по месту работы, межнациональные браки положительно воспринимало 44%, друзей другой национальности имело 88% </w:t>
      </w:r>
      <w:r w:rsidR="00F31C09" w:rsidRPr="00432A2B">
        <w:rPr>
          <w:rFonts w:ascii="Times New Roman" w:hAnsi="Times New Roman" w:cs="Times New Roman"/>
          <w:sz w:val="28"/>
        </w:rPr>
        <w:t>респондентов</w:t>
      </w:r>
      <w:r w:rsidR="008B1C42" w:rsidRPr="00432A2B">
        <w:rPr>
          <w:rFonts w:ascii="Times New Roman" w:hAnsi="Times New Roman" w:cs="Times New Roman"/>
          <w:sz w:val="28"/>
        </w:rPr>
        <w:t xml:space="preserve">. Среди граждан страны существовал небольшой процент отрицательно относившихся к представителям других национальностей, проживавших в их регионе, который составлял 2,7%, </w:t>
      </w:r>
      <w:r w:rsidR="00CF7CFB" w:rsidRPr="00432A2B">
        <w:rPr>
          <w:rFonts w:ascii="Times New Roman" w:hAnsi="Times New Roman" w:cs="Times New Roman"/>
          <w:sz w:val="28"/>
        </w:rPr>
        <w:t xml:space="preserve">а 8,7% считали, что в их регионе должны жить только те люди, которые представляют коренную национальность. Несмотря на небольшой процент явно националистически настроенных граждан, в силу их активности и организационной и идейной сплоченности в 1989 году произошло значительное усиление </w:t>
      </w:r>
      <w:r w:rsidR="00375407" w:rsidRPr="00432A2B">
        <w:rPr>
          <w:rFonts w:ascii="Times New Roman" w:hAnsi="Times New Roman" w:cs="Times New Roman"/>
          <w:sz w:val="28"/>
        </w:rPr>
        <w:t>различных национальных движений. Таким образом</w:t>
      </w:r>
      <w:r w:rsidR="00CF7CFB" w:rsidRPr="00432A2B">
        <w:rPr>
          <w:rFonts w:ascii="Times New Roman" w:hAnsi="Times New Roman" w:cs="Times New Roman"/>
          <w:sz w:val="28"/>
        </w:rPr>
        <w:t xml:space="preserve"> в ряде регионов СССР сложилась конфликтная ситуация, которая в дальнейшем продолжала обостряться</w:t>
      </w:r>
      <w:r w:rsidR="009209E0" w:rsidRPr="00432A2B">
        <w:rPr>
          <w:rFonts w:ascii="Times New Roman" w:hAnsi="Times New Roman" w:cs="Times New Roman"/>
          <w:sz w:val="28"/>
        </w:rPr>
        <w:t xml:space="preserve"> и</w:t>
      </w:r>
      <w:r w:rsidR="00375407" w:rsidRPr="00432A2B">
        <w:rPr>
          <w:rFonts w:ascii="Times New Roman" w:hAnsi="Times New Roman" w:cs="Times New Roman"/>
          <w:sz w:val="28"/>
        </w:rPr>
        <w:t xml:space="preserve"> в результате чего было поставлено под вопрос существование СССР как союзного государства. Межнациональная неприязнь и конфликты стали повседневностью для многих регионов страны, а вынужденная миграция привела к росту националистических настроений, которые также приобрели распространение </w:t>
      </w:r>
      <w:r w:rsidR="009209E0" w:rsidRPr="00432A2B">
        <w:rPr>
          <w:rFonts w:ascii="Times New Roman" w:hAnsi="Times New Roman" w:cs="Times New Roman"/>
          <w:sz w:val="28"/>
        </w:rPr>
        <w:t xml:space="preserve">и </w:t>
      </w:r>
      <w:r w:rsidR="00375407" w:rsidRPr="00432A2B">
        <w:rPr>
          <w:rFonts w:ascii="Times New Roman" w:hAnsi="Times New Roman" w:cs="Times New Roman"/>
          <w:sz w:val="28"/>
        </w:rPr>
        <w:t>среди граждан РСФСР.</w:t>
      </w:r>
    </w:p>
    <w:p w14:paraId="4A5A680B" w14:textId="77777777" w:rsidR="00D40384" w:rsidRPr="00432A2B" w:rsidRDefault="00D40384" w:rsidP="00906398">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После распада Советского Союза в результате экономической нестабильности развития ряда регионов страны и снижения качества жизни, а также формирования новых политических структур и борьбы национальных элит, возникает межнациональная напряженность, область которой постоянно </w:t>
      </w:r>
      <w:r w:rsidRPr="00432A2B">
        <w:rPr>
          <w:rFonts w:ascii="Times New Roman" w:hAnsi="Times New Roman" w:cs="Times New Roman"/>
          <w:sz w:val="28"/>
        </w:rPr>
        <w:lastRenderedPageBreak/>
        <w:t>расширяется. Г.В. Осипов в докладе приводит</w:t>
      </w:r>
      <w:r w:rsidR="00043596" w:rsidRPr="00432A2B">
        <w:rPr>
          <w:rFonts w:ascii="Times New Roman" w:hAnsi="Times New Roman" w:cs="Times New Roman"/>
          <w:sz w:val="28"/>
        </w:rPr>
        <w:t xml:space="preserve"> данные</w:t>
      </w:r>
      <w:r w:rsidR="00043596" w:rsidRPr="00432A2B">
        <w:rPr>
          <w:rStyle w:val="aa"/>
          <w:rFonts w:ascii="Times New Roman" w:hAnsi="Times New Roman" w:cs="Times New Roman"/>
          <w:sz w:val="28"/>
        </w:rPr>
        <w:footnoteReference w:id="47"/>
      </w:r>
      <w:r w:rsidR="00043596" w:rsidRPr="00432A2B">
        <w:rPr>
          <w:rFonts w:ascii="Times New Roman" w:hAnsi="Times New Roman" w:cs="Times New Roman"/>
          <w:sz w:val="28"/>
        </w:rPr>
        <w:t xml:space="preserve">, по которым </w:t>
      </w:r>
      <w:r w:rsidR="002E18FA" w:rsidRPr="00432A2B">
        <w:rPr>
          <w:rFonts w:ascii="Times New Roman" w:hAnsi="Times New Roman" w:cs="Times New Roman"/>
          <w:sz w:val="28"/>
        </w:rPr>
        <w:t xml:space="preserve">состояние межнациональных отношений </w:t>
      </w:r>
      <w:r w:rsidR="00FE12D8" w:rsidRPr="00432A2B">
        <w:rPr>
          <w:rFonts w:ascii="Times New Roman" w:hAnsi="Times New Roman" w:cs="Times New Roman"/>
          <w:sz w:val="28"/>
        </w:rPr>
        <w:t xml:space="preserve">в своем регионе </w:t>
      </w:r>
      <w:r w:rsidR="002C5D0D" w:rsidRPr="00432A2B">
        <w:rPr>
          <w:rFonts w:ascii="Times New Roman" w:hAnsi="Times New Roman" w:cs="Times New Roman"/>
          <w:sz w:val="28"/>
        </w:rPr>
        <w:t xml:space="preserve">на 1992 год оценили </w:t>
      </w:r>
      <w:r w:rsidR="002E18FA" w:rsidRPr="00432A2B">
        <w:rPr>
          <w:rFonts w:ascii="Times New Roman" w:hAnsi="Times New Roman" w:cs="Times New Roman"/>
          <w:sz w:val="28"/>
        </w:rPr>
        <w:t>как напряженные 62% опрошенных в Ставрополе, 67% в Черкесске, 28% в Оренбурге. Об усилении межнациональной напряженности свидетельствует и то, как относятся граждане к приезду в их регион беженцев. Среди населения</w:t>
      </w:r>
      <w:r w:rsidR="00D02472" w:rsidRPr="00432A2B">
        <w:rPr>
          <w:rFonts w:ascii="Times New Roman" w:hAnsi="Times New Roman" w:cs="Times New Roman"/>
          <w:sz w:val="28"/>
        </w:rPr>
        <w:t xml:space="preserve"> преобладает</w:t>
      </w:r>
      <w:r w:rsidR="002E18FA" w:rsidRPr="00432A2B">
        <w:rPr>
          <w:rFonts w:ascii="Times New Roman" w:hAnsi="Times New Roman" w:cs="Times New Roman"/>
          <w:sz w:val="28"/>
        </w:rPr>
        <w:t xml:space="preserve"> отрица</w:t>
      </w:r>
      <w:r w:rsidR="00D02472" w:rsidRPr="00432A2B">
        <w:rPr>
          <w:rFonts w:ascii="Times New Roman" w:hAnsi="Times New Roman" w:cs="Times New Roman"/>
          <w:sz w:val="28"/>
        </w:rPr>
        <w:t>тельное</w:t>
      </w:r>
      <w:r w:rsidR="002E18FA" w:rsidRPr="00432A2B">
        <w:rPr>
          <w:rFonts w:ascii="Times New Roman" w:hAnsi="Times New Roman" w:cs="Times New Roman"/>
          <w:sz w:val="28"/>
        </w:rPr>
        <w:t xml:space="preserve"> </w:t>
      </w:r>
      <w:r w:rsidR="00D02472" w:rsidRPr="00432A2B">
        <w:rPr>
          <w:rFonts w:ascii="Times New Roman" w:hAnsi="Times New Roman" w:cs="Times New Roman"/>
          <w:sz w:val="28"/>
        </w:rPr>
        <w:t xml:space="preserve">отношение к </w:t>
      </w:r>
      <w:r w:rsidR="00B9743C" w:rsidRPr="00432A2B">
        <w:rPr>
          <w:rFonts w:ascii="Times New Roman" w:hAnsi="Times New Roman" w:cs="Times New Roman"/>
          <w:sz w:val="28"/>
        </w:rPr>
        <w:t>представителям некоренных национальностей</w:t>
      </w:r>
      <w:r w:rsidR="00F24D02" w:rsidRPr="00432A2B">
        <w:rPr>
          <w:rFonts w:ascii="Times New Roman" w:hAnsi="Times New Roman" w:cs="Times New Roman"/>
          <w:sz w:val="28"/>
        </w:rPr>
        <w:t>, которое особенно остро выражалось на Юге России. Т</w:t>
      </w:r>
      <w:r w:rsidR="002E18FA" w:rsidRPr="00432A2B">
        <w:rPr>
          <w:rFonts w:ascii="Times New Roman" w:hAnsi="Times New Roman" w:cs="Times New Roman"/>
          <w:sz w:val="28"/>
        </w:rPr>
        <w:t>ак</w:t>
      </w:r>
      <w:r w:rsidR="002C5D0D" w:rsidRPr="00432A2B">
        <w:rPr>
          <w:rFonts w:ascii="Times New Roman" w:hAnsi="Times New Roman" w:cs="Times New Roman"/>
          <w:sz w:val="28"/>
        </w:rPr>
        <w:t>,</w:t>
      </w:r>
      <w:r w:rsidR="002E18FA" w:rsidRPr="00432A2B">
        <w:rPr>
          <w:rFonts w:ascii="Times New Roman" w:hAnsi="Times New Roman" w:cs="Times New Roman"/>
          <w:sz w:val="28"/>
        </w:rPr>
        <w:t xml:space="preserve"> к приезду лиц иной национальности негативно относятся 27% опрошенных в Оренбурге, 49% в Ставрополе и 77% опрошенных в Краснодаре.</w:t>
      </w:r>
      <w:r w:rsidR="00906398" w:rsidRPr="00432A2B">
        <w:rPr>
          <w:rFonts w:ascii="Times New Roman" w:hAnsi="Times New Roman" w:cs="Times New Roman"/>
          <w:sz w:val="28"/>
        </w:rPr>
        <w:t xml:space="preserve"> Динамика конкретных проявлений ксенофобных настроений в значительной мере зависит от миграционных тенденций и политической ситуации. Например, в 1980-е </w:t>
      </w:r>
      <w:r w:rsidR="00FE12D8" w:rsidRPr="00432A2B">
        <w:rPr>
          <w:rFonts w:ascii="Times New Roman" w:hAnsi="Times New Roman" w:cs="Times New Roman"/>
          <w:sz w:val="28"/>
        </w:rPr>
        <w:t xml:space="preserve">годы </w:t>
      </w:r>
      <w:r w:rsidR="00906398" w:rsidRPr="00432A2B">
        <w:rPr>
          <w:rFonts w:ascii="Times New Roman" w:hAnsi="Times New Roman" w:cs="Times New Roman"/>
          <w:sz w:val="28"/>
        </w:rPr>
        <w:t xml:space="preserve">был высоким уровень антисемитизма, значительно снизившийся в связи с выездом многих евреев из Советского Союза, после чего произошло смещение </w:t>
      </w:r>
      <w:proofErr w:type="spellStart"/>
      <w:r w:rsidR="00906398" w:rsidRPr="00432A2B">
        <w:rPr>
          <w:rFonts w:ascii="Times New Roman" w:hAnsi="Times New Roman" w:cs="Times New Roman"/>
          <w:sz w:val="28"/>
        </w:rPr>
        <w:t>этнофобских</w:t>
      </w:r>
      <w:proofErr w:type="spellEnd"/>
      <w:r w:rsidR="00906398" w:rsidRPr="00432A2B">
        <w:rPr>
          <w:rFonts w:ascii="Times New Roman" w:hAnsi="Times New Roman" w:cs="Times New Roman"/>
          <w:sz w:val="28"/>
        </w:rPr>
        <w:t xml:space="preserve"> настроений на</w:t>
      </w:r>
      <w:r w:rsidR="00F31C09" w:rsidRPr="00432A2B">
        <w:rPr>
          <w:rFonts w:ascii="Times New Roman" w:hAnsi="Times New Roman" w:cs="Times New Roman"/>
          <w:sz w:val="28"/>
        </w:rPr>
        <w:t xml:space="preserve"> </w:t>
      </w:r>
      <w:r w:rsidR="00906398" w:rsidRPr="00432A2B">
        <w:rPr>
          <w:rFonts w:ascii="Times New Roman" w:hAnsi="Times New Roman" w:cs="Times New Roman"/>
          <w:sz w:val="28"/>
        </w:rPr>
        <w:t>этнических представителей Закавказья и Прибалтики.</w:t>
      </w:r>
    </w:p>
    <w:p w14:paraId="09563854" w14:textId="303827F9" w:rsidR="00F31C09" w:rsidRPr="00432A2B" w:rsidRDefault="00881A36" w:rsidP="00F31C0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На межнациональные отношения на постсоветском пространстве существенное влияние оказала война в Чечне, сопровождавшаяся экономическим кризисом. В ежегодном докладе ИСПИ РАН 1995 года «Социальная и социально-политическая ситуация в России»</w:t>
      </w:r>
      <w:r w:rsidRPr="00432A2B">
        <w:rPr>
          <w:rStyle w:val="aa"/>
          <w:rFonts w:ascii="Times New Roman" w:hAnsi="Times New Roman" w:cs="Times New Roman"/>
          <w:sz w:val="28"/>
        </w:rPr>
        <w:footnoteReference w:id="48"/>
      </w:r>
      <w:r w:rsidR="00934AC3" w:rsidRPr="00432A2B">
        <w:rPr>
          <w:rFonts w:ascii="Times New Roman" w:hAnsi="Times New Roman" w:cs="Times New Roman"/>
          <w:sz w:val="28"/>
        </w:rPr>
        <w:t xml:space="preserve"> авторы приводят данные, по которым </w:t>
      </w:r>
      <w:r w:rsidR="00F31C09" w:rsidRPr="00432A2B">
        <w:rPr>
          <w:rFonts w:ascii="Times New Roman" w:hAnsi="Times New Roman" w:cs="Times New Roman"/>
          <w:sz w:val="28"/>
        </w:rPr>
        <w:t>наблюдается</w:t>
      </w:r>
      <w:r w:rsidR="00934AC3" w:rsidRPr="00432A2B">
        <w:rPr>
          <w:rFonts w:ascii="Times New Roman" w:hAnsi="Times New Roman" w:cs="Times New Roman"/>
          <w:sz w:val="28"/>
        </w:rPr>
        <w:t xml:space="preserve"> сокращение доли лиц, оценивающих межнациональные отношения как стабильные. По сравнению с предыдущими годами в Москве величина данного показателя снизилась на 7% (с 21% до 14%), а в Уфе на 13% (с 70% до 57%). Начиная с 1995 года происходит усиление неприязни по от</w:t>
      </w:r>
      <w:r w:rsidR="0096640B" w:rsidRPr="00432A2B">
        <w:rPr>
          <w:rFonts w:ascii="Times New Roman" w:hAnsi="Times New Roman" w:cs="Times New Roman"/>
          <w:sz w:val="28"/>
        </w:rPr>
        <w:t xml:space="preserve">ношению к </w:t>
      </w:r>
      <w:r w:rsidR="004119FE" w:rsidRPr="00432A2B">
        <w:rPr>
          <w:rFonts w:ascii="Times New Roman" w:hAnsi="Times New Roman" w:cs="Times New Roman"/>
          <w:sz w:val="28"/>
        </w:rPr>
        <w:t>кавказцам</w:t>
      </w:r>
      <w:r w:rsidR="0096640B" w:rsidRPr="00432A2B">
        <w:rPr>
          <w:rFonts w:ascii="Times New Roman" w:hAnsi="Times New Roman" w:cs="Times New Roman"/>
          <w:sz w:val="28"/>
        </w:rPr>
        <w:t xml:space="preserve">. С восприятием местным населением представителей кавказского региона связываются различные негативные национальные стереотипы, которые относятся прежде </w:t>
      </w:r>
      <w:r w:rsidR="0096640B" w:rsidRPr="00432A2B">
        <w:rPr>
          <w:rFonts w:ascii="Times New Roman" w:hAnsi="Times New Roman" w:cs="Times New Roman"/>
          <w:sz w:val="28"/>
        </w:rPr>
        <w:lastRenderedPageBreak/>
        <w:t xml:space="preserve">всего </w:t>
      </w:r>
      <w:r w:rsidR="00E24AAF" w:rsidRPr="00432A2B">
        <w:rPr>
          <w:rFonts w:ascii="Times New Roman" w:hAnsi="Times New Roman" w:cs="Times New Roman"/>
          <w:sz w:val="28"/>
        </w:rPr>
        <w:t>к мигранта</w:t>
      </w:r>
      <w:r w:rsidR="0096640B" w:rsidRPr="00432A2B">
        <w:rPr>
          <w:rFonts w:ascii="Times New Roman" w:hAnsi="Times New Roman" w:cs="Times New Roman"/>
          <w:sz w:val="28"/>
        </w:rPr>
        <w:t xml:space="preserve">м из данного региона. Таким образом, с началом 1995 года происходит усиление </w:t>
      </w:r>
      <w:proofErr w:type="spellStart"/>
      <w:r w:rsidR="0096640B" w:rsidRPr="00432A2B">
        <w:rPr>
          <w:rFonts w:ascii="Times New Roman" w:hAnsi="Times New Roman" w:cs="Times New Roman"/>
          <w:sz w:val="28"/>
        </w:rPr>
        <w:t>кавказофобии</w:t>
      </w:r>
      <w:proofErr w:type="spellEnd"/>
      <w:r w:rsidR="00FE12D8" w:rsidRPr="00432A2B">
        <w:rPr>
          <w:rFonts w:ascii="Times New Roman" w:hAnsi="Times New Roman" w:cs="Times New Roman"/>
          <w:sz w:val="28"/>
        </w:rPr>
        <w:t xml:space="preserve"> в связи с чеченским конфликтом.</w:t>
      </w:r>
      <w:r w:rsidR="0096640B" w:rsidRPr="00432A2B">
        <w:rPr>
          <w:rFonts w:ascii="Times New Roman" w:hAnsi="Times New Roman" w:cs="Times New Roman"/>
          <w:sz w:val="28"/>
        </w:rPr>
        <w:t xml:space="preserve"> З.В. </w:t>
      </w:r>
      <w:proofErr w:type="spellStart"/>
      <w:r w:rsidR="0096640B" w:rsidRPr="00432A2B">
        <w:rPr>
          <w:rFonts w:ascii="Times New Roman" w:hAnsi="Times New Roman" w:cs="Times New Roman"/>
          <w:sz w:val="28"/>
        </w:rPr>
        <w:t>Сикевич</w:t>
      </w:r>
      <w:proofErr w:type="spellEnd"/>
      <w:r w:rsidR="0096640B" w:rsidRPr="00432A2B">
        <w:rPr>
          <w:rStyle w:val="aa"/>
          <w:rFonts w:ascii="Times New Roman" w:hAnsi="Times New Roman" w:cs="Times New Roman"/>
          <w:sz w:val="28"/>
        </w:rPr>
        <w:footnoteReference w:id="49"/>
      </w:r>
      <w:r w:rsidR="0096640B" w:rsidRPr="00432A2B">
        <w:rPr>
          <w:rFonts w:ascii="Times New Roman" w:hAnsi="Times New Roman" w:cs="Times New Roman"/>
          <w:sz w:val="28"/>
        </w:rPr>
        <w:t xml:space="preserve"> указывает</w:t>
      </w:r>
      <w:r w:rsidR="009209E0" w:rsidRPr="00432A2B">
        <w:rPr>
          <w:rFonts w:ascii="Times New Roman" w:hAnsi="Times New Roman" w:cs="Times New Roman"/>
          <w:sz w:val="28"/>
        </w:rPr>
        <w:t xml:space="preserve"> на то</w:t>
      </w:r>
      <w:r w:rsidR="0096640B" w:rsidRPr="00432A2B">
        <w:rPr>
          <w:rFonts w:ascii="Times New Roman" w:hAnsi="Times New Roman" w:cs="Times New Roman"/>
          <w:sz w:val="28"/>
        </w:rPr>
        <w:t>, что по ср</w:t>
      </w:r>
      <w:r w:rsidR="005A5A2C" w:rsidRPr="00432A2B">
        <w:rPr>
          <w:rFonts w:ascii="Times New Roman" w:hAnsi="Times New Roman" w:cs="Times New Roman"/>
          <w:sz w:val="28"/>
        </w:rPr>
        <w:t>а</w:t>
      </w:r>
      <w:r w:rsidR="0096640B" w:rsidRPr="00432A2B">
        <w:rPr>
          <w:rFonts w:ascii="Times New Roman" w:hAnsi="Times New Roman" w:cs="Times New Roman"/>
          <w:sz w:val="28"/>
        </w:rPr>
        <w:t>внению с данными опроса 1994 года</w:t>
      </w:r>
      <w:r w:rsidR="005A5A2C" w:rsidRPr="00432A2B">
        <w:rPr>
          <w:rFonts w:ascii="Times New Roman" w:hAnsi="Times New Roman" w:cs="Times New Roman"/>
          <w:sz w:val="28"/>
        </w:rPr>
        <w:t xml:space="preserve">, в соответствии с которыми чеченцы не фигурировали в качестве объектов этнической неприязни, в конце 1995 года они занимали первое место среди национальностей, которые вызывали стойкое негативное отношение. </w:t>
      </w:r>
      <w:r w:rsidR="00E24AAF" w:rsidRPr="00432A2B">
        <w:rPr>
          <w:rFonts w:ascii="Times New Roman" w:hAnsi="Times New Roman" w:cs="Times New Roman"/>
          <w:sz w:val="28"/>
        </w:rPr>
        <w:t xml:space="preserve">Причины возникновения </w:t>
      </w:r>
      <w:proofErr w:type="spellStart"/>
      <w:r w:rsidR="00E24AAF" w:rsidRPr="00432A2B">
        <w:rPr>
          <w:rFonts w:ascii="Times New Roman" w:hAnsi="Times New Roman" w:cs="Times New Roman"/>
          <w:sz w:val="28"/>
        </w:rPr>
        <w:t>кавказофобии</w:t>
      </w:r>
      <w:proofErr w:type="spellEnd"/>
      <w:r w:rsidR="00E24AAF" w:rsidRPr="00432A2B">
        <w:rPr>
          <w:rFonts w:ascii="Times New Roman" w:hAnsi="Times New Roman" w:cs="Times New Roman"/>
          <w:sz w:val="28"/>
        </w:rPr>
        <w:t xml:space="preserve"> связаны с притоком мигрантов с Северного Кавказа и Закавказья, формированием кавказской диаспоры и большим количеством представителей данной группы в росс</w:t>
      </w:r>
      <w:r w:rsidR="00CC40A2" w:rsidRPr="00432A2B">
        <w:rPr>
          <w:rFonts w:ascii="Times New Roman" w:hAnsi="Times New Roman" w:cs="Times New Roman"/>
          <w:sz w:val="28"/>
        </w:rPr>
        <w:t>ийских городах, которое являлось</w:t>
      </w:r>
      <w:r w:rsidR="00E24AAF" w:rsidRPr="00432A2B">
        <w:rPr>
          <w:rFonts w:ascii="Times New Roman" w:hAnsi="Times New Roman" w:cs="Times New Roman"/>
          <w:sz w:val="28"/>
        </w:rPr>
        <w:t xml:space="preserve"> непривычным дл</w:t>
      </w:r>
      <w:r w:rsidR="00CC40A2" w:rsidRPr="00432A2B">
        <w:rPr>
          <w:rFonts w:ascii="Times New Roman" w:hAnsi="Times New Roman" w:cs="Times New Roman"/>
          <w:sz w:val="28"/>
        </w:rPr>
        <w:t>я коренного населения и вызвало</w:t>
      </w:r>
      <w:r w:rsidR="00E24AAF" w:rsidRPr="00432A2B">
        <w:rPr>
          <w:rFonts w:ascii="Times New Roman" w:hAnsi="Times New Roman" w:cs="Times New Roman"/>
          <w:sz w:val="28"/>
        </w:rPr>
        <w:t xml:space="preserve"> у его представителей неприязнь по отношению к мигрантам из данного региона. Также мигранты с Северного Кавказа заняли значительные позиции в торговле, благодаря высокой предприимчивости</w:t>
      </w:r>
      <w:r w:rsidR="009209E0" w:rsidRPr="00432A2B">
        <w:rPr>
          <w:rFonts w:ascii="Times New Roman" w:hAnsi="Times New Roman" w:cs="Times New Roman"/>
          <w:sz w:val="28"/>
        </w:rPr>
        <w:t xml:space="preserve"> организовали собственные рынки, стремясь установить свои цены на прод</w:t>
      </w:r>
      <w:r w:rsidR="00F31C09" w:rsidRPr="00432A2B">
        <w:rPr>
          <w:rFonts w:ascii="Times New Roman" w:hAnsi="Times New Roman" w:cs="Times New Roman"/>
          <w:sz w:val="28"/>
        </w:rPr>
        <w:t>укцию, которые зачастую являлись</w:t>
      </w:r>
      <w:r w:rsidR="009209E0" w:rsidRPr="00432A2B">
        <w:rPr>
          <w:rFonts w:ascii="Times New Roman" w:hAnsi="Times New Roman" w:cs="Times New Roman"/>
          <w:sz w:val="28"/>
        </w:rPr>
        <w:t xml:space="preserve"> завышенными. Кроме того, </w:t>
      </w:r>
      <w:r w:rsidR="0083091E" w:rsidRPr="00432A2B">
        <w:rPr>
          <w:rFonts w:ascii="Times New Roman" w:hAnsi="Times New Roman" w:cs="Times New Roman"/>
          <w:sz w:val="28"/>
        </w:rPr>
        <w:t>для</w:t>
      </w:r>
      <w:r w:rsidR="004119FE" w:rsidRPr="00432A2B">
        <w:rPr>
          <w:rFonts w:ascii="Times New Roman" w:hAnsi="Times New Roman" w:cs="Times New Roman"/>
          <w:sz w:val="28"/>
        </w:rPr>
        <w:t xml:space="preserve"> мигрантов из этого региона</w:t>
      </w:r>
      <w:r w:rsidR="0083091E" w:rsidRPr="00432A2B">
        <w:rPr>
          <w:rFonts w:ascii="Times New Roman" w:hAnsi="Times New Roman" w:cs="Times New Roman"/>
          <w:sz w:val="28"/>
        </w:rPr>
        <w:t xml:space="preserve"> </w:t>
      </w:r>
      <w:r w:rsidR="009209E0" w:rsidRPr="00432A2B">
        <w:rPr>
          <w:rFonts w:ascii="Times New Roman" w:hAnsi="Times New Roman" w:cs="Times New Roman"/>
          <w:sz w:val="28"/>
        </w:rPr>
        <w:t>характерна сплоченность, в результате которой они зачастую поддерживают друг друга в конфликтных ситуациях.</w:t>
      </w:r>
      <w:r w:rsidR="00F31C09" w:rsidRPr="00432A2B">
        <w:rPr>
          <w:rFonts w:ascii="Times New Roman" w:hAnsi="Times New Roman" w:cs="Times New Roman"/>
          <w:sz w:val="28"/>
        </w:rPr>
        <w:t xml:space="preserve"> </w:t>
      </w:r>
      <w:r w:rsidR="009209E0" w:rsidRPr="00432A2B">
        <w:rPr>
          <w:rFonts w:ascii="Times New Roman" w:hAnsi="Times New Roman" w:cs="Times New Roman"/>
          <w:sz w:val="28"/>
        </w:rPr>
        <w:t xml:space="preserve">Усиление ксенофобных настроений среди </w:t>
      </w:r>
      <w:r w:rsidR="00D13E27" w:rsidRPr="00432A2B">
        <w:rPr>
          <w:rFonts w:ascii="Times New Roman" w:hAnsi="Times New Roman" w:cs="Times New Roman"/>
          <w:sz w:val="28"/>
        </w:rPr>
        <w:t>населения Росси</w:t>
      </w:r>
      <w:r w:rsidR="00622BD7" w:rsidRPr="00432A2B">
        <w:rPr>
          <w:rFonts w:ascii="Times New Roman" w:hAnsi="Times New Roman" w:cs="Times New Roman"/>
          <w:sz w:val="28"/>
        </w:rPr>
        <w:t>и связано</w:t>
      </w:r>
      <w:r w:rsidR="00D13E27" w:rsidRPr="00432A2B">
        <w:rPr>
          <w:rFonts w:ascii="Times New Roman" w:hAnsi="Times New Roman" w:cs="Times New Roman"/>
          <w:sz w:val="28"/>
        </w:rPr>
        <w:t xml:space="preserve"> также и с тем, что в период с 1990-го по 2000-е годы произошел значительный приток</w:t>
      </w:r>
      <w:r w:rsidR="00622BD7" w:rsidRPr="00432A2B">
        <w:rPr>
          <w:rFonts w:ascii="Times New Roman" w:hAnsi="Times New Roman" w:cs="Times New Roman"/>
          <w:sz w:val="28"/>
        </w:rPr>
        <w:t xml:space="preserve"> внешних</w:t>
      </w:r>
      <w:r w:rsidR="00D13E27" w:rsidRPr="00432A2B">
        <w:rPr>
          <w:rFonts w:ascii="Times New Roman" w:hAnsi="Times New Roman" w:cs="Times New Roman"/>
          <w:sz w:val="28"/>
        </w:rPr>
        <w:t xml:space="preserve"> мигрантов на территорию государства. В докладе ИСПИ РАН 1995 года отмечается, что произошло резкое </w:t>
      </w:r>
      <w:r w:rsidR="00E7190C" w:rsidRPr="00432A2B">
        <w:rPr>
          <w:rFonts w:ascii="Times New Roman" w:hAnsi="Times New Roman" w:cs="Times New Roman"/>
          <w:sz w:val="28"/>
        </w:rPr>
        <w:t>усиление</w:t>
      </w:r>
      <w:r w:rsidR="00D13E27" w:rsidRPr="00432A2B">
        <w:rPr>
          <w:rFonts w:ascii="Times New Roman" w:hAnsi="Times New Roman" w:cs="Times New Roman"/>
          <w:sz w:val="28"/>
        </w:rPr>
        <w:t xml:space="preserve"> миграции в Россию из Армении, Азербайджана, Грузии.</w:t>
      </w:r>
    </w:p>
    <w:p w14:paraId="4BBBA92F" w14:textId="31F375AC" w:rsidR="00390CD3" w:rsidRPr="00432A2B" w:rsidRDefault="00390CD3" w:rsidP="00390CD3">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В период с 1996 по 2000 год и с 1999 по 2003 год по результатам проводимых ВЦИОМ</w:t>
      </w:r>
      <w:r w:rsidRPr="00432A2B">
        <w:rPr>
          <w:rStyle w:val="aa"/>
          <w:rFonts w:ascii="Times New Roman" w:hAnsi="Times New Roman" w:cs="Times New Roman"/>
          <w:sz w:val="28"/>
        </w:rPr>
        <w:footnoteReference w:id="50"/>
      </w:r>
      <w:r w:rsidRPr="00432A2B">
        <w:rPr>
          <w:rFonts w:ascii="Times New Roman" w:hAnsi="Times New Roman" w:cs="Times New Roman"/>
          <w:sz w:val="28"/>
        </w:rPr>
        <w:t xml:space="preserve"> исследований видна динамика отношения населения к мигрантам: на вопрос о том, считают ли респонденты, что представители других национальностей, проживающие на территории России, являются угрозой для безопасности и порядка в государстве, положительно в 1996 году </w:t>
      </w:r>
      <w:r w:rsidRPr="00432A2B">
        <w:rPr>
          <w:rFonts w:ascii="Times New Roman" w:hAnsi="Times New Roman" w:cs="Times New Roman"/>
          <w:sz w:val="28"/>
        </w:rPr>
        <w:lastRenderedPageBreak/>
        <w:t>ответили 33% опрошенных, а в 2000 году 56%, в то время как отрицательный ответ дали 63% и 43% соответственно. В то же время, по сравнению с 1999 годом в 2003 году увеличилось на 28% количество тех, кто считает, что русские должны пользоваться преимуществом при назначении на ответственные должности. Возрастание этнофобий прежде всего связано с обеспокоенностью людей за свою безопасность в связи с ростом преступности, а также распространением угрозы терроризма и социального расслоения в обществе. Говоря об этнофобии в российском обществе, А. Леонова</w:t>
      </w:r>
      <w:r w:rsidRPr="00432A2B">
        <w:rPr>
          <w:rStyle w:val="aa"/>
          <w:rFonts w:ascii="Times New Roman" w:hAnsi="Times New Roman" w:cs="Times New Roman"/>
          <w:sz w:val="28"/>
        </w:rPr>
        <w:footnoteReference w:id="51"/>
      </w:r>
      <w:r w:rsidRPr="00432A2B">
        <w:rPr>
          <w:rFonts w:ascii="Times New Roman" w:hAnsi="Times New Roman" w:cs="Times New Roman"/>
          <w:sz w:val="28"/>
        </w:rPr>
        <w:t xml:space="preserve">, опираясь на данные ВЦИОМ, отмечает, что негативное отношение </w:t>
      </w:r>
      <w:r w:rsidR="00C01342" w:rsidRPr="00432A2B">
        <w:rPr>
          <w:rFonts w:ascii="Times New Roman" w:hAnsi="Times New Roman" w:cs="Times New Roman"/>
          <w:sz w:val="28"/>
        </w:rPr>
        <w:t xml:space="preserve">к </w:t>
      </w:r>
      <w:r w:rsidRPr="00432A2B">
        <w:rPr>
          <w:rFonts w:ascii="Times New Roman" w:hAnsi="Times New Roman" w:cs="Times New Roman"/>
          <w:sz w:val="28"/>
        </w:rPr>
        <w:t xml:space="preserve">мигрантам из Средней Азии и кавказцам, превышающее средние показатели, наблюдалось в период с 1994 по 2003 год к таким трем этническим общностям как азербайджанцы, чеченцы и цыгане, когда более половины респондентов ответили, что относятся к данным группам с раздражением и неприязнью. Автор говорит, что для этого периода характерен рост общей этнической неприязни, которая зачастую выходит за рамки групп, по отношению к которым традиционно </w:t>
      </w:r>
      <w:r w:rsidR="0070378C" w:rsidRPr="00432A2B">
        <w:rPr>
          <w:rFonts w:ascii="Times New Roman" w:hAnsi="Times New Roman" w:cs="Times New Roman"/>
          <w:sz w:val="28"/>
        </w:rPr>
        <w:t>сложилось негативное отношение.</w:t>
      </w:r>
    </w:p>
    <w:p w14:paraId="79565287" w14:textId="2FFA6235" w:rsidR="00F31C09" w:rsidRPr="00432A2B" w:rsidRDefault="00390CD3" w:rsidP="0011414F">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Анали</w:t>
      </w:r>
      <w:r w:rsidR="002131C9" w:rsidRPr="00432A2B">
        <w:rPr>
          <w:rFonts w:ascii="Times New Roman" w:hAnsi="Times New Roman" w:cs="Times New Roman"/>
          <w:sz w:val="28"/>
        </w:rPr>
        <w:t>зируя подъем уровня ксенофобных</w:t>
      </w:r>
      <w:r w:rsidRPr="00432A2B">
        <w:rPr>
          <w:rFonts w:ascii="Times New Roman" w:hAnsi="Times New Roman" w:cs="Times New Roman"/>
          <w:sz w:val="28"/>
        </w:rPr>
        <w:t xml:space="preserve"> настроений, произошед</w:t>
      </w:r>
      <w:r w:rsidR="00C01342" w:rsidRPr="00432A2B">
        <w:rPr>
          <w:rFonts w:ascii="Times New Roman" w:hAnsi="Times New Roman" w:cs="Times New Roman"/>
          <w:sz w:val="28"/>
        </w:rPr>
        <w:t>шего</w:t>
      </w:r>
      <w:r w:rsidRPr="00432A2B">
        <w:rPr>
          <w:rFonts w:ascii="Times New Roman" w:hAnsi="Times New Roman" w:cs="Times New Roman"/>
          <w:sz w:val="28"/>
        </w:rPr>
        <w:t xml:space="preserve"> в 2000-х года</w:t>
      </w:r>
      <w:r w:rsidR="00CB4CCA" w:rsidRPr="00432A2B">
        <w:rPr>
          <w:rFonts w:ascii="Times New Roman" w:hAnsi="Times New Roman" w:cs="Times New Roman"/>
          <w:sz w:val="28"/>
        </w:rPr>
        <w:t>х</w:t>
      </w:r>
      <w:r w:rsidRPr="00432A2B">
        <w:rPr>
          <w:rFonts w:ascii="Times New Roman" w:hAnsi="Times New Roman" w:cs="Times New Roman"/>
          <w:sz w:val="28"/>
        </w:rPr>
        <w:t>, В.И. Мукомель</w:t>
      </w:r>
      <w:r w:rsidRPr="00432A2B">
        <w:rPr>
          <w:rStyle w:val="aa"/>
          <w:rFonts w:ascii="Times New Roman" w:hAnsi="Times New Roman" w:cs="Times New Roman"/>
          <w:sz w:val="28"/>
        </w:rPr>
        <w:footnoteReference w:id="52"/>
      </w:r>
      <w:r w:rsidRPr="00432A2B">
        <w:rPr>
          <w:rFonts w:ascii="Times New Roman" w:hAnsi="Times New Roman" w:cs="Times New Roman"/>
          <w:sz w:val="28"/>
        </w:rPr>
        <w:t xml:space="preserve"> говорит о трансформации процессов миграции, а также изменении структуры миграционных потоков. По проведенным в 2011 году исследованиям ФОМ приток мигрантов из Средней Азии вырос с 6% в 2000 году до 71% в 2011 году.</w:t>
      </w:r>
      <w:r w:rsidR="0011414F" w:rsidRPr="00432A2B">
        <w:rPr>
          <w:rFonts w:ascii="Times New Roman" w:hAnsi="Times New Roman" w:cs="Times New Roman"/>
          <w:sz w:val="28"/>
        </w:rPr>
        <w:t xml:space="preserve"> В связи с этим, у россиян преобладает настороженное отношение к </w:t>
      </w:r>
      <w:r w:rsidR="00A75CC5" w:rsidRPr="00432A2B">
        <w:rPr>
          <w:rFonts w:ascii="Times New Roman" w:hAnsi="Times New Roman" w:cs="Times New Roman"/>
          <w:sz w:val="28"/>
        </w:rPr>
        <w:t>представителям иных этнических групп</w:t>
      </w:r>
      <w:r w:rsidR="0011414F" w:rsidRPr="00432A2B">
        <w:rPr>
          <w:rFonts w:ascii="Times New Roman" w:hAnsi="Times New Roman" w:cs="Times New Roman"/>
          <w:sz w:val="28"/>
        </w:rPr>
        <w:t xml:space="preserve">, они считают, что увеличившееся количество мигрантов может угрожать социальной стабильности и является источником конфликтов между принимающим населением и приезжими. С утверждением, что Россия не нуждается в иммигрантах и трудовых мигрантах, оказались согласны 39% респондентов. Больше половины опрошенных (53%) поддержали бы запрет на </w:t>
      </w:r>
      <w:r w:rsidR="0011414F" w:rsidRPr="00432A2B">
        <w:rPr>
          <w:rFonts w:ascii="Times New Roman" w:hAnsi="Times New Roman" w:cs="Times New Roman"/>
          <w:sz w:val="28"/>
        </w:rPr>
        <w:lastRenderedPageBreak/>
        <w:t>принятие мигрантов на постоянное проживание в своем населенном пункте.</w:t>
      </w:r>
      <w:r w:rsidR="003157F7" w:rsidRPr="00432A2B">
        <w:rPr>
          <w:rFonts w:ascii="Times New Roman" w:hAnsi="Times New Roman" w:cs="Times New Roman"/>
          <w:sz w:val="28"/>
        </w:rPr>
        <w:t xml:space="preserve"> </w:t>
      </w:r>
      <w:r w:rsidR="00CB4CCA" w:rsidRPr="00432A2B">
        <w:rPr>
          <w:rFonts w:ascii="Times New Roman" w:hAnsi="Times New Roman" w:cs="Times New Roman"/>
          <w:sz w:val="28"/>
        </w:rPr>
        <w:t>Ав</w:t>
      </w:r>
      <w:r w:rsidR="0094356E" w:rsidRPr="00432A2B">
        <w:rPr>
          <w:rFonts w:ascii="Times New Roman" w:hAnsi="Times New Roman" w:cs="Times New Roman"/>
          <w:sz w:val="28"/>
        </w:rPr>
        <w:t>тор также отмечает в 2000-е годы</w:t>
      </w:r>
      <w:r w:rsidR="00CB4CCA" w:rsidRPr="00432A2B">
        <w:rPr>
          <w:rFonts w:ascii="Times New Roman" w:hAnsi="Times New Roman" w:cs="Times New Roman"/>
          <w:sz w:val="28"/>
        </w:rPr>
        <w:t xml:space="preserve"> возросшую популярность лозунга «Россия для русских», который поддерживался не только русскими респондентами, но и представителями традиционных для России меньшинств. </w:t>
      </w:r>
      <w:r w:rsidR="002A7960" w:rsidRPr="00432A2B">
        <w:rPr>
          <w:rFonts w:ascii="Times New Roman" w:hAnsi="Times New Roman" w:cs="Times New Roman"/>
          <w:sz w:val="28"/>
        </w:rPr>
        <w:t>По данным Левада-Центра</w:t>
      </w:r>
      <w:r w:rsidR="002A7960" w:rsidRPr="00432A2B">
        <w:rPr>
          <w:rStyle w:val="aa"/>
          <w:rFonts w:ascii="Times New Roman" w:hAnsi="Times New Roman" w:cs="Times New Roman"/>
          <w:sz w:val="28"/>
        </w:rPr>
        <w:footnoteReference w:id="53"/>
      </w:r>
      <w:r w:rsidR="002A7960" w:rsidRPr="00432A2B">
        <w:rPr>
          <w:rFonts w:ascii="Times New Roman" w:hAnsi="Times New Roman" w:cs="Times New Roman"/>
          <w:sz w:val="28"/>
        </w:rPr>
        <w:t>, в 2002</w:t>
      </w:r>
      <w:r w:rsidR="00CB4CCA" w:rsidRPr="00432A2B">
        <w:rPr>
          <w:rFonts w:ascii="Times New Roman" w:hAnsi="Times New Roman" w:cs="Times New Roman"/>
          <w:sz w:val="28"/>
        </w:rPr>
        <w:t xml:space="preserve"> году данный лозунг поддерживали 45% опрошенных, а в 2013 году с ним были согласны 66% граждан страны. Отрицательное отношение россиян к слогану «Россия для русских» в 2013 году снизилось и наблюдалось среди 19% населения, в то время как в 2002 году такого мнения придерживались 28% опрошенных.</w:t>
      </w:r>
      <w:r w:rsidR="005946F8" w:rsidRPr="00432A2B">
        <w:rPr>
          <w:rFonts w:ascii="Times New Roman" w:hAnsi="Times New Roman" w:cs="Times New Roman"/>
          <w:sz w:val="28"/>
        </w:rPr>
        <w:t xml:space="preserve"> Говоря о этнических группах, которые наиболее часто становятся объектами ксенофобии, В.И. Мукомель</w:t>
      </w:r>
      <w:r w:rsidR="0000383C" w:rsidRPr="00432A2B">
        <w:rPr>
          <w:rFonts w:ascii="Times New Roman" w:hAnsi="Times New Roman" w:cs="Times New Roman"/>
          <w:sz w:val="28"/>
        </w:rPr>
        <w:t xml:space="preserve"> снова</w:t>
      </w:r>
      <w:r w:rsidR="005946F8" w:rsidRPr="00432A2B">
        <w:rPr>
          <w:rFonts w:ascii="Times New Roman" w:hAnsi="Times New Roman" w:cs="Times New Roman"/>
          <w:sz w:val="28"/>
        </w:rPr>
        <w:t xml:space="preserve"> приводит данные опроса ФОМ</w:t>
      </w:r>
      <w:r w:rsidR="00B84AC1" w:rsidRPr="00432A2B">
        <w:rPr>
          <w:rFonts w:ascii="Times New Roman" w:hAnsi="Times New Roman" w:cs="Times New Roman"/>
          <w:sz w:val="28"/>
        </w:rPr>
        <w:t>, проведенного в 2011 году</w:t>
      </w:r>
      <w:r w:rsidR="00926082" w:rsidRPr="00432A2B">
        <w:rPr>
          <w:rStyle w:val="aa"/>
          <w:rFonts w:ascii="Times New Roman" w:hAnsi="Times New Roman" w:cs="Times New Roman"/>
          <w:sz w:val="28"/>
        </w:rPr>
        <w:footnoteReference w:id="54"/>
      </w:r>
      <w:r w:rsidR="00B84AC1" w:rsidRPr="00432A2B">
        <w:rPr>
          <w:rFonts w:ascii="Times New Roman" w:hAnsi="Times New Roman" w:cs="Times New Roman"/>
          <w:sz w:val="28"/>
        </w:rPr>
        <w:t>, в ходе которого респондентам предлагалось ответить на вопрос о том, как бы они отнеслись к тому, если бы рядом с ними поселилась самая обычная семья приезжих из Украины, Северного Кавказа и</w:t>
      </w:r>
      <w:r w:rsidR="00A75CC5" w:rsidRPr="00432A2B">
        <w:rPr>
          <w:rFonts w:ascii="Times New Roman" w:hAnsi="Times New Roman" w:cs="Times New Roman"/>
          <w:sz w:val="28"/>
        </w:rPr>
        <w:t>ли</w:t>
      </w:r>
      <w:r w:rsidR="00B84AC1" w:rsidRPr="00432A2B">
        <w:rPr>
          <w:rFonts w:ascii="Times New Roman" w:hAnsi="Times New Roman" w:cs="Times New Roman"/>
          <w:sz w:val="28"/>
        </w:rPr>
        <w:t xml:space="preserve"> Средней Азии. Таким образом, к приезду граждан из Украины положительно относятся 49,7% опрошенных, а 14,7% отнеслось бы к этому отрицательно, мигрантов с Северного Кавказа положительно воспринимают 14,1% населения, из Средней Азии 17,1%, в то время как отрицательное отношение к представителям Северного Кавказа является наиболее высоким и </w:t>
      </w:r>
      <w:r w:rsidR="00AE49A7" w:rsidRPr="00432A2B">
        <w:rPr>
          <w:rFonts w:ascii="Times New Roman" w:hAnsi="Times New Roman" w:cs="Times New Roman"/>
          <w:sz w:val="28"/>
        </w:rPr>
        <w:t>составляет 59,9%, а к лицам из С</w:t>
      </w:r>
      <w:r w:rsidR="00B84AC1" w:rsidRPr="00432A2B">
        <w:rPr>
          <w:rFonts w:ascii="Times New Roman" w:hAnsi="Times New Roman" w:cs="Times New Roman"/>
          <w:sz w:val="28"/>
        </w:rPr>
        <w:t>редней Азии негативно относятся 55% респондентов.</w:t>
      </w:r>
    </w:p>
    <w:p w14:paraId="7FA8F8CE" w14:textId="7847F09A" w:rsidR="005B028A" w:rsidRPr="00432A2B" w:rsidRDefault="005B028A" w:rsidP="0011414F">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Рассматривая отношение</w:t>
      </w:r>
      <w:r w:rsidR="001136CF" w:rsidRPr="00432A2B">
        <w:rPr>
          <w:rFonts w:ascii="Times New Roman" w:hAnsi="Times New Roman" w:cs="Times New Roman"/>
          <w:sz w:val="28"/>
        </w:rPr>
        <w:t xml:space="preserve"> российской</w:t>
      </w:r>
      <w:r w:rsidRPr="00432A2B">
        <w:rPr>
          <w:rFonts w:ascii="Times New Roman" w:hAnsi="Times New Roman" w:cs="Times New Roman"/>
          <w:sz w:val="28"/>
        </w:rPr>
        <w:t xml:space="preserve"> молодежи к мигрантам в период с 2006 по 2012 год Н.С. </w:t>
      </w:r>
      <w:proofErr w:type="spellStart"/>
      <w:r w:rsidRPr="00432A2B">
        <w:rPr>
          <w:rFonts w:ascii="Times New Roman" w:hAnsi="Times New Roman" w:cs="Times New Roman"/>
          <w:sz w:val="28"/>
        </w:rPr>
        <w:t>Мастикова</w:t>
      </w:r>
      <w:proofErr w:type="spellEnd"/>
      <w:r w:rsidRPr="00432A2B">
        <w:rPr>
          <w:rStyle w:val="aa"/>
          <w:rFonts w:ascii="Times New Roman" w:hAnsi="Times New Roman" w:cs="Times New Roman"/>
          <w:sz w:val="28"/>
        </w:rPr>
        <w:footnoteReference w:id="55"/>
      </w:r>
      <w:r w:rsidRPr="00432A2B">
        <w:rPr>
          <w:rFonts w:ascii="Times New Roman" w:hAnsi="Times New Roman" w:cs="Times New Roman"/>
          <w:sz w:val="28"/>
        </w:rPr>
        <w:t xml:space="preserve"> </w:t>
      </w:r>
      <w:r w:rsidR="00913CA2" w:rsidRPr="00432A2B">
        <w:rPr>
          <w:rFonts w:ascii="Times New Roman" w:hAnsi="Times New Roman" w:cs="Times New Roman"/>
          <w:sz w:val="28"/>
        </w:rPr>
        <w:t>приводит данные по этому вопросу, полученные</w:t>
      </w:r>
      <w:r w:rsidR="00B664E8" w:rsidRPr="00432A2B">
        <w:rPr>
          <w:rFonts w:ascii="Times New Roman" w:hAnsi="Times New Roman" w:cs="Times New Roman"/>
          <w:sz w:val="28"/>
        </w:rPr>
        <w:t xml:space="preserve"> в 2006, 2008, 2010 и 2012 годах по России. Динамика </w:t>
      </w:r>
      <w:r w:rsidR="00B664E8" w:rsidRPr="00432A2B">
        <w:rPr>
          <w:rFonts w:ascii="Times New Roman" w:hAnsi="Times New Roman" w:cs="Times New Roman"/>
          <w:sz w:val="28"/>
        </w:rPr>
        <w:lastRenderedPageBreak/>
        <w:t xml:space="preserve">рассматривается на основе </w:t>
      </w:r>
      <w:r w:rsidR="00041A57" w:rsidRPr="00432A2B">
        <w:rPr>
          <w:rFonts w:ascii="Times New Roman" w:hAnsi="Times New Roman" w:cs="Times New Roman"/>
          <w:sz w:val="28"/>
        </w:rPr>
        <w:t>эмпирической</w:t>
      </w:r>
      <w:r w:rsidR="00B664E8" w:rsidRPr="00432A2B">
        <w:rPr>
          <w:rFonts w:ascii="Times New Roman" w:hAnsi="Times New Roman" w:cs="Times New Roman"/>
          <w:sz w:val="28"/>
        </w:rPr>
        <w:t xml:space="preserve"> базы </w:t>
      </w:r>
      <w:r w:rsidR="00B664E8" w:rsidRPr="00432A2B">
        <w:rPr>
          <w:rFonts w:ascii="Times New Roman" w:hAnsi="Times New Roman" w:cs="Times New Roman"/>
          <w:sz w:val="28"/>
          <w:lang w:val="en-US"/>
        </w:rPr>
        <w:t>ESS</w:t>
      </w:r>
      <w:r w:rsidR="002D3334" w:rsidRPr="00432A2B">
        <w:rPr>
          <w:rStyle w:val="aa"/>
          <w:rFonts w:ascii="Times New Roman" w:hAnsi="Times New Roman" w:cs="Times New Roman"/>
          <w:sz w:val="28"/>
          <w:lang w:val="en-US"/>
        </w:rPr>
        <w:footnoteReference w:id="56"/>
      </w:r>
      <w:r w:rsidR="00926664" w:rsidRPr="00432A2B">
        <w:rPr>
          <w:rFonts w:ascii="Times New Roman" w:hAnsi="Times New Roman" w:cs="Times New Roman"/>
          <w:sz w:val="28"/>
        </w:rPr>
        <w:t>, под молодежью понимается возрастная группа с 14 до 30 лет.</w:t>
      </w:r>
      <w:r w:rsidR="00CF4C56" w:rsidRPr="00432A2B">
        <w:rPr>
          <w:rFonts w:ascii="Times New Roman" w:hAnsi="Times New Roman" w:cs="Times New Roman"/>
          <w:sz w:val="28"/>
        </w:rPr>
        <w:t xml:space="preserve"> </w:t>
      </w:r>
      <w:r w:rsidR="008652C7" w:rsidRPr="00432A2B">
        <w:rPr>
          <w:rFonts w:ascii="Times New Roman" w:hAnsi="Times New Roman" w:cs="Times New Roman"/>
          <w:sz w:val="28"/>
        </w:rPr>
        <w:t>И</w:t>
      </w:r>
      <w:r w:rsidR="00CF4C56" w:rsidRPr="00432A2B">
        <w:rPr>
          <w:rFonts w:ascii="Times New Roman" w:hAnsi="Times New Roman" w:cs="Times New Roman"/>
          <w:sz w:val="28"/>
        </w:rPr>
        <w:t xml:space="preserve">з приведенных автором данных </w:t>
      </w:r>
      <w:r w:rsidR="00AE49A7" w:rsidRPr="00432A2B">
        <w:rPr>
          <w:rFonts w:ascii="Times New Roman" w:hAnsi="Times New Roman" w:cs="Times New Roman"/>
          <w:sz w:val="28"/>
        </w:rPr>
        <w:t xml:space="preserve">видно, что в этот период происходит возрастание доли </w:t>
      </w:r>
      <w:r w:rsidR="00305E90" w:rsidRPr="00432A2B">
        <w:rPr>
          <w:rFonts w:ascii="Times New Roman" w:hAnsi="Times New Roman" w:cs="Times New Roman"/>
          <w:sz w:val="28"/>
        </w:rPr>
        <w:t>представителей российской молодежи</w:t>
      </w:r>
      <w:r w:rsidR="00AE49A7" w:rsidRPr="00432A2B">
        <w:rPr>
          <w:rFonts w:ascii="Times New Roman" w:hAnsi="Times New Roman" w:cs="Times New Roman"/>
          <w:sz w:val="28"/>
        </w:rPr>
        <w:t xml:space="preserve">, которые недовольны приездом мигрантов на территорию их государства. Так, по сравнению с 2006 годом, в котором отрицательное отношение к переезду в Россию людей иной национальности составляет 19,9% от общего числа респондентов, наблюдается усиление негативного восприятия </w:t>
      </w:r>
      <w:r w:rsidR="00FE3669" w:rsidRPr="00432A2B">
        <w:rPr>
          <w:rFonts w:ascii="Times New Roman" w:hAnsi="Times New Roman" w:cs="Times New Roman"/>
          <w:sz w:val="28"/>
        </w:rPr>
        <w:t xml:space="preserve">мигрантов </w:t>
      </w:r>
      <w:r w:rsidR="00AE49A7" w:rsidRPr="00432A2B">
        <w:rPr>
          <w:rFonts w:ascii="Times New Roman" w:hAnsi="Times New Roman" w:cs="Times New Roman"/>
          <w:sz w:val="28"/>
        </w:rPr>
        <w:t xml:space="preserve">молодежью страны, и на 2012 год доля </w:t>
      </w:r>
      <w:r w:rsidR="007B6E36" w:rsidRPr="00432A2B">
        <w:rPr>
          <w:rFonts w:ascii="Times New Roman" w:hAnsi="Times New Roman" w:cs="Times New Roman"/>
          <w:sz w:val="28"/>
        </w:rPr>
        <w:t>граждан</w:t>
      </w:r>
      <w:r w:rsidR="00FE3669" w:rsidRPr="00432A2B">
        <w:rPr>
          <w:rFonts w:ascii="Times New Roman" w:hAnsi="Times New Roman" w:cs="Times New Roman"/>
          <w:sz w:val="28"/>
        </w:rPr>
        <w:t xml:space="preserve">, не одобряющих переезд </w:t>
      </w:r>
      <w:r w:rsidR="00AE49A7" w:rsidRPr="00432A2B">
        <w:rPr>
          <w:rFonts w:ascii="Times New Roman" w:hAnsi="Times New Roman" w:cs="Times New Roman"/>
          <w:sz w:val="28"/>
        </w:rPr>
        <w:t xml:space="preserve">достигает 27,5%. Кроме того, происходит постепенное снижение </w:t>
      </w:r>
      <w:r w:rsidR="008D48B2" w:rsidRPr="00432A2B">
        <w:rPr>
          <w:rFonts w:ascii="Times New Roman" w:hAnsi="Times New Roman" w:cs="Times New Roman"/>
          <w:sz w:val="28"/>
        </w:rPr>
        <w:t>количества респондентов, которые нейтрально относятся к мигрантам</w:t>
      </w:r>
      <w:r w:rsidR="00EF45F9" w:rsidRPr="00432A2B">
        <w:rPr>
          <w:rFonts w:ascii="Times New Roman" w:hAnsi="Times New Roman" w:cs="Times New Roman"/>
          <w:sz w:val="28"/>
        </w:rPr>
        <w:t xml:space="preserve"> (от 68,8% в 2006 до 61,2% в 2012 году), а доля </w:t>
      </w:r>
      <w:r w:rsidR="007B6E36" w:rsidRPr="00432A2B">
        <w:rPr>
          <w:rFonts w:ascii="Times New Roman" w:hAnsi="Times New Roman" w:cs="Times New Roman"/>
          <w:sz w:val="28"/>
        </w:rPr>
        <w:t xml:space="preserve">молодых </w:t>
      </w:r>
      <w:r w:rsidR="00EF45F9" w:rsidRPr="00432A2B">
        <w:rPr>
          <w:rFonts w:ascii="Times New Roman" w:hAnsi="Times New Roman" w:cs="Times New Roman"/>
          <w:sz w:val="28"/>
        </w:rPr>
        <w:t>людей, демонстрирующих положительное отношение к представителям иной национальности остается примерно на одном уровне (11,2% в 2006 и 11,3% в 2012 году).</w:t>
      </w:r>
      <w:r w:rsidR="00041A57" w:rsidRPr="00432A2B">
        <w:rPr>
          <w:rFonts w:ascii="Times New Roman" w:hAnsi="Times New Roman" w:cs="Times New Roman"/>
          <w:sz w:val="28"/>
        </w:rPr>
        <w:t xml:space="preserve"> Также исследование показало, что приток граждан иных национальностей в Россию оценивается молодежью как разрушающий ее культуру</w:t>
      </w:r>
      <w:r w:rsidR="009A7472" w:rsidRPr="00432A2B">
        <w:rPr>
          <w:rFonts w:ascii="Times New Roman" w:hAnsi="Times New Roman" w:cs="Times New Roman"/>
          <w:sz w:val="28"/>
        </w:rPr>
        <w:t>. Данные показатели находятся примерно на одном уровне в 2006 (59,5%) и в 2012 году (58%), хотя и наблюдается незначительное снижение доли населения, которое придерживается подобного мнения. Таким образом, уровень ксенофобных настроений в обществе постепенно возраста</w:t>
      </w:r>
      <w:r w:rsidR="00910782" w:rsidRPr="00432A2B">
        <w:rPr>
          <w:rFonts w:ascii="Times New Roman" w:hAnsi="Times New Roman" w:cs="Times New Roman"/>
          <w:sz w:val="28"/>
        </w:rPr>
        <w:t>л</w:t>
      </w:r>
      <w:r w:rsidR="009A7472" w:rsidRPr="00432A2B">
        <w:rPr>
          <w:rFonts w:ascii="Times New Roman" w:hAnsi="Times New Roman" w:cs="Times New Roman"/>
          <w:sz w:val="28"/>
        </w:rPr>
        <w:t xml:space="preserve"> с 2006 и по состоянию на 2012 год явля</w:t>
      </w:r>
      <w:r w:rsidR="00910782" w:rsidRPr="00432A2B">
        <w:rPr>
          <w:rFonts w:ascii="Times New Roman" w:hAnsi="Times New Roman" w:cs="Times New Roman"/>
          <w:sz w:val="28"/>
        </w:rPr>
        <w:t>л</w:t>
      </w:r>
      <w:r w:rsidR="009A7472" w:rsidRPr="00432A2B">
        <w:rPr>
          <w:rFonts w:ascii="Times New Roman" w:hAnsi="Times New Roman" w:cs="Times New Roman"/>
          <w:sz w:val="28"/>
        </w:rPr>
        <w:t>ся довольно высоким.</w:t>
      </w:r>
    </w:p>
    <w:p w14:paraId="105DE91B" w14:textId="06C2DF5E" w:rsidR="00AD6610" w:rsidRPr="00432A2B" w:rsidRDefault="00B922CB" w:rsidP="00AD6610">
      <w:pPr>
        <w:spacing w:after="0" w:line="360" w:lineRule="auto"/>
        <w:ind w:firstLine="709"/>
        <w:jc w:val="both"/>
        <w:rPr>
          <w:rFonts w:ascii="Times New Roman" w:hAnsi="Times New Roman" w:cs="Times New Roman"/>
          <w:sz w:val="28"/>
          <w:szCs w:val="28"/>
        </w:rPr>
      </w:pPr>
      <w:r w:rsidRPr="00432A2B">
        <w:rPr>
          <w:rFonts w:ascii="Times New Roman" w:hAnsi="Times New Roman" w:cs="Times New Roman"/>
          <w:sz w:val="28"/>
          <w:szCs w:val="28"/>
        </w:rPr>
        <w:t>Говоря об изменении в восприятии молодежью России мигрантов В.И. Мукомель отмечает, что с 2014 по 2016 год происходит спад ксенофобных настроений и по данным Левада-Центра</w:t>
      </w:r>
      <w:r w:rsidRPr="00432A2B">
        <w:rPr>
          <w:rStyle w:val="aa"/>
          <w:rFonts w:ascii="Times New Roman" w:hAnsi="Times New Roman" w:cs="Times New Roman"/>
          <w:sz w:val="28"/>
          <w:szCs w:val="28"/>
        </w:rPr>
        <w:footnoteReference w:id="57"/>
      </w:r>
      <w:r w:rsidRPr="00432A2B">
        <w:rPr>
          <w:rFonts w:ascii="Times New Roman" w:hAnsi="Times New Roman" w:cs="Times New Roman"/>
          <w:sz w:val="28"/>
          <w:szCs w:val="28"/>
        </w:rPr>
        <w:t xml:space="preserve"> в 2015 и 2016 году зафиксирован наиболее низкий уровень поддержки лозунга 2000-х годов «Россия для русских».</w:t>
      </w:r>
      <w:r w:rsidR="00AB0948" w:rsidRPr="00432A2B">
        <w:rPr>
          <w:rFonts w:ascii="Times New Roman" w:hAnsi="Times New Roman" w:cs="Times New Roman"/>
          <w:sz w:val="28"/>
          <w:szCs w:val="28"/>
        </w:rPr>
        <w:t xml:space="preserve"> Однако, по мнению автора, данный тренд является отчасти ситуативным и связан с переключением граждан страны на </w:t>
      </w:r>
      <w:r w:rsidR="00AB0948" w:rsidRPr="00432A2B">
        <w:rPr>
          <w:rFonts w:ascii="Times New Roman" w:hAnsi="Times New Roman" w:cs="Times New Roman"/>
          <w:sz w:val="28"/>
          <w:szCs w:val="28"/>
        </w:rPr>
        <w:lastRenderedPageBreak/>
        <w:t>внешнеполитические проблемы, а также с</w:t>
      </w:r>
      <w:r w:rsidR="00396EF2" w:rsidRPr="00432A2B">
        <w:rPr>
          <w:rFonts w:ascii="Times New Roman" w:hAnsi="Times New Roman" w:cs="Times New Roman"/>
          <w:sz w:val="28"/>
          <w:szCs w:val="28"/>
        </w:rPr>
        <w:t xml:space="preserve"> произошедшим в этот период </w:t>
      </w:r>
      <w:r w:rsidR="00AB0948" w:rsidRPr="00432A2B">
        <w:rPr>
          <w:rFonts w:ascii="Times New Roman" w:hAnsi="Times New Roman" w:cs="Times New Roman"/>
          <w:sz w:val="28"/>
          <w:szCs w:val="28"/>
        </w:rPr>
        <w:t>снижение</w:t>
      </w:r>
      <w:r w:rsidR="00396EF2" w:rsidRPr="00432A2B">
        <w:rPr>
          <w:rFonts w:ascii="Times New Roman" w:hAnsi="Times New Roman" w:cs="Times New Roman"/>
          <w:sz w:val="28"/>
          <w:szCs w:val="28"/>
        </w:rPr>
        <w:t>м</w:t>
      </w:r>
      <w:r w:rsidR="00AB0948" w:rsidRPr="00432A2B">
        <w:rPr>
          <w:rFonts w:ascii="Times New Roman" w:hAnsi="Times New Roman" w:cs="Times New Roman"/>
          <w:sz w:val="28"/>
          <w:szCs w:val="28"/>
        </w:rPr>
        <w:t xml:space="preserve"> притока мигрантов в Российскую Федерацию по среднеазиатским направлениям и усилением внимания правоохранительных органов к проявлениям ксенофобии.</w:t>
      </w:r>
      <w:r w:rsidR="001A2B40" w:rsidRPr="00432A2B">
        <w:rPr>
          <w:rFonts w:ascii="Times New Roman" w:hAnsi="Times New Roman" w:cs="Times New Roman"/>
          <w:sz w:val="28"/>
          <w:szCs w:val="28"/>
        </w:rPr>
        <w:t xml:space="preserve"> </w:t>
      </w:r>
      <w:r w:rsidR="00E851F7" w:rsidRPr="00432A2B">
        <w:rPr>
          <w:rFonts w:ascii="Times New Roman" w:hAnsi="Times New Roman" w:cs="Times New Roman"/>
          <w:sz w:val="28"/>
          <w:szCs w:val="28"/>
        </w:rPr>
        <w:t>Л.М. </w:t>
      </w:r>
      <w:proofErr w:type="spellStart"/>
      <w:r w:rsidR="00B90515" w:rsidRPr="00432A2B">
        <w:rPr>
          <w:rFonts w:ascii="Times New Roman" w:hAnsi="Times New Roman" w:cs="Times New Roman"/>
          <w:sz w:val="28"/>
          <w:szCs w:val="28"/>
        </w:rPr>
        <w:t>Дробижева</w:t>
      </w:r>
      <w:proofErr w:type="spellEnd"/>
      <w:r w:rsidR="00E851F7" w:rsidRPr="00432A2B">
        <w:rPr>
          <w:rStyle w:val="aa"/>
          <w:rFonts w:ascii="Times New Roman" w:hAnsi="Times New Roman" w:cs="Times New Roman"/>
          <w:sz w:val="28"/>
          <w:szCs w:val="28"/>
        </w:rPr>
        <w:footnoteReference w:id="58"/>
      </w:r>
      <w:r w:rsidR="00B90515" w:rsidRPr="00432A2B">
        <w:rPr>
          <w:rFonts w:ascii="Times New Roman" w:hAnsi="Times New Roman" w:cs="Times New Roman"/>
          <w:sz w:val="28"/>
          <w:szCs w:val="28"/>
        </w:rPr>
        <w:t xml:space="preserve"> </w:t>
      </w:r>
      <w:r w:rsidR="00F3341E" w:rsidRPr="00432A2B">
        <w:rPr>
          <w:rFonts w:ascii="Times New Roman" w:hAnsi="Times New Roman" w:cs="Times New Roman"/>
          <w:sz w:val="28"/>
          <w:szCs w:val="28"/>
        </w:rPr>
        <w:t xml:space="preserve">приводит данные </w:t>
      </w:r>
      <w:r w:rsidR="007C1CFC" w:rsidRPr="00432A2B">
        <w:rPr>
          <w:rFonts w:ascii="Times New Roman" w:hAnsi="Times New Roman" w:cs="Times New Roman"/>
          <w:sz w:val="28"/>
          <w:szCs w:val="28"/>
        </w:rPr>
        <w:t xml:space="preserve">исследования </w:t>
      </w:r>
      <w:r w:rsidR="00F3341E" w:rsidRPr="00432A2B">
        <w:rPr>
          <w:rFonts w:ascii="Times New Roman" w:hAnsi="Times New Roman" w:cs="Times New Roman"/>
          <w:sz w:val="28"/>
          <w:szCs w:val="28"/>
        </w:rPr>
        <w:t xml:space="preserve">за 2017 год ФНИСЦ РАН по которым доля граждан, которых тревожит наличие межнациональных противоречий составляет </w:t>
      </w:r>
      <w:r w:rsidR="00F16852" w:rsidRPr="00432A2B">
        <w:rPr>
          <w:rFonts w:ascii="Times New Roman" w:hAnsi="Times New Roman" w:cs="Times New Roman"/>
          <w:sz w:val="28"/>
          <w:szCs w:val="28"/>
        </w:rPr>
        <w:t>5,8%. Уровень межэтни</w:t>
      </w:r>
      <w:r w:rsidR="00E874C4" w:rsidRPr="00432A2B">
        <w:rPr>
          <w:rFonts w:ascii="Times New Roman" w:hAnsi="Times New Roman" w:cs="Times New Roman"/>
          <w:sz w:val="28"/>
          <w:szCs w:val="28"/>
        </w:rPr>
        <w:t xml:space="preserve">ческой напряженности </w:t>
      </w:r>
      <w:proofErr w:type="gramStart"/>
      <w:r w:rsidR="00E874C4" w:rsidRPr="00432A2B">
        <w:rPr>
          <w:rFonts w:ascii="Times New Roman" w:hAnsi="Times New Roman" w:cs="Times New Roman"/>
          <w:sz w:val="28"/>
          <w:szCs w:val="28"/>
        </w:rPr>
        <w:t>оценивают</w:t>
      </w:r>
      <w:proofErr w:type="gramEnd"/>
      <w:r w:rsidR="00F16852" w:rsidRPr="00432A2B">
        <w:rPr>
          <w:rFonts w:ascii="Times New Roman" w:hAnsi="Times New Roman" w:cs="Times New Roman"/>
          <w:sz w:val="28"/>
          <w:szCs w:val="28"/>
        </w:rPr>
        <w:t xml:space="preserve"> как улучшившийся за последние 5 лет 17% респондентов, в то время как противоположного мнения придерживаются 31% опрошенных. </w:t>
      </w:r>
      <w:r w:rsidR="00C84721" w:rsidRPr="00432A2B">
        <w:rPr>
          <w:rFonts w:ascii="Times New Roman" w:hAnsi="Times New Roman" w:cs="Times New Roman"/>
          <w:sz w:val="28"/>
          <w:szCs w:val="28"/>
        </w:rPr>
        <w:t xml:space="preserve">Также отмечается уровень </w:t>
      </w:r>
      <w:r w:rsidR="00AD6610" w:rsidRPr="00432A2B">
        <w:rPr>
          <w:rFonts w:ascii="Times New Roman" w:hAnsi="Times New Roman" w:cs="Times New Roman"/>
          <w:sz w:val="28"/>
          <w:szCs w:val="28"/>
        </w:rPr>
        <w:t>враждебности</w:t>
      </w:r>
      <w:r w:rsidR="00C84721" w:rsidRPr="00432A2B">
        <w:rPr>
          <w:rFonts w:ascii="Times New Roman" w:hAnsi="Times New Roman" w:cs="Times New Roman"/>
          <w:sz w:val="28"/>
          <w:szCs w:val="28"/>
        </w:rPr>
        <w:t>, которую граждане страны испытывают по отношению к представителям иной национальности</w:t>
      </w:r>
      <w:r w:rsidR="00AD6610" w:rsidRPr="00432A2B">
        <w:rPr>
          <w:rFonts w:ascii="Times New Roman" w:hAnsi="Times New Roman" w:cs="Times New Roman"/>
          <w:sz w:val="28"/>
          <w:szCs w:val="28"/>
        </w:rPr>
        <w:t>, по данным Левада-Центра</w:t>
      </w:r>
      <w:r w:rsidR="00AD6610" w:rsidRPr="00432A2B">
        <w:rPr>
          <w:rStyle w:val="aa"/>
          <w:rFonts w:ascii="Times New Roman" w:hAnsi="Times New Roman" w:cs="Times New Roman"/>
          <w:sz w:val="28"/>
          <w:szCs w:val="28"/>
        </w:rPr>
        <w:footnoteReference w:id="59"/>
      </w:r>
      <w:r w:rsidR="00AD6610" w:rsidRPr="00432A2B">
        <w:rPr>
          <w:rFonts w:ascii="Times New Roman" w:hAnsi="Times New Roman" w:cs="Times New Roman"/>
          <w:sz w:val="28"/>
          <w:szCs w:val="28"/>
        </w:rPr>
        <w:t xml:space="preserve"> 48% респондентов признают наличие враждебности, однако 38% из них ответили, что</w:t>
      </w:r>
      <w:r w:rsidR="00AA3AF6" w:rsidRPr="00432A2B">
        <w:rPr>
          <w:rFonts w:ascii="Times New Roman" w:hAnsi="Times New Roman" w:cs="Times New Roman"/>
          <w:sz w:val="28"/>
          <w:szCs w:val="28"/>
        </w:rPr>
        <w:t xml:space="preserve"> такая проблема возникает</w:t>
      </w:r>
      <w:r w:rsidR="00AD6610" w:rsidRPr="00432A2B">
        <w:rPr>
          <w:rFonts w:ascii="Times New Roman" w:hAnsi="Times New Roman" w:cs="Times New Roman"/>
          <w:sz w:val="28"/>
          <w:szCs w:val="28"/>
        </w:rPr>
        <w:t xml:space="preserve"> редко, а часто и довольно часто 10%. Согласно социологическому исследованию «Толерантность и причины проявления экстремизма», которое было проведено в 2018 году многофункциональным молодежным центром «Шанс»</w:t>
      </w:r>
      <w:r w:rsidR="00AD6610" w:rsidRPr="00432A2B">
        <w:rPr>
          <w:rStyle w:val="aa"/>
          <w:rFonts w:ascii="Times New Roman" w:hAnsi="Times New Roman" w:cs="Times New Roman"/>
          <w:sz w:val="28"/>
          <w:szCs w:val="28"/>
        </w:rPr>
        <w:footnoteReference w:id="60"/>
      </w:r>
      <w:r w:rsidR="00AD6610" w:rsidRPr="00432A2B">
        <w:rPr>
          <w:rFonts w:ascii="Times New Roman" w:hAnsi="Times New Roman" w:cs="Times New Roman"/>
          <w:sz w:val="28"/>
          <w:szCs w:val="28"/>
        </w:rPr>
        <w:t>, 55% опрошенных считают актуальной проблему нетерпимого отношения к представителям другой национальности. По данным исследования, 18% респондентов считают, что Россия должна быть страной для русских, а 26%, что есть такие народы и нации, к которым сложно хорошо относиться. Также 17% опрошенных считают, что большинство преступлений в и</w:t>
      </w:r>
      <w:r w:rsidR="0070378C" w:rsidRPr="00432A2B">
        <w:rPr>
          <w:rFonts w:ascii="Times New Roman" w:hAnsi="Times New Roman" w:cs="Times New Roman"/>
          <w:sz w:val="28"/>
          <w:szCs w:val="28"/>
        </w:rPr>
        <w:t>х городе совершаются приезжими.</w:t>
      </w:r>
    </w:p>
    <w:p w14:paraId="7DC4646E" w14:textId="76B0F3CF" w:rsidR="00EB28C0" w:rsidRPr="00432A2B" w:rsidRDefault="00AD6610" w:rsidP="002134EF">
      <w:pPr>
        <w:spacing w:after="0" w:line="360" w:lineRule="auto"/>
        <w:ind w:firstLine="709"/>
        <w:jc w:val="both"/>
        <w:rPr>
          <w:rFonts w:ascii="Times New Roman" w:hAnsi="Times New Roman" w:cs="Times New Roman"/>
          <w:sz w:val="28"/>
          <w:szCs w:val="28"/>
        </w:rPr>
      </w:pPr>
      <w:r w:rsidRPr="00432A2B">
        <w:rPr>
          <w:rFonts w:ascii="Times New Roman" w:hAnsi="Times New Roman" w:cs="Times New Roman"/>
          <w:sz w:val="28"/>
          <w:szCs w:val="28"/>
        </w:rPr>
        <w:t xml:space="preserve">Таким образом, динамика изменения уровня ксенофобных настроений подтверждает актуальность </w:t>
      </w:r>
      <w:r w:rsidR="00653860" w:rsidRPr="00432A2B">
        <w:rPr>
          <w:rFonts w:ascii="Times New Roman" w:hAnsi="Times New Roman" w:cs="Times New Roman"/>
          <w:sz w:val="28"/>
          <w:szCs w:val="28"/>
        </w:rPr>
        <w:t>данной проблемы для российского общества</w:t>
      </w:r>
      <w:r w:rsidRPr="00432A2B">
        <w:rPr>
          <w:rFonts w:ascii="Times New Roman" w:hAnsi="Times New Roman" w:cs="Times New Roman"/>
          <w:sz w:val="28"/>
          <w:szCs w:val="28"/>
        </w:rPr>
        <w:t xml:space="preserve">. </w:t>
      </w:r>
      <w:r w:rsidRPr="00432A2B">
        <w:rPr>
          <w:rFonts w:ascii="Times New Roman" w:hAnsi="Times New Roman" w:cs="Times New Roman"/>
          <w:sz w:val="28"/>
          <w:szCs w:val="28"/>
        </w:rPr>
        <w:lastRenderedPageBreak/>
        <w:t>Начина</w:t>
      </w:r>
      <w:r w:rsidR="00CA6423" w:rsidRPr="00432A2B">
        <w:rPr>
          <w:rFonts w:ascii="Times New Roman" w:hAnsi="Times New Roman" w:cs="Times New Roman"/>
          <w:sz w:val="28"/>
          <w:szCs w:val="28"/>
        </w:rPr>
        <w:t xml:space="preserve">я </w:t>
      </w:r>
      <w:r w:rsidRPr="00432A2B">
        <w:rPr>
          <w:rFonts w:ascii="Times New Roman" w:hAnsi="Times New Roman" w:cs="Times New Roman"/>
          <w:sz w:val="28"/>
          <w:szCs w:val="28"/>
        </w:rPr>
        <w:t>с 1990-х годов происходит</w:t>
      </w:r>
      <w:r w:rsidR="00CA6423" w:rsidRPr="00432A2B">
        <w:rPr>
          <w:rFonts w:ascii="Times New Roman" w:hAnsi="Times New Roman" w:cs="Times New Roman"/>
          <w:sz w:val="28"/>
          <w:szCs w:val="28"/>
        </w:rPr>
        <w:t xml:space="preserve"> снижение уровня толерантности на постсоветском пространстве, </w:t>
      </w:r>
      <w:r w:rsidR="00625CB6" w:rsidRPr="00432A2B">
        <w:rPr>
          <w:rFonts w:ascii="Times New Roman" w:hAnsi="Times New Roman" w:cs="Times New Roman"/>
          <w:sz w:val="28"/>
          <w:szCs w:val="28"/>
        </w:rPr>
        <w:t xml:space="preserve">значительная доля граждан оценивает межнациональные отношения как напряженные в этот период. Происходит усиление </w:t>
      </w:r>
      <w:proofErr w:type="spellStart"/>
      <w:r w:rsidR="00625CB6" w:rsidRPr="00432A2B">
        <w:rPr>
          <w:rFonts w:ascii="Times New Roman" w:hAnsi="Times New Roman" w:cs="Times New Roman"/>
          <w:sz w:val="28"/>
          <w:szCs w:val="28"/>
        </w:rPr>
        <w:t>кавказофобии</w:t>
      </w:r>
      <w:proofErr w:type="spellEnd"/>
      <w:r w:rsidR="00625CB6" w:rsidRPr="00432A2B">
        <w:rPr>
          <w:rFonts w:ascii="Times New Roman" w:hAnsi="Times New Roman" w:cs="Times New Roman"/>
          <w:sz w:val="28"/>
          <w:szCs w:val="28"/>
        </w:rPr>
        <w:t>, которое отчасти было связано с войной в Чечне, а в 2000-х годах приобретает популярность лозунг «Россия для русских», что объясняется значительным ростом количества мигрантов, прибывающих на территорию России. В 2015 году доля граждан, поддерживающих данный лозунг,</w:t>
      </w:r>
      <w:r w:rsidR="00E874C4" w:rsidRPr="00432A2B">
        <w:rPr>
          <w:rFonts w:ascii="Times New Roman" w:hAnsi="Times New Roman" w:cs="Times New Roman"/>
          <w:sz w:val="28"/>
          <w:szCs w:val="28"/>
        </w:rPr>
        <w:t xml:space="preserve"> заметно </w:t>
      </w:r>
      <w:r w:rsidR="00625CB6" w:rsidRPr="00432A2B">
        <w:rPr>
          <w:rFonts w:ascii="Times New Roman" w:hAnsi="Times New Roman" w:cs="Times New Roman"/>
          <w:sz w:val="28"/>
          <w:szCs w:val="28"/>
        </w:rPr>
        <w:t xml:space="preserve">снижается, однако </w:t>
      </w:r>
      <w:r w:rsidR="0021345F" w:rsidRPr="00432A2B">
        <w:rPr>
          <w:rFonts w:ascii="Times New Roman" w:hAnsi="Times New Roman" w:cs="Times New Roman"/>
          <w:sz w:val="28"/>
          <w:szCs w:val="28"/>
        </w:rPr>
        <w:t>специалисты</w:t>
      </w:r>
      <w:r w:rsidR="00625CB6" w:rsidRPr="00432A2B">
        <w:rPr>
          <w:rFonts w:ascii="Times New Roman" w:hAnsi="Times New Roman" w:cs="Times New Roman"/>
          <w:sz w:val="28"/>
          <w:szCs w:val="28"/>
        </w:rPr>
        <w:t xml:space="preserve">, исследующие проблему ксенофобии </w:t>
      </w:r>
      <w:r w:rsidR="00371272" w:rsidRPr="00432A2B">
        <w:rPr>
          <w:rFonts w:ascii="Times New Roman" w:hAnsi="Times New Roman" w:cs="Times New Roman"/>
          <w:sz w:val="28"/>
          <w:szCs w:val="28"/>
        </w:rPr>
        <w:t>в молодежной среде,</w:t>
      </w:r>
      <w:r w:rsidR="00625CB6" w:rsidRPr="00432A2B">
        <w:rPr>
          <w:rFonts w:ascii="Times New Roman" w:hAnsi="Times New Roman" w:cs="Times New Roman"/>
          <w:sz w:val="28"/>
          <w:szCs w:val="28"/>
        </w:rPr>
        <w:t xml:space="preserve"> отмечают, что не стоит переоце</w:t>
      </w:r>
      <w:r w:rsidR="001B6459" w:rsidRPr="00432A2B">
        <w:rPr>
          <w:rFonts w:ascii="Times New Roman" w:hAnsi="Times New Roman" w:cs="Times New Roman"/>
          <w:sz w:val="28"/>
          <w:szCs w:val="28"/>
        </w:rPr>
        <w:t>нивать тренд снижения ксенофобны</w:t>
      </w:r>
      <w:r w:rsidR="00625CB6" w:rsidRPr="00432A2B">
        <w:rPr>
          <w:rFonts w:ascii="Times New Roman" w:hAnsi="Times New Roman" w:cs="Times New Roman"/>
          <w:sz w:val="28"/>
          <w:szCs w:val="28"/>
        </w:rPr>
        <w:t>х настроений, поскольку зачастую данное явление может приобретать латен</w:t>
      </w:r>
      <w:r w:rsidR="00F30DAA" w:rsidRPr="00432A2B">
        <w:rPr>
          <w:rFonts w:ascii="Times New Roman" w:hAnsi="Times New Roman" w:cs="Times New Roman"/>
          <w:sz w:val="28"/>
          <w:szCs w:val="28"/>
        </w:rPr>
        <w:t>тные формы. По состоянию на 2020</w:t>
      </w:r>
      <w:r w:rsidR="00625CB6" w:rsidRPr="00432A2B">
        <w:rPr>
          <w:rFonts w:ascii="Times New Roman" w:hAnsi="Times New Roman" w:cs="Times New Roman"/>
          <w:sz w:val="28"/>
          <w:szCs w:val="28"/>
        </w:rPr>
        <w:t xml:space="preserve"> год проблема ксенофобии представляется </w:t>
      </w:r>
      <w:r w:rsidR="00C27B8E" w:rsidRPr="00432A2B">
        <w:rPr>
          <w:rFonts w:ascii="Times New Roman" w:hAnsi="Times New Roman" w:cs="Times New Roman"/>
          <w:sz w:val="28"/>
          <w:szCs w:val="28"/>
        </w:rPr>
        <w:t>достаточно</w:t>
      </w:r>
      <w:r w:rsidR="00625CB6" w:rsidRPr="00432A2B">
        <w:rPr>
          <w:rFonts w:ascii="Times New Roman" w:hAnsi="Times New Roman" w:cs="Times New Roman"/>
          <w:sz w:val="28"/>
          <w:szCs w:val="28"/>
        </w:rPr>
        <w:t xml:space="preserve"> актуальной для российского общества, поскольку несмотря на то, что происходит некоторое снижение </w:t>
      </w:r>
      <w:r w:rsidR="003B54AA" w:rsidRPr="00432A2B">
        <w:rPr>
          <w:rFonts w:ascii="Times New Roman" w:hAnsi="Times New Roman" w:cs="Times New Roman"/>
          <w:sz w:val="28"/>
          <w:szCs w:val="28"/>
        </w:rPr>
        <w:t>интолерантности</w:t>
      </w:r>
      <w:r w:rsidR="00653860" w:rsidRPr="00432A2B">
        <w:rPr>
          <w:rFonts w:ascii="Times New Roman" w:hAnsi="Times New Roman" w:cs="Times New Roman"/>
          <w:sz w:val="28"/>
          <w:szCs w:val="28"/>
        </w:rPr>
        <w:t xml:space="preserve"> среди граждан, </w:t>
      </w:r>
      <w:r w:rsidR="004A77C5" w:rsidRPr="00432A2B">
        <w:rPr>
          <w:rFonts w:ascii="Times New Roman" w:hAnsi="Times New Roman" w:cs="Times New Roman"/>
          <w:sz w:val="28"/>
          <w:szCs w:val="28"/>
        </w:rPr>
        <w:t xml:space="preserve">по данным проводимых исследований </w:t>
      </w:r>
      <w:r w:rsidR="00653860" w:rsidRPr="00432A2B">
        <w:rPr>
          <w:rFonts w:ascii="Times New Roman" w:hAnsi="Times New Roman" w:cs="Times New Roman"/>
          <w:sz w:val="28"/>
          <w:szCs w:val="28"/>
        </w:rPr>
        <w:t xml:space="preserve">уровень ксенофобных настроений </w:t>
      </w:r>
      <w:r w:rsidR="004A77C5" w:rsidRPr="00432A2B">
        <w:rPr>
          <w:rFonts w:ascii="Times New Roman" w:hAnsi="Times New Roman" w:cs="Times New Roman"/>
          <w:sz w:val="28"/>
          <w:szCs w:val="28"/>
        </w:rPr>
        <w:t>среди представителей молодежи</w:t>
      </w:r>
      <w:r w:rsidR="00371272" w:rsidRPr="00432A2B">
        <w:rPr>
          <w:rFonts w:ascii="Times New Roman" w:hAnsi="Times New Roman" w:cs="Times New Roman"/>
          <w:sz w:val="28"/>
          <w:szCs w:val="28"/>
        </w:rPr>
        <w:t xml:space="preserve"> </w:t>
      </w:r>
      <w:r w:rsidR="001F57C7" w:rsidRPr="00432A2B">
        <w:rPr>
          <w:rFonts w:ascii="Times New Roman" w:hAnsi="Times New Roman" w:cs="Times New Roman"/>
          <w:sz w:val="28"/>
          <w:szCs w:val="28"/>
        </w:rPr>
        <w:t>по-прежнему</w:t>
      </w:r>
      <w:r w:rsidR="004A77C5" w:rsidRPr="00432A2B">
        <w:rPr>
          <w:rFonts w:ascii="Times New Roman" w:hAnsi="Times New Roman" w:cs="Times New Roman"/>
          <w:sz w:val="28"/>
          <w:szCs w:val="28"/>
        </w:rPr>
        <w:t xml:space="preserve"> </w:t>
      </w:r>
      <w:r w:rsidR="00653860" w:rsidRPr="00432A2B">
        <w:rPr>
          <w:rFonts w:ascii="Times New Roman" w:hAnsi="Times New Roman" w:cs="Times New Roman"/>
          <w:sz w:val="28"/>
          <w:szCs w:val="28"/>
        </w:rPr>
        <w:t>остается довольно высоким.</w:t>
      </w:r>
    </w:p>
    <w:p w14:paraId="541FD981" w14:textId="77777777" w:rsidR="00EB28C0" w:rsidRPr="00432A2B" w:rsidRDefault="00EB28C0" w:rsidP="00DF4F2A">
      <w:pPr>
        <w:spacing w:before="240" w:after="0" w:line="360" w:lineRule="auto"/>
        <w:jc w:val="both"/>
        <w:rPr>
          <w:rFonts w:ascii="Times New Roman" w:hAnsi="Times New Roman" w:cs="Times New Roman"/>
          <w:b/>
          <w:sz w:val="28"/>
        </w:rPr>
      </w:pPr>
      <w:r w:rsidRPr="00432A2B">
        <w:rPr>
          <w:rFonts w:ascii="Times New Roman" w:hAnsi="Times New Roman" w:cs="Times New Roman"/>
          <w:b/>
          <w:sz w:val="28"/>
        </w:rPr>
        <w:t>Фактор</w:t>
      </w:r>
      <w:r w:rsidR="002134EF" w:rsidRPr="00432A2B">
        <w:rPr>
          <w:rFonts w:ascii="Times New Roman" w:hAnsi="Times New Roman" w:cs="Times New Roman"/>
          <w:b/>
          <w:sz w:val="28"/>
        </w:rPr>
        <w:t>ы экстремизма и интолерантного отношения молодежи к мигрантам</w:t>
      </w:r>
    </w:p>
    <w:p w14:paraId="64E81BE7" w14:textId="77777777" w:rsidR="00432248" w:rsidRPr="00432A2B" w:rsidRDefault="002C6631" w:rsidP="00963F0D">
      <w:pPr>
        <w:spacing w:after="0" w:line="360" w:lineRule="auto"/>
        <w:ind w:firstLine="709"/>
        <w:jc w:val="both"/>
        <w:rPr>
          <w:rFonts w:ascii="Times New Roman" w:hAnsi="Times New Roman" w:cs="Times New Roman"/>
          <w:sz w:val="28"/>
          <w:szCs w:val="28"/>
        </w:rPr>
      </w:pPr>
      <w:r w:rsidRPr="00432A2B">
        <w:rPr>
          <w:rFonts w:ascii="Times New Roman" w:hAnsi="Times New Roman" w:cs="Times New Roman"/>
          <w:sz w:val="28"/>
          <w:szCs w:val="28"/>
        </w:rPr>
        <w:t>Динамика в изменении отношения молодежи к представителям иных этнических групп, а также формирование у этой социальной группы толерантного или интолерантного отношения к последним обусловлена рядом объективных и субъективных факторов.</w:t>
      </w:r>
      <w:r w:rsidR="00432248" w:rsidRPr="00432A2B">
        <w:rPr>
          <w:rFonts w:ascii="Times New Roman" w:hAnsi="Times New Roman" w:cs="Times New Roman"/>
          <w:sz w:val="28"/>
          <w:szCs w:val="28"/>
        </w:rPr>
        <w:t xml:space="preserve"> После распада Советского Союза произошло снижение уровня толерантности граждан, которое было обусловлено ростом преступности, резким падением уровня жизни, снижением квалификационного потенциала, а также опасениями среди населения, связанными с обеспокоенностью людей относительно собственной безопасности, которые возникли в связи с чеченским конфликтом. Усиление национализма представляло собой результат стремления представителей российского общества к сохранению своей нации в условиях обострившегося общественного кризиса.</w:t>
      </w:r>
      <w:r w:rsidR="0065631A" w:rsidRPr="00432A2B">
        <w:rPr>
          <w:rFonts w:ascii="Times New Roman" w:hAnsi="Times New Roman" w:cs="Times New Roman"/>
          <w:sz w:val="28"/>
          <w:szCs w:val="28"/>
        </w:rPr>
        <w:t xml:space="preserve"> В с</w:t>
      </w:r>
      <w:r w:rsidR="00841AB0" w:rsidRPr="00432A2B">
        <w:rPr>
          <w:rFonts w:ascii="Times New Roman" w:hAnsi="Times New Roman" w:cs="Times New Roman"/>
          <w:sz w:val="28"/>
          <w:szCs w:val="28"/>
        </w:rPr>
        <w:t xml:space="preserve">овременной России </w:t>
      </w:r>
      <w:r w:rsidR="0065631A" w:rsidRPr="00432A2B">
        <w:rPr>
          <w:rFonts w:ascii="Times New Roman" w:hAnsi="Times New Roman" w:cs="Times New Roman"/>
          <w:sz w:val="28"/>
          <w:szCs w:val="28"/>
        </w:rPr>
        <w:t xml:space="preserve">также существует проблема </w:t>
      </w:r>
      <w:r w:rsidR="0065631A" w:rsidRPr="00432A2B">
        <w:rPr>
          <w:rFonts w:ascii="Times New Roman" w:hAnsi="Times New Roman" w:cs="Times New Roman"/>
          <w:sz w:val="28"/>
          <w:szCs w:val="28"/>
        </w:rPr>
        <w:lastRenderedPageBreak/>
        <w:t xml:space="preserve">нетерпимого отношения со стороны российских граждан к иным этническим группам и, хотя уровень ксенофобных настроений несколько снизился по сравнению с предыдущими годами, он все еще остается довольно </w:t>
      </w:r>
      <w:r w:rsidR="003613EF" w:rsidRPr="00432A2B">
        <w:rPr>
          <w:rFonts w:ascii="Times New Roman" w:hAnsi="Times New Roman" w:cs="Times New Roman"/>
          <w:sz w:val="28"/>
          <w:szCs w:val="28"/>
        </w:rPr>
        <w:t>высоким,</w:t>
      </w:r>
      <w:r w:rsidR="0065631A" w:rsidRPr="00432A2B">
        <w:rPr>
          <w:rFonts w:ascii="Times New Roman" w:hAnsi="Times New Roman" w:cs="Times New Roman"/>
          <w:sz w:val="28"/>
          <w:szCs w:val="28"/>
        </w:rPr>
        <w:t xml:space="preserve"> и данная проблема не перестает быть актуальной.</w:t>
      </w:r>
    </w:p>
    <w:p w14:paraId="3783584B" w14:textId="236F1FF5" w:rsidR="00BC0B51" w:rsidRPr="00432A2B" w:rsidRDefault="001844B9" w:rsidP="00963F0D">
      <w:pPr>
        <w:spacing w:after="0" w:line="360" w:lineRule="auto"/>
        <w:ind w:firstLine="709"/>
        <w:jc w:val="both"/>
        <w:rPr>
          <w:rFonts w:ascii="Times New Roman" w:hAnsi="Times New Roman" w:cs="Times New Roman"/>
          <w:sz w:val="28"/>
          <w:szCs w:val="28"/>
        </w:rPr>
      </w:pPr>
      <w:r w:rsidRPr="00432A2B">
        <w:rPr>
          <w:rFonts w:ascii="Times New Roman" w:hAnsi="Times New Roman" w:cs="Times New Roman"/>
          <w:sz w:val="28"/>
          <w:szCs w:val="28"/>
        </w:rPr>
        <w:t>В.И. Мукомель</w:t>
      </w:r>
      <w:r w:rsidR="0029324E" w:rsidRPr="00432A2B">
        <w:rPr>
          <w:rStyle w:val="aa"/>
          <w:rFonts w:ascii="Times New Roman" w:hAnsi="Times New Roman" w:cs="Times New Roman"/>
          <w:sz w:val="28"/>
          <w:szCs w:val="28"/>
        </w:rPr>
        <w:footnoteReference w:id="61"/>
      </w:r>
      <w:r w:rsidRPr="00432A2B">
        <w:rPr>
          <w:rFonts w:ascii="Times New Roman" w:hAnsi="Times New Roman" w:cs="Times New Roman"/>
          <w:sz w:val="28"/>
          <w:szCs w:val="28"/>
        </w:rPr>
        <w:t xml:space="preserve">, </w:t>
      </w:r>
      <w:r w:rsidR="00B568C2" w:rsidRPr="00432A2B">
        <w:rPr>
          <w:rFonts w:ascii="Times New Roman" w:hAnsi="Times New Roman" w:cs="Times New Roman"/>
          <w:sz w:val="28"/>
          <w:szCs w:val="28"/>
        </w:rPr>
        <w:t xml:space="preserve">занимаясь изучением портрета представителей ксенофобных настроений, анализирует различия, которые наблюдаются между толерантными и </w:t>
      </w:r>
      <w:proofErr w:type="spellStart"/>
      <w:r w:rsidR="00B568C2" w:rsidRPr="00432A2B">
        <w:rPr>
          <w:rFonts w:ascii="Times New Roman" w:hAnsi="Times New Roman" w:cs="Times New Roman"/>
          <w:sz w:val="28"/>
          <w:szCs w:val="28"/>
        </w:rPr>
        <w:t>интолерантными</w:t>
      </w:r>
      <w:proofErr w:type="spellEnd"/>
      <w:r w:rsidR="00B568C2" w:rsidRPr="00432A2B">
        <w:rPr>
          <w:rFonts w:ascii="Times New Roman" w:hAnsi="Times New Roman" w:cs="Times New Roman"/>
          <w:sz w:val="28"/>
          <w:szCs w:val="28"/>
        </w:rPr>
        <w:t xml:space="preserve"> гражданами страны. Автор обращает внимание на социально-демографические профили, поскольку ксенофобия не в равной степени распространена в различных социально-демографических группах. Он говорит, что интолерантные установки имеют наибольшее выражение среди мужской половины населения, поскольку мужчины зачастую принимают </w:t>
      </w:r>
      <w:r w:rsidR="004E05BE" w:rsidRPr="00432A2B">
        <w:rPr>
          <w:rFonts w:ascii="Times New Roman" w:hAnsi="Times New Roman" w:cs="Times New Roman"/>
          <w:sz w:val="28"/>
          <w:szCs w:val="28"/>
        </w:rPr>
        <w:t>более</w:t>
      </w:r>
      <w:r w:rsidR="00B568C2" w:rsidRPr="00432A2B">
        <w:rPr>
          <w:rFonts w:ascii="Times New Roman" w:hAnsi="Times New Roman" w:cs="Times New Roman"/>
          <w:sz w:val="28"/>
          <w:szCs w:val="28"/>
        </w:rPr>
        <w:t xml:space="preserve"> активное участие в социальной жизни и демонстрируют большую склонность к резким суждениям и действиям, чем женщины.</w:t>
      </w:r>
      <w:r w:rsidR="004E05BE" w:rsidRPr="00432A2B">
        <w:rPr>
          <w:rFonts w:ascii="Times New Roman" w:hAnsi="Times New Roman" w:cs="Times New Roman"/>
          <w:sz w:val="28"/>
          <w:szCs w:val="28"/>
        </w:rPr>
        <w:t xml:space="preserve"> Кроме того, на </w:t>
      </w:r>
      <w:r w:rsidR="001E57EC" w:rsidRPr="00432A2B">
        <w:rPr>
          <w:rFonts w:ascii="Times New Roman" w:hAnsi="Times New Roman" w:cs="Times New Roman"/>
          <w:sz w:val="28"/>
          <w:szCs w:val="28"/>
        </w:rPr>
        <w:t>формирование у индивида ксенофобных настроений оказывает влияние семейное положение, так, для разведенных или не состоящих в браке граждан наиболее часты проявления ксенофобии.</w:t>
      </w:r>
      <w:r w:rsidR="00C05FFC" w:rsidRPr="00432A2B">
        <w:rPr>
          <w:rFonts w:ascii="Times New Roman" w:hAnsi="Times New Roman" w:cs="Times New Roman"/>
          <w:sz w:val="28"/>
          <w:szCs w:val="28"/>
        </w:rPr>
        <w:t xml:space="preserve"> Уровень толерантности человека также зависит от его материального положения, наиболее терпимым по отношению к представителям других национальностей является средний класс, в то время как респонденты как с высокими, так и низкими доходами представляют собой наименее толерантных представителей российского общества. Важным</w:t>
      </w:r>
      <w:r w:rsidR="005D5CA8" w:rsidRPr="00432A2B">
        <w:rPr>
          <w:rFonts w:ascii="Times New Roman" w:hAnsi="Times New Roman" w:cs="Times New Roman"/>
          <w:sz w:val="28"/>
          <w:szCs w:val="28"/>
        </w:rPr>
        <w:t xml:space="preserve"> фактором, влияющим на отношение человека к мигрантам, выступает образование, в зависимости от уровня которого индивид в большей или меньшей степени является толерантным по отношению к людям иных национальностей.</w:t>
      </w:r>
      <w:r w:rsidR="00022795" w:rsidRPr="00432A2B">
        <w:rPr>
          <w:rFonts w:ascii="Times New Roman" w:hAnsi="Times New Roman" w:cs="Times New Roman"/>
          <w:sz w:val="28"/>
          <w:szCs w:val="28"/>
        </w:rPr>
        <w:t xml:space="preserve"> Автор отмечает, что как правило, ксенофобные установки наиболее характерны для тех лиц, которые не получили хорошего </w:t>
      </w:r>
      <w:r w:rsidR="00706401" w:rsidRPr="00432A2B">
        <w:rPr>
          <w:rFonts w:ascii="Times New Roman" w:hAnsi="Times New Roman" w:cs="Times New Roman"/>
          <w:sz w:val="28"/>
          <w:szCs w:val="28"/>
        </w:rPr>
        <w:t>образования. Также</w:t>
      </w:r>
      <w:r w:rsidR="0046790B" w:rsidRPr="00432A2B">
        <w:rPr>
          <w:rFonts w:ascii="Times New Roman" w:hAnsi="Times New Roman" w:cs="Times New Roman"/>
          <w:sz w:val="28"/>
          <w:szCs w:val="28"/>
        </w:rPr>
        <w:t xml:space="preserve"> на степень толерантности оказывает влияние уровень доверия, который человек демонстрирует по </w:t>
      </w:r>
      <w:r w:rsidR="0046790B" w:rsidRPr="00432A2B">
        <w:rPr>
          <w:rFonts w:ascii="Times New Roman" w:hAnsi="Times New Roman" w:cs="Times New Roman"/>
          <w:sz w:val="28"/>
          <w:szCs w:val="28"/>
        </w:rPr>
        <w:lastRenderedPageBreak/>
        <w:t xml:space="preserve">отношению как к ближнему, так и к более отдаленному окружению. В.И. Мукомель приводит данные 24 волны </w:t>
      </w:r>
      <w:r w:rsidR="001246E6" w:rsidRPr="00432A2B">
        <w:rPr>
          <w:rFonts w:ascii="Times New Roman" w:hAnsi="Times New Roman" w:cs="Times New Roman"/>
          <w:sz w:val="28"/>
          <w:szCs w:val="28"/>
        </w:rPr>
        <w:t>«Российского мониторинга экономики и здоровья населения»</w:t>
      </w:r>
      <w:r w:rsidR="001246E6" w:rsidRPr="00432A2B">
        <w:rPr>
          <w:rStyle w:val="aa"/>
          <w:rFonts w:ascii="Times New Roman" w:hAnsi="Times New Roman" w:cs="Times New Roman"/>
          <w:sz w:val="28"/>
          <w:szCs w:val="28"/>
        </w:rPr>
        <w:footnoteReference w:id="62"/>
      </w:r>
      <w:r w:rsidR="003B54AA" w:rsidRPr="00432A2B">
        <w:rPr>
          <w:rFonts w:ascii="Times New Roman" w:hAnsi="Times New Roman" w:cs="Times New Roman"/>
          <w:sz w:val="28"/>
          <w:szCs w:val="28"/>
        </w:rPr>
        <w:t xml:space="preserve"> за 2015 год</w:t>
      </w:r>
      <w:r w:rsidR="001246E6" w:rsidRPr="00432A2B">
        <w:rPr>
          <w:rFonts w:ascii="Times New Roman" w:hAnsi="Times New Roman" w:cs="Times New Roman"/>
          <w:sz w:val="28"/>
          <w:szCs w:val="28"/>
        </w:rPr>
        <w:t xml:space="preserve">, которые показывают, что 70,3% толерантных респондентов доверяют коллегам, 91,9% соседям и 59,8% руководителям предприятия. Таким образом, наличие взаимного недоверия, а также подозрительности по отношению к своему окружению представляет собой один из </w:t>
      </w:r>
      <w:r w:rsidR="0076087E" w:rsidRPr="00432A2B">
        <w:rPr>
          <w:rFonts w:ascii="Times New Roman" w:hAnsi="Times New Roman" w:cs="Times New Roman"/>
          <w:sz w:val="28"/>
          <w:szCs w:val="28"/>
        </w:rPr>
        <w:t>важных</w:t>
      </w:r>
      <w:r w:rsidR="001246E6" w:rsidRPr="00432A2B">
        <w:rPr>
          <w:rFonts w:ascii="Times New Roman" w:hAnsi="Times New Roman" w:cs="Times New Roman"/>
          <w:sz w:val="28"/>
          <w:szCs w:val="28"/>
        </w:rPr>
        <w:t xml:space="preserve"> факторов, обуславливающий сохранение ксенофобии в российском обществе.</w:t>
      </w:r>
      <w:r w:rsidR="004B0A32" w:rsidRPr="00432A2B">
        <w:rPr>
          <w:rFonts w:ascii="Times New Roman" w:hAnsi="Times New Roman" w:cs="Times New Roman"/>
          <w:sz w:val="28"/>
          <w:szCs w:val="28"/>
        </w:rPr>
        <w:t xml:space="preserve"> В результате низкого уровня человеческого капитала, а также </w:t>
      </w:r>
      <w:r w:rsidR="003C715F" w:rsidRPr="00432A2B">
        <w:rPr>
          <w:rFonts w:ascii="Times New Roman" w:hAnsi="Times New Roman" w:cs="Times New Roman"/>
          <w:sz w:val="28"/>
          <w:szCs w:val="28"/>
        </w:rPr>
        <w:t>отсутствия</w:t>
      </w:r>
      <w:r w:rsidR="004B0A32" w:rsidRPr="00432A2B">
        <w:rPr>
          <w:rFonts w:ascii="Times New Roman" w:hAnsi="Times New Roman" w:cs="Times New Roman"/>
          <w:sz w:val="28"/>
          <w:szCs w:val="28"/>
        </w:rPr>
        <w:t xml:space="preserve"> стремления</w:t>
      </w:r>
      <w:r w:rsidR="003C715F" w:rsidRPr="00432A2B">
        <w:rPr>
          <w:rFonts w:ascii="Times New Roman" w:hAnsi="Times New Roman" w:cs="Times New Roman"/>
          <w:sz w:val="28"/>
          <w:szCs w:val="28"/>
        </w:rPr>
        <w:t xml:space="preserve"> индивида</w:t>
      </w:r>
      <w:r w:rsidR="004B0A32" w:rsidRPr="00432A2B">
        <w:rPr>
          <w:rFonts w:ascii="Times New Roman" w:hAnsi="Times New Roman" w:cs="Times New Roman"/>
          <w:sz w:val="28"/>
          <w:szCs w:val="28"/>
        </w:rPr>
        <w:t xml:space="preserve"> к инвестициям в него, </w:t>
      </w:r>
      <w:r w:rsidR="003C715F" w:rsidRPr="00432A2B">
        <w:rPr>
          <w:rFonts w:ascii="Times New Roman" w:hAnsi="Times New Roman" w:cs="Times New Roman"/>
          <w:sz w:val="28"/>
          <w:szCs w:val="28"/>
        </w:rPr>
        <w:t xml:space="preserve">у человека могут формироваться установки недоверия к окружающим и специфическая структура идентичностей. Неуверенность в своем </w:t>
      </w:r>
      <w:r w:rsidR="007757B3" w:rsidRPr="00432A2B">
        <w:rPr>
          <w:rFonts w:ascii="Times New Roman" w:hAnsi="Times New Roman" w:cs="Times New Roman"/>
          <w:sz w:val="28"/>
          <w:szCs w:val="28"/>
        </w:rPr>
        <w:t>положении,</w:t>
      </w:r>
      <w:r w:rsidR="003C715F" w:rsidRPr="00432A2B">
        <w:rPr>
          <w:rFonts w:ascii="Times New Roman" w:hAnsi="Times New Roman" w:cs="Times New Roman"/>
          <w:sz w:val="28"/>
          <w:szCs w:val="28"/>
        </w:rPr>
        <w:t xml:space="preserve"> как и низкая оценка собственных возможностей</w:t>
      </w:r>
      <w:r w:rsidR="007757B3" w:rsidRPr="00432A2B">
        <w:rPr>
          <w:rFonts w:ascii="Times New Roman" w:hAnsi="Times New Roman" w:cs="Times New Roman"/>
          <w:sz w:val="28"/>
          <w:szCs w:val="28"/>
        </w:rPr>
        <w:t>,</w:t>
      </w:r>
      <w:r w:rsidR="003C715F" w:rsidRPr="00432A2B">
        <w:rPr>
          <w:rFonts w:ascii="Times New Roman" w:hAnsi="Times New Roman" w:cs="Times New Roman"/>
          <w:sz w:val="28"/>
          <w:szCs w:val="28"/>
        </w:rPr>
        <w:t xml:space="preserve"> способствуют порождению в сознании человека интолерантных установок.</w:t>
      </w:r>
      <w:r w:rsidR="009B7975" w:rsidRPr="00432A2B">
        <w:rPr>
          <w:rFonts w:ascii="Times New Roman" w:hAnsi="Times New Roman" w:cs="Times New Roman"/>
          <w:sz w:val="28"/>
          <w:szCs w:val="28"/>
        </w:rPr>
        <w:t xml:space="preserve"> </w:t>
      </w:r>
      <w:r w:rsidR="0062228E" w:rsidRPr="00432A2B">
        <w:rPr>
          <w:rFonts w:ascii="Times New Roman" w:hAnsi="Times New Roman" w:cs="Times New Roman"/>
          <w:sz w:val="28"/>
          <w:szCs w:val="28"/>
        </w:rPr>
        <w:t>Л.М. </w:t>
      </w:r>
      <w:proofErr w:type="spellStart"/>
      <w:r w:rsidR="0062228E" w:rsidRPr="00432A2B">
        <w:rPr>
          <w:rFonts w:ascii="Times New Roman" w:hAnsi="Times New Roman" w:cs="Times New Roman"/>
          <w:sz w:val="28"/>
          <w:szCs w:val="28"/>
        </w:rPr>
        <w:t>Дробижева</w:t>
      </w:r>
      <w:proofErr w:type="spellEnd"/>
      <w:r w:rsidR="0062228E" w:rsidRPr="00432A2B">
        <w:rPr>
          <w:rStyle w:val="aa"/>
          <w:rFonts w:ascii="Times New Roman" w:hAnsi="Times New Roman" w:cs="Times New Roman"/>
          <w:sz w:val="28"/>
          <w:szCs w:val="28"/>
        </w:rPr>
        <w:footnoteReference w:id="63"/>
      </w:r>
      <w:r w:rsidR="0062228E" w:rsidRPr="00432A2B">
        <w:rPr>
          <w:rFonts w:ascii="Times New Roman" w:hAnsi="Times New Roman" w:cs="Times New Roman"/>
          <w:sz w:val="28"/>
          <w:szCs w:val="28"/>
        </w:rPr>
        <w:t xml:space="preserve"> обращает внимание на </w:t>
      </w:r>
      <w:r w:rsidR="00306612" w:rsidRPr="00432A2B">
        <w:rPr>
          <w:rFonts w:ascii="Times New Roman" w:hAnsi="Times New Roman" w:cs="Times New Roman"/>
          <w:sz w:val="28"/>
          <w:szCs w:val="28"/>
        </w:rPr>
        <w:t>влияние, которое оказывают средства массовой информации на оценку гражданами страны межэтнических отношений. Автор отмечает, что важным является то, как ими преподносится информация о</w:t>
      </w:r>
      <w:r w:rsidR="000B016F" w:rsidRPr="00432A2B">
        <w:rPr>
          <w:rFonts w:ascii="Times New Roman" w:hAnsi="Times New Roman" w:cs="Times New Roman"/>
          <w:sz w:val="28"/>
          <w:szCs w:val="28"/>
        </w:rPr>
        <w:t xml:space="preserve"> событиях и степени включенности</w:t>
      </w:r>
      <w:r w:rsidR="00306612" w:rsidRPr="00432A2B">
        <w:rPr>
          <w:rFonts w:ascii="Times New Roman" w:hAnsi="Times New Roman" w:cs="Times New Roman"/>
          <w:sz w:val="28"/>
          <w:szCs w:val="28"/>
        </w:rPr>
        <w:t xml:space="preserve"> в них людей.</w:t>
      </w:r>
      <w:r w:rsidR="0076087E" w:rsidRPr="00432A2B">
        <w:rPr>
          <w:rFonts w:ascii="Times New Roman" w:hAnsi="Times New Roman" w:cs="Times New Roman"/>
          <w:sz w:val="28"/>
          <w:szCs w:val="28"/>
        </w:rPr>
        <w:t xml:space="preserve"> </w:t>
      </w:r>
      <w:r w:rsidR="000E5C61" w:rsidRPr="00432A2B">
        <w:rPr>
          <w:rFonts w:ascii="Times New Roman" w:hAnsi="Times New Roman" w:cs="Times New Roman"/>
          <w:sz w:val="28"/>
          <w:szCs w:val="28"/>
        </w:rPr>
        <w:t>Действительно, м</w:t>
      </w:r>
      <w:r w:rsidR="0076087E" w:rsidRPr="00432A2B">
        <w:rPr>
          <w:rFonts w:ascii="Times New Roman" w:hAnsi="Times New Roman" w:cs="Times New Roman"/>
          <w:sz w:val="28"/>
          <w:szCs w:val="28"/>
        </w:rPr>
        <w:t>олодежь, находясь на стадии формирования собственного мировоззрения, выработки ценностных ориентаций и поиска своего места в жизни, является социальной группой, наиболее активно использующей интернет</w:t>
      </w:r>
      <w:r w:rsidR="00BC0B51" w:rsidRPr="00432A2B">
        <w:rPr>
          <w:rFonts w:ascii="Times New Roman" w:hAnsi="Times New Roman" w:cs="Times New Roman"/>
          <w:sz w:val="28"/>
          <w:szCs w:val="28"/>
        </w:rPr>
        <w:t xml:space="preserve"> </w:t>
      </w:r>
      <w:r w:rsidR="0076087E" w:rsidRPr="00432A2B">
        <w:rPr>
          <w:rFonts w:ascii="Times New Roman" w:hAnsi="Times New Roman" w:cs="Times New Roman"/>
          <w:sz w:val="28"/>
          <w:szCs w:val="28"/>
        </w:rPr>
        <w:t>ресурсы.</w:t>
      </w:r>
      <w:r w:rsidR="00BC0B51" w:rsidRPr="00432A2B">
        <w:rPr>
          <w:rFonts w:ascii="Times New Roman" w:hAnsi="Times New Roman" w:cs="Times New Roman"/>
          <w:sz w:val="28"/>
          <w:szCs w:val="28"/>
        </w:rPr>
        <w:t xml:space="preserve"> Зачастую все новости и информацию о событиях, происходящих в обществе, молодые люди получают через СМИ, что оказывает существенное влияние на их сознание, поведение, </w:t>
      </w:r>
      <w:r w:rsidR="00BC0B51" w:rsidRPr="00432A2B">
        <w:rPr>
          <w:rFonts w:ascii="Times New Roman" w:hAnsi="Times New Roman" w:cs="Times New Roman"/>
          <w:sz w:val="28"/>
          <w:szCs w:val="28"/>
        </w:rPr>
        <w:lastRenderedPageBreak/>
        <w:t>а также на формирование мнения молодежи отно</w:t>
      </w:r>
      <w:r w:rsidR="0070378C" w:rsidRPr="00432A2B">
        <w:rPr>
          <w:rFonts w:ascii="Times New Roman" w:hAnsi="Times New Roman" w:cs="Times New Roman"/>
          <w:sz w:val="28"/>
          <w:szCs w:val="28"/>
        </w:rPr>
        <w:t>сительно тех или иных вопросов.</w:t>
      </w:r>
    </w:p>
    <w:p w14:paraId="44DEF3E3" w14:textId="77777777" w:rsidR="0067694B" w:rsidRPr="00432A2B" w:rsidRDefault="00D22307" w:rsidP="00963F0D">
      <w:pPr>
        <w:spacing w:after="0" w:line="360" w:lineRule="auto"/>
        <w:ind w:firstLine="709"/>
        <w:jc w:val="both"/>
        <w:rPr>
          <w:rFonts w:ascii="Times New Roman" w:hAnsi="Times New Roman" w:cs="Times New Roman"/>
          <w:sz w:val="28"/>
          <w:szCs w:val="28"/>
        </w:rPr>
      </w:pPr>
      <w:r w:rsidRPr="00432A2B">
        <w:rPr>
          <w:rFonts w:ascii="Times New Roman" w:hAnsi="Times New Roman" w:cs="Times New Roman"/>
          <w:sz w:val="28"/>
          <w:szCs w:val="28"/>
        </w:rPr>
        <w:t>Молодежь, обладая специфическими</w:t>
      </w:r>
      <w:r w:rsidR="00A82B0A" w:rsidRPr="00432A2B">
        <w:rPr>
          <w:rFonts w:ascii="Times New Roman" w:hAnsi="Times New Roman" w:cs="Times New Roman"/>
          <w:sz w:val="28"/>
          <w:szCs w:val="28"/>
        </w:rPr>
        <w:t xml:space="preserve"> возрастными, психологическими </w:t>
      </w:r>
      <w:r w:rsidR="00FF61D0" w:rsidRPr="00432A2B">
        <w:rPr>
          <w:rFonts w:ascii="Times New Roman" w:hAnsi="Times New Roman" w:cs="Times New Roman"/>
          <w:sz w:val="28"/>
          <w:szCs w:val="28"/>
        </w:rPr>
        <w:t xml:space="preserve">и социальными особенностями и </w:t>
      </w:r>
      <w:r w:rsidR="00A82B0A" w:rsidRPr="00432A2B">
        <w:rPr>
          <w:rFonts w:ascii="Times New Roman" w:hAnsi="Times New Roman" w:cs="Times New Roman"/>
          <w:sz w:val="28"/>
          <w:szCs w:val="28"/>
        </w:rPr>
        <w:t>представляя собой социальную</w:t>
      </w:r>
      <w:r w:rsidR="000B1BF2" w:rsidRPr="00432A2B">
        <w:rPr>
          <w:rFonts w:ascii="Times New Roman" w:hAnsi="Times New Roman" w:cs="Times New Roman"/>
          <w:sz w:val="28"/>
          <w:szCs w:val="28"/>
        </w:rPr>
        <w:t xml:space="preserve"> группу</w:t>
      </w:r>
      <w:r w:rsidR="00FF61D0" w:rsidRPr="00432A2B">
        <w:rPr>
          <w:rFonts w:ascii="Times New Roman" w:hAnsi="Times New Roman" w:cs="Times New Roman"/>
          <w:sz w:val="28"/>
          <w:szCs w:val="28"/>
        </w:rPr>
        <w:t>, для которой характерна экстремальность поведения</w:t>
      </w:r>
      <w:r w:rsidR="00A82B0A" w:rsidRPr="00432A2B">
        <w:rPr>
          <w:rFonts w:ascii="Times New Roman" w:hAnsi="Times New Roman" w:cs="Times New Roman"/>
          <w:sz w:val="28"/>
          <w:szCs w:val="28"/>
        </w:rPr>
        <w:t xml:space="preserve">, </w:t>
      </w:r>
      <w:r w:rsidR="000B1BF2" w:rsidRPr="00432A2B">
        <w:rPr>
          <w:rFonts w:ascii="Times New Roman" w:hAnsi="Times New Roman" w:cs="Times New Roman"/>
          <w:sz w:val="28"/>
          <w:szCs w:val="28"/>
        </w:rPr>
        <w:t>наиболее подвержена</w:t>
      </w:r>
      <w:r w:rsidR="00A82B0A" w:rsidRPr="00432A2B">
        <w:rPr>
          <w:rFonts w:ascii="Times New Roman" w:hAnsi="Times New Roman" w:cs="Times New Roman"/>
          <w:sz w:val="28"/>
          <w:szCs w:val="28"/>
        </w:rPr>
        <w:t xml:space="preserve"> </w:t>
      </w:r>
      <w:r w:rsidR="000B1BF2" w:rsidRPr="00432A2B">
        <w:rPr>
          <w:rFonts w:ascii="Times New Roman" w:hAnsi="Times New Roman" w:cs="Times New Roman"/>
          <w:sz w:val="28"/>
          <w:szCs w:val="28"/>
        </w:rPr>
        <w:t>влиянию различных тенденций, вследствие чего является опасным формирование у данной группы ксенофобных установок. Говоря о причинах, которые определяют экстремистскую деятельность молодых людей по отношению к мигрантам О.А. Колобов и А.П. Шмелев</w:t>
      </w:r>
      <w:r w:rsidR="000B1BF2" w:rsidRPr="00432A2B">
        <w:rPr>
          <w:rStyle w:val="aa"/>
          <w:rFonts w:ascii="Times New Roman" w:hAnsi="Times New Roman" w:cs="Times New Roman"/>
          <w:sz w:val="28"/>
          <w:szCs w:val="28"/>
        </w:rPr>
        <w:footnoteReference w:id="64"/>
      </w:r>
      <w:r w:rsidR="000B1BF2" w:rsidRPr="00432A2B">
        <w:rPr>
          <w:rFonts w:ascii="Times New Roman" w:hAnsi="Times New Roman" w:cs="Times New Roman"/>
          <w:sz w:val="28"/>
          <w:szCs w:val="28"/>
        </w:rPr>
        <w:t xml:space="preserve"> выделяют субъективные и объективные факторы, влияющие на поведение молодежи. </w:t>
      </w:r>
      <w:r w:rsidR="00A639BC" w:rsidRPr="00432A2B">
        <w:rPr>
          <w:rFonts w:ascii="Times New Roman" w:hAnsi="Times New Roman" w:cs="Times New Roman"/>
          <w:sz w:val="28"/>
          <w:szCs w:val="28"/>
        </w:rPr>
        <w:t>К субъективным факторам относится то, что</w:t>
      </w:r>
      <w:r w:rsidR="00F36C54" w:rsidRPr="00432A2B">
        <w:rPr>
          <w:rFonts w:ascii="Times New Roman" w:hAnsi="Times New Roman" w:cs="Times New Roman"/>
          <w:sz w:val="28"/>
          <w:szCs w:val="28"/>
        </w:rPr>
        <w:t xml:space="preserve"> молодежь обладает особым социальным статусом, который хара</w:t>
      </w:r>
      <w:r w:rsidR="00A639BC" w:rsidRPr="00432A2B">
        <w:rPr>
          <w:rFonts w:ascii="Times New Roman" w:hAnsi="Times New Roman" w:cs="Times New Roman"/>
          <w:sz w:val="28"/>
          <w:szCs w:val="28"/>
        </w:rPr>
        <w:t>ктеризуется переходностью и является неполным, ей свойственна маргинальность, а также неопределенность, касающаяся социальных идентификаций. Для молодых людей зачастую характерна имп</w:t>
      </w:r>
      <w:r w:rsidR="00963F0D" w:rsidRPr="00432A2B">
        <w:rPr>
          <w:rFonts w:ascii="Times New Roman" w:hAnsi="Times New Roman" w:cs="Times New Roman"/>
          <w:sz w:val="28"/>
          <w:szCs w:val="28"/>
        </w:rPr>
        <w:t>ульсивность, высокая склонность</w:t>
      </w:r>
      <w:r w:rsidR="00A639BC" w:rsidRPr="00432A2B">
        <w:rPr>
          <w:rFonts w:ascii="Times New Roman" w:hAnsi="Times New Roman" w:cs="Times New Roman"/>
          <w:sz w:val="28"/>
          <w:szCs w:val="28"/>
        </w:rPr>
        <w:t xml:space="preserve"> к риску и агрессивность, проявляющиеся в их поведении. Кроме того,</w:t>
      </w:r>
      <w:r w:rsidR="0067694B" w:rsidRPr="00432A2B">
        <w:rPr>
          <w:rFonts w:ascii="Times New Roman" w:hAnsi="Times New Roman" w:cs="Times New Roman"/>
          <w:sz w:val="28"/>
          <w:szCs w:val="28"/>
        </w:rPr>
        <w:t xml:space="preserve"> молодежь находится в процессе становления собственной личности и внешние факторы окружающей социальной среды имеют значительное влияние на формирующееся мировоззрение человека. Данную социальную группу</w:t>
      </w:r>
      <w:r w:rsidR="006C7FE2" w:rsidRPr="00432A2B">
        <w:rPr>
          <w:rFonts w:ascii="Times New Roman" w:hAnsi="Times New Roman" w:cs="Times New Roman"/>
          <w:sz w:val="28"/>
          <w:szCs w:val="28"/>
        </w:rPr>
        <w:t xml:space="preserve"> отличает растущее стремление к самостоятельности и независимости от кого-либо,</w:t>
      </w:r>
      <w:r w:rsidR="00B05993" w:rsidRPr="00432A2B">
        <w:rPr>
          <w:rFonts w:ascii="Times New Roman" w:hAnsi="Times New Roman" w:cs="Times New Roman"/>
          <w:sz w:val="28"/>
          <w:szCs w:val="28"/>
        </w:rPr>
        <w:t xml:space="preserve"> для нее становятся важными неформальные межличностные отношения, она наиболее подвержена влиянию со стороны различных экстремистских организаций. </w:t>
      </w:r>
      <w:r w:rsidR="00000D38" w:rsidRPr="00432A2B">
        <w:rPr>
          <w:rFonts w:ascii="Times New Roman" w:hAnsi="Times New Roman" w:cs="Times New Roman"/>
          <w:sz w:val="28"/>
          <w:szCs w:val="28"/>
        </w:rPr>
        <w:t>В</w:t>
      </w:r>
      <w:r w:rsidR="00B05993" w:rsidRPr="00432A2B">
        <w:rPr>
          <w:rFonts w:ascii="Times New Roman" w:hAnsi="Times New Roman" w:cs="Times New Roman"/>
          <w:sz w:val="28"/>
          <w:szCs w:val="28"/>
        </w:rPr>
        <w:t xml:space="preserve"> процессе перехода индивида к самостоятельной жизни, он сталкивается с внешними противоречиями</w:t>
      </w:r>
      <w:r w:rsidR="00000D38" w:rsidRPr="00432A2B">
        <w:rPr>
          <w:rFonts w:ascii="Times New Roman" w:hAnsi="Times New Roman" w:cs="Times New Roman"/>
          <w:sz w:val="28"/>
          <w:szCs w:val="28"/>
        </w:rPr>
        <w:t>, которые связаны с возникновением у него каких-либо трудностей или же когда он сталкивается с жесткими требованиями, предъявляемыми ему со стороны общества.</w:t>
      </w:r>
      <w:r w:rsidR="00522168" w:rsidRPr="00432A2B">
        <w:rPr>
          <w:rFonts w:ascii="Times New Roman" w:hAnsi="Times New Roman" w:cs="Times New Roman"/>
          <w:sz w:val="28"/>
          <w:szCs w:val="28"/>
        </w:rPr>
        <w:t xml:space="preserve"> Авторы отмечают, что вследствие этого молодежи свойственен радикализм, они приводят данные исследования, </w:t>
      </w:r>
      <w:r w:rsidR="00522168" w:rsidRPr="00432A2B">
        <w:rPr>
          <w:rFonts w:ascii="Times New Roman" w:hAnsi="Times New Roman" w:cs="Times New Roman"/>
          <w:sz w:val="28"/>
          <w:szCs w:val="28"/>
        </w:rPr>
        <w:lastRenderedPageBreak/>
        <w:t>проведенного отделом социологии молодежи ИСПИ РАН в 2006 году, в соответствии с которыми 56% опрошенных молодых людей считали</w:t>
      </w:r>
      <w:r w:rsidR="00B45B58" w:rsidRPr="00432A2B">
        <w:rPr>
          <w:rFonts w:ascii="Times New Roman" w:hAnsi="Times New Roman" w:cs="Times New Roman"/>
          <w:sz w:val="28"/>
          <w:szCs w:val="28"/>
        </w:rPr>
        <w:t>, что цель может оправдывать средства,</w:t>
      </w:r>
      <w:r w:rsidR="00872F6A" w:rsidRPr="00432A2B">
        <w:rPr>
          <w:rFonts w:ascii="Times New Roman" w:hAnsi="Times New Roman" w:cs="Times New Roman"/>
          <w:sz w:val="28"/>
          <w:szCs w:val="28"/>
        </w:rPr>
        <w:t xml:space="preserve"> а 9% респондентов предпочитают решать вопросы силовыми методами.</w:t>
      </w:r>
      <w:r w:rsidR="00C34E27" w:rsidRPr="00432A2B">
        <w:rPr>
          <w:rFonts w:ascii="Times New Roman" w:hAnsi="Times New Roman" w:cs="Times New Roman"/>
          <w:sz w:val="28"/>
          <w:szCs w:val="28"/>
        </w:rPr>
        <w:t xml:space="preserve"> </w:t>
      </w:r>
      <w:r w:rsidR="00202225" w:rsidRPr="00432A2B">
        <w:rPr>
          <w:rFonts w:ascii="Times New Roman" w:hAnsi="Times New Roman" w:cs="Times New Roman"/>
          <w:sz w:val="28"/>
          <w:szCs w:val="28"/>
        </w:rPr>
        <w:t>Таким образом, в результате психологических характеристик и особенностей переходного социального статуса, молодые люди зачастую станов</w:t>
      </w:r>
      <w:r w:rsidR="00D61AAE" w:rsidRPr="00432A2B">
        <w:rPr>
          <w:rFonts w:ascii="Times New Roman" w:hAnsi="Times New Roman" w:cs="Times New Roman"/>
          <w:sz w:val="28"/>
          <w:szCs w:val="28"/>
        </w:rPr>
        <w:t xml:space="preserve">ятся участниками </w:t>
      </w:r>
      <w:r w:rsidR="00202225" w:rsidRPr="00432A2B">
        <w:rPr>
          <w:rFonts w:ascii="Times New Roman" w:hAnsi="Times New Roman" w:cs="Times New Roman"/>
          <w:sz w:val="28"/>
          <w:szCs w:val="28"/>
        </w:rPr>
        <w:t>деятельности экстремистских организаций.</w:t>
      </w:r>
      <w:r w:rsidR="00BB3FD0" w:rsidRPr="00432A2B">
        <w:rPr>
          <w:rFonts w:ascii="Times New Roman" w:hAnsi="Times New Roman" w:cs="Times New Roman"/>
          <w:sz w:val="28"/>
          <w:szCs w:val="28"/>
        </w:rPr>
        <w:t xml:space="preserve"> У представителей </w:t>
      </w:r>
      <w:r w:rsidR="00D61AAE" w:rsidRPr="00432A2B">
        <w:rPr>
          <w:rFonts w:ascii="Times New Roman" w:hAnsi="Times New Roman" w:cs="Times New Roman"/>
          <w:sz w:val="28"/>
          <w:szCs w:val="28"/>
        </w:rPr>
        <w:t xml:space="preserve">молодежи затруднена идентификация себя </w:t>
      </w:r>
      <w:r w:rsidR="00BB3FD0" w:rsidRPr="00432A2B">
        <w:rPr>
          <w:rFonts w:ascii="Times New Roman" w:hAnsi="Times New Roman" w:cs="Times New Roman"/>
          <w:sz w:val="28"/>
          <w:szCs w:val="28"/>
        </w:rPr>
        <w:t xml:space="preserve">с определенной социальной группой, в силу чего у индивида </w:t>
      </w:r>
      <w:r w:rsidR="000D07EE" w:rsidRPr="00432A2B">
        <w:rPr>
          <w:rFonts w:ascii="Times New Roman" w:hAnsi="Times New Roman" w:cs="Times New Roman"/>
          <w:sz w:val="28"/>
          <w:szCs w:val="28"/>
        </w:rPr>
        <w:t>обостряются противоречия</w:t>
      </w:r>
      <w:r w:rsidR="00BB3FD0" w:rsidRPr="00432A2B">
        <w:rPr>
          <w:rFonts w:ascii="Times New Roman" w:hAnsi="Times New Roman" w:cs="Times New Roman"/>
          <w:sz w:val="28"/>
          <w:szCs w:val="28"/>
        </w:rPr>
        <w:t xml:space="preserve"> по отношению</w:t>
      </w:r>
      <w:r w:rsidR="00273D5E" w:rsidRPr="00432A2B">
        <w:rPr>
          <w:rFonts w:ascii="Times New Roman" w:hAnsi="Times New Roman" w:cs="Times New Roman"/>
          <w:sz w:val="28"/>
          <w:szCs w:val="28"/>
        </w:rPr>
        <w:t xml:space="preserve"> к</w:t>
      </w:r>
      <w:r w:rsidR="00BB3FD0" w:rsidRPr="00432A2B">
        <w:rPr>
          <w:rFonts w:ascii="Times New Roman" w:hAnsi="Times New Roman" w:cs="Times New Roman"/>
          <w:sz w:val="28"/>
          <w:szCs w:val="28"/>
        </w:rPr>
        <w:t xml:space="preserve"> «чужим», которыми зачастую становятся люди, относящиеся к другим этническим группам.</w:t>
      </w:r>
      <w:r w:rsidR="000D07EE" w:rsidRPr="00432A2B">
        <w:rPr>
          <w:rFonts w:ascii="Times New Roman" w:hAnsi="Times New Roman" w:cs="Times New Roman"/>
          <w:sz w:val="28"/>
          <w:szCs w:val="28"/>
        </w:rPr>
        <w:t xml:space="preserve"> Соответственно, самоидентификация «мы – они», в первую очередь происходит по национальному признаку.</w:t>
      </w:r>
    </w:p>
    <w:p w14:paraId="383F1F9C" w14:textId="7AB6A9FD" w:rsidR="005D4764" w:rsidRPr="00432A2B" w:rsidRDefault="002149E0" w:rsidP="00963F0D">
      <w:pPr>
        <w:spacing w:after="0" w:line="360" w:lineRule="auto"/>
        <w:ind w:firstLine="709"/>
        <w:jc w:val="both"/>
        <w:rPr>
          <w:rFonts w:ascii="Times New Roman" w:hAnsi="Times New Roman" w:cs="Times New Roman"/>
          <w:sz w:val="28"/>
          <w:szCs w:val="28"/>
        </w:rPr>
      </w:pPr>
      <w:r w:rsidRPr="00432A2B">
        <w:rPr>
          <w:rFonts w:ascii="Times New Roman" w:hAnsi="Times New Roman" w:cs="Times New Roman"/>
          <w:sz w:val="28"/>
          <w:szCs w:val="28"/>
        </w:rPr>
        <w:t xml:space="preserve">Вторая группа субъективных факторов, обуславливающих отношение молодежи к представителям иных этнических групп, которую выделяют О.А. Колобов и А.П. Шмелев, связана с самими мигрантами. Многие </w:t>
      </w:r>
      <w:r w:rsidR="008C425B" w:rsidRPr="00432A2B">
        <w:rPr>
          <w:rFonts w:ascii="Times New Roman" w:hAnsi="Times New Roman" w:cs="Times New Roman"/>
          <w:sz w:val="28"/>
          <w:szCs w:val="28"/>
        </w:rPr>
        <w:t>из них</w:t>
      </w:r>
      <w:r w:rsidRPr="00432A2B">
        <w:rPr>
          <w:rFonts w:ascii="Times New Roman" w:hAnsi="Times New Roman" w:cs="Times New Roman"/>
          <w:sz w:val="28"/>
          <w:szCs w:val="28"/>
        </w:rPr>
        <w:t>, приезжая в чужую страну, испытывают трудности с поиском легальной работы, в связи с чем</w:t>
      </w:r>
      <w:r w:rsidR="008C425B" w:rsidRPr="00432A2B">
        <w:rPr>
          <w:rFonts w:ascii="Times New Roman" w:hAnsi="Times New Roman" w:cs="Times New Roman"/>
          <w:sz w:val="28"/>
          <w:szCs w:val="28"/>
        </w:rPr>
        <w:t xml:space="preserve"> в обществе</w:t>
      </w:r>
      <w:r w:rsidRPr="00432A2B">
        <w:rPr>
          <w:rFonts w:ascii="Times New Roman" w:hAnsi="Times New Roman" w:cs="Times New Roman"/>
          <w:sz w:val="28"/>
          <w:szCs w:val="28"/>
        </w:rPr>
        <w:t xml:space="preserve"> </w:t>
      </w:r>
      <w:r w:rsidR="008C425B" w:rsidRPr="00432A2B">
        <w:rPr>
          <w:rFonts w:ascii="Times New Roman" w:hAnsi="Times New Roman" w:cs="Times New Roman"/>
          <w:sz w:val="28"/>
          <w:szCs w:val="28"/>
        </w:rPr>
        <w:t xml:space="preserve">возникают различные «теневые» структуры, которые предъявляют спрос на дешевую рабочую силу, которую могут предложить незаконные мигранты в силу своего практически бесправного положения и невысоких требований. Прибывая на территорию того или иного государства, эти люди зачастую формируют устойчивые </w:t>
      </w:r>
      <w:proofErr w:type="spellStart"/>
      <w:r w:rsidR="008C425B" w:rsidRPr="00432A2B">
        <w:rPr>
          <w:rFonts w:ascii="Times New Roman" w:hAnsi="Times New Roman" w:cs="Times New Roman"/>
          <w:sz w:val="28"/>
          <w:szCs w:val="28"/>
        </w:rPr>
        <w:t>этноконфессиональные</w:t>
      </w:r>
      <w:proofErr w:type="spellEnd"/>
      <w:r w:rsidR="008C425B" w:rsidRPr="00432A2B">
        <w:rPr>
          <w:rFonts w:ascii="Times New Roman" w:hAnsi="Times New Roman" w:cs="Times New Roman"/>
          <w:sz w:val="28"/>
          <w:szCs w:val="28"/>
        </w:rPr>
        <w:t xml:space="preserve"> сообщества</w:t>
      </w:r>
      <w:r w:rsidR="00763490" w:rsidRPr="00432A2B">
        <w:rPr>
          <w:rFonts w:ascii="Times New Roman" w:hAnsi="Times New Roman" w:cs="Times New Roman"/>
          <w:sz w:val="28"/>
          <w:szCs w:val="28"/>
        </w:rPr>
        <w:t>, места проживания которых располагаются в пределах отдельного района или поселка.</w:t>
      </w:r>
      <w:r w:rsidR="00AD21CC" w:rsidRPr="00432A2B">
        <w:rPr>
          <w:rFonts w:ascii="Times New Roman" w:hAnsi="Times New Roman" w:cs="Times New Roman"/>
          <w:sz w:val="28"/>
          <w:szCs w:val="28"/>
        </w:rPr>
        <w:t xml:space="preserve"> В</w:t>
      </w:r>
      <w:r w:rsidR="00763490" w:rsidRPr="00432A2B">
        <w:rPr>
          <w:rFonts w:ascii="Times New Roman" w:hAnsi="Times New Roman" w:cs="Times New Roman"/>
          <w:sz w:val="28"/>
          <w:szCs w:val="28"/>
        </w:rPr>
        <w:t xml:space="preserve"> данных сообществах мигрантами </w:t>
      </w:r>
      <w:r w:rsidR="00A139B0" w:rsidRPr="00432A2B">
        <w:rPr>
          <w:rFonts w:ascii="Times New Roman" w:hAnsi="Times New Roman" w:cs="Times New Roman"/>
          <w:sz w:val="28"/>
          <w:szCs w:val="28"/>
        </w:rPr>
        <w:t>сохраняю</w:t>
      </w:r>
      <w:r w:rsidR="00763490" w:rsidRPr="00432A2B">
        <w:rPr>
          <w:rFonts w:ascii="Times New Roman" w:hAnsi="Times New Roman" w:cs="Times New Roman"/>
          <w:sz w:val="28"/>
          <w:szCs w:val="28"/>
        </w:rPr>
        <w:t>тся их</w:t>
      </w:r>
      <w:r w:rsidR="00A139B0" w:rsidRPr="00432A2B">
        <w:rPr>
          <w:rFonts w:ascii="Times New Roman" w:hAnsi="Times New Roman" w:cs="Times New Roman"/>
          <w:sz w:val="28"/>
          <w:szCs w:val="28"/>
        </w:rPr>
        <w:t xml:space="preserve"> культурные традиции, ценности и образ жизни</w:t>
      </w:r>
      <w:r w:rsidR="00AD21CC" w:rsidRPr="00432A2B">
        <w:rPr>
          <w:rFonts w:ascii="Times New Roman" w:hAnsi="Times New Roman" w:cs="Times New Roman"/>
          <w:sz w:val="28"/>
          <w:szCs w:val="28"/>
        </w:rPr>
        <w:t>, что в ряде случаев вызывает у представителей местного населения неприязнь и отторжение.</w:t>
      </w:r>
      <w:r w:rsidR="005D4764" w:rsidRPr="00432A2B">
        <w:rPr>
          <w:rFonts w:ascii="Times New Roman" w:hAnsi="Times New Roman" w:cs="Times New Roman"/>
          <w:sz w:val="28"/>
          <w:szCs w:val="28"/>
        </w:rPr>
        <w:t xml:space="preserve"> Поскольку приезжие, обладая статусом нелегального мигранта, стараются свести свои контакты с представителями правоохранительных органов к минимуму, то они наиболее часто становятся жертвами </w:t>
      </w:r>
      <w:r w:rsidR="00F9284D" w:rsidRPr="00432A2B">
        <w:rPr>
          <w:rFonts w:ascii="Times New Roman" w:hAnsi="Times New Roman" w:cs="Times New Roman"/>
          <w:sz w:val="28"/>
          <w:szCs w:val="28"/>
        </w:rPr>
        <w:t>экстремистски</w:t>
      </w:r>
      <w:r w:rsidR="005D4764" w:rsidRPr="00432A2B">
        <w:rPr>
          <w:rFonts w:ascii="Times New Roman" w:hAnsi="Times New Roman" w:cs="Times New Roman"/>
          <w:sz w:val="28"/>
          <w:szCs w:val="28"/>
        </w:rPr>
        <w:t xml:space="preserve"> настроенной молодежи, которая в силу данного факта ощущает свою безнаказанность.</w:t>
      </w:r>
      <w:r w:rsidR="00626882" w:rsidRPr="00432A2B">
        <w:rPr>
          <w:rFonts w:ascii="Times New Roman" w:hAnsi="Times New Roman" w:cs="Times New Roman"/>
          <w:sz w:val="28"/>
          <w:szCs w:val="28"/>
        </w:rPr>
        <w:t xml:space="preserve"> Мигрантофобия среди представителей </w:t>
      </w:r>
      <w:r w:rsidR="00626882" w:rsidRPr="00432A2B">
        <w:rPr>
          <w:rFonts w:ascii="Times New Roman" w:hAnsi="Times New Roman" w:cs="Times New Roman"/>
          <w:sz w:val="28"/>
          <w:szCs w:val="28"/>
        </w:rPr>
        <w:lastRenderedPageBreak/>
        <w:t>молодежи, в основе которой лежит этническая и религиозная неприязнь, является одной из составляющих ксенофобии в целом.</w:t>
      </w:r>
    </w:p>
    <w:p w14:paraId="04E25CEE" w14:textId="58825EA2" w:rsidR="00E41B55" w:rsidRPr="00432A2B" w:rsidRDefault="00F753F1" w:rsidP="00FC7937">
      <w:pPr>
        <w:spacing w:after="0" w:line="360" w:lineRule="auto"/>
        <w:ind w:firstLine="709"/>
        <w:jc w:val="both"/>
        <w:rPr>
          <w:rFonts w:ascii="Times New Roman" w:hAnsi="Times New Roman" w:cs="Times New Roman"/>
          <w:sz w:val="28"/>
          <w:szCs w:val="28"/>
        </w:rPr>
      </w:pPr>
      <w:r w:rsidRPr="00432A2B">
        <w:rPr>
          <w:rFonts w:ascii="Times New Roman" w:hAnsi="Times New Roman" w:cs="Times New Roman"/>
          <w:sz w:val="28"/>
          <w:szCs w:val="28"/>
        </w:rPr>
        <w:t>Однако, с</w:t>
      </w:r>
      <w:r w:rsidR="00AA1AFE" w:rsidRPr="00432A2B">
        <w:rPr>
          <w:rFonts w:ascii="Times New Roman" w:hAnsi="Times New Roman" w:cs="Times New Roman"/>
          <w:sz w:val="28"/>
          <w:szCs w:val="28"/>
        </w:rPr>
        <w:t xml:space="preserve">тоит </w:t>
      </w:r>
      <w:r w:rsidR="00110B1B" w:rsidRPr="00432A2B">
        <w:rPr>
          <w:rFonts w:ascii="Times New Roman" w:hAnsi="Times New Roman" w:cs="Times New Roman"/>
          <w:sz w:val="28"/>
          <w:szCs w:val="28"/>
        </w:rPr>
        <w:t xml:space="preserve">отметить, </w:t>
      </w:r>
      <w:r w:rsidRPr="00432A2B">
        <w:rPr>
          <w:rFonts w:ascii="Times New Roman" w:hAnsi="Times New Roman" w:cs="Times New Roman"/>
          <w:sz w:val="28"/>
          <w:szCs w:val="28"/>
        </w:rPr>
        <w:t xml:space="preserve">что </w:t>
      </w:r>
      <w:r w:rsidR="003911CF" w:rsidRPr="00432A2B">
        <w:rPr>
          <w:rFonts w:ascii="Times New Roman" w:hAnsi="Times New Roman" w:cs="Times New Roman"/>
          <w:sz w:val="28"/>
          <w:szCs w:val="28"/>
        </w:rPr>
        <w:t xml:space="preserve">в российском обществе существует и позитивный опыт межэтнического взаимодействия. </w:t>
      </w:r>
      <w:r w:rsidR="00AC5643" w:rsidRPr="00432A2B">
        <w:rPr>
          <w:rFonts w:ascii="Times New Roman" w:hAnsi="Times New Roman" w:cs="Times New Roman"/>
          <w:sz w:val="28"/>
          <w:szCs w:val="28"/>
        </w:rPr>
        <w:t>В 2015 году в Д</w:t>
      </w:r>
      <w:r w:rsidR="008B5E15" w:rsidRPr="00432A2B">
        <w:rPr>
          <w:rFonts w:ascii="Times New Roman" w:hAnsi="Times New Roman" w:cs="Times New Roman"/>
          <w:sz w:val="28"/>
          <w:szCs w:val="28"/>
        </w:rPr>
        <w:t>оме Д</w:t>
      </w:r>
      <w:r w:rsidR="00AC5643" w:rsidRPr="00432A2B">
        <w:rPr>
          <w:rFonts w:ascii="Times New Roman" w:hAnsi="Times New Roman" w:cs="Times New Roman"/>
          <w:sz w:val="28"/>
          <w:szCs w:val="28"/>
        </w:rPr>
        <w:t>ружбы Ленинградской области</w:t>
      </w:r>
      <w:r w:rsidR="008B5E15" w:rsidRPr="00432A2B">
        <w:rPr>
          <w:rStyle w:val="aa"/>
          <w:rFonts w:ascii="Times New Roman" w:hAnsi="Times New Roman" w:cs="Times New Roman"/>
          <w:sz w:val="28"/>
          <w:szCs w:val="28"/>
        </w:rPr>
        <w:footnoteReference w:id="65"/>
      </w:r>
      <w:r w:rsidR="00AC5643" w:rsidRPr="00432A2B">
        <w:rPr>
          <w:rFonts w:ascii="Times New Roman" w:hAnsi="Times New Roman" w:cs="Times New Roman"/>
          <w:sz w:val="28"/>
          <w:szCs w:val="28"/>
        </w:rPr>
        <w:t xml:space="preserve"> был создан молодежный совет </w:t>
      </w:r>
      <w:r w:rsidR="004B7A4D" w:rsidRPr="00432A2B">
        <w:rPr>
          <w:rFonts w:ascii="Times New Roman" w:hAnsi="Times New Roman" w:cs="Times New Roman"/>
          <w:sz w:val="28"/>
          <w:szCs w:val="28"/>
        </w:rPr>
        <w:t xml:space="preserve">по межнациональным отношениям. </w:t>
      </w:r>
      <w:r w:rsidR="00AC5643" w:rsidRPr="00432A2B">
        <w:rPr>
          <w:rFonts w:ascii="Times New Roman" w:hAnsi="Times New Roman" w:cs="Times New Roman"/>
          <w:sz w:val="28"/>
          <w:szCs w:val="28"/>
        </w:rPr>
        <w:t>В состав данного совета входят 35 человек, представленные студентами, молодыми преподавателями, работниками комитетов по молодежной политике, а также представителями национально-культурных объединений области. Основной целью молодежного совета является содействие осуществлению основных направлений государственной политики в области межнациональных отношений. В рамках деятельности совета происходит реализация различных проектов и программ</w:t>
      </w:r>
      <w:r w:rsidR="008B5E15" w:rsidRPr="00432A2B">
        <w:rPr>
          <w:rFonts w:ascii="Times New Roman" w:hAnsi="Times New Roman" w:cs="Times New Roman"/>
          <w:sz w:val="28"/>
          <w:szCs w:val="28"/>
        </w:rPr>
        <w:t xml:space="preserve"> в области межнациональных отношений, проведение культурно-просветительской работы по знакомству молодых людей с культурой представителей других стран, формирование толерантности по отношению к людям других национальностей.</w:t>
      </w:r>
      <w:r w:rsidR="00FC7937" w:rsidRPr="00432A2B">
        <w:rPr>
          <w:rFonts w:ascii="Times New Roman" w:hAnsi="Times New Roman" w:cs="Times New Roman"/>
          <w:sz w:val="28"/>
          <w:szCs w:val="28"/>
        </w:rPr>
        <w:t xml:space="preserve"> </w:t>
      </w:r>
      <w:r w:rsidR="00AC5643" w:rsidRPr="00432A2B">
        <w:rPr>
          <w:rFonts w:ascii="Times New Roman" w:hAnsi="Times New Roman" w:cs="Times New Roman"/>
          <w:sz w:val="28"/>
          <w:szCs w:val="28"/>
        </w:rPr>
        <w:t>Кроме того</w:t>
      </w:r>
      <w:r w:rsidR="003911CF" w:rsidRPr="00432A2B">
        <w:rPr>
          <w:rFonts w:ascii="Times New Roman" w:hAnsi="Times New Roman" w:cs="Times New Roman"/>
          <w:sz w:val="28"/>
          <w:szCs w:val="28"/>
        </w:rPr>
        <w:t>, в Санкт-Петербурге с 2012 года существует проект «Дети Петербурга»</w:t>
      </w:r>
      <w:r w:rsidR="003911CF" w:rsidRPr="00432A2B">
        <w:rPr>
          <w:rStyle w:val="aa"/>
          <w:rFonts w:ascii="Times New Roman" w:hAnsi="Times New Roman" w:cs="Times New Roman"/>
          <w:sz w:val="28"/>
          <w:szCs w:val="28"/>
        </w:rPr>
        <w:footnoteReference w:id="66"/>
      </w:r>
      <w:r w:rsidR="003911CF" w:rsidRPr="00432A2B">
        <w:rPr>
          <w:rFonts w:ascii="Times New Roman" w:hAnsi="Times New Roman" w:cs="Times New Roman"/>
          <w:sz w:val="28"/>
          <w:szCs w:val="28"/>
        </w:rPr>
        <w:t>, в рамках которого организованы бесплатные курсы русского языка для детей мигрантов и беженцев, которые зачастую испытывают серьезные трудности с освоением школьной программы, поскольку многие из них могут с трудом читать на русском языке. Цель проекта состоит в том, чтобы помочь детям адаптироваться в России, научить их правильно говорить на русском языке. На данный момент в организации обучаются около 1400 детей, с которыми работают более 450 волонтеров, из которых значительную часть составляет молодежь.</w:t>
      </w:r>
      <w:r w:rsidRPr="00432A2B">
        <w:rPr>
          <w:rFonts w:ascii="Times New Roman" w:hAnsi="Times New Roman" w:cs="Times New Roman"/>
          <w:sz w:val="28"/>
          <w:szCs w:val="28"/>
        </w:rPr>
        <w:t xml:space="preserve"> </w:t>
      </w:r>
      <w:r w:rsidR="003911CF" w:rsidRPr="00432A2B">
        <w:rPr>
          <w:rFonts w:ascii="Times New Roman" w:hAnsi="Times New Roman" w:cs="Times New Roman"/>
          <w:sz w:val="28"/>
          <w:szCs w:val="28"/>
        </w:rPr>
        <w:t xml:space="preserve">Также можно выделить действенный способ, </w:t>
      </w:r>
      <w:r w:rsidR="00110B1B" w:rsidRPr="00432A2B">
        <w:rPr>
          <w:rFonts w:ascii="Times New Roman" w:hAnsi="Times New Roman" w:cs="Times New Roman"/>
          <w:sz w:val="28"/>
          <w:szCs w:val="28"/>
        </w:rPr>
        <w:t>который способствует установлению толерантных отношений</w:t>
      </w:r>
      <w:r w:rsidR="003911CF" w:rsidRPr="00432A2B">
        <w:rPr>
          <w:rFonts w:ascii="Times New Roman" w:hAnsi="Times New Roman" w:cs="Times New Roman"/>
          <w:sz w:val="28"/>
          <w:szCs w:val="28"/>
        </w:rPr>
        <w:t xml:space="preserve"> -</w:t>
      </w:r>
      <w:r w:rsidR="00110B1B" w:rsidRPr="00432A2B">
        <w:rPr>
          <w:rFonts w:ascii="Times New Roman" w:hAnsi="Times New Roman" w:cs="Times New Roman"/>
          <w:sz w:val="28"/>
          <w:szCs w:val="28"/>
        </w:rPr>
        <w:t xml:space="preserve"> </w:t>
      </w:r>
      <w:r w:rsidR="003911CF" w:rsidRPr="00432A2B">
        <w:rPr>
          <w:rFonts w:ascii="Times New Roman" w:hAnsi="Times New Roman" w:cs="Times New Roman"/>
          <w:sz w:val="28"/>
          <w:szCs w:val="28"/>
        </w:rPr>
        <w:t>совместную</w:t>
      </w:r>
      <w:r w:rsidR="00110B1B" w:rsidRPr="00432A2B">
        <w:rPr>
          <w:rFonts w:ascii="Times New Roman" w:hAnsi="Times New Roman" w:cs="Times New Roman"/>
          <w:sz w:val="28"/>
          <w:szCs w:val="28"/>
        </w:rPr>
        <w:t xml:space="preserve"> деятельность</w:t>
      </w:r>
      <w:r w:rsidR="003911CF" w:rsidRPr="00432A2B">
        <w:rPr>
          <w:rFonts w:ascii="Times New Roman" w:hAnsi="Times New Roman" w:cs="Times New Roman"/>
          <w:sz w:val="28"/>
          <w:szCs w:val="28"/>
        </w:rPr>
        <w:t xml:space="preserve"> граждан</w:t>
      </w:r>
      <w:r w:rsidR="00110B1B" w:rsidRPr="00432A2B">
        <w:rPr>
          <w:rFonts w:ascii="Times New Roman" w:hAnsi="Times New Roman" w:cs="Times New Roman"/>
          <w:sz w:val="28"/>
          <w:szCs w:val="28"/>
        </w:rPr>
        <w:t>.</w:t>
      </w:r>
      <w:r w:rsidR="00AA1AFE" w:rsidRPr="00432A2B">
        <w:rPr>
          <w:rFonts w:ascii="Times New Roman" w:hAnsi="Times New Roman" w:cs="Times New Roman"/>
          <w:sz w:val="28"/>
          <w:szCs w:val="28"/>
        </w:rPr>
        <w:t xml:space="preserve"> Например, знакомство молодых людей с культурой других стран и национальностей может </w:t>
      </w:r>
      <w:r w:rsidR="00AA1AFE" w:rsidRPr="00432A2B">
        <w:rPr>
          <w:rFonts w:ascii="Times New Roman" w:hAnsi="Times New Roman" w:cs="Times New Roman"/>
          <w:sz w:val="28"/>
          <w:szCs w:val="28"/>
        </w:rPr>
        <w:lastRenderedPageBreak/>
        <w:t>происходить через организацию совместной работы, проведение различных национальных фестивалей. Подобные мероприятия обеспечат возможность для осуществления позитивного общения людей разных национальностей в неформальной и дружеской обстановке, в ходе которого они смогут не только больше узнать о культурных особенностях других народов, но и з</w:t>
      </w:r>
      <w:r w:rsidR="0070378C" w:rsidRPr="00432A2B">
        <w:rPr>
          <w:rFonts w:ascii="Times New Roman" w:hAnsi="Times New Roman" w:cs="Times New Roman"/>
          <w:sz w:val="28"/>
          <w:szCs w:val="28"/>
        </w:rPr>
        <w:t>аявить о культуре своей страны.</w:t>
      </w:r>
    </w:p>
    <w:p w14:paraId="68AC7CD6" w14:textId="4C7615E1" w:rsidR="00DB7014" w:rsidRPr="00432A2B" w:rsidRDefault="00DB7014" w:rsidP="00F753F1">
      <w:pPr>
        <w:spacing w:after="0" w:line="360" w:lineRule="auto"/>
        <w:ind w:firstLine="708"/>
        <w:jc w:val="both"/>
        <w:rPr>
          <w:rFonts w:ascii="Times New Roman" w:hAnsi="Times New Roman" w:cs="Times New Roman"/>
          <w:sz w:val="28"/>
          <w:szCs w:val="28"/>
        </w:rPr>
      </w:pPr>
      <w:r w:rsidRPr="00432A2B">
        <w:rPr>
          <w:rFonts w:ascii="Times New Roman" w:hAnsi="Times New Roman" w:cs="Times New Roman"/>
          <w:sz w:val="28"/>
          <w:szCs w:val="28"/>
        </w:rPr>
        <w:t xml:space="preserve">Наряду с субъективными факторами, оказывающими влияние на </w:t>
      </w:r>
      <w:r w:rsidR="00C07373" w:rsidRPr="00432A2B">
        <w:rPr>
          <w:rFonts w:ascii="Times New Roman" w:hAnsi="Times New Roman" w:cs="Times New Roman"/>
          <w:sz w:val="28"/>
          <w:szCs w:val="28"/>
        </w:rPr>
        <w:t xml:space="preserve">экстремистское </w:t>
      </w:r>
      <w:r w:rsidRPr="00432A2B">
        <w:rPr>
          <w:rFonts w:ascii="Times New Roman" w:hAnsi="Times New Roman" w:cs="Times New Roman"/>
          <w:sz w:val="28"/>
          <w:szCs w:val="28"/>
        </w:rPr>
        <w:t>поведение молодежных групп, авторами обращается внимание на существование факторов, которые имеют объективный характер.</w:t>
      </w:r>
      <w:r w:rsidR="00E748AF" w:rsidRPr="00432A2B">
        <w:rPr>
          <w:rFonts w:ascii="Times New Roman" w:hAnsi="Times New Roman" w:cs="Times New Roman"/>
          <w:sz w:val="28"/>
          <w:szCs w:val="28"/>
        </w:rPr>
        <w:t xml:space="preserve"> Молодежь представляет собой социальную группу, которая является частью общества и поэтому она отчасти отображает особенности отдельных этапов его развития.</w:t>
      </w:r>
      <w:r w:rsidR="00BB3544" w:rsidRPr="00432A2B">
        <w:rPr>
          <w:rFonts w:ascii="Times New Roman" w:hAnsi="Times New Roman" w:cs="Times New Roman"/>
          <w:sz w:val="28"/>
          <w:szCs w:val="28"/>
        </w:rPr>
        <w:t xml:space="preserve"> Р</w:t>
      </w:r>
      <w:r w:rsidR="00E748AF" w:rsidRPr="00432A2B">
        <w:rPr>
          <w:rFonts w:ascii="Times New Roman" w:hAnsi="Times New Roman" w:cs="Times New Roman"/>
          <w:sz w:val="28"/>
          <w:szCs w:val="28"/>
        </w:rPr>
        <w:t>ост</w:t>
      </w:r>
      <w:r w:rsidR="00BB3544" w:rsidRPr="00432A2B">
        <w:rPr>
          <w:rFonts w:ascii="Times New Roman" w:hAnsi="Times New Roman" w:cs="Times New Roman"/>
          <w:sz w:val="28"/>
          <w:szCs w:val="28"/>
        </w:rPr>
        <w:t xml:space="preserve"> мигрантофобии и экстремистских настроений среди молодежи в значительной мере </w:t>
      </w:r>
      <w:r w:rsidR="00E748AF" w:rsidRPr="00432A2B">
        <w:rPr>
          <w:rFonts w:ascii="Times New Roman" w:hAnsi="Times New Roman" w:cs="Times New Roman"/>
          <w:sz w:val="28"/>
          <w:szCs w:val="28"/>
        </w:rPr>
        <w:t>обуславливается политикой</w:t>
      </w:r>
      <w:r w:rsidR="00BB3544" w:rsidRPr="00432A2B">
        <w:rPr>
          <w:rFonts w:ascii="Times New Roman" w:hAnsi="Times New Roman" w:cs="Times New Roman"/>
          <w:sz w:val="28"/>
          <w:szCs w:val="28"/>
        </w:rPr>
        <w:t xml:space="preserve"> государственных и общественных институтов</w:t>
      </w:r>
      <w:r w:rsidR="00E748AF" w:rsidRPr="00432A2B">
        <w:rPr>
          <w:rFonts w:ascii="Times New Roman" w:hAnsi="Times New Roman" w:cs="Times New Roman"/>
          <w:sz w:val="28"/>
          <w:szCs w:val="28"/>
        </w:rPr>
        <w:t xml:space="preserve">. Причины противоправного поведения молодежи зачастую коренятся в недостатках самого общества и несовершенстве молодежной политики государства. Кроме того, формирование ксенофобных установок в молодежной среде может происходить под влиянием художественных произведений, когда, создавая вымышленную реальность, автор книги или фильма исходит из собственной системы мировосприятия. </w:t>
      </w:r>
      <w:r w:rsidR="00706401" w:rsidRPr="00432A2B">
        <w:rPr>
          <w:rFonts w:ascii="Times New Roman" w:hAnsi="Times New Roman" w:cs="Times New Roman"/>
          <w:sz w:val="28"/>
          <w:szCs w:val="28"/>
        </w:rPr>
        <w:t>Также</w:t>
      </w:r>
      <w:r w:rsidR="00A23944" w:rsidRPr="00432A2B">
        <w:rPr>
          <w:rFonts w:ascii="Times New Roman" w:hAnsi="Times New Roman" w:cs="Times New Roman"/>
          <w:sz w:val="28"/>
          <w:szCs w:val="28"/>
        </w:rPr>
        <w:t xml:space="preserve"> н</w:t>
      </w:r>
      <w:r w:rsidR="0071015B" w:rsidRPr="00432A2B">
        <w:rPr>
          <w:rFonts w:ascii="Times New Roman" w:hAnsi="Times New Roman" w:cs="Times New Roman"/>
          <w:sz w:val="28"/>
          <w:szCs w:val="28"/>
        </w:rPr>
        <w:t>арушение закона или своих служебны</w:t>
      </w:r>
      <w:r w:rsidR="008A20AD" w:rsidRPr="00432A2B">
        <w:rPr>
          <w:rFonts w:ascii="Times New Roman" w:hAnsi="Times New Roman" w:cs="Times New Roman"/>
          <w:sz w:val="28"/>
          <w:szCs w:val="28"/>
        </w:rPr>
        <w:t>х обязанностей некоторыми сотрудниками</w:t>
      </w:r>
      <w:r w:rsidR="0071015B" w:rsidRPr="00432A2B">
        <w:rPr>
          <w:rFonts w:ascii="Times New Roman" w:hAnsi="Times New Roman" w:cs="Times New Roman"/>
          <w:sz w:val="28"/>
          <w:szCs w:val="28"/>
        </w:rPr>
        <w:t xml:space="preserve"> правоохранительных органов</w:t>
      </w:r>
      <w:r w:rsidR="00A23944" w:rsidRPr="00432A2B">
        <w:rPr>
          <w:rFonts w:ascii="Times New Roman" w:hAnsi="Times New Roman" w:cs="Times New Roman"/>
          <w:sz w:val="28"/>
          <w:szCs w:val="28"/>
        </w:rPr>
        <w:t>, которые</w:t>
      </w:r>
      <w:r w:rsidR="007025F3" w:rsidRPr="00432A2B">
        <w:rPr>
          <w:rFonts w:ascii="Times New Roman" w:hAnsi="Times New Roman" w:cs="Times New Roman"/>
          <w:sz w:val="28"/>
          <w:szCs w:val="28"/>
        </w:rPr>
        <w:t xml:space="preserve"> играют</w:t>
      </w:r>
      <w:r w:rsidR="00A23944" w:rsidRPr="00432A2B">
        <w:rPr>
          <w:rFonts w:ascii="Times New Roman" w:hAnsi="Times New Roman" w:cs="Times New Roman"/>
          <w:sz w:val="28"/>
          <w:szCs w:val="28"/>
        </w:rPr>
        <w:t xml:space="preserve"> важную роль </w:t>
      </w:r>
      <w:r w:rsidR="0071015B" w:rsidRPr="00432A2B">
        <w:rPr>
          <w:rFonts w:ascii="Times New Roman" w:hAnsi="Times New Roman" w:cs="Times New Roman"/>
          <w:sz w:val="28"/>
          <w:szCs w:val="28"/>
        </w:rPr>
        <w:t xml:space="preserve">в осуществлении противодействия </w:t>
      </w:r>
      <w:r w:rsidR="006D4F28" w:rsidRPr="00432A2B">
        <w:rPr>
          <w:rFonts w:ascii="Times New Roman" w:hAnsi="Times New Roman" w:cs="Times New Roman"/>
          <w:sz w:val="28"/>
          <w:szCs w:val="28"/>
        </w:rPr>
        <w:t>экстремистских действий</w:t>
      </w:r>
      <w:r w:rsidR="0071015B" w:rsidRPr="00432A2B">
        <w:rPr>
          <w:rFonts w:ascii="Times New Roman" w:hAnsi="Times New Roman" w:cs="Times New Roman"/>
          <w:sz w:val="28"/>
          <w:szCs w:val="28"/>
        </w:rPr>
        <w:t xml:space="preserve"> по отношению к мигрантам</w:t>
      </w:r>
      <w:r w:rsidR="00A23944" w:rsidRPr="00432A2B">
        <w:rPr>
          <w:rFonts w:ascii="Times New Roman" w:hAnsi="Times New Roman" w:cs="Times New Roman"/>
          <w:sz w:val="28"/>
          <w:szCs w:val="28"/>
        </w:rPr>
        <w:t xml:space="preserve">, </w:t>
      </w:r>
      <w:r w:rsidR="008A20AD" w:rsidRPr="00432A2B">
        <w:rPr>
          <w:rFonts w:ascii="Times New Roman" w:hAnsi="Times New Roman" w:cs="Times New Roman"/>
          <w:sz w:val="28"/>
          <w:szCs w:val="28"/>
        </w:rPr>
        <w:t xml:space="preserve">порождает у населения неверие в то, что проблема может быть решена представителями данной </w:t>
      </w:r>
      <w:r w:rsidR="007025F3" w:rsidRPr="00432A2B">
        <w:rPr>
          <w:rFonts w:ascii="Times New Roman" w:hAnsi="Times New Roman" w:cs="Times New Roman"/>
          <w:sz w:val="28"/>
          <w:szCs w:val="28"/>
        </w:rPr>
        <w:t>структуры</w:t>
      </w:r>
      <w:r w:rsidR="008A20AD" w:rsidRPr="00432A2B">
        <w:rPr>
          <w:rFonts w:ascii="Times New Roman" w:hAnsi="Times New Roman" w:cs="Times New Roman"/>
          <w:sz w:val="28"/>
          <w:szCs w:val="28"/>
        </w:rPr>
        <w:t>.</w:t>
      </w:r>
      <w:r w:rsidR="000B016F" w:rsidRPr="00432A2B">
        <w:rPr>
          <w:rFonts w:ascii="Times New Roman" w:hAnsi="Times New Roman" w:cs="Times New Roman"/>
          <w:sz w:val="28"/>
          <w:szCs w:val="28"/>
        </w:rPr>
        <w:t xml:space="preserve"> </w:t>
      </w:r>
      <w:r w:rsidR="001023BA" w:rsidRPr="00432A2B">
        <w:rPr>
          <w:rFonts w:ascii="Times New Roman" w:hAnsi="Times New Roman" w:cs="Times New Roman"/>
          <w:sz w:val="28"/>
          <w:szCs w:val="28"/>
        </w:rPr>
        <w:t>Важным фактором, оказывающим влияние на массовое сознание, выступают средства массовой информации</w:t>
      </w:r>
      <w:r w:rsidR="009B39C2" w:rsidRPr="00432A2B">
        <w:rPr>
          <w:rFonts w:ascii="Times New Roman" w:hAnsi="Times New Roman" w:cs="Times New Roman"/>
          <w:sz w:val="28"/>
          <w:szCs w:val="28"/>
        </w:rPr>
        <w:t>, которые освещают политику, осуществляемую властями относительно решения отдельных национальных проблем</w:t>
      </w:r>
      <w:r w:rsidR="000D0A7B" w:rsidRPr="00432A2B">
        <w:rPr>
          <w:rFonts w:ascii="Times New Roman" w:hAnsi="Times New Roman" w:cs="Times New Roman"/>
          <w:sz w:val="28"/>
          <w:szCs w:val="28"/>
        </w:rPr>
        <w:t>.</w:t>
      </w:r>
      <w:r w:rsidR="008C1A97" w:rsidRPr="00432A2B">
        <w:rPr>
          <w:rFonts w:ascii="Times New Roman" w:hAnsi="Times New Roman" w:cs="Times New Roman"/>
          <w:sz w:val="28"/>
          <w:szCs w:val="28"/>
        </w:rPr>
        <w:t xml:space="preserve"> В результате </w:t>
      </w:r>
      <w:r w:rsidR="002B30E6" w:rsidRPr="00432A2B">
        <w:rPr>
          <w:rFonts w:ascii="Times New Roman" w:hAnsi="Times New Roman" w:cs="Times New Roman"/>
          <w:sz w:val="28"/>
          <w:szCs w:val="28"/>
        </w:rPr>
        <w:t>отсутствия действенной</w:t>
      </w:r>
      <w:r w:rsidR="008C1A97" w:rsidRPr="00432A2B">
        <w:rPr>
          <w:rFonts w:ascii="Times New Roman" w:hAnsi="Times New Roman" w:cs="Times New Roman"/>
          <w:sz w:val="28"/>
          <w:szCs w:val="28"/>
        </w:rPr>
        <w:t xml:space="preserve"> молодежной политики</w:t>
      </w:r>
      <w:r w:rsidR="002B30E6" w:rsidRPr="00432A2B">
        <w:rPr>
          <w:rFonts w:ascii="Times New Roman" w:hAnsi="Times New Roman" w:cs="Times New Roman"/>
          <w:sz w:val="28"/>
          <w:szCs w:val="28"/>
        </w:rPr>
        <w:t xml:space="preserve"> и недостаточного внимания к проблемам молодежи, а также неразвитости институтов гражданского общества возникает объективный фактор внешнего влияния, который авторы </w:t>
      </w:r>
      <w:proofErr w:type="gramStart"/>
      <w:r w:rsidR="002B30E6" w:rsidRPr="00432A2B">
        <w:rPr>
          <w:rFonts w:ascii="Times New Roman" w:hAnsi="Times New Roman" w:cs="Times New Roman"/>
          <w:sz w:val="28"/>
          <w:szCs w:val="28"/>
        </w:rPr>
        <w:lastRenderedPageBreak/>
        <w:t>определяют</w:t>
      </w:r>
      <w:proofErr w:type="gramEnd"/>
      <w:r w:rsidR="002B30E6" w:rsidRPr="00432A2B">
        <w:rPr>
          <w:rFonts w:ascii="Times New Roman" w:hAnsi="Times New Roman" w:cs="Times New Roman"/>
          <w:sz w:val="28"/>
          <w:szCs w:val="28"/>
        </w:rPr>
        <w:t xml:space="preserve"> как проявление геополитических притязаний некоторых государств по отношению к Ро</w:t>
      </w:r>
      <w:r w:rsidR="0070378C" w:rsidRPr="00432A2B">
        <w:rPr>
          <w:rFonts w:ascii="Times New Roman" w:hAnsi="Times New Roman" w:cs="Times New Roman"/>
          <w:sz w:val="28"/>
          <w:szCs w:val="28"/>
        </w:rPr>
        <w:t>ссийской Федерации.</w:t>
      </w:r>
    </w:p>
    <w:p w14:paraId="3C3DFD6D" w14:textId="4BE1480E" w:rsidR="00190C80" w:rsidRPr="00432A2B" w:rsidRDefault="00853176" w:rsidP="004E6E2E">
      <w:pPr>
        <w:spacing w:after="0" w:line="360" w:lineRule="auto"/>
        <w:ind w:firstLine="709"/>
        <w:jc w:val="both"/>
        <w:rPr>
          <w:rFonts w:ascii="Times New Roman" w:hAnsi="Times New Roman" w:cs="Times New Roman"/>
          <w:sz w:val="28"/>
          <w:szCs w:val="28"/>
        </w:rPr>
      </w:pPr>
      <w:r w:rsidRPr="00432A2B">
        <w:rPr>
          <w:rFonts w:ascii="Times New Roman" w:hAnsi="Times New Roman" w:cs="Times New Roman"/>
          <w:sz w:val="28"/>
          <w:szCs w:val="28"/>
        </w:rPr>
        <w:t>Существуют различные ф</w:t>
      </w:r>
      <w:r w:rsidR="002B30E6" w:rsidRPr="00432A2B">
        <w:rPr>
          <w:rFonts w:ascii="Times New Roman" w:hAnsi="Times New Roman" w:cs="Times New Roman"/>
          <w:sz w:val="28"/>
          <w:szCs w:val="28"/>
        </w:rPr>
        <w:t xml:space="preserve">акторы, </w:t>
      </w:r>
      <w:r w:rsidRPr="00432A2B">
        <w:rPr>
          <w:rFonts w:ascii="Times New Roman" w:hAnsi="Times New Roman" w:cs="Times New Roman"/>
          <w:sz w:val="28"/>
          <w:szCs w:val="28"/>
        </w:rPr>
        <w:t xml:space="preserve">оказывающие существенное влияние на формирование в сознании молодежи ксенофобных настроений, а также обуславливающие экстремистское поведение ее представителей к мигрантам, которые могут быть как субъективными, так и объективными. Значительное влияние на возникновение в молодежной среде экстремистских настроений оказывают особенности сознания данной </w:t>
      </w:r>
      <w:r w:rsidR="00BA3B53" w:rsidRPr="00432A2B">
        <w:rPr>
          <w:rFonts w:ascii="Times New Roman" w:hAnsi="Times New Roman" w:cs="Times New Roman"/>
          <w:sz w:val="28"/>
          <w:szCs w:val="28"/>
        </w:rPr>
        <w:t xml:space="preserve">социальной </w:t>
      </w:r>
      <w:r w:rsidRPr="00432A2B">
        <w:rPr>
          <w:rFonts w:ascii="Times New Roman" w:hAnsi="Times New Roman" w:cs="Times New Roman"/>
          <w:sz w:val="28"/>
          <w:szCs w:val="28"/>
        </w:rPr>
        <w:t>группы,</w:t>
      </w:r>
      <w:r w:rsidR="00BA3B53" w:rsidRPr="00432A2B">
        <w:rPr>
          <w:rFonts w:ascii="Times New Roman" w:hAnsi="Times New Roman" w:cs="Times New Roman"/>
          <w:sz w:val="28"/>
          <w:szCs w:val="28"/>
        </w:rPr>
        <w:t xml:space="preserve"> ее высокая склонность к риску, наличие внешних противоречий и</w:t>
      </w:r>
      <w:r w:rsidRPr="00432A2B">
        <w:rPr>
          <w:rFonts w:ascii="Times New Roman" w:hAnsi="Times New Roman" w:cs="Times New Roman"/>
          <w:sz w:val="28"/>
          <w:szCs w:val="28"/>
        </w:rPr>
        <w:t xml:space="preserve"> переходность</w:t>
      </w:r>
      <w:r w:rsidR="00BA3B53" w:rsidRPr="00432A2B">
        <w:rPr>
          <w:rFonts w:ascii="Times New Roman" w:hAnsi="Times New Roman" w:cs="Times New Roman"/>
          <w:sz w:val="28"/>
          <w:szCs w:val="28"/>
        </w:rPr>
        <w:t xml:space="preserve"> социального статуса.</w:t>
      </w:r>
      <w:r w:rsidR="002B7B9B" w:rsidRPr="00432A2B">
        <w:rPr>
          <w:rFonts w:ascii="Times New Roman" w:hAnsi="Times New Roman" w:cs="Times New Roman"/>
          <w:sz w:val="28"/>
          <w:szCs w:val="28"/>
        </w:rPr>
        <w:t xml:space="preserve"> Свойственный молодежи радикализм зачастую выражается именно в отношении мигрантов, которые, имея в ряде случаев нелегальный источник заработка и избегая контакта с правоохранительными органами, оказываются объектом экстремистской деятельности групп, чувствующих свою безнаказанность. К объективным факторам возникновения среди молодежи интолерантных установок относится отсутствие действенной молодежной политики государства, деятельность </w:t>
      </w:r>
      <w:r w:rsidR="00EF604E" w:rsidRPr="00432A2B">
        <w:rPr>
          <w:rFonts w:ascii="Times New Roman" w:hAnsi="Times New Roman" w:cs="Times New Roman"/>
          <w:sz w:val="28"/>
          <w:szCs w:val="28"/>
        </w:rPr>
        <w:t>экстремистских организаций,</w:t>
      </w:r>
      <w:r w:rsidR="002B7B9B" w:rsidRPr="00432A2B">
        <w:rPr>
          <w:rFonts w:ascii="Times New Roman" w:hAnsi="Times New Roman" w:cs="Times New Roman"/>
          <w:sz w:val="28"/>
          <w:szCs w:val="28"/>
        </w:rPr>
        <w:t xml:space="preserve"> </w:t>
      </w:r>
      <w:r w:rsidR="00EF604E" w:rsidRPr="00432A2B">
        <w:rPr>
          <w:rFonts w:ascii="Times New Roman" w:hAnsi="Times New Roman" w:cs="Times New Roman"/>
          <w:sz w:val="28"/>
          <w:szCs w:val="28"/>
        </w:rPr>
        <w:t xml:space="preserve">информационное воздействие со стороны институтов средств массовой информации, социальных сетей и художественных материалов. Таким образом, факторами, влияющими на рост межэтнической напряженности, являются усиление миграционных потоков, снижение уровня жизни населения, отсутствие разработанной национальной политики, материальное положение граждан и уровень образования, </w:t>
      </w:r>
      <w:r w:rsidR="006108FA" w:rsidRPr="00432A2B">
        <w:rPr>
          <w:rFonts w:ascii="Times New Roman" w:hAnsi="Times New Roman" w:cs="Times New Roman"/>
          <w:sz w:val="28"/>
          <w:szCs w:val="28"/>
        </w:rPr>
        <w:t>деятельность</w:t>
      </w:r>
      <w:r w:rsidR="00EF604E" w:rsidRPr="00432A2B">
        <w:rPr>
          <w:rFonts w:ascii="Times New Roman" w:hAnsi="Times New Roman" w:cs="Times New Roman"/>
          <w:sz w:val="28"/>
          <w:szCs w:val="28"/>
        </w:rPr>
        <w:t xml:space="preserve"> средств массовой информации, способы территориального размещения мигрантов,</w:t>
      </w:r>
      <w:r w:rsidR="006108FA" w:rsidRPr="00432A2B">
        <w:rPr>
          <w:rFonts w:ascii="Times New Roman" w:hAnsi="Times New Roman" w:cs="Times New Roman"/>
          <w:sz w:val="28"/>
          <w:szCs w:val="28"/>
        </w:rPr>
        <w:t xml:space="preserve"> этническая преступность, </w:t>
      </w:r>
      <w:r w:rsidR="00EC4443" w:rsidRPr="00432A2B">
        <w:rPr>
          <w:rFonts w:ascii="Times New Roman" w:hAnsi="Times New Roman" w:cs="Times New Roman"/>
          <w:sz w:val="28"/>
          <w:szCs w:val="28"/>
        </w:rPr>
        <w:t>политизация межэтнических конфликтов, формирование экстремистских организаций</w:t>
      </w:r>
      <w:r w:rsidR="000E609C" w:rsidRPr="00432A2B">
        <w:rPr>
          <w:rFonts w:ascii="Times New Roman" w:hAnsi="Times New Roman" w:cs="Times New Roman"/>
          <w:sz w:val="28"/>
          <w:szCs w:val="28"/>
        </w:rPr>
        <w:t>.</w:t>
      </w:r>
    </w:p>
    <w:p w14:paraId="7A8E9B1B" w14:textId="3B9A8DEA" w:rsidR="009201A2" w:rsidRDefault="00190C80" w:rsidP="00190C80">
      <w:pPr>
        <w:rPr>
          <w:rFonts w:ascii="Times New Roman" w:hAnsi="Times New Roman" w:cs="Times New Roman"/>
          <w:sz w:val="28"/>
          <w:szCs w:val="28"/>
        </w:rPr>
      </w:pPr>
      <w:r>
        <w:rPr>
          <w:rFonts w:ascii="Times New Roman" w:hAnsi="Times New Roman" w:cs="Times New Roman"/>
          <w:sz w:val="28"/>
          <w:szCs w:val="28"/>
        </w:rPr>
        <w:br w:type="page"/>
      </w:r>
    </w:p>
    <w:p w14:paraId="79DEE953" w14:textId="6B8101B4" w:rsidR="004E6E2E" w:rsidRPr="00432A2B" w:rsidRDefault="003A0991" w:rsidP="008A2339">
      <w:pPr>
        <w:pStyle w:val="2"/>
        <w:numPr>
          <w:ilvl w:val="1"/>
          <w:numId w:val="39"/>
        </w:numPr>
        <w:spacing w:before="240" w:line="360" w:lineRule="auto"/>
        <w:jc w:val="center"/>
        <w:rPr>
          <w:rFonts w:ascii="Times New Roman" w:hAnsi="Times New Roman" w:cs="Times New Roman"/>
          <w:b/>
          <w:color w:val="auto"/>
          <w:sz w:val="28"/>
          <w:szCs w:val="28"/>
        </w:rPr>
      </w:pPr>
      <w:r w:rsidRPr="00432A2B">
        <w:rPr>
          <w:rFonts w:ascii="Times New Roman" w:hAnsi="Times New Roman" w:cs="Times New Roman"/>
          <w:b/>
          <w:color w:val="auto"/>
          <w:sz w:val="28"/>
          <w:szCs w:val="28"/>
        </w:rPr>
        <w:lastRenderedPageBreak/>
        <w:t xml:space="preserve"> </w:t>
      </w:r>
      <w:bookmarkStart w:id="7" w:name="_Toc40206719"/>
      <w:r w:rsidRPr="00432A2B">
        <w:rPr>
          <w:rFonts w:ascii="Times New Roman" w:hAnsi="Times New Roman" w:cs="Times New Roman"/>
          <w:b/>
          <w:color w:val="auto"/>
          <w:sz w:val="28"/>
          <w:szCs w:val="28"/>
        </w:rPr>
        <w:t>«Отношение студенческой молодежи Санкт-Петербурга к трудовым мигрантам»</w:t>
      </w:r>
      <w:bookmarkEnd w:id="7"/>
    </w:p>
    <w:p w14:paraId="77AA011F" w14:textId="2B1FD2D5" w:rsidR="004E6E2E" w:rsidRPr="00432A2B" w:rsidRDefault="004E6E2E" w:rsidP="00687A9E">
      <w:pPr>
        <w:spacing w:after="0" w:line="360" w:lineRule="auto"/>
        <w:ind w:firstLine="709"/>
        <w:jc w:val="both"/>
        <w:rPr>
          <w:rFonts w:ascii="Times New Roman" w:hAnsi="Times New Roman" w:cs="Times New Roman"/>
          <w:sz w:val="28"/>
        </w:rPr>
      </w:pPr>
      <w:r w:rsidRPr="00432A2B">
        <w:rPr>
          <w:rFonts w:ascii="Times New Roman" w:hAnsi="Times New Roman" w:cs="Times New Roman"/>
          <w:b/>
          <w:sz w:val="28"/>
        </w:rPr>
        <w:t>Тема исследования</w:t>
      </w:r>
      <w:r w:rsidRPr="00432A2B">
        <w:rPr>
          <w:rFonts w:ascii="Times New Roman" w:hAnsi="Times New Roman" w:cs="Times New Roman"/>
          <w:sz w:val="28"/>
        </w:rPr>
        <w:t xml:space="preserve">: </w:t>
      </w:r>
      <w:r w:rsidR="008A2339" w:rsidRPr="00432A2B">
        <w:rPr>
          <w:rFonts w:ascii="Times New Roman" w:hAnsi="Times New Roman" w:cs="Times New Roman"/>
          <w:sz w:val="28"/>
        </w:rPr>
        <w:t xml:space="preserve">Образ трудовых мигрантов </w:t>
      </w:r>
      <w:r w:rsidRPr="00432A2B">
        <w:rPr>
          <w:rFonts w:ascii="Times New Roman" w:hAnsi="Times New Roman" w:cs="Times New Roman"/>
          <w:sz w:val="28"/>
        </w:rPr>
        <w:t>в общественном сознании молодежи (на примере г. Санкт-Петербурга).</w:t>
      </w:r>
    </w:p>
    <w:p w14:paraId="4FF9F8B9" w14:textId="77777777" w:rsidR="004E6E2E" w:rsidRPr="00432A2B" w:rsidRDefault="004E6E2E" w:rsidP="00687A9E">
      <w:pPr>
        <w:spacing w:after="0" w:line="360" w:lineRule="auto"/>
        <w:ind w:firstLine="709"/>
        <w:jc w:val="both"/>
        <w:rPr>
          <w:rFonts w:ascii="Times New Roman" w:hAnsi="Times New Roman" w:cs="Times New Roman"/>
          <w:b/>
          <w:sz w:val="28"/>
        </w:rPr>
      </w:pPr>
      <w:r w:rsidRPr="00432A2B">
        <w:rPr>
          <w:rFonts w:ascii="Times New Roman" w:hAnsi="Times New Roman" w:cs="Times New Roman"/>
          <w:b/>
          <w:sz w:val="28"/>
        </w:rPr>
        <w:t>Постановка проблемы</w:t>
      </w:r>
    </w:p>
    <w:p w14:paraId="43C7B1CA" w14:textId="77777777" w:rsidR="004E6E2E" w:rsidRPr="00432A2B" w:rsidRDefault="004E6E2E" w:rsidP="004E6E2E">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Проблема толерантного отношения со стороны российской молодежи к представителям иных этнических групп в настоящее время представляется актуальной. В результате непрерывно происходящих в стране процессов миграции у представителей коренного населения зачастую могут возникать опасения в связи с возможной угрозой их национальной идентичности, в следствие чего происходит формирование ксенофобных установок по отношению к мигрантам. Молодежь представляет собой особую социальную группу, которая находится в процессе становления, формирования своей системы мировоззрения и выбора жизненного пути, она является наиболее вовлеченной в различные социальные процессы, а потому в значительной мере подвержена и влиянию негативных течений. Возрастные границы данной социальной группы находятся в пределах от 15 до 30 лет, включая в себя и студенческую молодежь.</w:t>
      </w:r>
    </w:p>
    <w:p w14:paraId="5EFC7164" w14:textId="61FCD2FD" w:rsidR="004E6E2E" w:rsidRPr="00432A2B" w:rsidRDefault="004E6E2E" w:rsidP="004E6E2E">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Формирование интолерантного отношения к мигрантам, а в частности к трудовым мигрантам, может быть обусловлено рядом факторов, которые связаны как с представителями иных национальностей, так и с самой молодежью. Так, молодые люди могут быть наиболее подвержены ксенофобии, поскольку в силу своих возрастных особенностей они зачастую отличаются повышенной </w:t>
      </w:r>
      <w:r w:rsidR="00706401" w:rsidRPr="00432A2B">
        <w:rPr>
          <w:rFonts w:ascii="Times New Roman" w:hAnsi="Times New Roman" w:cs="Times New Roman"/>
          <w:sz w:val="28"/>
        </w:rPr>
        <w:t>эмоциональностью. Также</w:t>
      </w:r>
      <w:r w:rsidRPr="00432A2B">
        <w:rPr>
          <w:rFonts w:ascii="Times New Roman" w:hAnsi="Times New Roman" w:cs="Times New Roman"/>
          <w:sz w:val="28"/>
        </w:rPr>
        <w:t xml:space="preserve"> стоит отметить, что люди, принадлежащие к малообеспеченным слоям населения и испытывающие трудности с осуществлением социальной мобильности, могут демонстрировать большую склонность к агрессии. Кроме того, на отношение к трудовым мигрантам может накладывать отпечаток распространенность в современном обществе различных стереотипных представлений. Так, многие считают, что с увеличением числа мигрантов возрастает и уровень </w:t>
      </w:r>
      <w:r w:rsidRPr="00432A2B">
        <w:rPr>
          <w:rFonts w:ascii="Times New Roman" w:hAnsi="Times New Roman" w:cs="Times New Roman"/>
          <w:sz w:val="28"/>
        </w:rPr>
        <w:lastRenderedPageBreak/>
        <w:t>преступности, приезжие стремятся заработать любым путем, а также являются источниками болезней. Негативное отношение к трудовым мигрантам возникает и потому, что они занимают рабочие места, которые необходимы населению, понижают уровень заработной платы, поскольку соглашаются на самую низкую, занимаются торговлей некачественных товаров и из-з</w:t>
      </w:r>
      <w:r w:rsidR="00190C80" w:rsidRPr="00432A2B">
        <w:rPr>
          <w:rFonts w:ascii="Times New Roman" w:hAnsi="Times New Roman" w:cs="Times New Roman"/>
          <w:sz w:val="28"/>
        </w:rPr>
        <w:t>а них повышаются цены на жилье.</w:t>
      </w:r>
    </w:p>
    <w:p w14:paraId="1596EF75" w14:textId="110DD28F" w:rsidR="004E6E2E" w:rsidRPr="00432A2B" w:rsidRDefault="004E6E2E" w:rsidP="00687A9E">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Распространенность в молодежной среде ксенофобских настроений по отношению к приезжему населению, а также социальная незащищенность мигрантов, которые не заинтересованы в контакте с правоохранительными органами, может привести к повышению риска возникновения экстремистских действий со стороны молодежи. Учитывая особенности молодежи как социальной группы, можно предположить, что именно среди ее представителей уровень ксенофобских настроений является наиболее высоким, в связи с чем является особенно важным изучение отношения данной социальной группы к трудовым мигрантам для своевременного выявления существующих проблем и проведения эффективной молодежной политики.</w:t>
      </w:r>
    </w:p>
    <w:p w14:paraId="3B4540C9" w14:textId="77777777" w:rsidR="00FF2522" w:rsidRPr="00432A2B" w:rsidRDefault="00FF2522" w:rsidP="00FF2522">
      <w:pPr>
        <w:spacing w:after="0" w:line="360" w:lineRule="auto"/>
        <w:ind w:firstLine="709"/>
        <w:jc w:val="both"/>
        <w:rPr>
          <w:rFonts w:ascii="Times New Roman" w:hAnsi="Times New Roman" w:cs="Times New Roman"/>
          <w:sz w:val="28"/>
        </w:rPr>
      </w:pPr>
      <w:r w:rsidRPr="00432A2B">
        <w:rPr>
          <w:rFonts w:ascii="Times New Roman" w:hAnsi="Times New Roman" w:cs="Times New Roman"/>
          <w:b/>
          <w:sz w:val="28"/>
        </w:rPr>
        <w:t>Объект исследования:</w:t>
      </w:r>
      <w:r w:rsidRPr="00432A2B">
        <w:rPr>
          <w:rFonts w:ascii="Times New Roman" w:hAnsi="Times New Roman" w:cs="Times New Roman"/>
          <w:sz w:val="28"/>
        </w:rPr>
        <w:t xml:space="preserve"> студенческая молодежь г. Санкт-Петербурга</w:t>
      </w:r>
    </w:p>
    <w:p w14:paraId="6AD33DA7" w14:textId="08A34C71" w:rsidR="00FF2522" w:rsidRPr="00432A2B" w:rsidRDefault="00FF2522" w:rsidP="00FF2522">
      <w:pPr>
        <w:spacing w:after="0" w:line="360" w:lineRule="auto"/>
        <w:ind w:firstLine="709"/>
        <w:jc w:val="both"/>
        <w:rPr>
          <w:rFonts w:ascii="Times New Roman" w:hAnsi="Times New Roman" w:cs="Times New Roman"/>
          <w:sz w:val="28"/>
        </w:rPr>
      </w:pPr>
      <w:r w:rsidRPr="00432A2B">
        <w:rPr>
          <w:rFonts w:ascii="Times New Roman" w:hAnsi="Times New Roman" w:cs="Times New Roman"/>
          <w:b/>
          <w:sz w:val="28"/>
        </w:rPr>
        <w:t>Предмет исследования</w:t>
      </w:r>
      <w:r w:rsidRPr="00432A2B">
        <w:rPr>
          <w:rFonts w:ascii="Times New Roman" w:hAnsi="Times New Roman" w:cs="Times New Roman"/>
          <w:sz w:val="28"/>
        </w:rPr>
        <w:t>: отношение студенческой молодежи г. Санкт-Петербурга к трудовым мигрантам</w:t>
      </w:r>
    </w:p>
    <w:p w14:paraId="7BB83F6C" w14:textId="46CC3AF6" w:rsidR="00961E6F" w:rsidRPr="00432A2B" w:rsidRDefault="00961E6F" w:rsidP="00961E6F">
      <w:pPr>
        <w:spacing w:after="0" w:line="360" w:lineRule="auto"/>
        <w:ind w:firstLine="709"/>
        <w:jc w:val="both"/>
        <w:rPr>
          <w:rFonts w:ascii="Times New Roman" w:hAnsi="Times New Roman" w:cs="Times New Roman"/>
          <w:sz w:val="28"/>
        </w:rPr>
      </w:pPr>
      <w:r w:rsidRPr="00432A2B">
        <w:rPr>
          <w:rFonts w:ascii="Times New Roman" w:hAnsi="Times New Roman" w:cs="Times New Roman"/>
          <w:b/>
          <w:sz w:val="28"/>
        </w:rPr>
        <w:t>Цель исследования:</w:t>
      </w:r>
      <w:r w:rsidRPr="00432A2B">
        <w:rPr>
          <w:rFonts w:ascii="Times New Roman" w:hAnsi="Times New Roman" w:cs="Times New Roman"/>
          <w:sz w:val="28"/>
        </w:rPr>
        <w:t xml:space="preserve"> выявить отношение студенческой молодежи г. Санкт-Петербурга к трудовым мигрантам, в аспекте толерантности/интолерантности</w:t>
      </w:r>
    </w:p>
    <w:p w14:paraId="28347EB5" w14:textId="44C12CD2" w:rsidR="004E6E2E" w:rsidRPr="00432A2B" w:rsidRDefault="004E6E2E" w:rsidP="00687A9E">
      <w:pPr>
        <w:spacing w:after="0" w:line="360" w:lineRule="auto"/>
        <w:ind w:firstLine="709"/>
        <w:jc w:val="both"/>
        <w:rPr>
          <w:rFonts w:ascii="Times New Roman" w:hAnsi="Times New Roman" w:cs="Times New Roman"/>
          <w:b/>
          <w:sz w:val="28"/>
        </w:rPr>
      </w:pPr>
      <w:r w:rsidRPr="00432A2B">
        <w:rPr>
          <w:rFonts w:ascii="Times New Roman" w:hAnsi="Times New Roman" w:cs="Times New Roman"/>
          <w:b/>
          <w:sz w:val="28"/>
        </w:rPr>
        <w:t xml:space="preserve">Задачи </w:t>
      </w:r>
      <w:r w:rsidR="00D016CD" w:rsidRPr="00432A2B">
        <w:rPr>
          <w:rFonts w:ascii="Times New Roman" w:hAnsi="Times New Roman" w:cs="Times New Roman"/>
          <w:b/>
          <w:sz w:val="28"/>
        </w:rPr>
        <w:t>исследования</w:t>
      </w:r>
      <w:r w:rsidR="00C019EA" w:rsidRPr="00432A2B">
        <w:rPr>
          <w:rFonts w:ascii="Times New Roman" w:hAnsi="Times New Roman" w:cs="Times New Roman"/>
          <w:b/>
          <w:sz w:val="28"/>
        </w:rPr>
        <w:t>:</w:t>
      </w:r>
    </w:p>
    <w:p w14:paraId="00EDA4B3" w14:textId="34F22099" w:rsidR="004E6E2E" w:rsidRPr="00432A2B" w:rsidRDefault="004E6E2E" w:rsidP="00BB7D6B">
      <w:pPr>
        <w:pStyle w:val="ac"/>
        <w:numPr>
          <w:ilvl w:val="0"/>
          <w:numId w:val="7"/>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Оценить уровень толерантности студенческой молодежи</w:t>
      </w:r>
      <w:r w:rsidR="002143A7">
        <w:rPr>
          <w:rFonts w:ascii="Times New Roman" w:hAnsi="Times New Roman" w:cs="Times New Roman"/>
          <w:sz w:val="28"/>
        </w:rPr>
        <w:t>.</w:t>
      </w:r>
    </w:p>
    <w:p w14:paraId="37D40A52" w14:textId="54C55046" w:rsidR="004E6E2E" w:rsidRPr="00432A2B" w:rsidRDefault="004E6E2E" w:rsidP="00BB7D6B">
      <w:pPr>
        <w:pStyle w:val="ac"/>
        <w:numPr>
          <w:ilvl w:val="0"/>
          <w:numId w:val="7"/>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Определить образ трудового мигранта, существующий в общественном сознании молодежи</w:t>
      </w:r>
      <w:r w:rsidR="002143A7">
        <w:rPr>
          <w:rFonts w:ascii="Times New Roman" w:hAnsi="Times New Roman" w:cs="Times New Roman"/>
          <w:sz w:val="28"/>
        </w:rPr>
        <w:t>.</w:t>
      </w:r>
    </w:p>
    <w:p w14:paraId="5C9CB478" w14:textId="6D01A93C" w:rsidR="004E6E2E" w:rsidRPr="00432A2B" w:rsidRDefault="004E6E2E" w:rsidP="00BB7D6B">
      <w:pPr>
        <w:pStyle w:val="ac"/>
        <w:numPr>
          <w:ilvl w:val="0"/>
          <w:numId w:val="7"/>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t>Выявить, трудовые мигранты из каких регионов воспринимаются молодежью наиболее негативно</w:t>
      </w:r>
      <w:r w:rsidR="002143A7">
        <w:rPr>
          <w:rFonts w:ascii="Times New Roman" w:hAnsi="Times New Roman" w:cs="Times New Roman"/>
          <w:sz w:val="28"/>
        </w:rPr>
        <w:t>.</w:t>
      </w:r>
    </w:p>
    <w:p w14:paraId="02C44C3E" w14:textId="4D78676F" w:rsidR="004E6E2E" w:rsidRPr="00432A2B" w:rsidRDefault="004E6E2E" w:rsidP="00BB7D6B">
      <w:pPr>
        <w:pStyle w:val="ac"/>
        <w:numPr>
          <w:ilvl w:val="0"/>
          <w:numId w:val="7"/>
        </w:numPr>
        <w:spacing w:after="0" w:line="360" w:lineRule="auto"/>
        <w:ind w:left="0" w:firstLine="709"/>
        <w:jc w:val="both"/>
        <w:rPr>
          <w:rFonts w:ascii="Times New Roman" w:hAnsi="Times New Roman" w:cs="Times New Roman"/>
          <w:sz w:val="28"/>
        </w:rPr>
      </w:pPr>
      <w:r w:rsidRPr="00432A2B">
        <w:rPr>
          <w:rFonts w:ascii="Times New Roman" w:hAnsi="Times New Roman" w:cs="Times New Roman"/>
          <w:sz w:val="28"/>
        </w:rPr>
        <w:lastRenderedPageBreak/>
        <w:t>На основе данных эмпирического исследования выявить особенности отношения студенческой молодежи к трудовым мигрантам на примере г. Санкт-Петербурга</w:t>
      </w:r>
      <w:r w:rsidR="00792B69">
        <w:rPr>
          <w:rFonts w:ascii="Times New Roman" w:hAnsi="Times New Roman" w:cs="Times New Roman"/>
          <w:sz w:val="28"/>
        </w:rPr>
        <w:t>.</w:t>
      </w:r>
    </w:p>
    <w:p w14:paraId="28E2B7A2" w14:textId="0E154534" w:rsidR="00C818AE" w:rsidRPr="00432A2B" w:rsidRDefault="00C818AE" w:rsidP="00C61960">
      <w:pPr>
        <w:spacing w:after="0" w:line="360" w:lineRule="auto"/>
        <w:ind w:firstLine="709"/>
        <w:jc w:val="both"/>
        <w:rPr>
          <w:rFonts w:ascii="Times New Roman" w:hAnsi="Times New Roman" w:cs="Times New Roman"/>
          <w:b/>
          <w:iCs/>
          <w:sz w:val="28"/>
        </w:rPr>
      </w:pPr>
      <w:r w:rsidRPr="00432A2B">
        <w:rPr>
          <w:rFonts w:ascii="Times New Roman" w:hAnsi="Times New Roman" w:cs="Times New Roman"/>
          <w:b/>
          <w:iCs/>
          <w:sz w:val="28"/>
        </w:rPr>
        <w:t>Гипотезы исследования:</w:t>
      </w:r>
    </w:p>
    <w:p w14:paraId="610C9941" w14:textId="0F82F771" w:rsidR="00C818AE" w:rsidRPr="00432A2B" w:rsidRDefault="00710522" w:rsidP="00BB7D6B">
      <w:pPr>
        <w:pStyle w:val="ac"/>
        <w:numPr>
          <w:ilvl w:val="0"/>
          <w:numId w:val="40"/>
        </w:numPr>
        <w:spacing w:after="0" w:line="360" w:lineRule="auto"/>
        <w:ind w:left="0" w:firstLine="709"/>
        <w:jc w:val="both"/>
        <w:rPr>
          <w:rFonts w:ascii="Times New Roman" w:hAnsi="Times New Roman" w:cs="Times New Roman"/>
          <w:iCs/>
          <w:sz w:val="28"/>
        </w:rPr>
      </w:pPr>
      <w:r w:rsidRPr="00432A2B">
        <w:rPr>
          <w:rFonts w:ascii="Times New Roman" w:hAnsi="Times New Roman" w:cs="Times New Roman"/>
          <w:iCs/>
          <w:sz w:val="28"/>
        </w:rPr>
        <w:t xml:space="preserve">В связи с реализацией различных мер по </w:t>
      </w:r>
      <w:r w:rsidR="009A0A2E" w:rsidRPr="00432A2B">
        <w:rPr>
          <w:rFonts w:ascii="Times New Roman" w:hAnsi="Times New Roman" w:cs="Times New Roman"/>
          <w:iCs/>
          <w:sz w:val="28"/>
        </w:rPr>
        <w:t>гармонизации межэтнического взаимодействия</w:t>
      </w:r>
      <w:r w:rsidRPr="00432A2B">
        <w:rPr>
          <w:rFonts w:ascii="Times New Roman" w:hAnsi="Times New Roman" w:cs="Times New Roman"/>
          <w:iCs/>
          <w:sz w:val="28"/>
        </w:rPr>
        <w:t>, в настоящее время</w:t>
      </w:r>
      <w:r w:rsidR="009A0A2E" w:rsidRPr="00432A2B">
        <w:rPr>
          <w:rFonts w:ascii="Times New Roman" w:hAnsi="Times New Roman" w:cs="Times New Roman"/>
          <w:iCs/>
          <w:sz w:val="28"/>
        </w:rPr>
        <w:t xml:space="preserve"> уровень ксенофобских настроений </w:t>
      </w:r>
      <w:r w:rsidR="003A067D" w:rsidRPr="00432A2B">
        <w:rPr>
          <w:rFonts w:ascii="Times New Roman" w:hAnsi="Times New Roman" w:cs="Times New Roman"/>
          <w:iCs/>
          <w:sz w:val="28"/>
        </w:rPr>
        <w:t xml:space="preserve">среди молодежи </w:t>
      </w:r>
      <w:r w:rsidR="009A0A2E" w:rsidRPr="00432A2B">
        <w:rPr>
          <w:rFonts w:ascii="Times New Roman" w:hAnsi="Times New Roman" w:cs="Times New Roman"/>
          <w:iCs/>
          <w:sz w:val="28"/>
        </w:rPr>
        <w:t xml:space="preserve">ниже, чем </w:t>
      </w:r>
      <w:r w:rsidR="00CA2615" w:rsidRPr="00432A2B">
        <w:rPr>
          <w:rFonts w:ascii="Times New Roman" w:hAnsi="Times New Roman" w:cs="Times New Roman"/>
          <w:iCs/>
          <w:sz w:val="28"/>
        </w:rPr>
        <w:t>был 10 лет назад</w:t>
      </w:r>
      <w:r w:rsidR="002143A7">
        <w:rPr>
          <w:rFonts w:ascii="Times New Roman" w:hAnsi="Times New Roman" w:cs="Times New Roman"/>
          <w:iCs/>
          <w:sz w:val="28"/>
        </w:rPr>
        <w:t>.</w:t>
      </w:r>
    </w:p>
    <w:p w14:paraId="17208EB0" w14:textId="311F4AA2" w:rsidR="00710522" w:rsidRPr="00432A2B" w:rsidRDefault="009A0A2E" w:rsidP="00BB7D6B">
      <w:pPr>
        <w:pStyle w:val="ac"/>
        <w:numPr>
          <w:ilvl w:val="0"/>
          <w:numId w:val="40"/>
        </w:numPr>
        <w:spacing w:after="0" w:line="360" w:lineRule="auto"/>
        <w:ind w:left="0" w:firstLine="709"/>
        <w:jc w:val="both"/>
        <w:rPr>
          <w:rFonts w:ascii="Times New Roman" w:hAnsi="Times New Roman" w:cs="Times New Roman"/>
          <w:iCs/>
          <w:sz w:val="28"/>
        </w:rPr>
      </w:pPr>
      <w:r w:rsidRPr="00432A2B">
        <w:rPr>
          <w:rFonts w:ascii="Times New Roman" w:hAnsi="Times New Roman" w:cs="Times New Roman"/>
          <w:iCs/>
          <w:sz w:val="28"/>
        </w:rPr>
        <w:t>В общественном сознании молодежи существует негативный образ трудового мигранта</w:t>
      </w:r>
      <w:r w:rsidR="002143A7">
        <w:rPr>
          <w:rFonts w:ascii="Times New Roman" w:hAnsi="Times New Roman" w:cs="Times New Roman"/>
          <w:iCs/>
          <w:sz w:val="28"/>
        </w:rPr>
        <w:t>.</w:t>
      </w:r>
    </w:p>
    <w:p w14:paraId="1250A8CD" w14:textId="648DA8B3" w:rsidR="00CA2615" w:rsidRPr="00432A2B" w:rsidRDefault="00232B3F" w:rsidP="00BB7D6B">
      <w:pPr>
        <w:pStyle w:val="ac"/>
        <w:numPr>
          <w:ilvl w:val="0"/>
          <w:numId w:val="40"/>
        </w:numPr>
        <w:spacing w:after="0" w:line="360" w:lineRule="auto"/>
        <w:ind w:left="0" w:firstLine="709"/>
        <w:jc w:val="both"/>
        <w:rPr>
          <w:rFonts w:ascii="Times New Roman" w:hAnsi="Times New Roman" w:cs="Times New Roman"/>
          <w:iCs/>
          <w:sz w:val="28"/>
        </w:rPr>
      </w:pPr>
      <w:r w:rsidRPr="00432A2B">
        <w:rPr>
          <w:rFonts w:ascii="Times New Roman" w:hAnsi="Times New Roman" w:cs="Times New Roman"/>
          <w:iCs/>
          <w:sz w:val="28"/>
        </w:rPr>
        <w:t>Большинство молодых людей</w:t>
      </w:r>
      <w:r w:rsidR="00CA2615" w:rsidRPr="00432A2B">
        <w:rPr>
          <w:rFonts w:ascii="Times New Roman" w:hAnsi="Times New Roman" w:cs="Times New Roman"/>
          <w:iCs/>
          <w:sz w:val="28"/>
        </w:rPr>
        <w:t xml:space="preserve"> негативно воспринимает любых трудовых мигрантов, в независимости от того, из каких регионов они прибывают</w:t>
      </w:r>
      <w:r w:rsidR="00792B69">
        <w:rPr>
          <w:rFonts w:ascii="Times New Roman" w:hAnsi="Times New Roman" w:cs="Times New Roman"/>
          <w:iCs/>
          <w:sz w:val="28"/>
        </w:rPr>
        <w:t>.</w:t>
      </w:r>
    </w:p>
    <w:p w14:paraId="2718351F" w14:textId="59AEFB12" w:rsidR="00C61960" w:rsidRPr="00432A2B" w:rsidRDefault="003C4398" w:rsidP="00C61960">
      <w:pPr>
        <w:spacing w:after="0" w:line="360" w:lineRule="auto"/>
        <w:ind w:firstLine="709"/>
        <w:jc w:val="both"/>
        <w:rPr>
          <w:rFonts w:ascii="Times New Roman" w:hAnsi="Times New Roman" w:cs="Times New Roman"/>
          <w:sz w:val="28"/>
        </w:rPr>
      </w:pPr>
      <w:r w:rsidRPr="00432A2B">
        <w:rPr>
          <w:rFonts w:ascii="Times New Roman" w:hAnsi="Times New Roman" w:cs="Times New Roman"/>
          <w:b/>
          <w:sz w:val="28"/>
        </w:rPr>
        <w:t>Метод</w:t>
      </w:r>
      <w:r w:rsidR="004E6E2E" w:rsidRPr="00432A2B">
        <w:rPr>
          <w:rFonts w:ascii="Times New Roman" w:hAnsi="Times New Roman" w:cs="Times New Roman"/>
          <w:b/>
          <w:sz w:val="28"/>
        </w:rPr>
        <w:t xml:space="preserve"> сбора данных: </w:t>
      </w:r>
      <w:r w:rsidR="004E6E2E" w:rsidRPr="00432A2B">
        <w:rPr>
          <w:rFonts w:ascii="Times New Roman" w:hAnsi="Times New Roman" w:cs="Times New Roman"/>
          <w:sz w:val="28"/>
        </w:rPr>
        <w:t xml:space="preserve">анкетирование посредством системы </w:t>
      </w:r>
      <w:r w:rsidR="004E6E2E" w:rsidRPr="00432A2B">
        <w:rPr>
          <w:rFonts w:ascii="Times New Roman" w:hAnsi="Times New Roman" w:cs="Times New Roman"/>
          <w:sz w:val="28"/>
          <w:lang w:val="en-US"/>
        </w:rPr>
        <w:t>Google</w:t>
      </w:r>
      <w:r w:rsidR="004E6E2E" w:rsidRPr="00432A2B">
        <w:rPr>
          <w:rFonts w:ascii="Times New Roman" w:hAnsi="Times New Roman" w:cs="Times New Roman"/>
          <w:sz w:val="28"/>
        </w:rPr>
        <w:t>-опросов</w:t>
      </w:r>
      <w:r w:rsidR="007A5F65" w:rsidRPr="00432A2B">
        <w:rPr>
          <w:rFonts w:ascii="Times New Roman" w:hAnsi="Times New Roman" w:cs="Times New Roman"/>
          <w:sz w:val="28"/>
        </w:rPr>
        <w:t xml:space="preserve">. </w:t>
      </w:r>
      <w:r w:rsidRPr="00432A2B">
        <w:rPr>
          <w:rFonts w:ascii="Times New Roman" w:hAnsi="Times New Roman" w:cs="Times New Roman"/>
          <w:sz w:val="28"/>
        </w:rPr>
        <w:t>Данн</w:t>
      </w:r>
      <w:r w:rsidR="00C76811" w:rsidRPr="00432A2B">
        <w:rPr>
          <w:rFonts w:ascii="Times New Roman" w:hAnsi="Times New Roman" w:cs="Times New Roman"/>
          <w:sz w:val="28"/>
        </w:rPr>
        <w:t>ый метод был выбран, поскольку</w:t>
      </w:r>
      <w:r w:rsidRPr="00432A2B">
        <w:rPr>
          <w:rFonts w:ascii="Times New Roman" w:hAnsi="Times New Roman" w:cs="Times New Roman"/>
          <w:sz w:val="28"/>
        </w:rPr>
        <w:t xml:space="preserve"> его использование позволит повысить вероятность получения более честных ответов от респондентов на поставленные в анкете вопросы, чем в случае присутствия</w:t>
      </w:r>
      <w:r w:rsidR="00C61960" w:rsidRPr="00432A2B">
        <w:rPr>
          <w:rFonts w:ascii="Times New Roman" w:hAnsi="Times New Roman" w:cs="Times New Roman"/>
          <w:sz w:val="28"/>
        </w:rPr>
        <w:t xml:space="preserve"> интервьюера, поскольку в </w:t>
      </w:r>
      <w:r w:rsidR="00C76811" w:rsidRPr="00432A2B">
        <w:rPr>
          <w:rFonts w:ascii="Times New Roman" w:hAnsi="Times New Roman" w:cs="Times New Roman"/>
          <w:sz w:val="28"/>
        </w:rPr>
        <w:t>этом</w:t>
      </w:r>
      <w:r w:rsidR="00C61960" w:rsidRPr="00432A2B">
        <w:rPr>
          <w:rFonts w:ascii="Times New Roman" w:hAnsi="Times New Roman" w:cs="Times New Roman"/>
          <w:sz w:val="28"/>
        </w:rPr>
        <w:t xml:space="preserve"> случае сбор данных происходит опосредованно и ввиду отсутствия личного контакта респонденту может быть проще откровенно ответить даже на специфичный вопрос. Кроме того, выбор данного метода обусловлен </w:t>
      </w:r>
      <w:r w:rsidR="00C76811" w:rsidRPr="00432A2B">
        <w:rPr>
          <w:rFonts w:ascii="Times New Roman" w:hAnsi="Times New Roman" w:cs="Times New Roman"/>
          <w:sz w:val="28"/>
        </w:rPr>
        <w:t xml:space="preserve">тем, что </w:t>
      </w:r>
      <w:r w:rsidR="00C61960" w:rsidRPr="00432A2B">
        <w:rPr>
          <w:rFonts w:ascii="Times New Roman" w:hAnsi="Times New Roman" w:cs="Times New Roman"/>
          <w:sz w:val="28"/>
        </w:rPr>
        <w:t xml:space="preserve">в условиях сложившейся в стране сложной эпидемиологической ситуации </w:t>
      </w:r>
      <w:r w:rsidR="00C76811" w:rsidRPr="00432A2B">
        <w:rPr>
          <w:rFonts w:ascii="Times New Roman" w:hAnsi="Times New Roman" w:cs="Times New Roman"/>
          <w:sz w:val="28"/>
        </w:rPr>
        <w:t xml:space="preserve">нет возможности </w:t>
      </w:r>
      <w:r w:rsidR="00C61960" w:rsidRPr="00432A2B">
        <w:rPr>
          <w:rFonts w:ascii="Times New Roman" w:hAnsi="Times New Roman" w:cs="Times New Roman"/>
          <w:sz w:val="28"/>
        </w:rPr>
        <w:t>непосредственно присутствовать при сборе данных.</w:t>
      </w:r>
    </w:p>
    <w:p w14:paraId="33617512" w14:textId="5EF08F79" w:rsidR="00190C80" w:rsidRPr="00432A2B" w:rsidRDefault="004E6E2E" w:rsidP="00190C80">
      <w:pPr>
        <w:spacing w:after="0" w:line="360" w:lineRule="auto"/>
        <w:ind w:firstLine="709"/>
        <w:jc w:val="both"/>
        <w:rPr>
          <w:rFonts w:ascii="Times New Roman" w:hAnsi="Times New Roman" w:cs="Times New Roman"/>
          <w:sz w:val="28"/>
        </w:rPr>
      </w:pPr>
      <w:r w:rsidRPr="00432A2B">
        <w:rPr>
          <w:rFonts w:ascii="Times New Roman" w:hAnsi="Times New Roman" w:cs="Times New Roman"/>
          <w:b/>
          <w:sz w:val="28"/>
        </w:rPr>
        <w:t xml:space="preserve">Выборка: </w:t>
      </w:r>
      <w:r w:rsidR="00332541" w:rsidRPr="00432A2B">
        <w:rPr>
          <w:rFonts w:ascii="Times New Roman" w:hAnsi="Times New Roman" w:cs="Times New Roman"/>
          <w:sz w:val="28"/>
        </w:rPr>
        <w:t>простая случайная, квотная.</w:t>
      </w:r>
      <w:r w:rsidRPr="00432A2B">
        <w:rPr>
          <w:rFonts w:ascii="Times New Roman" w:hAnsi="Times New Roman" w:cs="Times New Roman"/>
          <w:sz w:val="28"/>
        </w:rPr>
        <w:t xml:space="preserve"> Отбор в выборочную совокупность </w:t>
      </w:r>
      <w:r w:rsidR="00190C80" w:rsidRPr="00432A2B">
        <w:rPr>
          <w:rFonts w:ascii="Times New Roman" w:hAnsi="Times New Roman" w:cs="Times New Roman"/>
          <w:sz w:val="28"/>
        </w:rPr>
        <w:t>производился</w:t>
      </w:r>
      <w:r w:rsidRPr="00432A2B">
        <w:rPr>
          <w:rFonts w:ascii="Times New Roman" w:hAnsi="Times New Roman" w:cs="Times New Roman"/>
          <w:sz w:val="28"/>
        </w:rPr>
        <w:t xml:space="preserve"> в соответствии со следующими критериями: студенческая молодежь вузов г. С</w:t>
      </w:r>
      <w:r w:rsidR="006C52C9" w:rsidRPr="00432A2B">
        <w:rPr>
          <w:rFonts w:ascii="Times New Roman" w:hAnsi="Times New Roman" w:cs="Times New Roman"/>
          <w:sz w:val="28"/>
        </w:rPr>
        <w:t>анкт-Петербурга в возрасте от 18</w:t>
      </w:r>
      <w:r w:rsidRPr="00432A2B">
        <w:rPr>
          <w:rFonts w:ascii="Times New Roman" w:hAnsi="Times New Roman" w:cs="Times New Roman"/>
          <w:sz w:val="28"/>
        </w:rPr>
        <w:t xml:space="preserve"> до 26 лет, примерно в равной степени представленная как му</w:t>
      </w:r>
      <w:r w:rsidR="00706401" w:rsidRPr="00432A2B">
        <w:rPr>
          <w:rFonts w:ascii="Times New Roman" w:hAnsi="Times New Roman" w:cs="Times New Roman"/>
          <w:sz w:val="28"/>
        </w:rPr>
        <w:t>жчинами, так и женщинами. Также</w:t>
      </w:r>
      <w:r w:rsidRPr="00432A2B">
        <w:rPr>
          <w:rFonts w:ascii="Times New Roman" w:hAnsi="Times New Roman" w:cs="Times New Roman"/>
          <w:sz w:val="28"/>
        </w:rPr>
        <w:t xml:space="preserve"> выборка учитывает такой критерий, как направление, по которому студент проходит обучение (гуманитарная </w:t>
      </w:r>
      <w:r w:rsidR="00334FD2" w:rsidRPr="00432A2B">
        <w:rPr>
          <w:rFonts w:ascii="Times New Roman" w:hAnsi="Times New Roman" w:cs="Times New Roman"/>
          <w:sz w:val="28"/>
        </w:rPr>
        <w:t xml:space="preserve">или техническая специальность). </w:t>
      </w:r>
      <w:r w:rsidRPr="00432A2B">
        <w:rPr>
          <w:rFonts w:ascii="Times New Roman" w:hAnsi="Times New Roman" w:cs="Times New Roman"/>
          <w:sz w:val="28"/>
        </w:rPr>
        <w:t>Предполагаемый объем выборки от 150 до 200 человек.</w:t>
      </w:r>
    </w:p>
    <w:p w14:paraId="1579063A" w14:textId="122F9C3A" w:rsidR="00190C80" w:rsidRPr="00432A2B" w:rsidRDefault="00190C80" w:rsidP="00190C80">
      <w:pPr>
        <w:rPr>
          <w:rFonts w:ascii="Times New Roman" w:hAnsi="Times New Roman" w:cs="Times New Roman"/>
          <w:sz w:val="28"/>
        </w:rPr>
      </w:pPr>
      <w:r w:rsidRPr="00432A2B">
        <w:rPr>
          <w:rFonts w:ascii="Times New Roman" w:hAnsi="Times New Roman" w:cs="Times New Roman"/>
          <w:sz w:val="28"/>
        </w:rPr>
        <w:br w:type="page"/>
      </w:r>
    </w:p>
    <w:p w14:paraId="10D82D72" w14:textId="466A394C" w:rsidR="00986711" w:rsidRPr="00432A2B" w:rsidRDefault="00813BB1" w:rsidP="00813BB1">
      <w:pPr>
        <w:spacing w:after="0" w:line="360" w:lineRule="auto"/>
        <w:ind w:firstLine="708"/>
        <w:rPr>
          <w:rFonts w:ascii="Times New Roman" w:hAnsi="Times New Roman" w:cs="Times New Roman"/>
          <w:b/>
          <w:sz w:val="28"/>
        </w:rPr>
      </w:pPr>
      <w:r w:rsidRPr="00432A2B">
        <w:rPr>
          <w:rFonts w:ascii="Times New Roman" w:hAnsi="Times New Roman" w:cs="Times New Roman"/>
          <w:b/>
          <w:sz w:val="28"/>
        </w:rPr>
        <w:lastRenderedPageBreak/>
        <w:t>Состояние миграции в России и Санкт-Петербурге</w:t>
      </w:r>
    </w:p>
    <w:p w14:paraId="42CEC979" w14:textId="15F01865" w:rsidR="00222078" w:rsidRPr="00432A2B" w:rsidRDefault="00813BB1" w:rsidP="00064B70">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Прежде, чем </w:t>
      </w:r>
      <w:r w:rsidR="00334FD2" w:rsidRPr="00432A2B">
        <w:rPr>
          <w:rFonts w:ascii="Times New Roman" w:hAnsi="Times New Roman" w:cs="Times New Roman"/>
          <w:sz w:val="28"/>
        </w:rPr>
        <w:t xml:space="preserve">приступить к непосредственному анализу полученных в ходе исследования данных, стоит </w:t>
      </w:r>
      <w:r w:rsidR="00524C87" w:rsidRPr="00432A2B">
        <w:rPr>
          <w:rFonts w:ascii="Times New Roman" w:hAnsi="Times New Roman" w:cs="Times New Roman"/>
          <w:sz w:val="28"/>
        </w:rPr>
        <w:t xml:space="preserve">отметить, что со стороны </w:t>
      </w:r>
      <w:r w:rsidR="00D11E36" w:rsidRPr="00432A2B">
        <w:rPr>
          <w:rFonts w:ascii="Times New Roman" w:hAnsi="Times New Roman" w:cs="Times New Roman"/>
          <w:sz w:val="28"/>
        </w:rPr>
        <w:t xml:space="preserve">российского </w:t>
      </w:r>
      <w:r w:rsidR="00524C87" w:rsidRPr="00432A2B">
        <w:rPr>
          <w:rFonts w:ascii="Times New Roman" w:hAnsi="Times New Roman" w:cs="Times New Roman"/>
          <w:sz w:val="28"/>
        </w:rPr>
        <w:t>государства принимаются определенные меры, направленные на установление в стране благоприятных отношений между молодежью и прибывающими в страну мигрантами различных национальностей. Так, в</w:t>
      </w:r>
      <w:r w:rsidR="008C77C7" w:rsidRPr="00432A2B">
        <w:rPr>
          <w:rFonts w:ascii="Times New Roman" w:hAnsi="Times New Roman" w:cs="Times New Roman"/>
          <w:sz w:val="28"/>
        </w:rPr>
        <w:t xml:space="preserve"> </w:t>
      </w:r>
      <w:r w:rsidR="00524C87" w:rsidRPr="00432A2B">
        <w:rPr>
          <w:rFonts w:ascii="Times New Roman" w:hAnsi="Times New Roman" w:cs="Times New Roman"/>
          <w:sz w:val="28"/>
        </w:rPr>
        <w:t>р</w:t>
      </w:r>
      <w:r w:rsidR="008C77C7" w:rsidRPr="00432A2B">
        <w:rPr>
          <w:rFonts w:ascii="Times New Roman" w:hAnsi="Times New Roman" w:cs="Times New Roman"/>
          <w:sz w:val="28"/>
        </w:rPr>
        <w:t>оссийской</w:t>
      </w:r>
      <w:r w:rsidR="00A416BE" w:rsidRPr="00432A2B">
        <w:rPr>
          <w:rFonts w:ascii="Times New Roman" w:hAnsi="Times New Roman" w:cs="Times New Roman"/>
          <w:sz w:val="28"/>
        </w:rPr>
        <w:t xml:space="preserve"> госу</w:t>
      </w:r>
      <w:r w:rsidR="008C77C7" w:rsidRPr="00432A2B">
        <w:rPr>
          <w:rFonts w:ascii="Times New Roman" w:hAnsi="Times New Roman" w:cs="Times New Roman"/>
          <w:sz w:val="28"/>
        </w:rPr>
        <w:t>дарственной молодежной политике существуют задачи по гармонизации межэтнического взаимодействия</w:t>
      </w:r>
      <w:r w:rsidR="008C77C7" w:rsidRPr="00432A2B">
        <w:rPr>
          <w:rStyle w:val="aa"/>
          <w:rFonts w:ascii="Times New Roman" w:hAnsi="Times New Roman" w:cs="Times New Roman"/>
          <w:sz w:val="28"/>
        </w:rPr>
        <w:footnoteReference w:id="67"/>
      </w:r>
      <w:r w:rsidR="00524C87" w:rsidRPr="00432A2B">
        <w:rPr>
          <w:rFonts w:ascii="Times New Roman" w:hAnsi="Times New Roman" w:cs="Times New Roman"/>
          <w:sz w:val="28"/>
        </w:rPr>
        <w:t>,</w:t>
      </w:r>
      <w:r w:rsidR="008C77C7" w:rsidRPr="00432A2B">
        <w:rPr>
          <w:rFonts w:ascii="Times New Roman" w:hAnsi="Times New Roman" w:cs="Times New Roman"/>
          <w:sz w:val="28"/>
        </w:rPr>
        <w:t xml:space="preserve"> касающиеся формирования у молодежи системы ценностей</w:t>
      </w:r>
      <w:r w:rsidR="00524C87" w:rsidRPr="00432A2B">
        <w:rPr>
          <w:rFonts w:ascii="Times New Roman" w:hAnsi="Times New Roman" w:cs="Times New Roman"/>
          <w:sz w:val="28"/>
        </w:rPr>
        <w:t xml:space="preserve"> с учетом многонациональной основы государства</w:t>
      </w:r>
      <w:r w:rsidR="008C77C7" w:rsidRPr="00432A2B">
        <w:rPr>
          <w:rFonts w:ascii="Times New Roman" w:hAnsi="Times New Roman" w:cs="Times New Roman"/>
          <w:sz w:val="28"/>
        </w:rPr>
        <w:t xml:space="preserve">. </w:t>
      </w:r>
      <w:r w:rsidR="00524C87" w:rsidRPr="00432A2B">
        <w:rPr>
          <w:rFonts w:ascii="Times New Roman" w:hAnsi="Times New Roman" w:cs="Times New Roman"/>
          <w:sz w:val="28"/>
        </w:rPr>
        <w:t xml:space="preserve">Кроме того, поскольку исследование предполагает изучение проблемы толерантности/интолерантности в молодежной среде на примере г. Санкт-Петербурга, стоит </w:t>
      </w:r>
      <w:r w:rsidR="004D4C4E" w:rsidRPr="00432A2B">
        <w:rPr>
          <w:rFonts w:ascii="Times New Roman" w:hAnsi="Times New Roman" w:cs="Times New Roman"/>
          <w:sz w:val="28"/>
        </w:rPr>
        <w:t>рассмотреть программы «Толерантность»</w:t>
      </w:r>
      <w:r w:rsidR="004D4C4E" w:rsidRPr="00432A2B">
        <w:rPr>
          <w:rStyle w:val="aa"/>
          <w:rFonts w:ascii="Times New Roman" w:hAnsi="Times New Roman" w:cs="Times New Roman"/>
          <w:sz w:val="28"/>
        </w:rPr>
        <w:footnoteReference w:id="68"/>
      </w:r>
      <w:r w:rsidR="004D4C4E" w:rsidRPr="00432A2B">
        <w:rPr>
          <w:rFonts w:ascii="Times New Roman" w:hAnsi="Times New Roman" w:cs="Times New Roman"/>
          <w:sz w:val="28"/>
        </w:rPr>
        <w:t xml:space="preserve"> и «Согласие»</w:t>
      </w:r>
      <w:r w:rsidR="00064B70" w:rsidRPr="00432A2B">
        <w:rPr>
          <w:rStyle w:val="aa"/>
          <w:rFonts w:ascii="Times New Roman" w:hAnsi="Times New Roman" w:cs="Times New Roman"/>
          <w:sz w:val="28"/>
        </w:rPr>
        <w:footnoteReference w:id="69"/>
      </w:r>
      <w:r w:rsidR="004D4C4E" w:rsidRPr="00432A2B">
        <w:rPr>
          <w:rFonts w:ascii="Times New Roman" w:hAnsi="Times New Roman" w:cs="Times New Roman"/>
          <w:sz w:val="28"/>
        </w:rPr>
        <w:t>, которые были приняты Правительством.</w:t>
      </w:r>
      <w:r w:rsidR="00064B70" w:rsidRPr="00432A2B">
        <w:rPr>
          <w:rFonts w:ascii="Times New Roman" w:hAnsi="Times New Roman" w:cs="Times New Roman"/>
          <w:sz w:val="28"/>
        </w:rPr>
        <w:t xml:space="preserve"> Программа «Толерантность» была принята в 2010 году, ее целью являлось усовершенствование принимаемых в городе усилий по формированию и укреплению в Санкт-Петербурге толерантной городской среды с учетом ценностей многонационального российского общества. Для </w:t>
      </w:r>
      <w:r w:rsidR="00D11E36" w:rsidRPr="00432A2B">
        <w:rPr>
          <w:rFonts w:ascii="Times New Roman" w:hAnsi="Times New Roman" w:cs="Times New Roman"/>
          <w:sz w:val="28"/>
        </w:rPr>
        <w:t>осуществления</w:t>
      </w:r>
      <w:r w:rsidR="00064B70" w:rsidRPr="00432A2B">
        <w:rPr>
          <w:rFonts w:ascii="Times New Roman" w:hAnsi="Times New Roman" w:cs="Times New Roman"/>
          <w:sz w:val="28"/>
        </w:rPr>
        <w:t xml:space="preserve"> цели </w:t>
      </w:r>
      <w:r w:rsidR="00D11E36" w:rsidRPr="00432A2B">
        <w:rPr>
          <w:rFonts w:ascii="Times New Roman" w:hAnsi="Times New Roman" w:cs="Times New Roman"/>
          <w:sz w:val="28"/>
        </w:rPr>
        <w:t>программы была</w:t>
      </w:r>
      <w:r w:rsidR="00064B70" w:rsidRPr="00432A2B">
        <w:rPr>
          <w:rFonts w:ascii="Times New Roman" w:hAnsi="Times New Roman" w:cs="Times New Roman"/>
          <w:sz w:val="28"/>
        </w:rPr>
        <w:t xml:space="preserve"> предусмотрена реализация таких </w:t>
      </w:r>
      <w:r w:rsidR="00D11E36" w:rsidRPr="00432A2B">
        <w:rPr>
          <w:rFonts w:ascii="Times New Roman" w:hAnsi="Times New Roman" w:cs="Times New Roman"/>
          <w:sz w:val="28"/>
        </w:rPr>
        <w:t>методов</w:t>
      </w:r>
      <w:r w:rsidR="00064B70" w:rsidRPr="00432A2B">
        <w:rPr>
          <w:rFonts w:ascii="Times New Roman" w:hAnsi="Times New Roman" w:cs="Times New Roman"/>
          <w:sz w:val="28"/>
        </w:rPr>
        <w:t xml:space="preserve">, как </w:t>
      </w:r>
      <w:r w:rsidR="00D11E36" w:rsidRPr="00432A2B">
        <w:rPr>
          <w:rFonts w:ascii="Times New Roman" w:hAnsi="Times New Roman" w:cs="Times New Roman"/>
          <w:sz w:val="28"/>
        </w:rPr>
        <w:t xml:space="preserve">разработка мер по предупреждению ксенофобии на почве национальной розни, улучшение механизмов миграционной политики Санкт-Петербурга, разработка проектов, направленных на социальную интеграцию и культурно-языковую адаптацию мигрантов, а также использование эффективных общемировых практик, касающихся создания толерантной среды в обществе </w:t>
      </w:r>
      <w:r w:rsidR="00D11E36" w:rsidRPr="00432A2B">
        <w:rPr>
          <w:rFonts w:ascii="Times New Roman" w:hAnsi="Times New Roman" w:cs="Times New Roman"/>
          <w:sz w:val="28"/>
        </w:rPr>
        <w:lastRenderedPageBreak/>
        <w:t xml:space="preserve">и успешной интеграции мигрантов в городское сообщество. </w:t>
      </w:r>
      <w:r w:rsidR="00EC0FE1" w:rsidRPr="00432A2B">
        <w:rPr>
          <w:rFonts w:ascii="Times New Roman" w:hAnsi="Times New Roman" w:cs="Times New Roman"/>
          <w:sz w:val="28"/>
        </w:rPr>
        <w:t xml:space="preserve">После программы «Толерантность» в городе в 2014 году была принята </w:t>
      </w:r>
      <w:r w:rsidR="00D11E36" w:rsidRPr="00432A2B">
        <w:rPr>
          <w:rFonts w:ascii="Times New Roman" w:hAnsi="Times New Roman" w:cs="Times New Roman"/>
          <w:sz w:val="28"/>
          <w:szCs w:val="28"/>
        </w:rPr>
        <w:t>программа</w:t>
      </w:r>
      <w:r w:rsidR="00222078" w:rsidRPr="00432A2B">
        <w:rPr>
          <w:rFonts w:ascii="Times New Roman" w:hAnsi="Times New Roman" w:cs="Times New Roman"/>
          <w:sz w:val="28"/>
          <w:szCs w:val="28"/>
        </w:rPr>
        <w:t xml:space="preserve"> «Создание условий для обеспечения общественного согласия в Санкт-Петербурге» на 2015-2020 годы. </w:t>
      </w:r>
      <w:r w:rsidR="00EC0FE1" w:rsidRPr="00432A2B">
        <w:rPr>
          <w:rFonts w:ascii="Times New Roman" w:hAnsi="Times New Roman" w:cs="Times New Roman"/>
          <w:sz w:val="28"/>
          <w:szCs w:val="28"/>
        </w:rPr>
        <w:t xml:space="preserve">Цель программы состояла в достижении </w:t>
      </w:r>
      <w:r w:rsidR="00222078" w:rsidRPr="00432A2B">
        <w:rPr>
          <w:rFonts w:ascii="Times New Roman" w:hAnsi="Times New Roman" w:cs="Times New Roman"/>
          <w:sz w:val="28"/>
          <w:szCs w:val="28"/>
        </w:rPr>
        <w:t>общественного согласия и позитивного настроя граждан, проживающих в Санкт-Петербурге.</w:t>
      </w:r>
      <w:r w:rsidR="00222078" w:rsidRPr="00432A2B">
        <w:rPr>
          <w:rFonts w:ascii="Times New Roman" w:hAnsi="Times New Roman" w:cs="Times New Roman"/>
          <w:sz w:val="28"/>
        </w:rPr>
        <w:t xml:space="preserve"> В рамках программы запланировано решение </w:t>
      </w:r>
      <w:r w:rsidR="00182A19" w:rsidRPr="00432A2B">
        <w:rPr>
          <w:rFonts w:ascii="Times New Roman" w:hAnsi="Times New Roman" w:cs="Times New Roman"/>
          <w:sz w:val="28"/>
        </w:rPr>
        <w:t>следующих</w:t>
      </w:r>
      <w:r w:rsidR="00222078" w:rsidRPr="00432A2B">
        <w:rPr>
          <w:rFonts w:ascii="Times New Roman" w:hAnsi="Times New Roman" w:cs="Times New Roman"/>
          <w:sz w:val="28"/>
        </w:rPr>
        <w:t xml:space="preserve"> задач</w:t>
      </w:r>
      <w:r w:rsidR="00182A19" w:rsidRPr="00432A2B">
        <w:rPr>
          <w:rFonts w:ascii="Times New Roman" w:hAnsi="Times New Roman" w:cs="Times New Roman"/>
          <w:sz w:val="28"/>
        </w:rPr>
        <w:t xml:space="preserve">: </w:t>
      </w:r>
      <w:r w:rsidR="00222078" w:rsidRPr="00432A2B">
        <w:rPr>
          <w:rFonts w:ascii="Times New Roman" w:hAnsi="Times New Roman" w:cs="Times New Roman"/>
          <w:sz w:val="28"/>
        </w:rPr>
        <w:t>создание условий для самореализации молодежи Санкт-Петербурга, формирование у молодых людей патриотического сознания и уважительного отношения к представителям других национальностей</w:t>
      </w:r>
      <w:r w:rsidR="00182A19" w:rsidRPr="00432A2B">
        <w:rPr>
          <w:rFonts w:ascii="Times New Roman" w:hAnsi="Times New Roman" w:cs="Times New Roman"/>
          <w:sz w:val="28"/>
        </w:rPr>
        <w:t>, создание условий, способствующих успешной адаптации мигрантов в российском обществе.</w:t>
      </w:r>
    </w:p>
    <w:p w14:paraId="0E4CC558" w14:textId="6FA58D56" w:rsidR="008146CF" w:rsidRPr="00432A2B" w:rsidRDefault="00C167D0" w:rsidP="00023AD2">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По данным Росстата</w:t>
      </w:r>
      <w:r w:rsidRPr="00432A2B">
        <w:rPr>
          <w:rStyle w:val="aa"/>
          <w:rFonts w:ascii="Times New Roman" w:hAnsi="Times New Roman" w:cs="Times New Roman"/>
          <w:sz w:val="28"/>
        </w:rPr>
        <w:footnoteReference w:id="70"/>
      </w:r>
      <w:r w:rsidRPr="00432A2B">
        <w:rPr>
          <w:rFonts w:ascii="Times New Roman" w:hAnsi="Times New Roman" w:cs="Times New Roman"/>
          <w:sz w:val="28"/>
        </w:rPr>
        <w:t xml:space="preserve"> </w:t>
      </w:r>
      <w:r w:rsidR="0085270C" w:rsidRPr="00432A2B">
        <w:rPr>
          <w:rFonts w:ascii="Times New Roman" w:hAnsi="Times New Roman" w:cs="Times New Roman"/>
          <w:sz w:val="28"/>
        </w:rPr>
        <w:t xml:space="preserve">по состоянию на 2019 год на территории Российской Федерации находилось более 12 млн. мигрантов из других стран. Миграционный прирост населения </w:t>
      </w:r>
      <w:r w:rsidR="008146CF" w:rsidRPr="00432A2B">
        <w:rPr>
          <w:rFonts w:ascii="Times New Roman" w:hAnsi="Times New Roman" w:cs="Times New Roman"/>
          <w:sz w:val="28"/>
        </w:rPr>
        <w:t xml:space="preserve">в стране </w:t>
      </w:r>
      <w:r w:rsidR="0085270C" w:rsidRPr="00432A2B">
        <w:rPr>
          <w:rFonts w:ascii="Times New Roman" w:hAnsi="Times New Roman" w:cs="Times New Roman"/>
          <w:sz w:val="28"/>
        </w:rPr>
        <w:t>за период с января по май 2019 года составил 115</w:t>
      </w:r>
      <w:r w:rsidR="00E149A0" w:rsidRPr="00432A2B">
        <w:rPr>
          <w:rFonts w:ascii="Times New Roman" w:hAnsi="Times New Roman" w:cs="Times New Roman"/>
          <w:sz w:val="28"/>
        </w:rPr>
        <w:t>,5</w:t>
      </w:r>
      <w:r w:rsidR="0085270C" w:rsidRPr="00432A2B">
        <w:rPr>
          <w:rFonts w:ascii="Times New Roman" w:hAnsi="Times New Roman" w:cs="Times New Roman"/>
          <w:sz w:val="28"/>
        </w:rPr>
        <w:t xml:space="preserve"> тысячи человек, в то время как в 2018 </w:t>
      </w:r>
      <w:r w:rsidR="00E149A0" w:rsidRPr="00432A2B">
        <w:rPr>
          <w:rFonts w:ascii="Times New Roman" w:hAnsi="Times New Roman" w:cs="Times New Roman"/>
          <w:sz w:val="28"/>
        </w:rPr>
        <w:t>году этот показатель составлял 69,4</w:t>
      </w:r>
      <w:r w:rsidR="0085270C" w:rsidRPr="00432A2B">
        <w:rPr>
          <w:rFonts w:ascii="Times New Roman" w:hAnsi="Times New Roman" w:cs="Times New Roman"/>
          <w:sz w:val="28"/>
        </w:rPr>
        <w:t xml:space="preserve"> тысяч человек.</w:t>
      </w:r>
      <w:r w:rsidR="008146CF" w:rsidRPr="00432A2B">
        <w:rPr>
          <w:rFonts w:ascii="Times New Roman" w:hAnsi="Times New Roman" w:cs="Times New Roman"/>
          <w:sz w:val="28"/>
        </w:rPr>
        <w:t xml:space="preserve"> </w:t>
      </w:r>
      <w:r w:rsidR="00EC0FE1" w:rsidRPr="00432A2B">
        <w:rPr>
          <w:rFonts w:ascii="Times New Roman" w:hAnsi="Times New Roman" w:cs="Times New Roman"/>
          <w:sz w:val="28"/>
        </w:rPr>
        <w:t xml:space="preserve">Официальный сайт </w:t>
      </w:r>
      <w:r w:rsidR="00023AD2" w:rsidRPr="00432A2B">
        <w:rPr>
          <w:rFonts w:ascii="Times New Roman" w:hAnsi="Times New Roman" w:cs="Times New Roman"/>
          <w:sz w:val="28"/>
        </w:rPr>
        <w:t>Федеральной службы государственной статистики по г. Санкт-Петербургу и Ленинградской области</w:t>
      </w:r>
      <w:r w:rsidR="00EC0FE1" w:rsidRPr="00432A2B">
        <w:rPr>
          <w:rFonts w:ascii="Times New Roman" w:hAnsi="Times New Roman" w:cs="Times New Roman"/>
          <w:sz w:val="28"/>
        </w:rPr>
        <w:t xml:space="preserve"> предоставляет</w:t>
      </w:r>
      <w:r w:rsidR="00023AD2" w:rsidRPr="00432A2B">
        <w:rPr>
          <w:rFonts w:ascii="Times New Roman" w:hAnsi="Times New Roman" w:cs="Times New Roman"/>
          <w:sz w:val="28"/>
        </w:rPr>
        <w:t xml:space="preserve"> данные по количественным показателям миграции</w:t>
      </w:r>
      <w:r w:rsidR="00023AD2" w:rsidRPr="00432A2B">
        <w:rPr>
          <w:rStyle w:val="aa"/>
          <w:rFonts w:ascii="Times New Roman" w:hAnsi="Times New Roman" w:cs="Times New Roman"/>
          <w:sz w:val="28"/>
        </w:rPr>
        <w:footnoteReference w:id="71"/>
      </w:r>
      <w:r w:rsidR="00190C80" w:rsidRPr="00432A2B">
        <w:rPr>
          <w:rFonts w:ascii="Times New Roman" w:hAnsi="Times New Roman" w:cs="Times New Roman"/>
          <w:sz w:val="28"/>
        </w:rPr>
        <w:t>.</w:t>
      </w:r>
    </w:p>
    <w:p w14:paraId="3D17C412" w14:textId="398D1C50" w:rsidR="008146CF" w:rsidRPr="00432A2B" w:rsidRDefault="008146CF" w:rsidP="00145075">
      <w:pPr>
        <w:spacing w:after="0" w:line="360" w:lineRule="auto"/>
        <w:jc w:val="both"/>
        <w:rPr>
          <w:rFonts w:ascii="Times New Roman" w:hAnsi="Times New Roman" w:cs="Times New Roman"/>
          <w:sz w:val="28"/>
        </w:rPr>
      </w:pPr>
      <w:r w:rsidRPr="00432A2B">
        <w:rPr>
          <w:rFonts w:ascii="Times New Roman" w:hAnsi="Times New Roman" w:cs="Times New Roman"/>
          <w:sz w:val="28"/>
        </w:rPr>
        <w:t xml:space="preserve">Таблица 1. </w:t>
      </w:r>
      <w:r w:rsidR="00145075" w:rsidRPr="00432A2B">
        <w:rPr>
          <w:rFonts w:ascii="Times New Roman" w:hAnsi="Times New Roman" w:cs="Times New Roman"/>
          <w:sz w:val="28"/>
        </w:rPr>
        <w:t>Миграционный прирост</w:t>
      </w:r>
      <w:r w:rsidRPr="00432A2B">
        <w:rPr>
          <w:rFonts w:ascii="Times New Roman" w:hAnsi="Times New Roman" w:cs="Times New Roman"/>
          <w:sz w:val="28"/>
        </w:rPr>
        <w:t xml:space="preserve"> в Санкт-Петербурге </w:t>
      </w:r>
      <w:r w:rsidR="00145075" w:rsidRPr="00432A2B">
        <w:rPr>
          <w:rFonts w:ascii="Times New Roman" w:hAnsi="Times New Roman" w:cs="Times New Roman"/>
          <w:sz w:val="28"/>
        </w:rPr>
        <w:t>2010-</w:t>
      </w:r>
      <w:r w:rsidRPr="00432A2B">
        <w:rPr>
          <w:rFonts w:ascii="Times New Roman" w:hAnsi="Times New Roman" w:cs="Times New Roman"/>
          <w:sz w:val="28"/>
        </w:rPr>
        <w:t>2018</w:t>
      </w:r>
      <w:r w:rsidR="00145075" w:rsidRPr="00432A2B">
        <w:rPr>
          <w:rFonts w:ascii="Times New Roman" w:hAnsi="Times New Roman" w:cs="Times New Roman"/>
          <w:sz w:val="28"/>
        </w:rPr>
        <w:t xml:space="preserve"> гг.</w:t>
      </w:r>
    </w:p>
    <w:tbl>
      <w:tblPr>
        <w:tblStyle w:val="af5"/>
        <w:tblW w:w="0" w:type="auto"/>
        <w:tblLook w:val="04A0" w:firstRow="1" w:lastRow="0" w:firstColumn="1" w:lastColumn="0" w:noHBand="0" w:noVBand="1"/>
      </w:tblPr>
      <w:tblGrid>
        <w:gridCol w:w="1807"/>
        <w:gridCol w:w="840"/>
        <w:gridCol w:w="840"/>
        <w:gridCol w:w="841"/>
        <w:gridCol w:w="869"/>
        <w:gridCol w:w="841"/>
        <w:gridCol w:w="841"/>
        <w:gridCol w:w="841"/>
        <w:gridCol w:w="841"/>
        <w:gridCol w:w="784"/>
      </w:tblGrid>
      <w:tr w:rsidR="00145075" w:rsidRPr="00432A2B" w14:paraId="58F35CAA" w14:textId="7658E342" w:rsidTr="00145075">
        <w:tc>
          <w:tcPr>
            <w:tcW w:w="1807" w:type="dxa"/>
          </w:tcPr>
          <w:p w14:paraId="0B9AFF8C" w14:textId="25900AA9"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Год</w:t>
            </w:r>
          </w:p>
        </w:tc>
        <w:tc>
          <w:tcPr>
            <w:tcW w:w="840" w:type="dxa"/>
          </w:tcPr>
          <w:p w14:paraId="216775BF" w14:textId="35334997"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2010</w:t>
            </w:r>
          </w:p>
        </w:tc>
        <w:tc>
          <w:tcPr>
            <w:tcW w:w="840" w:type="dxa"/>
          </w:tcPr>
          <w:p w14:paraId="191CF1D6" w14:textId="506F3B1F"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2011</w:t>
            </w:r>
          </w:p>
        </w:tc>
        <w:tc>
          <w:tcPr>
            <w:tcW w:w="841" w:type="dxa"/>
          </w:tcPr>
          <w:p w14:paraId="0676633B" w14:textId="24351260"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2012</w:t>
            </w:r>
          </w:p>
        </w:tc>
        <w:tc>
          <w:tcPr>
            <w:tcW w:w="869" w:type="dxa"/>
          </w:tcPr>
          <w:p w14:paraId="06C982AA" w14:textId="283D9926"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2013</w:t>
            </w:r>
          </w:p>
        </w:tc>
        <w:tc>
          <w:tcPr>
            <w:tcW w:w="841" w:type="dxa"/>
          </w:tcPr>
          <w:p w14:paraId="7BA65805" w14:textId="78AD478A"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2014</w:t>
            </w:r>
          </w:p>
        </w:tc>
        <w:tc>
          <w:tcPr>
            <w:tcW w:w="841" w:type="dxa"/>
          </w:tcPr>
          <w:p w14:paraId="378BB4B9" w14:textId="4FEEB31D"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2015</w:t>
            </w:r>
          </w:p>
        </w:tc>
        <w:tc>
          <w:tcPr>
            <w:tcW w:w="841" w:type="dxa"/>
          </w:tcPr>
          <w:p w14:paraId="05A0EF42" w14:textId="5D3D8D4F"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2016</w:t>
            </w:r>
          </w:p>
        </w:tc>
        <w:tc>
          <w:tcPr>
            <w:tcW w:w="841" w:type="dxa"/>
          </w:tcPr>
          <w:p w14:paraId="0A07667C" w14:textId="5D12F8DE"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2017</w:t>
            </w:r>
          </w:p>
        </w:tc>
        <w:tc>
          <w:tcPr>
            <w:tcW w:w="784" w:type="dxa"/>
          </w:tcPr>
          <w:p w14:paraId="4B134F1D" w14:textId="1B017869"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2018</w:t>
            </w:r>
          </w:p>
        </w:tc>
      </w:tr>
      <w:tr w:rsidR="00145075" w:rsidRPr="00432A2B" w14:paraId="753F0CFA" w14:textId="3ECEFA5B" w:rsidTr="00145075">
        <w:tc>
          <w:tcPr>
            <w:tcW w:w="1807" w:type="dxa"/>
          </w:tcPr>
          <w:p w14:paraId="448EE5DA" w14:textId="746B40CD" w:rsidR="00145075" w:rsidRPr="00432A2B" w:rsidRDefault="00145075" w:rsidP="00145075">
            <w:pPr>
              <w:jc w:val="both"/>
              <w:rPr>
                <w:rFonts w:ascii="Times New Roman" w:hAnsi="Times New Roman" w:cs="Times New Roman"/>
                <w:sz w:val="24"/>
              </w:rPr>
            </w:pPr>
            <w:r w:rsidRPr="00432A2B">
              <w:rPr>
                <w:rFonts w:ascii="Times New Roman" w:hAnsi="Times New Roman" w:cs="Times New Roman"/>
                <w:sz w:val="24"/>
              </w:rPr>
              <w:t>Миграционный прирост (тыс. человек)</w:t>
            </w:r>
          </w:p>
        </w:tc>
        <w:tc>
          <w:tcPr>
            <w:tcW w:w="840" w:type="dxa"/>
          </w:tcPr>
          <w:p w14:paraId="0B36D9C0" w14:textId="69327256"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76,4</w:t>
            </w:r>
          </w:p>
        </w:tc>
        <w:tc>
          <w:tcPr>
            <w:tcW w:w="840" w:type="dxa"/>
          </w:tcPr>
          <w:p w14:paraId="524C551E" w14:textId="5272E94D"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58,6</w:t>
            </w:r>
          </w:p>
        </w:tc>
        <w:tc>
          <w:tcPr>
            <w:tcW w:w="841" w:type="dxa"/>
          </w:tcPr>
          <w:p w14:paraId="556A4CD8" w14:textId="2C6E62FB"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74,1</w:t>
            </w:r>
          </w:p>
        </w:tc>
        <w:tc>
          <w:tcPr>
            <w:tcW w:w="869" w:type="dxa"/>
          </w:tcPr>
          <w:p w14:paraId="6A12D85A" w14:textId="6A7E12BA"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100,0</w:t>
            </w:r>
          </w:p>
        </w:tc>
        <w:tc>
          <w:tcPr>
            <w:tcW w:w="841" w:type="dxa"/>
          </w:tcPr>
          <w:p w14:paraId="7002E563" w14:textId="26A2C849"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52,8</w:t>
            </w:r>
          </w:p>
        </w:tc>
        <w:tc>
          <w:tcPr>
            <w:tcW w:w="841" w:type="dxa"/>
          </w:tcPr>
          <w:p w14:paraId="3A26E7FF" w14:textId="3230F9AA"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25,3</w:t>
            </w:r>
          </w:p>
        </w:tc>
        <w:tc>
          <w:tcPr>
            <w:tcW w:w="841" w:type="dxa"/>
          </w:tcPr>
          <w:p w14:paraId="019F042C" w14:textId="7158B52B"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44,7</w:t>
            </w:r>
          </w:p>
        </w:tc>
        <w:tc>
          <w:tcPr>
            <w:tcW w:w="841" w:type="dxa"/>
          </w:tcPr>
          <w:p w14:paraId="4C6FB9FD" w14:textId="3B62167A"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64,5</w:t>
            </w:r>
          </w:p>
        </w:tc>
        <w:tc>
          <w:tcPr>
            <w:tcW w:w="784" w:type="dxa"/>
          </w:tcPr>
          <w:p w14:paraId="25674156" w14:textId="5F1CEDE5" w:rsidR="00145075" w:rsidRPr="00432A2B" w:rsidRDefault="00145075" w:rsidP="0085270C">
            <w:pPr>
              <w:spacing w:line="360" w:lineRule="auto"/>
              <w:jc w:val="both"/>
              <w:rPr>
                <w:rFonts w:ascii="Times New Roman" w:hAnsi="Times New Roman" w:cs="Times New Roman"/>
                <w:sz w:val="24"/>
              </w:rPr>
            </w:pPr>
            <w:r w:rsidRPr="00432A2B">
              <w:rPr>
                <w:rFonts w:ascii="Times New Roman" w:hAnsi="Times New Roman" w:cs="Times New Roman"/>
                <w:sz w:val="24"/>
              </w:rPr>
              <w:t>27,8</w:t>
            </w:r>
          </w:p>
        </w:tc>
      </w:tr>
    </w:tbl>
    <w:p w14:paraId="4C42D49F" w14:textId="5BDE1FE2" w:rsidR="00145075" w:rsidRPr="00432A2B" w:rsidRDefault="00145075" w:rsidP="008E008C">
      <w:pPr>
        <w:spacing w:after="120" w:line="240" w:lineRule="auto"/>
        <w:rPr>
          <w:rFonts w:ascii="Times New Roman" w:eastAsia="Calibri" w:hAnsi="Times New Roman" w:cs="Times New Roman"/>
          <w:sz w:val="24"/>
          <w:szCs w:val="20"/>
        </w:rPr>
      </w:pPr>
      <w:r w:rsidRPr="00432A2B">
        <w:rPr>
          <w:rFonts w:ascii="Times New Roman" w:eastAsia="Calibri" w:hAnsi="Times New Roman" w:cs="Times New Roman"/>
          <w:sz w:val="24"/>
          <w:szCs w:val="20"/>
        </w:rPr>
        <w:t xml:space="preserve">Источник: официальный сайт Федеральной службы государственной статистики по </w:t>
      </w:r>
      <w:r w:rsidRPr="00432A2B">
        <w:rPr>
          <w:rFonts w:ascii="Times New Roman" w:hAnsi="Times New Roman" w:cs="Times New Roman"/>
          <w:sz w:val="24"/>
          <w:szCs w:val="20"/>
        </w:rPr>
        <w:t>г. Санкт-Петербургу и Ленинградской области</w:t>
      </w:r>
      <w:r w:rsidRPr="00432A2B">
        <w:rPr>
          <w:rFonts w:ascii="Times New Roman" w:eastAsia="Calibri" w:hAnsi="Times New Roman" w:cs="Times New Roman"/>
          <w:sz w:val="24"/>
          <w:szCs w:val="20"/>
        </w:rPr>
        <w:t xml:space="preserve"> Режим доступа: </w:t>
      </w:r>
      <w:hyperlink r:id="rId9" w:history="1">
        <w:r w:rsidRPr="00432A2B">
          <w:rPr>
            <w:rStyle w:val="a3"/>
            <w:rFonts w:ascii="Times New Roman" w:hAnsi="Times New Roman" w:cs="Times New Roman"/>
            <w:color w:val="auto"/>
            <w:sz w:val="24"/>
            <w:szCs w:val="20"/>
            <w:u w:val="none"/>
          </w:rPr>
          <w:t>https://petrostat.gks.ru/</w:t>
        </w:r>
      </w:hyperlink>
    </w:p>
    <w:p w14:paraId="32241B8F" w14:textId="74C016DF" w:rsidR="00FB166A" w:rsidRPr="00432A2B" w:rsidRDefault="00023AD2" w:rsidP="00113DC6">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Так, согласно данным, представленным в таблице 1, общий прирост мигрантов в Санкт-Петербурге за 2018 год составил 27,8 тыс. человек. Исходя из имеющихся данных, становится ясно, что по состоянию на 2018 год в городе </w:t>
      </w:r>
      <w:r w:rsidRPr="00432A2B">
        <w:rPr>
          <w:rFonts w:ascii="Times New Roman" w:hAnsi="Times New Roman" w:cs="Times New Roman"/>
          <w:sz w:val="28"/>
        </w:rPr>
        <w:lastRenderedPageBreak/>
        <w:t xml:space="preserve">находится около полумиллиона мигрантов. </w:t>
      </w:r>
      <w:r w:rsidR="00E149A0" w:rsidRPr="00432A2B">
        <w:rPr>
          <w:rFonts w:ascii="Times New Roman" w:hAnsi="Times New Roman" w:cs="Times New Roman"/>
          <w:sz w:val="28"/>
        </w:rPr>
        <w:t xml:space="preserve">По </w:t>
      </w:r>
      <w:r w:rsidR="00FB166A" w:rsidRPr="00432A2B">
        <w:rPr>
          <w:rFonts w:ascii="Times New Roman" w:hAnsi="Times New Roman" w:cs="Times New Roman"/>
          <w:sz w:val="28"/>
        </w:rPr>
        <w:t>информации</w:t>
      </w:r>
      <w:r w:rsidR="00E149A0" w:rsidRPr="00432A2B">
        <w:rPr>
          <w:rFonts w:ascii="Times New Roman" w:hAnsi="Times New Roman" w:cs="Times New Roman"/>
          <w:sz w:val="28"/>
        </w:rPr>
        <w:t xml:space="preserve"> МВД РФ</w:t>
      </w:r>
      <w:r w:rsidR="00E149A0" w:rsidRPr="00432A2B">
        <w:rPr>
          <w:rStyle w:val="aa"/>
          <w:rFonts w:ascii="Times New Roman" w:hAnsi="Times New Roman" w:cs="Times New Roman"/>
          <w:sz w:val="28"/>
        </w:rPr>
        <w:footnoteReference w:id="72"/>
      </w:r>
      <w:r w:rsidR="00E149A0" w:rsidRPr="00432A2B">
        <w:rPr>
          <w:rFonts w:ascii="Times New Roman" w:hAnsi="Times New Roman" w:cs="Times New Roman"/>
          <w:sz w:val="28"/>
        </w:rPr>
        <w:t xml:space="preserve"> </w:t>
      </w:r>
      <w:r w:rsidR="00FB166A" w:rsidRPr="00432A2B">
        <w:rPr>
          <w:rFonts w:ascii="Times New Roman" w:hAnsi="Times New Roman" w:cs="Times New Roman"/>
          <w:sz w:val="28"/>
        </w:rPr>
        <w:t xml:space="preserve">в 2019 году в стране </w:t>
      </w:r>
      <w:r w:rsidR="00E149A0" w:rsidRPr="00432A2B">
        <w:rPr>
          <w:rFonts w:ascii="Times New Roman" w:hAnsi="Times New Roman" w:cs="Times New Roman"/>
          <w:sz w:val="28"/>
        </w:rPr>
        <w:t xml:space="preserve">было зарегистрировано </w:t>
      </w:r>
      <w:r w:rsidR="00FB166A" w:rsidRPr="00432A2B">
        <w:rPr>
          <w:rFonts w:ascii="Times New Roman" w:hAnsi="Times New Roman" w:cs="Times New Roman"/>
          <w:sz w:val="28"/>
        </w:rPr>
        <w:t>17,9 млн фактов постановки на миграционный учет иностранных</w:t>
      </w:r>
      <w:r w:rsidR="00332541" w:rsidRPr="00432A2B">
        <w:rPr>
          <w:rFonts w:ascii="Times New Roman" w:hAnsi="Times New Roman" w:cs="Times New Roman"/>
          <w:sz w:val="28"/>
        </w:rPr>
        <w:t xml:space="preserve"> граждан и лиц без гражданства </w:t>
      </w:r>
      <w:r w:rsidR="00FB166A" w:rsidRPr="00432A2B">
        <w:rPr>
          <w:rFonts w:ascii="Times New Roman" w:hAnsi="Times New Roman" w:cs="Times New Roman"/>
          <w:sz w:val="28"/>
        </w:rPr>
        <w:t>в период с января по май. В 2017 и 2018 годах этот показатель составлял около 14,5 млн. и 16,5 млн. соответственно.</w:t>
      </w:r>
    </w:p>
    <w:p w14:paraId="117A902A" w14:textId="079F2FEA" w:rsidR="00190C80" w:rsidRPr="00432A2B" w:rsidRDefault="00CA5EDF" w:rsidP="00961E6F">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Информационно-аналитический Центр «Сова»</w:t>
      </w:r>
      <w:r w:rsidRPr="00432A2B">
        <w:rPr>
          <w:rStyle w:val="aa"/>
          <w:rFonts w:ascii="Times New Roman" w:hAnsi="Times New Roman" w:cs="Times New Roman"/>
          <w:sz w:val="28"/>
        </w:rPr>
        <w:footnoteReference w:id="73"/>
      </w:r>
      <w:r w:rsidRPr="00432A2B">
        <w:rPr>
          <w:rFonts w:ascii="Times New Roman" w:hAnsi="Times New Roman" w:cs="Times New Roman"/>
          <w:sz w:val="28"/>
        </w:rPr>
        <w:t xml:space="preserve"> приводит данные, согласно которым в 2019 году количество совершаемых в России преступлений, основанных на ненависти и этнической неприязни, снизилось, однако, в то же время число убийств оказалось выше. Так, в 2019 году около 45 человек </w:t>
      </w:r>
      <w:r w:rsidR="001D66A5" w:rsidRPr="00432A2B">
        <w:rPr>
          <w:rFonts w:ascii="Times New Roman" w:hAnsi="Times New Roman" w:cs="Times New Roman"/>
          <w:sz w:val="28"/>
        </w:rPr>
        <w:t xml:space="preserve">пострадали и 5 человек погибли </w:t>
      </w:r>
      <w:r w:rsidRPr="00432A2B">
        <w:rPr>
          <w:rFonts w:ascii="Times New Roman" w:hAnsi="Times New Roman" w:cs="Times New Roman"/>
          <w:sz w:val="28"/>
        </w:rPr>
        <w:t>от насильственных действий со стороны националистически настроенных групп населения.</w:t>
      </w:r>
      <w:r w:rsidR="001D66A5" w:rsidRPr="00432A2B">
        <w:rPr>
          <w:rFonts w:ascii="Times New Roman" w:hAnsi="Times New Roman" w:cs="Times New Roman"/>
          <w:sz w:val="28"/>
        </w:rPr>
        <w:t xml:space="preserve"> Среди пострадавших по большей части находились приезжие из Центральной Азии и Кавказа</w:t>
      </w:r>
      <w:r w:rsidR="00916144" w:rsidRPr="00432A2B">
        <w:rPr>
          <w:rFonts w:ascii="Times New Roman" w:hAnsi="Times New Roman" w:cs="Times New Roman"/>
          <w:sz w:val="28"/>
        </w:rPr>
        <w:t xml:space="preserve">. Стоит отметить, что по приведенным данным, отображающим динамику нападений и убийств по мотиву ненависти в период с 2004 по 2019 год, число преступлений значительно снизилось. Однако в то же время люди, которых </w:t>
      </w:r>
      <w:r w:rsidR="00612A05" w:rsidRPr="00432A2B">
        <w:rPr>
          <w:rFonts w:ascii="Times New Roman" w:hAnsi="Times New Roman" w:cs="Times New Roman"/>
          <w:sz w:val="28"/>
        </w:rPr>
        <w:t>нападавшие идентифицируют</w:t>
      </w:r>
      <w:r w:rsidR="00916144" w:rsidRPr="00432A2B">
        <w:rPr>
          <w:rFonts w:ascii="Times New Roman" w:hAnsi="Times New Roman" w:cs="Times New Roman"/>
          <w:sz w:val="28"/>
        </w:rPr>
        <w:t xml:space="preserve"> как «этнических чужаков», по-прежнему являются доминирующей группой среди общего числа жертв. </w:t>
      </w:r>
      <w:r w:rsidR="00612A05" w:rsidRPr="00432A2B">
        <w:rPr>
          <w:rFonts w:ascii="Times New Roman" w:hAnsi="Times New Roman" w:cs="Times New Roman"/>
          <w:sz w:val="28"/>
        </w:rPr>
        <w:t>Таким образом, несмотря на достаточно большое количество предпринимаемых властью мер по формированию толерантного отношения к представителям иных национальностей, в стране все же присутствуют националистически настроенные группы населения, довольно остро воспринимающие миграцию из зарубежных стран.</w:t>
      </w:r>
    </w:p>
    <w:p w14:paraId="4D0D05AA" w14:textId="3932279A" w:rsidR="006C52C9" w:rsidRPr="00432A2B" w:rsidRDefault="00190C80" w:rsidP="00190C80">
      <w:pPr>
        <w:rPr>
          <w:rFonts w:ascii="Times New Roman" w:hAnsi="Times New Roman" w:cs="Times New Roman"/>
          <w:sz w:val="28"/>
        </w:rPr>
      </w:pPr>
      <w:r w:rsidRPr="00432A2B">
        <w:rPr>
          <w:rFonts w:ascii="Times New Roman" w:hAnsi="Times New Roman" w:cs="Times New Roman"/>
          <w:sz w:val="28"/>
        </w:rPr>
        <w:br w:type="page"/>
      </w:r>
    </w:p>
    <w:p w14:paraId="2D673E5B" w14:textId="3315DF61" w:rsidR="00813BB1" w:rsidRPr="00432A2B" w:rsidRDefault="00813BB1" w:rsidP="00813BB1">
      <w:pPr>
        <w:spacing w:after="0" w:line="360" w:lineRule="auto"/>
        <w:ind w:firstLine="708"/>
        <w:jc w:val="center"/>
        <w:rPr>
          <w:rFonts w:ascii="Times New Roman" w:hAnsi="Times New Roman" w:cs="Times New Roman"/>
          <w:b/>
          <w:sz w:val="28"/>
        </w:rPr>
      </w:pPr>
      <w:r w:rsidRPr="00432A2B">
        <w:rPr>
          <w:rFonts w:ascii="Times New Roman" w:hAnsi="Times New Roman" w:cs="Times New Roman"/>
          <w:b/>
          <w:sz w:val="28"/>
        </w:rPr>
        <w:lastRenderedPageBreak/>
        <w:t>Анализ данных</w:t>
      </w:r>
    </w:p>
    <w:p w14:paraId="59BD5BA7" w14:textId="77777777" w:rsidR="00813BB1" w:rsidRPr="00432A2B" w:rsidRDefault="00813BB1" w:rsidP="00813BB1">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В ходе проведенного исследования, целью которого являлось выявление отношения молодежи г. Санкт-Петербурга к трудовым мигрантам всего было опрошено 164 человека. По времени сбор ответов респондентов занял около месяца (сбор данных осуществлялся в период с 19 марта по 14 апреля 2020 года).</w:t>
      </w:r>
    </w:p>
    <w:p w14:paraId="5071F606" w14:textId="417429F4" w:rsidR="00813BB1" w:rsidRPr="00432A2B" w:rsidRDefault="00813BB1" w:rsidP="00813BB1">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Анкета содержит 25 вопросов, из них 21 вопрос касается непосредственно оценки отношения респондентов к трудовым мигрантам, а 4 </w:t>
      </w:r>
      <w:r w:rsidR="009518E9" w:rsidRPr="00432A2B">
        <w:rPr>
          <w:rFonts w:ascii="Times New Roman" w:hAnsi="Times New Roman" w:cs="Times New Roman"/>
          <w:sz w:val="28"/>
        </w:rPr>
        <w:t xml:space="preserve">вопроса </w:t>
      </w:r>
      <w:r w:rsidRPr="00432A2B">
        <w:rPr>
          <w:rFonts w:ascii="Times New Roman" w:hAnsi="Times New Roman" w:cs="Times New Roman"/>
          <w:sz w:val="28"/>
        </w:rPr>
        <w:t>включают в себя социально-демографические характеристики опрошенных, такие как пол, возраст, направление, по которому студент проходит обучение, материальное положение.</w:t>
      </w:r>
    </w:p>
    <w:p w14:paraId="27AC1C86" w14:textId="65DB5350" w:rsidR="00893320" w:rsidRPr="00432A2B" w:rsidRDefault="00893320" w:rsidP="00813BB1">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В ходе опроса, в соответствии с </w:t>
      </w:r>
      <w:r w:rsidR="00F5608E" w:rsidRPr="00432A2B">
        <w:rPr>
          <w:rFonts w:ascii="Times New Roman" w:hAnsi="Times New Roman" w:cs="Times New Roman"/>
          <w:sz w:val="28"/>
        </w:rPr>
        <w:t xml:space="preserve">заданными требованиями и критериями, было опрошено 45,1% мужчин и </w:t>
      </w:r>
      <w:r w:rsidR="00D25A07" w:rsidRPr="00432A2B">
        <w:rPr>
          <w:rFonts w:ascii="Times New Roman" w:hAnsi="Times New Roman" w:cs="Times New Roman"/>
          <w:sz w:val="28"/>
        </w:rPr>
        <w:t>54,1% женщин, которые являются учащимися вузов г. Санкт-Петербурга в возрасте от 18 до 26 лет. Из них, техническ</w:t>
      </w:r>
      <w:r w:rsidR="005B402F" w:rsidRPr="00432A2B">
        <w:rPr>
          <w:rFonts w:ascii="Times New Roman" w:hAnsi="Times New Roman" w:cs="Times New Roman"/>
          <w:sz w:val="28"/>
        </w:rPr>
        <w:t>им наукам обучаются</w:t>
      </w:r>
      <w:r w:rsidR="00D25A07" w:rsidRPr="00432A2B">
        <w:rPr>
          <w:rFonts w:ascii="Times New Roman" w:hAnsi="Times New Roman" w:cs="Times New Roman"/>
          <w:sz w:val="28"/>
        </w:rPr>
        <w:t xml:space="preserve"> 27,4% респондента,</w:t>
      </w:r>
      <w:r w:rsidR="005B402F" w:rsidRPr="00432A2B">
        <w:rPr>
          <w:rFonts w:ascii="Times New Roman" w:hAnsi="Times New Roman" w:cs="Times New Roman"/>
          <w:sz w:val="28"/>
        </w:rPr>
        <w:t xml:space="preserve"> </w:t>
      </w:r>
      <w:r w:rsidR="00D25A07" w:rsidRPr="00432A2B">
        <w:rPr>
          <w:rFonts w:ascii="Times New Roman" w:hAnsi="Times New Roman" w:cs="Times New Roman"/>
          <w:sz w:val="28"/>
        </w:rPr>
        <w:t>естественно-</w:t>
      </w:r>
      <w:r w:rsidR="005B402F" w:rsidRPr="00432A2B">
        <w:rPr>
          <w:rFonts w:ascii="Times New Roman" w:hAnsi="Times New Roman" w:cs="Times New Roman"/>
          <w:sz w:val="28"/>
        </w:rPr>
        <w:t>научным</w:t>
      </w:r>
      <w:r w:rsidR="00D25A07" w:rsidRPr="00432A2B">
        <w:rPr>
          <w:rFonts w:ascii="Times New Roman" w:hAnsi="Times New Roman" w:cs="Times New Roman"/>
          <w:sz w:val="28"/>
        </w:rPr>
        <w:t xml:space="preserve"> 25%, гуманитарн</w:t>
      </w:r>
      <w:r w:rsidR="005B402F" w:rsidRPr="00432A2B">
        <w:rPr>
          <w:rFonts w:ascii="Times New Roman" w:hAnsi="Times New Roman" w:cs="Times New Roman"/>
          <w:sz w:val="28"/>
        </w:rPr>
        <w:t>ым</w:t>
      </w:r>
      <w:r w:rsidR="00D25A07" w:rsidRPr="00432A2B">
        <w:rPr>
          <w:rFonts w:ascii="Times New Roman" w:hAnsi="Times New Roman" w:cs="Times New Roman"/>
          <w:sz w:val="28"/>
        </w:rPr>
        <w:t xml:space="preserve"> 23,7% и 23,8% социальным наукам (рис. 3).</w:t>
      </w:r>
    </w:p>
    <w:p w14:paraId="6037FF85" w14:textId="7AE7CE3D" w:rsidR="00E56604" w:rsidRPr="00432A2B" w:rsidRDefault="009518E9" w:rsidP="0008554E">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Анализ полученных в ходе исследования данных стоит начать с того, как молодежь Санкт-Петербурга относится к трудовым мигрантам. Данные, относительно вопроса «Как Вы, в целом, относитесь к приезду трудовых мигрантов в Ваш город?» получились следующие: около половины респондентов в целом отрицательно относятся к приезду в Санкт-Петербург трудовых мигрантов (рис. 5). </w:t>
      </w:r>
      <w:r w:rsidR="00E56604" w:rsidRPr="00432A2B">
        <w:rPr>
          <w:rFonts w:ascii="Times New Roman" w:hAnsi="Times New Roman" w:cs="Times New Roman"/>
          <w:sz w:val="28"/>
        </w:rPr>
        <w:t xml:space="preserve">Так, 45,1% молодежи воспринимает приезд мигрантов в их город скорее негативно, чем позитивно. В то же время, количество респондентов, имеющих резко негативное отношение к данному вопросу составляет 7,3% от общего числа опрошенных. Стоит заметить, что количество молодых людей, относящихся к приезду мигрантов скорее позитивно, чем негативно, достаточно велико и составляет 34,1%, а число тех, кто имеет позитивное отношение по данному вопросу 4,9%. Таким образом, исходя из полученных данных можно сказать, что среди молодежи Санкт-Петербурга процент тех, кто скорее негативно относится к мигрантам и тех, </w:t>
      </w:r>
      <w:r w:rsidR="00E56604" w:rsidRPr="00432A2B">
        <w:rPr>
          <w:rFonts w:ascii="Times New Roman" w:hAnsi="Times New Roman" w:cs="Times New Roman"/>
          <w:sz w:val="28"/>
        </w:rPr>
        <w:lastRenderedPageBreak/>
        <w:t>кто воспринимает их более положительно находится примерно на одинаковом уровне. Людей, имеющих сильные интолер</w:t>
      </w:r>
      <w:r w:rsidR="00A23A95" w:rsidRPr="00432A2B">
        <w:rPr>
          <w:rFonts w:ascii="Times New Roman" w:hAnsi="Times New Roman" w:cs="Times New Roman"/>
          <w:sz w:val="28"/>
        </w:rPr>
        <w:t>антные установки среди молодежи </w:t>
      </w:r>
      <w:r w:rsidR="00E56604" w:rsidRPr="00432A2B">
        <w:rPr>
          <w:rFonts w:ascii="Times New Roman" w:hAnsi="Times New Roman" w:cs="Times New Roman"/>
          <w:sz w:val="28"/>
        </w:rPr>
        <w:t>7,3%.</w:t>
      </w:r>
    </w:p>
    <w:p w14:paraId="63F06AB7" w14:textId="77777777" w:rsidR="009518E9" w:rsidRPr="009518E9" w:rsidRDefault="009518E9" w:rsidP="009518E9">
      <w:pPr>
        <w:spacing w:after="0" w:line="360" w:lineRule="auto"/>
        <w:jc w:val="both"/>
        <w:rPr>
          <w:rFonts w:ascii="Times New Roman" w:hAnsi="Times New Roman" w:cs="Times New Roman"/>
          <w:sz w:val="28"/>
        </w:rPr>
      </w:pPr>
      <w:r w:rsidRPr="009518E9">
        <w:rPr>
          <w:rFonts w:ascii="Times New Roman" w:hAnsi="Times New Roman" w:cs="Times New Roman"/>
          <w:noProof/>
          <w:lang w:eastAsia="ru-RU"/>
        </w:rPr>
        <w:drawing>
          <wp:inline distT="0" distB="0" distL="0" distR="0" wp14:anchorId="45E7D16A" wp14:editId="154370EB">
            <wp:extent cx="5991225" cy="3200400"/>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3ADDD4" w14:textId="4AF92540" w:rsidR="009518E9" w:rsidRPr="009518E9" w:rsidRDefault="000406AC" w:rsidP="009518E9">
      <w:pPr>
        <w:spacing w:after="0" w:line="360" w:lineRule="auto"/>
        <w:jc w:val="center"/>
        <w:rPr>
          <w:rFonts w:ascii="Times New Roman" w:hAnsi="Times New Roman" w:cs="Times New Roman"/>
          <w:sz w:val="24"/>
        </w:rPr>
      </w:pPr>
      <w:r>
        <w:rPr>
          <w:rFonts w:ascii="Times New Roman" w:hAnsi="Times New Roman" w:cs="Times New Roman"/>
          <w:sz w:val="24"/>
        </w:rPr>
        <w:t>Рисунок</w:t>
      </w:r>
      <w:r w:rsidR="009518E9" w:rsidRPr="009518E9">
        <w:rPr>
          <w:rFonts w:ascii="Times New Roman" w:hAnsi="Times New Roman" w:cs="Times New Roman"/>
          <w:sz w:val="24"/>
        </w:rPr>
        <w:t xml:space="preserve"> 5. Как Вы, в целом, относитесь к приезду трудовых мигрантов в Ваш город?</w:t>
      </w:r>
    </w:p>
    <w:p w14:paraId="3AFF15E1" w14:textId="77777777" w:rsidR="009518E9" w:rsidRPr="00432A2B" w:rsidRDefault="009518E9" w:rsidP="009518E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В связи с довольно большим количеством респондентов, которые негативно относятся к прибытию представителей другой национальности в город, стоит рассмотреть, насколько часто молодые люди испытывают раздражение или неприязнь по отношению к мигрантам (рис. 18). </w:t>
      </w:r>
    </w:p>
    <w:p w14:paraId="66F71F65" w14:textId="77777777" w:rsidR="009518E9" w:rsidRPr="009518E9" w:rsidRDefault="009518E9" w:rsidP="009518E9">
      <w:pPr>
        <w:spacing w:after="0" w:line="360" w:lineRule="auto"/>
        <w:jc w:val="both"/>
        <w:rPr>
          <w:rFonts w:ascii="Times New Roman" w:hAnsi="Times New Roman" w:cs="Times New Roman"/>
          <w:sz w:val="28"/>
        </w:rPr>
      </w:pPr>
      <w:r w:rsidRPr="009518E9">
        <w:rPr>
          <w:rFonts w:ascii="Times New Roman" w:hAnsi="Times New Roman" w:cs="Times New Roman"/>
          <w:noProof/>
          <w:sz w:val="28"/>
          <w:lang w:eastAsia="ru-RU"/>
        </w:rPr>
        <w:drawing>
          <wp:inline distT="0" distB="0" distL="0" distR="0" wp14:anchorId="2F63B146" wp14:editId="0CAE9FFA">
            <wp:extent cx="5924550" cy="30575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7C618D" w14:textId="44077F45" w:rsidR="009518E9" w:rsidRPr="009518E9" w:rsidRDefault="000406AC" w:rsidP="009518E9">
      <w:pPr>
        <w:spacing w:after="120" w:line="240" w:lineRule="auto"/>
        <w:ind w:firstLine="709"/>
        <w:jc w:val="center"/>
        <w:rPr>
          <w:rFonts w:ascii="Times New Roman" w:hAnsi="Times New Roman" w:cs="Times New Roman"/>
          <w:sz w:val="24"/>
        </w:rPr>
      </w:pPr>
      <w:r>
        <w:rPr>
          <w:rFonts w:ascii="Times New Roman" w:hAnsi="Times New Roman" w:cs="Times New Roman"/>
          <w:sz w:val="24"/>
        </w:rPr>
        <w:t xml:space="preserve">Рисунок </w:t>
      </w:r>
      <w:r w:rsidR="009518E9" w:rsidRPr="009518E9">
        <w:rPr>
          <w:rFonts w:ascii="Times New Roman" w:hAnsi="Times New Roman" w:cs="Times New Roman"/>
          <w:sz w:val="24"/>
        </w:rPr>
        <w:t>18. Как часто Вы испытываете раздражение или неприязнь по отношению к представителям какой-либо иной национальности (мигрантам)?</w:t>
      </w:r>
    </w:p>
    <w:p w14:paraId="114B8BEA" w14:textId="4877DE7E" w:rsidR="00154175" w:rsidRPr="00432A2B" w:rsidRDefault="009518E9" w:rsidP="00E91C23">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lastRenderedPageBreak/>
        <w:t xml:space="preserve">На данной диаграмме видно, что суммарно более половины опрошенных </w:t>
      </w:r>
      <w:r w:rsidR="005A199A" w:rsidRPr="00432A2B">
        <w:rPr>
          <w:rFonts w:ascii="Times New Roman" w:hAnsi="Times New Roman" w:cs="Times New Roman"/>
          <w:sz w:val="28"/>
        </w:rPr>
        <w:t>(скорее редко - 29,9% или очень редко - 26,8%)</w:t>
      </w:r>
      <w:r w:rsidRPr="00432A2B">
        <w:rPr>
          <w:rFonts w:ascii="Times New Roman" w:hAnsi="Times New Roman" w:cs="Times New Roman"/>
          <w:sz w:val="28"/>
        </w:rPr>
        <w:t xml:space="preserve"> испытывают раздражение по отношению к представителям другой национальност</w:t>
      </w:r>
      <w:r w:rsidR="00332541" w:rsidRPr="00432A2B">
        <w:rPr>
          <w:rFonts w:ascii="Times New Roman" w:hAnsi="Times New Roman" w:cs="Times New Roman"/>
          <w:sz w:val="28"/>
        </w:rPr>
        <w:t xml:space="preserve">и. </w:t>
      </w:r>
      <w:r w:rsidRPr="00432A2B">
        <w:rPr>
          <w:rFonts w:ascii="Times New Roman" w:hAnsi="Times New Roman" w:cs="Times New Roman"/>
          <w:sz w:val="28"/>
        </w:rPr>
        <w:t>Кроме того, почти четверть респондентов (22%) вообще не испытывает неприязни к мигрантам. Среди молодежи люди, которые скорее часто испытывают негативные чувства при столкновении с мигрантами составляют 12,2%, а те, кого очень часто раздражают мигранты</w:t>
      </w:r>
      <w:r w:rsidR="00A23A95" w:rsidRPr="00432A2B">
        <w:rPr>
          <w:rFonts w:ascii="Times New Roman" w:hAnsi="Times New Roman" w:cs="Times New Roman"/>
          <w:sz w:val="28"/>
        </w:rPr>
        <w:t xml:space="preserve"> 6,1%. Та</w:t>
      </w:r>
      <w:r w:rsidRPr="00432A2B">
        <w:rPr>
          <w:rFonts w:ascii="Times New Roman" w:hAnsi="Times New Roman" w:cs="Times New Roman"/>
          <w:sz w:val="28"/>
        </w:rPr>
        <w:t xml:space="preserve">ким образом, </w:t>
      </w:r>
      <w:r w:rsidR="00A23A95" w:rsidRPr="00432A2B">
        <w:rPr>
          <w:rFonts w:ascii="Times New Roman" w:hAnsi="Times New Roman" w:cs="Times New Roman"/>
          <w:sz w:val="28"/>
        </w:rPr>
        <w:t xml:space="preserve">полученные по данному вопросу результаты являются стабильными, </w:t>
      </w:r>
      <w:r w:rsidR="00E91C23" w:rsidRPr="00432A2B">
        <w:rPr>
          <w:rFonts w:ascii="Times New Roman" w:hAnsi="Times New Roman" w:cs="Times New Roman"/>
          <w:sz w:val="28"/>
        </w:rPr>
        <w:t xml:space="preserve">среди студенческой молодежи </w:t>
      </w:r>
      <w:r w:rsidR="00A23A95" w:rsidRPr="00432A2B">
        <w:rPr>
          <w:rFonts w:ascii="Times New Roman" w:hAnsi="Times New Roman" w:cs="Times New Roman"/>
          <w:sz w:val="28"/>
        </w:rPr>
        <w:t>в обществе присутствует около 18%</w:t>
      </w:r>
      <w:r w:rsidR="00E91C23" w:rsidRPr="00432A2B">
        <w:rPr>
          <w:rFonts w:ascii="Times New Roman" w:hAnsi="Times New Roman" w:cs="Times New Roman"/>
          <w:sz w:val="28"/>
        </w:rPr>
        <w:t xml:space="preserve"> носителей</w:t>
      </w:r>
      <w:r w:rsidR="00A23A95" w:rsidRPr="00432A2B">
        <w:rPr>
          <w:rFonts w:ascii="Times New Roman" w:hAnsi="Times New Roman" w:cs="Times New Roman"/>
          <w:sz w:val="28"/>
        </w:rPr>
        <w:t xml:space="preserve"> </w:t>
      </w:r>
      <w:r w:rsidR="00E91C23" w:rsidRPr="00432A2B">
        <w:rPr>
          <w:rFonts w:ascii="Times New Roman" w:hAnsi="Times New Roman" w:cs="Times New Roman"/>
          <w:sz w:val="28"/>
        </w:rPr>
        <w:t>ксенофобских настроений</w:t>
      </w:r>
      <w:r w:rsidR="00A23A95" w:rsidRPr="00432A2B">
        <w:rPr>
          <w:rFonts w:ascii="Times New Roman" w:hAnsi="Times New Roman" w:cs="Times New Roman"/>
          <w:sz w:val="28"/>
        </w:rPr>
        <w:t>, можно сказать, что в настоящее время сохраняется средний уровень ксенофобских настроений.</w:t>
      </w:r>
      <w:r w:rsidR="00E91C23" w:rsidRPr="00432A2B">
        <w:rPr>
          <w:rFonts w:ascii="Times New Roman" w:hAnsi="Times New Roman" w:cs="Times New Roman"/>
          <w:sz w:val="28"/>
        </w:rPr>
        <w:t xml:space="preserve"> Н</w:t>
      </w:r>
      <w:r w:rsidRPr="00432A2B">
        <w:rPr>
          <w:rFonts w:ascii="Times New Roman" w:hAnsi="Times New Roman" w:cs="Times New Roman"/>
          <w:sz w:val="28"/>
        </w:rPr>
        <w:t>есмотря на то, что молодых людей, которые негативно воспринимает приезд мигрантов в город больше, чем тех, кто относится к данному вопросу позитивно, большинство респондентов очень редко испытывают неприязнь по отношению к ним или не испытывают вообще. При этом стоит заметить, что процент тех, кто воспринимает мигрантов резко негативно (7,3%) почти равен тем, кто очень часто испытывает негативные чувств</w:t>
      </w:r>
      <w:r w:rsidR="00154175" w:rsidRPr="00432A2B">
        <w:rPr>
          <w:rFonts w:ascii="Times New Roman" w:hAnsi="Times New Roman" w:cs="Times New Roman"/>
          <w:sz w:val="28"/>
        </w:rPr>
        <w:t>а в отношении мигрантов (6,1%).</w:t>
      </w:r>
    </w:p>
    <w:p w14:paraId="0AA1A105" w14:textId="3720E5A5" w:rsidR="009518E9" w:rsidRPr="00432A2B" w:rsidRDefault="009518E9" w:rsidP="00154175">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Результаты анкетирования показывают, что в целом молодежи Санкт-Петербурга довольно часто приходится сталкиваться с трудовыми мигрантами в своей повседневной жизни (рис. 6). Ответы респондентов по данному вопросу оказались распределены следующим образом: вариант ответа «очень часто» выбрали 23,8% опрошенных, «скорее часто» - 50,6%, «скорее редко» – 19,5%. Очень небольшой процент опрошенных очень редко сталкивается с мигрантами или не сталкивается вообще – всего 3% и 1,2% соответственно. В то же время, отмечая довольно большое количество приезжих в городе, «часто» и «скорее часто» общаются с представителями другой национальности всего 5,5% и 11,6% молодежи (рис. 7). Намного больше число тех, кому редко приходится общаться с приезжими. Так, более половины опрошенных редко взаимодействуют с мигрантами: вариант ответа «скорее редко» отметили 28,7% респондентов, а «очень редко» - 27,4%. Кроме того, </w:t>
      </w:r>
      <w:r w:rsidRPr="00432A2B">
        <w:rPr>
          <w:rFonts w:ascii="Times New Roman" w:hAnsi="Times New Roman" w:cs="Times New Roman"/>
          <w:sz w:val="28"/>
        </w:rPr>
        <w:lastRenderedPageBreak/>
        <w:t>стоит отметить, что четверть опрошенных вообще не контактирует с трудовыми миг</w:t>
      </w:r>
      <w:r w:rsidR="00190C80" w:rsidRPr="00432A2B">
        <w:rPr>
          <w:rFonts w:ascii="Times New Roman" w:hAnsi="Times New Roman" w:cs="Times New Roman"/>
          <w:sz w:val="28"/>
        </w:rPr>
        <w:t>рантами по каким-либо вопросам.</w:t>
      </w:r>
    </w:p>
    <w:p w14:paraId="75AAF54F" w14:textId="51F7CD8A" w:rsidR="009518E9" w:rsidRPr="00432A2B" w:rsidRDefault="00E91C23" w:rsidP="009518E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Данные</w:t>
      </w:r>
      <w:r w:rsidR="009518E9" w:rsidRPr="00432A2B">
        <w:rPr>
          <w:rFonts w:ascii="Times New Roman" w:hAnsi="Times New Roman" w:cs="Times New Roman"/>
          <w:sz w:val="28"/>
        </w:rPr>
        <w:t xml:space="preserve">, отражающие частоту столкновений студенческой молодежи с трудовыми мигрантами в повседневной жизни, согласуются с </w:t>
      </w:r>
      <w:r w:rsidRPr="00432A2B">
        <w:rPr>
          <w:rFonts w:ascii="Times New Roman" w:hAnsi="Times New Roman" w:cs="Times New Roman"/>
          <w:sz w:val="28"/>
        </w:rPr>
        <w:t>результатами</w:t>
      </w:r>
      <w:r w:rsidR="009518E9" w:rsidRPr="00432A2B">
        <w:rPr>
          <w:rFonts w:ascii="Times New Roman" w:hAnsi="Times New Roman" w:cs="Times New Roman"/>
          <w:sz w:val="28"/>
        </w:rPr>
        <w:t xml:space="preserve"> вопроса, который касался того, как бы респонденты оценили количество трудовых мигрантов в своем городе. По мнению </w:t>
      </w:r>
      <w:proofErr w:type="gramStart"/>
      <w:r w:rsidR="009518E9" w:rsidRPr="00432A2B">
        <w:rPr>
          <w:rFonts w:ascii="Times New Roman" w:hAnsi="Times New Roman" w:cs="Times New Roman"/>
          <w:sz w:val="28"/>
        </w:rPr>
        <w:t>большинства</w:t>
      </w:r>
      <w:proofErr w:type="gramEnd"/>
      <w:r w:rsidR="009518E9" w:rsidRPr="00432A2B">
        <w:rPr>
          <w:rFonts w:ascii="Times New Roman" w:hAnsi="Times New Roman" w:cs="Times New Roman"/>
          <w:sz w:val="28"/>
        </w:rPr>
        <w:t xml:space="preserve"> опрошенных, на данный момент в Санкт-Петербурге присутствует значительное количество тру</w:t>
      </w:r>
      <w:r w:rsidR="00190C80" w:rsidRPr="00432A2B">
        <w:rPr>
          <w:rFonts w:ascii="Times New Roman" w:hAnsi="Times New Roman" w:cs="Times New Roman"/>
          <w:sz w:val="28"/>
        </w:rPr>
        <w:t>довых мигрантов (рис. 8).</w:t>
      </w:r>
    </w:p>
    <w:p w14:paraId="3A91D641" w14:textId="77777777" w:rsidR="009518E9" w:rsidRPr="009518E9" w:rsidRDefault="009518E9" w:rsidP="009518E9">
      <w:pPr>
        <w:spacing w:after="0" w:line="360" w:lineRule="auto"/>
        <w:jc w:val="both"/>
        <w:rPr>
          <w:rFonts w:ascii="Times New Roman" w:hAnsi="Times New Roman" w:cs="Times New Roman"/>
          <w:sz w:val="28"/>
        </w:rPr>
      </w:pPr>
      <w:r w:rsidRPr="009518E9">
        <w:rPr>
          <w:rFonts w:ascii="Times New Roman" w:hAnsi="Times New Roman" w:cs="Times New Roman"/>
          <w:noProof/>
          <w:sz w:val="28"/>
          <w:lang w:eastAsia="ru-RU"/>
        </w:rPr>
        <w:drawing>
          <wp:inline distT="0" distB="0" distL="0" distR="0" wp14:anchorId="44BFBBA6" wp14:editId="0A8E9C2F">
            <wp:extent cx="5943600" cy="334327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D54D83" w14:textId="7A805601" w:rsidR="009518E9" w:rsidRPr="009518E9" w:rsidRDefault="00332541" w:rsidP="009518E9">
      <w:pPr>
        <w:spacing w:after="120" w:line="240" w:lineRule="auto"/>
        <w:ind w:firstLine="709"/>
        <w:jc w:val="center"/>
        <w:rPr>
          <w:rFonts w:ascii="Times New Roman" w:hAnsi="Times New Roman" w:cs="Times New Roman"/>
          <w:sz w:val="28"/>
        </w:rPr>
      </w:pPr>
      <w:r>
        <w:rPr>
          <w:rFonts w:ascii="Times New Roman" w:hAnsi="Times New Roman" w:cs="Times New Roman"/>
          <w:sz w:val="24"/>
        </w:rPr>
        <w:t>Рис</w:t>
      </w:r>
      <w:r w:rsidR="000406AC">
        <w:rPr>
          <w:rFonts w:ascii="Times New Roman" w:hAnsi="Times New Roman" w:cs="Times New Roman"/>
          <w:sz w:val="24"/>
        </w:rPr>
        <w:t xml:space="preserve">унок </w:t>
      </w:r>
      <w:r>
        <w:rPr>
          <w:rFonts w:ascii="Times New Roman" w:hAnsi="Times New Roman" w:cs="Times New Roman"/>
          <w:sz w:val="24"/>
        </w:rPr>
        <w:t>8.</w:t>
      </w:r>
      <w:r w:rsidR="009518E9" w:rsidRPr="009518E9">
        <w:rPr>
          <w:rFonts w:ascii="Times New Roman" w:hAnsi="Times New Roman" w:cs="Times New Roman"/>
          <w:sz w:val="24"/>
        </w:rPr>
        <w:t> Как бы Вы оценили число трудовых мигрантов в г. Санкт-Петербурге на данный момент – их много или мало?</w:t>
      </w:r>
    </w:p>
    <w:p w14:paraId="1D0B6286" w14:textId="62DC7038" w:rsidR="009518E9" w:rsidRPr="00432A2B" w:rsidRDefault="009518E9" w:rsidP="009518E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Так, 18,3% считают, что приезжих в городе очень много, а 37,2%, что скорее много (всего 55,5%). Стоит заметить, что около трети от общего числа опрошенных расценивают количество мигрантов в городе как находящееся на п</w:t>
      </w:r>
      <w:r w:rsidR="00706401" w:rsidRPr="00432A2B">
        <w:rPr>
          <w:rFonts w:ascii="Times New Roman" w:hAnsi="Times New Roman" w:cs="Times New Roman"/>
          <w:sz w:val="28"/>
        </w:rPr>
        <w:t>риемлемом уровне (31,7%). Также</w:t>
      </w:r>
      <w:r w:rsidRPr="00432A2B">
        <w:rPr>
          <w:rFonts w:ascii="Times New Roman" w:hAnsi="Times New Roman" w:cs="Times New Roman"/>
          <w:sz w:val="28"/>
        </w:rPr>
        <w:t xml:space="preserve"> необходимо обратить внимание на то, что среди респондентов отсутствуют те, кто воспринимает число трудовых мигрантов как небольшое. Вероятно, это связано с тем, что по мнению респондентов количество приезжих в целом находит</w:t>
      </w:r>
      <w:r w:rsidR="00332541" w:rsidRPr="00432A2B">
        <w:rPr>
          <w:rFonts w:ascii="Times New Roman" w:hAnsi="Times New Roman" w:cs="Times New Roman"/>
          <w:sz w:val="28"/>
        </w:rPr>
        <w:t>ся скорее на приемлемом уровне.</w:t>
      </w:r>
      <w:r w:rsidRPr="00432A2B">
        <w:rPr>
          <w:rFonts w:ascii="Times New Roman" w:hAnsi="Times New Roman" w:cs="Times New Roman"/>
          <w:sz w:val="28"/>
        </w:rPr>
        <w:t xml:space="preserve"> Кроме того, значительное количество опрошенных затруднилось ответить на данный вопрос – 12,8%, в то время как данный вариант ответа </w:t>
      </w:r>
      <w:r w:rsidRPr="00432A2B">
        <w:rPr>
          <w:rFonts w:ascii="Times New Roman" w:hAnsi="Times New Roman" w:cs="Times New Roman"/>
          <w:sz w:val="28"/>
        </w:rPr>
        <w:lastRenderedPageBreak/>
        <w:t>относительно вопроса о частоте столкновений с мигрантами выбрали всего 1,8% молодых людей. Таким образом, исходя из полученных данных, можно заключить, что в Санкт-Петербурге присутствует довольно большое и заметное для простых граждан количество трудовых мигрантов, что также в целом подтверждается данными статистики, приведенными ранее. Однако также стоит отметить, что, кроме официально зарегистрированных лиц, на территории страны может нелегально находится значительное количество трудовых мигрантов.</w:t>
      </w:r>
    </w:p>
    <w:p w14:paraId="58CF708A" w14:textId="6D25544C" w:rsidR="009518E9" w:rsidRPr="00432A2B" w:rsidRDefault="009518E9" w:rsidP="00190C80">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Стоит обратить внимание, что несмотря на то, что в целом молодежь более чем в 70% случаев часто сталкивается с трудовыми мигрантами в своей повседневной жизни, отвечая на вопрос относительно числа приезжих в городе, треть опрошенных расценивает количество мигрантов не как чрезмерное, а как находящееся на приемлемом уровне. Объяснением данной ситуации может быть тот факт, что многие респонденты хоть и с</w:t>
      </w:r>
      <w:r w:rsidR="006B677A" w:rsidRPr="00432A2B">
        <w:rPr>
          <w:rFonts w:ascii="Times New Roman" w:hAnsi="Times New Roman" w:cs="Times New Roman"/>
          <w:sz w:val="28"/>
        </w:rPr>
        <w:t xml:space="preserve">талкиваются с приезжими, однако, как показывают данные, </w:t>
      </w:r>
      <w:r w:rsidRPr="00432A2B">
        <w:rPr>
          <w:rFonts w:ascii="Times New Roman" w:hAnsi="Times New Roman" w:cs="Times New Roman"/>
          <w:sz w:val="28"/>
        </w:rPr>
        <w:t>большинству из них либо редко приходится взаимодействовать с мигрантами, л</w:t>
      </w:r>
      <w:r w:rsidR="00706401" w:rsidRPr="00432A2B">
        <w:rPr>
          <w:rFonts w:ascii="Times New Roman" w:hAnsi="Times New Roman" w:cs="Times New Roman"/>
          <w:sz w:val="28"/>
        </w:rPr>
        <w:t>ибо совсем не приходится. Также</w:t>
      </w:r>
      <w:r w:rsidRPr="00432A2B">
        <w:rPr>
          <w:rFonts w:ascii="Times New Roman" w:hAnsi="Times New Roman" w:cs="Times New Roman"/>
          <w:sz w:val="28"/>
        </w:rPr>
        <w:t xml:space="preserve"> возможно данная ситуация обусловлена тем, что довольно часто встречая трудовых мигрантов, молодые люди не считают их присутствие чрезмерным, поскольку видят в нем положительные стороны.</w:t>
      </w:r>
    </w:p>
    <w:p w14:paraId="291D5160" w14:textId="4A2C35A2" w:rsidR="009518E9" w:rsidRPr="00432A2B" w:rsidRDefault="006B677A" w:rsidP="009518E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Из результатов данных следует</w:t>
      </w:r>
      <w:r w:rsidR="009518E9" w:rsidRPr="00432A2B">
        <w:rPr>
          <w:rFonts w:ascii="Times New Roman" w:hAnsi="Times New Roman" w:cs="Times New Roman"/>
          <w:sz w:val="28"/>
        </w:rPr>
        <w:t>,</w:t>
      </w:r>
      <w:r w:rsidRPr="00432A2B">
        <w:rPr>
          <w:rFonts w:ascii="Times New Roman" w:hAnsi="Times New Roman" w:cs="Times New Roman"/>
          <w:sz w:val="28"/>
        </w:rPr>
        <w:t xml:space="preserve"> что</w:t>
      </w:r>
      <w:r w:rsidR="009518E9" w:rsidRPr="00432A2B">
        <w:rPr>
          <w:rFonts w:ascii="Times New Roman" w:hAnsi="Times New Roman" w:cs="Times New Roman"/>
          <w:sz w:val="28"/>
        </w:rPr>
        <w:t xml:space="preserve"> многим молодым людям зачастую приходится непосредственно контактировать с приезжими, поэтому необходимо также рассмотреть поведение молодежи в ситуации взаимодействия с трудовыми мигрантами (рис. 17). Более половины опрошенных, а именно 64,6%, при контакте с мигрантами ведут себя так</w:t>
      </w:r>
      <w:r w:rsidR="00706401" w:rsidRPr="00432A2B">
        <w:rPr>
          <w:rFonts w:ascii="Times New Roman" w:hAnsi="Times New Roman" w:cs="Times New Roman"/>
          <w:sz w:val="28"/>
        </w:rPr>
        <w:t xml:space="preserve"> </w:t>
      </w:r>
      <w:r w:rsidR="009518E9" w:rsidRPr="00432A2B">
        <w:rPr>
          <w:rFonts w:ascii="Times New Roman" w:hAnsi="Times New Roman" w:cs="Times New Roman"/>
          <w:sz w:val="28"/>
        </w:rPr>
        <w:t xml:space="preserve">же, как если бы они общались с представителями местного населения. Однако, значительная часть респондентов – 17,7%, при взаимодействии с приезжими показывают равнодушие и стараются игнорировать их, а 1,8% стремятся показать мигрантам, что они чужие в стране. Стоит отметить, что среди опрошенных присутствуют люди, которые в случае взаимодействия с </w:t>
      </w:r>
      <w:r w:rsidR="009518E9" w:rsidRPr="00432A2B">
        <w:rPr>
          <w:rFonts w:ascii="Times New Roman" w:hAnsi="Times New Roman" w:cs="Times New Roman"/>
          <w:sz w:val="28"/>
        </w:rPr>
        <w:lastRenderedPageBreak/>
        <w:t>представителями другой национальности стараются помочь им почувствовать себя как дома и больше узнать об их культурных особенностях – 6,7%.</w:t>
      </w:r>
    </w:p>
    <w:p w14:paraId="64C79149" w14:textId="77777777" w:rsidR="009518E9" w:rsidRPr="00432A2B" w:rsidRDefault="009518E9" w:rsidP="009518E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Отношение молодежи Санкт-Петербурга к приезжим также отражает вопрос относительно того, в качестве кого человек мог бы принять мигранта другой национальности. Стоит отметить, что в целом, в зависимости от возрастания социальной дистанции количество респондентов, готовых принять мигранта рядом с собой в определенном качестве практически во всех случаях увеличивается (рис.9). Так, в качестве близкого родственника или же партнера по браку принять мигранта другой национальности готовы 25% опрошенных, примерно равное число респондентов готовы принять мигранта как друга и как соседа по дому (48,2% и 48,8% соответственно), 53,7% как коллегу по работе, 68,9% как гостя в стране. Несколько выбивается из этого ряда готовность молодых людей принять приезжего другой национальности как гражданина своей страны, значение этого варианта ответа составляет 32,7%. Возможно, данная ситуация объясняется тем, что, допуская соседство или же работу рядом с представителем другой национальности, довольно большое количество респондентов расценивает как нежелательное получение мигрантом гражданства и его полное вхождение в российское общество. Однако, вместе с этим следует отметить, что процент респондентов, которые не желают даже видеть мигранта в своей стране, значительно меньше, чем все остальные – всего 13,4%</w:t>
      </w:r>
      <w:r w:rsidRPr="00432A2B">
        <w:rPr>
          <w:rFonts w:ascii="Times New Roman" w:hAnsi="Times New Roman" w:cs="Times New Roman"/>
          <w:sz w:val="28"/>
          <w:vertAlign w:val="superscript"/>
        </w:rPr>
        <w:footnoteReference w:id="74"/>
      </w:r>
      <w:r w:rsidRPr="00432A2B">
        <w:rPr>
          <w:rFonts w:ascii="Times New Roman" w:hAnsi="Times New Roman" w:cs="Times New Roman"/>
          <w:sz w:val="28"/>
        </w:rPr>
        <w:t>. Таким образом, можно сказать, что подобные данные свидетельствуют о достаточно высоком уровне толерантности среди большинства представителей молодежи, хотя люди, испытывающие неприязнь по отношению к приезжим, также присутствуют.</w:t>
      </w:r>
    </w:p>
    <w:p w14:paraId="571D8D50" w14:textId="77777777" w:rsidR="009518E9" w:rsidRPr="00432A2B" w:rsidRDefault="009518E9" w:rsidP="009518E9">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Далее интересно посмотреть, сколько респондентов имеют друзей другой национальности (рис. 10). Всего таких молодых людей оказалось 76,2% от общего числа опрошенных, в то время как у 17,7% нет друзей иной национальности. Однако, несмотря на то, что, хотя среди молодежи </w:t>
      </w:r>
      <w:r w:rsidRPr="00432A2B">
        <w:rPr>
          <w:rFonts w:ascii="Times New Roman" w:hAnsi="Times New Roman" w:cs="Times New Roman"/>
          <w:sz w:val="28"/>
        </w:rPr>
        <w:lastRenderedPageBreak/>
        <w:t>большинство тех, у кого есть друзья другой национальности, в ходе опроса было выявлено, что около трети респондентов не интересуется культурой стран, из которых прибывают трудовые мигранты - 29,3% (рис.11). Особенностями национальной культуры народов, прибывающих на территорию страны интересуются 44,5% респондентов, а национальной кухней 39,6%</w:t>
      </w:r>
      <w:r w:rsidRPr="00432A2B">
        <w:rPr>
          <w:rFonts w:ascii="Times New Roman" w:hAnsi="Times New Roman" w:cs="Times New Roman"/>
          <w:sz w:val="28"/>
          <w:vertAlign w:val="superscript"/>
        </w:rPr>
        <w:footnoteReference w:id="75"/>
      </w:r>
      <w:r w:rsidRPr="00432A2B">
        <w:rPr>
          <w:rFonts w:ascii="Times New Roman" w:hAnsi="Times New Roman" w:cs="Times New Roman"/>
          <w:sz w:val="28"/>
        </w:rPr>
        <w:t>.</w:t>
      </w:r>
    </w:p>
    <w:p w14:paraId="0D516213" w14:textId="6932B0B0" w:rsidR="009518E9" w:rsidRPr="00432A2B" w:rsidRDefault="009518E9" w:rsidP="00E14C6F">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Отдельный интерес представляет вопрос, касающийся отношения молодых людей к </w:t>
      </w:r>
      <w:r w:rsidR="00E14C6F" w:rsidRPr="00432A2B">
        <w:rPr>
          <w:rFonts w:ascii="Times New Roman" w:hAnsi="Times New Roman" w:cs="Times New Roman"/>
          <w:sz w:val="28"/>
        </w:rPr>
        <w:t>представителям другой национальности</w:t>
      </w:r>
      <w:r w:rsidRPr="00432A2B">
        <w:rPr>
          <w:rFonts w:ascii="Times New Roman" w:hAnsi="Times New Roman" w:cs="Times New Roman"/>
          <w:sz w:val="28"/>
        </w:rPr>
        <w:t xml:space="preserve"> в плане того, есть ли положительный момент в присутствии трудовых мигрантов для российского общества</w:t>
      </w:r>
      <w:r w:rsidR="00E14C6F" w:rsidRPr="00432A2B">
        <w:rPr>
          <w:rFonts w:ascii="Times New Roman" w:hAnsi="Times New Roman" w:cs="Times New Roman"/>
          <w:sz w:val="28"/>
        </w:rPr>
        <w:t xml:space="preserve"> (рис. 12). </w:t>
      </w:r>
    </w:p>
    <w:p w14:paraId="062C3BD0" w14:textId="77777777" w:rsidR="009518E9" w:rsidRPr="009518E9" w:rsidRDefault="009518E9" w:rsidP="009518E9">
      <w:pPr>
        <w:spacing w:after="0" w:line="360" w:lineRule="auto"/>
        <w:jc w:val="both"/>
        <w:rPr>
          <w:rFonts w:ascii="Times New Roman" w:hAnsi="Times New Roman" w:cs="Times New Roman"/>
          <w:sz w:val="28"/>
        </w:rPr>
      </w:pPr>
      <w:r w:rsidRPr="009518E9">
        <w:rPr>
          <w:rFonts w:ascii="Times New Roman" w:hAnsi="Times New Roman" w:cs="Times New Roman"/>
          <w:noProof/>
          <w:sz w:val="28"/>
          <w:lang w:eastAsia="ru-RU"/>
        </w:rPr>
        <w:drawing>
          <wp:inline distT="0" distB="0" distL="0" distR="0" wp14:anchorId="1C0A787D" wp14:editId="58BD1CD7">
            <wp:extent cx="59436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FF43EC" w14:textId="46DFA3CC" w:rsidR="009518E9" w:rsidRPr="009518E9" w:rsidRDefault="000406AC" w:rsidP="009518E9">
      <w:pPr>
        <w:spacing w:after="120" w:line="240" w:lineRule="auto"/>
        <w:ind w:firstLine="709"/>
        <w:jc w:val="center"/>
        <w:rPr>
          <w:rFonts w:ascii="Times New Roman" w:hAnsi="Times New Roman" w:cs="Times New Roman"/>
          <w:sz w:val="24"/>
        </w:rPr>
      </w:pPr>
      <w:r>
        <w:rPr>
          <w:rFonts w:ascii="Times New Roman" w:hAnsi="Times New Roman" w:cs="Times New Roman"/>
          <w:sz w:val="24"/>
        </w:rPr>
        <w:t>Рисунок</w:t>
      </w:r>
      <w:r w:rsidR="009518E9" w:rsidRPr="009518E9">
        <w:rPr>
          <w:rFonts w:ascii="Times New Roman" w:hAnsi="Times New Roman" w:cs="Times New Roman"/>
          <w:sz w:val="24"/>
        </w:rPr>
        <w:t xml:space="preserve"> 12. Как Вы считаете, от трудовых мигрантов больше пользы или вреда для российского общества?</w:t>
      </w:r>
    </w:p>
    <w:p w14:paraId="00DD98C5" w14:textId="2DB95944" w:rsidR="009518E9" w:rsidRPr="00432A2B" w:rsidRDefault="009518E9" w:rsidP="009518E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Так, больше половины респондентов видят </w:t>
      </w:r>
      <w:r w:rsidR="00E14C6F" w:rsidRPr="00432A2B">
        <w:rPr>
          <w:rFonts w:ascii="Times New Roman" w:hAnsi="Times New Roman" w:cs="Times New Roman"/>
          <w:sz w:val="28"/>
        </w:rPr>
        <w:t>позитивные стороны</w:t>
      </w:r>
      <w:r w:rsidRPr="00432A2B">
        <w:rPr>
          <w:rFonts w:ascii="Times New Roman" w:hAnsi="Times New Roman" w:cs="Times New Roman"/>
          <w:sz w:val="28"/>
        </w:rPr>
        <w:t xml:space="preserve"> в присутствии приезжих: варианты ответа «определенно, больше пользы» указали 12,8%, «скорее больше пользы» - 38,4%. В то же время, суммарно 27,5% считают, что наличие мигрантов имеет негативное влияние для российского общества, однако резко высказались по данному вопросу всего 5,5% опрошенных. Стоит обратить внимание, что значительная часть молодых </w:t>
      </w:r>
      <w:r w:rsidRPr="00432A2B">
        <w:rPr>
          <w:rFonts w:ascii="Times New Roman" w:hAnsi="Times New Roman" w:cs="Times New Roman"/>
          <w:sz w:val="28"/>
        </w:rPr>
        <w:lastRenderedPageBreak/>
        <w:t>людей затруднилась ответить на вопрос</w:t>
      </w:r>
      <w:r w:rsidR="00B20022" w:rsidRPr="00432A2B">
        <w:rPr>
          <w:rFonts w:ascii="Times New Roman" w:hAnsi="Times New Roman" w:cs="Times New Roman"/>
          <w:sz w:val="28"/>
        </w:rPr>
        <w:t xml:space="preserve"> -</w:t>
      </w:r>
      <w:r w:rsidRPr="00432A2B">
        <w:rPr>
          <w:rFonts w:ascii="Times New Roman" w:hAnsi="Times New Roman" w:cs="Times New Roman"/>
          <w:sz w:val="28"/>
        </w:rPr>
        <w:t xml:space="preserve"> 21,3%, Несмотря на то, что в целом молодежь считает, что от мигрантов больше пользы, чем вреда для общества, на вопрос, касавшийся отношения к гипотетической возможности увеличения мигрантов в городе в два раза (рис. 16.), большинство высказались следующим образом: 31,7% молодых людей уверены, что увеличение числа мигрантов в два раза отрицательно отразится на жизни города, 36% отметили вариант «скорее отрицательно». Положительно относятся к данной возможности 8,5% респондентов. Стоит отметить, что, как и в предыдущем вопросе, в данном случае значительная часть опрошенных затруднились ответить – 23,8%, что может быть вызвано тем, что возможно на данный вопрос сложно дать однозначный ответ, поскольку в присутствии трудовых мигрантов есть как положительные, так и отрицательные моменты.</w:t>
      </w:r>
    </w:p>
    <w:p w14:paraId="503A5D7C" w14:textId="368A37F7" w:rsidR="009518E9" w:rsidRPr="00432A2B" w:rsidRDefault="009518E9" w:rsidP="009518E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Чтобы выявить, какие положительные аспекты молодежь Санкт-Петербурга видит в наличии мигрантов в стране, респондентам было предложено ответить на вопрос: «Что положительного Вы видите в присутствии трудовых мигрантов?». Как показывают данные (рис. 13), основные положительные моменты состоят в следующем: около 60% молодых людей отметили возможность получить ряд услуг (строительство, ремонт), по более низким ценам, 37,2% указали на положительное влияние на развитие сферы услуг, строительства и сельского хозяйства, а 35,4% респондентов считают, что присутствие в городе трудовых мигрантов помогает решить проблему занятости за счет ликвидации дефицита рабочей силы. Несколько меньшее количество респондентов отмечают такие моменты как завоз в город дешевых продуктов и товаров (26,2%), рост экономических показателей принимающей страны (23,2%), а также привнесение культурного и этнического разнообразия (17,7%). Очень маленький процент респондентов связывает положительные стороны присутствия мигрантов в городе с пополнением населения молодыми энергичными людьми (7,3%) и решением </w:t>
      </w:r>
      <w:r w:rsidRPr="00432A2B">
        <w:rPr>
          <w:rFonts w:ascii="Times New Roman" w:hAnsi="Times New Roman" w:cs="Times New Roman"/>
          <w:sz w:val="28"/>
        </w:rPr>
        <w:lastRenderedPageBreak/>
        <w:t>демографической проблемы (4,3%). Стоит обратить внимание, что 11%</w:t>
      </w:r>
      <w:r w:rsidRPr="00432A2B">
        <w:rPr>
          <w:rFonts w:ascii="Times New Roman" w:hAnsi="Times New Roman" w:cs="Times New Roman"/>
          <w:sz w:val="28"/>
          <w:vertAlign w:val="superscript"/>
        </w:rPr>
        <w:footnoteReference w:id="76"/>
      </w:r>
      <w:r w:rsidRPr="00432A2B">
        <w:rPr>
          <w:rFonts w:ascii="Times New Roman" w:hAnsi="Times New Roman" w:cs="Times New Roman"/>
          <w:sz w:val="28"/>
        </w:rPr>
        <w:t xml:space="preserve"> опрошенных не видят никаких позитивных аспектов в присутствии мигрантов в стране. Таким образом, большинство молодых людей признают пользу от наличия мигрантов для российского общества и, в частности, Санкт-Петербурга, однако не связывают позитивные моменты с решением демографической проблемы.</w:t>
      </w:r>
      <w:r w:rsidR="00C77550" w:rsidRPr="00432A2B">
        <w:rPr>
          <w:rFonts w:ascii="Times New Roman" w:hAnsi="Times New Roman" w:cs="Times New Roman"/>
          <w:sz w:val="28"/>
        </w:rPr>
        <w:t xml:space="preserve"> Стоит отметить, что значительное количество респондентов видит положительный момент в присутствии приезжих в городе, поскольку за счет этого происходит привнесение культурного и этнического разнообразия среди населения страны.</w:t>
      </w:r>
      <w:r w:rsidRPr="00432A2B">
        <w:rPr>
          <w:rFonts w:ascii="Times New Roman" w:hAnsi="Times New Roman" w:cs="Times New Roman"/>
          <w:sz w:val="28"/>
        </w:rPr>
        <w:t xml:space="preserve"> В то же время, присутствует довольно заметный процент явно негативно настроенной молодежи в отношении трудовых мигрантов.</w:t>
      </w:r>
    </w:p>
    <w:p w14:paraId="6A21466C" w14:textId="7B4E2295" w:rsidR="009518E9" w:rsidRPr="00432A2B" w:rsidRDefault="009518E9" w:rsidP="009518E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Также респондентам было задан вопрос относительно негативных моментов в наличии трудовых мигрантов в российском обществе (рис. 14). По данным, многие респонденты считают, что из-за присутствия приезжих происходит рост преступности и незаконной деятельности (48,8%) и снижается общий уровень заработной платы, поскольку мигранты соглашаются на самую низкую (47,6%). Помимо этого, молодежь считает, что мигранты не желают приспосабливаться к местным социокультурным условиям (43,9%). Вероятно, </w:t>
      </w:r>
      <w:r w:rsidR="00CD7C43" w:rsidRPr="00432A2B">
        <w:rPr>
          <w:rFonts w:ascii="Times New Roman" w:hAnsi="Times New Roman" w:cs="Times New Roman"/>
          <w:sz w:val="28"/>
        </w:rPr>
        <w:t>данная ситуация связана</w:t>
      </w:r>
      <w:r w:rsidRPr="00432A2B">
        <w:rPr>
          <w:rFonts w:ascii="Times New Roman" w:hAnsi="Times New Roman" w:cs="Times New Roman"/>
          <w:sz w:val="28"/>
        </w:rPr>
        <w:t xml:space="preserve"> с тем, что многие мигранты, приезжая в незнакомую для них страну, сталкиваются со сложностями с поиском работы и потому зачастую соглашаются на нелегальные виды деятельности. Кроме того, испытывая трудности в коммуникации с гражданами принимающей страны в силу незнания русского языка приезжие в ряде случаев формируют </w:t>
      </w:r>
      <w:proofErr w:type="spellStart"/>
      <w:r w:rsidRPr="00432A2B">
        <w:rPr>
          <w:rFonts w:ascii="Times New Roman" w:hAnsi="Times New Roman" w:cs="Times New Roman"/>
          <w:sz w:val="28"/>
        </w:rPr>
        <w:t>этноконфессиональные</w:t>
      </w:r>
      <w:proofErr w:type="spellEnd"/>
      <w:r w:rsidRPr="00432A2B">
        <w:rPr>
          <w:rFonts w:ascii="Times New Roman" w:hAnsi="Times New Roman" w:cs="Times New Roman"/>
          <w:sz w:val="28"/>
        </w:rPr>
        <w:t xml:space="preserve"> сообщества, в которых ими сохраняются культурные традиции и привычный образ жизни, что может вызывать у отдельных представителей местного населения раздражение и неприязнь. Такж</w:t>
      </w:r>
      <w:r w:rsidR="00706401" w:rsidRPr="00432A2B">
        <w:rPr>
          <w:rFonts w:ascii="Times New Roman" w:hAnsi="Times New Roman" w:cs="Times New Roman"/>
          <w:sz w:val="28"/>
        </w:rPr>
        <w:t>е</w:t>
      </w:r>
      <w:r w:rsidRPr="00432A2B">
        <w:rPr>
          <w:rFonts w:ascii="Times New Roman" w:hAnsi="Times New Roman" w:cs="Times New Roman"/>
          <w:sz w:val="28"/>
        </w:rPr>
        <w:t xml:space="preserve"> респонденты указывают на усиление конкуренции на российском рынке труда (42,7%). Несколько реже </w:t>
      </w:r>
      <w:r w:rsidRPr="00432A2B">
        <w:rPr>
          <w:rFonts w:ascii="Times New Roman" w:hAnsi="Times New Roman" w:cs="Times New Roman"/>
          <w:sz w:val="28"/>
        </w:rPr>
        <w:lastRenderedPageBreak/>
        <w:t>молодые люди видят проявление негативных моментов в присутствии мигрантов в том, что из-за них происходит ухудшение санитарно-эпидемиологической обстановки – такого мнения придерживаются 28,2% опрошенных, повышается нагрузка на социальную сферу - 20,1%. Кроме того, молодежь отмечает, что в ряде случаев приезжие торгуют некачес</w:t>
      </w:r>
      <w:r w:rsidR="00CD7C43" w:rsidRPr="00432A2B">
        <w:rPr>
          <w:rFonts w:ascii="Times New Roman" w:hAnsi="Times New Roman" w:cs="Times New Roman"/>
          <w:sz w:val="28"/>
        </w:rPr>
        <w:t>твенными товарами и продуктами - 14%</w:t>
      </w:r>
      <w:r w:rsidRPr="00432A2B">
        <w:rPr>
          <w:rFonts w:ascii="Times New Roman" w:hAnsi="Times New Roman" w:cs="Times New Roman"/>
          <w:sz w:val="28"/>
        </w:rPr>
        <w:t>, а 5,5% респондентов считают, что их присутствие вызывает повышение цен на жилье</w:t>
      </w:r>
      <w:r w:rsidRPr="00432A2B">
        <w:rPr>
          <w:rFonts w:ascii="Times New Roman" w:hAnsi="Times New Roman" w:cs="Times New Roman"/>
          <w:sz w:val="28"/>
          <w:vertAlign w:val="superscript"/>
        </w:rPr>
        <w:footnoteReference w:id="77"/>
      </w:r>
      <w:r w:rsidRPr="00432A2B">
        <w:rPr>
          <w:rFonts w:ascii="Times New Roman" w:hAnsi="Times New Roman" w:cs="Times New Roman"/>
          <w:sz w:val="28"/>
        </w:rPr>
        <w:t>. Стоит отметить, что среди молодежи Санкт-Петербурга присутствуют и позитивно настроенные граждане в отношении трудовых мигрантов, 4,3% от общего числа респондентов не связывают присутствие приезжих с такими негативными моментами как рост преступности, усиление конкуренции на рынке труда, снижение заработной платы и др.</w:t>
      </w:r>
    </w:p>
    <w:p w14:paraId="19978384" w14:textId="77777777" w:rsidR="009518E9" w:rsidRPr="00432A2B" w:rsidRDefault="009518E9" w:rsidP="009518E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Для того, чтобы, согласно поставленным задачам исследования, определить, какой образ мигранта существует в общественном сознании молодежи, респондентам был задан вопрос относительно того, какие качества, на их взгляд, наиболее характерны для типичных трудовых мигрантов, присутствующих в России (рис. 15).</w:t>
      </w:r>
    </w:p>
    <w:p w14:paraId="649D101B" w14:textId="77777777" w:rsidR="009518E9" w:rsidRPr="009518E9" w:rsidRDefault="009518E9" w:rsidP="009518E9">
      <w:pPr>
        <w:spacing w:after="0" w:line="360" w:lineRule="auto"/>
        <w:jc w:val="both"/>
        <w:rPr>
          <w:rFonts w:ascii="Times New Roman" w:hAnsi="Times New Roman" w:cs="Times New Roman"/>
          <w:sz w:val="28"/>
        </w:rPr>
      </w:pPr>
      <w:r w:rsidRPr="009518E9">
        <w:rPr>
          <w:rFonts w:ascii="Times New Roman" w:hAnsi="Times New Roman" w:cs="Times New Roman"/>
          <w:noProof/>
          <w:sz w:val="28"/>
          <w:lang w:eastAsia="ru-RU"/>
        </w:rPr>
        <w:drawing>
          <wp:inline distT="0" distB="0" distL="0" distR="0" wp14:anchorId="6A083E3E" wp14:editId="5FB0C672">
            <wp:extent cx="5953125" cy="28860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7FBBA4" w14:textId="6F918BDE" w:rsidR="009518E9" w:rsidRPr="009518E9" w:rsidRDefault="000406AC" w:rsidP="009518E9">
      <w:pPr>
        <w:spacing w:after="120" w:line="240" w:lineRule="auto"/>
        <w:ind w:firstLine="709"/>
        <w:jc w:val="center"/>
        <w:rPr>
          <w:rFonts w:ascii="Times New Roman" w:hAnsi="Times New Roman" w:cs="Times New Roman"/>
          <w:sz w:val="24"/>
        </w:rPr>
      </w:pPr>
      <w:r>
        <w:rPr>
          <w:rFonts w:ascii="Times New Roman" w:hAnsi="Times New Roman" w:cs="Times New Roman"/>
          <w:sz w:val="24"/>
        </w:rPr>
        <w:t>Рисунок</w:t>
      </w:r>
      <w:r w:rsidR="009518E9" w:rsidRPr="009518E9">
        <w:rPr>
          <w:rFonts w:ascii="Times New Roman" w:hAnsi="Times New Roman" w:cs="Times New Roman"/>
          <w:sz w:val="24"/>
        </w:rPr>
        <w:t xml:space="preserve"> 15. Какие качества, на Ваш взгляд, наиболее характерны для типичных трудовых мигрантов в России?</w:t>
      </w:r>
    </w:p>
    <w:p w14:paraId="574E68A1" w14:textId="0A89BC04" w:rsidR="009518E9" w:rsidRPr="00432A2B" w:rsidRDefault="009518E9" w:rsidP="000150A3">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lastRenderedPageBreak/>
        <w:t>По данным, большинство молодых людей считают, что трудовым мигрантам наиболее свойственно незнание русского языка и трудности в коммуникации (67,1%), малообразованность и низкая квалификация при выполнении работы (55,5%), однако в то же время, по мнению опрошенных, приезжие зачастую отличаются трудолюбием и высокой работоспособностью (29,3%), а также им присуща отзывчивость и желание помочь (17,7%). Значительная доля респондентов считает, что мигранты склонны к навязыванию и демонстрации своей культуры и обычаев (22%), для них характерно отсутствие вежливости (15,9%) и неопрятный внешний вид (15,9%). Стоит отметить, что часть опрошенных считает приезжих активными, предприимчивыми людьми, которые заботятся о своей семье (15,9%)</w:t>
      </w:r>
      <w:r w:rsidR="00383DF9" w:rsidRPr="00432A2B">
        <w:rPr>
          <w:rStyle w:val="aa"/>
          <w:rFonts w:ascii="Times New Roman" w:hAnsi="Times New Roman" w:cs="Times New Roman"/>
          <w:sz w:val="28"/>
        </w:rPr>
        <w:footnoteReference w:id="78"/>
      </w:r>
      <w:r w:rsidRPr="00432A2B">
        <w:rPr>
          <w:rFonts w:ascii="Times New Roman" w:hAnsi="Times New Roman" w:cs="Times New Roman"/>
          <w:sz w:val="28"/>
        </w:rPr>
        <w:t xml:space="preserve">. Таким образом, в сознании большинства молодежи присутствует по большей части негативный образ трудового мигранта: это малообразованные люди, имеющие низкую квалификацию при выполнении работы, для которых зачастую является характерным навязывание и демонстрация своей культуры и обычаев другим, неопрятный внешний вид и отсутствие вежливости. </w:t>
      </w:r>
      <w:r w:rsidR="000150A3" w:rsidRPr="00432A2B">
        <w:rPr>
          <w:rFonts w:ascii="Times New Roman" w:hAnsi="Times New Roman" w:cs="Times New Roman"/>
          <w:sz w:val="28"/>
        </w:rPr>
        <w:t>Так, гипотеза относительно негативного образа трудовых мигрантов в общественном сознании молодежи частично подтверждается. С</w:t>
      </w:r>
      <w:r w:rsidRPr="00432A2B">
        <w:rPr>
          <w:rFonts w:ascii="Times New Roman" w:hAnsi="Times New Roman" w:cs="Times New Roman"/>
          <w:sz w:val="28"/>
        </w:rPr>
        <w:t>тоит отметить, что не все респонденты разделяют подобную позицию. Несмотря на то, что в основном опрошенные признают за мигрантами незнание русского языка и трудности в коммуникации, они часто характеризуют приезжих как трудолюбивых и ответственных людей, которые отличаются отзывчивостью и желанием помочь окружающим, а также активностью и заботой о близких.</w:t>
      </w:r>
      <w:r w:rsidR="000150A3" w:rsidRPr="00432A2B">
        <w:rPr>
          <w:rFonts w:ascii="Times New Roman" w:hAnsi="Times New Roman" w:cs="Times New Roman"/>
          <w:sz w:val="28"/>
        </w:rPr>
        <w:t xml:space="preserve"> </w:t>
      </w:r>
    </w:p>
    <w:p w14:paraId="7610D19C" w14:textId="514ADAB1" w:rsidR="009518E9" w:rsidRPr="00432A2B" w:rsidRDefault="009518E9" w:rsidP="00190C80">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Полученные в ходе исследования данные также позволяют дать ответ на вопрос относительно того, трудовые мигранты из каких регионов воспринимаются молодежью позитивн</w:t>
      </w:r>
      <w:r w:rsidR="00CD7C43" w:rsidRPr="00432A2B">
        <w:rPr>
          <w:rFonts w:ascii="Times New Roman" w:hAnsi="Times New Roman" w:cs="Times New Roman"/>
          <w:sz w:val="28"/>
        </w:rPr>
        <w:t>о, а из каких негативно (рис. 19</w:t>
      </w:r>
      <w:r w:rsidRPr="00432A2B">
        <w:rPr>
          <w:rFonts w:ascii="Times New Roman" w:hAnsi="Times New Roman" w:cs="Times New Roman"/>
          <w:sz w:val="28"/>
        </w:rPr>
        <w:t xml:space="preserve"> и рис. 20). Сначала молодым людям было предложено ответить на вопрос «К каким трудовым мигрантам Вы относитесь скорее положительно?». Стоит отметить, </w:t>
      </w:r>
      <w:r w:rsidRPr="00432A2B">
        <w:rPr>
          <w:rFonts w:ascii="Times New Roman" w:hAnsi="Times New Roman" w:cs="Times New Roman"/>
          <w:sz w:val="28"/>
        </w:rPr>
        <w:lastRenderedPageBreak/>
        <w:t>что независимо от того, из каких регионов прибывают мигранты, положительно к ним относится 35,4% респондентов, а отрицательно 10,4%. Наиболее позитивно молодежь воспринимает трудовых мигрантов из Западной (42,7%) и Восточной Европы (39%), негативно (согласно рис. 20) относительно этих групп высказались всего 0,6% и 1,2% соответственно. В то же время</w:t>
      </w:r>
      <w:r w:rsidR="00CD7C43" w:rsidRPr="00432A2B">
        <w:rPr>
          <w:rFonts w:ascii="Times New Roman" w:hAnsi="Times New Roman" w:cs="Times New Roman"/>
          <w:sz w:val="28"/>
        </w:rPr>
        <w:t>,</w:t>
      </w:r>
      <w:r w:rsidRPr="00432A2B">
        <w:rPr>
          <w:rFonts w:ascii="Times New Roman" w:hAnsi="Times New Roman" w:cs="Times New Roman"/>
          <w:sz w:val="28"/>
        </w:rPr>
        <w:t xml:space="preserve"> к приезжим из Юго-Восточной Азии и Дальнего Востока положительно относится только 12,8% опрошенных, а отрицательно – 25%. К представителям Средней Азии, </w:t>
      </w:r>
      <w:r w:rsidR="00204036" w:rsidRPr="00432A2B">
        <w:rPr>
          <w:rFonts w:ascii="Times New Roman" w:hAnsi="Times New Roman" w:cs="Times New Roman"/>
          <w:sz w:val="28"/>
        </w:rPr>
        <w:t>и Закавказья</w:t>
      </w:r>
      <w:r w:rsidRPr="00432A2B">
        <w:rPr>
          <w:rFonts w:ascii="Times New Roman" w:hAnsi="Times New Roman" w:cs="Times New Roman"/>
          <w:sz w:val="28"/>
        </w:rPr>
        <w:t xml:space="preserve"> лишь 3% имеют положительное отношение, отрицательно к мигрантам из этих регионов относятся 44,5%. Относительно вопроса о том, к приезжим из каких стран молодые люди относятся скорее негативно, были получены следующие данные: 9,1% отрицательно относятся к мигрантам из любых регионов, а ни к кому из них не испытывают негативные чувства 40,2%, что в целом согласуется с данными предыдущего вопроса.</w:t>
      </w:r>
    </w:p>
    <w:p w14:paraId="7E4647CD" w14:textId="28D063B4" w:rsidR="009518E9" w:rsidRPr="00432A2B" w:rsidRDefault="009518E9" w:rsidP="00190C80">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Таким образом, наиболее негативное отношение сложилось у молодежи</w:t>
      </w:r>
      <w:r w:rsidR="00204036" w:rsidRPr="00432A2B">
        <w:rPr>
          <w:rFonts w:ascii="Times New Roman" w:hAnsi="Times New Roman" w:cs="Times New Roman"/>
          <w:sz w:val="28"/>
        </w:rPr>
        <w:t xml:space="preserve"> к представителям Средней Азии и Закавказья</w:t>
      </w:r>
      <w:r w:rsidRPr="00432A2B">
        <w:rPr>
          <w:rFonts w:ascii="Times New Roman" w:hAnsi="Times New Roman" w:cs="Times New Roman"/>
          <w:sz w:val="28"/>
        </w:rPr>
        <w:t xml:space="preserve">, немного меньше опрошенных негативно воспринимают мигрантов из Юго-Восточной Азии и Дальнего Востока. Наиболее позитивно молодые люди относятся к трудовым мигрантам </w:t>
      </w:r>
      <w:r w:rsidR="004B7A4D" w:rsidRPr="00432A2B">
        <w:rPr>
          <w:rFonts w:ascii="Times New Roman" w:hAnsi="Times New Roman" w:cs="Times New Roman"/>
          <w:sz w:val="28"/>
        </w:rPr>
        <w:t>из Западной и Восточной Европы.</w:t>
      </w:r>
      <w:r w:rsidR="000150A3" w:rsidRPr="00432A2B">
        <w:rPr>
          <w:rFonts w:ascii="Times New Roman" w:hAnsi="Times New Roman" w:cs="Times New Roman"/>
          <w:sz w:val="28"/>
        </w:rPr>
        <w:t xml:space="preserve"> Стоит отметить, что в данном случае гипотеза, касавшаяся негативного отно</w:t>
      </w:r>
      <w:r w:rsidR="00204036" w:rsidRPr="00432A2B">
        <w:rPr>
          <w:rFonts w:ascii="Times New Roman" w:hAnsi="Times New Roman" w:cs="Times New Roman"/>
          <w:sz w:val="28"/>
        </w:rPr>
        <w:t>шения молодых людей к мигрантам</w:t>
      </w:r>
      <w:r w:rsidR="000150A3" w:rsidRPr="00432A2B">
        <w:rPr>
          <w:rFonts w:ascii="Times New Roman" w:hAnsi="Times New Roman" w:cs="Times New Roman"/>
          <w:sz w:val="28"/>
        </w:rPr>
        <w:t xml:space="preserve">, независимо от </w:t>
      </w:r>
      <w:r w:rsidR="00204036" w:rsidRPr="00432A2B">
        <w:rPr>
          <w:rFonts w:ascii="Times New Roman" w:hAnsi="Times New Roman" w:cs="Times New Roman"/>
          <w:sz w:val="28"/>
        </w:rPr>
        <w:t xml:space="preserve">того, из каких регионов они прибывают, не подтвердилась. </w:t>
      </w:r>
      <w:r w:rsidRPr="00432A2B">
        <w:rPr>
          <w:rFonts w:ascii="Times New Roman" w:hAnsi="Times New Roman" w:cs="Times New Roman"/>
          <w:sz w:val="28"/>
        </w:rPr>
        <w:t xml:space="preserve">Данная ситуация скорее всего обусловлена тем, что значительная доля мигрантов приезжает в Россию из Средней и Юго-Восточной Азии, </w:t>
      </w:r>
      <w:r w:rsidR="00204036" w:rsidRPr="00432A2B">
        <w:rPr>
          <w:rFonts w:ascii="Times New Roman" w:hAnsi="Times New Roman" w:cs="Times New Roman"/>
          <w:sz w:val="28"/>
        </w:rPr>
        <w:t xml:space="preserve">Закавказья </w:t>
      </w:r>
      <w:r w:rsidRPr="00432A2B">
        <w:rPr>
          <w:rFonts w:ascii="Times New Roman" w:hAnsi="Times New Roman" w:cs="Times New Roman"/>
          <w:sz w:val="28"/>
        </w:rPr>
        <w:t>и Дальнего Востока, в то время как п</w:t>
      </w:r>
      <w:r w:rsidR="00332541" w:rsidRPr="00432A2B">
        <w:rPr>
          <w:rFonts w:ascii="Times New Roman" w:hAnsi="Times New Roman" w:cs="Times New Roman"/>
          <w:sz w:val="28"/>
        </w:rPr>
        <w:t>риезжих из Западной и Восточной</w:t>
      </w:r>
      <w:r w:rsidRPr="00432A2B">
        <w:rPr>
          <w:rFonts w:ascii="Times New Roman" w:hAnsi="Times New Roman" w:cs="Times New Roman"/>
          <w:sz w:val="28"/>
        </w:rPr>
        <w:t xml:space="preserve"> Европы значительно меньше. Кроме того, трудовые мигранты из стран Европы </w:t>
      </w:r>
      <w:r w:rsidR="00721BF6" w:rsidRPr="00432A2B">
        <w:rPr>
          <w:rFonts w:ascii="Times New Roman" w:hAnsi="Times New Roman" w:cs="Times New Roman"/>
          <w:sz w:val="28"/>
        </w:rPr>
        <w:t>в</w:t>
      </w:r>
      <w:r w:rsidRPr="00432A2B">
        <w:rPr>
          <w:rFonts w:ascii="Times New Roman" w:hAnsi="Times New Roman" w:cs="Times New Roman"/>
          <w:sz w:val="28"/>
        </w:rPr>
        <w:t xml:space="preserve"> большинстве случаев </w:t>
      </w:r>
      <w:r w:rsidR="008802A2" w:rsidRPr="00432A2B">
        <w:rPr>
          <w:rFonts w:ascii="Times New Roman" w:hAnsi="Times New Roman" w:cs="Times New Roman"/>
          <w:sz w:val="28"/>
        </w:rPr>
        <w:t xml:space="preserve">не испытывают таких трудностей, как приезжие из других регионов, </w:t>
      </w:r>
      <w:r w:rsidR="00721BF6" w:rsidRPr="00432A2B">
        <w:rPr>
          <w:rFonts w:ascii="Times New Roman" w:hAnsi="Times New Roman" w:cs="Times New Roman"/>
          <w:sz w:val="28"/>
        </w:rPr>
        <w:t xml:space="preserve">а также чаще </w:t>
      </w:r>
      <w:r w:rsidRPr="00432A2B">
        <w:rPr>
          <w:rFonts w:ascii="Times New Roman" w:hAnsi="Times New Roman" w:cs="Times New Roman"/>
          <w:sz w:val="28"/>
        </w:rPr>
        <w:t>занимаются законным и квалифицированным трудом.</w:t>
      </w:r>
    </w:p>
    <w:p w14:paraId="003F6031" w14:textId="6265350D" w:rsidR="00A952EA" w:rsidRPr="00432A2B" w:rsidRDefault="009518E9" w:rsidP="00190C80">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Отдельный интерес представляет вопрос, касавшийся мнения молодежи относительно того, необходима ли трудовым мигрантам поддержка со </w:t>
      </w:r>
      <w:r w:rsidRPr="00432A2B">
        <w:rPr>
          <w:rFonts w:ascii="Times New Roman" w:hAnsi="Times New Roman" w:cs="Times New Roman"/>
          <w:sz w:val="28"/>
        </w:rPr>
        <w:lastRenderedPageBreak/>
        <w:t xml:space="preserve">стороны российского общества и государства (рис.21). Утвердительно на него ответили 36% опрошенных, а отрицательно 29,9%. Значительная часть респондентов затруднилась ответить (34,1%), что, вероятно, связано с тем, что многие молодые люди не интересуются различными аспектами жизни мигрантов, а потому им сложно дать определенный ответ на поставленный вопрос. Далее, тем респондентам, которые дали утвердительный ответ, был задан открытый вопрос относительно того, в какой именно поддержке, на их взгляд, нуждаются трудовые мигранты. По данному вопросу были получены 59 ответов. Отвечая на поставленный вопрос, большинство молодых людей указали на то, что важно обеспечивать условия для интеграции мигрантов в принимающее общество, вследствие чего необходимо организовывать языковые курсы, чтобы дать приезжим возможность изучать русский язык, а также обеспечивать возможности для повышения профессиональной квалификации и создавать условия для получения образования им и их детям. Кроме того, важно обеспечивать приобщение мигрантов к российской культуре, ее ценностям и традициям, поскольку так они смогут лучше понять общество, в котором они оказались и возможно станут соотносить себя и свое будущее с Россией. Стоит отметить, что такие меры позволят снизить </w:t>
      </w:r>
      <w:r w:rsidR="007F29DB" w:rsidRPr="00432A2B">
        <w:rPr>
          <w:rFonts w:ascii="Times New Roman" w:hAnsi="Times New Roman" w:cs="Times New Roman"/>
          <w:sz w:val="28"/>
        </w:rPr>
        <w:t>межнациональную</w:t>
      </w:r>
      <w:r w:rsidRPr="00432A2B">
        <w:rPr>
          <w:rFonts w:ascii="Times New Roman" w:hAnsi="Times New Roman" w:cs="Times New Roman"/>
          <w:sz w:val="28"/>
        </w:rPr>
        <w:t xml:space="preserve"> напряженность, которая зачастую возникает из-за различий в поведении и культуре мигрантов и принимающего общества. </w:t>
      </w:r>
    </w:p>
    <w:p w14:paraId="693D86AB" w14:textId="7317AB38" w:rsidR="009518E9" w:rsidRPr="00432A2B" w:rsidRDefault="009518E9" w:rsidP="00A952EA">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Другая группа ответов респондентов касалась обеспечения для приезжих благоприятных условий для жизни, а именно помощь в получении жилья, поскольку обычно условия, в которых живут трудовые мигранты оставляют желать лучшего. Кроме того, молодые люди считают, что со стороны государства должно оказываться содействие приезжим в трудоустройстве, поиске и получении легальной работы, </w:t>
      </w:r>
      <w:r w:rsidR="006A60EF" w:rsidRPr="00432A2B">
        <w:rPr>
          <w:rFonts w:ascii="Times New Roman" w:hAnsi="Times New Roman" w:cs="Times New Roman"/>
          <w:sz w:val="28"/>
        </w:rPr>
        <w:t xml:space="preserve">а также </w:t>
      </w:r>
      <w:r w:rsidRPr="00432A2B">
        <w:rPr>
          <w:rFonts w:ascii="Times New Roman" w:hAnsi="Times New Roman" w:cs="Times New Roman"/>
          <w:sz w:val="28"/>
        </w:rPr>
        <w:t xml:space="preserve">выплата пособий в случае отсутствия постоянного дохода. Необходимо обеспечить мигрантам безопасность, приемлемые условия труда и правовую защиту от недобросовестных работодателей. Респонденты отмечают, что следует усилить контроль за тем, чтобы все мигранты были устроены официально, а </w:t>
      </w:r>
      <w:r w:rsidRPr="00432A2B">
        <w:rPr>
          <w:rFonts w:ascii="Times New Roman" w:hAnsi="Times New Roman" w:cs="Times New Roman"/>
          <w:sz w:val="28"/>
        </w:rPr>
        <w:lastRenderedPageBreak/>
        <w:t>также важно предпринять меры по обеспеч</w:t>
      </w:r>
      <w:r w:rsidR="00332541" w:rsidRPr="00432A2B">
        <w:rPr>
          <w:rFonts w:ascii="Times New Roman" w:hAnsi="Times New Roman" w:cs="Times New Roman"/>
          <w:sz w:val="28"/>
        </w:rPr>
        <w:t>ению для них социальной защиты.</w:t>
      </w:r>
      <w:r w:rsidRPr="00432A2B">
        <w:rPr>
          <w:rFonts w:ascii="Times New Roman" w:hAnsi="Times New Roman" w:cs="Times New Roman"/>
          <w:sz w:val="28"/>
        </w:rPr>
        <w:t xml:space="preserve"> Стоит отметить, что опрошенные указывают на то, что нужно оказывать мигрантам должную информационную поддержку и помощь в получении гражданства. Кроме того, довольно большая часть молодых людей считают, что зачастую приезжие, как наименее социально защищенная группа населения, становятся жертвами агрессии со стороны местных жителей, вследствие чего важно формирование в российском обществе толерантного отношения к трудовым мигрантам, чтобы граждане принимали их как равноправных членов общества. Однако, стоит также отметить, что по мнению некоторых респондентов необходимо ужесточить миграционное законодательство, чтобы повысить уровень приезжающих в Россию квалифицированных </w:t>
      </w:r>
      <w:r w:rsidR="00F356EA" w:rsidRPr="00432A2B">
        <w:rPr>
          <w:rFonts w:ascii="Times New Roman" w:hAnsi="Times New Roman" w:cs="Times New Roman"/>
          <w:sz w:val="28"/>
        </w:rPr>
        <w:t>работников</w:t>
      </w:r>
      <w:r w:rsidRPr="00432A2B">
        <w:rPr>
          <w:rFonts w:ascii="Times New Roman" w:hAnsi="Times New Roman" w:cs="Times New Roman"/>
          <w:sz w:val="28"/>
        </w:rPr>
        <w:t>.</w:t>
      </w:r>
    </w:p>
    <w:p w14:paraId="7864506B" w14:textId="0889C766" w:rsidR="009518E9" w:rsidRPr="00432A2B" w:rsidRDefault="009518E9" w:rsidP="00190C80">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Вследствие данных замечаний и рекомендаций по поводу поддержки для трудовых мигрантов со стороны российского общества и государства, стоит рассмотреть, насколько сами молодые люди готовы оказывать </w:t>
      </w:r>
      <w:r w:rsidR="00F356EA" w:rsidRPr="00432A2B">
        <w:rPr>
          <w:rFonts w:ascii="Times New Roman" w:hAnsi="Times New Roman" w:cs="Times New Roman"/>
          <w:sz w:val="28"/>
        </w:rPr>
        <w:t xml:space="preserve">помощь </w:t>
      </w:r>
      <w:r w:rsidRPr="00432A2B">
        <w:rPr>
          <w:rFonts w:ascii="Times New Roman" w:hAnsi="Times New Roman" w:cs="Times New Roman"/>
          <w:sz w:val="28"/>
        </w:rPr>
        <w:t>приезжим, которые оказалис</w:t>
      </w:r>
      <w:r w:rsidR="00F356EA" w:rsidRPr="00432A2B">
        <w:rPr>
          <w:rFonts w:ascii="Times New Roman" w:hAnsi="Times New Roman" w:cs="Times New Roman"/>
          <w:sz w:val="28"/>
        </w:rPr>
        <w:t>ь в сложной жизненной ситуации</w:t>
      </w:r>
      <w:r w:rsidRPr="00432A2B">
        <w:rPr>
          <w:rFonts w:ascii="Times New Roman" w:hAnsi="Times New Roman" w:cs="Times New Roman"/>
          <w:sz w:val="28"/>
        </w:rPr>
        <w:t>, в частности, заниматься волонтерской деятельностью или благотворительностью (рис. 22). Так, большинство респондентов все же не готовы самостоятельно участвовать в подобных видах деятельности, варианты ответа «определенно нет» и «скорее нет» отметили 23,2% и 3</w:t>
      </w:r>
      <w:r w:rsidR="00332541" w:rsidRPr="00432A2B">
        <w:rPr>
          <w:rFonts w:ascii="Times New Roman" w:hAnsi="Times New Roman" w:cs="Times New Roman"/>
          <w:sz w:val="28"/>
        </w:rPr>
        <w:t>4,1% опрошенных соответственно.</w:t>
      </w:r>
      <w:r w:rsidRPr="00432A2B">
        <w:rPr>
          <w:rFonts w:ascii="Times New Roman" w:hAnsi="Times New Roman" w:cs="Times New Roman"/>
          <w:sz w:val="28"/>
        </w:rPr>
        <w:t xml:space="preserve"> Однако, стоит отметить, что треть опрошенных от общего числа молодых людей определенно готовы оказывать мигрантам помощь, так </w:t>
      </w:r>
      <w:r w:rsidR="00F356EA" w:rsidRPr="00432A2B">
        <w:rPr>
          <w:rFonts w:ascii="Times New Roman" w:hAnsi="Times New Roman" w:cs="Times New Roman"/>
          <w:sz w:val="28"/>
        </w:rPr>
        <w:t xml:space="preserve">ответ </w:t>
      </w:r>
      <w:r w:rsidRPr="00432A2B">
        <w:rPr>
          <w:rFonts w:ascii="Times New Roman" w:hAnsi="Times New Roman" w:cs="Times New Roman"/>
          <w:sz w:val="28"/>
        </w:rPr>
        <w:t>«определенно да» выбрали 8,5% респондентов, а «скорее да» 21,3%. Таким образом, стоит отметить, что среди опрошенных присутствует значительная доля тех, кто готов самостоятельно участвовать в оказании поддержки трудовым мигрантам, но большинство все же не готовы к подобным действиям и либо счи</w:t>
      </w:r>
      <w:r w:rsidR="000D09E1" w:rsidRPr="00432A2B">
        <w:rPr>
          <w:rFonts w:ascii="Times New Roman" w:hAnsi="Times New Roman" w:cs="Times New Roman"/>
          <w:sz w:val="28"/>
        </w:rPr>
        <w:t>тают, что помощь приезжим должна</w:t>
      </w:r>
      <w:r w:rsidRPr="00432A2B">
        <w:rPr>
          <w:rFonts w:ascii="Times New Roman" w:hAnsi="Times New Roman" w:cs="Times New Roman"/>
          <w:sz w:val="28"/>
        </w:rPr>
        <w:t xml:space="preserve"> скорее оказывать страна, а не ее граждане, либо что они не нуждаются в поддержке со стороны российского общества и государства.</w:t>
      </w:r>
    </w:p>
    <w:p w14:paraId="3B6E1434" w14:textId="7F8A1ED9" w:rsidR="009518E9" w:rsidRPr="00432A2B" w:rsidRDefault="00706401" w:rsidP="00190C80">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lastRenderedPageBreak/>
        <w:t>Также</w:t>
      </w:r>
      <w:r w:rsidR="009518E9" w:rsidRPr="00432A2B">
        <w:rPr>
          <w:rFonts w:ascii="Times New Roman" w:hAnsi="Times New Roman" w:cs="Times New Roman"/>
          <w:sz w:val="28"/>
        </w:rPr>
        <w:t xml:space="preserve"> немаловажным представляется рассмотреть мнение молодежи относительно политики Правительства России в отношении трудовых мигрантов (рис. 23). </w:t>
      </w:r>
    </w:p>
    <w:p w14:paraId="0909E822" w14:textId="77777777" w:rsidR="009518E9" w:rsidRPr="00432A2B" w:rsidRDefault="009518E9" w:rsidP="009518E9">
      <w:r w:rsidRPr="00432A2B">
        <w:rPr>
          <w:noProof/>
          <w:lang w:eastAsia="ru-RU"/>
        </w:rPr>
        <w:drawing>
          <wp:inline distT="0" distB="0" distL="0" distR="0" wp14:anchorId="56B08171" wp14:editId="4C62C223">
            <wp:extent cx="592455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1B20A3" w14:textId="5F1A3B31" w:rsidR="009518E9" w:rsidRPr="00432A2B" w:rsidRDefault="000406AC" w:rsidP="009518E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Рисунок</w:t>
      </w:r>
      <w:r w:rsidR="009518E9" w:rsidRPr="00432A2B">
        <w:rPr>
          <w:rFonts w:ascii="Times New Roman" w:hAnsi="Times New Roman" w:cs="Times New Roman"/>
          <w:sz w:val="24"/>
          <w:szCs w:val="24"/>
        </w:rPr>
        <w:t xml:space="preserve"> 23. Как Вы считаете, какой политики должно придерживаться Правительство России относительно трудовых мигрантов?</w:t>
      </w:r>
    </w:p>
    <w:p w14:paraId="17C00793" w14:textId="77777777" w:rsidR="009518E9" w:rsidRPr="00432A2B" w:rsidRDefault="009518E9" w:rsidP="009518E9">
      <w:pPr>
        <w:spacing w:after="0" w:line="360" w:lineRule="auto"/>
        <w:ind w:firstLine="708"/>
        <w:jc w:val="both"/>
        <w:rPr>
          <w:rFonts w:ascii="Times New Roman" w:hAnsi="Times New Roman" w:cs="Times New Roman"/>
          <w:sz w:val="28"/>
        </w:rPr>
      </w:pPr>
      <w:r w:rsidRPr="009518E9">
        <w:rPr>
          <w:rFonts w:ascii="Times New Roman" w:hAnsi="Times New Roman" w:cs="Times New Roman"/>
          <w:sz w:val="28"/>
        </w:rPr>
        <w:t xml:space="preserve"> </w:t>
      </w:r>
      <w:r w:rsidRPr="00432A2B">
        <w:rPr>
          <w:rFonts w:ascii="Times New Roman" w:hAnsi="Times New Roman" w:cs="Times New Roman"/>
          <w:sz w:val="28"/>
        </w:rPr>
        <w:t>По данным, более половины респондентов (56,1%) считают, что в какие-то регионы необходимо привлекать мигрантов, а в каких-то напротив, ограничивать поток приезжих. Стоит отметить, что часть опрошенных более категорично высказалась по этому вопросу, так, 25,6% молодых людей отмечают, что следует ограничить приток трудовых мигрантов в страну. Вероятно, подобное мнение связано с тем, что, как ранее было выявлено в ходе исследования, более 70% молодых людей часто сталкивается с приезжими в своей повседневной жизни, а около 18% считают число находящихся в Санкт-Петербурге мигрантов чрезмерным. Всего 3,7% опрошенных придерживаются мнения, что российское государство должно способствовать притоку работающих представителей других национальностей, а 6,1% респондентов безразличен данный вопрос.</w:t>
      </w:r>
    </w:p>
    <w:p w14:paraId="3CEF5DA2" w14:textId="16AA111A" w:rsidR="009518E9" w:rsidRPr="00432A2B" w:rsidRDefault="009518E9" w:rsidP="00190C80">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Исходя из полученных данных по вопросу, касающегося политики России относительно трудовых мигрантов, необходимо изучить отношение молодежи Санкт-Петербурга к движению русского национализма (рис. 24). </w:t>
      </w:r>
      <w:r w:rsidRPr="00432A2B">
        <w:rPr>
          <w:rFonts w:ascii="Times New Roman" w:hAnsi="Times New Roman" w:cs="Times New Roman"/>
          <w:sz w:val="28"/>
        </w:rPr>
        <w:lastRenderedPageBreak/>
        <w:t>Так, полностью поддерживают данное движение 4,9%, а скорее поддерживают 14,6% опрошенны</w:t>
      </w:r>
      <w:r w:rsidR="00D80ED5" w:rsidRPr="00432A2B">
        <w:rPr>
          <w:rFonts w:ascii="Times New Roman" w:hAnsi="Times New Roman" w:cs="Times New Roman"/>
          <w:sz w:val="28"/>
        </w:rPr>
        <w:t>х.</w:t>
      </w:r>
      <w:r w:rsidR="005F6B0D" w:rsidRPr="00432A2B">
        <w:rPr>
          <w:rFonts w:ascii="Times New Roman" w:hAnsi="Times New Roman" w:cs="Times New Roman"/>
          <w:sz w:val="28"/>
        </w:rPr>
        <w:t xml:space="preserve"> Суммарно движение русского национализма поддерживают около 18%, что совпадает с данными, полученными относительно того, насколько часто молодые люди испытывают раздражение и неприязнь по отношению к трудовым мигрантам.</w:t>
      </w:r>
      <w:r w:rsidR="00D80ED5" w:rsidRPr="00432A2B">
        <w:rPr>
          <w:rFonts w:ascii="Times New Roman" w:hAnsi="Times New Roman" w:cs="Times New Roman"/>
          <w:sz w:val="28"/>
        </w:rPr>
        <w:t xml:space="preserve"> Необходимо отметить, что несмотря на то, что данные цифры меньше, чем были 10 лет назад, подобного процента населения</w:t>
      </w:r>
      <w:r w:rsidR="005F6B0D" w:rsidRPr="00432A2B">
        <w:rPr>
          <w:rFonts w:ascii="Times New Roman" w:hAnsi="Times New Roman" w:cs="Times New Roman"/>
          <w:sz w:val="28"/>
        </w:rPr>
        <w:t xml:space="preserve"> вполне достаточно для организации влиятельной политической силы. </w:t>
      </w:r>
      <w:r w:rsidRPr="00432A2B">
        <w:rPr>
          <w:rFonts w:ascii="Times New Roman" w:hAnsi="Times New Roman" w:cs="Times New Roman"/>
          <w:sz w:val="28"/>
        </w:rPr>
        <w:t>Больше половины респондентов не согласны с движением русского национализма: 23,2% молодых людей отметили такие варианты ответа как «скорее не поддерживаю», 31,1% «полностью не поддерживаю». Стоит отметить, что 16,5% затруднились ответить на поставленный вопрос, а 9,8% не знают, что такое русский национализм.</w:t>
      </w:r>
    </w:p>
    <w:p w14:paraId="60C6A0D3" w14:textId="37C70FA5" w:rsidR="006D3B7E" w:rsidRPr="00432A2B" w:rsidRDefault="00A46BC3" w:rsidP="00813BB1">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Таким образом, исходя из результатов исследования, можно сделать вывод, что среди молодежи Санкт-Петербурга существует довольно высокий уровень толерантности</w:t>
      </w:r>
      <w:r w:rsidR="00E02186" w:rsidRPr="00432A2B">
        <w:rPr>
          <w:rFonts w:ascii="Times New Roman" w:hAnsi="Times New Roman" w:cs="Times New Roman"/>
          <w:sz w:val="28"/>
        </w:rPr>
        <w:t xml:space="preserve">, что в целом подтверждает выдвинутую гипотезу о снижении ксенофобских настроений в обществе. </w:t>
      </w:r>
      <w:r w:rsidR="00C03109" w:rsidRPr="00432A2B">
        <w:rPr>
          <w:rFonts w:ascii="Times New Roman" w:hAnsi="Times New Roman" w:cs="Times New Roman"/>
          <w:sz w:val="28"/>
        </w:rPr>
        <w:t>Молодые люди отмечают, что в городе присутствует довольно много мигрантов, однако большинство</w:t>
      </w:r>
      <w:r w:rsidR="00CF4F62" w:rsidRPr="00432A2B">
        <w:rPr>
          <w:rFonts w:ascii="Times New Roman" w:hAnsi="Times New Roman" w:cs="Times New Roman"/>
          <w:sz w:val="28"/>
        </w:rPr>
        <w:t xml:space="preserve"> </w:t>
      </w:r>
      <w:r w:rsidR="00C03109" w:rsidRPr="00432A2B">
        <w:rPr>
          <w:rFonts w:ascii="Times New Roman" w:hAnsi="Times New Roman" w:cs="Times New Roman"/>
          <w:sz w:val="28"/>
        </w:rPr>
        <w:t xml:space="preserve">редко испытывает или вообще не испытывает неприязнь по отношению к </w:t>
      </w:r>
      <w:r w:rsidR="00612822" w:rsidRPr="00432A2B">
        <w:rPr>
          <w:rFonts w:ascii="Times New Roman" w:hAnsi="Times New Roman" w:cs="Times New Roman"/>
          <w:sz w:val="28"/>
        </w:rPr>
        <w:t>ним</w:t>
      </w:r>
      <w:r w:rsidR="00C03109" w:rsidRPr="00432A2B">
        <w:rPr>
          <w:rFonts w:ascii="Times New Roman" w:hAnsi="Times New Roman" w:cs="Times New Roman"/>
          <w:sz w:val="28"/>
        </w:rPr>
        <w:t>. В основном, в своей повседневной жизни респонденты нечасто взаимодействуют с приезжими и в случае контакта с ними ведут себя так</w:t>
      </w:r>
      <w:r w:rsidR="00706401" w:rsidRPr="00432A2B">
        <w:rPr>
          <w:rFonts w:ascii="Times New Roman" w:hAnsi="Times New Roman" w:cs="Times New Roman"/>
          <w:sz w:val="28"/>
        </w:rPr>
        <w:t xml:space="preserve"> </w:t>
      </w:r>
      <w:r w:rsidR="00C03109" w:rsidRPr="00432A2B">
        <w:rPr>
          <w:rFonts w:ascii="Times New Roman" w:hAnsi="Times New Roman" w:cs="Times New Roman"/>
          <w:sz w:val="28"/>
        </w:rPr>
        <w:t>же, как если бы они общались с местными жителями.</w:t>
      </w:r>
      <w:r w:rsidR="003468FF" w:rsidRPr="00432A2B">
        <w:rPr>
          <w:rFonts w:ascii="Times New Roman" w:hAnsi="Times New Roman" w:cs="Times New Roman"/>
          <w:sz w:val="28"/>
        </w:rPr>
        <w:t xml:space="preserve"> </w:t>
      </w:r>
      <w:r w:rsidR="00612822" w:rsidRPr="00432A2B">
        <w:rPr>
          <w:rFonts w:ascii="Times New Roman" w:hAnsi="Times New Roman" w:cs="Times New Roman"/>
          <w:sz w:val="28"/>
        </w:rPr>
        <w:t>У большинства опрошенных есть друзья другой национальности, тем не менее, около трети молодых людей не интересуются никакими аспектами культуры стран, из ко</w:t>
      </w:r>
      <w:r w:rsidR="00706401" w:rsidRPr="00432A2B">
        <w:rPr>
          <w:rFonts w:ascii="Times New Roman" w:hAnsi="Times New Roman" w:cs="Times New Roman"/>
          <w:sz w:val="28"/>
        </w:rPr>
        <w:t>торых приезжают мигранты. Также</w:t>
      </w:r>
      <w:r w:rsidR="00612822" w:rsidRPr="00432A2B">
        <w:rPr>
          <w:rFonts w:ascii="Times New Roman" w:hAnsi="Times New Roman" w:cs="Times New Roman"/>
          <w:sz w:val="28"/>
        </w:rPr>
        <w:t xml:space="preserve"> респонденты отметили положительные и отрицательные моменты, которые они связывают с присутствием трудовых мигрантов в российском обществе. Молодые люди по большей части считают, что благодаря приезжим происходит решение проблемы занятости, </w:t>
      </w:r>
      <w:r w:rsidR="00D16A42" w:rsidRPr="00432A2B">
        <w:rPr>
          <w:rFonts w:ascii="Times New Roman" w:hAnsi="Times New Roman" w:cs="Times New Roman"/>
          <w:sz w:val="28"/>
        </w:rPr>
        <w:t xml:space="preserve">развитие сферы услуг, рост экономических показателей страны, а также существует возможность получить ряд услуг по более низким ценам. Кроме того, многие </w:t>
      </w:r>
      <w:r w:rsidR="00DB32CC" w:rsidRPr="00432A2B">
        <w:rPr>
          <w:rFonts w:ascii="Times New Roman" w:hAnsi="Times New Roman" w:cs="Times New Roman"/>
          <w:sz w:val="28"/>
        </w:rPr>
        <w:t>отмечают такие</w:t>
      </w:r>
      <w:r w:rsidR="00D16A42" w:rsidRPr="00432A2B">
        <w:rPr>
          <w:rFonts w:ascii="Times New Roman" w:hAnsi="Times New Roman" w:cs="Times New Roman"/>
          <w:sz w:val="28"/>
        </w:rPr>
        <w:t xml:space="preserve"> положительные моменты </w:t>
      </w:r>
      <w:r w:rsidR="00DB32CC" w:rsidRPr="00432A2B">
        <w:rPr>
          <w:rFonts w:ascii="Times New Roman" w:hAnsi="Times New Roman" w:cs="Times New Roman"/>
          <w:sz w:val="28"/>
        </w:rPr>
        <w:t>как привнесение</w:t>
      </w:r>
      <w:r w:rsidR="00D16A42" w:rsidRPr="00432A2B">
        <w:rPr>
          <w:rFonts w:ascii="Times New Roman" w:hAnsi="Times New Roman" w:cs="Times New Roman"/>
          <w:sz w:val="28"/>
        </w:rPr>
        <w:t xml:space="preserve"> этнического и </w:t>
      </w:r>
      <w:r w:rsidR="00D16A42" w:rsidRPr="00432A2B">
        <w:rPr>
          <w:rFonts w:ascii="Times New Roman" w:hAnsi="Times New Roman" w:cs="Times New Roman"/>
          <w:sz w:val="28"/>
        </w:rPr>
        <w:lastRenderedPageBreak/>
        <w:t>культурного разнообразия для принимающей страны. Что касается негативных аспектов присутствия мигрантов в обществе, то большинство молодежи отмечает рост преступности, снижение уровня заработной платы, усиление конкуренции на российском рынке труда и навязчивое проявление собственной культуры приезжих.</w:t>
      </w:r>
      <w:r w:rsidR="0074026A" w:rsidRPr="00432A2B">
        <w:rPr>
          <w:rFonts w:ascii="Times New Roman" w:hAnsi="Times New Roman" w:cs="Times New Roman"/>
          <w:sz w:val="28"/>
        </w:rPr>
        <w:t xml:space="preserve"> </w:t>
      </w:r>
      <w:r w:rsidR="006D3B7E" w:rsidRPr="00432A2B">
        <w:rPr>
          <w:rFonts w:ascii="Times New Roman" w:hAnsi="Times New Roman" w:cs="Times New Roman"/>
          <w:sz w:val="28"/>
        </w:rPr>
        <w:t xml:space="preserve">Стоит отметить, что среди молодых людей процент тех, кто не видит присутствии трудовых мигрантов никаких позитивных моментов </w:t>
      </w:r>
      <w:r w:rsidR="00DB32CC" w:rsidRPr="00432A2B">
        <w:rPr>
          <w:rFonts w:ascii="Times New Roman" w:hAnsi="Times New Roman" w:cs="Times New Roman"/>
          <w:sz w:val="28"/>
        </w:rPr>
        <w:t>превышает долю граждан, не связывающих происходящие в обществе негативные явления с приезжими.</w:t>
      </w:r>
    </w:p>
    <w:p w14:paraId="54F0E7D4" w14:textId="46FB1260" w:rsidR="0074026A" w:rsidRPr="00432A2B" w:rsidRDefault="0014095F" w:rsidP="00CD73E0">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В соответствии с задачами исследования был выявлен образ трудового мигранта, существующий в общественном сознании молодежи. Стоит отметить, что </w:t>
      </w:r>
      <w:r w:rsidR="00CD73E0" w:rsidRPr="00432A2B">
        <w:rPr>
          <w:rFonts w:ascii="Times New Roman" w:hAnsi="Times New Roman" w:cs="Times New Roman"/>
          <w:sz w:val="28"/>
        </w:rPr>
        <w:t xml:space="preserve">в целом </w:t>
      </w:r>
      <w:r w:rsidRPr="00432A2B">
        <w:rPr>
          <w:rFonts w:ascii="Times New Roman" w:hAnsi="Times New Roman" w:cs="Times New Roman"/>
          <w:sz w:val="28"/>
        </w:rPr>
        <w:t>представления молодых людей о приезжих разделились на две группы. Так, большинство респондентов характеризует мигрантов как малообразованных, имеющих низкую профессиональную квалификацию людей, которым свойственен неопрятный внешний вид, навязчивая демонстрация собственной культуры и отсутствие вежливости.</w:t>
      </w:r>
      <w:r w:rsidR="00CD73E0" w:rsidRPr="00432A2B">
        <w:rPr>
          <w:rFonts w:ascii="Times New Roman" w:hAnsi="Times New Roman" w:cs="Times New Roman"/>
          <w:sz w:val="28"/>
        </w:rPr>
        <w:t xml:space="preserve"> В то же время, значительная доля респондентов считает, что мигранты представляют собой людей, оказавшихся в трудной жизненной ситуации, плохо знающих русский язык и испытывающих сложности в коммуникации с принимающим населением, но несмотря на это активных, трудолюбивых и ответственных, заботящихся о своей семье и готовых помочь окружающим. Также в ходе исследования были определены регионы, трудовые мигранты из которых по большей части негативно воспринимаются молодежью. Данные показали, что положительно молодые люди относятся к приезжим из Западной и Восточной Европы, а негативно к представителям стран Средней и Юго-Восточной Азии, </w:t>
      </w:r>
      <w:r w:rsidR="00A94505" w:rsidRPr="00432A2B">
        <w:rPr>
          <w:rFonts w:ascii="Times New Roman" w:hAnsi="Times New Roman" w:cs="Times New Roman"/>
          <w:sz w:val="28"/>
        </w:rPr>
        <w:t>Закавказья</w:t>
      </w:r>
      <w:r w:rsidR="00CD73E0" w:rsidRPr="00432A2B">
        <w:rPr>
          <w:rFonts w:ascii="Times New Roman" w:hAnsi="Times New Roman" w:cs="Times New Roman"/>
          <w:sz w:val="28"/>
        </w:rPr>
        <w:t xml:space="preserve"> и Дальнего Востока. </w:t>
      </w:r>
    </w:p>
    <w:p w14:paraId="7614F07E" w14:textId="21612E30" w:rsidR="002149A0" w:rsidRPr="00432A2B" w:rsidRDefault="002149A0" w:rsidP="002738FF">
      <w:pPr>
        <w:spacing w:after="0" w:line="360" w:lineRule="auto"/>
        <w:ind w:firstLine="708"/>
        <w:jc w:val="both"/>
        <w:rPr>
          <w:rFonts w:ascii="Times New Roman" w:hAnsi="Times New Roman" w:cs="Times New Roman"/>
          <w:sz w:val="28"/>
        </w:rPr>
      </w:pPr>
      <w:r w:rsidRPr="00432A2B">
        <w:rPr>
          <w:rFonts w:ascii="Times New Roman" w:hAnsi="Times New Roman" w:cs="Times New Roman"/>
          <w:sz w:val="28"/>
        </w:rPr>
        <w:t xml:space="preserve">Отдельно стоит упомянуть мнение респондентов относительно мер по поддержке трудовых мигрантов. Так, молодые люди отмечают необходимость предоставления мигрантам </w:t>
      </w:r>
      <w:r w:rsidR="00DC6547" w:rsidRPr="00432A2B">
        <w:rPr>
          <w:rFonts w:ascii="Times New Roman" w:hAnsi="Times New Roman" w:cs="Times New Roman"/>
          <w:sz w:val="28"/>
        </w:rPr>
        <w:t xml:space="preserve">доступных </w:t>
      </w:r>
      <w:r w:rsidRPr="00432A2B">
        <w:rPr>
          <w:rFonts w:ascii="Times New Roman" w:hAnsi="Times New Roman" w:cs="Times New Roman"/>
          <w:sz w:val="28"/>
        </w:rPr>
        <w:t>языковых курсов, приемлемых условий труда</w:t>
      </w:r>
      <w:r w:rsidR="00DC6547" w:rsidRPr="00432A2B">
        <w:rPr>
          <w:rFonts w:ascii="Times New Roman" w:hAnsi="Times New Roman" w:cs="Times New Roman"/>
          <w:sz w:val="28"/>
        </w:rPr>
        <w:t xml:space="preserve"> и обеспечение жильем. Кроме того, важно усилить контроль за тем, чтобы трудовые мигранты были устроены на работу официально и занимались </w:t>
      </w:r>
      <w:r w:rsidR="00DC6547" w:rsidRPr="00432A2B">
        <w:rPr>
          <w:rFonts w:ascii="Times New Roman" w:hAnsi="Times New Roman" w:cs="Times New Roman"/>
          <w:sz w:val="28"/>
        </w:rPr>
        <w:lastRenderedPageBreak/>
        <w:t xml:space="preserve">легальным видом деятельности, а в случае отсутствия </w:t>
      </w:r>
      <w:r w:rsidR="003A0698" w:rsidRPr="00432A2B">
        <w:rPr>
          <w:rFonts w:ascii="Times New Roman" w:hAnsi="Times New Roman" w:cs="Times New Roman"/>
          <w:sz w:val="28"/>
        </w:rPr>
        <w:t>постоянного</w:t>
      </w:r>
      <w:r w:rsidR="00DC6547" w:rsidRPr="00432A2B">
        <w:rPr>
          <w:rFonts w:ascii="Times New Roman" w:hAnsi="Times New Roman" w:cs="Times New Roman"/>
          <w:sz w:val="28"/>
        </w:rPr>
        <w:t xml:space="preserve"> источника дохода по возможности обеспечивать</w:t>
      </w:r>
      <w:r w:rsidR="003A0698" w:rsidRPr="00432A2B">
        <w:rPr>
          <w:rFonts w:ascii="Times New Roman" w:hAnsi="Times New Roman" w:cs="Times New Roman"/>
          <w:sz w:val="28"/>
        </w:rPr>
        <w:t xml:space="preserve"> выплату пособий. Около трети опрошенных отмечают, что готовы сами заниматься волонтерской деятельностью или благотворительностью в отношении мигрантов, оказавшихся в трудной жизненной ситуации. </w:t>
      </w:r>
      <w:r w:rsidR="007B586C" w:rsidRPr="00432A2B">
        <w:rPr>
          <w:rFonts w:ascii="Times New Roman" w:hAnsi="Times New Roman" w:cs="Times New Roman"/>
          <w:sz w:val="28"/>
        </w:rPr>
        <w:t xml:space="preserve">Также стоит отметить, что большинство молодых людей не поддерживают движение русского национализма, кроме того, больше половины респондентов считают, что не стоит жестко ограничивать поток приезжих, </w:t>
      </w:r>
      <w:r w:rsidR="00C85801" w:rsidRPr="00432A2B">
        <w:rPr>
          <w:rFonts w:ascii="Times New Roman" w:hAnsi="Times New Roman" w:cs="Times New Roman"/>
          <w:sz w:val="28"/>
        </w:rPr>
        <w:t xml:space="preserve">а </w:t>
      </w:r>
      <w:r w:rsidR="007B586C" w:rsidRPr="00432A2B">
        <w:rPr>
          <w:rFonts w:ascii="Times New Roman" w:hAnsi="Times New Roman" w:cs="Times New Roman"/>
          <w:sz w:val="28"/>
        </w:rPr>
        <w:t xml:space="preserve">напротив, в отдельные регионы стоит привлекать мигрантов. </w:t>
      </w:r>
    </w:p>
    <w:p w14:paraId="34C556E7" w14:textId="2B5CA885" w:rsidR="001E0DD6" w:rsidRPr="00432A2B" w:rsidRDefault="002149A0" w:rsidP="00F756A9">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Подводя итог по результатам проведенного исследования, можно заключить, </w:t>
      </w:r>
      <w:r w:rsidR="002738FF" w:rsidRPr="00432A2B">
        <w:rPr>
          <w:rFonts w:ascii="Times New Roman" w:hAnsi="Times New Roman" w:cs="Times New Roman"/>
          <w:sz w:val="28"/>
        </w:rPr>
        <w:t xml:space="preserve">что доля </w:t>
      </w:r>
      <w:r w:rsidR="00185086" w:rsidRPr="00432A2B">
        <w:rPr>
          <w:rFonts w:ascii="Times New Roman" w:hAnsi="Times New Roman" w:cs="Times New Roman"/>
          <w:sz w:val="28"/>
        </w:rPr>
        <w:t xml:space="preserve">молодых </w:t>
      </w:r>
      <w:r w:rsidR="002738FF" w:rsidRPr="00432A2B">
        <w:rPr>
          <w:rFonts w:ascii="Times New Roman" w:hAnsi="Times New Roman" w:cs="Times New Roman"/>
          <w:sz w:val="28"/>
        </w:rPr>
        <w:t xml:space="preserve">людей, которые имеют явно выраженные ксенофобные </w:t>
      </w:r>
      <w:r w:rsidR="00C26990" w:rsidRPr="00432A2B">
        <w:rPr>
          <w:rFonts w:ascii="Times New Roman" w:hAnsi="Times New Roman" w:cs="Times New Roman"/>
          <w:sz w:val="28"/>
        </w:rPr>
        <w:t>установки составляет от 10 до 12</w:t>
      </w:r>
      <w:r w:rsidR="002738FF" w:rsidRPr="00432A2B">
        <w:rPr>
          <w:rFonts w:ascii="Times New Roman" w:hAnsi="Times New Roman" w:cs="Times New Roman"/>
          <w:sz w:val="28"/>
        </w:rPr>
        <w:t xml:space="preserve">%, </w:t>
      </w:r>
      <w:r w:rsidR="00C26990" w:rsidRPr="00432A2B">
        <w:rPr>
          <w:rFonts w:ascii="Times New Roman" w:hAnsi="Times New Roman" w:cs="Times New Roman"/>
          <w:sz w:val="28"/>
        </w:rPr>
        <w:t>всего среди молодежи около 18% носителей ксенофобных настроений. В</w:t>
      </w:r>
      <w:r w:rsidR="00185086" w:rsidRPr="00432A2B">
        <w:rPr>
          <w:rFonts w:ascii="Times New Roman" w:hAnsi="Times New Roman" w:cs="Times New Roman"/>
          <w:sz w:val="28"/>
        </w:rPr>
        <w:t xml:space="preserve"> целом для молодежи Санкт-Петербурга характерен высокий уровень толерантности. Стоит </w:t>
      </w:r>
      <w:r w:rsidR="00F05978" w:rsidRPr="00432A2B">
        <w:rPr>
          <w:rFonts w:ascii="Times New Roman" w:hAnsi="Times New Roman" w:cs="Times New Roman"/>
          <w:sz w:val="28"/>
        </w:rPr>
        <w:t>отметить</w:t>
      </w:r>
      <w:r w:rsidR="00185086" w:rsidRPr="00432A2B">
        <w:rPr>
          <w:rFonts w:ascii="Times New Roman" w:hAnsi="Times New Roman" w:cs="Times New Roman"/>
          <w:sz w:val="28"/>
        </w:rPr>
        <w:t>, что принимаемые государством меры по преодолению ксенофобии в обществе, реализуемые в рамках таких программ как «Толерантность» и «Согласие», представляются достаточно эффективными. В то же время, в результате осуществления данных программ не удалось до конца искоренить феномен ксенофобии</w:t>
      </w:r>
      <w:r w:rsidR="00C26990" w:rsidRPr="00432A2B">
        <w:rPr>
          <w:rFonts w:ascii="Times New Roman" w:hAnsi="Times New Roman" w:cs="Times New Roman"/>
          <w:sz w:val="28"/>
        </w:rPr>
        <w:t>, он по-прежнему остается на среднем уровне</w:t>
      </w:r>
      <w:r w:rsidR="00185086" w:rsidRPr="00432A2B">
        <w:rPr>
          <w:rFonts w:ascii="Times New Roman" w:hAnsi="Times New Roman" w:cs="Times New Roman"/>
          <w:sz w:val="28"/>
        </w:rPr>
        <w:t xml:space="preserve">. </w:t>
      </w:r>
      <w:r w:rsidR="00F05978" w:rsidRPr="00432A2B">
        <w:rPr>
          <w:rFonts w:ascii="Times New Roman" w:hAnsi="Times New Roman" w:cs="Times New Roman"/>
          <w:sz w:val="28"/>
        </w:rPr>
        <w:t xml:space="preserve">Исходя из полученных данных, можно сказать, что </w:t>
      </w:r>
      <w:r w:rsidR="001E0DD6" w:rsidRPr="00432A2B">
        <w:rPr>
          <w:rFonts w:ascii="Times New Roman" w:hAnsi="Times New Roman" w:cs="Times New Roman"/>
          <w:sz w:val="28"/>
        </w:rPr>
        <w:t xml:space="preserve">при разработке молодежной политики </w:t>
      </w:r>
      <w:r w:rsidR="00F05978" w:rsidRPr="00432A2B">
        <w:rPr>
          <w:rFonts w:ascii="Times New Roman" w:hAnsi="Times New Roman" w:cs="Times New Roman"/>
          <w:sz w:val="28"/>
        </w:rPr>
        <w:t xml:space="preserve">стоит </w:t>
      </w:r>
      <w:r w:rsidR="00185086" w:rsidRPr="00432A2B">
        <w:rPr>
          <w:rFonts w:ascii="Times New Roman" w:hAnsi="Times New Roman" w:cs="Times New Roman"/>
          <w:sz w:val="28"/>
        </w:rPr>
        <w:t xml:space="preserve">уделить отдельное внимание знакомству молодежи города с культурой народов, которые проживают на территории страны, а также </w:t>
      </w:r>
      <w:r w:rsidR="00F05978" w:rsidRPr="00432A2B">
        <w:rPr>
          <w:rFonts w:ascii="Times New Roman" w:hAnsi="Times New Roman" w:cs="Times New Roman"/>
          <w:sz w:val="28"/>
        </w:rPr>
        <w:t>формированию интереса по отношению к традициям и культурным особенностям стран, из которых прибывают мигранты.</w:t>
      </w:r>
      <w:r w:rsidR="007F29DB" w:rsidRPr="00432A2B">
        <w:rPr>
          <w:rFonts w:ascii="Times New Roman" w:hAnsi="Times New Roman" w:cs="Times New Roman"/>
          <w:sz w:val="28"/>
        </w:rPr>
        <w:t xml:space="preserve"> Кроме того, </w:t>
      </w:r>
      <w:r w:rsidR="001E0DD6" w:rsidRPr="00432A2B">
        <w:rPr>
          <w:rFonts w:ascii="Times New Roman" w:hAnsi="Times New Roman" w:cs="Times New Roman"/>
          <w:sz w:val="28"/>
        </w:rPr>
        <w:t xml:space="preserve">что касается самих мигрантов, то важно оказывать им </w:t>
      </w:r>
      <w:r w:rsidR="007F29DB" w:rsidRPr="00432A2B">
        <w:rPr>
          <w:rFonts w:ascii="Times New Roman" w:hAnsi="Times New Roman" w:cs="Times New Roman"/>
          <w:sz w:val="28"/>
        </w:rPr>
        <w:t xml:space="preserve">поддержку со стороны государства, </w:t>
      </w:r>
      <w:r w:rsidR="006C23FA" w:rsidRPr="00432A2B">
        <w:rPr>
          <w:rFonts w:ascii="Times New Roman" w:hAnsi="Times New Roman" w:cs="Times New Roman"/>
          <w:sz w:val="28"/>
        </w:rPr>
        <w:t xml:space="preserve">знакомить с культурой и традициями принимающей страны и </w:t>
      </w:r>
      <w:r w:rsidR="007F29DB" w:rsidRPr="00432A2B">
        <w:rPr>
          <w:rFonts w:ascii="Times New Roman" w:hAnsi="Times New Roman" w:cs="Times New Roman"/>
          <w:sz w:val="28"/>
        </w:rPr>
        <w:t xml:space="preserve">предоставлять курсы, позволяющие освоить незнакомый язык и лучше понять </w:t>
      </w:r>
      <w:r w:rsidR="006C23FA" w:rsidRPr="00432A2B">
        <w:rPr>
          <w:rFonts w:ascii="Times New Roman" w:hAnsi="Times New Roman" w:cs="Times New Roman"/>
          <w:sz w:val="28"/>
        </w:rPr>
        <w:t>местных жителей</w:t>
      </w:r>
      <w:r w:rsidR="007F29DB" w:rsidRPr="00432A2B">
        <w:rPr>
          <w:rFonts w:ascii="Times New Roman" w:hAnsi="Times New Roman" w:cs="Times New Roman"/>
          <w:sz w:val="28"/>
        </w:rPr>
        <w:t xml:space="preserve">. </w:t>
      </w:r>
      <w:r w:rsidR="001E0DD6" w:rsidRPr="00432A2B">
        <w:rPr>
          <w:rFonts w:ascii="Times New Roman" w:hAnsi="Times New Roman" w:cs="Times New Roman"/>
          <w:sz w:val="28"/>
        </w:rPr>
        <w:t xml:space="preserve">Так, представителям других национальностей будет легче интегрироваться в новое для них общество и почувствовать свою </w:t>
      </w:r>
      <w:r w:rsidR="001E0DD6" w:rsidRPr="00432A2B">
        <w:rPr>
          <w:rFonts w:ascii="Times New Roman" w:hAnsi="Times New Roman" w:cs="Times New Roman"/>
          <w:sz w:val="28"/>
        </w:rPr>
        <w:lastRenderedPageBreak/>
        <w:t>принадлежность к нему</w:t>
      </w:r>
      <w:r w:rsidR="000E6AF8" w:rsidRPr="00432A2B">
        <w:rPr>
          <w:rFonts w:ascii="Times New Roman" w:hAnsi="Times New Roman" w:cs="Times New Roman"/>
          <w:sz w:val="28"/>
        </w:rPr>
        <w:t>, а также снизится уровень межнациональной напряженности.</w:t>
      </w:r>
    </w:p>
    <w:p w14:paraId="014A981F" w14:textId="482BFD0E" w:rsidR="00F756A9" w:rsidRPr="00432A2B" w:rsidRDefault="00C26990" w:rsidP="00190C80">
      <w:pPr>
        <w:spacing w:after="0" w:line="360" w:lineRule="auto"/>
        <w:ind w:firstLine="709"/>
        <w:jc w:val="both"/>
        <w:rPr>
          <w:rFonts w:ascii="Times New Roman" w:hAnsi="Times New Roman" w:cs="Times New Roman"/>
          <w:sz w:val="28"/>
        </w:rPr>
      </w:pPr>
      <w:r w:rsidRPr="00432A2B">
        <w:rPr>
          <w:rFonts w:ascii="Times New Roman" w:hAnsi="Times New Roman" w:cs="Times New Roman"/>
          <w:sz w:val="28"/>
        </w:rPr>
        <w:t xml:space="preserve">Таким образом, </w:t>
      </w:r>
      <w:r w:rsidR="00F756A9" w:rsidRPr="00432A2B">
        <w:rPr>
          <w:rFonts w:ascii="Times New Roman" w:hAnsi="Times New Roman" w:cs="Times New Roman"/>
          <w:sz w:val="28"/>
        </w:rPr>
        <w:t>рассматривая динамику изменения уровня ксенофобии в российском обществе, начиная с распада Советского Союза, можно сказать, что после роста ксенофобных настроений на постсоветском пространстве, который был обусловлен влиянием ряда таких факторов как экономическая нестабильность, низкий уровень жизни, рост преступности, после 2014 года происходит заметное снижение уровня интолерантности в обществе. В то же время, среди населения присутствует значительная доля резко негативно настроенных по отношению к мигрантам граждан, что несет в себе опасность формирования влиятельной политической силы, которая прежде всего может оказать значительное влияние на молодежь, которая наиболее подвержена воздействию происходящих в обществе тенденций. В настоящее время, исходя из полученных в результате проведенного исследования данных, можно сказать, ч</w:t>
      </w:r>
      <w:r w:rsidR="00F529AE" w:rsidRPr="00432A2B">
        <w:rPr>
          <w:rFonts w:ascii="Times New Roman" w:hAnsi="Times New Roman" w:cs="Times New Roman"/>
          <w:sz w:val="28"/>
        </w:rPr>
        <w:t xml:space="preserve">то для молодежи Санкт-Петербурга в целом характерен довольно высокий уровень толерантности. Стоит отметить, что в городе предпринимаются меры по улучшению межэтнических отношений, которые реализуются в программах «Толерантность» и «Согласие». Однако, в молодежной среде присутствует довольно заметный процент людей, которые настроены резко негативно по отношению к трудовым мигрантам. Кроме того, несмотря на заметное снижение общего числа молодых людей, </w:t>
      </w:r>
      <w:r w:rsidR="00AB4562" w:rsidRPr="00432A2B">
        <w:rPr>
          <w:rFonts w:ascii="Times New Roman" w:hAnsi="Times New Roman" w:cs="Times New Roman"/>
          <w:sz w:val="28"/>
        </w:rPr>
        <w:t>согласных с идеями</w:t>
      </w:r>
      <w:r w:rsidR="00F529AE" w:rsidRPr="00432A2B">
        <w:rPr>
          <w:rFonts w:ascii="Times New Roman" w:hAnsi="Times New Roman" w:cs="Times New Roman"/>
          <w:sz w:val="28"/>
        </w:rPr>
        <w:t xml:space="preserve"> русского национализма, присутствует существенная доля </w:t>
      </w:r>
      <w:r w:rsidR="005424AA" w:rsidRPr="00432A2B">
        <w:rPr>
          <w:rFonts w:ascii="Times New Roman" w:hAnsi="Times New Roman" w:cs="Times New Roman"/>
          <w:sz w:val="28"/>
        </w:rPr>
        <w:t xml:space="preserve">граждан, </w:t>
      </w:r>
      <w:r w:rsidR="00F529AE" w:rsidRPr="00432A2B">
        <w:rPr>
          <w:rFonts w:ascii="Times New Roman" w:hAnsi="Times New Roman" w:cs="Times New Roman"/>
          <w:sz w:val="28"/>
        </w:rPr>
        <w:t>поддерживающих данное движение, в связи с чем существует опасность возникновения экстремистских настроений среди молодежи.</w:t>
      </w:r>
      <w:r w:rsidR="00AB4562" w:rsidRPr="00432A2B">
        <w:rPr>
          <w:rFonts w:ascii="Times New Roman" w:hAnsi="Times New Roman" w:cs="Times New Roman"/>
          <w:sz w:val="28"/>
        </w:rPr>
        <w:t xml:space="preserve"> Для преодоления данной ситуации важно и дальше проводить работу с молодежью, разрабатывать эффективную молодежную политику, знакомить молодых людей с культурой других стран, чтобы они могли лучше понять приезжих и относится к ним как к полноправным членам общества.</w:t>
      </w:r>
    </w:p>
    <w:p w14:paraId="63B2B782" w14:textId="598FEB81" w:rsidR="001213D4" w:rsidRPr="00432A2B" w:rsidRDefault="00813BB1" w:rsidP="00F31003">
      <w:pPr>
        <w:rPr>
          <w:rFonts w:ascii="Times New Roman" w:hAnsi="Times New Roman" w:cs="Times New Roman"/>
          <w:sz w:val="28"/>
        </w:rPr>
      </w:pPr>
      <w:r w:rsidRPr="00432A2B">
        <w:rPr>
          <w:rFonts w:ascii="Times New Roman" w:hAnsi="Times New Roman" w:cs="Times New Roman"/>
          <w:sz w:val="28"/>
        </w:rPr>
        <w:br w:type="page"/>
      </w:r>
    </w:p>
    <w:p w14:paraId="19C96063" w14:textId="77777777" w:rsidR="00EA4C41" w:rsidRPr="00432A2B" w:rsidRDefault="00EA4C41" w:rsidP="00687A9E">
      <w:pPr>
        <w:pStyle w:val="1"/>
      </w:pPr>
      <w:bookmarkStart w:id="8" w:name="_Toc40206720"/>
      <w:r w:rsidRPr="00432A2B">
        <w:lastRenderedPageBreak/>
        <w:t>Заключение</w:t>
      </w:r>
      <w:bookmarkEnd w:id="8"/>
    </w:p>
    <w:p w14:paraId="5D8366F7" w14:textId="42640927" w:rsidR="005074B2" w:rsidRPr="00432A2B" w:rsidRDefault="004006A4" w:rsidP="00D6603A">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Проблема интолерантного отношения к представителям иных </w:t>
      </w:r>
      <w:r w:rsidR="00795E74" w:rsidRPr="00432A2B">
        <w:rPr>
          <w:rFonts w:ascii="Times New Roman" w:eastAsia="TimesNewRoman" w:hAnsi="Times New Roman" w:cs="Times New Roman"/>
          <w:sz w:val="28"/>
          <w:szCs w:val="28"/>
        </w:rPr>
        <w:t>национальностей</w:t>
      </w:r>
      <w:r w:rsidRPr="00432A2B">
        <w:rPr>
          <w:rFonts w:ascii="Times New Roman" w:eastAsia="TimesNewRoman" w:hAnsi="Times New Roman" w:cs="Times New Roman"/>
          <w:sz w:val="28"/>
          <w:szCs w:val="28"/>
        </w:rPr>
        <w:t xml:space="preserve"> имеет распространение среди различных возрастных групп, однако особенно</w:t>
      </w:r>
      <w:r w:rsidR="00795E74" w:rsidRPr="00432A2B">
        <w:rPr>
          <w:rFonts w:ascii="Times New Roman" w:eastAsia="TimesNewRoman" w:hAnsi="Times New Roman" w:cs="Times New Roman"/>
          <w:sz w:val="28"/>
          <w:szCs w:val="28"/>
        </w:rPr>
        <w:t xml:space="preserve"> важным</w:t>
      </w:r>
      <w:r w:rsidR="000A0194" w:rsidRPr="00432A2B">
        <w:rPr>
          <w:rFonts w:ascii="Times New Roman" w:eastAsia="TimesNewRoman" w:hAnsi="Times New Roman" w:cs="Times New Roman"/>
          <w:sz w:val="28"/>
          <w:szCs w:val="28"/>
        </w:rPr>
        <w:t xml:space="preserve"> </w:t>
      </w:r>
      <w:r w:rsidR="00D6603A" w:rsidRPr="00432A2B">
        <w:rPr>
          <w:rFonts w:ascii="Times New Roman" w:eastAsia="TimesNewRoman" w:hAnsi="Times New Roman" w:cs="Times New Roman"/>
          <w:sz w:val="28"/>
          <w:szCs w:val="28"/>
        </w:rPr>
        <w:t>представляется</w:t>
      </w:r>
      <w:r w:rsidR="000A0194" w:rsidRPr="00432A2B">
        <w:rPr>
          <w:rFonts w:ascii="Times New Roman" w:eastAsia="TimesNewRoman" w:hAnsi="Times New Roman" w:cs="Times New Roman"/>
          <w:sz w:val="28"/>
          <w:szCs w:val="28"/>
        </w:rPr>
        <w:t xml:space="preserve"> рассмотрение</w:t>
      </w:r>
      <w:r w:rsidRPr="00432A2B">
        <w:rPr>
          <w:rFonts w:ascii="Times New Roman" w:eastAsia="TimesNewRoman" w:hAnsi="Times New Roman" w:cs="Times New Roman"/>
          <w:sz w:val="28"/>
          <w:szCs w:val="28"/>
        </w:rPr>
        <w:t xml:space="preserve"> феномена ксенофобии в молодежной среде</w:t>
      </w:r>
      <w:r w:rsidR="00795E74" w:rsidRPr="00432A2B">
        <w:rPr>
          <w:rFonts w:ascii="Times New Roman" w:eastAsia="TimesNewRoman" w:hAnsi="Times New Roman" w:cs="Times New Roman"/>
          <w:sz w:val="28"/>
          <w:szCs w:val="28"/>
        </w:rPr>
        <w:t xml:space="preserve">. Молодые люди представляют собой социальную группу, которая, обладая рядом специфических особенностей своего статуса и сознания, наиболее подвержена влиянию тенденций извне и </w:t>
      </w:r>
      <w:r w:rsidR="00F15ABF" w:rsidRPr="00432A2B">
        <w:rPr>
          <w:rFonts w:ascii="Times New Roman" w:eastAsia="TimesNewRoman" w:hAnsi="Times New Roman" w:cs="Times New Roman"/>
          <w:sz w:val="28"/>
          <w:szCs w:val="28"/>
        </w:rPr>
        <w:t xml:space="preserve">составляющие ее граждане </w:t>
      </w:r>
      <w:r w:rsidR="00795E74" w:rsidRPr="00432A2B">
        <w:rPr>
          <w:rFonts w:ascii="Times New Roman" w:eastAsia="TimesNewRoman" w:hAnsi="Times New Roman" w:cs="Times New Roman"/>
          <w:sz w:val="28"/>
          <w:szCs w:val="28"/>
        </w:rPr>
        <w:t xml:space="preserve">с наибольшей вероятностью могут быть вовлечены в деятельность организаций, которые носят экстремистский характер. </w:t>
      </w:r>
      <w:r w:rsidR="00F27C60" w:rsidRPr="00432A2B">
        <w:rPr>
          <w:rFonts w:ascii="Times New Roman" w:eastAsia="TimesNewRoman" w:hAnsi="Times New Roman" w:cs="Times New Roman"/>
          <w:sz w:val="28"/>
          <w:szCs w:val="28"/>
        </w:rPr>
        <w:t xml:space="preserve">Понятия ксенофобии и экстремизма взаимосвязаны, зачастую люди, демонстрирующие интолерантные установки, </w:t>
      </w:r>
      <w:r w:rsidR="00D6603A" w:rsidRPr="00432A2B">
        <w:rPr>
          <w:rFonts w:ascii="Times New Roman" w:eastAsia="TimesNewRoman" w:hAnsi="Times New Roman" w:cs="Times New Roman"/>
          <w:sz w:val="28"/>
          <w:szCs w:val="28"/>
        </w:rPr>
        <w:t>могут являться</w:t>
      </w:r>
      <w:r w:rsidR="00F27C60" w:rsidRPr="00432A2B">
        <w:rPr>
          <w:rFonts w:ascii="Times New Roman" w:eastAsia="TimesNewRoman" w:hAnsi="Times New Roman" w:cs="Times New Roman"/>
          <w:sz w:val="28"/>
          <w:szCs w:val="28"/>
        </w:rPr>
        <w:t xml:space="preserve"> сторонниками экстремистски настроенных движений. </w:t>
      </w:r>
      <w:r w:rsidR="00225A50" w:rsidRPr="00432A2B">
        <w:rPr>
          <w:rFonts w:ascii="Times New Roman" w:eastAsia="TimesNewRoman" w:hAnsi="Times New Roman" w:cs="Times New Roman"/>
          <w:sz w:val="28"/>
          <w:szCs w:val="28"/>
        </w:rPr>
        <w:t xml:space="preserve">Межэтнические отношения имеют важное значение для многонационального государства, они оказывают существенное влияние на этническую идентичность социальных групп, </w:t>
      </w:r>
      <w:r w:rsidR="00AD4C19" w:rsidRPr="00432A2B">
        <w:rPr>
          <w:rFonts w:ascii="Times New Roman" w:eastAsia="TimesNewRoman" w:hAnsi="Times New Roman" w:cs="Times New Roman"/>
          <w:sz w:val="28"/>
          <w:szCs w:val="28"/>
        </w:rPr>
        <w:t>анали</w:t>
      </w:r>
      <w:r w:rsidR="005074B2" w:rsidRPr="00432A2B">
        <w:rPr>
          <w:rFonts w:ascii="Times New Roman" w:eastAsia="TimesNewRoman" w:hAnsi="Times New Roman" w:cs="Times New Roman"/>
          <w:sz w:val="28"/>
          <w:szCs w:val="28"/>
        </w:rPr>
        <w:t>з которой производится в рамках конструктивистского, инструменталистского и примордиалистского подходов</w:t>
      </w:r>
      <w:r w:rsidR="00AD4C19" w:rsidRPr="00432A2B">
        <w:rPr>
          <w:rFonts w:ascii="Times New Roman" w:eastAsia="TimesNewRoman" w:hAnsi="Times New Roman" w:cs="Times New Roman"/>
          <w:sz w:val="28"/>
          <w:szCs w:val="28"/>
        </w:rPr>
        <w:t>.</w:t>
      </w:r>
      <w:r w:rsidR="005074B2" w:rsidRPr="00432A2B">
        <w:rPr>
          <w:rFonts w:ascii="Times New Roman" w:eastAsia="TimesNewRoman" w:hAnsi="Times New Roman" w:cs="Times New Roman"/>
          <w:sz w:val="28"/>
          <w:szCs w:val="28"/>
        </w:rPr>
        <w:t xml:space="preserve"> Большое значение представляет валентность этнической идентичности, которая может иметь как позитивную, так и негативную окрашенность, </w:t>
      </w:r>
      <w:r w:rsidR="008D2C06" w:rsidRPr="00432A2B">
        <w:rPr>
          <w:rFonts w:ascii="Times New Roman" w:eastAsia="TimesNewRoman" w:hAnsi="Times New Roman" w:cs="Times New Roman"/>
          <w:sz w:val="28"/>
          <w:szCs w:val="28"/>
        </w:rPr>
        <w:t xml:space="preserve">и выражаться </w:t>
      </w:r>
      <w:r w:rsidR="005074B2" w:rsidRPr="00432A2B">
        <w:rPr>
          <w:rFonts w:ascii="Times New Roman" w:eastAsia="TimesNewRoman" w:hAnsi="Times New Roman" w:cs="Times New Roman"/>
          <w:sz w:val="28"/>
          <w:szCs w:val="28"/>
        </w:rPr>
        <w:t xml:space="preserve">в различных стереотипах, формирующихся у человека по отношению к другой этнической группе. </w:t>
      </w:r>
      <w:r w:rsidR="00E614A0" w:rsidRPr="00432A2B">
        <w:rPr>
          <w:rFonts w:ascii="Times New Roman" w:eastAsia="TimesNewRoman" w:hAnsi="Times New Roman" w:cs="Times New Roman"/>
          <w:sz w:val="28"/>
          <w:szCs w:val="28"/>
        </w:rPr>
        <w:t xml:space="preserve">В современном обществе выделяется такой вид ксенофобии как мигрантофобия, </w:t>
      </w:r>
      <w:r w:rsidR="00295887" w:rsidRPr="00432A2B">
        <w:rPr>
          <w:rFonts w:ascii="Times New Roman" w:eastAsia="TimesNewRoman" w:hAnsi="Times New Roman" w:cs="Times New Roman"/>
          <w:sz w:val="28"/>
          <w:szCs w:val="28"/>
        </w:rPr>
        <w:t xml:space="preserve">связанный </w:t>
      </w:r>
      <w:r w:rsidR="00E614A0" w:rsidRPr="00432A2B">
        <w:rPr>
          <w:rFonts w:ascii="Times New Roman" w:eastAsia="TimesNewRoman" w:hAnsi="Times New Roman" w:cs="Times New Roman"/>
          <w:sz w:val="28"/>
          <w:szCs w:val="28"/>
        </w:rPr>
        <w:t xml:space="preserve">с </w:t>
      </w:r>
      <w:r w:rsidR="00060AD3" w:rsidRPr="00432A2B">
        <w:rPr>
          <w:rFonts w:ascii="Times New Roman" w:eastAsia="TimesNewRoman" w:hAnsi="Times New Roman" w:cs="Times New Roman"/>
          <w:sz w:val="28"/>
          <w:szCs w:val="28"/>
        </w:rPr>
        <w:t>неприязненным отношением</w:t>
      </w:r>
      <w:r w:rsidR="00295887" w:rsidRPr="00432A2B">
        <w:rPr>
          <w:rFonts w:ascii="Times New Roman" w:eastAsia="TimesNewRoman" w:hAnsi="Times New Roman" w:cs="Times New Roman"/>
          <w:sz w:val="28"/>
          <w:szCs w:val="28"/>
        </w:rPr>
        <w:t xml:space="preserve"> к </w:t>
      </w:r>
      <w:r w:rsidR="00E614A0" w:rsidRPr="00432A2B">
        <w:rPr>
          <w:rFonts w:ascii="Times New Roman" w:eastAsia="TimesNewRoman" w:hAnsi="Times New Roman" w:cs="Times New Roman"/>
          <w:sz w:val="28"/>
          <w:szCs w:val="28"/>
        </w:rPr>
        <w:t>п</w:t>
      </w:r>
      <w:r w:rsidR="00295887" w:rsidRPr="00432A2B">
        <w:rPr>
          <w:rFonts w:ascii="Times New Roman" w:eastAsia="TimesNewRoman" w:hAnsi="Times New Roman" w:cs="Times New Roman"/>
          <w:sz w:val="28"/>
          <w:szCs w:val="28"/>
        </w:rPr>
        <w:t>риезжим</w:t>
      </w:r>
      <w:r w:rsidR="00E614A0" w:rsidRPr="00432A2B">
        <w:rPr>
          <w:rFonts w:ascii="Times New Roman" w:eastAsia="TimesNewRoman" w:hAnsi="Times New Roman" w:cs="Times New Roman"/>
          <w:sz w:val="28"/>
          <w:szCs w:val="28"/>
        </w:rPr>
        <w:t xml:space="preserve">, которые, по мнению </w:t>
      </w:r>
      <w:r w:rsidR="00D45C4E" w:rsidRPr="00432A2B">
        <w:rPr>
          <w:rFonts w:ascii="Times New Roman" w:eastAsia="TimesNewRoman" w:hAnsi="Times New Roman" w:cs="Times New Roman"/>
          <w:sz w:val="28"/>
          <w:szCs w:val="28"/>
        </w:rPr>
        <w:t xml:space="preserve">многих </w:t>
      </w:r>
      <w:r w:rsidR="00E614A0" w:rsidRPr="00432A2B">
        <w:rPr>
          <w:rFonts w:ascii="Times New Roman" w:eastAsia="TimesNewRoman" w:hAnsi="Times New Roman" w:cs="Times New Roman"/>
          <w:sz w:val="28"/>
          <w:szCs w:val="28"/>
        </w:rPr>
        <w:t>представителей местного населения, негативно влияют на экономику страны, способствуют росту преступности и возникновению различных конфликтных ситуаций</w:t>
      </w:r>
      <w:r w:rsidR="00060AD3" w:rsidRPr="00432A2B">
        <w:rPr>
          <w:rFonts w:ascii="Times New Roman" w:eastAsia="TimesNewRoman" w:hAnsi="Times New Roman" w:cs="Times New Roman"/>
          <w:sz w:val="28"/>
          <w:szCs w:val="28"/>
        </w:rPr>
        <w:t>.</w:t>
      </w:r>
      <w:r w:rsidR="00D45C4E" w:rsidRPr="00432A2B">
        <w:rPr>
          <w:rFonts w:ascii="Times New Roman" w:eastAsia="TimesNewRoman" w:hAnsi="Times New Roman" w:cs="Times New Roman"/>
          <w:sz w:val="28"/>
          <w:szCs w:val="28"/>
        </w:rPr>
        <w:t xml:space="preserve"> </w:t>
      </w:r>
      <w:r w:rsidR="00D6603A" w:rsidRPr="00432A2B">
        <w:rPr>
          <w:rFonts w:ascii="Times New Roman" w:eastAsia="TimesNewRoman" w:hAnsi="Times New Roman" w:cs="Times New Roman"/>
          <w:sz w:val="28"/>
          <w:szCs w:val="28"/>
        </w:rPr>
        <w:t>Стоит отметить, что для России особое значение имеет трудовая миграция, данный вид миграции населения оказывает влияние на экономическое и социальное развитие общества.</w:t>
      </w:r>
    </w:p>
    <w:p w14:paraId="1B6B3C1E" w14:textId="023A4412" w:rsidR="006D103B" w:rsidRPr="00432A2B" w:rsidRDefault="009262DE" w:rsidP="00D6603A">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В связи с тем, что молодежь как социальная группа имеет свои специфические особенности, а в процессе своего становления может занимать различные позиции в обществе, имея таким образом переходный социальный статус, представляется особенно важным предупреждение распространения </w:t>
      </w:r>
      <w:r w:rsidRPr="00432A2B">
        <w:rPr>
          <w:rFonts w:ascii="Times New Roman" w:eastAsia="TimesNewRoman" w:hAnsi="Times New Roman" w:cs="Times New Roman"/>
          <w:sz w:val="28"/>
          <w:szCs w:val="28"/>
        </w:rPr>
        <w:lastRenderedPageBreak/>
        <w:t>ксенофобных установок и экстремистских настроений среди молодых людей. Н</w:t>
      </w:r>
      <w:r w:rsidR="00C9140C" w:rsidRPr="00432A2B">
        <w:rPr>
          <w:rFonts w:ascii="Times New Roman" w:eastAsia="TimesNewRoman" w:hAnsi="Times New Roman" w:cs="Times New Roman"/>
          <w:sz w:val="28"/>
          <w:szCs w:val="28"/>
        </w:rPr>
        <w:t xml:space="preserve">аходясь на этапе формирования жизненных установок и личностных качеств, </w:t>
      </w:r>
      <w:r w:rsidRPr="00432A2B">
        <w:rPr>
          <w:rFonts w:ascii="Times New Roman" w:eastAsia="TimesNewRoman" w:hAnsi="Times New Roman" w:cs="Times New Roman"/>
          <w:sz w:val="28"/>
          <w:szCs w:val="28"/>
        </w:rPr>
        <w:t>молодежь станови</w:t>
      </w:r>
      <w:r w:rsidR="0055585E" w:rsidRPr="00432A2B">
        <w:rPr>
          <w:rFonts w:ascii="Times New Roman" w:eastAsia="TimesNewRoman" w:hAnsi="Times New Roman" w:cs="Times New Roman"/>
          <w:sz w:val="28"/>
          <w:szCs w:val="28"/>
        </w:rPr>
        <w:t>тся в наибольшей степени, чем друг</w:t>
      </w:r>
      <w:r w:rsidRPr="00432A2B">
        <w:rPr>
          <w:rFonts w:ascii="Times New Roman" w:eastAsia="TimesNewRoman" w:hAnsi="Times New Roman" w:cs="Times New Roman"/>
          <w:sz w:val="28"/>
          <w:szCs w:val="28"/>
        </w:rPr>
        <w:t>ие возрастные группы, подвержена</w:t>
      </w:r>
      <w:r w:rsidR="0055585E" w:rsidRPr="00432A2B">
        <w:rPr>
          <w:rFonts w:ascii="Times New Roman" w:eastAsia="TimesNewRoman" w:hAnsi="Times New Roman" w:cs="Times New Roman"/>
          <w:sz w:val="28"/>
          <w:szCs w:val="28"/>
        </w:rPr>
        <w:t xml:space="preserve"> влиянию со стороны общества, </w:t>
      </w:r>
      <w:r w:rsidRPr="00432A2B">
        <w:rPr>
          <w:rFonts w:ascii="Times New Roman" w:eastAsia="TimesNewRoman" w:hAnsi="Times New Roman" w:cs="Times New Roman"/>
          <w:sz w:val="28"/>
          <w:szCs w:val="28"/>
        </w:rPr>
        <w:t xml:space="preserve">поэтому </w:t>
      </w:r>
      <w:r w:rsidR="0055585E" w:rsidRPr="00432A2B">
        <w:rPr>
          <w:rFonts w:ascii="Times New Roman" w:eastAsia="TimesNewRoman" w:hAnsi="Times New Roman" w:cs="Times New Roman"/>
          <w:sz w:val="28"/>
          <w:szCs w:val="28"/>
        </w:rPr>
        <w:t xml:space="preserve">является </w:t>
      </w:r>
      <w:r w:rsidRPr="00432A2B">
        <w:rPr>
          <w:rFonts w:ascii="Times New Roman" w:eastAsia="TimesNewRoman" w:hAnsi="Times New Roman" w:cs="Times New Roman"/>
          <w:sz w:val="28"/>
          <w:szCs w:val="28"/>
        </w:rPr>
        <w:t>необходимым</w:t>
      </w:r>
      <w:r w:rsidR="0055585E" w:rsidRPr="00432A2B">
        <w:rPr>
          <w:rFonts w:ascii="Times New Roman" w:eastAsia="TimesNewRoman" w:hAnsi="Times New Roman" w:cs="Times New Roman"/>
          <w:sz w:val="28"/>
          <w:szCs w:val="28"/>
        </w:rPr>
        <w:t xml:space="preserve"> проведение </w:t>
      </w:r>
      <w:r w:rsidR="00E47ACB" w:rsidRPr="00432A2B">
        <w:rPr>
          <w:rFonts w:ascii="Times New Roman" w:eastAsia="TimesNewRoman" w:hAnsi="Times New Roman" w:cs="Times New Roman"/>
          <w:sz w:val="28"/>
          <w:szCs w:val="28"/>
        </w:rPr>
        <w:t>с ней своевременной работы</w:t>
      </w:r>
      <w:r w:rsidR="0055585E" w:rsidRPr="00432A2B">
        <w:rPr>
          <w:rFonts w:ascii="Times New Roman" w:eastAsia="TimesNewRoman" w:hAnsi="Times New Roman" w:cs="Times New Roman"/>
          <w:sz w:val="28"/>
          <w:szCs w:val="28"/>
        </w:rPr>
        <w:t xml:space="preserve">, а также наличие эффективной молодежной политики, которая бы способствовала развитию толерантности в молодежной среде. </w:t>
      </w:r>
      <w:r w:rsidR="006D103B" w:rsidRPr="00432A2B">
        <w:rPr>
          <w:rFonts w:ascii="Times New Roman" w:eastAsia="TimesNewRoman" w:hAnsi="Times New Roman" w:cs="Times New Roman"/>
          <w:sz w:val="28"/>
          <w:szCs w:val="28"/>
        </w:rPr>
        <w:t xml:space="preserve">При рассмотрении ксенофобии </w:t>
      </w:r>
      <w:r w:rsidR="003D073D" w:rsidRPr="00432A2B">
        <w:rPr>
          <w:rFonts w:ascii="Times New Roman" w:eastAsia="TimesNewRoman" w:hAnsi="Times New Roman" w:cs="Times New Roman"/>
          <w:sz w:val="28"/>
          <w:szCs w:val="28"/>
        </w:rPr>
        <w:t>среди молодежи</w:t>
      </w:r>
      <w:r w:rsidR="006D103B" w:rsidRPr="00432A2B">
        <w:rPr>
          <w:rFonts w:ascii="Times New Roman" w:eastAsia="TimesNewRoman" w:hAnsi="Times New Roman" w:cs="Times New Roman"/>
          <w:sz w:val="28"/>
          <w:szCs w:val="28"/>
        </w:rPr>
        <w:t xml:space="preserve"> можно выделить несколько подходов, которые объясняют возникновение данного феномена. Социально-экономический детерминизм определяет ксенофобию как явление, характерное для малообеспеченных слоев населения, где молодые люди, неудовлетворенные своим положением, демонстрируют высокую склонность к агрессии по отношению к другим группам.</w:t>
      </w:r>
      <w:r w:rsidR="006E1B0D" w:rsidRPr="00432A2B">
        <w:rPr>
          <w:rFonts w:ascii="Times New Roman" w:eastAsia="TimesNewRoman" w:hAnsi="Times New Roman" w:cs="Times New Roman"/>
          <w:sz w:val="28"/>
          <w:szCs w:val="28"/>
        </w:rPr>
        <w:t xml:space="preserve"> В рамках социально-психологического подхода распространённость проблемы ксенофобии среди молодежи объясняется тем, что в силу своих возрастных особенностей эта социальная группа отличается повышенной эмоциональностью. Кроме того, на формирование толерантного отношения к </w:t>
      </w:r>
      <w:r w:rsidR="00D017CD" w:rsidRPr="00432A2B">
        <w:rPr>
          <w:rFonts w:ascii="Times New Roman" w:eastAsia="TimesNewRoman" w:hAnsi="Times New Roman" w:cs="Times New Roman"/>
          <w:sz w:val="28"/>
          <w:szCs w:val="28"/>
        </w:rPr>
        <w:t>представителям других национальностей</w:t>
      </w:r>
      <w:r w:rsidR="006E1B0D" w:rsidRPr="00432A2B">
        <w:rPr>
          <w:rFonts w:ascii="Times New Roman" w:eastAsia="TimesNewRoman" w:hAnsi="Times New Roman" w:cs="Times New Roman"/>
          <w:sz w:val="28"/>
          <w:szCs w:val="28"/>
        </w:rPr>
        <w:t xml:space="preserve"> оказывает влияние социальная среда, в которой происходит социализация индивида</w:t>
      </w:r>
      <w:r w:rsidR="00C74AE8" w:rsidRPr="00432A2B">
        <w:rPr>
          <w:rFonts w:ascii="Times New Roman" w:eastAsia="TimesNewRoman" w:hAnsi="Times New Roman" w:cs="Times New Roman"/>
          <w:sz w:val="28"/>
          <w:szCs w:val="28"/>
        </w:rPr>
        <w:t>.</w:t>
      </w:r>
    </w:p>
    <w:p w14:paraId="7BEE17D9" w14:textId="2BC739C2" w:rsidR="00D5279F" w:rsidRPr="00432A2B" w:rsidRDefault="00A95B3D" w:rsidP="00453510">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В зависимости от влияния различных факторов, уровень толерантности общества может меняться, так в постсоветский период в результате экономической нестабильности, ухудшения уровня жизни людей, а также возникновения ряда конфликтов, наблюдался рост ксенофобных настроений. </w:t>
      </w:r>
      <w:r w:rsidR="003369BC" w:rsidRPr="00432A2B">
        <w:rPr>
          <w:rFonts w:ascii="Times New Roman" w:eastAsia="TimesNewRoman" w:hAnsi="Times New Roman" w:cs="Times New Roman"/>
          <w:sz w:val="28"/>
          <w:szCs w:val="28"/>
        </w:rPr>
        <w:t>Данное явление было обусловлено усилением миграционных потоков на территорию Российской Федерации из Средней Азии и Северного Кавказа, кроме того, в связи с войной в Чечне в 1995 году произошел</w:t>
      </w:r>
      <w:r w:rsidR="0096157E" w:rsidRPr="00432A2B">
        <w:rPr>
          <w:rFonts w:ascii="Times New Roman" w:eastAsia="TimesNewRoman" w:hAnsi="Times New Roman" w:cs="Times New Roman"/>
          <w:sz w:val="28"/>
          <w:szCs w:val="28"/>
        </w:rPr>
        <w:t xml:space="preserve"> подъем уровня </w:t>
      </w:r>
      <w:proofErr w:type="spellStart"/>
      <w:r w:rsidR="0096157E" w:rsidRPr="00432A2B">
        <w:rPr>
          <w:rFonts w:ascii="Times New Roman" w:eastAsia="TimesNewRoman" w:hAnsi="Times New Roman" w:cs="Times New Roman"/>
          <w:sz w:val="28"/>
          <w:szCs w:val="28"/>
        </w:rPr>
        <w:t>кавказофобии</w:t>
      </w:r>
      <w:proofErr w:type="spellEnd"/>
      <w:r w:rsidR="0096157E" w:rsidRPr="00432A2B">
        <w:rPr>
          <w:rFonts w:ascii="Times New Roman" w:eastAsia="TimesNewRoman" w:hAnsi="Times New Roman" w:cs="Times New Roman"/>
          <w:sz w:val="28"/>
          <w:szCs w:val="28"/>
        </w:rPr>
        <w:t>, которая выражалась в этнической неприязни по отношению к жителям этого региона.</w:t>
      </w:r>
      <w:r w:rsidR="003369BC" w:rsidRPr="00432A2B">
        <w:rPr>
          <w:rFonts w:ascii="Times New Roman" w:eastAsia="TimesNewRoman" w:hAnsi="Times New Roman" w:cs="Times New Roman"/>
          <w:sz w:val="28"/>
          <w:szCs w:val="28"/>
        </w:rPr>
        <w:t xml:space="preserve"> </w:t>
      </w:r>
      <w:r w:rsidR="009766AC" w:rsidRPr="00432A2B">
        <w:rPr>
          <w:rFonts w:ascii="Times New Roman" w:eastAsia="TimesNewRoman" w:hAnsi="Times New Roman" w:cs="Times New Roman"/>
          <w:sz w:val="28"/>
          <w:szCs w:val="28"/>
        </w:rPr>
        <w:t xml:space="preserve">Стоит отметить, что </w:t>
      </w:r>
      <w:r w:rsidR="00D5279F" w:rsidRPr="00432A2B">
        <w:rPr>
          <w:rFonts w:ascii="Times New Roman" w:eastAsia="TimesNewRoman" w:hAnsi="Times New Roman" w:cs="Times New Roman"/>
          <w:sz w:val="28"/>
          <w:szCs w:val="28"/>
        </w:rPr>
        <w:t>в 2015 году</w:t>
      </w:r>
      <w:r w:rsidR="009766AC" w:rsidRPr="00432A2B">
        <w:rPr>
          <w:rFonts w:ascii="Times New Roman" w:eastAsia="TimesNewRoman" w:hAnsi="Times New Roman" w:cs="Times New Roman"/>
          <w:sz w:val="28"/>
          <w:szCs w:val="28"/>
        </w:rPr>
        <w:t xml:space="preserve"> был</w:t>
      </w:r>
      <w:r w:rsidR="00D5279F" w:rsidRPr="00432A2B">
        <w:rPr>
          <w:rFonts w:ascii="Times New Roman" w:eastAsia="TimesNewRoman" w:hAnsi="Times New Roman" w:cs="Times New Roman"/>
          <w:sz w:val="28"/>
          <w:szCs w:val="28"/>
        </w:rPr>
        <w:t xml:space="preserve"> зафиксирован </w:t>
      </w:r>
      <w:r w:rsidR="009766AC" w:rsidRPr="00432A2B">
        <w:rPr>
          <w:rFonts w:ascii="Times New Roman" w:eastAsia="TimesNewRoman" w:hAnsi="Times New Roman" w:cs="Times New Roman"/>
          <w:sz w:val="28"/>
          <w:szCs w:val="28"/>
        </w:rPr>
        <w:t xml:space="preserve">значительный спад ксенофобных настроений, </w:t>
      </w:r>
      <w:r w:rsidR="00D5279F" w:rsidRPr="00432A2B">
        <w:rPr>
          <w:rFonts w:ascii="Times New Roman" w:eastAsia="TimesNewRoman" w:hAnsi="Times New Roman" w:cs="Times New Roman"/>
          <w:sz w:val="28"/>
          <w:szCs w:val="28"/>
        </w:rPr>
        <w:t xml:space="preserve">однако существует мнение, что не стоит переоценивать данное снижение </w:t>
      </w:r>
      <w:r w:rsidR="0036668E" w:rsidRPr="00432A2B">
        <w:rPr>
          <w:rFonts w:ascii="Times New Roman" w:eastAsia="TimesNewRoman" w:hAnsi="Times New Roman" w:cs="Times New Roman"/>
          <w:sz w:val="28"/>
          <w:szCs w:val="28"/>
        </w:rPr>
        <w:t xml:space="preserve">степени </w:t>
      </w:r>
      <w:r w:rsidR="00D5279F" w:rsidRPr="00432A2B">
        <w:rPr>
          <w:rFonts w:ascii="Times New Roman" w:eastAsia="TimesNewRoman" w:hAnsi="Times New Roman" w:cs="Times New Roman"/>
          <w:sz w:val="28"/>
          <w:szCs w:val="28"/>
        </w:rPr>
        <w:t xml:space="preserve">интолерантности общества, поскольку </w:t>
      </w:r>
      <w:r w:rsidR="0036668E" w:rsidRPr="00432A2B">
        <w:rPr>
          <w:rFonts w:ascii="Times New Roman" w:eastAsia="TimesNewRoman" w:hAnsi="Times New Roman" w:cs="Times New Roman"/>
          <w:sz w:val="28"/>
          <w:szCs w:val="28"/>
        </w:rPr>
        <w:t xml:space="preserve">оно может быть ситуативным и объясняться переключением </w:t>
      </w:r>
      <w:r w:rsidR="0036668E" w:rsidRPr="00432A2B">
        <w:rPr>
          <w:rFonts w:ascii="Times New Roman" w:eastAsia="TimesNewRoman" w:hAnsi="Times New Roman" w:cs="Times New Roman"/>
          <w:sz w:val="28"/>
          <w:szCs w:val="28"/>
        </w:rPr>
        <w:lastRenderedPageBreak/>
        <w:t>населения на внешнеполитические проблемы,</w:t>
      </w:r>
      <w:r w:rsidR="00D5279F" w:rsidRPr="00432A2B">
        <w:rPr>
          <w:rFonts w:ascii="Times New Roman" w:eastAsia="TimesNewRoman" w:hAnsi="Times New Roman" w:cs="Times New Roman"/>
          <w:sz w:val="28"/>
          <w:szCs w:val="28"/>
        </w:rPr>
        <w:t xml:space="preserve"> а ксенофобия зачастую может принимать латентные формы</w:t>
      </w:r>
      <w:r w:rsidR="00C74AE8" w:rsidRPr="00432A2B">
        <w:rPr>
          <w:rFonts w:ascii="Times New Roman" w:eastAsia="TimesNewRoman" w:hAnsi="Times New Roman" w:cs="Times New Roman"/>
          <w:sz w:val="28"/>
          <w:szCs w:val="28"/>
        </w:rPr>
        <w:t>.</w:t>
      </w:r>
    </w:p>
    <w:p w14:paraId="7815CE93" w14:textId="11A142B7" w:rsidR="004006A4" w:rsidRPr="00432A2B" w:rsidRDefault="008E5477" w:rsidP="00E96E3B">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На поведение м</w:t>
      </w:r>
      <w:r w:rsidR="008D6882" w:rsidRPr="00432A2B">
        <w:rPr>
          <w:rFonts w:ascii="Times New Roman" w:eastAsia="TimesNewRoman" w:hAnsi="Times New Roman" w:cs="Times New Roman"/>
          <w:sz w:val="28"/>
          <w:szCs w:val="28"/>
        </w:rPr>
        <w:t>олодежи, а также на формирование в</w:t>
      </w:r>
      <w:r w:rsidRPr="00432A2B">
        <w:rPr>
          <w:rFonts w:ascii="Times New Roman" w:eastAsia="TimesNewRoman" w:hAnsi="Times New Roman" w:cs="Times New Roman"/>
          <w:sz w:val="28"/>
          <w:szCs w:val="28"/>
        </w:rPr>
        <w:t xml:space="preserve"> сознании данной социальной группы интолерантных установок </w:t>
      </w:r>
      <w:r w:rsidR="008D6882" w:rsidRPr="00432A2B">
        <w:rPr>
          <w:rFonts w:ascii="Times New Roman" w:eastAsia="TimesNewRoman" w:hAnsi="Times New Roman" w:cs="Times New Roman"/>
          <w:sz w:val="28"/>
          <w:szCs w:val="28"/>
        </w:rPr>
        <w:t xml:space="preserve">по отношению к мигрантам, </w:t>
      </w:r>
      <w:r w:rsidRPr="00432A2B">
        <w:rPr>
          <w:rFonts w:ascii="Times New Roman" w:eastAsia="TimesNewRoman" w:hAnsi="Times New Roman" w:cs="Times New Roman"/>
          <w:sz w:val="28"/>
          <w:szCs w:val="28"/>
        </w:rPr>
        <w:t>влияют факторы, которые могут быть объективными и субъективными.</w:t>
      </w:r>
      <w:r w:rsidR="00D6603A" w:rsidRPr="00432A2B">
        <w:rPr>
          <w:rFonts w:ascii="Times New Roman" w:eastAsia="TimesNewRoman" w:hAnsi="Times New Roman" w:cs="Times New Roman"/>
          <w:sz w:val="28"/>
          <w:szCs w:val="28"/>
        </w:rPr>
        <w:t xml:space="preserve"> Н</w:t>
      </w:r>
      <w:r w:rsidR="00C05D31" w:rsidRPr="00432A2B">
        <w:rPr>
          <w:rFonts w:ascii="Times New Roman" w:eastAsia="TimesNewRoman" w:hAnsi="Times New Roman" w:cs="Times New Roman"/>
          <w:sz w:val="28"/>
          <w:szCs w:val="28"/>
        </w:rPr>
        <w:t xml:space="preserve">а рост уровня интолерантности общества </w:t>
      </w:r>
      <w:r w:rsidR="00422363" w:rsidRPr="00432A2B">
        <w:rPr>
          <w:rFonts w:ascii="Times New Roman" w:eastAsia="TimesNewRoman" w:hAnsi="Times New Roman" w:cs="Times New Roman"/>
          <w:sz w:val="28"/>
          <w:szCs w:val="28"/>
        </w:rPr>
        <w:t xml:space="preserve">также </w:t>
      </w:r>
      <w:r w:rsidR="00C05D31" w:rsidRPr="00432A2B">
        <w:rPr>
          <w:rFonts w:ascii="Times New Roman" w:eastAsia="TimesNewRoman" w:hAnsi="Times New Roman" w:cs="Times New Roman"/>
          <w:sz w:val="28"/>
          <w:szCs w:val="28"/>
        </w:rPr>
        <w:t>могут оказывать влияние снижение уровня жизни населения, усиление миграционных потоков, отсутствие разр</w:t>
      </w:r>
      <w:r w:rsidR="008E7EF9" w:rsidRPr="00432A2B">
        <w:rPr>
          <w:rFonts w:ascii="Times New Roman" w:eastAsia="TimesNewRoman" w:hAnsi="Times New Roman" w:cs="Times New Roman"/>
          <w:sz w:val="28"/>
          <w:szCs w:val="28"/>
        </w:rPr>
        <w:t xml:space="preserve">аботанной национальной политики и социальная нестабильность принимающего общества. Для современного </w:t>
      </w:r>
      <w:r w:rsidR="005F214B" w:rsidRPr="00432A2B">
        <w:rPr>
          <w:rFonts w:ascii="Times New Roman" w:eastAsia="TimesNewRoman" w:hAnsi="Times New Roman" w:cs="Times New Roman"/>
          <w:sz w:val="28"/>
          <w:szCs w:val="28"/>
        </w:rPr>
        <w:t>мира</w:t>
      </w:r>
      <w:r w:rsidR="008E7EF9" w:rsidRPr="00432A2B">
        <w:rPr>
          <w:rFonts w:ascii="Times New Roman" w:eastAsia="TimesNewRoman" w:hAnsi="Times New Roman" w:cs="Times New Roman"/>
          <w:sz w:val="28"/>
          <w:szCs w:val="28"/>
        </w:rPr>
        <w:t xml:space="preserve"> и России в частности проблема ксенофобии представляется достаточно актуальной, несмотря на </w:t>
      </w:r>
      <w:r w:rsidR="005F214B" w:rsidRPr="00432A2B">
        <w:rPr>
          <w:rFonts w:ascii="Times New Roman" w:eastAsia="TimesNewRoman" w:hAnsi="Times New Roman" w:cs="Times New Roman"/>
          <w:sz w:val="28"/>
          <w:szCs w:val="28"/>
        </w:rPr>
        <w:t>возникшую в стране тенденцию к снижению</w:t>
      </w:r>
      <w:r w:rsidR="008E7EF9" w:rsidRPr="00432A2B">
        <w:rPr>
          <w:rFonts w:ascii="Times New Roman" w:eastAsia="TimesNewRoman" w:hAnsi="Times New Roman" w:cs="Times New Roman"/>
          <w:sz w:val="28"/>
          <w:szCs w:val="28"/>
        </w:rPr>
        <w:t xml:space="preserve"> </w:t>
      </w:r>
      <w:r w:rsidR="005F214B" w:rsidRPr="00432A2B">
        <w:rPr>
          <w:rFonts w:ascii="Times New Roman" w:eastAsia="TimesNewRoman" w:hAnsi="Times New Roman" w:cs="Times New Roman"/>
          <w:sz w:val="28"/>
          <w:szCs w:val="28"/>
        </w:rPr>
        <w:t>данного явления</w:t>
      </w:r>
      <w:r w:rsidR="000A0194" w:rsidRPr="00432A2B">
        <w:rPr>
          <w:rFonts w:ascii="Times New Roman" w:eastAsia="TimesNewRoman" w:hAnsi="Times New Roman" w:cs="Times New Roman"/>
          <w:sz w:val="28"/>
          <w:szCs w:val="28"/>
        </w:rPr>
        <w:t>.</w:t>
      </w:r>
    </w:p>
    <w:p w14:paraId="305199E7" w14:textId="73682AC6" w:rsidR="008233AC" w:rsidRPr="00432A2B" w:rsidRDefault="00D6603A" w:rsidP="0074582F">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По результатам проведенного исследования</w:t>
      </w:r>
      <w:r w:rsidR="0074582F" w:rsidRPr="00432A2B">
        <w:rPr>
          <w:rFonts w:ascii="Times New Roman" w:eastAsia="TimesNewRoman" w:hAnsi="Times New Roman" w:cs="Times New Roman"/>
          <w:sz w:val="28"/>
          <w:szCs w:val="28"/>
        </w:rPr>
        <w:t>, целью которого являлось выявление отношения студенческой молодежи г. Санкт-Петербурга к трудовым мигрантам, можно заключить, что в обществе существует довольно высокий уровень толерантности среди молодых людей. В то же время, существует заметная доля тех, кто имеет довольно ярко выр</w:t>
      </w:r>
      <w:r w:rsidR="00C26990" w:rsidRPr="00432A2B">
        <w:rPr>
          <w:rFonts w:ascii="Times New Roman" w:eastAsia="TimesNewRoman" w:hAnsi="Times New Roman" w:cs="Times New Roman"/>
          <w:sz w:val="28"/>
          <w:szCs w:val="28"/>
        </w:rPr>
        <w:t>аженные интолерантные установки, так, в обществе среди молодежи присутствует около 18% носителей ксенофобных установок.</w:t>
      </w:r>
      <w:r w:rsidR="004B7A4D" w:rsidRPr="00432A2B">
        <w:rPr>
          <w:rFonts w:ascii="Times New Roman" w:eastAsia="TimesNewRoman" w:hAnsi="Times New Roman" w:cs="Times New Roman"/>
          <w:sz w:val="28"/>
          <w:szCs w:val="28"/>
        </w:rPr>
        <w:t xml:space="preserve"> </w:t>
      </w:r>
      <w:r w:rsidR="0074582F" w:rsidRPr="00432A2B">
        <w:rPr>
          <w:rFonts w:ascii="Times New Roman" w:eastAsia="TimesNewRoman" w:hAnsi="Times New Roman" w:cs="Times New Roman"/>
          <w:sz w:val="28"/>
          <w:szCs w:val="28"/>
        </w:rPr>
        <w:t xml:space="preserve">Стоит отметить, что в своем отношении к приезду в город трудовых мигрантов молодые люди разделились на две </w:t>
      </w:r>
      <w:r w:rsidR="00C85801" w:rsidRPr="00432A2B">
        <w:rPr>
          <w:rFonts w:ascii="Times New Roman" w:eastAsia="TimesNewRoman" w:hAnsi="Times New Roman" w:cs="Times New Roman"/>
          <w:sz w:val="28"/>
          <w:szCs w:val="28"/>
        </w:rPr>
        <w:t>приблизительно</w:t>
      </w:r>
      <w:r w:rsidR="0074582F" w:rsidRPr="00432A2B">
        <w:rPr>
          <w:rFonts w:ascii="Times New Roman" w:eastAsia="TimesNewRoman" w:hAnsi="Times New Roman" w:cs="Times New Roman"/>
          <w:sz w:val="28"/>
          <w:szCs w:val="28"/>
        </w:rPr>
        <w:t xml:space="preserve"> равные группы. Так, суммарно 39% относятся позитивно к данному вопросу, а негативно </w:t>
      </w:r>
      <w:r w:rsidR="00A10F73" w:rsidRPr="00432A2B">
        <w:rPr>
          <w:rFonts w:ascii="Times New Roman" w:eastAsia="TimesNewRoman" w:hAnsi="Times New Roman" w:cs="Times New Roman"/>
          <w:sz w:val="28"/>
          <w:szCs w:val="28"/>
        </w:rPr>
        <w:t>–</w:t>
      </w:r>
      <w:r w:rsidR="0074582F" w:rsidRPr="00432A2B">
        <w:rPr>
          <w:rFonts w:ascii="Times New Roman" w:eastAsia="TimesNewRoman" w:hAnsi="Times New Roman" w:cs="Times New Roman"/>
          <w:sz w:val="28"/>
          <w:szCs w:val="28"/>
        </w:rPr>
        <w:t xml:space="preserve"> </w:t>
      </w:r>
      <w:r w:rsidR="00A10F73" w:rsidRPr="00432A2B">
        <w:rPr>
          <w:rFonts w:ascii="Times New Roman" w:eastAsia="TimesNewRoman" w:hAnsi="Times New Roman" w:cs="Times New Roman"/>
          <w:sz w:val="28"/>
          <w:szCs w:val="28"/>
        </w:rPr>
        <w:t>52,4% респондентов. Данная ситуация скорее всего связана с тем, что несмотря на то, что многие представители молодежи видят позитивные моменты в прибытии мигрантов в город (рост экономических показателей страны,</w:t>
      </w:r>
      <w:r w:rsidR="008233AC" w:rsidRPr="00432A2B">
        <w:rPr>
          <w:rFonts w:ascii="Times New Roman" w:eastAsia="TimesNewRoman" w:hAnsi="Times New Roman" w:cs="Times New Roman"/>
          <w:sz w:val="28"/>
          <w:szCs w:val="28"/>
        </w:rPr>
        <w:t xml:space="preserve"> решение проблемы занятости,</w:t>
      </w:r>
      <w:r w:rsidR="00A10F73" w:rsidRPr="00432A2B">
        <w:rPr>
          <w:rFonts w:ascii="Times New Roman" w:eastAsia="TimesNewRoman" w:hAnsi="Times New Roman" w:cs="Times New Roman"/>
          <w:sz w:val="28"/>
          <w:szCs w:val="28"/>
        </w:rPr>
        <w:t xml:space="preserve"> развитие сферы услуг, привнесение культурного разнообразия), они все же в большинстве случаев связывают с приезжими из других стран рост уровня преступности, снижение общего уровня заработной платы и усиление конкуренции на рынке труда.</w:t>
      </w:r>
      <w:r w:rsidR="00706401" w:rsidRPr="00432A2B">
        <w:rPr>
          <w:rFonts w:ascii="Times New Roman" w:eastAsia="TimesNewRoman" w:hAnsi="Times New Roman" w:cs="Times New Roman"/>
          <w:sz w:val="28"/>
          <w:szCs w:val="28"/>
        </w:rPr>
        <w:t xml:space="preserve"> Также</w:t>
      </w:r>
      <w:r w:rsidR="00A10F73" w:rsidRPr="00432A2B">
        <w:rPr>
          <w:rFonts w:ascii="Times New Roman" w:eastAsia="TimesNewRoman" w:hAnsi="Times New Roman" w:cs="Times New Roman"/>
          <w:sz w:val="28"/>
          <w:szCs w:val="28"/>
        </w:rPr>
        <w:t xml:space="preserve"> многих беспокоит заметное проявление собственной культуры мигрантов, которое они зачастую считают навязчивым и вызывающим раздражение.</w:t>
      </w:r>
      <w:r w:rsidR="008233AC" w:rsidRPr="00432A2B">
        <w:rPr>
          <w:rFonts w:ascii="Times New Roman" w:eastAsia="TimesNewRoman" w:hAnsi="Times New Roman" w:cs="Times New Roman"/>
          <w:sz w:val="28"/>
          <w:szCs w:val="28"/>
        </w:rPr>
        <w:t xml:space="preserve"> Молодежь считает, что в городе присутствует </w:t>
      </w:r>
      <w:r w:rsidR="008233AC" w:rsidRPr="00432A2B">
        <w:rPr>
          <w:rFonts w:ascii="Times New Roman" w:eastAsia="TimesNewRoman" w:hAnsi="Times New Roman" w:cs="Times New Roman"/>
          <w:sz w:val="28"/>
          <w:szCs w:val="28"/>
        </w:rPr>
        <w:lastRenderedPageBreak/>
        <w:t>довольно много мигрантов, однако немногие респонденты часто испытыва</w:t>
      </w:r>
      <w:r w:rsidR="00C85801" w:rsidRPr="00432A2B">
        <w:rPr>
          <w:rFonts w:ascii="Times New Roman" w:eastAsia="TimesNewRoman" w:hAnsi="Times New Roman" w:cs="Times New Roman"/>
          <w:sz w:val="28"/>
          <w:szCs w:val="28"/>
        </w:rPr>
        <w:t>ют неприязнь по отношени</w:t>
      </w:r>
      <w:r w:rsidR="00C74AE8" w:rsidRPr="00432A2B">
        <w:rPr>
          <w:rFonts w:ascii="Times New Roman" w:eastAsia="TimesNewRoman" w:hAnsi="Times New Roman" w:cs="Times New Roman"/>
          <w:sz w:val="28"/>
          <w:szCs w:val="28"/>
        </w:rPr>
        <w:t>ю к ним, а в ситуации контакта</w:t>
      </w:r>
      <w:r w:rsidR="00C85801" w:rsidRPr="00432A2B">
        <w:rPr>
          <w:rFonts w:ascii="Times New Roman" w:eastAsia="TimesNewRoman" w:hAnsi="Times New Roman" w:cs="Times New Roman"/>
          <w:sz w:val="28"/>
          <w:szCs w:val="28"/>
        </w:rPr>
        <w:t xml:space="preserve"> в большинстве случаев ведут себя так</w:t>
      </w:r>
      <w:r w:rsidR="00706401" w:rsidRPr="00432A2B">
        <w:rPr>
          <w:rFonts w:ascii="Times New Roman" w:eastAsia="TimesNewRoman" w:hAnsi="Times New Roman" w:cs="Times New Roman"/>
          <w:sz w:val="28"/>
          <w:szCs w:val="28"/>
        </w:rPr>
        <w:t xml:space="preserve"> </w:t>
      </w:r>
      <w:r w:rsidR="00C85801" w:rsidRPr="00432A2B">
        <w:rPr>
          <w:rFonts w:ascii="Times New Roman" w:eastAsia="TimesNewRoman" w:hAnsi="Times New Roman" w:cs="Times New Roman"/>
          <w:sz w:val="28"/>
          <w:szCs w:val="28"/>
        </w:rPr>
        <w:t>же, как и с местными жителями.</w:t>
      </w:r>
    </w:p>
    <w:p w14:paraId="1EFD83D0" w14:textId="56B32D63" w:rsidR="00B7196B" w:rsidRPr="00432A2B" w:rsidRDefault="00C85801" w:rsidP="0074582F">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Относительно образа трудового мигранта</w:t>
      </w:r>
      <w:r w:rsidR="00B7196B" w:rsidRPr="00432A2B">
        <w:rPr>
          <w:rFonts w:ascii="Times New Roman" w:eastAsia="TimesNewRoman" w:hAnsi="Times New Roman" w:cs="Times New Roman"/>
          <w:sz w:val="28"/>
          <w:szCs w:val="28"/>
        </w:rPr>
        <w:t>, существующего</w:t>
      </w:r>
      <w:r w:rsidRPr="00432A2B">
        <w:rPr>
          <w:rFonts w:ascii="Times New Roman" w:eastAsia="TimesNewRoman" w:hAnsi="Times New Roman" w:cs="Times New Roman"/>
          <w:sz w:val="28"/>
          <w:szCs w:val="28"/>
        </w:rPr>
        <w:t xml:space="preserve"> в общественном сознании молодежи можно сказать, что</w:t>
      </w:r>
      <w:r w:rsidR="00B7196B" w:rsidRPr="00432A2B">
        <w:rPr>
          <w:rFonts w:ascii="Times New Roman" w:eastAsia="TimesNewRoman" w:hAnsi="Times New Roman" w:cs="Times New Roman"/>
          <w:sz w:val="28"/>
          <w:szCs w:val="28"/>
        </w:rPr>
        <w:t xml:space="preserve"> в целом молодые люди представляют приезжих как малообразованных, низкоквалифицированных людей, для которых характерен неопрятный внешний вид </w:t>
      </w:r>
      <w:r w:rsidR="00064E08" w:rsidRPr="00432A2B">
        <w:rPr>
          <w:rFonts w:ascii="Times New Roman" w:eastAsia="TimesNewRoman" w:hAnsi="Times New Roman" w:cs="Times New Roman"/>
          <w:sz w:val="28"/>
          <w:szCs w:val="28"/>
        </w:rPr>
        <w:t>и отсутст</w:t>
      </w:r>
      <w:r w:rsidR="0002268A" w:rsidRPr="00432A2B">
        <w:rPr>
          <w:rFonts w:ascii="Times New Roman" w:eastAsia="TimesNewRoman" w:hAnsi="Times New Roman" w:cs="Times New Roman"/>
          <w:sz w:val="28"/>
          <w:szCs w:val="28"/>
        </w:rPr>
        <w:t>вие вежливости</w:t>
      </w:r>
      <w:r w:rsidR="00C26990" w:rsidRPr="00432A2B">
        <w:rPr>
          <w:rFonts w:ascii="Times New Roman" w:eastAsia="TimesNewRoman" w:hAnsi="Times New Roman" w:cs="Times New Roman"/>
          <w:sz w:val="28"/>
          <w:szCs w:val="28"/>
        </w:rPr>
        <w:t>.</w:t>
      </w:r>
      <w:r w:rsidR="00064E08" w:rsidRPr="00432A2B">
        <w:rPr>
          <w:rFonts w:ascii="Times New Roman" w:eastAsia="TimesNewRoman" w:hAnsi="Times New Roman" w:cs="Times New Roman"/>
          <w:sz w:val="28"/>
          <w:szCs w:val="28"/>
        </w:rPr>
        <w:t xml:space="preserve"> Однако стоит отметить, что далеко не все </w:t>
      </w:r>
      <w:r w:rsidR="00DA60CE" w:rsidRPr="00432A2B">
        <w:rPr>
          <w:rFonts w:ascii="Times New Roman" w:eastAsia="TimesNewRoman" w:hAnsi="Times New Roman" w:cs="Times New Roman"/>
          <w:sz w:val="28"/>
          <w:szCs w:val="28"/>
        </w:rPr>
        <w:t>представители молодежи</w:t>
      </w:r>
      <w:r w:rsidR="00064E08" w:rsidRPr="00432A2B">
        <w:rPr>
          <w:rFonts w:ascii="Times New Roman" w:eastAsia="TimesNewRoman" w:hAnsi="Times New Roman" w:cs="Times New Roman"/>
          <w:sz w:val="28"/>
          <w:szCs w:val="28"/>
        </w:rPr>
        <w:t xml:space="preserve"> придерживаются подобного мнения. Так, </w:t>
      </w:r>
      <w:r w:rsidR="00DA60CE" w:rsidRPr="00432A2B">
        <w:rPr>
          <w:rFonts w:ascii="Times New Roman" w:eastAsia="TimesNewRoman" w:hAnsi="Times New Roman" w:cs="Times New Roman"/>
          <w:sz w:val="28"/>
          <w:szCs w:val="28"/>
        </w:rPr>
        <w:t>значительная доля респондентов описывает трудовых мигрантов как людей, которым нелегко взаимодействовать с принимающим населением в виду низкого уровня владения русским языком, но при этом активных, предприимчивых, трудолюбивых, ответственных и готовых прийти на помощь окружающим.</w:t>
      </w:r>
      <w:r w:rsidR="009F4197" w:rsidRPr="00432A2B">
        <w:rPr>
          <w:rFonts w:ascii="Times New Roman" w:eastAsia="TimesNewRoman" w:hAnsi="Times New Roman" w:cs="Times New Roman"/>
          <w:sz w:val="28"/>
          <w:szCs w:val="28"/>
        </w:rPr>
        <w:t xml:space="preserve"> Что касается регионов, трудовые мигранты из которых негативно воспринимаются молодежью, то в ходе исследования было выявлено, что отрицательно относятся молодые люди к приезжим из стран Средней и Юго-Восточной Азии, а также </w:t>
      </w:r>
      <w:r w:rsidR="00C26990" w:rsidRPr="00432A2B">
        <w:rPr>
          <w:rFonts w:ascii="Times New Roman" w:eastAsia="TimesNewRoman" w:hAnsi="Times New Roman" w:cs="Times New Roman"/>
          <w:sz w:val="28"/>
          <w:szCs w:val="28"/>
        </w:rPr>
        <w:t>Закавказья</w:t>
      </w:r>
      <w:r w:rsidR="009F4197" w:rsidRPr="00432A2B">
        <w:rPr>
          <w:rFonts w:ascii="Times New Roman" w:eastAsia="TimesNewRoman" w:hAnsi="Times New Roman" w:cs="Times New Roman"/>
          <w:sz w:val="28"/>
          <w:szCs w:val="28"/>
        </w:rPr>
        <w:t xml:space="preserve">, и Дальнего Востока. Положительно респонденты воспринимают мигрантов из Западной и Восточной Европы. </w:t>
      </w:r>
    </w:p>
    <w:p w14:paraId="2D6CFABF" w14:textId="3F16EC62" w:rsidR="009F4197" w:rsidRPr="00432A2B" w:rsidRDefault="009F4197" w:rsidP="0074582F">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Стоит обратить внимание, что многие молодые люди считают необходимой поддержку приезжих из других стран со стороны российско</w:t>
      </w:r>
      <w:r w:rsidR="00C74AE8" w:rsidRPr="00432A2B">
        <w:rPr>
          <w:rFonts w:ascii="Times New Roman" w:eastAsia="TimesNewRoman" w:hAnsi="Times New Roman" w:cs="Times New Roman"/>
          <w:sz w:val="28"/>
          <w:szCs w:val="28"/>
        </w:rPr>
        <w:t>го общества и государства. Р</w:t>
      </w:r>
      <w:r w:rsidR="008D6979" w:rsidRPr="00432A2B">
        <w:rPr>
          <w:rFonts w:ascii="Times New Roman" w:eastAsia="TimesNewRoman" w:hAnsi="Times New Roman" w:cs="Times New Roman"/>
          <w:sz w:val="28"/>
          <w:szCs w:val="28"/>
        </w:rPr>
        <w:t xml:space="preserve">еспонденты указывают на </w:t>
      </w:r>
      <w:r w:rsidR="00B720B0" w:rsidRPr="00432A2B">
        <w:rPr>
          <w:rFonts w:ascii="Times New Roman" w:eastAsia="TimesNewRoman" w:hAnsi="Times New Roman" w:cs="Times New Roman"/>
          <w:sz w:val="28"/>
          <w:szCs w:val="28"/>
        </w:rPr>
        <w:t>возможность предоставления трудовым мигрантам языковых и образовательных курсов, которые</w:t>
      </w:r>
      <w:r w:rsidR="004138D3" w:rsidRPr="00432A2B">
        <w:rPr>
          <w:rFonts w:ascii="Times New Roman" w:eastAsia="TimesNewRoman" w:hAnsi="Times New Roman" w:cs="Times New Roman"/>
          <w:sz w:val="28"/>
          <w:szCs w:val="28"/>
        </w:rPr>
        <w:t>,</w:t>
      </w:r>
      <w:r w:rsidR="00B720B0" w:rsidRPr="00432A2B">
        <w:rPr>
          <w:rFonts w:ascii="Times New Roman" w:eastAsia="TimesNewRoman" w:hAnsi="Times New Roman" w:cs="Times New Roman"/>
          <w:sz w:val="28"/>
          <w:szCs w:val="28"/>
        </w:rPr>
        <w:t xml:space="preserve"> в частности</w:t>
      </w:r>
      <w:r w:rsidR="004138D3" w:rsidRPr="00432A2B">
        <w:rPr>
          <w:rFonts w:ascii="Times New Roman" w:eastAsia="TimesNewRoman" w:hAnsi="Times New Roman" w:cs="Times New Roman"/>
          <w:sz w:val="28"/>
          <w:szCs w:val="28"/>
        </w:rPr>
        <w:t>,</w:t>
      </w:r>
      <w:r w:rsidR="00B720B0" w:rsidRPr="00432A2B">
        <w:rPr>
          <w:rFonts w:ascii="Times New Roman" w:eastAsia="TimesNewRoman" w:hAnsi="Times New Roman" w:cs="Times New Roman"/>
          <w:sz w:val="28"/>
          <w:szCs w:val="28"/>
        </w:rPr>
        <w:t xml:space="preserve"> позволили бы повысить профессиональную квалификацию приезжих. </w:t>
      </w:r>
      <w:r w:rsidR="004138D3" w:rsidRPr="00432A2B">
        <w:rPr>
          <w:rFonts w:ascii="Times New Roman" w:eastAsia="TimesNewRoman" w:hAnsi="Times New Roman" w:cs="Times New Roman"/>
          <w:sz w:val="28"/>
          <w:szCs w:val="28"/>
        </w:rPr>
        <w:t>В</w:t>
      </w:r>
      <w:r w:rsidR="00B720B0" w:rsidRPr="00432A2B">
        <w:rPr>
          <w:rFonts w:ascii="Times New Roman" w:eastAsia="TimesNewRoman" w:hAnsi="Times New Roman" w:cs="Times New Roman"/>
          <w:sz w:val="28"/>
          <w:szCs w:val="28"/>
        </w:rPr>
        <w:t>ажно знакомить их с культурой и традициями принимающей страны, осуществлять правовую и информационную поддержку, а также создавать условия для получения образования их детям.</w:t>
      </w:r>
      <w:r w:rsidR="00C74AE8" w:rsidRPr="00432A2B">
        <w:rPr>
          <w:rFonts w:ascii="Times New Roman" w:eastAsia="TimesNewRoman" w:hAnsi="Times New Roman" w:cs="Times New Roman"/>
          <w:sz w:val="28"/>
          <w:szCs w:val="28"/>
        </w:rPr>
        <w:t xml:space="preserve"> Так</w:t>
      </w:r>
      <w:r w:rsidR="00331391" w:rsidRPr="00432A2B">
        <w:rPr>
          <w:rFonts w:ascii="Times New Roman" w:eastAsia="TimesNewRoman" w:hAnsi="Times New Roman" w:cs="Times New Roman"/>
          <w:sz w:val="28"/>
          <w:szCs w:val="28"/>
        </w:rPr>
        <w:t xml:space="preserve"> приезжие смогут лучше</w:t>
      </w:r>
      <w:r w:rsidR="00D36588" w:rsidRPr="00432A2B">
        <w:rPr>
          <w:rFonts w:ascii="Times New Roman" w:eastAsia="TimesNewRoman" w:hAnsi="Times New Roman" w:cs="Times New Roman"/>
          <w:sz w:val="28"/>
          <w:szCs w:val="28"/>
        </w:rPr>
        <w:t xml:space="preserve"> понять</w:t>
      </w:r>
      <w:r w:rsidR="00331391" w:rsidRPr="00432A2B">
        <w:rPr>
          <w:rFonts w:ascii="Times New Roman" w:eastAsia="TimesNewRoman" w:hAnsi="Times New Roman" w:cs="Times New Roman"/>
          <w:sz w:val="28"/>
          <w:szCs w:val="28"/>
        </w:rPr>
        <w:t xml:space="preserve"> новое для них общество, а их дети </w:t>
      </w:r>
      <w:r w:rsidR="00251D51" w:rsidRPr="00432A2B">
        <w:rPr>
          <w:rFonts w:ascii="Times New Roman" w:eastAsia="TimesNewRoman" w:hAnsi="Times New Roman" w:cs="Times New Roman"/>
          <w:sz w:val="28"/>
          <w:szCs w:val="28"/>
        </w:rPr>
        <w:t xml:space="preserve">возможно </w:t>
      </w:r>
      <w:r w:rsidR="00331391" w:rsidRPr="00432A2B">
        <w:rPr>
          <w:rFonts w:ascii="Times New Roman" w:eastAsia="TimesNewRoman" w:hAnsi="Times New Roman" w:cs="Times New Roman"/>
          <w:sz w:val="28"/>
          <w:szCs w:val="28"/>
        </w:rPr>
        <w:t>станут соотносить свое будущее с Россией.</w:t>
      </w:r>
      <w:r w:rsidR="004138D3" w:rsidRPr="00432A2B">
        <w:rPr>
          <w:rFonts w:ascii="Times New Roman" w:eastAsia="TimesNewRoman" w:hAnsi="Times New Roman" w:cs="Times New Roman"/>
          <w:sz w:val="28"/>
          <w:szCs w:val="28"/>
        </w:rPr>
        <w:t xml:space="preserve"> Молодые люди также считают, что необходимо обеспечивать мигрантам приемл</w:t>
      </w:r>
      <w:r w:rsidR="00C74AE8" w:rsidRPr="00432A2B">
        <w:rPr>
          <w:rFonts w:ascii="Times New Roman" w:eastAsia="TimesNewRoman" w:hAnsi="Times New Roman" w:cs="Times New Roman"/>
          <w:sz w:val="28"/>
          <w:szCs w:val="28"/>
        </w:rPr>
        <w:t>емые условия проживания и труда</w:t>
      </w:r>
      <w:r w:rsidR="004138D3" w:rsidRPr="00432A2B">
        <w:rPr>
          <w:rFonts w:ascii="Times New Roman" w:eastAsia="TimesNewRoman" w:hAnsi="Times New Roman" w:cs="Times New Roman"/>
          <w:sz w:val="28"/>
          <w:szCs w:val="28"/>
        </w:rPr>
        <w:t xml:space="preserve"> и усилить контроль со стороны государства за тем, чтобы </w:t>
      </w:r>
      <w:r w:rsidR="004138D3" w:rsidRPr="00432A2B">
        <w:rPr>
          <w:rFonts w:ascii="Times New Roman" w:eastAsia="TimesNewRoman" w:hAnsi="Times New Roman" w:cs="Times New Roman"/>
          <w:sz w:val="28"/>
          <w:szCs w:val="28"/>
        </w:rPr>
        <w:lastRenderedPageBreak/>
        <w:t xml:space="preserve">они были устроены официально. Кроме того, довольно большое количество респондентов готовы заниматься </w:t>
      </w:r>
      <w:proofErr w:type="spellStart"/>
      <w:r w:rsidR="004138D3" w:rsidRPr="00432A2B">
        <w:rPr>
          <w:rFonts w:ascii="Times New Roman" w:eastAsia="TimesNewRoman" w:hAnsi="Times New Roman" w:cs="Times New Roman"/>
          <w:sz w:val="28"/>
          <w:szCs w:val="28"/>
        </w:rPr>
        <w:t>волонтерством</w:t>
      </w:r>
      <w:proofErr w:type="spellEnd"/>
      <w:r w:rsidR="004138D3" w:rsidRPr="00432A2B">
        <w:rPr>
          <w:rFonts w:ascii="Times New Roman" w:eastAsia="TimesNewRoman" w:hAnsi="Times New Roman" w:cs="Times New Roman"/>
          <w:sz w:val="28"/>
          <w:szCs w:val="28"/>
        </w:rPr>
        <w:t xml:space="preserve"> или благотворительностью в отношении мигрантов. Относительно миграционной политики большинство высказываются не за жесткое ограничение миграционных потоков, а за то, чтобы регулировать приток мигрантов, привлекая их в </w:t>
      </w:r>
      <w:r w:rsidR="00052D1D" w:rsidRPr="00432A2B">
        <w:rPr>
          <w:rFonts w:ascii="Times New Roman" w:eastAsia="TimesNewRoman" w:hAnsi="Times New Roman" w:cs="Times New Roman"/>
          <w:sz w:val="28"/>
          <w:szCs w:val="28"/>
        </w:rPr>
        <w:t>отдельные</w:t>
      </w:r>
      <w:r w:rsidR="004138D3" w:rsidRPr="00432A2B">
        <w:rPr>
          <w:rFonts w:ascii="Times New Roman" w:eastAsia="TimesNewRoman" w:hAnsi="Times New Roman" w:cs="Times New Roman"/>
          <w:sz w:val="28"/>
          <w:szCs w:val="28"/>
        </w:rPr>
        <w:t xml:space="preserve"> регионы</w:t>
      </w:r>
      <w:r w:rsidR="00052D1D" w:rsidRPr="00432A2B">
        <w:rPr>
          <w:rFonts w:ascii="Times New Roman" w:eastAsia="TimesNewRoman" w:hAnsi="Times New Roman" w:cs="Times New Roman"/>
          <w:sz w:val="28"/>
          <w:szCs w:val="28"/>
        </w:rPr>
        <w:t xml:space="preserve">, а в других ограничивать. </w:t>
      </w:r>
    </w:p>
    <w:p w14:paraId="0A872C11" w14:textId="4D30B3AA" w:rsidR="00AB2EC2" w:rsidRPr="00432A2B" w:rsidRDefault="0002268A" w:rsidP="001E622F">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Подводя итоги, необходимо обратиться к выдвинутым в начале исследования гипотезам. Во-первых, было сделано предположение, что в настоящее время уровень ксенофобских настроений значительно ниже, чем был 10 лет назад, что обусловлено реализацией различных мер по гармонизации межэтнического взаимодействия. Данная гипотеза подтвердилась, действительно, </w:t>
      </w:r>
      <w:r w:rsidR="00257AC0" w:rsidRPr="00432A2B">
        <w:rPr>
          <w:rFonts w:ascii="Times New Roman" w:eastAsia="TimesNewRoman" w:hAnsi="Times New Roman" w:cs="Times New Roman"/>
          <w:sz w:val="28"/>
          <w:szCs w:val="28"/>
        </w:rPr>
        <w:t>в последнее время со стороны государства принимаются эффективные меры по преодолению феномена ксенофобии в российском обществе, которые связаны с реализацией различных программ, направленных на гармонизацию межэтнического взаимодействия. Так, в</w:t>
      </w:r>
      <w:r w:rsidRPr="00432A2B">
        <w:rPr>
          <w:rFonts w:ascii="Times New Roman" w:eastAsia="TimesNewRoman" w:hAnsi="Times New Roman" w:cs="Times New Roman"/>
          <w:sz w:val="28"/>
          <w:szCs w:val="28"/>
        </w:rPr>
        <w:t xml:space="preserve"> современном обществе существует довольно высокий уровень толерантности среди молодежи</w:t>
      </w:r>
      <w:r w:rsidR="003D0CD6" w:rsidRPr="00432A2B">
        <w:rPr>
          <w:rFonts w:ascii="Times New Roman" w:eastAsia="TimesNewRoman" w:hAnsi="Times New Roman" w:cs="Times New Roman"/>
          <w:sz w:val="28"/>
          <w:szCs w:val="28"/>
        </w:rPr>
        <w:t>, хотя, в то же время,</w:t>
      </w:r>
      <w:r w:rsidR="00AB2EC2" w:rsidRPr="00432A2B">
        <w:rPr>
          <w:rFonts w:ascii="Times New Roman" w:eastAsia="TimesNewRoman" w:hAnsi="Times New Roman" w:cs="Times New Roman"/>
          <w:sz w:val="28"/>
          <w:szCs w:val="28"/>
        </w:rPr>
        <w:t xml:space="preserve"> </w:t>
      </w:r>
      <w:r w:rsidR="00DE0412" w:rsidRPr="00432A2B">
        <w:rPr>
          <w:rFonts w:ascii="Times New Roman" w:eastAsia="TimesNewRoman" w:hAnsi="Times New Roman" w:cs="Times New Roman"/>
          <w:sz w:val="28"/>
          <w:szCs w:val="28"/>
        </w:rPr>
        <w:t>все еще</w:t>
      </w:r>
      <w:r w:rsidR="003D0CD6" w:rsidRPr="00432A2B">
        <w:rPr>
          <w:rFonts w:ascii="Times New Roman" w:eastAsia="TimesNewRoman" w:hAnsi="Times New Roman" w:cs="Times New Roman"/>
          <w:sz w:val="28"/>
          <w:szCs w:val="28"/>
        </w:rPr>
        <w:t xml:space="preserve"> присутствует ощутимый процент </w:t>
      </w:r>
      <w:proofErr w:type="spellStart"/>
      <w:r w:rsidR="003D0CD6" w:rsidRPr="00432A2B">
        <w:rPr>
          <w:rFonts w:ascii="Times New Roman" w:eastAsia="TimesNewRoman" w:hAnsi="Times New Roman" w:cs="Times New Roman"/>
          <w:sz w:val="28"/>
          <w:szCs w:val="28"/>
        </w:rPr>
        <w:t>интолерантно</w:t>
      </w:r>
      <w:proofErr w:type="spellEnd"/>
      <w:r w:rsidR="00DE0412" w:rsidRPr="00432A2B">
        <w:rPr>
          <w:rFonts w:ascii="Times New Roman" w:eastAsia="TimesNewRoman" w:hAnsi="Times New Roman" w:cs="Times New Roman"/>
          <w:sz w:val="28"/>
          <w:szCs w:val="28"/>
        </w:rPr>
        <w:t xml:space="preserve"> настроенных граждан, что говорит о необходимости продолжения работы с молодежью и мониторинга уровня ксенофобских настроений. Во-вторых,</w:t>
      </w:r>
      <w:r w:rsidR="00AB2EC2" w:rsidRPr="00432A2B">
        <w:rPr>
          <w:rFonts w:ascii="Times New Roman" w:eastAsia="TimesNewRoman" w:hAnsi="Times New Roman" w:cs="Times New Roman"/>
          <w:sz w:val="28"/>
          <w:szCs w:val="28"/>
        </w:rPr>
        <w:t xml:space="preserve"> другая гипотеза заключалась в том, что в общественном сознании существует негативный образ трудового мигранта. Стоит отметить, что данная гипотеза подтвердилась только частично. Большинство молодых людей действительно негативно воспринимает трудовых мигрантов, считая их малообразованными и низкоквалифицированными и невежливыми людьми, которые имеют неопрятный внешний вид. В то же время, среди респондентов многие признают трудовых мигрантов трудолюбивыми, ответственными и отзывчивыми людьми, которые не отказывают в помощи окружающим. В-третьих, была выдвинута гипотеза</w:t>
      </w:r>
      <w:r w:rsidR="001E622F" w:rsidRPr="00432A2B">
        <w:rPr>
          <w:rFonts w:ascii="Times New Roman" w:eastAsia="TimesNewRoman" w:hAnsi="Times New Roman" w:cs="Times New Roman"/>
          <w:sz w:val="28"/>
          <w:szCs w:val="28"/>
        </w:rPr>
        <w:t xml:space="preserve">, которая заключалась в следующем: </w:t>
      </w:r>
      <w:r w:rsidR="00AB2EC2" w:rsidRPr="00432A2B">
        <w:rPr>
          <w:rFonts w:ascii="Times New Roman" w:eastAsia="TimesNewRoman" w:hAnsi="Times New Roman" w:cs="Times New Roman"/>
          <w:sz w:val="28"/>
          <w:szCs w:val="28"/>
        </w:rPr>
        <w:t xml:space="preserve">в независимости от того, из каких регионов прибывают мигранты, молодые </w:t>
      </w:r>
      <w:r w:rsidR="00AB2EC2" w:rsidRPr="00432A2B">
        <w:rPr>
          <w:rFonts w:ascii="Times New Roman" w:eastAsia="TimesNewRoman" w:hAnsi="Times New Roman" w:cs="Times New Roman"/>
          <w:sz w:val="28"/>
          <w:szCs w:val="28"/>
        </w:rPr>
        <w:lastRenderedPageBreak/>
        <w:t>люди по большей мере воспринимают их одинаково негативно. Эта гипотеза не подтвердилась</w:t>
      </w:r>
      <w:r w:rsidR="000162FD" w:rsidRPr="00432A2B">
        <w:rPr>
          <w:rFonts w:ascii="Times New Roman" w:eastAsia="TimesNewRoman" w:hAnsi="Times New Roman" w:cs="Times New Roman"/>
          <w:sz w:val="28"/>
          <w:szCs w:val="28"/>
        </w:rPr>
        <w:t>, отношение к трудо</w:t>
      </w:r>
      <w:r w:rsidR="00C74AE8" w:rsidRPr="00432A2B">
        <w:rPr>
          <w:rFonts w:ascii="Times New Roman" w:eastAsia="TimesNewRoman" w:hAnsi="Times New Roman" w:cs="Times New Roman"/>
          <w:sz w:val="28"/>
          <w:szCs w:val="28"/>
        </w:rPr>
        <w:t xml:space="preserve">вым мигрантам зависит от страны </w:t>
      </w:r>
      <w:r w:rsidR="000162FD" w:rsidRPr="00432A2B">
        <w:rPr>
          <w:rFonts w:ascii="Times New Roman" w:eastAsia="TimesNewRoman" w:hAnsi="Times New Roman" w:cs="Times New Roman"/>
          <w:sz w:val="28"/>
          <w:szCs w:val="28"/>
        </w:rPr>
        <w:t>исхода</w:t>
      </w:r>
      <w:r w:rsidR="00AB2EC2" w:rsidRPr="00432A2B">
        <w:rPr>
          <w:rFonts w:ascii="Times New Roman" w:eastAsia="TimesNewRoman" w:hAnsi="Times New Roman" w:cs="Times New Roman"/>
          <w:sz w:val="28"/>
          <w:szCs w:val="28"/>
        </w:rPr>
        <w:t>. Так, молодежь негативно относится к мигрантам из Средней и Юго-Восточной Азии, а также Закавказья, и Дальнего Востока, а положительно к приезжим из Западной и Восточной Европы.</w:t>
      </w:r>
    </w:p>
    <w:p w14:paraId="5C831B94" w14:textId="264F4F11" w:rsidR="00D36588" w:rsidRPr="00432A2B" w:rsidRDefault="002A269E" w:rsidP="00E211C1">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Таким образом, исходя из результатов проведенного исследования</w:t>
      </w:r>
      <w:r w:rsidR="00DD119D" w:rsidRPr="00432A2B">
        <w:rPr>
          <w:rFonts w:ascii="Times New Roman" w:eastAsia="TimesNewRoman" w:hAnsi="Times New Roman" w:cs="Times New Roman"/>
          <w:sz w:val="28"/>
          <w:szCs w:val="28"/>
        </w:rPr>
        <w:t xml:space="preserve">, можно сделать вывод, что несмотря на то, что в основном </w:t>
      </w:r>
      <w:r w:rsidR="001A7333" w:rsidRPr="00432A2B">
        <w:rPr>
          <w:rFonts w:ascii="Times New Roman" w:eastAsia="TimesNewRoman" w:hAnsi="Times New Roman" w:cs="Times New Roman"/>
          <w:sz w:val="28"/>
          <w:szCs w:val="28"/>
        </w:rPr>
        <w:t>в Санкт-Петербурге молодые люди</w:t>
      </w:r>
      <w:r w:rsidR="00DD119D" w:rsidRPr="00432A2B">
        <w:rPr>
          <w:rFonts w:ascii="Times New Roman" w:eastAsia="TimesNewRoman" w:hAnsi="Times New Roman" w:cs="Times New Roman"/>
          <w:sz w:val="28"/>
          <w:szCs w:val="28"/>
        </w:rPr>
        <w:t xml:space="preserve"> толерантно относятся к мигрантам, большинство из них воспринимает приезжих как чужих и существенно отличающихся</w:t>
      </w:r>
      <w:r w:rsidR="00C26990" w:rsidRPr="00432A2B">
        <w:rPr>
          <w:rFonts w:ascii="Times New Roman" w:eastAsia="TimesNewRoman" w:hAnsi="Times New Roman" w:cs="Times New Roman"/>
          <w:sz w:val="28"/>
          <w:szCs w:val="28"/>
        </w:rPr>
        <w:t xml:space="preserve"> от граждан принимающей страны. Кроме того, процент носителей интолерантных установок составляет 18%. </w:t>
      </w:r>
      <w:r w:rsidR="00DD119D" w:rsidRPr="00432A2B">
        <w:rPr>
          <w:rFonts w:ascii="Times New Roman" w:eastAsia="TimesNewRoman" w:hAnsi="Times New Roman" w:cs="Times New Roman"/>
          <w:sz w:val="28"/>
          <w:szCs w:val="28"/>
        </w:rPr>
        <w:t xml:space="preserve">Стоит отметить, что для преодоления данной ситуации необходимо обеспечивать мигрантам возможности для успешной адаптации и интеграции в общество, обязательные условия в сфере трудовых отношений, а также защиту государства </w:t>
      </w:r>
      <w:r w:rsidR="001A7333" w:rsidRPr="00432A2B">
        <w:rPr>
          <w:rFonts w:ascii="Times New Roman" w:eastAsia="TimesNewRoman" w:hAnsi="Times New Roman" w:cs="Times New Roman"/>
          <w:sz w:val="28"/>
          <w:szCs w:val="28"/>
        </w:rPr>
        <w:t>в правовом плане</w:t>
      </w:r>
      <w:r w:rsidR="00DD119D" w:rsidRPr="00432A2B">
        <w:rPr>
          <w:rFonts w:ascii="Times New Roman" w:eastAsia="TimesNewRoman" w:hAnsi="Times New Roman" w:cs="Times New Roman"/>
          <w:sz w:val="28"/>
          <w:szCs w:val="28"/>
        </w:rPr>
        <w:t>.</w:t>
      </w:r>
      <w:r w:rsidR="00706401" w:rsidRPr="00432A2B">
        <w:rPr>
          <w:rFonts w:ascii="Times New Roman" w:eastAsia="TimesNewRoman" w:hAnsi="Times New Roman" w:cs="Times New Roman"/>
          <w:sz w:val="28"/>
          <w:szCs w:val="28"/>
        </w:rPr>
        <w:t xml:space="preserve"> Также</w:t>
      </w:r>
      <w:r w:rsidR="00E211C1" w:rsidRPr="00432A2B">
        <w:rPr>
          <w:rFonts w:ascii="Times New Roman" w:eastAsia="TimesNewRoman" w:hAnsi="Times New Roman" w:cs="Times New Roman"/>
          <w:sz w:val="28"/>
          <w:szCs w:val="28"/>
        </w:rPr>
        <w:t xml:space="preserve"> можно принять во внимание опыт европейских стран по эффективной интеграции и адаптации мигрантов к новому обществу. </w:t>
      </w:r>
      <w:r w:rsidR="00DF0AA7" w:rsidRPr="00432A2B">
        <w:rPr>
          <w:rFonts w:ascii="Times New Roman" w:eastAsia="TimesNewRoman" w:hAnsi="Times New Roman" w:cs="Times New Roman"/>
          <w:sz w:val="28"/>
          <w:szCs w:val="28"/>
        </w:rPr>
        <w:t>П</w:t>
      </w:r>
      <w:r w:rsidR="001A7333" w:rsidRPr="00432A2B">
        <w:rPr>
          <w:rFonts w:ascii="Times New Roman" w:eastAsia="TimesNewRoman" w:hAnsi="Times New Roman" w:cs="Times New Roman"/>
          <w:sz w:val="28"/>
          <w:szCs w:val="28"/>
        </w:rPr>
        <w:t xml:space="preserve">редставляется важным, </w:t>
      </w:r>
      <w:r w:rsidR="00DD119D" w:rsidRPr="00432A2B">
        <w:rPr>
          <w:rFonts w:ascii="Times New Roman" w:eastAsia="TimesNewRoman" w:hAnsi="Times New Roman" w:cs="Times New Roman"/>
          <w:sz w:val="28"/>
          <w:szCs w:val="28"/>
        </w:rPr>
        <w:t xml:space="preserve">чтобы прежде всего с точки зрения местных жителей </w:t>
      </w:r>
      <w:r w:rsidR="001A7333" w:rsidRPr="00432A2B">
        <w:rPr>
          <w:rFonts w:ascii="Times New Roman" w:eastAsia="TimesNewRoman" w:hAnsi="Times New Roman" w:cs="Times New Roman"/>
          <w:sz w:val="28"/>
          <w:szCs w:val="28"/>
        </w:rPr>
        <w:t>мигранты</w:t>
      </w:r>
      <w:r w:rsidR="00DD119D" w:rsidRPr="00432A2B">
        <w:rPr>
          <w:rFonts w:ascii="Times New Roman" w:eastAsia="TimesNewRoman" w:hAnsi="Times New Roman" w:cs="Times New Roman"/>
          <w:sz w:val="28"/>
          <w:szCs w:val="28"/>
        </w:rPr>
        <w:t xml:space="preserve"> выступали </w:t>
      </w:r>
      <w:r w:rsidR="001A7333" w:rsidRPr="00432A2B">
        <w:rPr>
          <w:rFonts w:ascii="Times New Roman" w:eastAsia="TimesNewRoman" w:hAnsi="Times New Roman" w:cs="Times New Roman"/>
          <w:sz w:val="28"/>
          <w:szCs w:val="28"/>
        </w:rPr>
        <w:t xml:space="preserve">не как </w:t>
      </w:r>
      <w:r w:rsidR="00DD119D" w:rsidRPr="00432A2B">
        <w:rPr>
          <w:rFonts w:ascii="Times New Roman" w:eastAsia="TimesNewRoman" w:hAnsi="Times New Roman" w:cs="Times New Roman"/>
          <w:sz w:val="28"/>
          <w:szCs w:val="28"/>
        </w:rPr>
        <w:t>чуждый обществу элемент, а как полноправные жители страны</w:t>
      </w:r>
      <w:r w:rsidR="00A73089" w:rsidRPr="00432A2B">
        <w:rPr>
          <w:rFonts w:ascii="Times New Roman" w:eastAsia="TimesNewRoman" w:hAnsi="Times New Roman" w:cs="Times New Roman"/>
          <w:sz w:val="28"/>
          <w:szCs w:val="28"/>
        </w:rPr>
        <w:t>, даже если они пребывают в России на непостоянной основе</w:t>
      </w:r>
      <w:r w:rsidR="00DD119D" w:rsidRPr="00432A2B">
        <w:rPr>
          <w:rFonts w:ascii="Times New Roman" w:eastAsia="TimesNewRoman" w:hAnsi="Times New Roman" w:cs="Times New Roman"/>
          <w:sz w:val="28"/>
          <w:szCs w:val="28"/>
        </w:rPr>
        <w:t>.</w:t>
      </w:r>
      <w:r w:rsidR="001A7333" w:rsidRPr="00432A2B">
        <w:rPr>
          <w:rFonts w:ascii="Times New Roman" w:eastAsia="TimesNewRoman" w:hAnsi="Times New Roman" w:cs="Times New Roman"/>
          <w:sz w:val="28"/>
          <w:szCs w:val="28"/>
        </w:rPr>
        <w:t xml:space="preserve"> Стоит принять во </w:t>
      </w:r>
      <w:r w:rsidR="00DF0AA7" w:rsidRPr="00432A2B">
        <w:rPr>
          <w:rFonts w:ascii="Times New Roman" w:eastAsia="TimesNewRoman" w:hAnsi="Times New Roman" w:cs="Times New Roman"/>
          <w:sz w:val="28"/>
          <w:szCs w:val="28"/>
        </w:rPr>
        <w:t>внимание реализацию со стороны П</w:t>
      </w:r>
      <w:r w:rsidR="001A7333" w:rsidRPr="00432A2B">
        <w:rPr>
          <w:rFonts w:ascii="Times New Roman" w:eastAsia="TimesNewRoman" w:hAnsi="Times New Roman" w:cs="Times New Roman"/>
          <w:sz w:val="28"/>
          <w:szCs w:val="28"/>
        </w:rPr>
        <w:t>равительства Санкт-Петербурга таких программ, как «Толерантность» и «Согласие», нацеленных на преодоление феномена ксенофобии в российском обществе, а также на достижение общественного согласия среди граждан. Определенно, данные меры имели позитивный эффект на межнациональные отношения. Однако, исходя из полученных в результате проведенного исследования данных</w:t>
      </w:r>
      <w:r w:rsidR="00CA1D10" w:rsidRPr="00432A2B">
        <w:rPr>
          <w:rFonts w:ascii="Times New Roman" w:eastAsia="TimesNewRoman" w:hAnsi="Times New Roman" w:cs="Times New Roman"/>
          <w:sz w:val="28"/>
          <w:szCs w:val="28"/>
        </w:rPr>
        <w:t xml:space="preserve"> стоит отметить, что при разработке молодежной политики государства</w:t>
      </w:r>
      <w:r w:rsidR="001A7333" w:rsidRPr="00432A2B">
        <w:rPr>
          <w:rFonts w:ascii="Times New Roman" w:eastAsia="TimesNewRoman" w:hAnsi="Times New Roman" w:cs="Times New Roman"/>
          <w:sz w:val="28"/>
          <w:szCs w:val="28"/>
        </w:rPr>
        <w:t xml:space="preserve"> </w:t>
      </w:r>
      <w:r w:rsidR="00CA1D10" w:rsidRPr="00432A2B">
        <w:rPr>
          <w:rFonts w:ascii="Times New Roman" w:eastAsia="TimesNewRoman" w:hAnsi="Times New Roman" w:cs="Times New Roman"/>
          <w:sz w:val="28"/>
          <w:szCs w:val="28"/>
        </w:rPr>
        <w:t>необходимо</w:t>
      </w:r>
      <w:r w:rsidR="001A7333" w:rsidRPr="00432A2B">
        <w:rPr>
          <w:rFonts w:ascii="Times New Roman" w:eastAsia="TimesNewRoman" w:hAnsi="Times New Roman" w:cs="Times New Roman"/>
          <w:sz w:val="28"/>
          <w:szCs w:val="28"/>
        </w:rPr>
        <w:t xml:space="preserve"> обратить внимание на формирование у молодых людей интереса по отношению </w:t>
      </w:r>
      <w:r w:rsidR="00CA1D10" w:rsidRPr="00432A2B">
        <w:rPr>
          <w:rFonts w:ascii="Times New Roman" w:eastAsia="TimesNewRoman" w:hAnsi="Times New Roman" w:cs="Times New Roman"/>
          <w:sz w:val="28"/>
          <w:szCs w:val="28"/>
        </w:rPr>
        <w:t>к культурным особенностям других стран, в частности тем, из которых в Россию идут миграционные потоки</w:t>
      </w:r>
      <w:r w:rsidR="00C74AE8" w:rsidRPr="00432A2B">
        <w:rPr>
          <w:rFonts w:ascii="Times New Roman" w:eastAsia="TimesNewRoman" w:hAnsi="Times New Roman" w:cs="Times New Roman"/>
          <w:sz w:val="28"/>
          <w:szCs w:val="28"/>
        </w:rPr>
        <w:t>.</w:t>
      </w:r>
    </w:p>
    <w:p w14:paraId="18414A01" w14:textId="46F20680" w:rsidR="0042339D" w:rsidRPr="00432A2B" w:rsidRDefault="00E63593" w:rsidP="00E51C35">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lastRenderedPageBreak/>
        <w:t>О</w:t>
      </w:r>
      <w:r w:rsidR="0042339D" w:rsidRPr="00432A2B">
        <w:rPr>
          <w:rFonts w:ascii="Times New Roman" w:eastAsia="TimesNewRoman" w:hAnsi="Times New Roman" w:cs="Times New Roman"/>
          <w:sz w:val="28"/>
          <w:szCs w:val="28"/>
        </w:rPr>
        <w:t>тносительно преодоления феномена ксенофобии в молодежной среде</w:t>
      </w:r>
      <w:r w:rsidR="00FD760A" w:rsidRPr="00432A2B">
        <w:rPr>
          <w:rFonts w:ascii="Times New Roman" w:eastAsia="TimesNewRoman" w:hAnsi="Times New Roman" w:cs="Times New Roman"/>
          <w:sz w:val="28"/>
          <w:szCs w:val="28"/>
        </w:rPr>
        <w:t xml:space="preserve"> </w:t>
      </w:r>
      <w:r w:rsidR="0042339D" w:rsidRPr="00432A2B">
        <w:rPr>
          <w:rFonts w:ascii="Times New Roman" w:eastAsia="TimesNewRoman" w:hAnsi="Times New Roman" w:cs="Times New Roman"/>
          <w:sz w:val="28"/>
          <w:szCs w:val="28"/>
        </w:rPr>
        <w:t>можно дать следующие практические рекомендации</w:t>
      </w:r>
      <w:r w:rsidR="00AF2190" w:rsidRPr="00432A2B">
        <w:rPr>
          <w:rFonts w:ascii="Times New Roman" w:eastAsia="TimesNewRoman" w:hAnsi="Times New Roman" w:cs="Times New Roman"/>
          <w:sz w:val="28"/>
          <w:szCs w:val="28"/>
        </w:rPr>
        <w:t>:</w:t>
      </w:r>
    </w:p>
    <w:p w14:paraId="674047D7" w14:textId="55CFCD77" w:rsidR="00E159FD" w:rsidRPr="00432A2B" w:rsidRDefault="00AF2190" w:rsidP="00432A2B">
      <w:pPr>
        <w:pStyle w:val="ac"/>
        <w:numPr>
          <w:ilvl w:val="0"/>
          <w:numId w:val="42"/>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Необходимо обеспечивать мигрантам возможности для интеграции и адаптации в принимающем обществе, в частности предоставлять языковые курсы,</w:t>
      </w:r>
      <w:r w:rsidR="008B2269" w:rsidRPr="00432A2B">
        <w:rPr>
          <w:rFonts w:ascii="Times New Roman" w:eastAsia="TimesNewRoman" w:hAnsi="Times New Roman" w:cs="Times New Roman"/>
          <w:sz w:val="28"/>
          <w:szCs w:val="28"/>
        </w:rPr>
        <w:t xml:space="preserve"> </w:t>
      </w:r>
      <w:r w:rsidR="00E159FD" w:rsidRPr="00432A2B">
        <w:rPr>
          <w:rFonts w:ascii="Times New Roman" w:eastAsia="TimesNewRoman" w:hAnsi="Times New Roman" w:cs="Times New Roman"/>
          <w:sz w:val="28"/>
          <w:szCs w:val="28"/>
        </w:rPr>
        <w:t>а также возможн</w:t>
      </w:r>
      <w:r w:rsidR="002143A7">
        <w:rPr>
          <w:rFonts w:ascii="Times New Roman" w:eastAsia="TimesNewRoman" w:hAnsi="Times New Roman" w:cs="Times New Roman"/>
          <w:sz w:val="28"/>
          <w:szCs w:val="28"/>
        </w:rPr>
        <w:t>ости для повышения квалификации.</w:t>
      </w:r>
    </w:p>
    <w:p w14:paraId="6A4AEE02" w14:textId="1F0C1775" w:rsidR="00AF2190" w:rsidRPr="00432A2B" w:rsidRDefault="00AF2190" w:rsidP="00432A2B">
      <w:pPr>
        <w:pStyle w:val="ac"/>
        <w:numPr>
          <w:ilvl w:val="0"/>
          <w:numId w:val="42"/>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При разработке государственной молодежной политики необходимо уделить внимание аспекту, связанному с </w:t>
      </w:r>
      <w:r w:rsidR="008B2269" w:rsidRPr="00432A2B">
        <w:rPr>
          <w:rFonts w:ascii="Times New Roman" w:eastAsia="TimesNewRoman" w:hAnsi="Times New Roman" w:cs="Times New Roman"/>
          <w:sz w:val="28"/>
          <w:szCs w:val="28"/>
        </w:rPr>
        <w:t xml:space="preserve">ознакомлением молодых людей с культурными особенностями и традициями народов, прибывающих на территорию России, формированию у молодежи позитивного образа мигрантов, чтобы их воспринимали как полноправных членов общества, а не как </w:t>
      </w:r>
      <w:r w:rsidR="001A2888" w:rsidRPr="00432A2B">
        <w:rPr>
          <w:rFonts w:ascii="Times New Roman" w:eastAsia="TimesNewRoman" w:hAnsi="Times New Roman" w:cs="Times New Roman"/>
          <w:sz w:val="28"/>
          <w:szCs w:val="28"/>
        </w:rPr>
        <w:t>«</w:t>
      </w:r>
      <w:r w:rsidR="008B2269" w:rsidRPr="00432A2B">
        <w:rPr>
          <w:rFonts w:ascii="Times New Roman" w:eastAsia="TimesNewRoman" w:hAnsi="Times New Roman" w:cs="Times New Roman"/>
          <w:sz w:val="28"/>
          <w:szCs w:val="28"/>
        </w:rPr>
        <w:t>чужих</w:t>
      </w:r>
      <w:r w:rsidR="001A2888" w:rsidRPr="00432A2B">
        <w:rPr>
          <w:rFonts w:ascii="Times New Roman" w:eastAsia="TimesNewRoman" w:hAnsi="Times New Roman" w:cs="Times New Roman"/>
          <w:sz w:val="28"/>
          <w:szCs w:val="28"/>
        </w:rPr>
        <w:t>»</w:t>
      </w:r>
      <w:r w:rsidR="002143A7">
        <w:rPr>
          <w:rFonts w:ascii="Times New Roman" w:eastAsia="TimesNewRoman" w:hAnsi="Times New Roman" w:cs="Times New Roman"/>
          <w:sz w:val="28"/>
          <w:szCs w:val="28"/>
        </w:rPr>
        <w:t>.</w:t>
      </w:r>
    </w:p>
    <w:p w14:paraId="61E71EBF" w14:textId="7166253B" w:rsidR="008B2269" w:rsidRPr="00432A2B" w:rsidRDefault="008B2269" w:rsidP="00432A2B">
      <w:pPr>
        <w:pStyle w:val="ac"/>
        <w:numPr>
          <w:ilvl w:val="0"/>
          <w:numId w:val="42"/>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Важно чтобы усилия со стороны государства, направленные на преодоление ксенофобии в российском обществе проходили совместно с</w:t>
      </w:r>
      <w:r w:rsidR="00E159FD" w:rsidRPr="00432A2B">
        <w:rPr>
          <w:rFonts w:ascii="Times New Roman" w:eastAsia="TimesNewRoman" w:hAnsi="Times New Roman" w:cs="Times New Roman"/>
          <w:sz w:val="28"/>
          <w:szCs w:val="28"/>
        </w:rPr>
        <w:t xml:space="preserve"> усилиями и</w:t>
      </w:r>
      <w:r w:rsidR="002143A7">
        <w:rPr>
          <w:rFonts w:ascii="Times New Roman" w:eastAsia="TimesNewRoman" w:hAnsi="Times New Roman" w:cs="Times New Roman"/>
          <w:sz w:val="28"/>
          <w:szCs w:val="28"/>
        </w:rPr>
        <w:t>нститутов гражданского общества.</w:t>
      </w:r>
    </w:p>
    <w:p w14:paraId="079E4C6B" w14:textId="254180FB" w:rsidR="00E159FD" w:rsidRPr="00432A2B" w:rsidRDefault="00E159FD" w:rsidP="00432A2B">
      <w:pPr>
        <w:pStyle w:val="ac"/>
        <w:numPr>
          <w:ilvl w:val="0"/>
          <w:numId w:val="42"/>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Необходимо </w:t>
      </w:r>
      <w:r w:rsidR="007C62D5" w:rsidRPr="00432A2B">
        <w:rPr>
          <w:rFonts w:ascii="Times New Roman" w:eastAsia="TimesNewRoman" w:hAnsi="Times New Roman" w:cs="Times New Roman"/>
          <w:sz w:val="28"/>
          <w:szCs w:val="28"/>
        </w:rPr>
        <w:t>обеспечи</w:t>
      </w:r>
      <w:r w:rsidRPr="00432A2B">
        <w:rPr>
          <w:rFonts w:ascii="Times New Roman" w:eastAsia="TimesNewRoman" w:hAnsi="Times New Roman" w:cs="Times New Roman"/>
          <w:sz w:val="28"/>
          <w:szCs w:val="28"/>
        </w:rPr>
        <w:t>ть трудовым мигрантам безопасность, гарантировать достойные условия труда и проживания, правовую защиту</w:t>
      </w:r>
      <w:r w:rsidR="002143A7">
        <w:rPr>
          <w:rFonts w:ascii="Times New Roman" w:eastAsia="TimesNewRoman" w:hAnsi="Times New Roman" w:cs="Times New Roman"/>
          <w:sz w:val="28"/>
          <w:szCs w:val="28"/>
        </w:rPr>
        <w:t>.</w:t>
      </w:r>
    </w:p>
    <w:p w14:paraId="3CFCC8E4" w14:textId="718029EC" w:rsidR="007C62D5" w:rsidRPr="00432A2B" w:rsidRDefault="007C62D5" w:rsidP="00432A2B">
      <w:pPr>
        <w:pStyle w:val="ac"/>
        <w:numPr>
          <w:ilvl w:val="0"/>
          <w:numId w:val="42"/>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Обеспечить проведение мониторинга уровня ксенофобных настроений в молодежной среде, ситуации с активностью националистических групп, чтобы иметь возможность своевременно принимать меры, направленные </w:t>
      </w:r>
      <w:r w:rsidR="00792B69">
        <w:rPr>
          <w:rFonts w:ascii="Times New Roman" w:eastAsia="TimesNewRoman" w:hAnsi="Times New Roman" w:cs="Times New Roman"/>
          <w:sz w:val="28"/>
          <w:szCs w:val="28"/>
        </w:rPr>
        <w:t>на преодоление интолерантности.</w:t>
      </w:r>
    </w:p>
    <w:p w14:paraId="4F729063" w14:textId="7B7C33BD" w:rsidR="00E211C1" w:rsidRPr="00432A2B" w:rsidRDefault="007C62D5" w:rsidP="00E211C1">
      <w:pPr>
        <w:spacing w:after="0" w:line="360" w:lineRule="auto"/>
        <w:ind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Таким образом, несмотря на то, что в последнее время существует тенденция к снижению уровня интолерантности, ее не стоит переоценивать, поскольку на настоящий момент в обществе присутствует заметная доля негативно настроенных по отношению к мигрантам молодых людей. </w:t>
      </w:r>
      <w:r w:rsidR="00E211C1" w:rsidRPr="00432A2B">
        <w:rPr>
          <w:rFonts w:ascii="Times New Roman" w:eastAsia="TimesNewRoman" w:hAnsi="Times New Roman" w:cs="Times New Roman"/>
          <w:sz w:val="28"/>
          <w:szCs w:val="28"/>
        </w:rPr>
        <w:t xml:space="preserve">Разрабатывая молодежную политику, важно уделить внимание аспекту, который связан с формированием в </w:t>
      </w:r>
      <w:r w:rsidRPr="00432A2B">
        <w:rPr>
          <w:rFonts w:ascii="Times New Roman" w:eastAsia="TimesNewRoman" w:hAnsi="Times New Roman" w:cs="Times New Roman"/>
          <w:sz w:val="28"/>
          <w:szCs w:val="28"/>
        </w:rPr>
        <w:t xml:space="preserve">общественном сознании молодежи </w:t>
      </w:r>
      <w:r w:rsidR="00E211C1" w:rsidRPr="00432A2B">
        <w:rPr>
          <w:rFonts w:ascii="Times New Roman" w:eastAsia="TimesNewRoman" w:hAnsi="Times New Roman" w:cs="Times New Roman"/>
          <w:sz w:val="28"/>
          <w:szCs w:val="28"/>
        </w:rPr>
        <w:t xml:space="preserve">позитивного </w:t>
      </w:r>
      <w:r w:rsidRPr="00432A2B">
        <w:rPr>
          <w:rFonts w:ascii="Times New Roman" w:eastAsia="TimesNewRoman" w:hAnsi="Times New Roman" w:cs="Times New Roman"/>
          <w:sz w:val="28"/>
          <w:szCs w:val="28"/>
        </w:rPr>
        <w:t>образ</w:t>
      </w:r>
      <w:r w:rsidR="00E211C1" w:rsidRPr="00432A2B">
        <w:rPr>
          <w:rFonts w:ascii="Times New Roman" w:eastAsia="TimesNewRoman" w:hAnsi="Times New Roman" w:cs="Times New Roman"/>
          <w:sz w:val="28"/>
          <w:szCs w:val="28"/>
        </w:rPr>
        <w:t>а</w:t>
      </w:r>
      <w:r w:rsidRPr="00432A2B">
        <w:rPr>
          <w:rFonts w:ascii="Times New Roman" w:eastAsia="TimesNewRoman" w:hAnsi="Times New Roman" w:cs="Times New Roman"/>
          <w:sz w:val="28"/>
          <w:szCs w:val="28"/>
        </w:rPr>
        <w:t xml:space="preserve"> трудовых мигрантов, необходимо обращать внимание на положительные качества представителей других национальностей, такие как трудолюбие, ответственность, предприимчивость, открытость и готовность оказывать помощь окружающим. Зачастую негативное отношение со стороны </w:t>
      </w:r>
      <w:r w:rsidRPr="00432A2B">
        <w:rPr>
          <w:rFonts w:ascii="Times New Roman" w:eastAsia="TimesNewRoman" w:hAnsi="Times New Roman" w:cs="Times New Roman"/>
          <w:sz w:val="28"/>
          <w:szCs w:val="28"/>
        </w:rPr>
        <w:lastRenderedPageBreak/>
        <w:t xml:space="preserve">местного населения заставляет приезжих дистанцироваться от принимающего общества, поэтому прежде всего важно относиться к мигрантам как к людям, полноценным членам общества, даже если они приезжают в страну на время, а не как к источнику дешевой рабочей силы, чтобы они тоже раскрывали свой личностный потенциал. </w:t>
      </w:r>
      <w:r w:rsidR="00E211C1" w:rsidRPr="00432A2B">
        <w:rPr>
          <w:rFonts w:ascii="Times New Roman" w:eastAsia="TimesNewRoman" w:hAnsi="Times New Roman" w:cs="Times New Roman"/>
          <w:sz w:val="28"/>
          <w:szCs w:val="28"/>
        </w:rPr>
        <w:t xml:space="preserve">Это также является важным для формирования будущих культурных связей России с другими странами, обеспечению возможности для ее лидерства на Евразийском пространстве. </w:t>
      </w:r>
    </w:p>
    <w:p w14:paraId="5970B90E" w14:textId="47E55B5F" w:rsidR="007C62D5" w:rsidRPr="00E211C1" w:rsidRDefault="007C62D5" w:rsidP="00E211C1">
      <w:pPr>
        <w:pStyle w:val="ac"/>
        <w:spacing w:after="0" w:line="360" w:lineRule="auto"/>
        <w:jc w:val="both"/>
        <w:rPr>
          <w:rFonts w:ascii="Times New Roman" w:eastAsia="TimesNewRoman" w:hAnsi="Times New Roman" w:cs="Times New Roman"/>
          <w:color w:val="000000"/>
          <w:sz w:val="28"/>
          <w:szCs w:val="28"/>
        </w:rPr>
      </w:pPr>
      <w:r w:rsidRPr="00E211C1">
        <w:rPr>
          <w:rFonts w:ascii="Times New Roman" w:eastAsia="TimesNewRoman" w:hAnsi="Times New Roman" w:cs="Times New Roman"/>
          <w:color w:val="000000"/>
          <w:sz w:val="28"/>
          <w:szCs w:val="28"/>
        </w:rPr>
        <w:br w:type="page"/>
      </w:r>
    </w:p>
    <w:p w14:paraId="3B0E783C" w14:textId="77777777" w:rsidR="00EA4C41" w:rsidRPr="00432A2B" w:rsidRDefault="00C17AD4" w:rsidP="007F5BD8">
      <w:pPr>
        <w:pStyle w:val="1"/>
      </w:pPr>
      <w:bookmarkStart w:id="9" w:name="_Toc40206721"/>
      <w:r w:rsidRPr="00432A2B">
        <w:lastRenderedPageBreak/>
        <w:t>Библиографический список</w:t>
      </w:r>
      <w:bookmarkEnd w:id="9"/>
    </w:p>
    <w:p w14:paraId="35275842" w14:textId="50BEC253" w:rsidR="00C17AD4" w:rsidRPr="00432A2B" w:rsidRDefault="00C17AD4" w:rsidP="007F5BD8">
      <w:pPr>
        <w:spacing w:after="0" w:line="360" w:lineRule="auto"/>
        <w:jc w:val="center"/>
        <w:rPr>
          <w:rFonts w:ascii="Times New Roman" w:hAnsi="Times New Roman" w:cs="Times New Roman"/>
          <w:sz w:val="28"/>
        </w:rPr>
      </w:pPr>
      <w:r w:rsidRPr="00432A2B">
        <w:rPr>
          <w:rFonts w:ascii="Times New Roman" w:hAnsi="Times New Roman" w:cs="Times New Roman"/>
          <w:sz w:val="28"/>
        </w:rPr>
        <w:t>Литератур</w:t>
      </w:r>
      <w:r w:rsidR="0016553E" w:rsidRPr="00432A2B">
        <w:rPr>
          <w:rFonts w:ascii="Times New Roman" w:hAnsi="Times New Roman" w:cs="Times New Roman"/>
          <w:sz w:val="28"/>
        </w:rPr>
        <w:t>а:</w:t>
      </w:r>
    </w:p>
    <w:p w14:paraId="6E7ECC5D"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Апанасюк</w:t>
      </w:r>
      <w:proofErr w:type="spellEnd"/>
      <w:r w:rsidRPr="00432A2B">
        <w:rPr>
          <w:rFonts w:ascii="Times New Roman" w:eastAsia="TimesNewRoman" w:hAnsi="Times New Roman" w:cs="Times New Roman"/>
          <w:sz w:val="28"/>
          <w:szCs w:val="28"/>
        </w:rPr>
        <w:t xml:space="preserve"> Л. А. Причины и факторы проявления ксенофобии в молодежной среде // Вестник ТГУ. 2013. №6 (122). С. 101-106.</w:t>
      </w:r>
    </w:p>
    <w:p w14:paraId="1172F3F0"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Барбашин</w:t>
      </w:r>
      <w:proofErr w:type="spellEnd"/>
      <w:r w:rsidRPr="00432A2B">
        <w:rPr>
          <w:rFonts w:ascii="Times New Roman" w:eastAsia="TimesNewRoman" w:hAnsi="Times New Roman" w:cs="Times New Roman"/>
          <w:sz w:val="28"/>
          <w:szCs w:val="28"/>
        </w:rPr>
        <w:t xml:space="preserve"> М.Ю. Институциональная теория этничности // Этнографическое обозрение. 2016. № 3. С. 112-127.</w:t>
      </w:r>
    </w:p>
    <w:p w14:paraId="02050440"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Васильева О.В. (2019) Влияние социально-экономического статуса населения северо-востока России на отношение к мигрантам // Мир России. Т. 28. № 4. С. 152–171.</w:t>
      </w:r>
    </w:p>
    <w:p w14:paraId="1580B85C"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Вебер М. Избранные произведения / Пер. с нем.; сост., общ. ред. и </w:t>
      </w:r>
      <w:proofErr w:type="spellStart"/>
      <w:r w:rsidRPr="00432A2B">
        <w:rPr>
          <w:rFonts w:ascii="Times New Roman" w:eastAsia="TimesNewRoman" w:hAnsi="Times New Roman" w:cs="Times New Roman"/>
          <w:sz w:val="28"/>
          <w:szCs w:val="28"/>
        </w:rPr>
        <w:t>послесл</w:t>
      </w:r>
      <w:proofErr w:type="spellEnd"/>
      <w:r w:rsidRPr="00432A2B">
        <w:rPr>
          <w:rFonts w:ascii="Times New Roman" w:eastAsia="TimesNewRoman" w:hAnsi="Times New Roman" w:cs="Times New Roman"/>
          <w:sz w:val="28"/>
          <w:szCs w:val="28"/>
        </w:rPr>
        <w:t>. Ю.Н. Давыдова; предисл. П.П. Гайденко. М., 1990. С. 602-808</w:t>
      </w:r>
    </w:p>
    <w:p w14:paraId="062D623E"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Веденеева В.Т. Россия и современный мир. 2009. № 3. С. 45–61.</w:t>
      </w:r>
    </w:p>
    <w:p w14:paraId="161E8D36"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hAnsi="Times New Roman" w:cs="Times New Roman"/>
          <w:sz w:val="28"/>
          <w:szCs w:val="28"/>
        </w:rPr>
        <w:t>Воробьева О.Д. Многоликая миграция // Миграция и социально-экономическое развитие. 2016. Том 1. № 1. С. 9-16.</w:t>
      </w:r>
    </w:p>
    <w:p w14:paraId="2D1C1C4C"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hAnsi="Times New Roman" w:cs="Times New Roman"/>
          <w:sz w:val="28"/>
          <w:szCs w:val="28"/>
        </w:rPr>
        <w:t xml:space="preserve">Воробьева, О.Д. Миграционные процессы населения: вопросы </w:t>
      </w:r>
      <w:proofErr w:type="spellStart"/>
      <w:r w:rsidRPr="00432A2B">
        <w:rPr>
          <w:rFonts w:ascii="Times New Roman" w:hAnsi="Times New Roman" w:cs="Times New Roman"/>
          <w:sz w:val="28"/>
          <w:szCs w:val="28"/>
        </w:rPr>
        <w:t>теориии</w:t>
      </w:r>
      <w:proofErr w:type="spellEnd"/>
      <w:r w:rsidRPr="00432A2B">
        <w:rPr>
          <w:rFonts w:ascii="Times New Roman" w:hAnsi="Times New Roman" w:cs="Times New Roman"/>
          <w:sz w:val="28"/>
          <w:szCs w:val="28"/>
        </w:rPr>
        <w:t xml:space="preserve"> государственной миграционной политики / О.Д. Воробьева // Проблемы правового регулирования миграционных процессов на территории Российской Федерации: аналитический сборник Совета Федерации РФ. 2003. №9 (202). С. 9-22. </w:t>
      </w:r>
    </w:p>
    <w:p w14:paraId="2A76549F"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Гаджиев К. С. Российская Федерация: национальное государство или государство народов? // Полис. Политические исследования. 2018. № 3. С. 130-146.</w:t>
      </w:r>
    </w:p>
    <w:p w14:paraId="18991668"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hAnsi="Times New Roman" w:cs="Times New Roman"/>
          <w:sz w:val="28"/>
          <w:szCs w:val="28"/>
        </w:rPr>
        <w:t>Гарусова</w:t>
      </w:r>
      <w:proofErr w:type="spellEnd"/>
      <w:r w:rsidRPr="00432A2B">
        <w:rPr>
          <w:rFonts w:ascii="Times New Roman" w:hAnsi="Times New Roman" w:cs="Times New Roman"/>
          <w:sz w:val="28"/>
          <w:szCs w:val="28"/>
        </w:rPr>
        <w:t xml:space="preserve"> Л. Н. Международная миграция в современной России: Дальневосточный контекст // Территория новых возможностей. 2014. №4 (27). С. 9-22. </w:t>
      </w:r>
    </w:p>
    <w:p w14:paraId="43FD4190"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Горшков М.К. 2017. О гармонизации межэтнических отношений в пореформенной России: контекстуальный подход. Гуманитарий Юга России. Т. 6. № 2. С. 14-25.</w:t>
      </w:r>
    </w:p>
    <w:p w14:paraId="65C90A7A"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Горшков М.К., </w:t>
      </w:r>
      <w:proofErr w:type="spellStart"/>
      <w:r w:rsidRPr="00432A2B">
        <w:rPr>
          <w:rFonts w:ascii="Times New Roman" w:eastAsia="TimesNewRoman" w:hAnsi="Times New Roman" w:cs="Times New Roman"/>
          <w:sz w:val="28"/>
          <w:szCs w:val="28"/>
        </w:rPr>
        <w:t>Шереги</w:t>
      </w:r>
      <w:proofErr w:type="spellEnd"/>
      <w:r w:rsidRPr="00432A2B">
        <w:rPr>
          <w:rFonts w:ascii="Times New Roman" w:eastAsia="TimesNewRoman" w:hAnsi="Times New Roman" w:cs="Times New Roman"/>
          <w:sz w:val="28"/>
          <w:szCs w:val="28"/>
        </w:rPr>
        <w:t xml:space="preserve"> Ф.Э. Молодежь России: социологический портрет. М.: </w:t>
      </w:r>
      <w:proofErr w:type="spellStart"/>
      <w:r w:rsidRPr="00432A2B">
        <w:rPr>
          <w:rFonts w:ascii="Times New Roman" w:eastAsia="TimesNewRoman" w:hAnsi="Times New Roman" w:cs="Times New Roman"/>
          <w:sz w:val="28"/>
          <w:szCs w:val="28"/>
        </w:rPr>
        <w:t>ЦСПиМ</w:t>
      </w:r>
      <w:proofErr w:type="spellEnd"/>
      <w:r w:rsidRPr="00432A2B">
        <w:rPr>
          <w:rFonts w:ascii="Times New Roman" w:eastAsia="TimesNewRoman" w:hAnsi="Times New Roman" w:cs="Times New Roman"/>
          <w:sz w:val="28"/>
          <w:szCs w:val="28"/>
        </w:rPr>
        <w:t>, 2010. 592 с.</w:t>
      </w:r>
    </w:p>
    <w:p w14:paraId="6CA3CA00"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hAnsi="Times New Roman" w:cs="Times New Roman"/>
          <w:sz w:val="28"/>
          <w:szCs w:val="28"/>
        </w:rPr>
        <w:lastRenderedPageBreak/>
        <w:t xml:space="preserve">Гусейнова А. И., Козлова Е. И. Классические и современные теории миграции населения // Инновационная экономика: перспективы развития и совершенствования. 2019. №2 (36). </w:t>
      </w:r>
      <w:r w:rsidRPr="00432A2B">
        <w:rPr>
          <w:rFonts w:ascii="Times New Roman" w:hAnsi="Times New Roman" w:cs="Times New Roman"/>
          <w:sz w:val="28"/>
          <w:szCs w:val="24"/>
        </w:rPr>
        <w:t>С. 202-209.</w:t>
      </w:r>
    </w:p>
    <w:p w14:paraId="6289607A"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Дмитриев А.В. Миграция: конфликтное измерение. М.: </w:t>
      </w:r>
      <w:proofErr w:type="gramStart"/>
      <w:r w:rsidRPr="00432A2B">
        <w:rPr>
          <w:rFonts w:ascii="Times New Roman" w:eastAsia="TimesNewRoman" w:hAnsi="Times New Roman" w:cs="Times New Roman"/>
          <w:sz w:val="28"/>
          <w:szCs w:val="28"/>
        </w:rPr>
        <w:t>Альфа-М</w:t>
      </w:r>
      <w:proofErr w:type="gramEnd"/>
      <w:r w:rsidRPr="00432A2B">
        <w:rPr>
          <w:rFonts w:ascii="Times New Roman" w:eastAsia="TimesNewRoman" w:hAnsi="Times New Roman" w:cs="Times New Roman"/>
          <w:sz w:val="28"/>
          <w:szCs w:val="28"/>
        </w:rPr>
        <w:t>, 2006.</w:t>
      </w:r>
    </w:p>
    <w:p w14:paraId="4B471989"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Дробижева</w:t>
      </w:r>
      <w:proofErr w:type="spellEnd"/>
      <w:r w:rsidRPr="00432A2B">
        <w:rPr>
          <w:rFonts w:ascii="Times New Roman" w:eastAsia="TimesNewRoman" w:hAnsi="Times New Roman" w:cs="Times New Roman"/>
          <w:sz w:val="28"/>
          <w:szCs w:val="28"/>
        </w:rPr>
        <w:t xml:space="preserve"> Л. М. Российская идентичность: дискуссии в политическом пространстве и динамика массового сознания. // Полис. Политические исследования. 2018. № 5. С. 100-115.</w:t>
      </w:r>
    </w:p>
    <w:p w14:paraId="01AB8839"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Дробижева</w:t>
      </w:r>
      <w:proofErr w:type="spellEnd"/>
      <w:r w:rsidRPr="00432A2B">
        <w:rPr>
          <w:rFonts w:ascii="Times New Roman" w:eastAsia="TimesNewRoman" w:hAnsi="Times New Roman" w:cs="Times New Roman"/>
          <w:sz w:val="28"/>
          <w:szCs w:val="28"/>
        </w:rPr>
        <w:t xml:space="preserve"> Л.М. (2017) Гражданская идентичность как условие ослабления этнического негативизма // Мир России. Т. 26. № 1. С. 7–31.</w:t>
      </w:r>
    </w:p>
    <w:p w14:paraId="2C9591F4"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Дробижева</w:t>
      </w:r>
      <w:proofErr w:type="spellEnd"/>
      <w:r w:rsidRPr="00432A2B">
        <w:rPr>
          <w:rFonts w:ascii="Times New Roman" w:eastAsia="TimesNewRoman" w:hAnsi="Times New Roman" w:cs="Times New Roman"/>
          <w:sz w:val="28"/>
          <w:szCs w:val="28"/>
        </w:rPr>
        <w:t xml:space="preserve"> Л.М. Этничность в социально-политическом пространстве Российской Федерации. Опыт 20 лет. / Л.М. </w:t>
      </w:r>
      <w:proofErr w:type="spellStart"/>
      <w:r w:rsidRPr="00432A2B">
        <w:rPr>
          <w:rFonts w:ascii="Times New Roman" w:eastAsia="TimesNewRoman" w:hAnsi="Times New Roman" w:cs="Times New Roman"/>
          <w:sz w:val="28"/>
          <w:szCs w:val="28"/>
        </w:rPr>
        <w:t>Дробижева</w:t>
      </w:r>
      <w:proofErr w:type="spellEnd"/>
      <w:r w:rsidRPr="00432A2B">
        <w:rPr>
          <w:rFonts w:ascii="Times New Roman" w:eastAsia="TimesNewRoman" w:hAnsi="Times New Roman" w:cs="Times New Roman"/>
          <w:sz w:val="28"/>
          <w:szCs w:val="28"/>
        </w:rPr>
        <w:t xml:space="preserve">. М.: Новый хронограф, 2013. 336 с. </w:t>
      </w:r>
    </w:p>
    <w:p w14:paraId="010D0DAC"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Дюркгейм Э. Ценностные и «реальные» суждения // Социологические исследования. 1991. №2. </w:t>
      </w:r>
      <w:r w:rsidRPr="00432A2B">
        <w:rPr>
          <w:rFonts w:ascii="Times New Roman" w:hAnsi="Times New Roman" w:cs="Times New Roman"/>
          <w:sz w:val="28"/>
          <w:szCs w:val="28"/>
        </w:rPr>
        <w:t>С. 106-114.</w:t>
      </w:r>
    </w:p>
    <w:p w14:paraId="6CD2234C" w14:textId="77777777" w:rsidR="000C7C4B" w:rsidRPr="00432A2B" w:rsidRDefault="000C7C4B" w:rsidP="00726FC2">
      <w:pPr>
        <w:pStyle w:val="ac"/>
        <w:numPr>
          <w:ilvl w:val="0"/>
          <w:numId w:val="5"/>
        </w:numPr>
        <w:spacing w:after="0" w:line="360" w:lineRule="auto"/>
        <w:ind w:left="0" w:firstLine="709"/>
        <w:jc w:val="both"/>
        <w:rPr>
          <w:sz w:val="28"/>
          <w:szCs w:val="28"/>
        </w:rPr>
      </w:pPr>
      <w:r w:rsidRPr="00432A2B">
        <w:rPr>
          <w:rFonts w:ascii="Times New Roman" w:hAnsi="Times New Roman" w:cs="Times New Roman"/>
          <w:bCs/>
          <w:sz w:val="28"/>
          <w:szCs w:val="28"/>
        </w:rPr>
        <w:t>Зайончковская Ж.А.</w:t>
      </w:r>
      <w:r w:rsidRPr="00432A2B">
        <w:rPr>
          <w:rFonts w:ascii="Times New Roman" w:hAnsi="Times New Roman" w:cs="Times New Roman"/>
          <w:sz w:val="28"/>
          <w:szCs w:val="28"/>
        </w:rPr>
        <w:t> О трудовой миграции / Социальная сфера: проблемы и суждения. // Высшая школа экономики. М. С. 138-143.</w:t>
      </w:r>
    </w:p>
    <w:p w14:paraId="54A11412"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Зубок Ю.А., Чупров В.И. Молодежный экстремизм: сущность и особенности проявления / </w:t>
      </w:r>
      <w:proofErr w:type="spellStart"/>
      <w:r w:rsidRPr="00432A2B">
        <w:rPr>
          <w:rFonts w:ascii="Times New Roman" w:eastAsia="TimesNewRoman" w:hAnsi="Times New Roman" w:cs="Times New Roman"/>
          <w:sz w:val="28"/>
          <w:szCs w:val="28"/>
        </w:rPr>
        <w:t>Социс</w:t>
      </w:r>
      <w:proofErr w:type="spellEnd"/>
      <w:r w:rsidRPr="00432A2B">
        <w:rPr>
          <w:rFonts w:ascii="Times New Roman" w:eastAsia="TimesNewRoman" w:hAnsi="Times New Roman" w:cs="Times New Roman"/>
          <w:sz w:val="28"/>
          <w:szCs w:val="28"/>
        </w:rPr>
        <w:t xml:space="preserve">. 2008. №4. </w:t>
      </w:r>
      <w:r w:rsidRPr="00432A2B">
        <w:rPr>
          <w:rFonts w:ascii="Times New Roman" w:hAnsi="Times New Roman" w:cs="Times New Roman"/>
          <w:sz w:val="28"/>
          <w:szCs w:val="28"/>
        </w:rPr>
        <w:t>С. 37-47.</w:t>
      </w:r>
    </w:p>
    <w:p w14:paraId="428BC67D"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Зубок Ю.А., Чупров В.И. Социология молодежи. Учебное пособие. М.: МИИТ, 2009. 332 с.</w:t>
      </w:r>
    </w:p>
    <w:p w14:paraId="074A7BFC"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hAnsi="Times New Roman" w:cs="Times New Roman"/>
          <w:sz w:val="28"/>
          <w:szCs w:val="28"/>
        </w:rPr>
        <w:t>Ивахнюк</w:t>
      </w:r>
      <w:proofErr w:type="spellEnd"/>
      <w:r w:rsidRPr="00432A2B">
        <w:rPr>
          <w:rFonts w:ascii="Times New Roman" w:hAnsi="Times New Roman" w:cs="Times New Roman"/>
          <w:sz w:val="28"/>
          <w:szCs w:val="28"/>
        </w:rPr>
        <w:t>, И.В. Развитие миграционной теории в условиях глобализации // Век глобализации. 2015. № 1. С. 36-51.</w:t>
      </w:r>
    </w:p>
    <w:p w14:paraId="4F832C77"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Ионцев</w:t>
      </w:r>
      <w:proofErr w:type="spellEnd"/>
      <w:r w:rsidRPr="00432A2B">
        <w:rPr>
          <w:rFonts w:ascii="Times New Roman" w:eastAsia="TimesNewRoman" w:hAnsi="Times New Roman" w:cs="Times New Roman"/>
          <w:sz w:val="28"/>
          <w:szCs w:val="28"/>
        </w:rPr>
        <w:t xml:space="preserve"> В. А. Международная миграция // Миграция населения. Выпуск № 3. М.: Гуманитарий, 2001.</w:t>
      </w:r>
    </w:p>
    <w:p w14:paraId="764DBABA" w14:textId="77777777" w:rsidR="000C7C4B" w:rsidRPr="00432A2B" w:rsidRDefault="000C7C4B" w:rsidP="00726FC2">
      <w:pPr>
        <w:pStyle w:val="ac"/>
        <w:numPr>
          <w:ilvl w:val="0"/>
          <w:numId w:val="5"/>
        </w:numPr>
        <w:spacing w:after="0" w:line="360" w:lineRule="auto"/>
        <w:ind w:left="0" w:firstLine="709"/>
        <w:jc w:val="both"/>
        <w:rPr>
          <w:rFonts w:ascii="Times New Roman" w:hAnsi="Times New Roman" w:cs="Times New Roman"/>
          <w:sz w:val="28"/>
          <w:szCs w:val="28"/>
        </w:rPr>
      </w:pPr>
      <w:r w:rsidRPr="00432A2B">
        <w:rPr>
          <w:rFonts w:ascii="Times New Roman" w:hAnsi="Times New Roman" w:cs="Times New Roman"/>
          <w:sz w:val="28"/>
          <w:szCs w:val="28"/>
        </w:rPr>
        <w:t xml:space="preserve">Кабанова Е. Е., </w:t>
      </w:r>
      <w:proofErr w:type="spellStart"/>
      <w:r w:rsidRPr="00432A2B">
        <w:rPr>
          <w:rFonts w:ascii="Times New Roman" w:hAnsi="Times New Roman" w:cs="Times New Roman"/>
          <w:sz w:val="28"/>
          <w:szCs w:val="28"/>
        </w:rPr>
        <w:t>Ветрова</w:t>
      </w:r>
      <w:proofErr w:type="spellEnd"/>
      <w:r w:rsidRPr="00432A2B">
        <w:rPr>
          <w:rFonts w:ascii="Times New Roman" w:hAnsi="Times New Roman" w:cs="Times New Roman"/>
          <w:sz w:val="28"/>
          <w:szCs w:val="28"/>
        </w:rPr>
        <w:t xml:space="preserve"> Е. А. Формирование толерантности в обществе в современном мире // Социально-экономические явления и процессы. 2017. №2. С. 47-50.</w:t>
      </w:r>
    </w:p>
    <w:p w14:paraId="1F01682F"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hAnsi="Times New Roman" w:cs="Times New Roman"/>
          <w:sz w:val="28"/>
          <w:szCs w:val="28"/>
        </w:rPr>
        <w:lastRenderedPageBreak/>
        <w:t>Калимуллина</w:t>
      </w:r>
      <w:proofErr w:type="spellEnd"/>
      <w:r w:rsidRPr="00432A2B">
        <w:rPr>
          <w:rFonts w:ascii="Times New Roman" w:hAnsi="Times New Roman" w:cs="Times New Roman"/>
          <w:sz w:val="28"/>
          <w:szCs w:val="28"/>
        </w:rPr>
        <w:t xml:space="preserve"> Э. Р. Законы Е. Г. </w:t>
      </w:r>
      <w:proofErr w:type="spellStart"/>
      <w:r w:rsidRPr="00432A2B">
        <w:rPr>
          <w:rFonts w:ascii="Times New Roman" w:hAnsi="Times New Roman" w:cs="Times New Roman"/>
          <w:sz w:val="28"/>
          <w:szCs w:val="28"/>
        </w:rPr>
        <w:t>Равенштайна</w:t>
      </w:r>
      <w:proofErr w:type="spellEnd"/>
      <w:r w:rsidRPr="00432A2B">
        <w:rPr>
          <w:rFonts w:ascii="Times New Roman" w:hAnsi="Times New Roman" w:cs="Times New Roman"/>
          <w:sz w:val="28"/>
          <w:szCs w:val="28"/>
        </w:rPr>
        <w:t xml:space="preserve"> в сфере объективных условий и субъективных факторов миграции: современная интерпретация // КПЖ. 2015. №5-1. С. 215-217.</w:t>
      </w:r>
    </w:p>
    <w:p w14:paraId="14069B3C" w14:textId="77777777" w:rsidR="000C7C4B" w:rsidRPr="00432A2B" w:rsidRDefault="000C7C4B" w:rsidP="00716C59">
      <w:pPr>
        <w:pStyle w:val="ac"/>
        <w:numPr>
          <w:ilvl w:val="0"/>
          <w:numId w:val="5"/>
        </w:numPr>
        <w:spacing w:after="0" w:line="360" w:lineRule="auto"/>
        <w:ind w:left="0" w:firstLine="709"/>
        <w:jc w:val="both"/>
        <w:rPr>
          <w:rFonts w:ascii="Times New Roman" w:hAnsi="Times New Roman" w:cs="Times New Roman"/>
          <w:sz w:val="28"/>
          <w:szCs w:val="28"/>
        </w:rPr>
      </w:pPr>
      <w:r w:rsidRPr="00432A2B">
        <w:rPr>
          <w:rFonts w:ascii="Times New Roman" w:eastAsia="TimesNewRoman" w:hAnsi="Times New Roman" w:cs="Times New Roman"/>
          <w:sz w:val="28"/>
          <w:szCs w:val="28"/>
        </w:rPr>
        <w:t>Колобов О.А., Шмелев А.П. Детерминирующие факторы экстремистской деятельности представителей молодежи по отношению к мигрантам // Известия ВУЗов. Поволжский регион. Общественные науки. 2011. №1. С. 22-31.</w:t>
      </w:r>
    </w:p>
    <w:p w14:paraId="5C7DFD33" w14:textId="77777777" w:rsidR="000C7C4B" w:rsidRPr="00432A2B" w:rsidRDefault="000C7C4B" w:rsidP="00716C59">
      <w:pPr>
        <w:pStyle w:val="ac"/>
        <w:numPr>
          <w:ilvl w:val="0"/>
          <w:numId w:val="5"/>
        </w:numPr>
        <w:spacing w:after="0" w:line="360" w:lineRule="auto"/>
        <w:ind w:left="0" w:firstLine="709"/>
        <w:jc w:val="both"/>
        <w:rPr>
          <w:rFonts w:ascii="Times New Roman" w:hAnsi="Times New Roman" w:cs="Times New Roman"/>
          <w:sz w:val="28"/>
          <w:szCs w:val="28"/>
        </w:rPr>
      </w:pPr>
      <w:proofErr w:type="spellStart"/>
      <w:r w:rsidRPr="00432A2B">
        <w:rPr>
          <w:rFonts w:ascii="Times New Roman" w:hAnsi="Times New Roman" w:cs="Times New Roman"/>
          <w:sz w:val="28"/>
          <w:szCs w:val="28"/>
        </w:rPr>
        <w:t>Комаровский</w:t>
      </w:r>
      <w:proofErr w:type="spellEnd"/>
      <w:r w:rsidRPr="00432A2B">
        <w:rPr>
          <w:rFonts w:ascii="Times New Roman" w:hAnsi="Times New Roman" w:cs="Times New Roman"/>
          <w:sz w:val="28"/>
          <w:szCs w:val="28"/>
        </w:rPr>
        <w:t xml:space="preserve"> В.В., Веденеева В.Т. Феномен трудовой миграции в изменяющемся мире. М.: ИМЭМО РАН, 2017. 140 с.</w:t>
      </w:r>
    </w:p>
    <w:p w14:paraId="68677467"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Кон И. С. Молодежь // Большая советская энциклопедия. 3-е изд. Т.16. С.478.</w:t>
      </w:r>
    </w:p>
    <w:p w14:paraId="63E97C51"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Космарская</w:t>
      </w:r>
      <w:proofErr w:type="spellEnd"/>
      <w:r w:rsidRPr="00432A2B">
        <w:rPr>
          <w:rFonts w:ascii="Times New Roman" w:eastAsia="TimesNewRoman" w:hAnsi="Times New Roman" w:cs="Times New Roman"/>
          <w:sz w:val="28"/>
          <w:szCs w:val="28"/>
        </w:rPr>
        <w:t xml:space="preserve"> Н.П. "Свои" как "чужие": идентичность и конфликт в условиях </w:t>
      </w:r>
      <w:proofErr w:type="spellStart"/>
      <w:r w:rsidRPr="00432A2B">
        <w:rPr>
          <w:rFonts w:ascii="Times New Roman" w:eastAsia="TimesNewRoman" w:hAnsi="Times New Roman" w:cs="Times New Roman"/>
          <w:sz w:val="28"/>
          <w:szCs w:val="28"/>
        </w:rPr>
        <w:t>внутриэтнического</w:t>
      </w:r>
      <w:proofErr w:type="spellEnd"/>
      <w:r w:rsidRPr="00432A2B">
        <w:rPr>
          <w:rFonts w:ascii="Times New Roman" w:eastAsia="TimesNewRoman" w:hAnsi="Times New Roman" w:cs="Times New Roman"/>
          <w:sz w:val="28"/>
          <w:szCs w:val="28"/>
        </w:rPr>
        <w:t xml:space="preserve"> взаимодействия // Этнографическое обозрение. 2015. № 6. С. 3-12.</w:t>
      </w:r>
    </w:p>
    <w:p w14:paraId="0F5314A8" w14:textId="77777777" w:rsidR="000C7C4B" w:rsidRPr="00432A2B" w:rsidRDefault="000C7C4B" w:rsidP="00726FC2">
      <w:pPr>
        <w:pStyle w:val="ac"/>
        <w:numPr>
          <w:ilvl w:val="0"/>
          <w:numId w:val="5"/>
        </w:numPr>
        <w:spacing w:after="0" w:line="360" w:lineRule="auto"/>
        <w:ind w:left="0" w:firstLine="709"/>
        <w:jc w:val="both"/>
        <w:rPr>
          <w:rFonts w:ascii="Times New Roman" w:hAnsi="Times New Roman" w:cs="Times New Roman"/>
          <w:bCs/>
          <w:sz w:val="28"/>
          <w:szCs w:val="28"/>
        </w:rPr>
      </w:pPr>
      <w:r w:rsidRPr="00432A2B">
        <w:rPr>
          <w:rFonts w:ascii="Times New Roman" w:hAnsi="Times New Roman" w:cs="Times New Roman"/>
          <w:bCs/>
          <w:sz w:val="28"/>
          <w:szCs w:val="28"/>
        </w:rPr>
        <w:t>Костенко В. В. Теории миграции: от ассимиляции к транснационализму // ЖССА. 2014. №3. С. 62-76.</w:t>
      </w:r>
    </w:p>
    <w:p w14:paraId="014C33B9"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Леонова А. Настроения ксенофобии и электоральные настроения в России в 1994–2003 гг. // Вестник общественного мнения. 2004. № 4. С. 83–91.</w:t>
      </w:r>
    </w:p>
    <w:p w14:paraId="6368E6A5"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hAnsi="Times New Roman" w:cs="Times New Roman"/>
          <w:sz w:val="28"/>
          <w:szCs w:val="28"/>
        </w:rPr>
        <w:t xml:space="preserve">Лисицын П. П., </w:t>
      </w:r>
      <w:proofErr w:type="spellStart"/>
      <w:r w:rsidRPr="00432A2B">
        <w:rPr>
          <w:rFonts w:ascii="Times New Roman" w:hAnsi="Times New Roman" w:cs="Times New Roman"/>
          <w:sz w:val="28"/>
          <w:szCs w:val="28"/>
        </w:rPr>
        <w:t>Резаев</w:t>
      </w:r>
      <w:proofErr w:type="spellEnd"/>
      <w:r w:rsidRPr="00432A2B">
        <w:rPr>
          <w:rFonts w:ascii="Times New Roman" w:hAnsi="Times New Roman" w:cs="Times New Roman"/>
          <w:sz w:val="28"/>
          <w:szCs w:val="28"/>
        </w:rPr>
        <w:t xml:space="preserve"> А. В. Трудовые мигранты в России: стратегии социальной адаптации. СПб.: Изд-во СПБГУ, 2015. С. 30.</w:t>
      </w:r>
    </w:p>
    <w:p w14:paraId="4A6528C0"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Лисовский В.Т. Методология и методика изучения идеалов и жизненных планов молодежи. </w:t>
      </w:r>
      <w:proofErr w:type="spellStart"/>
      <w:r w:rsidRPr="00432A2B">
        <w:rPr>
          <w:rFonts w:ascii="Times New Roman" w:eastAsia="TimesNewRoman" w:hAnsi="Times New Roman" w:cs="Times New Roman"/>
          <w:sz w:val="28"/>
          <w:szCs w:val="28"/>
        </w:rPr>
        <w:t>Автореф</w:t>
      </w:r>
      <w:proofErr w:type="spellEnd"/>
      <w:r w:rsidRPr="00432A2B">
        <w:rPr>
          <w:rFonts w:ascii="Times New Roman" w:eastAsia="TimesNewRoman" w:hAnsi="Times New Roman" w:cs="Times New Roman"/>
          <w:sz w:val="28"/>
          <w:szCs w:val="28"/>
        </w:rPr>
        <w:t xml:space="preserve">. канд. </w:t>
      </w:r>
      <w:proofErr w:type="spellStart"/>
      <w:r w:rsidRPr="00432A2B">
        <w:rPr>
          <w:rFonts w:ascii="Times New Roman" w:eastAsia="TimesNewRoman" w:hAnsi="Times New Roman" w:cs="Times New Roman"/>
          <w:sz w:val="28"/>
          <w:szCs w:val="28"/>
        </w:rPr>
        <w:t>дис</w:t>
      </w:r>
      <w:proofErr w:type="spellEnd"/>
      <w:r w:rsidRPr="00432A2B">
        <w:rPr>
          <w:rFonts w:ascii="Times New Roman" w:eastAsia="TimesNewRoman" w:hAnsi="Times New Roman" w:cs="Times New Roman"/>
          <w:sz w:val="28"/>
          <w:szCs w:val="28"/>
        </w:rPr>
        <w:t>. Л., 1968.</w:t>
      </w:r>
    </w:p>
    <w:p w14:paraId="25D926C4"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Лисовский В.Т. Социология молодежи: Учебник Под ред. проф. </w:t>
      </w:r>
      <w:proofErr w:type="spellStart"/>
      <w:r w:rsidRPr="00432A2B">
        <w:rPr>
          <w:rFonts w:ascii="Times New Roman" w:eastAsia="TimesNewRoman" w:hAnsi="Times New Roman" w:cs="Times New Roman"/>
          <w:sz w:val="28"/>
          <w:szCs w:val="28"/>
        </w:rPr>
        <w:t>В.Т.Лисовского</w:t>
      </w:r>
      <w:proofErr w:type="spellEnd"/>
      <w:r w:rsidRPr="00432A2B">
        <w:rPr>
          <w:rFonts w:ascii="Times New Roman" w:eastAsia="TimesNewRoman" w:hAnsi="Times New Roman" w:cs="Times New Roman"/>
          <w:sz w:val="28"/>
          <w:szCs w:val="28"/>
        </w:rPr>
        <w:t>. СПб: Изд-во C. –Петербургского университета,1996. 460 с. 1996.</w:t>
      </w:r>
    </w:p>
    <w:p w14:paraId="16B0FEF4"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hAnsi="Times New Roman" w:cs="Times New Roman"/>
          <w:sz w:val="28"/>
          <w:szCs w:val="28"/>
        </w:rPr>
        <w:t>Магомедсултанов</w:t>
      </w:r>
      <w:proofErr w:type="spellEnd"/>
      <w:r w:rsidRPr="00432A2B">
        <w:rPr>
          <w:rFonts w:ascii="Times New Roman" w:hAnsi="Times New Roman" w:cs="Times New Roman"/>
          <w:sz w:val="28"/>
          <w:szCs w:val="28"/>
        </w:rPr>
        <w:t xml:space="preserve"> И. И., </w:t>
      </w:r>
      <w:proofErr w:type="spellStart"/>
      <w:r w:rsidRPr="00432A2B">
        <w:rPr>
          <w:rFonts w:ascii="Times New Roman" w:hAnsi="Times New Roman" w:cs="Times New Roman"/>
          <w:sz w:val="28"/>
          <w:szCs w:val="28"/>
        </w:rPr>
        <w:t>Мамедбекова</w:t>
      </w:r>
      <w:proofErr w:type="spellEnd"/>
      <w:r w:rsidRPr="00432A2B">
        <w:rPr>
          <w:rFonts w:ascii="Times New Roman" w:hAnsi="Times New Roman" w:cs="Times New Roman"/>
          <w:sz w:val="28"/>
          <w:szCs w:val="28"/>
        </w:rPr>
        <w:t xml:space="preserve"> М. О. Миграция как один из основных факторов социальных преобразований в современный период глобализации // РППЭ. 2009. №4. С. 1-17.</w:t>
      </w:r>
    </w:p>
    <w:p w14:paraId="1F3190A3"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lastRenderedPageBreak/>
        <w:t xml:space="preserve">Мартынов М. Ю., Фадеева Л. А., </w:t>
      </w:r>
      <w:proofErr w:type="spellStart"/>
      <w:r w:rsidRPr="00432A2B">
        <w:rPr>
          <w:rFonts w:ascii="Times New Roman" w:eastAsia="TimesNewRoman" w:hAnsi="Times New Roman" w:cs="Times New Roman"/>
          <w:sz w:val="28"/>
          <w:szCs w:val="28"/>
        </w:rPr>
        <w:t>Габеркорн</w:t>
      </w:r>
      <w:proofErr w:type="spellEnd"/>
      <w:r w:rsidRPr="00432A2B">
        <w:rPr>
          <w:rFonts w:ascii="Times New Roman" w:eastAsia="TimesNewRoman" w:hAnsi="Times New Roman" w:cs="Times New Roman"/>
          <w:sz w:val="28"/>
          <w:szCs w:val="28"/>
        </w:rPr>
        <w:t xml:space="preserve"> А. И. Патриотизм как политический дискурс в современной России. // Полис. Политические исследования. 2020. № 2. С. 109-121.</w:t>
      </w:r>
    </w:p>
    <w:p w14:paraId="4B868752"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Мукомель В. И. Ксенофобия и мигрантофобии в контексте культуры доверия // Мир России. 2014.№ 1. С. 137–166.</w:t>
      </w:r>
    </w:p>
    <w:p w14:paraId="030220EC"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Мукомель В.И. (2017) Ксенофобы и их антиподы: кто они? // Мир России. Т. 26. № 1. С. 32–57.</w:t>
      </w:r>
    </w:p>
    <w:p w14:paraId="03B59FD5"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Мукомель В.И. Грани интолерантности (мигрантофобии, этнофобии) // Социологические исследования. 2005. № 2. С. 56-66.</w:t>
      </w:r>
    </w:p>
    <w:p w14:paraId="69C1544B"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Мукомель В.И. Ксенофобы и их антагонисты: профили // Социология и общество: социальное неравенство и социальная справедливость (Екатеринбург, 19-21 октября 2016 года). Материалы V Всероссийского социологического конгресса / отв. ред. В.А. Мансуров. Электрон</w:t>
      </w:r>
      <w:proofErr w:type="gramStart"/>
      <w:r w:rsidRPr="00432A2B">
        <w:rPr>
          <w:rFonts w:ascii="Times New Roman" w:eastAsia="TimesNewRoman" w:hAnsi="Times New Roman" w:cs="Times New Roman"/>
          <w:sz w:val="28"/>
          <w:szCs w:val="28"/>
        </w:rPr>
        <w:t>.</w:t>
      </w:r>
      <w:proofErr w:type="gramEnd"/>
      <w:r w:rsidRPr="00432A2B">
        <w:rPr>
          <w:rFonts w:ascii="Times New Roman" w:eastAsia="TimesNewRoman" w:hAnsi="Times New Roman" w:cs="Times New Roman"/>
          <w:sz w:val="28"/>
          <w:szCs w:val="28"/>
        </w:rPr>
        <w:t xml:space="preserve"> дан. – М.: Российское общество социологов, 2016.</w:t>
      </w:r>
    </w:p>
    <w:p w14:paraId="38CBAEA2"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Найденко В. Н. </w:t>
      </w:r>
      <w:proofErr w:type="spellStart"/>
      <w:r w:rsidRPr="00432A2B">
        <w:rPr>
          <w:rFonts w:ascii="Times New Roman" w:eastAsia="TimesNewRoman" w:hAnsi="Times New Roman" w:cs="Times New Roman"/>
          <w:sz w:val="28"/>
          <w:szCs w:val="28"/>
        </w:rPr>
        <w:t>Этноконфликтность</w:t>
      </w:r>
      <w:proofErr w:type="spellEnd"/>
      <w:r w:rsidRPr="00432A2B">
        <w:rPr>
          <w:rFonts w:ascii="Times New Roman" w:eastAsia="TimesNewRoman" w:hAnsi="Times New Roman" w:cs="Times New Roman"/>
          <w:sz w:val="28"/>
          <w:szCs w:val="28"/>
        </w:rPr>
        <w:t xml:space="preserve"> в контексте национальной безопасности России. – Полис. Политические исследования. 2020. № 1. С. 150-162.</w:t>
      </w:r>
    </w:p>
    <w:p w14:paraId="78F74EE5"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Общественное мнение. Ежегодник. Аналитический Центр Юрия Левады («Левада-Центр»). М., 2018. С. 169.</w:t>
      </w:r>
    </w:p>
    <w:p w14:paraId="429AA36C"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Парсонс</w:t>
      </w:r>
      <w:proofErr w:type="spellEnd"/>
      <w:r w:rsidRPr="00432A2B">
        <w:rPr>
          <w:rFonts w:ascii="Times New Roman" w:eastAsia="TimesNewRoman" w:hAnsi="Times New Roman" w:cs="Times New Roman"/>
          <w:sz w:val="28"/>
          <w:szCs w:val="28"/>
        </w:rPr>
        <w:t xml:space="preserve"> Т. Система современных обществ / Пер. с англ. М., 1998. 270 с.</w:t>
      </w:r>
    </w:p>
    <w:p w14:paraId="417C465E"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Попков В.Д. Феномен этнических диаспор. М., 2003. 337 с.</w:t>
      </w:r>
    </w:p>
    <w:p w14:paraId="57A45FB6"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Попова И. В., Осипова В. Н. Отношение принимающей стороны к мигрантам // Вестник общественного мнения. Данные. Анализ. Дискуссии. 2013. №1 (114). С. 81-88</w:t>
      </w:r>
    </w:p>
    <w:p w14:paraId="57F8A19B"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Пушкарева Г. В. Идеи и ценности как способ конструирования символического пространства национальной идентичности. // Полис. Политические исследования. 2017. № 5. С. 156-173.</w:t>
      </w:r>
    </w:p>
    <w:p w14:paraId="785CA500"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lastRenderedPageBreak/>
        <w:t xml:space="preserve">Реформирование России: мифы и реальность (1989-1994). Авторы-составители: Г.В. Осипов (руководитель), В.Н. Иванов, В.К. Левашов, В.В. </w:t>
      </w:r>
      <w:proofErr w:type="spellStart"/>
      <w:r w:rsidRPr="00432A2B">
        <w:rPr>
          <w:rFonts w:ascii="Times New Roman" w:eastAsia="TimesNewRoman" w:hAnsi="Times New Roman" w:cs="Times New Roman"/>
          <w:sz w:val="28"/>
          <w:szCs w:val="28"/>
        </w:rPr>
        <w:t>Локосов</w:t>
      </w:r>
      <w:proofErr w:type="spellEnd"/>
      <w:r w:rsidRPr="00432A2B">
        <w:rPr>
          <w:rFonts w:ascii="Times New Roman" w:eastAsia="TimesNewRoman" w:hAnsi="Times New Roman" w:cs="Times New Roman"/>
          <w:sz w:val="28"/>
          <w:szCs w:val="28"/>
        </w:rPr>
        <w:t>, А.Т. Хлопьев. "</w:t>
      </w:r>
      <w:proofErr w:type="spellStart"/>
      <w:r w:rsidRPr="00432A2B">
        <w:rPr>
          <w:rFonts w:ascii="Times New Roman" w:eastAsia="TimesNewRoman" w:hAnsi="Times New Roman" w:cs="Times New Roman"/>
          <w:sz w:val="28"/>
          <w:szCs w:val="28"/>
        </w:rPr>
        <w:t>Academia</w:t>
      </w:r>
      <w:proofErr w:type="spellEnd"/>
      <w:r w:rsidRPr="00432A2B">
        <w:rPr>
          <w:rFonts w:ascii="Times New Roman" w:eastAsia="TimesNewRoman" w:hAnsi="Times New Roman" w:cs="Times New Roman"/>
          <w:sz w:val="28"/>
          <w:szCs w:val="28"/>
        </w:rPr>
        <w:t>", Москва, 1994, с. 27-30.</w:t>
      </w:r>
    </w:p>
    <w:p w14:paraId="1532EE35"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Российское студенчество: идентичность, жизненные стратегии и гражданский потенциал / Ред. Тишков В.А., </w:t>
      </w:r>
      <w:proofErr w:type="spellStart"/>
      <w:r w:rsidRPr="00432A2B">
        <w:rPr>
          <w:rFonts w:ascii="Times New Roman" w:eastAsia="TimesNewRoman" w:hAnsi="Times New Roman" w:cs="Times New Roman"/>
          <w:sz w:val="28"/>
          <w:szCs w:val="28"/>
        </w:rPr>
        <w:t>Бараш</w:t>
      </w:r>
      <w:proofErr w:type="spellEnd"/>
      <w:r w:rsidRPr="00432A2B">
        <w:rPr>
          <w:rFonts w:ascii="Times New Roman" w:eastAsia="TimesNewRoman" w:hAnsi="Times New Roman" w:cs="Times New Roman"/>
          <w:sz w:val="28"/>
          <w:szCs w:val="28"/>
        </w:rPr>
        <w:t xml:space="preserve"> Р.Э., Степанов В.В. Москва: ИЭА РАН, 2014. – 342 с., </w:t>
      </w:r>
      <w:proofErr w:type="spellStart"/>
      <w:r w:rsidRPr="00432A2B">
        <w:rPr>
          <w:rFonts w:ascii="Times New Roman" w:eastAsia="TimesNewRoman" w:hAnsi="Times New Roman" w:cs="Times New Roman"/>
          <w:sz w:val="28"/>
          <w:szCs w:val="28"/>
        </w:rPr>
        <w:t>илл</w:t>
      </w:r>
      <w:proofErr w:type="spellEnd"/>
      <w:r w:rsidRPr="00432A2B">
        <w:rPr>
          <w:rFonts w:ascii="Times New Roman" w:eastAsia="TimesNewRoman" w:hAnsi="Times New Roman" w:cs="Times New Roman"/>
          <w:sz w:val="28"/>
          <w:szCs w:val="28"/>
        </w:rPr>
        <w:t>.</w:t>
      </w:r>
    </w:p>
    <w:p w14:paraId="5DE92ECF"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Россия реформирующаяся: ежегодник: вып.15 / Отв. ред. М.К. Горшков. М.: Новый Хронограф, 2017. Мукомель В. И. Ксенофобия в молодежной среде. С. 228.</w:t>
      </w:r>
    </w:p>
    <w:p w14:paraId="55B5A6F2"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Россия реформирующаяся: ежегодник: вып.15 / Отв. ред. М.К. Горшков. М.: Новый Хронограф, 2017. </w:t>
      </w:r>
      <w:proofErr w:type="spellStart"/>
      <w:r w:rsidRPr="00432A2B">
        <w:rPr>
          <w:rFonts w:ascii="Times New Roman" w:eastAsia="TimesNewRoman" w:hAnsi="Times New Roman" w:cs="Times New Roman"/>
          <w:sz w:val="28"/>
          <w:szCs w:val="28"/>
        </w:rPr>
        <w:t>Мастикова</w:t>
      </w:r>
      <w:proofErr w:type="spellEnd"/>
      <w:r w:rsidRPr="00432A2B">
        <w:rPr>
          <w:rFonts w:ascii="Times New Roman" w:eastAsia="TimesNewRoman" w:hAnsi="Times New Roman" w:cs="Times New Roman"/>
          <w:sz w:val="28"/>
          <w:szCs w:val="28"/>
        </w:rPr>
        <w:t xml:space="preserve"> Н. С. Динамика отношения российской молодежи к мигрантам. С. 273.</w:t>
      </w:r>
    </w:p>
    <w:p w14:paraId="34D27366"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Россия реформирующаяся: ежегодник: вып.16 / Отв. ред. М. К. Горшков М.: Новый Хронограф, 2018. </w:t>
      </w:r>
      <w:proofErr w:type="spellStart"/>
      <w:r w:rsidRPr="00432A2B">
        <w:rPr>
          <w:rFonts w:ascii="Times New Roman" w:eastAsia="TimesNewRoman" w:hAnsi="Times New Roman" w:cs="Times New Roman"/>
          <w:sz w:val="28"/>
          <w:szCs w:val="28"/>
        </w:rPr>
        <w:t>Дробижева</w:t>
      </w:r>
      <w:proofErr w:type="spellEnd"/>
      <w:r w:rsidRPr="00432A2B">
        <w:rPr>
          <w:rFonts w:ascii="Times New Roman" w:eastAsia="TimesNewRoman" w:hAnsi="Times New Roman" w:cs="Times New Roman"/>
          <w:sz w:val="28"/>
          <w:szCs w:val="28"/>
        </w:rPr>
        <w:t xml:space="preserve"> Л.М. Межэтнические отношения на российском пространстве в 2000-е годы: основные тренды в методологии изучения и социальной практике. С. 120-145.</w:t>
      </w:r>
    </w:p>
    <w:p w14:paraId="08A1CF99"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Россия реформирующаяся: ежегодник: вып.16 / Отв. ред. М. К. Горшков М.: Новый Хронограф, 2018. </w:t>
      </w:r>
      <w:proofErr w:type="spellStart"/>
      <w:r w:rsidRPr="00432A2B">
        <w:rPr>
          <w:rFonts w:ascii="Times New Roman" w:eastAsia="TimesNewRoman" w:hAnsi="Times New Roman" w:cs="Times New Roman"/>
          <w:sz w:val="28"/>
          <w:szCs w:val="28"/>
        </w:rPr>
        <w:t>Дробижева</w:t>
      </w:r>
      <w:proofErr w:type="spellEnd"/>
      <w:r w:rsidRPr="00432A2B">
        <w:rPr>
          <w:rFonts w:ascii="Times New Roman" w:eastAsia="TimesNewRoman" w:hAnsi="Times New Roman" w:cs="Times New Roman"/>
          <w:sz w:val="28"/>
          <w:szCs w:val="28"/>
        </w:rPr>
        <w:t xml:space="preserve"> Л.М. Межэтнические отношения на российском пространстве в 2000-е годы: основные тренды в методологии изучения и социальной практике. С. 133-145.</w:t>
      </w:r>
    </w:p>
    <w:p w14:paraId="42A5D542" w14:textId="77777777" w:rsidR="000C7C4B" w:rsidRPr="00432A2B" w:rsidRDefault="000C7C4B" w:rsidP="00726FC2">
      <w:pPr>
        <w:pStyle w:val="ac"/>
        <w:numPr>
          <w:ilvl w:val="0"/>
          <w:numId w:val="5"/>
        </w:numPr>
        <w:spacing w:after="0" w:line="360" w:lineRule="auto"/>
        <w:ind w:left="0" w:firstLine="709"/>
        <w:jc w:val="both"/>
        <w:rPr>
          <w:sz w:val="28"/>
          <w:szCs w:val="28"/>
        </w:rPr>
      </w:pPr>
      <w:r w:rsidRPr="00432A2B">
        <w:rPr>
          <w:rFonts w:ascii="Times New Roman" w:hAnsi="Times New Roman" w:cs="Times New Roman"/>
          <w:sz w:val="28"/>
          <w:szCs w:val="28"/>
        </w:rPr>
        <w:t xml:space="preserve">Рязанцев С.В. </w:t>
      </w:r>
      <w:r w:rsidRPr="00432A2B">
        <w:rPr>
          <w:rFonts w:ascii="Times New Roman" w:hAnsi="Times New Roman" w:cs="Times New Roman"/>
          <w:sz w:val="28"/>
          <w:szCs w:val="28"/>
          <w:shd w:val="clear" w:color="auto" w:fill="FFFFFF"/>
        </w:rPr>
        <w:t xml:space="preserve">Трудовая миграция в странах СНГ и Балтии: тенденции, последствия, регулирование / С. В. Рязанцев; Российская акад. наук, Ин-т социально-политических </w:t>
      </w:r>
      <w:proofErr w:type="spellStart"/>
      <w:r w:rsidRPr="00432A2B">
        <w:rPr>
          <w:rFonts w:ascii="Times New Roman" w:hAnsi="Times New Roman" w:cs="Times New Roman"/>
          <w:sz w:val="28"/>
          <w:szCs w:val="28"/>
          <w:shd w:val="clear" w:color="auto" w:fill="FFFFFF"/>
        </w:rPr>
        <w:t>исслед</w:t>
      </w:r>
      <w:proofErr w:type="spellEnd"/>
      <w:r w:rsidRPr="00432A2B">
        <w:rPr>
          <w:rFonts w:ascii="Times New Roman" w:hAnsi="Times New Roman" w:cs="Times New Roman"/>
          <w:sz w:val="28"/>
          <w:szCs w:val="28"/>
          <w:shd w:val="clear" w:color="auto" w:fill="FFFFFF"/>
        </w:rPr>
        <w:t>.</w:t>
      </w:r>
      <w:r w:rsidRPr="00432A2B">
        <w:rPr>
          <w:rFonts w:ascii="Times New Roman" w:hAnsi="Times New Roman" w:cs="Times New Roman"/>
          <w:sz w:val="28"/>
          <w:szCs w:val="28"/>
        </w:rPr>
        <w:t xml:space="preserve"> </w:t>
      </w:r>
      <w:r w:rsidRPr="00432A2B">
        <w:rPr>
          <w:rFonts w:ascii="Times New Roman" w:hAnsi="Times New Roman" w:cs="Times New Roman"/>
          <w:sz w:val="28"/>
          <w:szCs w:val="28"/>
          <w:shd w:val="clear" w:color="auto" w:fill="FFFFFF"/>
        </w:rPr>
        <w:t xml:space="preserve">Москва: Формула права, 2007. </w:t>
      </w:r>
      <w:r w:rsidRPr="00432A2B">
        <w:rPr>
          <w:rFonts w:ascii="Times New Roman" w:hAnsi="Times New Roman" w:cs="Times New Roman"/>
          <w:sz w:val="28"/>
          <w:szCs w:val="28"/>
        </w:rPr>
        <w:t xml:space="preserve">– </w:t>
      </w:r>
      <w:r w:rsidRPr="00432A2B">
        <w:rPr>
          <w:rFonts w:ascii="Times New Roman" w:hAnsi="Times New Roman" w:cs="Times New Roman"/>
          <w:sz w:val="28"/>
          <w:szCs w:val="28"/>
          <w:shd w:val="clear" w:color="auto" w:fill="FFFFFF"/>
        </w:rPr>
        <w:t>572 с.</w:t>
      </w:r>
    </w:p>
    <w:p w14:paraId="6EF3130D"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hAnsi="Times New Roman" w:cs="Times New Roman"/>
          <w:sz w:val="28"/>
          <w:szCs w:val="28"/>
        </w:rPr>
        <w:t>Савоскул</w:t>
      </w:r>
      <w:proofErr w:type="spellEnd"/>
      <w:r w:rsidRPr="00432A2B">
        <w:rPr>
          <w:rFonts w:ascii="Times New Roman" w:hAnsi="Times New Roman" w:cs="Times New Roman"/>
          <w:sz w:val="28"/>
          <w:szCs w:val="28"/>
        </w:rPr>
        <w:t>, М.С. Обзор теорий международной миграции населения второй половины ХХ в. // Региональные исследования. 2015. № 4 (50). С. 56-65.</w:t>
      </w:r>
    </w:p>
    <w:p w14:paraId="7E2EBDE6"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Сикевич</w:t>
      </w:r>
      <w:proofErr w:type="spellEnd"/>
      <w:r w:rsidRPr="00432A2B">
        <w:rPr>
          <w:rFonts w:ascii="Times New Roman" w:eastAsia="TimesNewRoman" w:hAnsi="Times New Roman" w:cs="Times New Roman"/>
          <w:sz w:val="28"/>
          <w:szCs w:val="28"/>
        </w:rPr>
        <w:t xml:space="preserve"> З.В. Социология и психология национальных отношений. СПб.: Изд-во Михайлова, 1999. 203 с.</w:t>
      </w:r>
    </w:p>
    <w:p w14:paraId="62381B36" w14:textId="77777777" w:rsidR="000C7C4B" w:rsidRPr="00432A2B" w:rsidRDefault="000C7C4B" w:rsidP="00726FC2">
      <w:pPr>
        <w:pStyle w:val="ac"/>
        <w:numPr>
          <w:ilvl w:val="0"/>
          <w:numId w:val="5"/>
        </w:numPr>
        <w:spacing w:after="0" w:line="360" w:lineRule="auto"/>
        <w:ind w:left="0" w:firstLine="709"/>
        <w:jc w:val="both"/>
        <w:rPr>
          <w:rFonts w:ascii="Times New Roman" w:hAnsi="Times New Roman" w:cs="Times New Roman"/>
          <w:bCs/>
          <w:sz w:val="28"/>
          <w:szCs w:val="28"/>
        </w:rPr>
      </w:pPr>
      <w:r w:rsidRPr="00432A2B">
        <w:rPr>
          <w:rFonts w:ascii="Times New Roman" w:hAnsi="Times New Roman" w:cs="Times New Roman"/>
          <w:bCs/>
          <w:sz w:val="28"/>
          <w:szCs w:val="28"/>
        </w:rPr>
        <w:lastRenderedPageBreak/>
        <w:t xml:space="preserve">Скворцов Н.Г. Проблема этничности в социальной антропологии. СПб. гос. ун-т. 1996. </w:t>
      </w:r>
      <w:r w:rsidRPr="00432A2B">
        <w:rPr>
          <w:rFonts w:ascii="Times New Roman" w:hAnsi="Times New Roman" w:cs="Times New Roman"/>
          <w:sz w:val="28"/>
          <w:szCs w:val="28"/>
        </w:rPr>
        <w:t xml:space="preserve">– </w:t>
      </w:r>
      <w:r w:rsidRPr="00432A2B">
        <w:rPr>
          <w:rFonts w:ascii="Times New Roman" w:hAnsi="Times New Roman" w:cs="Times New Roman"/>
          <w:bCs/>
          <w:sz w:val="28"/>
          <w:szCs w:val="28"/>
        </w:rPr>
        <w:t>183 с.</w:t>
      </w:r>
    </w:p>
    <w:p w14:paraId="1D78CDCC"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Солдатова Г. У., </w:t>
      </w:r>
      <w:proofErr w:type="spellStart"/>
      <w:r w:rsidRPr="00432A2B">
        <w:rPr>
          <w:rFonts w:ascii="Times New Roman" w:eastAsia="TimesNewRoman" w:hAnsi="Times New Roman" w:cs="Times New Roman"/>
          <w:sz w:val="28"/>
          <w:szCs w:val="28"/>
        </w:rPr>
        <w:t>Асмолов</w:t>
      </w:r>
      <w:proofErr w:type="spellEnd"/>
      <w:r w:rsidRPr="00432A2B">
        <w:rPr>
          <w:rFonts w:ascii="Times New Roman" w:eastAsia="TimesNewRoman" w:hAnsi="Times New Roman" w:cs="Times New Roman"/>
          <w:sz w:val="28"/>
          <w:szCs w:val="28"/>
        </w:rPr>
        <w:t xml:space="preserve"> А. Г., </w:t>
      </w:r>
      <w:proofErr w:type="spellStart"/>
      <w:r w:rsidRPr="00432A2B">
        <w:rPr>
          <w:rFonts w:ascii="Times New Roman" w:eastAsia="TimesNewRoman" w:hAnsi="Times New Roman" w:cs="Times New Roman"/>
          <w:sz w:val="28"/>
          <w:szCs w:val="28"/>
        </w:rPr>
        <w:t>Шайгерова</w:t>
      </w:r>
      <w:proofErr w:type="spellEnd"/>
      <w:r w:rsidRPr="00432A2B">
        <w:rPr>
          <w:rFonts w:ascii="Times New Roman" w:eastAsia="TimesNewRoman" w:hAnsi="Times New Roman" w:cs="Times New Roman"/>
          <w:sz w:val="28"/>
          <w:szCs w:val="28"/>
        </w:rPr>
        <w:t xml:space="preserve"> Л. А. О смыслах понятия толерантность // Век толерантности. Научно-публицистический вестник. 2001. № 1-2. С. 8–19.</w:t>
      </w:r>
    </w:p>
    <w:p w14:paraId="3E7BC328"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Социальная и социально-политическая ситуация в России: анализ и прогноз (первое полугодие 1995г.). Под редакцией Г.В. Осипова. Авторы-составители: В.К. Левашов, В.В. </w:t>
      </w:r>
      <w:proofErr w:type="spellStart"/>
      <w:r w:rsidRPr="00432A2B">
        <w:rPr>
          <w:rFonts w:ascii="Times New Roman" w:eastAsia="TimesNewRoman" w:hAnsi="Times New Roman" w:cs="Times New Roman"/>
          <w:sz w:val="28"/>
          <w:szCs w:val="28"/>
        </w:rPr>
        <w:t>Локосов</w:t>
      </w:r>
      <w:proofErr w:type="spellEnd"/>
      <w:r w:rsidRPr="00432A2B">
        <w:rPr>
          <w:rFonts w:ascii="Times New Roman" w:eastAsia="TimesNewRoman" w:hAnsi="Times New Roman" w:cs="Times New Roman"/>
          <w:sz w:val="28"/>
          <w:szCs w:val="28"/>
        </w:rPr>
        <w:t xml:space="preserve"> "</w:t>
      </w:r>
      <w:proofErr w:type="spellStart"/>
      <w:r w:rsidRPr="00432A2B">
        <w:rPr>
          <w:rFonts w:ascii="Times New Roman" w:eastAsia="TimesNewRoman" w:hAnsi="Times New Roman" w:cs="Times New Roman"/>
          <w:sz w:val="28"/>
          <w:szCs w:val="28"/>
        </w:rPr>
        <w:t>Academia</w:t>
      </w:r>
      <w:proofErr w:type="spellEnd"/>
      <w:r w:rsidRPr="00432A2B">
        <w:rPr>
          <w:rFonts w:ascii="Times New Roman" w:eastAsia="TimesNewRoman" w:hAnsi="Times New Roman" w:cs="Times New Roman"/>
          <w:sz w:val="28"/>
          <w:szCs w:val="28"/>
        </w:rPr>
        <w:t>", Москва, 1995, 287 с.</w:t>
      </w:r>
    </w:p>
    <w:p w14:paraId="2CFAAA47" w14:textId="77777777" w:rsidR="000C7C4B" w:rsidRPr="00432A2B" w:rsidRDefault="000C7C4B" w:rsidP="00726FC2">
      <w:pPr>
        <w:pStyle w:val="ac"/>
        <w:numPr>
          <w:ilvl w:val="0"/>
          <w:numId w:val="5"/>
        </w:numPr>
        <w:spacing w:after="0" w:line="360" w:lineRule="auto"/>
        <w:ind w:left="0" w:firstLine="709"/>
        <w:jc w:val="both"/>
        <w:rPr>
          <w:rFonts w:ascii="Times New Roman" w:hAnsi="Times New Roman" w:cs="Times New Roman"/>
          <w:bCs/>
          <w:sz w:val="28"/>
          <w:szCs w:val="28"/>
        </w:rPr>
      </w:pPr>
      <w:r w:rsidRPr="00432A2B">
        <w:rPr>
          <w:rFonts w:ascii="Times New Roman" w:hAnsi="Times New Roman" w:cs="Times New Roman"/>
          <w:bCs/>
          <w:sz w:val="28"/>
          <w:szCs w:val="28"/>
        </w:rPr>
        <w:t xml:space="preserve">Степанов А.М. Транснациональный подход в современных миграционных исследованиях // Вестник Санкт-Петербургского университета. Социология. 2018. Т. 11. </w:t>
      </w:r>
      <w:proofErr w:type="spellStart"/>
      <w:r w:rsidRPr="00432A2B">
        <w:rPr>
          <w:rFonts w:ascii="Times New Roman" w:hAnsi="Times New Roman" w:cs="Times New Roman"/>
          <w:bCs/>
          <w:sz w:val="28"/>
          <w:szCs w:val="28"/>
        </w:rPr>
        <w:t>Вып</w:t>
      </w:r>
      <w:proofErr w:type="spellEnd"/>
      <w:r w:rsidRPr="00432A2B">
        <w:rPr>
          <w:rFonts w:ascii="Times New Roman" w:hAnsi="Times New Roman" w:cs="Times New Roman"/>
          <w:bCs/>
          <w:sz w:val="28"/>
          <w:szCs w:val="28"/>
        </w:rPr>
        <w:t>. 1. С. 116–127.</w:t>
      </w:r>
    </w:p>
    <w:p w14:paraId="276329FB"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Стефаненко Т.Г. Язык, этническая идентичность и межэтническое взаимодействие // Межкультурный диалог: лекции по проблемам межэтнического и межконфессионального взаимодействия / Под ред. М.Ю. Мартыновой, В.А.</w:t>
      </w:r>
    </w:p>
    <w:p w14:paraId="224E40E7"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Суртаев</w:t>
      </w:r>
      <w:proofErr w:type="spellEnd"/>
      <w:r w:rsidRPr="00432A2B">
        <w:rPr>
          <w:rFonts w:ascii="Times New Roman" w:eastAsia="TimesNewRoman" w:hAnsi="Times New Roman" w:cs="Times New Roman"/>
          <w:sz w:val="28"/>
          <w:szCs w:val="28"/>
        </w:rPr>
        <w:t xml:space="preserve"> В.Я. Молодежь и культура. СПб.: Изд-во СПб. Гос. </w:t>
      </w:r>
      <w:proofErr w:type="spellStart"/>
      <w:r w:rsidRPr="00432A2B">
        <w:rPr>
          <w:rFonts w:ascii="Times New Roman" w:eastAsia="TimesNewRoman" w:hAnsi="Times New Roman" w:cs="Times New Roman"/>
          <w:sz w:val="28"/>
          <w:szCs w:val="28"/>
        </w:rPr>
        <w:t>ун</w:t>
      </w:r>
      <w:proofErr w:type="spellEnd"/>
      <w:r w:rsidRPr="00432A2B">
        <w:rPr>
          <w:rFonts w:ascii="Times New Roman" w:eastAsia="TimesNewRoman" w:hAnsi="Times New Roman" w:cs="Times New Roman"/>
          <w:sz w:val="28"/>
          <w:szCs w:val="28"/>
        </w:rPr>
        <w:t>-на культуры и искусств, 1999. С.124.</w:t>
      </w:r>
    </w:p>
    <w:p w14:paraId="2F1C92AB"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hAnsi="Times New Roman" w:cs="Times New Roman"/>
          <w:sz w:val="28"/>
          <w:szCs w:val="28"/>
        </w:rPr>
        <w:t>Т.Н. Юдина. Социология миграции. Уч. пособие для вузов. М.: Академический Проект, 2006.</w:t>
      </w:r>
    </w:p>
    <w:p w14:paraId="76337F29"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proofErr w:type="spellStart"/>
      <w:r w:rsidRPr="00432A2B">
        <w:rPr>
          <w:rFonts w:ascii="Times New Roman" w:eastAsia="TimesNewRoman" w:hAnsi="Times New Roman" w:cs="Times New Roman"/>
          <w:sz w:val="28"/>
          <w:szCs w:val="28"/>
        </w:rPr>
        <w:t>Татарко</w:t>
      </w:r>
      <w:proofErr w:type="spellEnd"/>
      <w:r w:rsidRPr="00432A2B">
        <w:rPr>
          <w:rFonts w:ascii="Times New Roman" w:eastAsia="TimesNewRoman" w:hAnsi="Times New Roman" w:cs="Times New Roman"/>
          <w:sz w:val="28"/>
          <w:szCs w:val="28"/>
        </w:rPr>
        <w:t xml:space="preserve"> А.Н., Лебедева Н.М. Психология межэтнических отношений: Этническая идентичность и стратегии межкультурного взаимодействия/М., 2004. 198 с.</w:t>
      </w:r>
    </w:p>
    <w:p w14:paraId="30A24E51"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Тихонова Н.Е. (2020) Особенности идентичностей и мировоззрения основных страт современного российского общества // Мир России. Т. 29. № 1. С. 6–30.</w:t>
      </w:r>
    </w:p>
    <w:p w14:paraId="5DA34E2B"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Тишков В.А. От этноса к этничности и после // Этнографическое обозрение. 2016. № 5. С. 5-22.</w:t>
      </w:r>
    </w:p>
    <w:p w14:paraId="5CFAB22B" w14:textId="77777777" w:rsidR="000C7C4B" w:rsidRPr="00432A2B" w:rsidRDefault="000C7C4B" w:rsidP="00716C59">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Цапенко И.П. Управление миграцией: опыт развитых стран. М., </w:t>
      </w:r>
      <w:proofErr w:type="spellStart"/>
      <w:r w:rsidRPr="00432A2B">
        <w:rPr>
          <w:rFonts w:ascii="Times New Roman" w:eastAsia="TimesNewRoman" w:hAnsi="Times New Roman" w:cs="Times New Roman"/>
          <w:sz w:val="28"/>
          <w:szCs w:val="28"/>
        </w:rPr>
        <w:t>Academia</w:t>
      </w:r>
      <w:proofErr w:type="spellEnd"/>
      <w:r w:rsidRPr="00432A2B">
        <w:rPr>
          <w:rFonts w:ascii="Times New Roman" w:eastAsia="TimesNewRoman" w:hAnsi="Times New Roman" w:cs="Times New Roman"/>
          <w:sz w:val="28"/>
          <w:szCs w:val="28"/>
        </w:rPr>
        <w:t>, 2009, 384 с.</w:t>
      </w:r>
    </w:p>
    <w:p w14:paraId="189200B4" w14:textId="77777777" w:rsidR="000C7C4B" w:rsidRPr="00432A2B" w:rsidRDefault="000C7C4B" w:rsidP="00726FC2">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lastRenderedPageBreak/>
        <w:t xml:space="preserve">Ядов В.А. </w:t>
      </w:r>
      <w:proofErr w:type="spellStart"/>
      <w:r w:rsidRPr="00432A2B">
        <w:rPr>
          <w:rFonts w:ascii="Times New Roman" w:eastAsia="TimesNewRoman" w:hAnsi="Times New Roman" w:cs="Times New Roman"/>
          <w:sz w:val="28"/>
          <w:szCs w:val="28"/>
        </w:rPr>
        <w:t>Саморегуляция</w:t>
      </w:r>
      <w:proofErr w:type="spellEnd"/>
      <w:r w:rsidRPr="00432A2B">
        <w:rPr>
          <w:rFonts w:ascii="Times New Roman" w:eastAsia="TimesNewRoman" w:hAnsi="Times New Roman" w:cs="Times New Roman"/>
          <w:sz w:val="28"/>
          <w:szCs w:val="28"/>
        </w:rPr>
        <w:t xml:space="preserve"> и прогнозирование социального поведения личности. Л., 1979. 376 с.</w:t>
      </w:r>
    </w:p>
    <w:p w14:paraId="678CDED7" w14:textId="77777777" w:rsidR="001F7BAB" w:rsidRPr="00432A2B" w:rsidRDefault="001F7BAB" w:rsidP="001F7BAB">
      <w:pPr>
        <w:pStyle w:val="ac"/>
        <w:numPr>
          <w:ilvl w:val="0"/>
          <w:numId w:val="5"/>
        </w:numPr>
        <w:spacing w:after="0" w:line="360" w:lineRule="auto"/>
        <w:ind w:left="0" w:firstLine="709"/>
        <w:jc w:val="both"/>
        <w:rPr>
          <w:rFonts w:ascii="Times New Roman" w:eastAsia="TimesNewRoman" w:hAnsi="Times New Roman" w:cs="Times New Roman"/>
          <w:sz w:val="28"/>
          <w:szCs w:val="28"/>
          <w:lang w:val="en-US"/>
        </w:rPr>
      </w:pPr>
      <w:proofErr w:type="spellStart"/>
      <w:r w:rsidRPr="00432A2B">
        <w:rPr>
          <w:rFonts w:ascii="Times New Roman" w:eastAsia="TimesNewRoman" w:hAnsi="Times New Roman" w:cs="Times New Roman"/>
          <w:sz w:val="28"/>
          <w:szCs w:val="28"/>
          <w:lang w:val="en-US"/>
        </w:rPr>
        <w:t>Rozanova</w:t>
      </w:r>
      <w:proofErr w:type="spellEnd"/>
      <w:r w:rsidRPr="00432A2B">
        <w:rPr>
          <w:rFonts w:ascii="Times New Roman" w:eastAsia="TimesNewRoman" w:hAnsi="Times New Roman" w:cs="Times New Roman"/>
          <w:sz w:val="28"/>
          <w:szCs w:val="28"/>
          <w:lang w:val="en-US"/>
        </w:rPr>
        <w:t xml:space="preserve"> MS. Migration Processes in Contemporary Russia: St. Petersburg Case Study. Woodrow Wilson International Center for Scholars, 2012. </w:t>
      </w:r>
      <w:proofErr w:type="gramStart"/>
      <w:r w:rsidRPr="00432A2B">
        <w:rPr>
          <w:rFonts w:ascii="Times New Roman" w:eastAsia="TimesNewRoman" w:hAnsi="Times New Roman" w:cs="Times New Roman"/>
          <w:sz w:val="28"/>
          <w:szCs w:val="28"/>
          <w:lang w:val="en-US"/>
        </w:rPr>
        <w:t>134</w:t>
      </w:r>
      <w:proofErr w:type="gramEnd"/>
      <w:r w:rsidRPr="00432A2B">
        <w:rPr>
          <w:rFonts w:ascii="Times New Roman" w:eastAsia="TimesNewRoman" w:hAnsi="Times New Roman" w:cs="Times New Roman"/>
          <w:sz w:val="28"/>
          <w:szCs w:val="28"/>
          <w:lang w:val="en-US"/>
        </w:rPr>
        <w:t xml:space="preserve"> p.</w:t>
      </w:r>
    </w:p>
    <w:p w14:paraId="11F84770" w14:textId="77777777" w:rsidR="001F7BAB" w:rsidRPr="00432A2B" w:rsidRDefault="001F7BAB" w:rsidP="001F7BAB">
      <w:pPr>
        <w:spacing w:after="0" w:line="360" w:lineRule="auto"/>
        <w:jc w:val="both"/>
        <w:rPr>
          <w:rFonts w:ascii="Times New Roman" w:eastAsia="TimesNewRoman" w:hAnsi="Times New Roman" w:cs="Times New Roman"/>
          <w:sz w:val="28"/>
          <w:szCs w:val="28"/>
          <w:lang w:val="en-US"/>
        </w:rPr>
      </w:pPr>
    </w:p>
    <w:p w14:paraId="36153639" w14:textId="77777777" w:rsidR="00462ABF" w:rsidRPr="00432A2B" w:rsidRDefault="00462ABF">
      <w:pPr>
        <w:rPr>
          <w:rFonts w:ascii="Times New Roman" w:eastAsia="TimesNewRoman" w:hAnsi="Times New Roman" w:cs="Times New Roman"/>
          <w:sz w:val="28"/>
          <w:szCs w:val="28"/>
          <w:lang w:val="en-US"/>
        </w:rPr>
      </w:pPr>
      <w:r w:rsidRPr="00432A2B">
        <w:rPr>
          <w:rFonts w:ascii="Times New Roman" w:eastAsia="TimesNewRoman" w:hAnsi="Times New Roman" w:cs="Times New Roman"/>
          <w:sz w:val="28"/>
          <w:szCs w:val="28"/>
          <w:lang w:val="en-US"/>
        </w:rPr>
        <w:br w:type="page"/>
      </w:r>
    </w:p>
    <w:p w14:paraId="2609EDEB" w14:textId="77777777" w:rsidR="00C17AD4" w:rsidRPr="00432A2B" w:rsidRDefault="00C17AD4" w:rsidP="00462ABF">
      <w:pPr>
        <w:spacing w:before="240" w:after="0" w:line="360" w:lineRule="auto"/>
        <w:jc w:val="center"/>
        <w:rPr>
          <w:rFonts w:ascii="Times New Roman" w:eastAsia="TimesNewRoman" w:hAnsi="Times New Roman" w:cs="Times New Roman"/>
          <w:sz w:val="28"/>
          <w:szCs w:val="28"/>
          <w:lang w:val="en-US"/>
        </w:rPr>
      </w:pPr>
      <w:r w:rsidRPr="00432A2B">
        <w:rPr>
          <w:rFonts w:ascii="Times New Roman" w:eastAsia="TimesNewRoman" w:hAnsi="Times New Roman" w:cs="Times New Roman"/>
          <w:sz w:val="28"/>
          <w:szCs w:val="28"/>
        </w:rPr>
        <w:lastRenderedPageBreak/>
        <w:t>Интернет</w:t>
      </w:r>
      <w:r w:rsidRPr="00432A2B">
        <w:rPr>
          <w:rFonts w:ascii="Times New Roman" w:eastAsia="TimesNewRoman" w:hAnsi="Times New Roman" w:cs="Times New Roman"/>
          <w:sz w:val="28"/>
          <w:szCs w:val="28"/>
          <w:lang w:val="en-US"/>
        </w:rPr>
        <w:t>-</w:t>
      </w:r>
      <w:r w:rsidRPr="00432A2B">
        <w:rPr>
          <w:rFonts w:ascii="Times New Roman" w:eastAsia="TimesNewRoman" w:hAnsi="Times New Roman" w:cs="Times New Roman"/>
          <w:sz w:val="28"/>
          <w:szCs w:val="28"/>
        </w:rPr>
        <w:t>ресурсы</w:t>
      </w:r>
      <w:r w:rsidRPr="00432A2B">
        <w:rPr>
          <w:rFonts w:ascii="Times New Roman" w:eastAsia="TimesNewRoman" w:hAnsi="Times New Roman" w:cs="Times New Roman"/>
          <w:sz w:val="28"/>
          <w:szCs w:val="28"/>
          <w:lang w:val="en-US"/>
        </w:rPr>
        <w:t>:</w:t>
      </w:r>
    </w:p>
    <w:p w14:paraId="65F90DCF" w14:textId="4509E859" w:rsidR="00C17AD4" w:rsidRPr="00432A2B" w:rsidRDefault="00C17AD4" w:rsidP="00687A9E">
      <w:pPr>
        <w:pStyle w:val="a8"/>
        <w:numPr>
          <w:ilvl w:val="0"/>
          <w:numId w:val="5"/>
        </w:numPr>
        <w:spacing w:line="360" w:lineRule="auto"/>
        <w:ind w:left="0" w:firstLine="709"/>
        <w:rPr>
          <w:rFonts w:ascii="Times New Roman" w:hAnsi="Times New Roman" w:cs="Times New Roman"/>
          <w:sz w:val="28"/>
          <w:szCs w:val="28"/>
        </w:rPr>
      </w:pPr>
      <w:proofErr w:type="spellStart"/>
      <w:r w:rsidRPr="00432A2B">
        <w:rPr>
          <w:rFonts w:ascii="Times New Roman" w:eastAsia="TimesNewRoman" w:hAnsi="Times New Roman" w:cs="Times New Roman"/>
          <w:sz w:val="28"/>
          <w:szCs w:val="28"/>
        </w:rPr>
        <w:t>Анцупов</w:t>
      </w:r>
      <w:proofErr w:type="spellEnd"/>
      <w:r w:rsidR="00280BB8" w:rsidRPr="00432A2B">
        <w:rPr>
          <w:rFonts w:ascii="Times New Roman" w:eastAsia="TimesNewRoman" w:hAnsi="Times New Roman" w:cs="Times New Roman"/>
          <w:sz w:val="28"/>
          <w:szCs w:val="28"/>
        </w:rPr>
        <w:t xml:space="preserve"> </w:t>
      </w:r>
      <w:r w:rsidRPr="00432A2B">
        <w:rPr>
          <w:rFonts w:ascii="Times New Roman" w:eastAsia="TimesNewRoman" w:hAnsi="Times New Roman" w:cs="Times New Roman"/>
          <w:sz w:val="28"/>
          <w:szCs w:val="28"/>
        </w:rPr>
        <w:t>А</w:t>
      </w:r>
      <w:r w:rsidR="00280BB8" w:rsidRPr="00432A2B">
        <w:rPr>
          <w:rFonts w:ascii="Times New Roman" w:eastAsia="TimesNewRoman" w:hAnsi="Times New Roman" w:cs="Times New Roman"/>
          <w:sz w:val="28"/>
          <w:szCs w:val="28"/>
        </w:rPr>
        <w:t>.</w:t>
      </w:r>
      <w:r w:rsidRPr="00432A2B">
        <w:rPr>
          <w:rFonts w:ascii="Times New Roman" w:eastAsia="TimesNewRoman" w:hAnsi="Times New Roman" w:cs="Times New Roman"/>
          <w:sz w:val="28"/>
          <w:szCs w:val="28"/>
        </w:rPr>
        <w:t>Я</w:t>
      </w:r>
      <w:r w:rsidR="00280BB8" w:rsidRPr="00432A2B">
        <w:rPr>
          <w:rFonts w:ascii="Times New Roman" w:eastAsia="TimesNewRoman" w:hAnsi="Times New Roman" w:cs="Times New Roman"/>
          <w:sz w:val="28"/>
          <w:szCs w:val="28"/>
        </w:rPr>
        <w:t xml:space="preserve">., </w:t>
      </w:r>
      <w:r w:rsidRPr="00432A2B">
        <w:rPr>
          <w:rFonts w:ascii="Times New Roman" w:eastAsia="TimesNewRoman" w:hAnsi="Times New Roman" w:cs="Times New Roman"/>
          <w:sz w:val="28"/>
          <w:szCs w:val="28"/>
        </w:rPr>
        <w:t>Шипилов</w:t>
      </w:r>
      <w:r w:rsidR="00280BB8" w:rsidRPr="00432A2B">
        <w:rPr>
          <w:rFonts w:ascii="Times New Roman" w:eastAsia="TimesNewRoman" w:hAnsi="Times New Roman" w:cs="Times New Roman"/>
          <w:sz w:val="28"/>
          <w:szCs w:val="28"/>
        </w:rPr>
        <w:t xml:space="preserve"> </w:t>
      </w:r>
      <w:r w:rsidRPr="00432A2B">
        <w:rPr>
          <w:rFonts w:ascii="Times New Roman" w:eastAsia="TimesNewRoman" w:hAnsi="Times New Roman" w:cs="Times New Roman"/>
          <w:sz w:val="28"/>
          <w:szCs w:val="28"/>
        </w:rPr>
        <w:t>А</w:t>
      </w:r>
      <w:r w:rsidR="00280BB8" w:rsidRPr="00432A2B">
        <w:rPr>
          <w:rFonts w:ascii="Times New Roman" w:eastAsia="TimesNewRoman" w:hAnsi="Times New Roman" w:cs="Times New Roman"/>
          <w:sz w:val="28"/>
          <w:szCs w:val="28"/>
        </w:rPr>
        <w:t>.</w:t>
      </w:r>
      <w:r w:rsidRPr="00432A2B">
        <w:rPr>
          <w:rFonts w:ascii="Times New Roman" w:eastAsia="TimesNewRoman" w:hAnsi="Times New Roman" w:cs="Times New Roman"/>
          <w:sz w:val="28"/>
          <w:szCs w:val="28"/>
        </w:rPr>
        <w:t>И</w:t>
      </w:r>
      <w:r w:rsidR="00280BB8" w:rsidRPr="00432A2B">
        <w:rPr>
          <w:rFonts w:ascii="Times New Roman" w:eastAsia="TimesNewRoman" w:hAnsi="Times New Roman" w:cs="Times New Roman"/>
          <w:sz w:val="28"/>
          <w:szCs w:val="28"/>
        </w:rPr>
        <w:t xml:space="preserve">. </w:t>
      </w:r>
      <w:r w:rsidRPr="00432A2B">
        <w:rPr>
          <w:rFonts w:ascii="Times New Roman" w:eastAsia="TimesNewRoman" w:hAnsi="Times New Roman" w:cs="Times New Roman"/>
          <w:sz w:val="28"/>
          <w:szCs w:val="28"/>
        </w:rPr>
        <w:t>Словарь</w:t>
      </w:r>
      <w:r w:rsidR="00280BB8" w:rsidRPr="00432A2B">
        <w:rPr>
          <w:rFonts w:ascii="Times New Roman" w:eastAsia="TimesNewRoman" w:hAnsi="Times New Roman" w:cs="Times New Roman"/>
          <w:sz w:val="28"/>
          <w:szCs w:val="28"/>
        </w:rPr>
        <w:t xml:space="preserve"> </w:t>
      </w:r>
      <w:r w:rsidRPr="00432A2B">
        <w:rPr>
          <w:rFonts w:ascii="Times New Roman" w:eastAsia="TimesNewRoman" w:hAnsi="Times New Roman" w:cs="Times New Roman"/>
          <w:sz w:val="28"/>
          <w:szCs w:val="28"/>
        </w:rPr>
        <w:t>конфликтолога</w:t>
      </w:r>
      <w:r w:rsidR="00280BB8" w:rsidRPr="00432A2B">
        <w:rPr>
          <w:rFonts w:ascii="Times New Roman" w:eastAsia="TimesNewRoman" w:hAnsi="Times New Roman" w:cs="Times New Roman"/>
          <w:sz w:val="28"/>
          <w:szCs w:val="28"/>
        </w:rPr>
        <w:t>, 2009</w:t>
      </w:r>
      <w:r w:rsidR="007774DC" w:rsidRPr="00432A2B">
        <w:rPr>
          <w:rFonts w:ascii="Times New Roman" w:eastAsia="TimesNewRoman" w:hAnsi="Times New Roman" w:cs="Times New Roman"/>
          <w:sz w:val="28"/>
          <w:szCs w:val="28"/>
        </w:rPr>
        <w:t xml:space="preserve"> </w:t>
      </w:r>
      <w:r w:rsidRPr="00432A2B">
        <w:rPr>
          <w:rFonts w:ascii="Times New Roman" w:eastAsia="TimesNewRoman" w:hAnsi="Times New Roman" w:cs="Times New Roman"/>
          <w:sz w:val="28"/>
          <w:szCs w:val="28"/>
        </w:rPr>
        <w:t>г</w:t>
      </w:r>
      <w:r w:rsidR="00280BB8" w:rsidRPr="00432A2B">
        <w:rPr>
          <w:rFonts w:ascii="Times New Roman" w:eastAsia="TimesNewRoman" w:hAnsi="Times New Roman" w:cs="Times New Roman"/>
          <w:sz w:val="28"/>
          <w:szCs w:val="28"/>
        </w:rPr>
        <w:t>.</w:t>
      </w:r>
      <w:r w:rsidR="00280BB8" w:rsidRPr="00432A2B">
        <w:rPr>
          <w:rFonts w:ascii="Times New Roman" w:hAnsi="Times New Roman" w:cs="Times New Roman"/>
          <w:sz w:val="28"/>
          <w:szCs w:val="28"/>
        </w:rPr>
        <w:t xml:space="preserve"> [</w:t>
      </w:r>
      <w:r w:rsidRPr="00432A2B">
        <w:rPr>
          <w:rFonts w:ascii="Times New Roman" w:hAnsi="Times New Roman" w:cs="Times New Roman"/>
          <w:sz w:val="28"/>
          <w:szCs w:val="28"/>
        </w:rPr>
        <w:t>Электронный</w:t>
      </w:r>
      <w:r w:rsidR="00280BB8" w:rsidRPr="00432A2B">
        <w:rPr>
          <w:rFonts w:ascii="Times New Roman" w:hAnsi="Times New Roman" w:cs="Times New Roman"/>
          <w:sz w:val="28"/>
          <w:szCs w:val="28"/>
        </w:rPr>
        <w:t xml:space="preserve"> </w:t>
      </w:r>
      <w:r w:rsidRPr="00432A2B">
        <w:rPr>
          <w:rFonts w:ascii="Times New Roman" w:hAnsi="Times New Roman" w:cs="Times New Roman"/>
          <w:sz w:val="28"/>
          <w:szCs w:val="28"/>
        </w:rPr>
        <w:t>ресурс</w:t>
      </w:r>
      <w:r w:rsidR="00280BB8" w:rsidRPr="00432A2B">
        <w:rPr>
          <w:rFonts w:ascii="Times New Roman" w:hAnsi="Times New Roman" w:cs="Times New Roman"/>
          <w:sz w:val="28"/>
          <w:szCs w:val="28"/>
        </w:rPr>
        <w:t xml:space="preserve">]. </w:t>
      </w:r>
      <w:r w:rsidR="001F28F8" w:rsidRPr="00432A2B">
        <w:rPr>
          <w:rFonts w:ascii="Times New Roman" w:hAnsi="Times New Roman" w:cs="Times New Roman"/>
          <w:sz w:val="28"/>
          <w:szCs w:val="28"/>
          <w:shd w:val="clear" w:color="auto" w:fill="FFFFFF"/>
        </w:rPr>
        <w:t xml:space="preserve">– </w:t>
      </w:r>
      <w:r w:rsidRPr="00432A2B">
        <w:rPr>
          <w:rFonts w:ascii="Times New Roman" w:hAnsi="Times New Roman" w:cs="Times New Roman"/>
          <w:sz w:val="28"/>
          <w:szCs w:val="28"/>
        </w:rPr>
        <w:t>Режим</w:t>
      </w:r>
      <w:r w:rsidR="00280BB8" w:rsidRPr="00432A2B">
        <w:rPr>
          <w:rFonts w:ascii="Times New Roman" w:hAnsi="Times New Roman" w:cs="Times New Roman"/>
          <w:sz w:val="28"/>
          <w:szCs w:val="28"/>
        </w:rPr>
        <w:t xml:space="preserve"> </w:t>
      </w:r>
      <w:r w:rsidRPr="00432A2B">
        <w:rPr>
          <w:rFonts w:ascii="Times New Roman" w:hAnsi="Times New Roman" w:cs="Times New Roman"/>
          <w:sz w:val="28"/>
          <w:szCs w:val="28"/>
        </w:rPr>
        <w:t>доступа</w:t>
      </w:r>
      <w:r w:rsidR="00280BB8" w:rsidRPr="00432A2B">
        <w:rPr>
          <w:rFonts w:ascii="Times New Roman" w:hAnsi="Times New Roman" w:cs="Times New Roman"/>
          <w:sz w:val="28"/>
          <w:szCs w:val="28"/>
        </w:rPr>
        <w:t xml:space="preserve">: </w:t>
      </w:r>
      <w:r w:rsidRPr="00432A2B">
        <w:rPr>
          <w:rFonts w:ascii="Times New Roman" w:hAnsi="Times New Roman" w:cs="Times New Roman"/>
          <w:sz w:val="28"/>
          <w:szCs w:val="28"/>
          <w:lang w:val="en-US"/>
        </w:rPr>
        <w:t>https</w:t>
      </w:r>
      <w:r w:rsidR="00280BB8" w:rsidRPr="00432A2B">
        <w:rPr>
          <w:rFonts w:ascii="Times New Roman" w:hAnsi="Times New Roman" w:cs="Times New Roman"/>
          <w:sz w:val="28"/>
          <w:szCs w:val="28"/>
        </w:rPr>
        <w:t>://</w:t>
      </w:r>
      <w:r w:rsidRPr="00432A2B">
        <w:rPr>
          <w:rFonts w:ascii="Times New Roman" w:hAnsi="Times New Roman" w:cs="Times New Roman"/>
          <w:sz w:val="28"/>
          <w:szCs w:val="28"/>
          <w:lang w:val="en-US"/>
        </w:rPr>
        <w:t>e</w:t>
      </w:r>
      <w:r w:rsidR="00280BB8" w:rsidRPr="00432A2B">
        <w:rPr>
          <w:rFonts w:ascii="Times New Roman" w:hAnsi="Times New Roman" w:cs="Times New Roman"/>
          <w:sz w:val="28"/>
          <w:szCs w:val="28"/>
        </w:rPr>
        <w:t>-</w:t>
      </w:r>
      <w:r w:rsidRPr="00432A2B">
        <w:rPr>
          <w:rFonts w:ascii="Times New Roman" w:hAnsi="Times New Roman" w:cs="Times New Roman"/>
          <w:sz w:val="28"/>
          <w:szCs w:val="28"/>
          <w:lang w:val="en-US"/>
        </w:rPr>
        <w:t>l</w:t>
      </w:r>
      <w:r w:rsidRPr="00432A2B">
        <w:rPr>
          <w:rFonts w:ascii="Times New Roman" w:hAnsi="Times New Roman" w:cs="Times New Roman"/>
          <w:sz w:val="28"/>
          <w:szCs w:val="28"/>
        </w:rPr>
        <w:t>ibra.su/</w:t>
      </w:r>
      <w:proofErr w:type="spellStart"/>
      <w:r w:rsidRPr="00432A2B">
        <w:rPr>
          <w:rFonts w:ascii="Times New Roman" w:hAnsi="Times New Roman" w:cs="Times New Roman"/>
          <w:sz w:val="28"/>
          <w:szCs w:val="28"/>
        </w:rPr>
        <w:t>read</w:t>
      </w:r>
      <w:proofErr w:type="spellEnd"/>
      <w:r w:rsidRPr="00432A2B">
        <w:rPr>
          <w:rFonts w:ascii="Times New Roman" w:hAnsi="Times New Roman" w:cs="Times New Roman"/>
          <w:sz w:val="28"/>
          <w:szCs w:val="28"/>
        </w:rPr>
        <w:t>/508244-slovar-konfliktologa.html (</w:t>
      </w:r>
      <w:r w:rsidR="002F6A71" w:rsidRPr="00432A2B">
        <w:rPr>
          <w:rFonts w:ascii="Times New Roman" w:hAnsi="Times New Roman" w:cs="Times New Roman"/>
          <w:sz w:val="28"/>
          <w:szCs w:val="28"/>
        </w:rPr>
        <w:t>дата обращения:</w:t>
      </w:r>
      <w:r w:rsidRPr="00432A2B">
        <w:rPr>
          <w:rFonts w:ascii="Times New Roman" w:hAnsi="Times New Roman" w:cs="Times New Roman"/>
          <w:sz w:val="28"/>
          <w:szCs w:val="28"/>
        </w:rPr>
        <w:t>10.03.2020)</w:t>
      </w:r>
      <w:r w:rsidR="00B249C8" w:rsidRPr="00432A2B">
        <w:rPr>
          <w:rFonts w:ascii="Times New Roman" w:hAnsi="Times New Roman" w:cs="Times New Roman"/>
          <w:sz w:val="28"/>
          <w:szCs w:val="28"/>
        </w:rPr>
        <w:t>.</w:t>
      </w:r>
    </w:p>
    <w:p w14:paraId="1E93BC4E" w14:textId="2C4AC7F6" w:rsidR="00C17AD4" w:rsidRPr="00432A2B" w:rsidRDefault="00C17AD4" w:rsidP="00687A9E">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Левада-Центр (2013). Россияне о миграции и межнациональной напряженности. Пресс-выпуск 5 ноября 2013.</w:t>
      </w:r>
      <w:r w:rsidRPr="00432A2B">
        <w:rPr>
          <w:rFonts w:ascii="Times New Roman" w:hAnsi="Times New Roman" w:cs="Times New Roman"/>
          <w:sz w:val="28"/>
          <w:szCs w:val="28"/>
        </w:rPr>
        <w:t xml:space="preserve"> [Электронный ресурс]. </w:t>
      </w:r>
      <w:r w:rsidR="001F28F8" w:rsidRPr="00432A2B">
        <w:rPr>
          <w:rFonts w:ascii="Times New Roman" w:hAnsi="Times New Roman" w:cs="Times New Roman"/>
          <w:sz w:val="28"/>
          <w:szCs w:val="28"/>
          <w:shd w:val="clear" w:color="auto" w:fill="FFFFFF"/>
        </w:rPr>
        <w:t xml:space="preserve">– </w:t>
      </w:r>
      <w:r w:rsidRPr="00432A2B">
        <w:rPr>
          <w:rFonts w:ascii="Times New Roman" w:hAnsi="Times New Roman" w:cs="Times New Roman"/>
          <w:sz w:val="28"/>
          <w:szCs w:val="28"/>
        </w:rPr>
        <w:t>Режим доступа:</w:t>
      </w:r>
      <w:r w:rsidRPr="00432A2B">
        <w:rPr>
          <w:rFonts w:ascii="Times New Roman" w:eastAsia="TimesNewRoman" w:hAnsi="Times New Roman" w:cs="Times New Roman"/>
          <w:sz w:val="28"/>
          <w:szCs w:val="28"/>
        </w:rPr>
        <w:t xml:space="preserve"> // http://www.levada.ru/05-11-2013/rossiyane-o-migratsii-i-mezhnatsionalnoi-napryazhennosti (</w:t>
      </w:r>
      <w:r w:rsidR="002F6A71" w:rsidRPr="00432A2B">
        <w:rPr>
          <w:rFonts w:ascii="Times New Roman" w:eastAsia="TimesNewRoman" w:hAnsi="Times New Roman" w:cs="Times New Roman"/>
          <w:sz w:val="28"/>
          <w:szCs w:val="28"/>
        </w:rPr>
        <w:t xml:space="preserve">дата обращения: </w:t>
      </w:r>
      <w:r w:rsidRPr="00432A2B">
        <w:rPr>
          <w:rFonts w:ascii="Times New Roman" w:eastAsia="TimesNewRoman" w:hAnsi="Times New Roman" w:cs="Times New Roman"/>
          <w:sz w:val="28"/>
          <w:szCs w:val="28"/>
        </w:rPr>
        <w:t>17.02.2020)</w:t>
      </w:r>
      <w:r w:rsidR="00B249C8" w:rsidRPr="00432A2B">
        <w:rPr>
          <w:rFonts w:ascii="Times New Roman" w:eastAsia="TimesNewRoman" w:hAnsi="Times New Roman" w:cs="Times New Roman"/>
          <w:sz w:val="28"/>
          <w:szCs w:val="28"/>
        </w:rPr>
        <w:t>.</w:t>
      </w:r>
    </w:p>
    <w:p w14:paraId="697B9DC0" w14:textId="7C0FB7A4" w:rsidR="00D7016B" w:rsidRPr="00432A2B" w:rsidRDefault="00D7016B" w:rsidP="00687A9E">
      <w:pPr>
        <w:pStyle w:val="a8"/>
        <w:numPr>
          <w:ilvl w:val="0"/>
          <w:numId w:val="5"/>
        </w:numPr>
        <w:spacing w:line="360" w:lineRule="auto"/>
        <w:ind w:left="0" w:firstLine="709"/>
        <w:jc w:val="both"/>
        <w:rPr>
          <w:rFonts w:ascii="Times New Roman" w:hAnsi="Times New Roman" w:cs="Times New Roman"/>
          <w:sz w:val="28"/>
          <w:szCs w:val="28"/>
        </w:rPr>
      </w:pPr>
      <w:r w:rsidRPr="00432A2B">
        <w:rPr>
          <w:rFonts w:ascii="Times New Roman" w:hAnsi="Times New Roman" w:cs="Times New Roman"/>
          <w:sz w:val="28"/>
          <w:szCs w:val="28"/>
        </w:rPr>
        <w:t xml:space="preserve">МБУ ММЦ «Шанс». </w:t>
      </w:r>
      <w:r w:rsidRPr="00432A2B">
        <w:rPr>
          <w:rStyle w:val="ab"/>
          <w:rFonts w:ascii="Times New Roman" w:hAnsi="Times New Roman" w:cs="Times New Roman"/>
          <w:b w:val="0"/>
          <w:sz w:val="28"/>
          <w:szCs w:val="28"/>
          <w:shd w:val="clear" w:color="auto" w:fill="FFFFFF"/>
        </w:rPr>
        <w:t>Социологическое исследование «Толерантность и причины проявления экстремизма» в 2018 году</w:t>
      </w:r>
      <w:r w:rsidRPr="00432A2B">
        <w:rPr>
          <w:rFonts w:ascii="Times New Roman" w:hAnsi="Times New Roman" w:cs="Times New Roman"/>
          <w:sz w:val="28"/>
          <w:szCs w:val="28"/>
        </w:rPr>
        <w:t>. Опрошено 500 человек, в возрасте от 14 до 30 лет. Статистическая погрешность не превышает 3,5%. [Электронный ресурс]. – Режим доступа: http://dmoshans.ru/shans-press/sociologicheskie-issledovaniya/sociologicheskoe-issledovanie-tolerantnost-i-prichiny-proyavleniya-ekstremizma-v-2018-godu/ (дата обращения 17.03.2020)</w:t>
      </w:r>
      <w:r w:rsidR="00B249C8" w:rsidRPr="00432A2B">
        <w:rPr>
          <w:rFonts w:ascii="Times New Roman" w:hAnsi="Times New Roman" w:cs="Times New Roman"/>
          <w:sz w:val="28"/>
          <w:szCs w:val="28"/>
        </w:rPr>
        <w:t>.</w:t>
      </w:r>
    </w:p>
    <w:p w14:paraId="24ABCAB7" w14:textId="079D23BE" w:rsidR="00C17AD4" w:rsidRPr="00432A2B" w:rsidRDefault="00C17AD4" w:rsidP="00687A9E">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Общественное мнение-2015. Ежегодник. М., 2016. [Электронный ресурс] // Левада-Центр. [веб-сайт]. </w:t>
      </w:r>
      <w:r w:rsidR="002F6A71" w:rsidRPr="00432A2B">
        <w:rPr>
          <w:rFonts w:ascii="Times New Roman" w:eastAsia="TimesNewRoman" w:hAnsi="Times New Roman" w:cs="Times New Roman"/>
          <w:sz w:val="28"/>
          <w:szCs w:val="28"/>
        </w:rPr>
        <w:t>URL:http://www.levada.ru/sbornik-obshhestvennoe-mnenie/obshhestvennoemnenie-2015/ </w:t>
      </w:r>
      <w:r w:rsidRPr="00432A2B">
        <w:rPr>
          <w:rFonts w:ascii="Times New Roman" w:eastAsia="TimesNewRoman" w:hAnsi="Times New Roman" w:cs="Times New Roman"/>
          <w:sz w:val="28"/>
          <w:szCs w:val="28"/>
        </w:rPr>
        <w:t>(</w:t>
      </w:r>
      <w:r w:rsidR="002F6A71" w:rsidRPr="00432A2B">
        <w:rPr>
          <w:rFonts w:ascii="Times New Roman" w:eastAsia="TimesNewRoman" w:hAnsi="Times New Roman" w:cs="Times New Roman"/>
          <w:sz w:val="28"/>
          <w:szCs w:val="28"/>
        </w:rPr>
        <w:t>дата обращения: </w:t>
      </w:r>
      <w:r w:rsidRPr="00432A2B">
        <w:rPr>
          <w:rFonts w:ascii="Times New Roman" w:eastAsia="TimesNewRoman" w:hAnsi="Times New Roman" w:cs="Times New Roman"/>
          <w:sz w:val="28"/>
          <w:szCs w:val="28"/>
        </w:rPr>
        <w:t>22.02.2020)</w:t>
      </w:r>
      <w:r w:rsidR="00B249C8" w:rsidRPr="00432A2B">
        <w:rPr>
          <w:rFonts w:ascii="Times New Roman" w:eastAsia="TimesNewRoman" w:hAnsi="Times New Roman" w:cs="Times New Roman"/>
          <w:sz w:val="28"/>
          <w:szCs w:val="28"/>
        </w:rPr>
        <w:t>.</w:t>
      </w:r>
    </w:p>
    <w:p w14:paraId="6D8C81CE" w14:textId="1ABE2E0C" w:rsidR="00C17AD4" w:rsidRPr="00432A2B" w:rsidRDefault="00C17AD4" w:rsidP="00FC7937">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 xml:space="preserve">Официальный сайт Всероссийского центра изучения общественного мнения (ВЦИОМ). [Электронный ресурс]. </w:t>
      </w:r>
      <w:r w:rsidR="001F28F8" w:rsidRPr="00432A2B">
        <w:rPr>
          <w:rFonts w:ascii="Times New Roman" w:hAnsi="Times New Roman" w:cs="Times New Roman"/>
          <w:sz w:val="28"/>
          <w:szCs w:val="28"/>
          <w:shd w:val="clear" w:color="auto" w:fill="FFFFFF"/>
        </w:rPr>
        <w:t xml:space="preserve">– </w:t>
      </w:r>
      <w:r w:rsidRPr="00432A2B">
        <w:rPr>
          <w:rFonts w:ascii="Times New Roman" w:eastAsia="TimesNewRoman" w:hAnsi="Times New Roman" w:cs="Times New Roman"/>
          <w:sz w:val="28"/>
          <w:szCs w:val="28"/>
        </w:rPr>
        <w:t>Режим доступа: http://wciom.ru/index.php?id=459&amp;uid=113991. (дата обращения 15.02.2020)</w:t>
      </w:r>
      <w:r w:rsidR="00B249C8" w:rsidRPr="00432A2B">
        <w:rPr>
          <w:rFonts w:ascii="Times New Roman" w:eastAsia="TimesNewRoman" w:hAnsi="Times New Roman" w:cs="Times New Roman"/>
          <w:sz w:val="28"/>
          <w:szCs w:val="28"/>
        </w:rPr>
        <w:t>.</w:t>
      </w:r>
      <w:r w:rsidRPr="00432A2B">
        <w:rPr>
          <w:rFonts w:ascii="Times New Roman" w:eastAsia="TimesNewRoman" w:hAnsi="Times New Roman" w:cs="Times New Roman"/>
          <w:sz w:val="28"/>
          <w:szCs w:val="28"/>
        </w:rPr>
        <w:t xml:space="preserve"> </w:t>
      </w:r>
    </w:p>
    <w:p w14:paraId="36A47D14" w14:textId="7C0DD05A" w:rsidR="00FC7937" w:rsidRPr="00432A2B" w:rsidRDefault="00FC7937" w:rsidP="00FC7937">
      <w:pPr>
        <w:pStyle w:val="a8"/>
        <w:numPr>
          <w:ilvl w:val="0"/>
          <w:numId w:val="5"/>
        </w:numPr>
        <w:spacing w:line="360" w:lineRule="auto"/>
        <w:ind w:left="0" w:firstLine="709"/>
        <w:jc w:val="both"/>
        <w:rPr>
          <w:rFonts w:ascii="Times New Roman" w:hAnsi="Times New Roman" w:cs="Times New Roman"/>
          <w:sz w:val="28"/>
          <w:szCs w:val="28"/>
        </w:rPr>
      </w:pPr>
      <w:r w:rsidRPr="00432A2B">
        <w:rPr>
          <w:rFonts w:ascii="Times New Roman" w:hAnsi="Times New Roman" w:cs="Times New Roman"/>
          <w:sz w:val="28"/>
          <w:szCs w:val="28"/>
        </w:rPr>
        <w:t xml:space="preserve">Официальный сайт «Дом Дружбы Ленинградской области» </w:t>
      </w:r>
      <w:r w:rsidRPr="00432A2B">
        <w:rPr>
          <w:rFonts w:ascii="Times New Roman" w:hAnsi="Times New Roman" w:cs="Times New Roman"/>
          <w:sz w:val="28"/>
          <w:szCs w:val="28"/>
          <w:shd w:val="clear" w:color="auto" w:fill="FFFFFF"/>
        </w:rPr>
        <w:t>[Электронный ресурс]. – Режим доступа: </w:t>
      </w:r>
      <w:r w:rsidRPr="00432A2B">
        <w:rPr>
          <w:rFonts w:ascii="Times New Roman" w:hAnsi="Times New Roman" w:cs="Times New Roman"/>
          <w:sz w:val="28"/>
          <w:szCs w:val="28"/>
        </w:rPr>
        <w:t>http://forumnarodov47.ru/ (дата обращения 14.04.2020).</w:t>
      </w:r>
    </w:p>
    <w:p w14:paraId="6F454EA3" w14:textId="18F26357" w:rsidR="00B249C8" w:rsidRPr="00432A2B" w:rsidRDefault="00B249C8" w:rsidP="00FC7937">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hAnsi="Times New Roman" w:cs="Times New Roman"/>
          <w:sz w:val="28"/>
          <w:szCs w:val="28"/>
          <w:shd w:val="clear" w:color="auto" w:fill="FFFFFF"/>
        </w:rPr>
        <w:t>Официальный сайт «Дети Петербурга» [Электронный ресурс]. – Режим доступа: </w:t>
      </w:r>
      <w:hyperlink r:id="rId16" w:history="1">
        <w:r w:rsidRPr="00432A2B">
          <w:rPr>
            <w:rFonts w:ascii="Times New Roman" w:hAnsi="Times New Roman" w:cs="Times New Roman"/>
            <w:sz w:val="28"/>
            <w:szCs w:val="28"/>
            <w:shd w:val="clear" w:color="auto" w:fill="FFFFFF"/>
          </w:rPr>
          <w:t>http://detipeterburga.ru/</w:t>
        </w:r>
      </w:hyperlink>
      <w:r w:rsidRPr="00432A2B">
        <w:rPr>
          <w:rFonts w:ascii="Times New Roman" w:hAnsi="Times New Roman" w:cs="Times New Roman"/>
          <w:sz w:val="28"/>
          <w:szCs w:val="28"/>
        </w:rPr>
        <w:t xml:space="preserve"> (дата обращения 14.04.2020).</w:t>
      </w:r>
    </w:p>
    <w:p w14:paraId="425CA5EF" w14:textId="19DAEB12" w:rsidR="00C17AD4" w:rsidRPr="00432A2B" w:rsidRDefault="00C17AD4" w:rsidP="0067649D">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Официальный сайт Европейских</w:t>
      </w:r>
      <w:r w:rsidR="001F28F8" w:rsidRPr="00432A2B">
        <w:rPr>
          <w:rFonts w:ascii="Times New Roman" w:eastAsia="TimesNewRoman" w:hAnsi="Times New Roman" w:cs="Times New Roman"/>
          <w:sz w:val="28"/>
          <w:szCs w:val="28"/>
        </w:rPr>
        <w:t xml:space="preserve"> социальных исследований (ESS). </w:t>
      </w:r>
      <w:r w:rsidRPr="00432A2B">
        <w:rPr>
          <w:rFonts w:ascii="Times New Roman" w:hAnsi="Times New Roman" w:cs="Times New Roman"/>
          <w:sz w:val="28"/>
          <w:szCs w:val="28"/>
        </w:rPr>
        <w:t xml:space="preserve">[Электронный ресурс]. </w:t>
      </w:r>
      <w:r w:rsidR="001F28F8" w:rsidRPr="00432A2B">
        <w:rPr>
          <w:rFonts w:ascii="Times New Roman" w:hAnsi="Times New Roman" w:cs="Times New Roman"/>
          <w:sz w:val="28"/>
          <w:szCs w:val="28"/>
          <w:shd w:val="clear" w:color="auto" w:fill="FFFFFF"/>
        </w:rPr>
        <w:t xml:space="preserve">– </w:t>
      </w:r>
      <w:r w:rsidRPr="00432A2B">
        <w:rPr>
          <w:rFonts w:ascii="Times New Roman" w:hAnsi="Times New Roman" w:cs="Times New Roman"/>
          <w:sz w:val="28"/>
          <w:szCs w:val="28"/>
        </w:rPr>
        <w:t>Режим доступа:</w:t>
      </w:r>
      <w:r w:rsidRPr="00432A2B">
        <w:rPr>
          <w:rFonts w:ascii="Times New Roman" w:eastAsia="TimesNewRoman" w:hAnsi="Times New Roman" w:cs="Times New Roman"/>
          <w:sz w:val="28"/>
          <w:szCs w:val="28"/>
        </w:rPr>
        <w:t xml:space="preserve"> http://www.ess-ru.ru. С 2006 года в </w:t>
      </w:r>
      <w:r w:rsidRPr="00432A2B">
        <w:rPr>
          <w:rFonts w:ascii="Times New Roman" w:eastAsia="TimesNewRoman" w:hAnsi="Times New Roman" w:cs="Times New Roman"/>
          <w:sz w:val="28"/>
          <w:szCs w:val="28"/>
        </w:rPr>
        <w:lastRenderedPageBreak/>
        <w:t>проекте ESS участвует Россия. Выборка: 1500-3000 интервью в каждой стране.</w:t>
      </w:r>
      <w:r w:rsidR="002F6A71" w:rsidRPr="00432A2B">
        <w:rPr>
          <w:rFonts w:ascii="Times New Roman" w:eastAsia="TimesNewRoman" w:hAnsi="Times New Roman" w:cs="Times New Roman"/>
          <w:sz w:val="28"/>
          <w:szCs w:val="28"/>
        </w:rPr>
        <w:t xml:space="preserve"> (дата обращения: 25.02.2020)</w:t>
      </w:r>
      <w:r w:rsidR="00B249C8" w:rsidRPr="00432A2B">
        <w:rPr>
          <w:rFonts w:ascii="Times New Roman" w:eastAsia="TimesNewRoman" w:hAnsi="Times New Roman" w:cs="Times New Roman"/>
          <w:sz w:val="28"/>
          <w:szCs w:val="28"/>
        </w:rPr>
        <w:t>.</w:t>
      </w:r>
    </w:p>
    <w:p w14:paraId="0AF38FD1" w14:textId="1A03B534" w:rsidR="0067649D" w:rsidRPr="00432A2B" w:rsidRDefault="0067649D" w:rsidP="0067649D">
      <w:pPr>
        <w:pStyle w:val="ac"/>
        <w:numPr>
          <w:ilvl w:val="0"/>
          <w:numId w:val="5"/>
        </w:numPr>
        <w:spacing w:after="0" w:line="360" w:lineRule="auto"/>
        <w:ind w:left="0" w:firstLine="709"/>
        <w:jc w:val="both"/>
        <w:rPr>
          <w:rFonts w:ascii="Times New Roman" w:eastAsia="Calibri" w:hAnsi="Times New Roman" w:cs="Times New Roman"/>
          <w:sz w:val="28"/>
          <w:szCs w:val="28"/>
        </w:rPr>
      </w:pPr>
      <w:r w:rsidRPr="00432A2B">
        <w:rPr>
          <w:rFonts w:ascii="Times New Roman" w:eastAsia="Calibri" w:hAnsi="Times New Roman" w:cs="Times New Roman"/>
          <w:sz w:val="28"/>
          <w:szCs w:val="28"/>
        </w:rPr>
        <w:t xml:space="preserve">Официальный сайт Информационно-аналитического центра «Сова». [Электронный ресурс]. </w:t>
      </w:r>
      <w:r w:rsidR="001F28F8" w:rsidRPr="00432A2B">
        <w:rPr>
          <w:rFonts w:ascii="Times New Roman" w:hAnsi="Times New Roman" w:cs="Times New Roman"/>
          <w:sz w:val="28"/>
          <w:szCs w:val="28"/>
          <w:shd w:val="clear" w:color="auto" w:fill="FFFFFF"/>
        </w:rPr>
        <w:t xml:space="preserve">– </w:t>
      </w:r>
      <w:r w:rsidRPr="00432A2B">
        <w:rPr>
          <w:rFonts w:ascii="Times New Roman" w:eastAsia="Calibri" w:hAnsi="Times New Roman" w:cs="Times New Roman"/>
          <w:sz w:val="28"/>
          <w:szCs w:val="28"/>
        </w:rPr>
        <w:t>Режим доступа: https://www.sova-center.ru/racism-xenophobia/publications/2020/02/d42015/ (дата обращения 15.04.2020</w:t>
      </w:r>
      <w:r w:rsidR="00892E83" w:rsidRPr="00432A2B">
        <w:rPr>
          <w:rFonts w:ascii="Times New Roman" w:eastAsia="Calibri" w:hAnsi="Times New Roman" w:cs="Times New Roman"/>
          <w:sz w:val="28"/>
          <w:szCs w:val="28"/>
        </w:rPr>
        <w:t>)</w:t>
      </w:r>
      <w:r w:rsidR="00B249C8" w:rsidRPr="00432A2B">
        <w:rPr>
          <w:rFonts w:ascii="Times New Roman" w:eastAsia="Calibri" w:hAnsi="Times New Roman" w:cs="Times New Roman"/>
          <w:sz w:val="28"/>
          <w:szCs w:val="28"/>
        </w:rPr>
        <w:t>.</w:t>
      </w:r>
    </w:p>
    <w:p w14:paraId="5A45761C" w14:textId="5C2BBD27" w:rsidR="0067649D" w:rsidRPr="00432A2B" w:rsidRDefault="0067649D" w:rsidP="0067649D">
      <w:pPr>
        <w:pStyle w:val="ac"/>
        <w:numPr>
          <w:ilvl w:val="0"/>
          <w:numId w:val="5"/>
        </w:numPr>
        <w:spacing w:after="0" w:line="360" w:lineRule="auto"/>
        <w:ind w:left="0" w:firstLine="709"/>
        <w:jc w:val="both"/>
        <w:rPr>
          <w:rFonts w:ascii="Times New Roman" w:eastAsia="Calibri" w:hAnsi="Times New Roman" w:cs="Times New Roman"/>
          <w:sz w:val="28"/>
          <w:szCs w:val="28"/>
        </w:rPr>
      </w:pPr>
      <w:r w:rsidRPr="00432A2B">
        <w:rPr>
          <w:rFonts w:ascii="Times New Roman" w:hAnsi="Times New Roman" w:cs="Times New Roman"/>
          <w:sz w:val="28"/>
          <w:szCs w:val="28"/>
        </w:rPr>
        <w:t xml:space="preserve">Официальный сайт Министерства внутренних дел Российской Федерации. </w:t>
      </w:r>
      <w:r w:rsidRPr="00432A2B">
        <w:rPr>
          <w:rFonts w:ascii="Times New Roman" w:eastAsia="Calibri" w:hAnsi="Times New Roman" w:cs="Times New Roman"/>
          <w:sz w:val="28"/>
          <w:szCs w:val="28"/>
        </w:rPr>
        <w:t xml:space="preserve">[Электронный ресурс]. </w:t>
      </w:r>
      <w:r w:rsidR="001F28F8" w:rsidRPr="00432A2B">
        <w:rPr>
          <w:rFonts w:ascii="Times New Roman" w:hAnsi="Times New Roman" w:cs="Times New Roman"/>
          <w:sz w:val="28"/>
          <w:szCs w:val="28"/>
          <w:shd w:val="clear" w:color="auto" w:fill="FFFFFF"/>
        </w:rPr>
        <w:t xml:space="preserve">– </w:t>
      </w:r>
      <w:r w:rsidRPr="00432A2B">
        <w:rPr>
          <w:rFonts w:ascii="Times New Roman" w:eastAsia="Calibri" w:hAnsi="Times New Roman" w:cs="Times New Roman"/>
          <w:sz w:val="28"/>
          <w:szCs w:val="28"/>
        </w:rPr>
        <w:t>Режим доступа: https://мвд.рф/Deljatelnost/statistics/migracionnaya/item/19135667/ (дата обращения 15.04.2020)</w:t>
      </w:r>
      <w:r w:rsidR="00B249C8" w:rsidRPr="00432A2B">
        <w:rPr>
          <w:rFonts w:ascii="Times New Roman" w:eastAsia="Calibri" w:hAnsi="Times New Roman" w:cs="Times New Roman"/>
          <w:sz w:val="28"/>
          <w:szCs w:val="28"/>
        </w:rPr>
        <w:t>.</w:t>
      </w:r>
    </w:p>
    <w:p w14:paraId="212C802C" w14:textId="6B8721BD" w:rsidR="0067649D" w:rsidRPr="00432A2B" w:rsidRDefault="0067649D" w:rsidP="0067649D">
      <w:pPr>
        <w:pStyle w:val="ac"/>
        <w:numPr>
          <w:ilvl w:val="0"/>
          <w:numId w:val="5"/>
        </w:numPr>
        <w:spacing w:after="0" w:line="360" w:lineRule="auto"/>
        <w:ind w:left="0" w:firstLine="709"/>
        <w:jc w:val="both"/>
        <w:rPr>
          <w:rFonts w:ascii="Times New Roman" w:eastAsia="Calibri" w:hAnsi="Times New Roman" w:cs="Times New Roman"/>
          <w:sz w:val="28"/>
          <w:szCs w:val="28"/>
        </w:rPr>
      </w:pPr>
      <w:r w:rsidRPr="00432A2B">
        <w:rPr>
          <w:rFonts w:ascii="Times New Roman" w:eastAsia="Calibri" w:hAnsi="Times New Roman" w:cs="Times New Roman"/>
          <w:sz w:val="28"/>
          <w:szCs w:val="28"/>
        </w:rPr>
        <w:t xml:space="preserve">Официальный сайт Федеральной службы государственной статистики. [Электронный ресурс]. </w:t>
      </w:r>
      <w:r w:rsidR="001F28F8" w:rsidRPr="00432A2B">
        <w:rPr>
          <w:rFonts w:ascii="Times New Roman" w:hAnsi="Times New Roman" w:cs="Times New Roman"/>
          <w:sz w:val="28"/>
          <w:szCs w:val="28"/>
          <w:shd w:val="clear" w:color="auto" w:fill="FFFFFF"/>
        </w:rPr>
        <w:t xml:space="preserve">– </w:t>
      </w:r>
      <w:r w:rsidRPr="00432A2B">
        <w:rPr>
          <w:rFonts w:ascii="Times New Roman" w:eastAsia="Calibri" w:hAnsi="Times New Roman" w:cs="Times New Roman"/>
          <w:sz w:val="28"/>
          <w:szCs w:val="28"/>
        </w:rPr>
        <w:t xml:space="preserve">Режим доступа: </w:t>
      </w:r>
      <w:hyperlink r:id="rId17" w:history="1">
        <w:r w:rsidRPr="00432A2B">
          <w:rPr>
            <w:rFonts w:ascii="Times New Roman" w:eastAsia="Calibri" w:hAnsi="Times New Roman" w:cs="Times New Roman"/>
            <w:sz w:val="28"/>
            <w:szCs w:val="28"/>
          </w:rPr>
          <w:t>http://www.gks.ru/</w:t>
        </w:r>
      </w:hyperlink>
      <w:r w:rsidRPr="00432A2B">
        <w:rPr>
          <w:rFonts w:ascii="Times New Roman" w:eastAsia="Calibri" w:hAnsi="Times New Roman" w:cs="Times New Roman"/>
          <w:sz w:val="28"/>
          <w:szCs w:val="28"/>
        </w:rPr>
        <w:t>. (дата обращения 15.04.2020</w:t>
      </w:r>
      <w:r w:rsidR="00892E83" w:rsidRPr="00432A2B">
        <w:rPr>
          <w:rFonts w:ascii="Times New Roman" w:eastAsia="Calibri" w:hAnsi="Times New Roman" w:cs="Times New Roman"/>
          <w:sz w:val="28"/>
          <w:szCs w:val="28"/>
        </w:rPr>
        <w:t>)</w:t>
      </w:r>
      <w:r w:rsidR="00B249C8" w:rsidRPr="00432A2B">
        <w:rPr>
          <w:rFonts w:ascii="Times New Roman" w:eastAsia="Calibri" w:hAnsi="Times New Roman" w:cs="Times New Roman"/>
          <w:sz w:val="28"/>
          <w:szCs w:val="28"/>
        </w:rPr>
        <w:t>.</w:t>
      </w:r>
    </w:p>
    <w:p w14:paraId="64FB9A44" w14:textId="4AB4152B" w:rsidR="0067649D" w:rsidRPr="00432A2B" w:rsidRDefault="0067649D" w:rsidP="0067649D">
      <w:pPr>
        <w:pStyle w:val="ac"/>
        <w:numPr>
          <w:ilvl w:val="0"/>
          <w:numId w:val="5"/>
        </w:numPr>
        <w:spacing w:after="0" w:line="360" w:lineRule="auto"/>
        <w:ind w:left="0" w:firstLine="709"/>
        <w:jc w:val="both"/>
        <w:rPr>
          <w:rFonts w:ascii="Times New Roman" w:eastAsia="Calibri" w:hAnsi="Times New Roman" w:cs="Times New Roman"/>
          <w:sz w:val="28"/>
          <w:szCs w:val="28"/>
        </w:rPr>
      </w:pPr>
      <w:r w:rsidRPr="00432A2B">
        <w:rPr>
          <w:rFonts w:ascii="Times New Roman" w:eastAsia="Calibri" w:hAnsi="Times New Roman" w:cs="Times New Roman"/>
          <w:sz w:val="28"/>
          <w:szCs w:val="28"/>
        </w:rPr>
        <w:t xml:space="preserve">Официальный сайт Федеральной службы государственной статистики по г. Санкт-Петербурге и Ленинградской области. [Электронный ресурс]. </w:t>
      </w:r>
      <w:r w:rsidR="001F28F8" w:rsidRPr="00432A2B">
        <w:rPr>
          <w:rFonts w:ascii="Times New Roman" w:hAnsi="Times New Roman" w:cs="Times New Roman"/>
          <w:sz w:val="28"/>
          <w:szCs w:val="28"/>
          <w:shd w:val="clear" w:color="auto" w:fill="FFFFFF"/>
        </w:rPr>
        <w:t xml:space="preserve">– </w:t>
      </w:r>
      <w:r w:rsidRPr="00432A2B">
        <w:rPr>
          <w:rFonts w:ascii="Times New Roman" w:eastAsia="Calibri" w:hAnsi="Times New Roman" w:cs="Times New Roman"/>
          <w:sz w:val="28"/>
          <w:szCs w:val="28"/>
        </w:rPr>
        <w:t>Режим доступа: https://petrostat.gks.ru/ (дата обращения 15.04.2020</w:t>
      </w:r>
      <w:r w:rsidR="00892E83" w:rsidRPr="00432A2B">
        <w:rPr>
          <w:rFonts w:ascii="Times New Roman" w:eastAsia="Calibri" w:hAnsi="Times New Roman" w:cs="Times New Roman"/>
          <w:sz w:val="28"/>
          <w:szCs w:val="28"/>
        </w:rPr>
        <w:t>)</w:t>
      </w:r>
      <w:r w:rsidR="00B249C8" w:rsidRPr="00432A2B">
        <w:rPr>
          <w:rFonts w:ascii="Times New Roman" w:eastAsia="Calibri" w:hAnsi="Times New Roman" w:cs="Times New Roman"/>
          <w:sz w:val="28"/>
          <w:szCs w:val="28"/>
        </w:rPr>
        <w:t>.</w:t>
      </w:r>
    </w:p>
    <w:p w14:paraId="799E3D0D" w14:textId="2C065A27" w:rsidR="00FA075F" w:rsidRPr="00432A2B" w:rsidRDefault="00C17AD4" w:rsidP="00E41B55">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t>Российский мониторинг экономического положения и здоровья населения НИУ-ВШЭ (RLMS-HSE), проводимый Национальным исследовательским университетом «Высшая школа экономики» и ООО «</w:t>
      </w:r>
      <w:proofErr w:type="spellStart"/>
      <w:r w:rsidRPr="00432A2B">
        <w:rPr>
          <w:rFonts w:ascii="Times New Roman" w:eastAsia="TimesNewRoman" w:hAnsi="Times New Roman" w:cs="Times New Roman"/>
          <w:sz w:val="28"/>
          <w:szCs w:val="28"/>
        </w:rPr>
        <w:t>Демоскоп</w:t>
      </w:r>
      <w:proofErr w:type="spellEnd"/>
      <w:r w:rsidRPr="00432A2B">
        <w:rPr>
          <w:rFonts w:ascii="Times New Roman" w:eastAsia="TimesNewRoman" w:hAnsi="Times New Roman" w:cs="Times New Roman"/>
          <w:sz w:val="28"/>
          <w:szCs w:val="28"/>
        </w:rPr>
        <w:t xml:space="preserve">» при участии Центра народонаселения Университета Северной Каролины в </w:t>
      </w:r>
      <w:proofErr w:type="spellStart"/>
      <w:r w:rsidRPr="00432A2B">
        <w:rPr>
          <w:rFonts w:ascii="Times New Roman" w:eastAsia="TimesNewRoman" w:hAnsi="Times New Roman" w:cs="Times New Roman"/>
          <w:sz w:val="28"/>
          <w:szCs w:val="28"/>
        </w:rPr>
        <w:t>Чапел</w:t>
      </w:r>
      <w:proofErr w:type="spellEnd"/>
      <w:r w:rsidRPr="00432A2B">
        <w:rPr>
          <w:rFonts w:ascii="Times New Roman" w:eastAsia="TimesNewRoman" w:hAnsi="Times New Roman" w:cs="Times New Roman"/>
          <w:sz w:val="28"/>
          <w:szCs w:val="28"/>
        </w:rPr>
        <w:t xml:space="preserve"> Хилле и Института социологии Федерального государственного бюджетного учреждения науки Федерального научно-исследовательского социологического центра РАН. (Сайты обследования RLMS-HSE: http://www.cpc.unc.edu/projects/rlms и </w:t>
      </w:r>
      <w:r w:rsidR="002F6A71" w:rsidRPr="00432A2B">
        <w:rPr>
          <w:rFonts w:ascii="Times New Roman" w:eastAsia="TimesNewRoman" w:hAnsi="Times New Roman" w:cs="Times New Roman"/>
          <w:sz w:val="28"/>
          <w:szCs w:val="28"/>
        </w:rPr>
        <w:t>http://www.hse.ru/rlms</w:t>
      </w:r>
      <w:r w:rsidR="003A1F06" w:rsidRPr="00432A2B">
        <w:rPr>
          <w:rFonts w:ascii="Times New Roman" w:eastAsia="TimesNewRoman" w:hAnsi="Times New Roman" w:cs="Times New Roman"/>
          <w:sz w:val="28"/>
          <w:szCs w:val="28"/>
        </w:rPr>
        <w:t>).</w:t>
      </w:r>
      <w:r w:rsidR="002F6A71" w:rsidRPr="00432A2B">
        <w:rPr>
          <w:rFonts w:ascii="Times New Roman" w:eastAsia="TimesNewRoman" w:hAnsi="Times New Roman" w:cs="Times New Roman"/>
          <w:sz w:val="28"/>
          <w:szCs w:val="28"/>
        </w:rPr>
        <w:t xml:space="preserve"> (дата обращения:</w:t>
      </w:r>
      <w:r w:rsidR="003A1F06" w:rsidRPr="00432A2B">
        <w:rPr>
          <w:rFonts w:ascii="Times New Roman" w:eastAsia="TimesNewRoman" w:hAnsi="Times New Roman" w:cs="Times New Roman"/>
          <w:sz w:val="28"/>
          <w:szCs w:val="28"/>
        </w:rPr>
        <w:t xml:space="preserve"> 05.03.2020</w:t>
      </w:r>
      <w:r w:rsidR="002F6A71" w:rsidRPr="00432A2B">
        <w:rPr>
          <w:rFonts w:ascii="Times New Roman" w:eastAsia="TimesNewRoman" w:hAnsi="Times New Roman" w:cs="Times New Roman"/>
          <w:sz w:val="28"/>
          <w:szCs w:val="28"/>
        </w:rPr>
        <w:t>)</w:t>
      </w:r>
      <w:r w:rsidR="00B249C8" w:rsidRPr="00432A2B">
        <w:rPr>
          <w:rFonts w:ascii="Times New Roman" w:eastAsia="TimesNewRoman" w:hAnsi="Times New Roman" w:cs="Times New Roman"/>
          <w:sz w:val="28"/>
          <w:szCs w:val="28"/>
        </w:rPr>
        <w:t>.</w:t>
      </w:r>
    </w:p>
    <w:p w14:paraId="453F64AF" w14:textId="5B7E2350" w:rsidR="00D7016B" w:rsidRPr="00432A2B" w:rsidRDefault="00FA075F" w:rsidP="00FA075F">
      <w:pPr>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br w:type="page"/>
      </w:r>
    </w:p>
    <w:p w14:paraId="4FC9033C" w14:textId="72DA8330" w:rsidR="00FA075F" w:rsidRPr="00432A2B" w:rsidRDefault="00FA075F" w:rsidP="00FA075F">
      <w:pPr>
        <w:pStyle w:val="ac"/>
        <w:spacing w:after="0" w:line="360" w:lineRule="auto"/>
        <w:ind w:left="709"/>
        <w:jc w:val="center"/>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lastRenderedPageBreak/>
        <w:t>Норматив</w:t>
      </w:r>
      <w:r w:rsidR="001F7BAB" w:rsidRPr="00432A2B">
        <w:rPr>
          <w:rFonts w:ascii="Times New Roman" w:eastAsia="TimesNewRoman" w:hAnsi="Times New Roman" w:cs="Times New Roman"/>
          <w:sz w:val="28"/>
          <w:szCs w:val="28"/>
        </w:rPr>
        <w:t>но-правовые</w:t>
      </w:r>
      <w:r w:rsidRPr="00432A2B">
        <w:rPr>
          <w:rFonts w:ascii="Times New Roman" w:eastAsia="TimesNewRoman" w:hAnsi="Times New Roman" w:cs="Times New Roman"/>
          <w:sz w:val="28"/>
          <w:szCs w:val="28"/>
        </w:rPr>
        <w:t xml:space="preserve"> </w:t>
      </w:r>
      <w:r w:rsidR="001F7BAB" w:rsidRPr="00432A2B">
        <w:rPr>
          <w:rFonts w:ascii="Times New Roman" w:eastAsia="TimesNewRoman" w:hAnsi="Times New Roman" w:cs="Times New Roman"/>
          <w:sz w:val="28"/>
          <w:szCs w:val="28"/>
        </w:rPr>
        <w:t>документы</w:t>
      </w:r>
      <w:r w:rsidR="00160D18" w:rsidRPr="00432A2B">
        <w:rPr>
          <w:rFonts w:ascii="Times New Roman" w:eastAsia="TimesNewRoman" w:hAnsi="Times New Roman" w:cs="Times New Roman"/>
          <w:sz w:val="28"/>
          <w:szCs w:val="28"/>
        </w:rPr>
        <w:t>:</w:t>
      </w:r>
    </w:p>
    <w:p w14:paraId="49B98A74" w14:textId="77777777" w:rsidR="000C7C4B" w:rsidRPr="00432A2B" w:rsidRDefault="000C7C4B" w:rsidP="000C7C4B">
      <w:pPr>
        <w:pStyle w:val="ac"/>
        <w:numPr>
          <w:ilvl w:val="0"/>
          <w:numId w:val="5"/>
        </w:numPr>
        <w:spacing w:after="0" w:line="360" w:lineRule="auto"/>
        <w:ind w:left="0" w:firstLine="709"/>
        <w:jc w:val="both"/>
        <w:rPr>
          <w:sz w:val="28"/>
          <w:szCs w:val="28"/>
        </w:rPr>
      </w:pPr>
      <w:r w:rsidRPr="00432A2B">
        <w:rPr>
          <w:rFonts w:ascii="Times New Roman" w:hAnsi="Times New Roman" w:cs="Times New Roman"/>
          <w:sz w:val="28"/>
          <w:szCs w:val="28"/>
        </w:rPr>
        <w:t xml:space="preserve">Международная Конвенция о защите прав всех трудящихся-мигрантов и членов их семей / Организация Объединенных Наций. Женева. 1990. </w:t>
      </w:r>
    </w:p>
    <w:p w14:paraId="6E015AAE" w14:textId="77777777" w:rsidR="000C7C4B" w:rsidRPr="00432A2B" w:rsidRDefault="000C7C4B" w:rsidP="000C7C4B">
      <w:pPr>
        <w:pStyle w:val="ac"/>
        <w:numPr>
          <w:ilvl w:val="0"/>
          <w:numId w:val="5"/>
        </w:numPr>
        <w:spacing w:after="0" w:line="360" w:lineRule="auto"/>
        <w:ind w:left="0" w:firstLine="709"/>
        <w:jc w:val="both"/>
        <w:rPr>
          <w:rFonts w:ascii="Times New Roman" w:hAnsi="Times New Roman" w:cs="Times New Roman"/>
          <w:sz w:val="28"/>
          <w:szCs w:val="28"/>
        </w:rPr>
      </w:pPr>
      <w:r w:rsidRPr="00432A2B">
        <w:rPr>
          <w:rFonts w:ascii="Times New Roman" w:hAnsi="Times New Roman" w:cs="Times New Roman"/>
          <w:sz w:val="28"/>
          <w:szCs w:val="28"/>
        </w:rPr>
        <w:t>Международная конвенция о защите прав всех трудящихся-мигрантов и членов их семей // Права трудящихся-мигрантов. Изложение фактов. № 24. Серия «Права человека». Женева: ООН, 2003. С. 34–35.</w:t>
      </w:r>
    </w:p>
    <w:p w14:paraId="4500BD8C" w14:textId="77777777" w:rsidR="000C7C4B" w:rsidRPr="00432A2B" w:rsidRDefault="000C7C4B" w:rsidP="000C7C4B">
      <w:pPr>
        <w:pStyle w:val="ac"/>
        <w:numPr>
          <w:ilvl w:val="0"/>
          <w:numId w:val="5"/>
        </w:numPr>
        <w:spacing w:after="0" w:line="360" w:lineRule="auto"/>
        <w:ind w:left="0" w:firstLine="709"/>
        <w:jc w:val="both"/>
        <w:rPr>
          <w:sz w:val="28"/>
          <w:szCs w:val="28"/>
        </w:rPr>
      </w:pPr>
      <w:r w:rsidRPr="00432A2B">
        <w:rPr>
          <w:rFonts w:ascii="Times New Roman" w:hAnsi="Times New Roman" w:cs="Times New Roman"/>
          <w:bCs/>
          <w:sz w:val="28"/>
          <w:szCs w:val="28"/>
        </w:rPr>
        <w:t>Концепция государственной миграционной политики Российской Федерации на период до 2025 года (утв. Президентом РФ от 13 июня 2012 г.).</w:t>
      </w:r>
    </w:p>
    <w:p w14:paraId="487472E9" w14:textId="77777777" w:rsidR="000C7C4B" w:rsidRPr="00432A2B" w:rsidRDefault="000C7C4B" w:rsidP="000C7C4B">
      <w:pPr>
        <w:pStyle w:val="ac"/>
        <w:numPr>
          <w:ilvl w:val="0"/>
          <w:numId w:val="5"/>
        </w:numPr>
        <w:spacing w:after="0" w:line="360" w:lineRule="auto"/>
        <w:ind w:left="0" w:firstLine="709"/>
        <w:jc w:val="both"/>
        <w:rPr>
          <w:rFonts w:ascii="Times New Roman" w:hAnsi="Times New Roman" w:cs="Times New Roman"/>
          <w:sz w:val="28"/>
          <w:szCs w:val="28"/>
        </w:rPr>
      </w:pPr>
      <w:r w:rsidRPr="00432A2B">
        <w:rPr>
          <w:rFonts w:ascii="Times New Roman" w:hAnsi="Times New Roman" w:cs="Times New Roman"/>
          <w:sz w:val="28"/>
          <w:szCs w:val="28"/>
        </w:rPr>
        <w:t>Постановление Правительства Санкт-Петербурга от 23.09.2010 №1256 (ред. от 22.03.2013) «О программе гармонизации межкультурных, межэтнических и межконфессиональных отношений, воспитания культуры толерантности в Санкт-Петербурге на 2011-2015 годы (программа «Толерантность»)».</w:t>
      </w:r>
    </w:p>
    <w:p w14:paraId="36692053" w14:textId="77777777" w:rsidR="000C7C4B" w:rsidRPr="00432A2B" w:rsidRDefault="000C7C4B" w:rsidP="00FA075F">
      <w:pPr>
        <w:pStyle w:val="ac"/>
        <w:numPr>
          <w:ilvl w:val="0"/>
          <w:numId w:val="5"/>
        </w:numPr>
        <w:spacing w:after="0" w:line="360" w:lineRule="auto"/>
        <w:ind w:left="0" w:firstLine="709"/>
        <w:jc w:val="both"/>
        <w:rPr>
          <w:rFonts w:ascii="Times New Roman" w:hAnsi="Times New Roman" w:cs="Times New Roman"/>
          <w:sz w:val="28"/>
          <w:szCs w:val="28"/>
        </w:rPr>
      </w:pPr>
      <w:r w:rsidRPr="00432A2B">
        <w:rPr>
          <w:rFonts w:ascii="Times New Roman" w:hAnsi="Times New Roman" w:cs="Times New Roman"/>
          <w:sz w:val="28"/>
          <w:szCs w:val="28"/>
        </w:rPr>
        <w:t>Постановление Правительства Санкт-Петербурга от 04.06.2014 №452 «О государственной программе Санкт-Петербурга «Создание условий для обеспечения общественного согласия в Санкт-Петербурге» на 2015-2020 годы».</w:t>
      </w:r>
    </w:p>
    <w:p w14:paraId="7A09D528" w14:textId="77777777" w:rsidR="000C7C4B" w:rsidRPr="00432A2B" w:rsidRDefault="000C7C4B" w:rsidP="000C7C4B">
      <w:pPr>
        <w:pStyle w:val="ac"/>
        <w:numPr>
          <w:ilvl w:val="0"/>
          <w:numId w:val="5"/>
        </w:numPr>
        <w:spacing w:after="0" w:line="360" w:lineRule="auto"/>
        <w:ind w:left="0" w:firstLine="709"/>
        <w:jc w:val="both"/>
        <w:rPr>
          <w:rFonts w:ascii="Times New Roman" w:eastAsia="TimesNewRoman" w:hAnsi="Times New Roman" w:cs="Times New Roman"/>
          <w:sz w:val="28"/>
          <w:szCs w:val="28"/>
        </w:rPr>
      </w:pPr>
      <w:r w:rsidRPr="00432A2B">
        <w:rPr>
          <w:rFonts w:ascii="Times New Roman" w:eastAsia="TimesNewRoman" w:hAnsi="Times New Roman" w:cs="Times New Roman"/>
          <w:bCs/>
          <w:sz w:val="28"/>
          <w:szCs w:val="28"/>
        </w:rPr>
        <w:t>Распоряжение Правительства Российской Федерации от 29 ноября 2014 года №2403-р «Об утверждении Основ государственной молодежной политики РФ на период до 2025 года».</w:t>
      </w:r>
      <w:r w:rsidRPr="00432A2B">
        <w:rPr>
          <w:rFonts w:ascii="Times New Roman" w:eastAsia="TimesNewRoman" w:hAnsi="Times New Roman" w:cs="Times New Roman"/>
          <w:sz w:val="28"/>
          <w:szCs w:val="28"/>
        </w:rPr>
        <w:t xml:space="preserve"> </w:t>
      </w:r>
    </w:p>
    <w:p w14:paraId="1201BA00" w14:textId="77777777" w:rsidR="000C7C4B" w:rsidRPr="00432A2B" w:rsidRDefault="000C7C4B" w:rsidP="000C7C4B">
      <w:pPr>
        <w:spacing w:after="0" w:line="360" w:lineRule="auto"/>
        <w:jc w:val="both"/>
        <w:rPr>
          <w:rFonts w:ascii="Times New Roman" w:eastAsia="TimesNewRoman" w:hAnsi="Times New Roman" w:cs="Times New Roman"/>
          <w:sz w:val="28"/>
          <w:szCs w:val="28"/>
        </w:rPr>
      </w:pPr>
    </w:p>
    <w:p w14:paraId="7DBE7569" w14:textId="77777777" w:rsidR="00FA075F" w:rsidRPr="00432A2B" w:rsidRDefault="00FA075F" w:rsidP="00FA075F">
      <w:pPr>
        <w:spacing w:after="0" w:line="360" w:lineRule="auto"/>
        <w:jc w:val="both"/>
        <w:rPr>
          <w:rFonts w:ascii="Times New Roman" w:eastAsia="TimesNewRoman" w:hAnsi="Times New Roman" w:cs="Times New Roman"/>
          <w:sz w:val="28"/>
          <w:szCs w:val="28"/>
        </w:rPr>
      </w:pPr>
    </w:p>
    <w:p w14:paraId="5C80684A" w14:textId="3C8E40A1" w:rsidR="007F5BD8" w:rsidRPr="00432A2B" w:rsidRDefault="007F5BD8">
      <w:pPr>
        <w:rPr>
          <w:rFonts w:ascii="Times New Roman" w:eastAsia="TimesNewRoman" w:hAnsi="Times New Roman" w:cs="Times New Roman"/>
          <w:sz w:val="28"/>
          <w:szCs w:val="28"/>
        </w:rPr>
      </w:pPr>
      <w:r w:rsidRPr="00432A2B">
        <w:rPr>
          <w:rFonts w:ascii="Times New Roman" w:eastAsia="TimesNewRoman" w:hAnsi="Times New Roman" w:cs="Times New Roman"/>
          <w:sz w:val="28"/>
          <w:szCs w:val="28"/>
        </w:rPr>
        <w:br w:type="page"/>
      </w:r>
    </w:p>
    <w:p w14:paraId="4692998D" w14:textId="4457AA2A" w:rsidR="007F5BD8" w:rsidRDefault="007F5BD8" w:rsidP="00474D2C">
      <w:pPr>
        <w:pStyle w:val="1"/>
        <w:rPr>
          <w:b w:val="0"/>
        </w:rPr>
      </w:pPr>
      <w:bookmarkStart w:id="10" w:name="_Toc40206722"/>
      <w:r w:rsidRPr="00432A2B">
        <w:lastRenderedPageBreak/>
        <w:t>Приложение 1</w:t>
      </w:r>
      <w:r w:rsidR="00474D2C" w:rsidRPr="00432A2B">
        <w:t xml:space="preserve">. </w:t>
      </w:r>
      <w:r w:rsidRPr="00432A2B">
        <w:rPr>
          <w:b w:val="0"/>
        </w:rPr>
        <w:t>Графики по результатам анкетирования</w:t>
      </w:r>
      <w:bookmarkEnd w:id="10"/>
    </w:p>
    <w:p w14:paraId="7227E9B7" w14:textId="77777777" w:rsidR="00F04C45" w:rsidRPr="00F04C45" w:rsidRDefault="00F04C45" w:rsidP="00F04C45"/>
    <w:p w14:paraId="7E30E3A5" w14:textId="77777777" w:rsidR="007F5BD8" w:rsidRDefault="007F5BD8" w:rsidP="007F5BD8">
      <w:pPr>
        <w:spacing w:after="0" w:line="360" w:lineRule="auto"/>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7EC4B861" wp14:editId="5BE268C8">
            <wp:extent cx="5943600" cy="32004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9A3D6F" w14:textId="001DFCCA" w:rsidR="007F5BD8" w:rsidRDefault="007F5BD8"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sidR="000406AC">
        <w:rPr>
          <w:rFonts w:ascii="Times New Roman" w:hAnsi="Times New Roman" w:cs="Times New Roman"/>
          <w:sz w:val="24"/>
        </w:rPr>
        <w:t>унок</w:t>
      </w:r>
      <w:r w:rsidRPr="0089799A">
        <w:rPr>
          <w:rFonts w:ascii="Times New Roman" w:hAnsi="Times New Roman" w:cs="Times New Roman"/>
          <w:sz w:val="24"/>
        </w:rPr>
        <w:t xml:space="preserve"> 1. Пол респондента</w:t>
      </w:r>
    </w:p>
    <w:p w14:paraId="1C3394FB" w14:textId="77777777" w:rsidR="007F5BD8" w:rsidRDefault="007F5BD8" w:rsidP="007F5BD8">
      <w:pPr>
        <w:spacing w:after="120" w:line="240" w:lineRule="auto"/>
        <w:jc w:val="center"/>
        <w:rPr>
          <w:rFonts w:ascii="Times New Roman" w:hAnsi="Times New Roman" w:cs="Times New Roman"/>
          <w:sz w:val="24"/>
        </w:rPr>
      </w:pPr>
    </w:p>
    <w:p w14:paraId="01E729DE" w14:textId="77777777" w:rsidR="007F5BD8" w:rsidRDefault="007F5BD8" w:rsidP="007F5BD8">
      <w:pPr>
        <w:spacing w:after="120" w:line="240" w:lineRule="auto"/>
        <w:rPr>
          <w:rFonts w:ascii="Times New Roman" w:hAnsi="Times New Roman" w:cs="Times New Roman"/>
        </w:rPr>
      </w:pPr>
      <w:r>
        <w:rPr>
          <w:rFonts w:ascii="Times New Roman" w:hAnsi="Times New Roman" w:cs="Times New Roman"/>
          <w:noProof/>
          <w:lang w:eastAsia="ru-RU"/>
        </w:rPr>
        <w:drawing>
          <wp:inline distT="0" distB="0" distL="0" distR="0" wp14:anchorId="17DAB120" wp14:editId="3BC9E4C1">
            <wp:extent cx="5876925" cy="3200400"/>
            <wp:effectExtent l="0" t="0" r="952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3DE478" w14:textId="658F2A36" w:rsidR="007F5BD8"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007F5BD8">
        <w:rPr>
          <w:rFonts w:ascii="Times New Roman" w:hAnsi="Times New Roman" w:cs="Times New Roman"/>
          <w:sz w:val="24"/>
        </w:rPr>
        <w:t xml:space="preserve"> 2. Возраст респондента</w:t>
      </w:r>
    </w:p>
    <w:p w14:paraId="0D7299A1" w14:textId="77777777" w:rsidR="007F5BD8" w:rsidRDefault="007F5BD8" w:rsidP="007F5BD8">
      <w:pPr>
        <w:spacing w:after="120" w:line="240" w:lineRule="auto"/>
        <w:jc w:val="center"/>
        <w:rPr>
          <w:rFonts w:ascii="Times New Roman" w:hAnsi="Times New Roman" w:cs="Times New Roman"/>
          <w:sz w:val="24"/>
        </w:rPr>
      </w:pPr>
    </w:p>
    <w:p w14:paraId="007C6B4A" w14:textId="77777777" w:rsidR="007F5BD8" w:rsidRDefault="007F5BD8" w:rsidP="007F5BD8">
      <w:pPr>
        <w:spacing w:after="120" w:line="240" w:lineRule="auto"/>
        <w:rPr>
          <w:rFonts w:ascii="Times New Roman" w:hAnsi="Times New Roman" w:cs="Times New Roman"/>
          <w:sz w:val="24"/>
        </w:rPr>
      </w:pPr>
      <w:r>
        <w:rPr>
          <w:rFonts w:ascii="Times New Roman" w:hAnsi="Times New Roman" w:cs="Times New Roman"/>
          <w:noProof/>
          <w:sz w:val="24"/>
          <w:lang w:eastAsia="ru-RU"/>
        </w:rPr>
        <w:lastRenderedPageBreak/>
        <w:drawing>
          <wp:inline distT="0" distB="0" distL="0" distR="0" wp14:anchorId="4B598892" wp14:editId="44D91551">
            <wp:extent cx="5867400" cy="32004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2CB965" w14:textId="0AD25CD2" w:rsidR="007F5BD8"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007F5BD8">
        <w:rPr>
          <w:rFonts w:ascii="Times New Roman" w:hAnsi="Times New Roman" w:cs="Times New Roman"/>
          <w:sz w:val="24"/>
        </w:rPr>
        <w:t xml:space="preserve"> 3. Направление обучения</w:t>
      </w:r>
    </w:p>
    <w:p w14:paraId="0ED1246C" w14:textId="77777777" w:rsidR="007F5BD8" w:rsidRDefault="007F5BD8" w:rsidP="007F5BD8">
      <w:pPr>
        <w:spacing w:after="120" w:line="240" w:lineRule="auto"/>
        <w:jc w:val="center"/>
        <w:rPr>
          <w:rFonts w:ascii="Times New Roman" w:hAnsi="Times New Roman" w:cs="Times New Roman"/>
          <w:sz w:val="24"/>
        </w:rPr>
      </w:pPr>
    </w:p>
    <w:p w14:paraId="086F022E" w14:textId="77777777" w:rsidR="007F5BD8" w:rsidRDefault="007F5BD8" w:rsidP="007F5BD8">
      <w:pPr>
        <w:spacing w:after="120" w:line="360" w:lineRule="auto"/>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14:anchorId="57139AD1" wp14:editId="26272E53">
            <wp:extent cx="5924550" cy="3514725"/>
            <wp:effectExtent l="0" t="0" r="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B34201" w14:textId="32F021C4" w:rsidR="007F5BD8" w:rsidRPr="005E26D9"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4. Материальное положение</w:t>
      </w:r>
    </w:p>
    <w:p w14:paraId="68F7E90B" w14:textId="77777777" w:rsidR="007F5BD8" w:rsidRDefault="007F5BD8" w:rsidP="007F5BD8">
      <w:pPr>
        <w:jc w:val="center"/>
        <w:rPr>
          <w:rFonts w:ascii="Times New Roman" w:hAnsi="Times New Roman" w:cs="Times New Roman"/>
          <w:sz w:val="28"/>
        </w:rPr>
      </w:pPr>
    </w:p>
    <w:p w14:paraId="09B42C2F" w14:textId="77777777" w:rsidR="007F5BD8" w:rsidRDefault="007F5BD8" w:rsidP="007F5BD8">
      <w:pPr>
        <w:rPr>
          <w:rFonts w:ascii="Times New Roman" w:hAnsi="Times New Roman" w:cs="Times New Roman"/>
          <w:sz w:val="28"/>
        </w:rPr>
      </w:pPr>
      <w:r w:rsidRPr="0025725A">
        <w:rPr>
          <w:rFonts w:ascii="Times New Roman" w:hAnsi="Times New Roman" w:cs="Times New Roman"/>
          <w:noProof/>
          <w:lang w:eastAsia="ru-RU"/>
        </w:rPr>
        <w:lastRenderedPageBreak/>
        <w:drawing>
          <wp:inline distT="0" distB="0" distL="0" distR="0" wp14:anchorId="4828FD4B" wp14:editId="678A0999">
            <wp:extent cx="5940425" cy="3173264"/>
            <wp:effectExtent l="0" t="0" r="3175" b="825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0FAABD" w14:textId="00DB6DC8" w:rsidR="007F5BD8"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5</w:t>
      </w:r>
      <w:r w:rsidR="007F5BD8" w:rsidRPr="00566413">
        <w:rPr>
          <w:rFonts w:ascii="Times New Roman" w:hAnsi="Times New Roman" w:cs="Times New Roman"/>
          <w:sz w:val="24"/>
        </w:rPr>
        <w:t>. Как Вы, в целом, относитесь к приезду трудовых мигрантов в Ваш город?</w:t>
      </w:r>
    </w:p>
    <w:p w14:paraId="5416002E" w14:textId="77777777" w:rsidR="007F5BD8" w:rsidRDefault="007F5BD8" w:rsidP="007F5BD8">
      <w:pPr>
        <w:spacing w:after="120" w:line="240" w:lineRule="auto"/>
        <w:jc w:val="center"/>
        <w:rPr>
          <w:rFonts w:ascii="Times New Roman" w:hAnsi="Times New Roman" w:cs="Times New Roman"/>
          <w:sz w:val="24"/>
        </w:rPr>
      </w:pPr>
    </w:p>
    <w:p w14:paraId="6B11D7A6" w14:textId="77777777" w:rsidR="007F5BD8" w:rsidRDefault="007F5BD8" w:rsidP="007F5BD8">
      <w:pPr>
        <w:spacing w:after="0" w:line="360" w:lineRule="auto"/>
        <w:jc w:val="both"/>
        <w:rPr>
          <w:rFonts w:ascii="Times New Roman" w:hAnsi="Times New Roman" w:cs="Times New Roman"/>
          <w:sz w:val="28"/>
        </w:rPr>
      </w:pPr>
      <w:r>
        <w:rPr>
          <w:noProof/>
          <w:lang w:eastAsia="ru-RU"/>
        </w:rPr>
        <w:drawing>
          <wp:inline distT="0" distB="0" distL="0" distR="0" wp14:anchorId="359F2D3E" wp14:editId="36976443">
            <wp:extent cx="5972175" cy="36099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8AED92" w14:textId="5AA91D76" w:rsidR="007F5BD8" w:rsidRDefault="000406AC" w:rsidP="007F5BD8">
      <w:pPr>
        <w:spacing w:after="120" w:line="240" w:lineRule="auto"/>
        <w:jc w:val="center"/>
        <w:rPr>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6</w:t>
      </w:r>
      <w:r w:rsidR="007F5BD8" w:rsidRPr="00F67103">
        <w:rPr>
          <w:rFonts w:ascii="Times New Roman" w:hAnsi="Times New Roman" w:cs="Times New Roman"/>
          <w:sz w:val="24"/>
        </w:rPr>
        <w:t>. Как часто Вам приходится сталкиваться с трудовыми мигрантами (на улице, в транспорте и т.д.)?</w:t>
      </w:r>
      <w:r w:rsidR="007F5BD8">
        <w:rPr>
          <w:sz w:val="24"/>
        </w:rPr>
        <w:t xml:space="preserve"> </w:t>
      </w:r>
    </w:p>
    <w:p w14:paraId="3AC8D407"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68EE35C7" wp14:editId="15921286">
            <wp:extent cx="592455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7AF027" w14:textId="7213E25E" w:rsidR="007F5BD8" w:rsidRPr="00F82CD9" w:rsidRDefault="000406AC" w:rsidP="007F5BD8">
      <w:pPr>
        <w:spacing w:after="120" w:line="240" w:lineRule="auto"/>
        <w:ind w:firstLine="709"/>
        <w:jc w:val="center"/>
        <w:rPr>
          <w:rFonts w:ascii="Times New Roman" w:hAnsi="Times New Roman" w:cs="Times New Roman"/>
          <w:color w:val="FF0000"/>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7</w:t>
      </w:r>
      <w:r w:rsidR="007F5BD8" w:rsidRPr="00F67103">
        <w:rPr>
          <w:rFonts w:ascii="Times New Roman" w:hAnsi="Times New Roman" w:cs="Times New Roman"/>
          <w:sz w:val="24"/>
        </w:rPr>
        <w:t>.</w:t>
      </w:r>
      <w:r w:rsidR="007F5BD8" w:rsidRPr="00F67103">
        <w:rPr>
          <w:rFonts w:ascii="Times New Roman" w:eastAsiaTheme="minorEastAsia" w:hAnsi="Times New Roman" w:cs="Times New Roman"/>
          <w:color w:val="000000"/>
          <w:kern w:val="24"/>
          <w:sz w:val="24"/>
          <w:szCs w:val="28"/>
        </w:rPr>
        <w:t xml:space="preserve"> </w:t>
      </w:r>
      <w:r w:rsidR="007F5BD8" w:rsidRPr="00F67103">
        <w:rPr>
          <w:rFonts w:ascii="Times New Roman" w:hAnsi="Times New Roman" w:cs="Times New Roman"/>
          <w:sz w:val="24"/>
        </w:rPr>
        <w:t>Как часто Вам приходится общаться с трудовыми мигрантами по каким-либо вопросам?</w:t>
      </w:r>
      <w:r w:rsidR="007F5BD8">
        <w:rPr>
          <w:rFonts w:ascii="Times New Roman" w:hAnsi="Times New Roman" w:cs="Times New Roman"/>
          <w:sz w:val="24"/>
        </w:rPr>
        <w:t xml:space="preserve"> </w:t>
      </w:r>
    </w:p>
    <w:p w14:paraId="185BD951" w14:textId="77777777" w:rsidR="007F5BD8" w:rsidRPr="00F82CD9" w:rsidRDefault="007F5BD8" w:rsidP="007F5BD8">
      <w:pPr>
        <w:spacing w:after="120" w:line="240" w:lineRule="auto"/>
        <w:rPr>
          <w:color w:val="FF0000"/>
          <w:sz w:val="24"/>
        </w:rPr>
      </w:pPr>
    </w:p>
    <w:p w14:paraId="16ACC767"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1FDD627E" wp14:editId="0B183E03">
            <wp:extent cx="5943600" cy="3343275"/>
            <wp:effectExtent l="0" t="0" r="0"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6A7F20" w14:textId="7AA797BC" w:rsidR="007F5BD8" w:rsidRDefault="000406AC" w:rsidP="007F5BD8">
      <w:pPr>
        <w:spacing w:after="120" w:line="240" w:lineRule="auto"/>
        <w:ind w:firstLine="709"/>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8</w:t>
      </w:r>
      <w:r w:rsidR="00332541">
        <w:rPr>
          <w:rFonts w:ascii="Times New Roman" w:hAnsi="Times New Roman" w:cs="Times New Roman"/>
          <w:sz w:val="24"/>
        </w:rPr>
        <w:t>.</w:t>
      </w:r>
      <w:r w:rsidR="007F5BD8" w:rsidRPr="00F67103">
        <w:rPr>
          <w:rFonts w:ascii="Times New Roman" w:hAnsi="Times New Roman" w:cs="Times New Roman"/>
          <w:sz w:val="24"/>
        </w:rPr>
        <w:t> Как бы Вы оценили число трудовых мигрантов в г. Санкт-Петербурге на данный момент – их много или мало?</w:t>
      </w:r>
    </w:p>
    <w:p w14:paraId="799BDE1D"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3C0FC272" wp14:editId="43A36296">
            <wp:extent cx="6038850" cy="32861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BA50986" w14:textId="3CE8AC1C" w:rsidR="007F5BD8"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9</w:t>
      </w:r>
      <w:r w:rsidR="007F5BD8" w:rsidRPr="00F82CD9">
        <w:rPr>
          <w:rFonts w:ascii="Times New Roman" w:hAnsi="Times New Roman" w:cs="Times New Roman"/>
          <w:sz w:val="24"/>
        </w:rPr>
        <w:t>. В качестве кого Вы могли бы принять мигранта другой национальности?</w:t>
      </w:r>
    </w:p>
    <w:p w14:paraId="356B57C9" w14:textId="77777777" w:rsidR="007F5BD8" w:rsidRPr="00441AE7" w:rsidRDefault="007F5BD8" w:rsidP="007F5BD8">
      <w:pPr>
        <w:spacing w:after="120" w:line="240" w:lineRule="auto"/>
        <w:jc w:val="center"/>
        <w:rPr>
          <w:rFonts w:ascii="Times New Roman" w:hAnsi="Times New Roman" w:cs="Times New Roman"/>
          <w:color w:val="FF0000"/>
          <w:sz w:val="24"/>
        </w:rPr>
      </w:pPr>
    </w:p>
    <w:p w14:paraId="72138877"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6E09DFCB" wp14:editId="0BDB5DA5">
            <wp:extent cx="59436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674440" w14:textId="35F15390" w:rsidR="007F5BD8" w:rsidRDefault="000406AC" w:rsidP="007F5BD8">
      <w:pPr>
        <w:spacing w:after="120" w:line="240" w:lineRule="auto"/>
        <w:jc w:val="center"/>
        <w:rPr>
          <w:rFonts w:ascii="Times New Roman" w:hAnsi="Times New Roman" w:cs="Times New Roman"/>
          <w:color w:val="FF0000"/>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10</w:t>
      </w:r>
      <w:r w:rsidR="007F5BD8" w:rsidRPr="00441AE7">
        <w:rPr>
          <w:rFonts w:ascii="Times New Roman" w:hAnsi="Times New Roman" w:cs="Times New Roman"/>
          <w:sz w:val="24"/>
        </w:rPr>
        <w:t>. Есть ли у Вас друзья другой национальности?</w:t>
      </w:r>
      <w:r w:rsidR="007F5BD8">
        <w:rPr>
          <w:rFonts w:ascii="Times New Roman" w:hAnsi="Times New Roman" w:cs="Times New Roman"/>
          <w:sz w:val="24"/>
        </w:rPr>
        <w:t xml:space="preserve"> </w:t>
      </w:r>
    </w:p>
    <w:p w14:paraId="7EB23160" w14:textId="77777777" w:rsidR="007F5BD8" w:rsidRDefault="007F5BD8" w:rsidP="007F5BD8">
      <w:pPr>
        <w:spacing w:after="120" w:line="240" w:lineRule="auto"/>
        <w:jc w:val="center"/>
        <w:rPr>
          <w:rFonts w:ascii="Times New Roman" w:hAnsi="Times New Roman" w:cs="Times New Roman"/>
          <w:color w:val="FF0000"/>
          <w:sz w:val="24"/>
        </w:rPr>
      </w:pPr>
    </w:p>
    <w:p w14:paraId="151D1FE5"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79A42FD2" wp14:editId="2ACB83ED">
            <wp:extent cx="5924550" cy="30099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95D5CF3" w14:textId="2054A686" w:rsidR="007F5BD8" w:rsidRPr="00441AE7" w:rsidRDefault="000406AC" w:rsidP="007F5BD8">
      <w:pPr>
        <w:spacing w:after="120" w:line="240" w:lineRule="auto"/>
        <w:ind w:firstLine="709"/>
        <w:jc w:val="center"/>
        <w:rPr>
          <w:rFonts w:ascii="Times New Roman" w:hAnsi="Times New Roman" w:cs="Times New Roman"/>
          <w:color w:val="FF0000"/>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11</w:t>
      </w:r>
      <w:r w:rsidR="007F5BD8" w:rsidRPr="00441AE7">
        <w:rPr>
          <w:rFonts w:ascii="Times New Roman" w:hAnsi="Times New Roman" w:cs="Times New Roman"/>
          <w:sz w:val="24"/>
        </w:rPr>
        <w:t>. Интересовались ли Вы когда-нибудь культурой тех народов, которые приезжают на территорию России как трудовые мигранты?</w:t>
      </w:r>
    </w:p>
    <w:p w14:paraId="2DC39811" w14:textId="77777777" w:rsidR="007F5BD8" w:rsidRPr="00441AE7" w:rsidRDefault="007F5BD8" w:rsidP="007F5BD8">
      <w:pPr>
        <w:spacing w:after="120" w:line="240" w:lineRule="auto"/>
        <w:rPr>
          <w:rFonts w:ascii="Times New Roman" w:hAnsi="Times New Roman" w:cs="Times New Roman"/>
          <w:color w:val="FF0000"/>
          <w:sz w:val="24"/>
        </w:rPr>
      </w:pPr>
    </w:p>
    <w:p w14:paraId="43AD8A15"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5C90DFA8" wp14:editId="3CE11197">
            <wp:extent cx="5943600" cy="32004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3973386" w14:textId="1015AF1F" w:rsidR="007F5BD8" w:rsidRPr="00441AE7" w:rsidRDefault="000406AC" w:rsidP="007F5BD8">
      <w:pPr>
        <w:spacing w:after="120" w:line="240" w:lineRule="auto"/>
        <w:ind w:firstLine="709"/>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12</w:t>
      </w:r>
      <w:r w:rsidR="007F5BD8" w:rsidRPr="00441AE7">
        <w:rPr>
          <w:rFonts w:ascii="Times New Roman" w:hAnsi="Times New Roman" w:cs="Times New Roman"/>
          <w:sz w:val="24"/>
        </w:rPr>
        <w:t>. Как Вы считаете, от трудовых мигрантов больше пользы или вреда для российского общества?</w:t>
      </w:r>
    </w:p>
    <w:p w14:paraId="0AA08B1A" w14:textId="77777777" w:rsidR="007F5BD8" w:rsidRDefault="007F5BD8" w:rsidP="007F5BD8">
      <w:pPr>
        <w:spacing w:after="120" w:line="240" w:lineRule="auto"/>
        <w:rPr>
          <w:rFonts w:ascii="Times New Roman" w:hAnsi="Times New Roman" w:cs="Times New Roman"/>
          <w:sz w:val="28"/>
        </w:rPr>
      </w:pPr>
    </w:p>
    <w:p w14:paraId="4C051BD1"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216C945D" wp14:editId="5D848AB3">
            <wp:extent cx="6124575" cy="320040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B0903AE" w14:textId="4DDD84C3" w:rsidR="007F5BD8" w:rsidRDefault="000406AC" w:rsidP="007F5BD8">
      <w:pPr>
        <w:spacing w:after="120" w:line="240" w:lineRule="auto"/>
        <w:ind w:firstLine="709"/>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13</w:t>
      </w:r>
      <w:r w:rsidR="007F5BD8" w:rsidRPr="00477179">
        <w:rPr>
          <w:rFonts w:ascii="Times New Roman" w:hAnsi="Times New Roman" w:cs="Times New Roman"/>
          <w:sz w:val="24"/>
        </w:rPr>
        <w:t>. Что положительного Вы видите в присутствии трудовых мигрантов?</w:t>
      </w:r>
    </w:p>
    <w:p w14:paraId="23DF137D" w14:textId="77777777" w:rsidR="007F5BD8" w:rsidRPr="00477179" w:rsidRDefault="007F5BD8" w:rsidP="007F5BD8">
      <w:pPr>
        <w:spacing w:after="120" w:line="240" w:lineRule="auto"/>
        <w:ind w:firstLine="709"/>
        <w:jc w:val="center"/>
        <w:rPr>
          <w:rFonts w:ascii="Times New Roman" w:hAnsi="Times New Roman" w:cs="Times New Roman"/>
          <w:color w:val="FF0000"/>
          <w:sz w:val="24"/>
        </w:rPr>
      </w:pPr>
    </w:p>
    <w:p w14:paraId="3FFB5DD4"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40C9E9D7" wp14:editId="1D1CBDC4">
            <wp:extent cx="6162675" cy="320040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94B696E" w14:textId="07009332" w:rsidR="007F5BD8" w:rsidRPr="00477179" w:rsidRDefault="000406AC" w:rsidP="007F5BD8">
      <w:pPr>
        <w:spacing w:after="120" w:line="240" w:lineRule="auto"/>
        <w:ind w:firstLine="709"/>
        <w:jc w:val="center"/>
        <w:rPr>
          <w:rFonts w:ascii="Times New Roman" w:hAnsi="Times New Roman" w:cs="Times New Roman"/>
          <w:color w:val="FF0000"/>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14</w:t>
      </w:r>
      <w:r w:rsidR="007F5BD8" w:rsidRPr="00477179">
        <w:rPr>
          <w:rFonts w:ascii="Times New Roman" w:hAnsi="Times New Roman" w:cs="Times New Roman"/>
          <w:sz w:val="24"/>
        </w:rPr>
        <w:t>. Что негативного Вы видите в присутствии трудовых мигрантов?</w:t>
      </w:r>
    </w:p>
    <w:p w14:paraId="4D186B84" w14:textId="77777777" w:rsidR="007F5BD8" w:rsidRDefault="007F5BD8" w:rsidP="007F5BD8">
      <w:pPr>
        <w:spacing w:after="120" w:line="240" w:lineRule="auto"/>
        <w:rPr>
          <w:rFonts w:ascii="Times New Roman" w:hAnsi="Times New Roman" w:cs="Times New Roman"/>
          <w:sz w:val="24"/>
        </w:rPr>
      </w:pPr>
    </w:p>
    <w:p w14:paraId="3CE17687"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72A8C7D1" wp14:editId="50067EEE">
            <wp:extent cx="6105525" cy="334327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08CEF23" w14:textId="06E73685" w:rsidR="007F5BD8" w:rsidRPr="00263173" w:rsidRDefault="000406AC" w:rsidP="007F5BD8">
      <w:pPr>
        <w:spacing w:after="120" w:line="240" w:lineRule="auto"/>
        <w:ind w:firstLine="709"/>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15</w:t>
      </w:r>
      <w:r w:rsidR="007F5BD8" w:rsidRPr="00263173">
        <w:rPr>
          <w:rFonts w:ascii="Times New Roman" w:hAnsi="Times New Roman" w:cs="Times New Roman"/>
          <w:sz w:val="24"/>
        </w:rPr>
        <w:t>. Какие качества, на Ваш взгляд, наиболее характерны для типичных трудовых мигрантов в России?</w:t>
      </w:r>
    </w:p>
    <w:p w14:paraId="29BEE03E" w14:textId="77777777" w:rsidR="007F5BD8" w:rsidRDefault="007F5BD8" w:rsidP="007F5BD8">
      <w:pPr>
        <w:spacing w:after="120" w:line="240" w:lineRule="auto"/>
        <w:rPr>
          <w:rFonts w:ascii="Times New Roman" w:hAnsi="Times New Roman" w:cs="Times New Roman"/>
          <w:sz w:val="24"/>
        </w:rPr>
      </w:pPr>
    </w:p>
    <w:p w14:paraId="1AAD6BCA"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244060C8" wp14:editId="54CD96D9">
            <wp:extent cx="6029325" cy="33432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0CDFE1" w14:textId="773EAFF6" w:rsidR="007F5BD8" w:rsidRPr="00263173" w:rsidRDefault="000406AC" w:rsidP="000406AC">
      <w:pPr>
        <w:spacing w:after="120" w:line="240" w:lineRule="auto"/>
        <w:ind w:firstLine="709"/>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16</w:t>
      </w:r>
      <w:r w:rsidR="00332541">
        <w:rPr>
          <w:rFonts w:ascii="Times New Roman" w:hAnsi="Times New Roman" w:cs="Times New Roman"/>
          <w:sz w:val="24"/>
        </w:rPr>
        <w:t>.</w:t>
      </w:r>
      <w:r w:rsidR="007F5BD8" w:rsidRPr="00263173">
        <w:rPr>
          <w:rFonts w:ascii="Times New Roman" w:hAnsi="Times New Roman" w:cs="Times New Roman"/>
          <w:sz w:val="24"/>
        </w:rPr>
        <w:t> Как вы считаете, если число работающих в Санкт-Петербурге мигрантов увеличится в два раза, как это отразится на жизни города?</w:t>
      </w:r>
    </w:p>
    <w:p w14:paraId="2AF576C2" w14:textId="77777777" w:rsidR="007F5BD8" w:rsidRDefault="007F5BD8" w:rsidP="007F5BD8">
      <w:pPr>
        <w:spacing w:after="0" w:line="360" w:lineRule="auto"/>
        <w:jc w:val="both"/>
        <w:rPr>
          <w:rFonts w:ascii="Times New Roman" w:hAnsi="Times New Roman" w:cs="Times New Roman"/>
          <w:sz w:val="28"/>
        </w:rPr>
      </w:pPr>
    </w:p>
    <w:p w14:paraId="25D9B6E9"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6E20D387" wp14:editId="7C5FD3EE">
            <wp:extent cx="5943600" cy="32004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C4AD898" w14:textId="293E7A22" w:rsidR="007F5BD8" w:rsidRPr="00263173" w:rsidRDefault="000406AC" w:rsidP="007F5BD8">
      <w:pPr>
        <w:spacing w:after="120" w:line="240" w:lineRule="auto"/>
        <w:ind w:firstLine="709"/>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sidRPr="00263173">
        <w:rPr>
          <w:rFonts w:ascii="Times New Roman" w:hAnsi="Times New Roman" w:cs="Times New Roman"/>
          <w:sz w:val="24"/>
        </w:rPr>
        <w:t>1</w:t>
      </w:r>
      <w:r w:rsidR="007F5BD8">
        <w:rPr>
          <w:rFonts w:ascii="Times New Roman" w:hAnsi="Times New Roman" w:cs="Times New Roman"/>
          <w:sz w:val="24"/>
        </w:rPr>
        <w:t>7</w:t>
      </w:r>
      <w:r w:rsidR="007F5BD8" w:rsidRPr="00263173">
        <w:rPr>
          <w:rFonts w:ascii="Times New Roman" w:hAnsi="Times New Roman" w:cs="Times New Roman"/>
          <w:sz w:val="24"/>
        </w:rPr>
        <w:t>. Какой стиль поведения Вы обычно выбираете в ситуации контакта с мигрантами другой национальности?</w:t>
      </w:r>
    </w:p>
    <w:p w14:paraId="4E6411CA" w14:textId="77777777" w:rsidR="007F5BD8" w:rsidRDefault="007F5BD8" w:rsidP="007F5BD8">
      <w:pPr>
        <w:spacing w:after="0" w:line="360" w:lineRule="auto"/>
        <w:jc w:val="both"/>
        <w:rPr>
          <w:rFonts w:ascii="Times New Roman" w:hAnsi="Times New Roman" w:cs="Times New Roman"/>
          <w:sz w:val="28"/>
        </w:rPr>
      </w:pPr>
    </w:p>
    <w:p w14:paraId="700B52AA" w14:textId="77777777" w:rsidR="007F5BD8" w:rsidRDefault="007F5BD8" w:rsidP="007F5BD8">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03525544" wp14:editId="089DB24D">
            <wp:extent cx="59436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6F2D41" w14:textId="26A1554C" w:rsidR="007F5BD8" w:rsidRPr="00263173" w:rsidRDefault="000406AC" w:rsidP="007F5BD8">
      <w:pPr>
        <w:spacing w:after="120" w:line="240" w:lineRule="auto"/>
        <w:ind w:firstLine="709"/>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18</w:t>
      </w:r>
      <w:r w:rsidR="007F5BD8" w:rsidRPr="00263173">
        <w:rPr>
          <w:rFonts w:ascii="Times New Roman" w:hAnsi="Times New Roman" w:cs="Times New Roman"/>
          <w:sz w:val="24"/>
        </w:rPr>
        <w:t>. Как часто Вы испытываете раздражение или неприязнь по отношению к представителям какой-либо иной национальности (мигрантам)?</w:t>
      </w:r>
    </w:p>
    <w:p w14:paraId="2D280D3A" w14:textId="77777777" w:rsidR="007F5BD8" w:rsidRDefault="007F5BD8" w:rsidP="007F5BD8">
      <w:pPr>
        <w:spacing w:after="120" w:line="240" w:lineRule="auto"/>
        <w:rPr>
          <w:rFonts w:ascii="Times New Roman" w:hAnsi="Times New Roman" w:cs="Times New Roman"/>
          <w:sz w:val="24"/>
        </w:rPr>
      </w:pPr>
    </w:p>
    <w:p w14:paraId="74903239" w14:textId="77777777" w:rsidR="007F5BD8" w:rsidRDefault="007F5BD8" w:rsidP="007F5BD8">
      <w:pPr>
        <w:spacing w:after="120" w:line="240" w:lineRule="auto"/>
        <w:jc w:val="center"/>
        <w:rPr>
          <w:rFonts w:ascii="Times New Roman" w:hAnsi="Times New Roman" w:cs="Times New Roman"/>
          <w:sz w:val="24"/>
        </w:rPr>
      </w:pPr>
    </w:p>
    <w:p w14:paraId="5AE3B1D6" w14:textId="77777777" w:rsidR="007F5BD8" w:rsidRPr="00566413" w:rsidRDefault="007F5BD8" w:rsidP="007F5BD8">
      <w:pPr>
        <w:spacing w:after="120" w:line="240" w:lineRule="auto"/>
        <w:ind w:firstLine="709"/>
        <w:jc w:val="center"/>
        <w:rPr>
          <w:rFonts w:ascii="Times New Roman" w:hAnsi="Times New Roman" w:cs="Times New Roman"/>
          <w:sz w:val="24"/>
        </w:rPr>
      </w:pPr>
    </w:p>
    <w:p w14:paraId="6C2A45C4" w14:textId="77777777" w:rsidR="007F5BD8" w:rsidRDefault="007F5BD8" w:rsidP="007F5BD8">
      <w:r>
        <w:rPr>
          <w:noProof/>
          <w:lang w:eastAsia="ru-RU"/>
        </w:rPr>
        <w:lastRenderedPageBreak/>
        <w:drawing>
          <wp:inline distT="0" distB="0" distL="0" distR="0" wp14:anchorId="24CDE7FA" wp14:editId="0A492E8B">
            <wp:extent cx="5934075" cy="3200400"/>
            <wp:effectExtent l="0" t="0" r="952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CC3670A" w14:textId="5F650DA0" w:rsidR="007F5BD8"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 xml:space="preserve">19. </w:t>
      </w:r>
      <w:r w:rsidR="007F5BD8" w:rsidRPr="00E52E19">
        <w:rPr>
          <w:rFonts w:ascii="Times New Roman" w:hAnsi="Times New Roman" w:cs="Times New Roman"/>
          <w:sz w:val="24"/>
        </w:rPr>
        <w:t>К каким трудовым мигрантам Вы относитесь скорее положительно?</w:t>
      </w:r>
    </w:p>
    <w:p w14:paraId="5F54C7C4" w14:textId="77777777" w:rsidR="007F5BD8" w:rsidRPr="00E52E19" w:rsidRDefault="007F5BD8" w:rsidP="007F5BD8">
      <w:pPr>
        <w:jc w:val="center"/>
        <w:rPr>
          <w:rFonts w:ascii="Times New Roman" w:hAnsi="Times New Roman" w:cs="Times New Roman"/>
          <w:sz w:val="24"/>
        </w:rPr>
      </w:pPr>
    </w:p>
    <w:p w14:paraId="5280A1F0" w14:textId="77777777" w:rsidR="007F5BD8" w:rsidRDefault="007F5BD8" w:rsidP="007F5BD8">
      <w:r>
        <w:rPr>
          <w:noProof/>
          <w:lang w:eastAsia="ru-RU"/>
        </w:rPr>
        <w:drawing>
          <wp:inline distT="0" distB="0" distL="0" distR="0" wp14:anchorId="348B2EBA" wp14:editId="5A8C5572">
            <wp:extent cx="5972175" cy="32004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BD15812" w14:textId="44606700" w:rsidR="007F5BD8"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 xml:space="preserve">20. </w:t>
      </w:r>
      <w:r w:rsidR="007F5BD8" w:rsidRPr="00D749A4">
        <w:rPr>
          <w:rFonts w:ascii="Times New Roman" w:hAnsi="Times New Roman" w:cs="Times New Roman"/>
          <w:sz w:val="24"/>
        </w:rPr>
        <w:t>К каким трудовым мигрантам Вы относитесь скорее негативно?</w:t>
      </w:r>
    </w:p>
    <w:p w14:paraId="192C62E3" w14:textId="77777777" w:rsidR="007F5BD8" w:rsidRPr="00D749A4" w:rsidRDefault="007F5BD8" w:rsidP="007F5BD8">
      <w:pPr>
        <w:spacing w:after="120" w:line="240" w:lineRule="auto"/>
        <w:jc w:val="center"/>
        <w:rPr>
          <w:rFonts w:ascii="Times New Roman" w:hAnsi="Times New Roman" w:cs="Times New Roman"/>
          <w:sz w:val="24"/>
        </w:rPr>
      </w:pPr>
    </w:p>
    <w:p w14:paraId="56DA68B8" w14:textId="77777777" w:rsidR="007F5BD8" w:rsidRDefault="007F5BD8" w:rsidP="007F5BD8">
      <w:r>
        <w:rPr>
          <w:noProof/>
          <w:lang w:eastAsia="ru-RU"/>
        </w:rPr>
        <w:lastRenderedPageBreak/>
        <w:drawing>
          <wp:inline distT="0" distB="0" distL="0" distR="0" wp14:anchorId="54B6DDA0" wp14:editId="0661382B">
            <wp:extent cx="592455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3F034E9" w14:textId="12DC6F08" w:rsidR="007F5BD8"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 xml:space="preserve">21. </w:t>
      </w:r>
      <w:r w:rsidR="007F5BD8" w:rsidRPr="002F7C6A">
        <w:rPr>
          <w:rFonts w:ascii="Times New Roman" w:hAnsi="Times New Roman" w:cs="Times New Roman"/>
          <w:sz w:val="24"/>
        </w:rPr>
        <w:t>Как Вы считаете, нуждаются ли мигранты в поддержке российского общества и государства?</w:t>
      </w:r>
    </w:p>
    <w:p w14:paraId="012A8EDD" w14:textId="77777777" w:rsidR="007F5BD8" w:rsidRPr="002F7C6A" w:rsidRDefault="007F5BD8" w:rsidP="007F5BD8">
      <w:pPr>
        <w:spacing w:after="120" w:line="240" w:lineRule="auto"/>
        <w:jc w:val="center"/>
        <w:rPr>
          <w:rFonts w:ascii="Times New Roman" w:hAnsi="Times New Roman" w:cs="Times New Roman"/>
          <w:sz w:val="24"/>
        </w:rPr>
      </w:pPr>
    </w:p>
    <w:p w14:paraId="58B75AF2" w14:textId="77777777" w:rsidR="007F5BD8" w:rsidRDefault="007F5BD8" w:rsidP="007F5BD8">
      <w:r>
        <w:rPr>
          <w:noProof/>
          <w:lang w:eastAsia="ru-RU"/>
        </w:rPr>
        <w:drawing>
          <wp:inline distT="0" distB="0" distL="0" distR="0" wp14:anchorId="5AB47275" wp14:editId="5797CC1E">
            <wp:extent cx="592455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D28EBA2" w14:textId="44FFCA53" w:rsidR="007F5BD8" w:rsidRPr="002F7C6A"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 xml:space="preserve">22. </w:t>
      </w:r>
      <w:r w:rsidR="007F5BD8" w:rsidRPr="002F7C6A">
        <w:rPr>
          <w:rFonts w:ascii="Times New Roman" w:hAnsi="Times New Roman" w:cs="Times New Roman"/>
          <w:sz w:val="24"/>
        </w:rPr>
        <w:t>Готовы ли Вы оказывать помощь мигрантам, оказавшимся в трудной жизненной ситуации</w:t>
      </w:r>
      <w:r w:rsidR="007F5BD8">
        <w:rPr>
          <w:rFonts w:ascii="Times New Roman" w:hAnsi="Times New Roman" w:cs="Times New Roman"/>
          <w:sz w:val="24"/>
        </w:rPr>
        <w:t xml:space="preserve"> (заниматься </w:t>
      </w:r>
      <w:proofErr w:type="spellStart"/>
      <w:r w:rsidR="007F5BD8">
        <w:rPr>
          <w:rFonts w:ascii="Times New Roman" w:hAnsi="Times New Roman" w:cs="Times New Roman"/>
          <w:sz w:val="24"/>
        </w:rPr>
        <w:t>волонтерством</w:t>
      </w:r>
      <w:proofErr w:type="spellEnd"/>
      <w:r w:rsidR="007F5BD8">
        <w:rPr>
          <w:rFonts w:ascii="Times New Roman" w:hAnsi="Times New Roman" w:cs="Times New Roman"/>
          <w:sz w:val="24"/>
        </w:rPr>
        <w:t xml:space="preserve"> или благотворительностью)</w:t>
      </w:r>
      <w:r w:rsidR="007F5BD8" w:rsidRPr="002F7C6A">
        <w:rPr>
          <w:rFonts w:ascii="Times New Roman" w:hAnsi="Times New Roman" w:cs="Times New Roman"/>
          <w:sz w:val="24"/>
        </w:rPr>
        <w:t>?</w:t>
      </w:r>
    </w:p>
    <w:p w14:paraId="75E44C23" w14:textId="77777777" w:rsidR="007F5BD8" w:rsidRDefault="007F5BD8" w:rsidP="007F5BD8">
      <w:r>
        <w:rPr>
          <w:noProof/>
          <w:lang w:eastAsia="ru-RU"/>
        </w:rPr>
        <w:lastRenderedPageBreak/>
        <w:drawing>
          <wp:inline distT="0" distB="0" distL="0" distR="0" wp14:anchorId="757E7E07" wp14:editId="10B5B84C">
            <wp:extent cx="5924550" cy="32004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249D3F3" w14:textId="227A7884" w:rsidR="007F5BD8" w:rsidRDefault="000406AC" w:rsidP="007F5BD8">
      <w:pPr>
        <w:spacing w:after="120" w:line="240" w:lineRule="auto"/>
        <w:jc w:val="center"/>
        <w:rPr>
          <w:rFonts w:ascii="Times New Roman" w:hAnsi="Times New Roman" w:cs="Times New Roman"/>
          <w:sz w:val="24"/>
          <w:szCs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szCs w:val="24"/>
        </w:rPr>
        <w:t>23</w:t>
      </w:r>
      <w:r w:rsidR="007F5BD8" w:rsidRPr="00B361E3">
        <w:rPr>
          <w:rFonts w:ascii="Times New Roman" w:hAnsi="Times New Roman" w:cs="Times New Roman"/>
          <w:sz w:val="24"/>
          <w:szCs w:val="24"/>
        </w:rPr>
        <w:t>. Как Вы считаете, какой политики должно придерживаться Правительство России относительно трудовых мигрантов?</w:t>
      </w:r>
    </w:p>
    <w:p w14:paraId="7554E738" w14:textId="77777777" w:rsidR="007F5BD8" w:rsidRPr="00B361E3" w:rsidRDefault="007F5BD8" w:rsidP="007F5BD8">
      <w:pPr>
        <w:spacing w:after="120" w:line="240" w:lineRule="auto"/>
        <w:jc w:val="center"/>
        <w:rPr>
          <w:rFonts w:ascii="Times New Roman" w:hAnsi="Times New Roman" w:cs="Times New Roman"/>
          <w:sz w:val="24"/>
          <w:szCs w:val="24"/>
        </w:rPr>
      </w:pPr>
    </w:p>
    <w:p w14:paraId="5537364B" w14:textId="77777777" w:rsidR="007F5BD8" w:rsidRDefault="007F5BD8" w:rsidP="007F5BD8">
      <w:r>
        <w:rPr>
          <w:noProof/>
          <w:lang w:eastAsia="ru-RU"/>
        </w:rPr>
        <w:drawing>
          <wp:inline distT="0" distB="0" distL="0" distR="0" wp14:anchorId="266C08DD" wp14:editId="199CC42E">
            <wp:extent cx="5895975" cy="3200400"/>
            <wp:effectExtent l="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22ACB44" w14:textId="7AB35FD1" w:rsidR="007F5BD8" w:rsidRDefault="000406AC" w:rsidP="007F5BD8">
      <w:pPr>
        <w:spacing w:after="120" w:line="240" w:lineRule="auto"/>
        <w:jc w:val="center"/>
        <w:rPr>
          <w:rFonts w:ascii="Times New Roman" w:hAnsi="Times New Roman" w:cs="Times New Roman"/>
          <w:sz w:val="24"/>
        </w:rPr>
      </w:pPr>
      <w:r w:rsidRPr="0089799A">
        <w:rPr>
          <w:rFonts w:ascii="Times New Roman" w:hAnsi="Times New Roman" w:cs="Times New Roman"/>
          <w:sz w:val="24"/>
        </w:rPr>
        <w:t>Рис</w:t>
      </w:r>
      <w:r>
        <w:rPr>
          <w:rFonts w:ascii="Times New Roman" w:hAnsi="Times New Roman" w:cs="Times New Roman"/>
          <w:sz w:val="24"/>
        </w:rPr>
        <w:t>унок</w:t>
      </w:r>
      <w:r w:rsidRPr="0089799A">
        <w:rPr>
          <w:rFonts w:ascii="Times New Roman" w:hAnsi="Times New Roman" w:cs="Times New Roman"/>
          <w:sz w:val="24"/>
        </w:rPr>
        <w:t xml:space="preserve"> </w:t>
      </w:r>
      <w:r w:rsidR="007F5BD8">
        <w:rPr>
          <w:rFonts w:ascii="Times New Roman" w:hAnsi="Times New Roman" w:cs="Times New Roman"/>
          <w:sz w:val="24"/>
        </w:rPr>
        <w:t>24</w:t>
      </w:r>
      <w:r w:rsidR="007F5BD8" w:rsidRPr="00BE7150">
        <w:rPr>
          <w:rFonts w:ascii="Times New Roman" w:hAnsi="Times New Roman" w:cs="Times New Roman"/>
          <w:sz w:val="24"/>
        </w:rPr>
        <w:t>. Как Вы относитесь к движению русского национализма?</w:t>
      </w:r>
    </w:p>
    <w:p w14:paraId="031A4F7A" w14:textId="590B7B2B" w:rsidR="00F04C45" w:rsidRDefault="00F04C45">
      <w:pPr>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br w:type="page"/>
      </w:r>
    </w:p>
    <w:p w14:paraId="2C73AAC6" w14:textId="34E0760F" w:rsidR="00F04C45" w:rsidRPr="00F04C45" w:rsidRDefault="00F04C45" w:rsidP="00F04C45">
      <w:pPr>
        <w:pStyle w:val="1"/>
      </w:pPr>
      <w:bookmarkStart w:id="11" w:name="_Toc40206723"/>
      <w:r w:rsidRPr="00F04C45">
        <w:lastRenderedPageBreak/>
        <w:t xml:space="preserve">Приложение 2. </w:t>
      </w:r>
      <w:r w:rsidRPr="00F04C45">
        <w:rPr>
          <w:b w:val="0"/>
        </w:rPr>
        <w:t>Анкета</w:t>
      </w:r>
      <w:bookmarkEnd w:id="11"/>
    </w:p>
    <w:p w14:paraId="6C6B4AFD" w14:textId="77777777" w:rsidR="00F04C45" w:rsidRDefault="00F04C45" w:rsidP="00F04C45">
      <w:pPr>
        <w:spacing w:after="0" w:line="360" w:lineRule="auto"/>
        <w:jc w:val="center"/>
        <w:rPr>
          <w:rFonts w:ascii="Times New Roman" w:hAnsi="Times New Roman" w:cs="Times New Roman"/>
          <w:sz w:val="28"/>
        </w:rPr>
      </w:pPr>
      <w:r>
        <w:rPr>
          <w:rFonts w:ascii="Times New Roman" w:hAnsi="Times New Roman" w:cs="Times New Roman"/>
          <w:sz w:val="28"/>
        </w:rPr>
        <w:t>«Отношение студенческой молодежи к мигрантам»</w:t>
      </w:r>
    </w:p>
    <w:p w14:paraId="6B28BCAD" w14:textId="77777777" w:rsidR="00F04C45" w:rsidRDefault="00F04C45" w:rsidP="00F04C45">
      <w:pPr>
        <w:spacing w:after="0" w:line="360" w:lineRule="auto"/>
        <w:jc w:val="both"/>
        <w:rPr>
          <w:rFonts w:ascii="Times New Roman" w:hAnsi="Times New Roman" w:cs="Times New Roman"/>
          <w:sz w:val="28"/>
        </w:rPr>
      </w:pPr>
      <w:r>
        <w:rPr>
          <w:rFonts w:ascii="Times New Roman" w:hAnsi="Times New Roman" w:cs="Times New Roman"/>
          <w:sz w:val="28"/>
        </w:rPr>
        <w:t>Здравствуйте! Данный опрос направлен на выяснение отношения студенческой молодежи к трудовым мигрантам. Ваше мнение очень важно!</w:t>
      </w:r>
    </w:p>
    <w:p w14:paraId="358AE31D" w14:textId="1AE12FDA" w:rsidR="00F04C45" w:rsidRPr="00A0293A" w:rsidRDefault="00F04C45" w:rsidP="00F04C45">
      <w:pPr>
        <w:spacing w:after="0" w:line="360" w:lineRule="auto"/>
        <w:jc w:val="both"/>
        <w:rPr>
          <w:rFonts w:ascii="Times New Roman" w:hAnsi="Times New Roman" w:cs="Times New Roman"/>
          <w:sz w:val="28"/>
        </w:rPr>
      </w:pPr>
      <w:r>
        <w:rPr>
          <w:rFonts w:ascii="Times New Roman" w:hAnsi="Times New Roman" w:cs="Times New Roman"/>
          <w:sz w:val="28"/>
        </w:rPr>
        <w:t>Заполнение анкеты займет около 7-8 минут. Опрос является анонимным, все ответы будут обрабатываться только в общем массиве данных.</w:t>
      </w:r>
    </w:p>
    <w:p w14:paraId="2C37A029"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sidRPr="00640916">
        <w:rPr>
          <w:rFonts w:ascii="Times New Roman" w:hAnsi="Times New Roman" w:cs="Times New Roman"/>
          <w:sz w:val="28"/>
        </w:rPr>
        <w:t>Как Вы, в целом, относитесь к приезду трудовых</w:t>
      </w:r>
      <w:r>
        <w:rPr>
          <w:rFonts w:ascii="Times New Roman" w:hAnsi="Times New Roman" w:cs="Times New Roman"/>
          <w:sz w:val="28"/>
        </w:rPr>
        <w:t xml:space="preserve"> мигрантов в В</w:t>
      </w:r>
      <w:r w:rsidRPr="00640916">
        <w:rPr>
          <w:rFonts w:ascii="Times New Roman" w:hAnsi="Times New Roman" w:cs="Times New Roman"/>
          <w:sz w:val="28"/>
        </w:rPr>
        <w:t>аш город?</w:t>
      </w:r>
      <w:r>
        <w:rPr>
          <w:rFonts w:ascii="Times New Roman" w:hAnsi="Times New Roman" w:cs="Times New Roman"/>
          <w:sz w:val="28"/>
        </w:rPr>
        <w:t xml:space="preserve"> </w:t>
      </w:r>
    </w:p>
    <w:p w14:paraId="6D080974" w14:textId="77777777" w:rsidR="00F04C45" w:rsidRPr="00640916" w:rsidRDefault="00F04C45" w:rsidP="00F04C45">
      <w:pPr>
        <w:pStyle w:val="ac"/>
        <w:numPr>
          <w:ilvl w:val="0"/>
          <w:numId w:val="17"/>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Очень позитивно</w:t>
      </w:r>
    </w:p>
    <w:p w14:paraId="685F88B2" w14:textId="77777777" w:rsidR="00F04C45" w:rsidRPr="00640916" w:rsidRDefault="00F04C45" w:rsidP="00F04C45">
      <w:pPr>
        <w:pStyle w:val="ac"/>
        <w:numPr>
          <w:ilvl w:val="0"/>
          <w:numId w:val="17"/>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Скорее позитивно, чем негативно</w:t>
      </w:r>
    </w:p>
    <w:p w14:paraId="340C01B0" w14:textId="77777777" w:rsidR="00F04C45" w:rsidRPr="00640916" w:rsidRDefault="00F04C45" w:rsidP="00F04C45">
      <w:pPr>
        <w:pStyle w:val="ac"/>
        <w:numPr>
          <w:ilvl w:val="0"/>
          <w:numId w:val="17"/>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Скорее негативно, чем позитивно</w:t>
      </w:r>
    </w:p>
    <w:p w14:paraId="4BA97B6D" w14:textId="77777777" w:rsidR="00F04C45" w:rsidRPr="00640916" w:rsidRDefault="00F04C45" w:rsidP="00F04C45">
      <w:pPr>
        <w:pStyle w:val="ac"/>
        <w:numPr>
          <w:ilvl w:val="0"/>
          <w:numId w:val="17"/>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 xml:space="preserve">Очень </w:t>
      </w:r>
      <w:r>
        <w:rPr>
          <w:rFonts w:ascii="Times New Roman" w:hAnsi="Times New Roman" w:cs="Times New Roman"/>
          <w:sz w:val="28"/>
        </w:rPr>
        <w:t>негативно</w:t>
      </w:r>
    </w:p>
    <w:p w14:paraId="3FF0F12B" w14:textId="77777777" w:rsidR="00F04C45" w:rsidRPr="00640916" w:rsidRDefault="00F04C45" w:rsidP="00F04C45">
      <w:pPr>
        <w:pStyle w:val="ac"/>
        <w:numPr>
          <w:ilvl w:val="0"/>
          <w:numId w:val="17"/>
        </w:numPr>
        <w:spacing w:after="0" w:line="360" w:lineRule="auto"/>
        <w:jc w:val="both"/>
        <w:rPr>
          <w:rFonts w:ascii="Times New Roman" w:hAnsi="Times New Roman" w:cs="Times New Roman"/>
          <w:sz w:val="28"/>
        </w:rPr>
      </w:pPr>
      <w:r w:rsidRPr="00640916">
        <w:rPr>
          <w:rFonts w:ascii="Times New Roman" w:hAnsi="Times New Roman" w:cs="Times New Roman"/>
          <w:sz w:val="28"/>
        </w:rPr>
        <w:t>Затрудняюсь ответить</w:t>
      </w:r>
    </w:p>
    <w:p w14:paraId="1960E008" w14:textId="77777777" w:rsidR="00F04C45" w:rsidRPr="008142C2" w:rsidRDefault="00F04C45" w:rsidP="00F04C45">
      <w:pPr>
        <w:pStyle w:val="ac"/>
        <w:numPr>
          <w:ilvl w:val="0"/>
          <w:numId w:val="14"/>
        </w:numPr>
        <w:spacing w:after="0" w:line="360" w:lineRule="auto"/>
        <w:ind w:left="357" w:hanging="357"/>
        <w:jc w:val="both"/>
        <w:rPr>
          <w:rFonts w:ascii="Times New Roman" w:hAnsi="Times New Roman" w:cs="Times New Roman"/>
          <w:sz w:val="28"/>
        </w:rPr>
      </w:pPr>
      <w:r w:rsidRPr="000A5A59">
        <w:rPr>
          <w:rFonts w:ascii="Times New Roman" w:hAnsi="Times New Roman" w:cs="Times New Roman"/>
          <w:sz w:val="28"/>
        </w:rPr>
        <w:t>Как часто Вам приходиться сталкиваться с</w:t>
      </w:r>
      <w:r>
        <w:rPr>
          <w:rFonts w:ascii="Times New Roman" w:hAnsi="Times New Roman" w:cs="Times New Roman"/>
          <w:sz w:val="28"/>
        </w:rPr>
        <w:t xml:space="preserve"> трудовыми</w:t>
      </w:r>
      <w:r w:rsidRPr="000A5A59">
        <w:rPr>
          <w:rFonts w:ascii="Times New Roman" w:hAnsi="Times New Roman" w:cs="Times New Roman"/>
          <w:sz w:val="28"/>
        </w:rPr>
        <w:t xml:space="preserve"> мигрантам</w:t>
      </w:r>
      <w:r>
        <w:rPr>
          <w:rFonts w:ascii="Times New Roman" w:hAnsi="Times New Roman" w:cs="Times New Roman"/>
          <w:sz w:val="28"/>
        </w:rPr>
        <w:t xml:space="preserve">и (на улице, в транспорте и </w:t>
      </w:r>
      <w:proofErr w:type="spellStart"/>
      <w:r>
        <w:rPr>
          <w:rFonts w:ascii="Times New Roman" w:hAnsi="Times New Roman" w:cs="Times New Roman"/>
          <w:sz w:val="28"/>
        </w:rPr>
        <w:t>тд</w:t>
      </w:r>
      <w:proofErr w:type="spellEnd"/>
      <w:r>
        <w:rPr>
          <w:rFonts w:ascii="Times New Roman" w:hAnsi="Times New Roman" w:cs="Times New Roman"/>
          <w:sz w:val="28"/>
        </w:rPr>
        <w:t xml:space="preserve">.)? </w:t>
      </w:r>
    </w:p>
    <w:p w14:paraId="347F4B7A" w14:textId="77777777" w:rsidR="00F04C45" w:rsidRPr="00640916" w:rsidRDefault="00F04C45" w:rsidP="00F04C45">
      <w:pPr>
        <w:pStyle w:val="ac"/>
        <w:numPr>
          <w:ilvl w:val="0"/>
          <w:numId w:val="15"/>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Очень часто</w:t>
      </w:r>
    </w:p>
    <w:p w14:paraId="127F667B" w14:textId="77777777" w:rsidR="00F04C45" w:rsidRPr="00640916" w:rsidRDefault="00F04C45" w:rsidP="00F04C45">
      <w:pPr>
        <w:pStyle w:val="ac"/>
        <w:numPr>
          <w:ilvl w:val="0"/>
          <w:numId w:val="15"/>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Скорее часто</w:t>
      </w:r>
    </w:p>
    <w:p w14:paraId="3C8B4A63" w14:textId="77777777" w:rsidR="00F04C45" w:rsidRPr="00640916" w:rsidRDefault="00F04C45" w:rsidP="00F04C45">
      <w:pPr>
        <w:pStyle w:val="ac"/>
        <w:numPr>
          <w:ilvl w:val="0"/>
          <w:numId w:val="15"/>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Скорее редко</w:t>
      </w:r>
    </w:p>
    <w:p w14:paraId="46B1794D" w14:textId="77777777" w:rsidR="00F04C45" w:rsidRPr="00640916" w:rsidRDefault="00F04C45" w:rsidP="00F04C45">
      <w:pPr>
        <w:pStyle w:val="ac"/>
        <w:numPr>
          <w:ilvl w:val="0"/>
          <w:numId w:val="15"/>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Очень редко</w:t>
      </w:r>
    </w:p>
    <w:p w14:paraId="218767CD" w14:textId="77777777" w:rsidR="00F04C45" w:rsidRPr="00640916" w:rsidRDefault="00F04C45" w:rsidP="00F04C45">
      <w:pPr>
        <w:pStyle w:val="ac"/>
        <w:numPr>
          <w:ilvl w:val="0"/>
          <w:numId w:val="15"/>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Не сталкиваюсь</w:t>
      </w:r>
    </w:p>
    <w:p w14:paraId="62A5DB5E" w14:textId="77777777" w:rsidR="00F04C45" w:rsidRPr="00640916" w:rsidRDefault="00F04C45" w:rsidP="00F04C45">
      <w:pPr>
        <w:pStyle w:val="ac"/>
        <w:numPr>
          <w:ilvl w:val="0"/>
          <w:numId w:val="15"/>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Затрудняюсь ответить</w:t>
      </w:r>
    </w:p>
    <w:p w14:paraId="0FDD9252"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Как часто Вам приходится общаться с трудовыми мигрантами по каким-либо вопросам? </w:t>
      </w:r>
    </w:p>
    <w:p w14:paraId="42432037" w14:textId="77777777" w:rsidR="00F04C45" w:rsidRDefault="00F04C45" w:rsidP="00F04C45">
      <w:pPr>
        <w:pStyle w:val="ac"/>
        <w:numPr>
          <w:ilvl w:val="0"/>
          <w:numId w:val="33"/>
        </w:numPr>
        <w:spacing w:after="0" w:line="360" w:lineRule="auto"/>
        <w:jc w:val="both"/>
        <w:rPr>
          <w:rFonts w:ascii="Times New Roman" w:hAnsi="Times New Roman" w:cs="Times New Roman"/>
          <w:sz w:val="28"/>
        </w:rPr>
      </w:pPr>
      <w:r>
        <w:rPr>
          <w:rFonts w:ascii="Times New Roman" w:hAnsi="Times New Roman" w:cs="Times New Roman"/>
          <w:sz w:val="28"/>
        </w:rPr>
        <w:t>Очень часто</w:t>
      </w:r>
    </w:p>
    <w:p w14:paraId="2437C250" w14:textId="77777777" w:rsidR="00F04C45" w:rsidRDefault="00F04C45" w:rsidP="00F04C45">
      <w:pPr>
        <w:pStyle w:val="ac"/>
        <w:numPr>
          <w:ilvl w:val="0"/>
          <w:numId w:val="33"/>
        </w:numPr>
        <w:spacing w:after="0" w:line="360" w:lineRule="auto"/>
        <w:jc w:val="both"/>
        <w:rPr>
          <w:rFonts w:ascii="Times New Roman" w:hAnsi="Times New Roman" w:cs="Times New Roman"/>
          <w:sz w:val="28"/>
        </w:rPr>
      </w:pPr>
      <w:r>
        <w:rPr>
          <w:rFonts w:ascii="Times New Roman" w:hAnsi="Times New Roman" w:cs="Times New Roman"/>
          <w:sz w:val="28"/>
        </w:rPr>
        <w:t>Скорее часто</w:t>
      </w:r>
    </w:p>
    <w:p w14:paraId="0A2632DC" w14:textId="77777777" w:rsidR="00F04C45" w:rsidRDefault="00F04C45" w:rsidP="00F04C45">
      <w:pPr>
        <w:pStyle w:val="ac"/>
        <w:numPr>
          <w:ilvl w:val="0"/>
          <w:numId w:val="33"/>
        </w:numPr>
        <w:spacing w:after="0" w:line="360" w:lineRule="auto"/>
        <w:jc w:val="both"/>
        <w:rPr>
          <w:rFonts w:ascii="Times New Roman" w:hAnsi="Times New Roman" w:cs="Times New Roman"/>
          <w:sz w:val="28"/>
        </w:rPr>
      </w:pPr>
      <w:r>
        <w:rPr>
          <w:rFonts w:ascii="Times New Roman" w:hAnsi="Times New Roman" w:cs="Times New Roman"/>
          <w:sz w:val="28"/>
        </w:rPr>
        <w:t>Скорее редко</w:t>
      </w:r>
    </w:p>
    <w:p w14:paraId="7679D372" w14:textId="77777777" w:rsidR="00F04C45" w:rsidRDefault="00F04C45" w:rsidP="00F04C45">
      <w:pPr>
        <w:pStyle w:val="ac"/>
        <w:numPr>
          <w:ilvl w:val="0"/>
          <w:numId w:val="33"/>
        </w:numPr>
        <w:spacing w:after="0" w:line="360" w:lineRule="auto"/>
        <w:jc w:val="both"/>
        <w:rPr>
          <w:rFonts w:ascii="Times New Roman" w:hAnsi="Times New Roman" w:cs="Times New Roman"/>
          <w:sz w:val="28"/>
        </w:rPr>
      </w:pPr>
      <w:r>
        <w:rPr>
          <w:rFonts w:ascii="Times New Roman" w:hAnsi="Times New Roman" w:cs="Times New Roman"/>
          <w:sz w:val="28"/>
        </w:rPr>
        <w:t>Очень редко</w:t>
      </w:r>
    </w:p>
    <w:p w14:paraId="3AB1BF17" w14:textId="77777777" w:rsidR="00F04C45" w:rsidRDefault="00F04C45" w:rsidP="00F04C45">
      <w:pPr>
        <w:pStyle w:val="ac"/>
        <w:numPr>
          <w:ilvl w:val="0"/>
          <w:numId w:val="33"/>
        </w:numPr>
        <w:spacing w:after="0" w:line="360" w:lineRule="auto"/>
        <w:jc w:val="both"/>
        <w:rPr>
          <w:rFonts w:ascii="Times New Roman" w:hAnsi="Times New Roman" w:cs="Times New Roman"/>
          <w:sz w:val="28"/>
        </w:rPr>
      </w:pPr>
      <w:r>
        <w:rPr>
          <w:rFonts w:ascii="Times New Roman" w:hAnsi="Times New Roman" w:cs="Times New Roman"/>
          <w:sz w:val="28"/>
        </w:rPr>
        <w:t>Не приходится</w:t>
      </w:r>
    </w:p>
    <w:p w14:paraId="4FFCA6CD" w14:textId="77777777" w:rsidR="00F04C45" w:rsidRPr="00302BC0" w:rsidRDefault="00F04C45" w:rsidP="00F04C45">
      <w:pPr>
        <w:pStyle w:val="ac"/>
        <w:numPr>
          <w:ilvl w:val="0"/>
          <w:numId w:val="33"/>
        </w:numPr>
        <w:spacing w:after="0" w:line="360" w:lineRule="auto"/>
        <w:jc w:val="both"/>
        <w:rPr>
          <w:rFonts w:ascii="Times New Roman" w:hAnsi="Times New Roman" w:cs="Times New Roman"/>
          <w:sz w:val="28"/>
        </w:rPr>
      </w:pPr>
      <w:r>
        <w:rPr>
          <w:rFonts w:ascii="Times New Roman" w:hAnsi="Times New Roman" w:cs="Times New Roman"/>
          <w:sz w:val="28"/>
        </w:rPr>
        <w:t>Затрудняюсь ответить</w:t>
      </w:r>
    </w:p>
    <w:p w14:paraId="2A97F152"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Как бы Вы оценили число трудовых мигрантов в г. Санкт-Петербурге на данный момент – их много или мало? </w:t>
      </w:r>
    </w:p>
    <w:p w14:paraId="2211B161" w14:textId="77777777" w:rsidR="00F04C45" w:rsidRDefault="00F04C45" w:rsidP="00F04C45">
      <w:pPr>
        <w:pStyle w:val="ac"/>
        <w:numPr>
          <w:ilvl w:val="0"/>
          <w:numId w:val="16"/>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lastRenderedPageBreak/>
        <w:t>Очень много</w:t>
      </w:r>
    </w:p>
    <w:p w14:paraId="1BCEA0DF" w14:textId="77777777" w:rsidR="00F04C45" w:rsidRDefault="00F04C45" w:rsidP="00F04C45">
      <w:pPr>
        <w:pStyle w:val="ac"/>
        <w:numPr>
          <w:ilvl w:val="0"/>
          <w:numId w:val="16"/>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Скорее много</w:t>
      </w:r>
    </w:p>
    <w:p w14:paraId="60FE3B30" w14:textId="77777777" w:rsidR="00F04C45" w:rsidRDefault="00F04C45" w:rsidP="00F04C45">
      <w:pPr>
        <w:pStyle w:val="ac"/>
        <w:numPr>
          <w:ilvl w:val="0"/>
          <w:numId w:val="16"/>
        </w:numPr>
        <w:spacing w:after="0" w:line="360" w:lineRule="auto"/>
        <w:ind w:left="714" w:hanging="357"/>
        <w:jc w:val="both"/>
        <w:rPr>
          <w:rFonts w:ascii="Times New Roman" w:hAnsi="Times New Roman" w:cs="Times New Roman"/>
          <w:sz w:val="28"/>
        </w:rPr>
      </w:pPr>
      <w:proofErr w:type="gramStart"/>
      <w:r>
        <w:rPr>
          <w:rFonts w:ascii="Times New Roman" w:hAnsi="Times New Roman" w:cs="Times New Roman"/>
          <w:sz w:val="28"/>
        </w:rPr>
        <w:t>Не много</w:t>
      </w:r>
      <w:proofErr w:type="gramEnd"/>
      <w:r>
        <w:rPr>
          <w:rFonts w:ascii="Times New Roman" w:hAnsi="Times New Roman" w:cs="Times New Roman"/>
          <w:sz w:val="28"/>
        </w:rPr>
        <w:t>, но и не мало (приемлемый уровень)</w:t>
      </w:r>
    </w:p>
    <w:p w14:paraId="143198C6" w14:textId="77777777" w:rsidR="00F04C45" w:rsidRDefault="00F04C45" w:rsidP="00F04C45">
      <w:pPr>
        <w:pStyle w:val="ac"/>
        <w:numPr>
          <w:ilvl w:val="0"/>
          <w:numId w:val="16"/>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Скорее мало</w:t>
      </w:r>
    </w:p>
    <w:p w14:paraId="4DBEB2D4" w14:textId="77777777" w:rsidR="00F04C45" w:rsidRPr="00640916" w:rsidRDefault="00F04C45" w:rsidP="00F04C45">
      <w:pPr>
        <w:pStyle w:val="ac"/>
        <w:numPr>
          <w:ilvl w:val="0"/>
          <w:numId w:val="16"/>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Очень мало</w:t>
      </w:r>
    </w:p>
    <w:p w14:paraId="27DF531F" w14:textId="77777777" w:rsidR="00F04C45" w:rsidRPr="00D92C8E" w:rsidRDefault="00F04C45" w:rsidP="00F04C45">
      <w:pPr>
        <w:pStyle w:val="ac"/>
        <w:numPr>
          <w:ilvl w:val="0"/>
          <w:numId w:val="16"/>
        </w:numPr>
        <w:spacing w:after="0" w:line="360" w:lineRule="auto"/>
        <w:jc w:val="both"/>
        <w:rPr>
          <w:rFonts w:ascii="Times New Roman" w:hAnsi="Times New Roman" w:cs="Times New Roman"/>
          <w:sz w:val="28"/>
        </w:rPr>
      </w:pPr>
      <w:r w:rsidRPr="00640916">
        <w:rPr>
          <w:rFonts w:ascii="Times New Roman" w:hAnsi="Times New Roman" w:cs="Times New Roman"/>
          <w:sz w:val="28"/>
        </w:rPr>
        <w:t>Затрудняюсь ответить</w:t>
      </w:r>
    </w:p>
    <w:p w14:paraId="3D849983" w14:textId="77777777" w:rsidR="00F04C45" w:rsidRPr="00640916" w:rsidRDefault="00F04C45" w:rsidP="00F04C45">
      <w:pPr>
        <w:pStyle w:val="ac"/>
        <w:numPr>
          <w:ilvl w:val="0"/>
          <w:numId w:val="14"/>
        </w:numPr>
        <w:spacing w:after="0" w:line="360" w:lineRule="auto"/>
        <w:ind w:left="357" w:hanging="357"/>
        <w:jc w:val="both"/>
        <w:rPr>
          <w:rFonts w:ascii="Times New Roman" w:hAnsi="Times New Roman" w:cs="Times New Roman"/>
          <w:sz w:val="28"/>
        </w:rPr>
      </w:pPr>
      <w:r w:rsidRPr="00640916">
        <w:rPr>
          <w:rFonts w:ascii="Times New Roman" w:hAnsi="Times New Roman" w:cs="Times New Roman"/>
          <w:sz w:val="28"/>
        </w:rPr>
        <w:t>В качестве кого Вы могли бы принять мигранта другой национальност</w:t>
      </w:r>
      <w:r>
        <w:rPr>
          <w:rFonts w:ascii="Times New Roman" w:hAnsi="Times New Roman" w:cs="Times New Roman"/>
          <w:sz w:val="28"/>
        </w:rPr>
        <w:t>и?</w:t>
      </w:r>
    </w:p>
    <w:p w14:paraId="23021AD9" w14:textId="77777777" w:rsidR="00F04C45" w:rsidRPr="00931F90" w:rsidRDefault="00F04C45" w:rsidP="00F04C45">
      <w:pPr>
        <w:spacing w:after="0" w:line="360" w:lineRule="auto"/>
        <w:jc w:val="both"/>
        <w:rPr>
          <w:rFonts w:ascii="Times New Roman" w:hAnsi="Times New Roman" w:cs="Times New Roman"/>
          <w:color w:val="FF0000"/>
          <w:sz w:val="28"/>
        </w:rPr>
      </w:pPr>
      <w:r w:rsidRPr="000A5A59">
        <w:rPr>
          <w:rFonts w:ascii="Times New Roman" w:hAnsi="Times New Roman" w:cs="Times New Roman"/>
          <w:sz w:val="28"/>
        </w:rPr>
        <w:t>(Вы</w:t>
      </w:r>
      <w:r>
        <w:rPr>
          <w:rFonts w:ascii="Times New Roman" w:hAnsi="Times New Roman" w:cs="Times New Roman"/>
          <w:sz w:val="28"/>
        </w:rPr>
        <w:t xml:space="preserve"> можете выбрать несколько вариантов ответа</w:t>
      </w:r>
      <w:r w:rsidRPr="000A5A59">
        <w:rPr>
          <w:rFonts w:ascii="Times New Roman" w:hAnsi="Times New Roman" w:cs="Times New Roman"/>
          <w:sz w:val="28"/>
        </w:rPr>
        <w:t>):</w:t>
      </w:r>
      <w:r>
        <w:rPr>
          <w:rFonts w:ascii="Times New Roman" w:hAnsi="Times New Roman" w:cs="Times New Roman"/>
          <w:color w:val="FF0000"/>
          <w:sz w:val="28"/>
        </w:rPr>
        <w:t xml:space="preserve"> </w:t>
      </w:r>
    </w:p>
    <w:p w14:paraId="22CCABA9" w14:textId="77777777" w:rsidR="00F04C45" w:rsidRPr="00640916" w:rsidRDefault="00F04C45" w:rsidP="00F04C45">
      <w:pPr>
        <w:pStyle w:val="ac"/>
        <w:numPr>
          <w:ilvl w:val="0"/>
          <w:numId w:val="18"/>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Как близкого родственника (партнера по браку)</w:t>
      </w:r>
    </w:p>
    <w:p w14:paraId="20E2280C" w14:textId="77777777" w:rsidR="00F04C45" w:rsidRPr="00640916" w:rsidRDefault="00F04C45" w:rsidP="00F04C45">
      <w:pPr>
        <w:pStyle w:val="ac"/>
        <w:numPr>
          <w:ilvl w:val="0"/>
          <w:numId w:val="18"/>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Как друга</w:t>
      </w:r>
    </w:p>
    <w:p w14:paraId="1F2709EF" w14:textId="77777777" w:rsidR="00F04C45" w:rsidRPr="00640916" w:rsidRDefault="00F04C45" w:rsidP="00F04C45">
      <w:pPr>
        <w:pStyle w:val="ac"/>
        <w:numPr>
          <w:ilvl w:val="0"/>
          <w:numId w:val="18"/>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Как соседа по дому</w:t>
      </w:r>
    </w:p>
    <w:p w14:paraId="37B4EACB" w14:textId="77777777" w:rsidR="00F04C45" w:rsidRDefault="00F04C45" w:rsidP="00F04C45">
      <w:pPr>
        <w:pStyle w:val="ac"/>
        <w:numPr>
          <w:ilvl w:val="0"/>
          <w:numId w:val="18"/>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Как коллегу по работе</w:t>
      </w:r>
    </w:p>
    <w:p w14:paraId="32A046D6" w14:textId="77777777" w:rsidR="00F04C45" w:rsidRPr="00640916" w:rsidRDefault="00F04C45" w:rsidP="00F04C45">
      <w:pPr>
        <w:pStyle w:val="ac"/>
        <w:numPr>
          <w:ilvl w:val="0"/>
          <w:numId w:val="18"/>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Как гражданина моей страны</w:t>
      </w:r>
    </w:p>
    <w:p w14:paraId="49CA5875" w14:textId="77777777" w:rsidR="00F04C45" w:rsidRDefault="00F04C45" w:rsidP="00F04C45">
      <w:pPr>
        <w:pStyle w:val="ac"/>
        <w:numPr>
          <w:ilvl w:val="0"/>
          <w:numId w:val="18"/>
        </w:numPr>
        <w:spacing w:after="0" w:line="360" w:lineRule="auto"/>
        <w:ind w:left="714" w:hanging="357"/>
        <w:jc w:val="both"/>
        <w:rPr>
          <w:rFonts w:ascii="Times New Roman" w:hAnsi="Times New Roman" w:cs="Times New Roman"/>
          <w:sz w:val="28"/>
        </w:rPr>
      </w:pPr>
      <w:r w:rsidRPr="00640916">
        <w:rPr>
          <w:rFonts w:ascii="Times New Roman" w:hAnsi="Times New Roman" w:cs="Times New Roman"/>
          <w:sz w:val="28"/>
        </w:rPr>
        <w:t>Как гостя в моей стране</w:t>
      </w:r>
    </w:p>
    <w:p w14:paraId="72B05CBD" w14:textId="77777777" w:rsidR="00F04C45" w:rsidRDefault="00F04C45" w:rsidP="00F04C45">
      <w:pPr>
        <w:pStyle w:val="ac"/>
        <w:numPr>
          <w:ilvl w:val="0"/>
          <w:numId w:val="18"/>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Я не хотел бы видеть его в моей стране</w:t>
      </w:r>
    </w:p>
    <w:p w14:paraId="72E2AF80" w14:textId="5945D86B" w:rsidR="00F04C45" w:rsidRDefault="00F04C45" w:rsidP="00F04C45">
      <w:pPr>
        <w:pStyle w:val="ac"/>
        <w:numPr>
          <w:ilvl w:val="0"/>
          <w:numId w:val="18"/>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Другое (напишите, что именно) ________________________</w:t>
      </w:r>
    </w:p>
    <w:p w14:paraId="7D73B09E" w14:textId="77777777" w:rsidR="00F04C45" w:rsidRDefault="00F04C45" w:rsidP="00F04C45">
      <w:pPr>
        <w:pStyle w:val="ac"/>
        <w:numPr>
          <w:ilvl w:val="0"/>
          <w:numId w:val="18"/>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Затрудняюсь ответить</w:t>
      </w:r>
    </w:p>
    <w:p w14:paraId="5A4B859F"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Есть ли у Вас друзья другой национальности? </w:t>
      </w:r>
    </w:p>
    <w:p w14:paraId="1E521814" w14:textId="77777777" w:rsidR="00F04C45" w:rsidRDefault="00F04C45" w:rsidP="00F04C45">
      <w:pPr>
        <w:pStyle w:val="ac"/>
        <w:numPr>
          <w:ilvl w:val="0"/>
          <w:numId w:val="34"/>
        </w:numPr>
        <w:spacing w:after="0" w:line="360" w:lineRule="auto"/>
        <w:jc w:val="both"/>
        <w:rPr>
          <w:rFonts w:ascii="Times New Roman" w:hAnsi="Times New Roman" w:cs="Times New Roman"/>
          <w:sz w:val="28"/>
        </w:rPr>
      </w:pPr>
      <w:r>
        <w:rPr>
          <w:rFonts w:ascii="Times New Roman" w:hAnsi="Times New Roman" w:cs="Times New Roman"/>
          <w:sz w:val="28"/>
        </w:rPr>
        <w:t xml:space="preserve">Да </w:t>
      </w:r>
    </w:p>
    <w:p w14:paraId="4E727FA5" w14:textId="77777777" w:rsidR="00F04C45" w:rsidRDefault="00F04C45" w:rsidP="00F04C45">
      <w:pPr>
        <w:pStyle w:val="ac"/>
        <w:numPr>
          <w:ilvl w:val="0"/>
          <w:numId w:val="34"/>
        </w:numPr>
        <w:spacing w:after="0" w:line="360" w:lineRule="auto"/>
        <w:jc w:val="both"/>
        <w:rPr>
          <w:rFonts w:ascii="Times New Roman" w:hAnsi="Times New Roman" w:cs="Times New Roman"/>
          <w:sz w:val="28"/>
        </w:rPr>
      </w:pPr>
      <w:r>
        <w:rPr>
          <w:rFonts w:ascii="Times New Roman" w:hAnsi="Times New Roman" w:cs="Times New Roman"/>
          <w:sz w:val="28"/>
        </w:rPr>
        <w:t xml:space="preserve">Нет </w:t>
      </w:r>
    </w:p>
    <w:p w14:paraId="1997C89E" w14:textId="77777777" w:rsidR="00F04C45" w:rsidRPr="00A20F72" w:rsidRDefault="00F04C45" w:rsidP="00F04C45">
      <w:pPr>
        <w:pStyle w:val="ac"/>
        <w:numPr>
          <w:ilvl w:val="0"/>
          <w:numId w:val="34"/>
        </w:numPr>
        <w:spacing w:after="0" w:line="360" w:lineRule="auto"/>
        <w:jc w:val="both"/>
        <w:rPr>
          <w:rFonts w:ascii="Times New Roman" w:hAnsi="Times New Roman" w:cs="Times New Roman"/>
          <w:sz w:val="28"/>
        </w:rPr>
      </w:pPr>
      <w:r>
        <w:rPr>
          <w:rFonts w:ascii="Times New Roman" w:hAnsi="Times New Roman" w:cs="Times New Roman"/>
          <w:sz w:val="28"/>
        </w:rPr>
        <w:t>Затрудняюсь ответить</w:t>
      </w:r>
    </w:p>
    <w:p w14:paraId="6EF8098C"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Интересовались ли Вы когда-нибудь культурой тех народов, которые приезжают на территорию России как трудовые мигранты? (Вы можете выбрать несколько вариантов ответа)</w:t>
      </w:r>
    </w:p>
    <w:p w14:paraId="3C9329E2" w14:textId="77777777" w:rsidR="00F04C45" w:rsidRDefault="00F04C45" w:rsidP="00F04C45">
      <w:pPr>
        <w:pStyle w:val="ac"/>
        <w:numPr>
          <w:ilvl w:val="0"/>
          <w:numId w:val="37"/>
        </w:numPr>
        <w:spacing w:after="0" w:line="360" w:lineRule="auto"/>
        <w:jc w:val="both"/>
        <w:rPr>
          <w:rFonts w:ascii="Times New Roman" w:hAnsi="Times New Roman" w:cs="Times New Roman"/>
          <w:sz w:val="28"/>
        </w:rPr>
      </w:pPr>
      <w:r>
        <w:rPr>
          <w:rFonts w:ascii="Times New Roman" w:hAnsi="Times New Roman" w:cs="Times New Roman"/>
          <w:sz w:val="28"/>
        </w:rPr>
        <w:t>Да, интересовался (ась) особенностями их национальной культуры, историей, традициями</w:t>
      </w:r>
    </w:p>
    <w:p w14:paraId="74BA9DD6" w14:textId="77777777" w:rsidR="00F04C45" w:rsidRDefault="00F04C45" w:rsidP="00F04C45">
      <w:pPr>
        <w:pStyle w:val="ac"/>
        <w:numPr>
          <w:ilvl w:val="0"/>
          <w:numId w:val="37"/>
        </w:numPr>
        <w:spacing w:after="0" w:line="360" w:lineRule="auto"/>
        <w:jc w:val="both"/>
        <w:rPr>
          <w:rFonts w:ascii="Times New Roman" w:hAnsi="Times New Roman" w:cs="Times New Roman"/>
          <w:sz w:val="28"/>
        </w:rPr>
      </w:pPr>
      <w:r>
        <w:rPr>
          <w:rFonts w:ascii="Times New Roman" w:hAnsi="Times New Roman" w:cs="Times New Roman"/>
          <w:sz w:val="28"/>
        </w:rPr>
        <w:t>Да, интересовался (ась) их национальной кухней</w:t>
      </w:r>
    </w:p>
    <w:p w14:paraId="364619AC" w14:textId="6AEC2EE8" w:rsidR="00F04C45" w:rsidRDefault="00F04C45" w:rsidP="00F04C45">
      <w:pPr>
        <w:pStyle w:val="ac"/>
        <w:numPr>
          <w:ilvl w:val="0"/>
          <w:numId w:val="37"/>
        </w:numPr>
        <w:spacing w:after="0" w:line="360" w:lineRule="auto"/>
        <w:jc w:val="both"/>
        <w:rPr>
          <w:rFonts w:ascii="Times New Roman" w:hAnsi="Times New Roman" w:cs="Times New Roman"/>
          <w:sz w:val="28"/>
        </w:rPr>
      </w:pPr>
      <w:r>
        <w:rPr>
          <w:rFonts w:ascii="Times New Roman" w:hAnsi="Times New Roman" w:cs="Times New Roman"/>
          <w:sz w:val="28"/>
        </w:rPr>
        <w:t>Нет, меня не интер</w:t>
      </w:r>
      <w:r w:rsidR="00332541">
        <w:rPr>
          <w:rFonts w:ascii="Times New Roman" w:hAnsi="Times New Roman" w:cs="Times New Roman"/>
          <w:sz w:val="28"/>
        </w:rPr>
        <w:t xml:space="preserve">есует культура стран мигрантов </w:t>
      </w:r>
    </w:p>
    <w:p w14:paraId="3A53A9EF" w14:textId="77777777" w:rsidR="00F04C45" w:rsidRDefault="00F04C45" w:rsidP="00F04C45">
      <w:pPr>
        <w:pStyle w:val="ac"/>
        <w:numPr>
          <w:ilvl w:val="0"/>
          <w:numId w:val="37"/>
        </w:numPr>
        <w:spacing w:after="0" w:line="360" w:lineRule="auto"/>
        <w:jc w:val="both"/>
        <w:rPr>
          <w:rFonts w:ascii="Times New Roman" w:hAnsi="Times New Roman" w:cs="Times New Roman"/>
          <w:sz w:val="28"/>
        </w:rPr>
      </w:pPr>
      <w:r>
        <w:rPr>
          <w:rFonts w:ascii="Times New Roman" w:hAnsi="Times New Roman" w:cs="Times New Roman"/>
          <w:sz w:val="28"/>
        </w:rPr>
        <w:t>Другое (напишите, что именно) ______________________</w:t>
      </w:r>
    </w:p>
    <w:p w14:paraId="36AB167C" w14:textId="77777777" w:rsidR="00F04C45" w:rsidRPr="00B906E8" w:rsidRDefault="00F04C45" w:rsidP="00F04C45">
      <w:pPr>
        <w:pStyle w:val="ac"/>
        <w:numPr>
          <w:ilvl w:val="0"/>
          <w:numId w:val="37"/>
        </w:numPr>
        <w:spacing w:after="0" w:line="360" w:lineRule="auto"/>
        <w:jc w:val="both"/>
        <w:rPr>
          <w:rFonts w:ascii="Times New Roman" w:hAnsi="Times New Roman" w:cs="Times New Roman"/>
          <w:sz w:val="28"/>
        </w:rPr>
      </w:pPr>
      <w:r>
        <w:rPr>
          <w:rFonts w:ascii="Times New Roman" w:hAnsi="Times New Roman" w:cs="Times New Roman"/>
          <w:sz w:val="28"/>
        </w:rPr>
        <w:t>Затрудняюсь ответить</w:t>
      </w:r>
    </w:p>
    <w:p w14:paraId="5C8A52A9"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lastRenderedPageBreak/>
        <w:t>Как Вы считаете, от трудовых мигрантов больше пользы или вреда для российского общества?</w:t>
      </w:r>
    </w:p>
    <w:p w14:paraId="4191FF67" w14:textId="77777777" w:rsidR="00F04C45" w:rsidRPr="002C7ADB" w:rsidRDefault="00F04C45" w:rsidP="00F04C45">
      <w:pPr>
        <w:pStyle w:val="ac"/>
        <w:numPr>
          <w:ilvl w:val="0"/>
          <w:numId w:val="22"/>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Определенно, больше пользы</w:t>
      </w:r>
    </w:p>
    <w:p w14:paraId="18FFDC60" w14:textId="77777777" w:rsidR="00F04C45" w:rsidRPr="002C7ADB" w:rsidRDefault="00F04C45" w:rsidP="00F04C45">
      <w:pPr>
        <w:pStyle w:val="ac"/>
        <w:numPr>
          <w:ilvl w:val="0"/>
          <w:numId w:val="22"/>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Скорее больше пользы</w:t>
      </w:r>
    </w:p>
    <w:p w14:paraId="2AB60D11" w14:textId="77777777" w:rsidR="00F04C45" w:rsidRPr="002C7ADB" w:rsidRDefault="00F04C45" w:rsidP="00F04C45">
      <w:pPr>
        <w:pStyle w:val="ac"/>
        <w:numPr>
          <w:ilvl w:val="0"/>
          <w:numId w:val="22"/>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Скорее больше вреда</w:t>
      </w:r>
    </w:p>
    <w:p w14:paraId="252015E0" w14:textId="77777777" w:rsidR="00F04C45" w:rsidRPr="002C7ADB" w:rsidRDefault="00F04C45" w:rsidP="00F04C45">
      <w:pPr>
        <w:pStyle w:val="ac"/>
        <w:numPr>
          <w:ilvl w:val="0"/>
          <w:numId w:val="22"/>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Определенно больше вреда</w:t>
      </w:r>
    </w:p>
    <w:p w14:paraId="5AF3FDE7" w14:textId="77777777" w:rsidR="00F04C45" w:rsidRPr="00FD3452" w:rsidRDefault="00F04C45" w:rsidP="00F04C45">
      <w:pPr>
        <w:pStyle w:val="ac"/>
        <w:numPr>
          <w:ilvl w:val="0"/>
          <w:numId w:val="22"/>
        </w:numPr>
        <w:spacing w:after="0" w:line="360" w:lineRule="auto"/>
        <w:jc w:val="both"/>
        <w:rPr>
          <w:rFonts w:ascii="Times New Roman" w:hAnsi="Times New Roman" w:cs="Times New Roman"/>
          <w:sz w:val="28"/>
        </w:rPr>
      </w:pPr>
      <w:r w:rsidRPr="002C7ADB">
        <w:rPr>
          <w:rFonts w:ascii="Times New Roman" w:hAnsi="Times New Roman" w:cs="Times New Roman"/>
          <w:sz w:val="28"/>
        </w:rPr>
        <w:t>Затрудняюсь ответить</w:t>
      </w:r>
    </w:p>
    <w:p w14:paraId="5D60645A" w14:textId="77777777" w:rsidR="00F04C45" w:rsidRPr="00E947CF" w:rsidRDefault="00F04C45" w:rsidP="00F04C45">
      <w:pPr>
        <w:pStyle w:val="ac"/>
        <w:numPr>
          <w:ilvl w:val="0"/>
          <w:numId w:val="14"/>
        </w:numPr>
        <w:spacing w:after="0" w:line="360" w:lineRule="auto"/>
        <w:ind w:left="357" w:hanging="357"/>
        <w:jc w:val="both"/>
        <w:rPr>
          <w:rFonts w:ascii="Times New Roman" w:hAnsi="Times New Roman" w:cs="Times New Roman"/>
          <w:sz w:val="28"/>
        </w:rPr>
      </w:pPr>
      <w:r w:rsidRPr="00E947CF">
        <w:rPr>
          <w:rFonts w:ascii="Times New Roman" w:hAnsi="Times New Roman" w:cs="Times New Roman"/>
          <w:sz w:val="28"/>
        </w:rPr>
        <w:t>Что положительного Вы видите в присутствии трудовых мигрантов? (Выберит</w:t>
      </w:r>
      <w:r>
        <w:rPr>
          <w:rFonts w:ascii="Times New Roman" w:hAnsi="Times New Roman" w:cs="Times New Roman"/>
          <w:sz w:val="28"/>
        </w:rPr>
        <w:t>е не более 3х вариантов ответа)</w:t>
      </w:r>
    </w:p>
    <w:p w14:paraId="55F6BDF1" w14:textId="77777777" w:rsidR="00F04C45" w:rsidRPr="00E947CF" w:rsidRDefault="00F04C45" w:rsidP="00F04C45">
      <w:pPr>
        <w:pStyle w:val="ac"/>
        <w:numPr>
          <w:ilvl w:val="0"/>
          <w:numId w:val="19"/>
        </w:numPr>
        <w:spacing w:after="0" w:line="360" w:lineRule="auto"/>
        <w:ind w:left="714" w:hanging="357"/>
        <w:jc w:val="both"/>
        <w:rPr>
          <w:rFonts w:ascii="Times New Roman" w:hAnsi="Times New Roman" w:cs="Times New Roman"/>
          <w:sz w:val="28"/>
        </w:rPr>
      </w:pPr>
      <w:r w:rsidRPr="00E947CF">
        <w:rPr>
          <w:rFonts w:ascii="Times New Roman" w:hAnsi="Times New Roman" w:cs="Times New Roman"/>
          <w:sz w:val="28"/>
        </w:rPr>
        <w:t>Решение проблемы занятости за счет ликвидации дефицита рабочей силы</w:t>
      </w:r>
    </w:p>
    <w:p w14:paraId="75E199F1" w14:textId="77777777" w:rsidR="00F04C45" w:rsidRDefault="00F04C45" w:rsidP="00F04C45">
      <w:pPr>
        <w:pStyle w:val="ac"/>
        <w:numPr>
          <w:ilvl w:val="0"/>
          <w:numId w:val="19"/>
        </w:numPr>
        <w:spacing w:after="0" w:line="360" w:lineRule="auto"/>
        <w:ind w:left="714" w:hanging="357"/>
        <w:jc w:val="both"/>
        <w:rPr>
          <w:rFonts w:ascii="Times New Roman" w:hAnsi="Times New Roman" w:cs="Times New Roman"/>
          <w:sz w:val="28"/>
        </w:rPr>
      </w:pPr>
      <w:r w:rsidRPr="00E947CF">
        <w:rPr>
          <w:rFonts w:ascii="Times New Roman" w:hAnsi="Times New Roman" w:cs="Times New Roman"/>
          <w:sz w:val="28"/>
        </w:rPr>
        <w:t>Развитие сферы услуг, строительства и сельского хозяйства</w:t>
      </w:r>
    </w:p>
    <w:p w14:paraId="6ADBB91F" w14:textId="77777777" w:rsidR="00F04C45" w:rsidRDefault="00F04C45" w:rsidP="00F04C45">
      <w:pPr>
        <w:pStyle w:val="ac"/>
        <w:numPr>
          <w:ilvl w:val="0"/>
          <w:numId w:val="19"/>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Рост производительности и эффективности труда, экономических показателей принимающей страны</w:t>
      </w:r>
    </w:p>
    <w:p w14:paraId="0A59BCCC" w14:textId="77777777" w:rsidR="00F04C45" w:rsidRDefault="00F04C45" w:rsidP="00F04C45">
      <w:pPr>
        <w:pStyle w:val="ac"/>
        <w:numPr>
          <w:ilvl w:val="0"/>
          <w:numId w:val="19"/>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Завоз в город дешевых продуктов и товаров</w:t>
      </w:r>
    </w:p>
    <w:p w14:paraId="2FAC8C31" w14:textId="77777777" w:rsidR="00F04C45" w:rsidRPr="008C47D6" w:rsidRDefault="00F04C45" w:rsidP="00F04C45">
      <w:pPr>
        <w:pStyle w:val="ac"/>
        <w:numPr>
          <w:ilvl w:val="0"/>
          <w:numId w:val="19"/>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 xml:space="preserve">Возможность получить ряд услуг (строительство, ремонт) по более низкой цене, чем </w:t>
      </w:r>
      <w:r w:rsidRPr="008C47D6">
        <w:rPr>
          <w:rFonts w:ascii="Times New Roman" w:hAnsi="Times New Roman" w:cs="Times New Roman"/>
          <w:sz w:val="28"/>
        </w:rPr>
        <w:t>в случае привлечения к работе коренных жителей</w:t>
      </w:r>
    </w:p>
    <w:p w14:paraId="098B027B" w14:textId="77777777" w:rsidR="00F04C45" w:rsidRDefault="00F04C45" w:rsidP="00F04C45">
      <w:pPr>
        <w:pStyle w:val="ac"/>
        <w:numPr>
          <w:ilvl w:val="0"/>
          <w:numId w:val="19"/>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Пополнение населения города молодыми энергичными людьми</w:t>
      </w:r>
    </w:p>
    <w:p w14:paraId="34EAD185" w14:textId="77777777" w:rsidR="00F04C45" w:rsidRDefault="00F04C45" w:rsidP="00F04C45">
      <w:pPr>
        <w:pStyle w:val="ac"/>
        <w:numPr>
          <w:ilvl w:val="0"/>
          <w:numId w:val="19"/>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Решение демографической проблемы</w:t>
      </w:r>
    </w:p>
    <w:p w14:paraId="2F74B4EF" w14:textId="77777777" w:rsidR="00F04C45" w:rsidRDefault="00F04C45" w:rsidP="00F04C45">
      <w:pPr>
        <w:pStyle w:val="ac"/>
        <w:numPr>
          <w:ilvl w:val="0"/>
          <w:numId w:val="19"/>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Привнесение этнического и культурного разнообразия, обогащение культуры принимающей страны</w:t>
      </w:r>
    </w:p>
    <w:p w14:paraId="2B4DF198" w14:textId="77777777" w:rsidR="00F04C45" w:rsidRDefault="00F04C45" w:rsidP="00F04C45">
      <w:pPr>
        <w:pStyle w:val="ac"/>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Ничего</w:t>
      </w:r>
      <w:r w:rsidRPr="00300DFD">
        <w:rPr>
          <w:rFonts w:ascii="Times New Roman" w:hAnsi="Times New Roman" w:cs="Times New Roman"/>
          <w:sz w:val="28"/>
        </w:rPr>
        <w:t xml:space="preserve"> </w:t>
      </w:r>
    </w:p>
    <w:p w14:paraId="683A139B" w14:textId="77777777" w:rsidR="00F04C45" w:rsidRPr="00300DFD" w:rsidRDefault="00F04C45" w:rsidP="00F04C45">
      <w:pPr>
        <w:pStyle w:val="ac"/>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Другое (напишите, что именно) ____________________</w:t>
      </w:r>
    </w:p>
    <w:p w14:paraId="170F14C7" w14:textId="77777777" w:rsidR="00F04C45" w:rsidRPr="00E947CF" w:rsidRDefault="00F04C45" w:rsidP="00F04C45">
      <w:pPr>
        <w:pStyle w:val="ac"/>
        <w:numPr>
          <w:ilvl w:val="0"/>
          <w:numId w:val="14"/>
        </w:numPr>
        <w:spacing w:after="0" w:line="360" w:lineRule="auto"/>
        <w:ind w:left="357" w:hanging="357"/>
        <w:jc w:val="both"/>
        <w:rPr>
          <w:rFonts w:ascii="Times New Roman" w:hAnsi="Times New Roman" w:cs="Times New Roman"/>
          <w:sz w:val="28"/>
        </w:rPr>
      </w:pPr>
      <w:r w:rsidRPr="00E947CF">
        <w:rPr>
          <w:rFonts w:ascii="Times New Roman" w:hAnsi="Times New Roman" w:cs="Times New Roman"/>
          <w:sz w:val="28"/>
        </w:rPr>
        <w:t>Что негативного Вы видите в присутствии</w:t>
      </w:r>
      <w:r>
        <w:rPr>
          <w:rFonts w:ascii="Times New Roman" w:hAnsi="Times New Roman" w:cs="Times New Roman"/>
          <w:sz w:val="28"/>
        </w:rPr>
        <w:t xml:space="preserve"> трудовых </w:t>
      </w:r>
      <w:r w:rsidRPr="00E947CF">
        <w:rPr>
          <w:rFonts w:ascii="Times New Roman" w:hAnsi="Times New Roman" w:cs="Times New Roman"/>
          <w:sz w:val="28"/>
        </w:rPr>
        <w:t>мигрантов?</w:t>
      </w:r>
    </w:p>
    <w:p w14:paraId="389CC63F" w14:textId="77777777" w:rsidR="00F04C45" w:rsidRDefault="00F04C45" w:rsidP="00F04C45">
      <w:pPr>
        <w:spacing w:after="0" w:line="360" w:lineRule="auto"/>
        <w:jc w:val="both"/>
        <w:rPr>
          <w:rFonts w:ascii="Times New Roman" w:hAnsi="Times New Roman" w:cs="Times New Roman"/>
          <w:sz w:val="28"/>
        </w:rPr>
      </w:pPr>
      <w:r>
        <w:rPr>
          <w:rFonts w:ascii="Times New Roman" w:hAnsi="Times New Roman" w:cs="Times New Roman"/>
          <w:sz w:val="28"/>
        </w:rPr>
        <w:t>(В</w:t>
      </w:r>
      <w:r w:rsidRPr="000A5A59">
        <w:rPr>
          <w:rFonts w:ascii="Times New Roman" w:hAnsi="Times New Roman" w:cs="Times New Roman"/>
          <w:sz w:val="28"/>
        </w:rPr>
        <w:t xml:space="preserve">ыберите не более </w:t>
      </w:r>
      <w:r>
        <w:rPr>
          <w:rFonts w:ascii="Times New Roman" w:hAnsi="Times New Roman" w:cs="Times New Roman"/>
          <w:sz w:val="28"/>
        </w:rPr>
        <w:t>3х вариантов ответа)</w:t>
      </w:r>
    </w:p>
    <w:p w14:paraId="716E4250" w14:textId="77777777" w:rsidR="00F04C45" w:rsidRPr="00300DFD" w:rsidRDefault="00F04C45" w:rsidP="00F04C45">
      <w:pPr>
        <w:pStyle w:val="ac"/>
        <w:numPr>
          <w:ilvl w:val="0"/>
          <w:numId w:val="20"/>
        </w:numPr>
        <w:spacing w:after="0" w:line="360" w:lineRule="auto"/>
        <w:ind w:left="714" w:hanging="357"/>
        <w:jc w:val="both"/>
        <w:rPr>
          <w:rFonts w:ascii="Times New Roman" w:hAnsi="Times New Roman" w:cs="Times New Roman"/>
          <w:sz w:val="28"/>
        </w:rPr>
      </w:pPr>
      <w:r w:rsidRPr="00300DFD">
        <w:rPr>
          <w:rFonts w:ascii="Times New Roman" w:hAnsi="Times New Roman" w:cs="Times New Roman"/>
          <w:sz w:val="28"/>
        </w:rPr>
        <w:t>Рост преступности, незаконной деятельности</w:t>
      </w:r>
    </w:p>
    <w:p w14:paraId="2DF2F8B1" w14:textId="77777777" w:rsidR="00F04C45" w:rsidRPr="00300DFD" w:rsidRDefault="00F04C45" w:rsidP="00F04C45">
      <w:pPr>
        <w:pStyle w:val="ac"/>
        <w:numPr>
          <w:ilvl w:val="0"/>
          <w:numId w:val="20"/>
        </w:numPr>
        <w:spacing w:after="0" w:line="360" w:lineRule="auto"/>
        <w:ind w:left="714" w:hanging="357"/>
        <w:jc w:val="both"/>
        <w:rPr>
          <w:rFonts w:ascii="Times New Roman" w:hAnsi="Times New Roman" w:cs="Times New Roman"/>
          <w:sz w:val="28"/>
        </w:rPr>
      </w:pPr>
      <w:r w:rsidRPr="00300DFD">
        <w:rPr>
          <w:rFonts w:ascii="Times New Roman" w:hAnsi="Times New Roman" w:cs="Times New Roman"/>
          <w:sz w:val="28"/>
        </w:rPr>
        <w:t>Усиление конкуренции на российском рынке труда, дефицит рабочих мест для коренных жителей</w:t>
      </w:r>
    </w:p>
    <w:p w14:paraId="5D3B5B11" w14:textId="77777777" w:rsidR="00F04C45" w:rsidRPr="00300DFD" w:rsidRDefault="00F04C45" w:rsidP="00F04C45">
      <w:pPr>
        <w:pStyle w:val="ac"/>
        <w:numPr>
          <w:ilvl w:val="0"/>
          <w:numId w:val="20"/>
        </w:numPr>
        <w:spacing w:after="0" w:line="360" w:lineRule="auto"/>
        <w:ind w:left="714" w:hanging="357"/>
        <w:jc w:val="both"/>
        <w:rPr>
          <w:rFonts w:ascii="Times New Roman" w:hAnsi="Times New Roman" w:cs="Times New Roman"/>
          <w:sz w:val="28"/>
        </w:rPr>
      </w:pPr>
      <w:r w:rsidRPr="00300DFD">
        <w:rPr>
          <w:rFonts w:ascii="Times New Roman" w:hAnsi="Times New Roman" w:cs="Times New Roman"/>
          <w:sz w:val="28"/>
        </w:rPr>
        <w:t>Снижение общего уровня зарплаты, поскольку мигранты соглашаются на самую низкую</w:t>
      </w:r>
    </w:p>
    <w:p w14:paraId="492180EE" w14:textId="77777777" w:rsidR="00F04C45" w:rsidRPr="00300DFD" w:rsidRDefault="00F04C45" w:rsidP="00F04C45">
      <w:pPr>
        <w:pStyle w:val="ac"/>
        <w:numPr>
          <w:ilvl w:val="0"/>
          <w:numId w:val="20"/>
        </w:numPr>
        <w:spacing w:after="0" w:line="360" w:lineRule="auto"/>
        <w:ind w:left="714" w:hanging="357"/>
        <w:jc w:val="both"/>
        <w:rPr>
          <w:rFonts w:ascii="Times New Roman" w:hAnsi="Times New Roman" w:cs="Times New Roman"/>
          <w:sz w:val="28"/>
        </w:rPr>
      </w:pPr>
      <w:r w:rsidRPr="00300DFD">
        <w:rPr>
          <w:rFonts w:ascii="Times New Roman" w:hAnsi="Times New Roman" w:cs="Times New Roman"/>
          <w:sz w:val="28"/>
        </w:rPr>
        <w:lastRenderedPageBreak/>
        <w:t>Торговля некачественными товарами и продуктами</w:t>
      </w:r>
    </w:p>
    <w:p w14:paraId="255BF790" w14:textId="77777777" w:rsidR="00F04C45" w:rsidRPr="00300DFD" w:rsidRDefault="00F04C45" w:rsidP="00F04C45">
      <w:pPr>
        <w:pStyle w:val="ac"/>
        <w:numPr>
          <w:ilvl w:val="0"/>
          <w:numId w:val="20"/>
        </w:numPr>
        <w:spacing w:after="0" w:line="360" w:lineRule="auto"/>
        <w:ind w:left="714" w:hanging="357"/>
        <w:jc w:val="both"/>
        <w:rPr>
          <w:rFonts w:ascii="Times New Roman" w:hAnsi="Times New Roman" w:cs="Times New Roman"/>
          <w:sz w:val="28"/>
        </w:rPr>
      </w:pPr>
      <w:r w:rsidRPr="00300DFD">
        <w:rPr>
          <w:rFonts w:ascii="Times New Roman" w:hAnsi="Times New Roman" w:cs="Times New Roman"/>
          <w:sz w:val="28"/>
        </w:rPr>
        <w:t>Проявление собственной культуры мигрантов, нежелание приспосабливаться к местным социокультурным условиям</w:t>
      </w:r>
    </w:p>
    <w:p w14:paraId="543525A1" w14:textId="77777777" w:rsidR="00F04C45" w:rsidRPr="00300DFD" w:rsidRDefault="00F04C45" w:rsidP="00F04C45">
      <w:pPr>
        <w:pStyle w:val="ac"/>
        <w:numPr>
          <w:ilvl w:val="0"/>
          <w:numId w:val="20"/>
        </w:numPr>
        <w:spacing w:after="0" w:line="360" w:lineRule="auto"/>
        <w:ind w:left="714" w:hanging="357"/>
        <w:jc w:val="both"/>
        <w:rPr>
          <w:rFonts w:ascii="Times New Roman" w:hAnsi="Times New Roman" w:cs="Times New Roman"/>
          <w:sz w:val="28"/>
        </w:rPr>
      </w:pPr>
      <w:r w:rsidRPr="00300DFD">
        <w:rPr>
          <w:rFonts w:ascii="Times New Roman" w:hAnsi="Times New Roman" w:cs="Times New Roman"/>
          <w:sz w:val="28"/>
        </w:rPr>
        <w:t>Дополнительная нагрузка на социальную сферу (пособия, медицинское обслуживание, школьное образование)</w:t>
      </w:r>
    </w:p>
    <w:p w14:paraId="15F174EC" w14:textId="77777777" w:rsidR="00F04C45" w:rsidRDefault="00F04C45" w:rsidP="00F04C45">
      <w:pPr>
        <w:pStyle w:val="ac"/>
        <w:numPr>
          <w:ilvl w:val="0"/>
          <w:numId w:val="20"/>
        </w:numPr>
        <w:spacing w:after="0" w:line="360" w:lineRule="auto"/>
        <w:ind w:left="714" w:hanging="357"/>
        <w:jc w:val="both"/>
        <w:rPr>
          <w:rFonts w:ascii="Times New Roman" w:hAnsi="Times New Roman" w:cs="Times New Roman"/>
          <w:sz w:val="28"/>
        </w:rPr>
      </w:pPr>
      <w:r w:rsidRPr="00300DFD">
        <w:rPr>
          <w:rFonts w:ascii="Times New Roman" w:hAnsi="Times New Roman" w:cs="Times New Roman"/>
          <w:sz w:val="28"/>
        </w:rPr>
        <w:t>Повышение цен на жилье</w:t>
      </w:r>
    </w:p>
    <w:p w14:paraId="6B1F36A2" w14:textId="77777777" w:rsidR="00F04C45" w:rsidRDefault="00F04C45" w:rsidP="00F04C45">
      <w:pPr>
        <w:pStyle w:val="ac"/>
        <w:numPr>
          <w:ilvl w:val="0"/>
          <w:numId w:val="20"/>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Ухудшение санитарно-эпидемиологической обстановки</w:t>
      </w:r>
    </w:p>
    <w:p w14:paraId="277FC7D5" w14:textId="77777777" w:rsidR="00F04C45" w:rsidRDefault="00F04C45" w:rsidP="00F04C45">
      <w:pPr>
        <w:pStyle w:val="ac"/>
        <w:numPr>
          <w:ilvl w:val="0"/>
          <w:numId w:val="20"/>
        </w:numPr>
        <w:spacing w:after="0" w:line="360" w:lineRule="auto"/>
        <w:ind w:left="714" w:hanging="357"/>
        <w:jc w:val="both"/>
        <w:rPr>
          <w:rFonts w:ascii="Times New Roman" w:hAnsi="Times New Roman" w:cs="Times New Roman"/>
          <w:sz w:val="28"/>
        </w:rPr>
      </w:pPr>
      <w:r w:rsidRPr="00302BC0">
        <w:rPr>
          <w:rFonts w:ascii="Times New Roman" w:hAnsi="Times New Roman" w:cs="Times New Roman"/>
          <w:sz w:val="28"/>
        </w:rPr>
        <w:t>Ничего</w:t>
      </w:r>
    </w:p>
    <w:p w14:paraId="6C220E44" w14:textId="77777777" w:rsidR="00F04C45" w:rsidRPr="00AF7353" w:rsidRDefault="00F04C45" w:rsidP="00F04C45">
      <w:pPr>
        <w:pStyle w:val="ac"/>
        <w:numPr>
          <w:ilvl w:val="0"/>
          <w:numId w:val="20"/>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Друго</w:t>
      </w:r>
      <w:r w:rsidRPr="00AF7353">
        <w:rPr>
          <w:rFonts w:ascii="Times New Roman" w:hAnsi="Times New Roman" w:cs="Times New Roman"/>
          <w:sz w:val="28"/>
        </w:rPr>
        <w:t>е (напишите, что именно) _________________________</w:t>
      </w:r>
    </w:p>
    <w:p w14:paraId="718A4960" w14:textId="77777777" w:rsidR="00F04C45" w:rsidRPr="007201B9" w:rsidRDefault="00F04C45" w:rsidP="00F04C45">
      <w:pPr>
        <w:pStyle w:val="ac"/>
        <w:numPr>
          <w:ilvl w:val="0"/>
          <w:numId w:val="14"/>
        </w:numPr>
        <w:spacing w:after="0" w:line="360" w:lineRule="auto"/>
        <w:ind w:left="357" w:hanging="357"/>
        <w:jc w:val="both"/>
        <w:rPr>
          <w:rFonts w:ascii="Times New Roman" w:hAnsi="Times New Roman" w:cs="Times New Roman"/>
          <w:sz w:val="28"/>
        </w:rPr>
      </w:pPr>
      <w:r w:rsidRPr="006B3413">
        <w:rPr>
          <w:rFonts w:ascii="Times New Roman" w:hAnsi="Times New Roman" w:cs="Times New Roman"/>
          <w:sz w:val="28"/>
        </w:rPr>
        <w:t xml:space="preserve"> Какие качества, на Ваш взгляд, наиболее характерны для </w:t>
      </w:r>
      <w:r>
        <w:rPr>
          <w:rFonts w:ascii="Times New Roman" w:hAnsi="Times New Roman" w:cs="Times New Roman"/>
          <w:sz w:val="28"/>
        </w:rPr>
        <w:t xml:space="preserve">типичных </w:t>
      </w:r>
      <w:r w:rsidRPr="006B3413">
        <w:rPr>
          <w:rFonts w:ascii="Times New Roman" w:hAnsi="Times New Roman" w:cs="Times New Roman"/>
          <w:sz w:val="28"/>
        </w:rPr>
        <w:t>трудовых мигрантов</w:t>
      </w:r>
      <w:r>
        <w:rPr>
          <w:rFonts w:ascii="Times New Roman" w:hAnsi="Times New Roman" w:cs="Times New Roman"/>
          <w:sz w:val="28"/>
        </w:rPr>
        <w:t xml:space="preserve"> в России</w:t>
      </w:r>
      <w:r w:rsidRPr="006B3413">
        <w:rPr>
          <w:rFonts w:ascii="Times New Roman" w:hAnsi="Times New Roman" w:cs="Times New Roman"/>
          <w:sz w:val="28"/>
        </w:rPr>
        <w:t xml:space="preserve">? </w:t>
      </w:r>
      <w:r w:rsidRPr="007201B9">
        <w:rPr>
          <w:rFonts w:ascii="Times New Roman" w:hAnsi="Times New Roman" w:cs="Times New Roman"/>
          <w:sz w:val="28"/>
        </w:rPr>
        <w:t>(</w:t>
      </w:r>
      <w:r>
        <w:rPr>
          <w:rFonts w:ascii="Times New Roman" w:hAnsi="Times New Roman" w:cs="Times New Roman"/>
          <w:sz w:val="28"/>
        </w:rPr>
        <w:t xml:space="preserve">Выберите </w:t>
      </w:r>
      <w:r w:rsidRPr="007201B9">
        <w:rPr>
          <w:rFonts w:ascii="Times New Roman" w:hAnsi="Times New Roman" w:cs="Times New Roman"/>
          <w:sz w:val="28"/>
        </w:rPr>
        <w:t>не более 3х</w:t>
      </w:r>
      <w:r>
        <w:rPr>
          <w:rFonts w:ascii="Times New Roman" w:hAnsi="Times New Roman" w:cs="Times New Roman"/>
          <w:sz w:val="28"/>
        </w:rPr>
        <w:t xml:space="preserve"> вариантов ответа)</w:t>
      </w:r>
    </w:p>
    <w:p w14:paraId="612DDFAF" w14:textId="77777777" w:rsidR="00F04C45" w:rsidRPr="002C7ADB" w:rsidRDefault="00F04C45" w:rsidP="00F04C45">
      <w:pPr>
        <w:pStyle w:val="ac"/>
        <w:numPr>
          <w:ilvl w:val="0"/>
          <w:numId w:val="21"/>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Незнание русского языка, трудности в коммуникации</w:t>
      </w:r>
    </w:p>
    <w:p w14:paraId="37EB277F" w14:textId="77777777" w:rsidR="00F04C45" w:rsidRPr="002C7ADB" w:rsidRDefault="00F04C45" w:rsidP="00F04C45">
      <w:pPr>
        <w:pStyle w:val="ac"/>
        <w:numPr>
          <w:ilvl w:val="0"/>
          <w:numId w:val="21"/>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Трудолюбие, высокая работоспособность и ответственность</w:t>
      </w:r>
    </w:p>
    <w:p w14:paraId="535714B1" w14:textId="77777777" w:rsidR="00F04C45" w:rsidRPr="002C7ADB" w:rsidRDefault="00F04C45" w:rsidP="00F04C45">
      <w:pPr>
        <w:pStyle w:val="ac"/>
        <w:numPr>
          <w:ilvl w:val="0"/>
          <w:numId w:val="21"/>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Малообразованность, низкая квалификация при выполнении работы</w:t>
      </w:r>
    </w:p>
    <w:p w14:paraId="4EC1B72C" w14:textId="77777777" w:rsidR="00F04C45" w:rsidRDefault="00F04C45" w:rsidP="00F04C45">
      <w:pPr>
        <w:pStyle w:val="ac"/>
        <w:numPr>
          <w:ilvl w:val="0"/>
          <w:numId w:val="21"/>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 xml:space="preserve">Отзывчивость, желание помочь </w:t>
      </w:r>
    </w:p>
    <w:p w14:paraId="789CE9E6" w14:textId="77777777" w:rsidR="00F04C45" w:rsidRPr="002C7ADB" w:rsidRDefault="00F04C45" w:rsidP="00F04C45">
      <w:pPr>
        <w:pStyle w:val="ac"/>
        <w:numPr>
          <w:ilvl w:val="0"/>
          <w:numId w:val="21"/>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 xml:space="preserve">Неопрятный внешний </w:t>
      </w:r>
      <w:r w:rsidRPr="002C7ADB">
        <w:rPr>
          <w:rFonts w:ascii="Times New Roman" w:hAnsi="Times New Roman" w:cs="Times New Roman"/>
          <w:sz w:val="28"/>
        </w:rPr>
        <w:t>вид</w:t>
      </w:r>
    </w:p>
    <w:p w14:paraId="36C6115E" w14:textId="77777777" w:rsidR="00F04C45" w:rsidRPr="002C7ADB" w:rsidRDefault="00F04C45" w:rsidP="00F04C45">
      <w:pPr>
        <w:pStyle w:val="ac"/>
        <w:numPr>
          <w:ilvl w:val="0"/>
          <w:numId w:val="21"/>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Активность, предприимчивость, забота о благополучии своей семьи</w:t>
      </w:r>
    </w:p>
    <w:p w14:paraId="679523E1" w14:textId="77777777" w:rsidR="00F04C45" w:rsidRPr="002C7ADB" w:rsidRDefault="00F04C45" w:rsidP="00F04C45">
      <w:pPr>
        <w:pStyle w:val="ac"/>
        <w:numPr>
          <w:ilvl w:val="0"/>
          <w:numId w:val="21"/>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Навязывание, демонстрация своей культуры и обычаев</w:t>
      </w:r>
    </w:p>
    <w:p w14:paraId="5F8E5BAF" w14:textId="77777777" w:rsidR="00F04C45" w:rsidRPr="002C7ADB" w:rsidRDefault="00F04C45" w:rsidP="00F04C45">
      <w:pPr>
        <w:pStyle w:val="ac"/>
        <w:numPr>
          <w:ilvl w:val="0"/>
          <w:numId w:val="21"/>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Общительность, вежливость</w:t>
      </w:r>
    </w:p>
    <w:p w14:paraId="73602675" w14:textId="77777777" w:rsidR="00F04C45" w:rsidRPr="002C7ADB" w:rsidRDefault="00F04C45" w:rsidP="00F04C45">
      <w:pPr>
        <w:pStyle w:val="ac"/>
        <w:numPr>
          <w:ilvl w:val="0"/>
          <w:numId w:val="21"/>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Отсутствие вежливости, деликатности</w:t>
      </w:r>
    </w:p>
    <w:p w14:paraId="4AB04732" w14:textId="77777777" w:rsidR="00F04C45" w:rsidRPr="008955C8" w:rsidRDefault="00F04C45" w:rsidP="00F04C45">
      <w:pPr>
        <w:pStyle w:val="ac"/>
        <w:numPr>
          <w:ilvl w:val="0"/>
          <w:numId w:val="21"/>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 xml:space="preserve">Аккуратность </w:t>
      </w:r>
    </w:p>
    <w:p w14:paraId="67A82A32" w14:textId="25C15A41" w:rsidR="00F04C45" w:rsidRPr="002C7ADB" w:rsidRDefault="00F04C45" w:rsidP="00F04C45">
      <w:pPr>
        <w:pStyle w:val="ac"/>
        <w:numPr>
          <w:ilvl w:val="0"/>
          <w:numId w:val="21"/>
        </w:numPr>
        <w:spacing w:after="0" w:line="360" w:lineRule="auto"/>
        <w:ind w:left="357" w:firstLine="0"/>
        <w:jc w:val="both"/>
        <w:rPr>
          <w:rFonts w:ascii="Times New Roman" w:hAnsi="Times New Roman" w:cs="Times New Roman"/>
          <w:sz w:val="28"/>
        </w:rPr>
      </w:pPr>
      <w:r w:rsidRPr="002C7ADB">
        <w:rPr>
          <w:rFonts w:ascii="Times New Roman" w:hAnsi="Times New Roman" w:cs="Times New Roman"/>
          <w:sz w:val="28"/>
        </w:rPr>
        <w:t>Другое</w:t>
      </w:r>
      <w:r>
        <w:rPr>
          <w:rFonts w:ascii="Times New Roman" w:hAnsi="Times New Roman" w:cs="Times New Roman"/>
          <w:sz w:val="28"/>
        </w:rPr>
        <w:t xml:space="preserve"> (напишите, что именно)</w:t>
      </w:r>
      <w:r w:rsidRPr="002C7ADB">
        <w:rPr>
          <w:rFonts w:ascii="Times New Roman" w:hAnsi="Times New Roman" w:cs="Times New Roman"/>
          <w:sz w:val="28"/>
        </w:rPr>
        <w:t xml:space="preserve"> </w:t>
      </w:r>
      <w:r>
        <w:rPr>
          <w:rFonts w:ascii="Times New Roman" w:hAnsi="Times New Roman" w:cs="Times New Roman"/>
          <w:sz w:val="28"/>
        </w:rPr>
        <w:t>_______________</w:t>
      </w:r>
    </w:p>
    <w:p w14:paraId="57D67B29"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 </w:t>
      </w:r>
      <w:r w:rsidRPr="002C7ADB">
        <w:rPr>
          <w:rFonts w:ascii="Times New Roman" w:hAnsi="Times New Roman" w:cs="Times New Roman"/>
          <w:sz w:val="28"/>
        </w:rPr>
        <w:t xml:space="preserve">Как вы считаете, если число работающих в </w:t>
      </w:r>
      <w:r>
        <w:rPr>
          <w:rFonts w:ascii="Times New Roman" w:hAnsi="Times New Roman" w:cs="Times New Roman"/>
          <w:sz w:val="28"/>
        </w:rPr>
        <w:t>Санкт-</w:t>
      </w:r>
      <w:r w:rsidRPr="002C7ADB">
        <w:rPr>
          <w:rFonts w:ascii="Times New Roman" w:hAnsi="Times New Roman" w:cs="Times New Roman"/>
          <w:sz w:val="28"/>
        </w:rPr>
        <w:t xml:space="preserve">Петербурге </w:t>
      </w:r>
      <w:r>
        <w:rPr>
          <w:rFonts w:ascii="Times New Roman" w:hAnsi="Times New Roman" w:cs="Times New Roman"/>
          <w:sz w:val="28"/>
        </w:rPr>
        <w:t>мигрантов</w:t>
      </w:r>
      <w:r w:rsidRPr="002C7ADB">
        <w:rPr>
          <w:rFonts w:ascii="Times New Roman" w:hAnsi="Times New Roman" w:cs="Times New Roman"/>
          <w:sz w:val="28"/>
        </w:rPr>
        <w:t xml:space="preserve"> </w:t>
      </w:r>
      <w:r>
        <w:rPr>
          <w:rFonts w:ascii="Times New Roman" w:hAnsi="Times New Roman" w:cs="Times New Roman"/>
          <w:sz w:val="28"/>
        </w:rPr>
        <w:t xml:space="preserve">увеличится в два раза, </w:t>
      </w:r>
      <w:r w:rsidRPr="002C7ADB">
        <w:rPr>
          <w:rFonts w:ascii="Times New Roman" w:hAnsi="Times New Roman" w:cs="Times New Roman"/>
          <w:sz w:val="28"/>
        </w:rPr>
        <w:t>как это отразится на жизни города?</w:t>
      </w:r>
    </w:p>
    <w:p w14:paraId="5A3FC615" w14:textId="77777777" w:rsidR="00F04C45" w:rsidRPr="002C7ADB" w:rsidRDefault="00F04C45" w:rsidP="00F04C45">
      <w:pPr>
        <w:pStyle w:val="ac"/>
        <w:numPr>
          <w:ilvl w:val="0"/>
          <w:numId w:val="23"/>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Определенно положительно</w:t>
      </w:r>
    </w:p>
    <w:p w14:paraId="5B9F0CF0" w14:textId="77777777" w:rsidR="00F04C45" w:rsidRPr="002C7ADB" w:rsidRDefault="00F04C45" w:rsidP="00F04C45">
      <w:pPr>
        <w:pStyle w:val="ac"/>
        <w:numPr>
          <w:ilvl w:val="0"/>
          <w:numId w:val="23"/>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Скорее положительно</w:t>
      </w:r>
    </w:p>
    <w:p w14:paraId="7FC02FF2" w14:textId="77777777" w:rsidR="00F04C45" w:rsidRPr="002C7ADB" w:rsidRDefault="00F04C45" w:rsidP="00F04C45">
      <w:pPr>
        <w:pStyle w:val="ac"/>
        <w:numPr>
          <w:ilvl w:val="0"/>
          <w:numId w:val="23"/>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Скорее отрицательно</w:t>
      </w:r>
    </w:p>
    <w:p w14:paraId="0AFC522D" w14:textId="77777777" w:rsidR="00F04C45" w:rsidRPr="002C7ADB" w:rsidRDefault="00F04C45" w:rsidP="00F04C45">
      <w:pPr>
        <w:pStyle w:val="ac"/>
        <w:numPr>
          <w:ilvl w:val="0"/>
          <w:numId w:val="23"/>
        </w:numPr>
        <w:spacing w:after="0" w:line="360" w:lineRule="auto"/>
        <w:ind w:left="714" w:hanging="357"/>
        <w:jc w:val="both"/>
        <w:rPr>
          <w:rFonts w:ascii="Times New Roman" w:hAnsi="Times New Roman" w:cs="Times New Roman"/>
          <w:sz w:val="28"/>
        </w:rPr>
      </w:pPr>
      <w:r w:rsidRPr="002C7ADB">
        <w:rPr>
          <w:rFonts w:ascii="Times New Roman" w:hAnsi="Times New Roman" w:cs="Times New Roman"/>
          <w:sz w:val="28"/>
        </w:rPr>
        <w:t>Определенно отрицательно</w:t>
      </w:r>
    </w:p>
    <w:p w14:paraId="0CE9342F" w14:textId="77777777" w:rsidR="00F04C45" w:rsidRPr="002C7ADB" w:rsidRDefault="00F04C45" w:rsidP="00F04C45">
      <w:pPr>
        <w:pStyle w:val="ac"/>
        <w:numPr>
          <w:ilvl w:val="0"/>
          <w:numId w:val="23"/>
        </w:numPr>
        <w:spacing w:after="0" w:line="360" w:lineRule="auto"/>
        <w:jc w:val="both"/>
        <w:rPr>
          <w:rFonts w:ascii="Times New Roman" w:hAnsi="Times New Roman" w:cs="Times New Roman"/>
          <w:sz w:val="28"/>
        </w:rPr>
      </w:pPr>
      <w:r w:rsidRPr="002C7ADB">
        <w:rPr>
          <w:rFonts w:ascii="Times New Roman" w:hAnsi="Times New Roman" w:cs="Times New Roman"/>
          <w:sz w:val="28"/>
        </w:rPr>
        <w:t>Затрудняюсь ответить</w:t>
      </w:r>
    </w:p>
    <w:p w14:paraId="6983AC83" w14:textId="77777777" w:rsidR="00F04C45" w:rsidRPr="002A3014"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lastRenderedPageBreak/>
        <w:t xml:space="preserve"> </w:t>
      </w:r>
      <w:r w:rsidRPr="002A3014">
        <w:rPr>
          <w:rFonts w:ascii="Times New Roman" w:hAnsi="Times New Roman" w:cs="Times New Roman"/>
          <w:sz w:val="28"/>
        </w:rPr>
        <w:t>Какой стиль поведения Вы обычно выбираете в ситуации контакта с мигрантами другой национальности?</w:t>
      </w:r>
    </w:p>
    <w:p w14:paraId="7B7E1BB1" w14:textId="4910A079" w:rsidR="00F04C45" w:rsidRPr="002A3014" w:rsidRDefault="00F04C45" w:rsidP="00F04C45">
      <w:pPr>
        <w:pStyle w:val="ac"/>
        <w:numPr>
          <w:ilvl w:val="0"/>
          <w:numId w:val="24"/>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Так</w:t>
      </w:r>
      <w:r w:rsidR="009C4069">
        <w:rPr>
          <w:rFonts w:ascii="Times New Roman" w:hAnsi="Times New Roman" w:cs="Times New Roman"/>
          <w:sz w:val="28"/>
        </w:rPr>
        <w:t xml:space="preserve"> </w:t>
      </w:r>
      <w:r>
        <w:rPr>
          <w:rFonts w:ascii="Times New Roman" w:hAnsi="Times New Roman" w:cs="Times New Roman"/>
          <w:sz w:val="28"/>
        </w:rPr>
        <w:t>же, как и с другими людьми из числа местных</w:t>
      </w:r>
    </w:p>
    <w:p w14:paraId="2FF94A0A" w14:textId="77777777" w:rsidR="00F04C45" w:rsidRPr="002A3014" w:rsidRDefault="00F04C45" w:rsidP="00F04C45">
      <w:pPr>
        <w:pStyle w:val="ac"/>
        <w:numPr>
          <w:ilvl w:val="0"/>
          <w:numId w:val="24"/>
        </w:numPr>
        <w:spacing w:after="0" w:line="360" w:lineRule="auto"/>
        <w:ind w:left="714" w:hanging="357"/>
        <w:jc w:val="both"/>
        <w:rPr>
          <w:rFonts w:ascii="Times New Roman" w:hAnsi="Times New Roman" w:cs="Times New Roman"/>
          <w:sz w:val="28"/>
        </w:rPr>
      </w:pPr>
      <w:r w:rsidRPr="002A3014">
        <w:rPr>
          <w:rFonts w:ascii="Times New Roman" w:hAnsi="Times New Roman" w:cs="Times New Roman"/>
          <w:sz w:val="28"/>
        </w:rPr>
        <w:t>Стараюсь больше узнать об их национальных и культурных особенностях, помочь им почувствовать себя как дома</w:t>
      </w:r>
    </w:p>
    <w:p w14:paraId="099A3B7A" w14:textId="77777777" w:rsidR="00F04C45" w:rsidRPr="002A3014" w:rsidRDefault="00F04C45" w:rsidP="00F04C45">
      <w:pPr>
        <w:pStyle w:val="ac"/>
        <w:numPr>
          <w:ilvl w:val="0"/>
          <w:numId w:val="24"/>
        </w:numPr>
        <w:spacing w:after="0" w:line="360" w:lineRule="auto"/>
        <w:ind w:left="714" w:hanging="357"/>
        <w:jc w:val="both"/>
        <w:rPr>
          <w:rFonts w:ascii="Times New Roman" w:hAnsi="Times New Roman" w:cs="Times New Roman"/>
          <w:sz w:val="28"/>
        </w:rPr>
      </w:pPr>
      <w:r w:rsidRPr="002A3014">
        <w:rPr>
          <w:rFonts w:ascii="Times New Roman" w:hAnsi="Times New Roman" w:cs="Times New Roman"/>
          <w:sz w:val="28"/>
        </w:rPr>
        <w:t>Показываю безразличие и равнодушие, игнорирую</w:t>
      </w:r>
    </w:p>
    <w:p w14:paraId="7CE862A0" w14:textId="77777777" w:rsidR="00F04C45" w:rsidRPr="002A3014" w:rsidRDefault="00F04C45" w:rsidP="00F04C45">
      <w:pPr>
        <w:pStyle w:val="ac"/>
        <w:numPr>
          <w:ilvl w:val="0"/>
          <w:numId w:val="24"/>
        </w:numPr>
        <w:spacing w:after="0" w:line="360" w:lineRule="auto"/>
        <w:ind w:left="714" w:hanging="357"/>
        <w:jc w:val="both"/>
        <w:rPr>
          <w:rFonts w:ascii="Times New Roman" w:hAnsi="Times New Roman" w:cs="Times New Roman"/>
          <w:sz w:val="28"/>
        </w:rPr>
      </w:pPr>
      <w:r w:rsidRPr="002A3014">
        <w:rPr>
          <w:rFonts w:ascii="Times New Roman" w:hAnsi="Times New Roman" w:cs="Times New Roman"/>
          <w:sz w:val="28"/>
        </w:rPr>
        <w:t xml:space="preserve">Показываю, что они здесь чужие </w:t>
      </w:r>
    </w:p>
    <w:p w14:paraId="7A1C93E0" w14:textId="77777777" w:rsidR="00F04C45" w:rsidRPr="002A3014" w:rsidRDefault="00F04C45" w:rsidP="00F04C45">
      <w:pPr>
        <w:pStyle w:val="ac"/>
        <w:numPr>
          <w:ilvl w:val="0"/>
          <w:numId w:val="24"/>
        </w:numPr>
        <w:spacing w:after="0" w:line="360" w:lineRule="auto"/>
        <w:ind w:left="714" w:hanging="357"/>
        <w:jc w:val="both"/>
        <w:rPr>
          <w:rFonts w:ascii="Times New Roman" w:hAnsi="Times New Roman" w:cs="Times New Roman"/>
          <w:sz w:val="28"/>
        </w:rPr>
      </w:pPr>
      <w:r>
        <w:rPr>
          <w:rFonts w:ascii="Times New Roman" w:hAnsi="Times New Roman" w:cs="Times New Roman"/>
          <w:sz w:val="28"/>
        </w:rPr>
        <w:t>Другое (напишите, что именно) _________________________</w:t>
      </w:r>
    </w:p>
    <w:p w14:paraId="3561ED0A" w14:textId="77777777" w:rsidR="00F04C45" w:rsidRPr="002A3014" w:rsidRDefault="00F04C45" w:rsidP="00F04C45">
      <w:pPr>
        <w:pStyle w:val="ac"/>
        <w:numPr>
          <w:ilvl w:val="0"/>
          <w:numId w:val="24"/>
        </w:numPr>
        <w:spacing w:after="0" w:line="360" w:lineRule="auto"/>
        <w:jc w:val="both"/>
        <w:rPr>
          <w:rFonts w:ascii="Times New Roman" w:hAnsi="Times New Roman" w:cs="Times New Roman"/>
          <w:sz w:val="28"/>
        </w:rPr>
      </w:pPr>
      <w:r w:rsidRPr="002A3014">
        <w:rPr>
          <w:rFonts w:ascii="Times New Roman" w:hAnsi="Times New Roman" w:cs="Times New Roman"/>
          <w:sz w:val="28"/>
        </w:rPr>
        <w:t>Затрудняюсь ответить</w:t>
      </w:r>
    </w:p>
    <w:p w14:paraId="08CF6B6F"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Как часто Вы и</w:t>
      </w:r>
      <w:r w:rsidRPr="002A3014">
        <w:rPr>
          <w:rFonts w:ascii="Times New Roman" w:hAnsi="Times New Roman" w:cs="Times New Roman"/>
          <w:sz w:val="28"/>
        </w:rPr>
        <w:t>спытываете раздражение или неприязнь по отношению к представителям какой-либо иной национальности</w:t>
      </w:r>
      <w:r>
        <w:rPr>
          <w:rFonts w:ascii="Times New Roman" w:hAnsi="Times New Roman" w:cs="Times New Roman"/>
          <w:sz w:val="28"/>
        </w:rPr>
        <w:t xml:space="preserve"> (мигрантам)</w:t>
      </w:r>
      <w:r w:rsidRPr="002A3014">
        <w:rPr>
          <w:rFonts w:ascii="Times New Roman" w:hAnsi="Times New Roman" w:cs="Times New Roman"/>
          <w:sz w:val="28"/>
        </w:rPr>
        <w:t>?</w:t>
      </w:r>
    </w:p>
    <w:p w14:paraId="185929CA" w14:textId="77777777" w:rsidR="00F04C45" w:rsidRPr="002A3014" w:rsidRDefault="00F04C45" w:rsidP="00F04C45">
      <w:pPr>
        <w:pStyle w:val="ac"/>
        <w:numPr>
          <w:ilvl w:val="0"/>
          <w:numId w:val="25"/>
        </w:numPr>
        <w:spacing w:after="0" w:line="360" w:lineRule="auto"/>
        <w:jc w:val="both"/>
        <w:rPr>
          <w:rFonts w:ascii="Times New Roman" w:hAnsi="Times New Roman" w:cs="Times New Roman"/>
          <w:sz w:val="28"/>
        </w:rPr>
      </w:pPr>
      <w:r w:rsidRPr="002A3014">
        <w:rPr>
          <w:rFonts w:ascii="Times New Roman" w:hAnsi="Times New Roman" w:cs="Times New Roman"/>
          <w:sz w:val="28"/>
        </w:rPr>
        <w:t>Очень часто</w:t>
      </w:r>
    </w:p>
    <w:p w14:paraId="2FA4E128" w14:textId="77777777" w:rsidR="00F04C45" w:rsidRPr="002A3014" w:rsidRDefault="00F04C45" w:rsidP="00F04C45">
      <w:pPr>
        <w:pStyle w:val="ac"/>
        <w:numPr>
          <w:ilvl w:val="0"/>
          <w:numId w:val="25"/>
        </w:numPr>
        <w:spacing w:after="0" w:line="360" w:lineRule="auto"/>
        <w:jc w:val="both"/>
        <w:rPr>
          <w:rFonts w:ascii="Times New Roman" w:hAnsi="Times New Roman" w:cs="Times New Roman"/>
          <w:sz w:val="28"/>
        </w:rPr>
      </w:pPr>
      <w:r w:rsidRPr="002A3014">
        <w:rPr>
          <w:rFonts w:ascii="Times New Roman" w:hAnsi="Times New Roman" w:cs="Times New Roman"/>
          <w:sz w:val="28"/>
        </w:rPr>
        <w:t>Скорее часто</w:t>
      </w:r>
    </w:p>
    <w:p w14:paraId="635E8CE7" w14:textId="77777777" w:rsidR="00F04C45" w:rsidRPr="002A3014" w:rsidRDefault="00F04C45" w:rsidP="00F04C45">
      <w:pPr>
        <w:pStyle w:val="ac"/>
        <w:numPr>
          <w:ilvl w:val="0"/>
          <w:numId w:val="25"/>
        </w:numPr>
        <w:spacing w:after="0" w:line="360" w:lineRule="auto"/>
        <w:jc w:val="both"/>
        <w:rPr>
          <w:rFonts w:ascii="Times New Roman" w:hAnsi="Times New Roman" w:cs="Times New Roman"/>
          <w:sz w:val="28"/>
        </w:rPr>
      </w:pPr>
      <w:r w:rsidRPr="002A3014">
        <w:rPr>
          <w:rFonts w:ascii="Times New Roman" w:hAnsi="Times New Roman" w:cs="Times New Roman"/>
          <w:sz w:val="28"/>
        </w:rPr>
        <w:t>Скорее редко</w:t>
      </w:r>
    </w:p>
    <w:p w14:paraId="3D505DCC" w14:textId="77777777" w:rsidR="00F04C45" w:rsidRPr="002A3014" w:rsidRDefault="00F04C45" w:rsidP="00F04C45">
      <w:pPr>
        <w:pStyle w:val="ac"/>
        <w:numPr>
          <w:ilvl w:val="0"/>
          <w:numId w:val="25"/>
        </w:numPr>
        <w:spacing w:after="0" w:line="360" w:lineRule="auto"/>
        <w:jc w:val="both"/>
        <w:rPr>
          <w:rFonts w:ascii="Times New Roman" w:hAnsi="Times New Roman" w:cs="Times New Roman"/>
          <w:sz w:val="28"/>
        </w:rPr>
      </w:pPr>
      <w:r w:rsidRPr="002A3014">
        <w:rPr>
          <w:rFonts w:ascii="Times New Roman" w:hAnsi="Times New Roman" w:cs="Times New Roman"/>
          <w:sz w:val="28"/>
        </w:rPr>
        <w:t>Очень редко</w:t>
      </w:r>
    </w:p>
    <w:p w14:paraId="4F2B39D1" w14:textId="77777777" w:rsidR="00F04C45" w:rsidRPr="002A3014" w:rsidRDefault="00F04C45" w:rsidP="00F04C45">
      <w:pPr>
        <w:pStyle w:val="ac"/>
        <w:numPr>
          <w:ilvl w:val="0"/>
          <w:numId w:val="25"/>
        </w:numPr>
        <w:spacing w:after="0" w:line="360" w:lineRule="auto"/>
        <w:jc w:val="both"/>
        <w:rPr>
          <w:rFonts w:ascii="Times New Roman" w:hAnsi="Times New Roman" w:cs="Times New Roman"/>
          <w:sz w:val="28"/>
        </w:rPr>
      </w:pPr>
      <w:r w:rsidRPr="002A3014">
        <w:rPr>
          <w:rFonts w:ascii="Times New Roman" w:hAnsi="Times New Roman" w:cs="Times New Roman"/>
          <w:sz w:val="28"/>
        </w:rPr>
        <w:t>Не испытываю</w:t>
      </w:r>
    </w:p>
    <w:p w14:paraId="4855F78B" w14:textId="77777777" w:rsidR="00F04C45" w:rsidRDefault="00F04C45" w:rsidP="00F04C45">
      <w:pPr>
        <w:pStyle w:val="ac"/>
        <w:numPr>
          <w:ilvl w:val="0"/>
          <w:numId w:val="25"/>
        </w:numPr>
        <w:spacing w:after="0" w:line="360" w:lineRule="auto"/>
        <w:jc w:val="both"/>
        <w:rPr>
          <w:rFonts w:ascii="Times New Roman" w:hAnsi="Times New Roman" w:cs="Times New Roman"/>
          <w:sz w:val="28"/>
        </w:rPr>
      </w:pPr>
      <w:r w:rsidRPr="002A3014">
        <w:rPr>
          <w:rFonts w:ascii="Times New Roman" w:hAnsi="Times New Roman" w:cs="Times New Roman"/>
          <w:sz w:val="28"/>
        </w:rPr>
        <w:t>Затрудняюсь ответить</w:t>
      </w:r>
    </w:p>
    <w:p w14:paraId="25066990"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 К каким трудовым мигрантам Вы относитесь скорее положительно? (Вы можете выбрать несколько вариантов ответа)</w:t>
      </w:r>
    </w:p>
    <w:p w14:paraId="020C7988" w14:textId="77777777" w:rsidR="00F04C45" w:rsidRDefault="00F04C45" w:rsidP="00F04C45">
      <w:pPr>
        <w:pStyle w:val="ac"/>
        <w:numPr>
          <w:ilvl w:val="0"/>
          <w:numId w:val="31"/>
        </w:numPr>
        <w:spacing w:after="0" w:line="360" w:lineRule="auto"/>
        <w:jc w:val="both"/>
        <w:rPr>
          <w:rFonts w:ascii="Times New Roman" w:hAnsi="Times New Roman" w:cs="Times New Roman"/>
          <w:sz w:val="28"/>
        </w:rPr>
      </w:pPr>
      <w:r>
        <w:rPr>
          <w:rFonts w:ascii="Times New Roman" w:hAnsi="Times New Roman" w:cs="Times New Roman"/>
          <w:sz w:val="28"/>
        </w:rPr>
        <w:t>Ко всем отношусь положительно</w:t>
      </w:r>
    </w:p>
    <w:p w14:paraId="339EFD12" w14:textId="77777777" w:rsidR="00F04C45" w:rsidRDefault="00F04C45" w:rsidP="00F04C45">
      <w:pPr>
        <w:pStyle w:val="ac"/>
        <w:numPr>
          <w:ilvl w:val="0"/>
          <w:numId w:val="31"/>
        </w:numPr>
        <w:spacing w:after="0" w:line="360" w:lineRule="auto"/>
        <w:jc w:val="both"/>
        <w:rPr>
          <w:rFonts w:ascii="Times New Roman" w:hAnsi="Times New Roman" w:cs="Times New Roman"/>
          <w:sz w:val="28"/>
        </w:rPr>
      </w:pPr>
      <w:r>
        <w:rPr>
          <w:rFonts w:ascii="Times New Roman" w:hAnsi="Times New Roman" w:cs="Times New Roman"/>
          <w:sz w:val="28"/>
        </w:rPr>
        <w:t>К мигрантам из Средней Азии, Среднего и Южного Кавказа (Таджикистан, Киргизия, Узбекистан, Казахстан, Армения, Азербайджан, Грузия, Абхазия</w:t>
      </w:r>
      <w:r w:rsidRPr="00736BF3">
        <w:rPr>
          <w:rFonts w:ascii="Times New Roman" w:hAnsi="Times New Roman" w:cs="Times New Roman"/>
          <w:sz w:val="28"/>
        </w:rPr>
        <w:t>)</w:t>
      </w:r>
    </w:p>
    <w:p w14:paraId="755F6AE3" w14:textId="77777777" w:rsidR="00F04C45" w:rsidRDefault="00F04C45" w:rsidP="00F04C45">
      <w:pPr>
        <w:pStyle w:val="ac"/>
        <w:numPr>
          <w:ilvl w:val="0"/>
          <w:numId w:val="31"/>
        </w:numPr>
        <w:spacing w:after="0" w:line="360" w:lineRule="auto"/>
        <w:jc w:val="both"/>
        <w:rPr>
          <w:rFonts w:ascii="Times New Roman" w:hAnsi="Times New Roman" w:cs="Times New Roman"/>
          <w:sz w:val="28"/>
        </w:rPr>
      </w:pPr>
      <w:r>
        <w:rPr>
          <w:rFonts w:ascii="Times New Roman" w:hAnsi="Times New Roman" w:cs="Times New Roman"/>
          <w:sz w:val="28"/>
        </w:rPr>
        <w:t>К мигрантам из Юго-Восточной Азии и Дальнего Востока (Китай, Корея, Вьетнам, Монголия)</w:t>
      </w:r>
    </w:p>
    <w:p w14:paraId="68948504" w14:textId="77777777" w:rsidR="00F04C45" w:rsidRDefault="00F04C45" w:rsidP="00F04C45">
      <w:pPr>
        <w:pStyle w:val="ac"/>
        <w:numPr>
          <w:ilvl w:val="0"/>
          <w:numId w:val="31"/>
        </w:numPr>
        <w:spacing w:after="0" w:line="360" w:lineRule="auto"/>
        <w:jc w:val="both"/>
        <w:rPr>
          <w:rFonts w:ascii="Times New Roman" w:hAnsi="Times New Roman" w:cs="Times New Roman"/>
          <w:sz w:val="28"/>
        </w:rPr>
      </w:pPr>
      <w:r>
        <w:rPr>
          <w:rFonts w:ascii="Times New Roman" w:hAnsi="Times New Roman" w:cs="Times New Roman"/>
          <w:sz w:val="28"/>
        </w:rPr>
        <w:t xml:space="preserve">К мигрантам из Восточной Европы (Украина, Белоруссия, Молдавия, Литва, Латвия, Эстония, Словакия, Чехия и </w:t>
      </w:r>
      <w:proofErr w:type="spellStart"/>
      <w:r>
        <w:rPr>
          <w:rFonts w:ascii="Times New Roman" w:hAnsi="Times New Roman" w:cs="Times New Roman"/>
          <w:sz w:val="28"/>
        </w:rPr>
        <w:t>тд</w:t>
      </w:r>
      <w:proofErr w:type="spellEnd"/>
      <w:r>
        <w:rPr>
          <w:rFonts w:ascii="Times New Roman" w:hAnsi="Times New Roman" w:cs="Times New Roman"/>
          <w:sz w:val="28"/>
        </w:rPr>
        <w:t>.)</w:t>
      </w:r>
    </w:p>
    <w:p w14:paraId="24BFE2B7" w14:textId="77777777" w:rsidR="00F04C45" w:rsidRDefault="00F04C45" w:rsidP="00F04C45">
      <w:pPr>
        <w:pStyle w:val="ac"/>
        <w:numPr>
          <w:ilvl w:val="0"/>
          <w:numId w:val="31"/>
        </w:numPr>
        <w:spacing w:after="0" w:line="360" w:lineRule="auto"/>
        <w:jc w:val="both"/>
        <w:rPr>
          <w:rFonts w:ascii="Times New Roman" w:hAnsi="Times New Roman" w:cs="Times New Roman"/>
          <w:sz w:val="28"/>
        </w:rPr>
      </w:pPr>
      <w:r>
        <w:rPr>
          <w:rFonts w:ascii="Times New Roman" w:hAnsi="Times New Roman" w:cs="Times New Roman"/>
          <w:sz w:val="28"/>
        </w:rPr>
        <w:t xml:space="preserve">К мигрантам из Западной Европы (Германия, Великобритания, Франция, Австрия, Швейцария и </w:t>
      </w:r>
      <w:proofErr w:type="spellStart"/>
      <w:r>
        <w:rPr>
          <w:rFonts w:ascii="Times New Roman" w:hAnsi="Times New Roman" w:cs="Times New Roman"/>
          <w:sz w:val="28"/>
        </w:rPr>
        <w:t>тд</w:t>
      </w:r>
      <w:proofErr w:type="spellEnd"/>
      <w:r>
        <w:rPr>
          <w:rFonts w:ascii="Times New Roman" w:hAnsi="Times New Roman" w:cs="Times New Roman"/>
          <w:sz w:val="28"/>
        </w:rPr>
        <w:t>.)</w:t>
      </w:r>
    </w:p>
    <w:p w14:paraId="70694E69" w14:textId="77777777" w:rsidR="00F04C45" w:rsidRDefault="00F04C45" w:rsidP="00F04C45">
      <w:pPr>
        <w:pStyle w:val="ac"/>
        <w:numPr>
          <w:ilvl w:val="0"/>
          <w:numId w:val="31"/>
        </w:numPr>
        <w:spacing w:after="0" w:line="360" w:lineRule="auto"/>
        <w:jc w:val="both"/>
        <w:rPr>
          <w:rFonts w:ascii="Times New Roman" w:hAnsi="Times New Roman" w:cs="Times New Roman"/>
          <w:sz w:val="28"/>
        </w:rPr>
      </w:pPr>
      <w:r>
        <w:rPr>
          <w:rFonts w:ascii="Times New Roman" w:hAnsi="Times New Roman" w:cs="Times New Roman"/>
          <w:sz w:val="28"/>
        </w:rPr>
        <w:t>Другое (напишите, что именно) _____________________</w:t>
      </w:r>
    </w:p>
    <w:p w14:paraId="12F1FA5F" w14:textId="77777777" w:rsidR="00F04C45" w:rsidRPr="00736BF3" w:rsidRDefault="00F04C45" w:rsidP="00F04C45">
      <w:pPr>
        <w:pStyle w:val="ac"/>
        <w:numPr>
          <w:ilvl w:val="0"/>
          <w:numId w:val="31"/>
        </w:numPr>
        <w:spacing w:after="0" w:line="360" w:lineRule="auto"/>
        <w:jc w:val="both"/>
        <w:rPr>
          <w:rFonts w:ascii="Times New Roman" w:hAnsi="Times New Roman" w:cs="Times New Roman"/>
          <w:sz w:val="28"/>
        </w:rPr>
      </w:pPr>
      <w:r>
        <w:rPr>
          <w:rFonts w:ascii="Times New Roman" w:hAnsi="Times New Roman" w:cs="Times New Roman"/>
          <w:sz w:val="28"/>
        </w:rPr>
        <w:lastRenderedPageBreak/>
        <w:t>Ни к каким</w:t>
      </w:r>
    </w:p>
    <w:p w14:paraId="681EDB76" w14:textId="77777777" w:rsidR="00F04C45" w:rsidRPr="002C7002"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 </w:t>
      </w:r>
      <w:r w:rsidRPr="00736BF3">
        <w:rPr>
          <w:rFonts w:ascii="Times New Roman" w:hAnsi="Times New Roman" w:cs="Times New Roman"/>
          <w:sz w:val="28"/>
        </w:rPr>
        <w:t xml:space="preserve">К каким трудовым мигрантам Вы относитесь скорее </w:t>
      </w:r>
      <w:r>
        <w:rPr>
          <w:rFonts w:ascii="Times New Roman" w:hAnsi="Times New Roman" w:cs="Times New Roman"/>
          <w:sz w:val="28"/>
        </w:rPr>
        <w:t>негативно</w:t>
      </w:r>
      <w:r w:rsidRPr="00736BF3">
        <w:rPr>
          <w:rFonts w:ascii="Times New Roman" w:hAnsi="Times New Roman" w:cs="Times New Roman"/>
          <w:sz w:val="28"/>
        </w:rPr>
        <w:t>?</w:t>
      </w:r>
      <w:r w:rsidRPr="002C7002">
        <w:rPr>
          <w:rFonts w:ascii="Times New Roman" w:hAnsi="Times New Roman" w:cs="Times New Roman"/>
          <w:sz w:val="28"/>
        </w:rPr>
        <w:t xml:space="preserve"> </w:t>
      </w:r>
      <w:r>
        <w:rPr>
          <w:rFonts w:ascii="Times New Roman" w:hAnsi="Times New Roman" w:cs="Times New Roman"/>
          <w:sz w:val="28"/>
        </w:rPr>
        <w:t>(Вы можете выбрать несколько вариантов ответа)</w:t>
      </w:r>
    </w:p>
    <w:p w14:paraId="02D62C9E" w14:textId="77777777" w:rsidR="00F04C45" w:rsidRPr="00736BF3" w:rsidRDefault="00F04C45" w:rsidP="00F04C45">
      <w:pPr>
        <w:pStyle w:val="ac"/>
        <w:numPr>
          <w:ilvl w:val="0"/>
          <w:numId w:val="32"/>
        </w:numPr>
        <w:spacing w:after="0" w:line="360" w:lineRule="auto"/>
        <w:jc w:val="both"/>
        <w:rPr>
          <w:rFonts w:ascii="Times New Roman" w:hAnsi="Times New Roman" w:cs="Times New Roman"/>
          <w:sz w:val="28"/>
        </w:rPr>
      </w:pPr>
      <w:r w:rsidRPr="00736BF3">
        <w:rPr>
          <w:rFonts w:ascii="Times New Roman" w:hAnsi="Times New Roman" w:cs="Times New Roman"/>
          <w:sz w:val="28"/>
        </w:rPr>
        <w:t>Ко всем отношусь положительно</w:t>
      </w:r>
    </w:p>
    <w:p w14:paraId="6D7A4857" w14:textId="77777777" w:rsidR="00F04C45" w:rsidRPr="00736BF3" w:rsidRDefault="00F04C45" w:rsidP="00F04C45">
      <w:pPr>
        <w:pStyle w:val="ac"/>
        <w:numPr>
          <w:ilvl w:val="0"/>
          <w:numId w:val="32"/>
        </w:numPr>
        <w:spacing w:after="0" w:line="360" w:lineRule="auto"/>
        <w:jc w:val="both"/>
        <w:rPr>
          <w:rFonts w:ascii="Times New Roman" w:hAnsi="Times New Roman" w:cs="Times New Roman"/>
          <w:sz w:val="28"/>
        </w:rPr>
      </w:pPr>
      <w:r w:rsidRPr="00736BF3">
        <w:rPr>
          <w:rFonts w:ascii="Times New Roman" w:hAnsi="Times New Roman" w:cs="Times New Roman"/>
          <w:sz w:val="28"/>
        </w:rPr>
        <w:t>К мигрантам из Средней Азии, Среднего и Южного Кавказа (Таджикистан, Киргизия, Узбекистан, Казахстан, Армения</w:t>
      </w:r>
      <w:r w:rsidRPr="007A71F5">
        <w:rPr>
          <w:rFonts w:ascii="Times New Roman" w:hAnsi="Times New Roman" w:cs="Times New Roman"/>
          <w:sz w:val="28"/>
        </w:rPr>
        <w:t xml:space="preserve"> </w:t>
      </w:r>
      <w:r>
        <w:rPr>
          <w:rFonts w:ascii="Times New Roman" w:hAnsi="Times New Roman" w:cs="Times New Roman"/>
          <w:sz w:val="28"/>
        </w:rPr>
        <w:t>Азербайджан, Грузия, Абхазия</w:t>
      </w:r>
      <w:r w:rsidRPr="00736BF3">
        <w:rPr>
          <w:rFonts w:ascii="Times New Roman" w:hAnsi="Times New Roman" w:cs="Times New Roman"/>
          <w:sz w:val="28"/>
        </w:rPr>
        <w:t>)</w:t>
      </w:r>
    </w:p>
    <w:p w14:paraId="0736327D" w14:textId="77777777" w:rsidR="00F04C45" w:rsidRPr="00736BF3" w:rsidRDefault="00F04C45" w:rsidP="00F04C45">
      <w:pPr>
        <w:pStyle w:val="ac"/>
        <w:numPr>
          <w:ilvl w:val="0"/>
          <w:numId w:val="32"/>
        </w:numPr>
        <w:spacing w:after="0" w:line="360" w:lineRule="auto"/>
        <w:jc w:val="both"/>
        <w:rPr>
          <w:rFonts w:ascii="Times New Roman" w:hAnsi="Times New Roman" w:cs="Times New Roman"/>
          <w:sz w:val="28"/>
        </w:rPr>
      </w:pPr>
      <w:r w:rsidRPr="00736BF3">
        <w:rPr>
          <w:rFonts w:ascii="Times New Roman" w:hAnsi="Times New Roman" w:cs="Times New Roman"/>
          <w:sz w:val="28"/>
        </w:rPr>
        <w:t>К мигрантам из Юго-Восточной Азии и Дальнего Востока (Китай, Корея, Вьетнам, Монголия)</w:t>
      </w:r>
    </w:p>
    <w:p w14:paraId="453B99C9" w14:textId="77777777" w:rsidR="00F04C45" w:rsidRDefault="00F04C45" w:rsidP="00F04C45">
      <w:pPr>
        <w:pStyle w:val="ac"/>
        <w:numPr>
          <w:ilvl w:val="0"/>
          <w:numId w:val="32"/>
        </w:numPr>
        <w:spacing w:after="0" w:line="360" w:lineRule="auto"/>
        <w:jc w:val="both"/>
        <w:rPr>
          <w:rFonts w:ascii="Times New Roman" w:hAnsi="Times New Roman" w:cs="Times New Roman"/>
          <w:sz w:val="28"/>
        </w:rPr>
      </w:pPr>
      <w:r w:rsidRPr="00736BF3">
        <w:rPr>
          <w:rFonts w:ascii="Times New Roman" w:hAnsi="Times New Roman" w:cs="Times New Roman"/>
          <w:sz w:val="28"/>
        </w:rPr>
        <w:t xml:space="preserve">К мигрантам из Восточной Европы (Украина, Белоруссия, Молдавия, Литва, Латвия, Эстония, Словакия, Чехия и </w:t>
      </w:r>
      <w:proofErr w:type="spellStart"/>
      <w:r w:rsidRPr="00736BF3">
        <w:rPr>
          <w:rFonts w:ascii="Times New Roman" w:hAnsi="Times New Roman" w:cs="Times New Roman"/>
          <w:sz w:val="28"/>
        </w:rPr>
        <w:t>тд</w:t>
      </w:r>
      <w:proofErr w:type="spellEnd"/>
      <w:r w:rsidRPr="00736BF3">
        <w:rPr>
          <w:rFonts w:ascii="Times New Roman" w:hAnsi="Times New Roman" w:cs="Times New Roman"/>
          <w:sz w:val="28"/>
        </w:rPr>
        <w:t>.)</w:t>
      </w:r>
    </w:p>
    <w:p w14:paraId="1A878C96" w14:textId="77777777" w:rsidR="00F04C45" w:rsidRPr="00736BF3" w:rsidRDefault="00F04C45" w:rsidP="00F04C45">
      <w:pPr>
        <w:pStyle w:val="ac"/>
        <w:numPr>
          <w:ilvl w:val="0"/>
          <w:numId w:val="32"/>
        </w:numPr>
        <w:spacing w:after="0" w:line="360" w:lineRule="auto"/>
        <w:jc w:val="both"/>
        <w:rPr>
          <w:rFonts w:ascii="Times New Roman" w:hAnsi="Times New Roman" w:cs="Times New Roman"/>
          <w:sz w:val="28"/>
        </w:rPr>
      </w:pPr>
      <w:r>
        <w:rPr>
          <w:rFonts w:ascii="Times New Roman" w:hAnsi="Times New Roman" w:cs="Times New Roman"/>
          <w:sz w:val="28"/>
        </w:rPr>
        <w:t xml:space="preserve">К мигрантам из Западной Европы (Германия, Великобритания, Франция, Австрия, Швейцария и </w:t>
      </w:r>
      <w:proofErr w:type="spellStart"/>
      <w:r>
        <w:rPr>
          <w:rFonts w:ascii="Times New Roman" w:hAnsi="Times New Roman" w:cs="Times New Roman"/>
          <w:sz w:val="28"/>
        </w:rPr>
        <w:t>тд</w:t>
      </w:r>
      <w:proofErr w:type="spellEnd"/>
      <w:r>
        <w:rPr>
          <w:rFonts w:ascii="Times New Roman" w:hAnsi="Times New Roman" w:cs="Times New Roman"/>
          <w:sz w:val="28"/>
        </w:rPr>
        <w:t>.)</w:t>
      </w:r>
    </w:p>
    <w:p w14:paraId="5D2924CA" w14:textId="77777777" w:rsidR="00F04C45" w:rsidRDefault="00F04C45" w:rsidP="00F04C45">
      <w:pPr>
        <w:pStyle w:val="ac"/>
        <w:numPr>
          <w:ilvl w:val="0"/>
          <w:numId w:val="32"/>
        </w:numPr>
        <w:spacing w:after="0" w:line="360" w:lineRule="auto"/>
        <w:jc w:val="both"/>
        <w:rPr>
          <w:rFonts w:ascii="Times New Roman" w:hAnsi="Times New Roman" w:cs="Times New Roman"/>
          <w:sz w:val="28"/>
        </w:rPr>
      </w:pPr>
      <w:r>
        <w:rPr>
          <w:rFonts w:ascii="Times New Roman" w:hAnsi="Times New Roman" w:cs="Times New Roman"/>
          <w:sz w:val="28"/>
        </w:rPr>
        <w:t>Другое (напишите, что именно) ______________________</w:t>
      </w:r>
    </w:p>
    <w:p w14:paraId="0E755278" w14:textId="77777777" w:rsidR="00F04C45" w:rsidRPr="00736BF3" w:rsidRDefault="00F04C45" w:rsidP="00F04C45">
      <w:pPr>
        <w:pStyle w:val="ac"/>
        <w:numPr>
          <w:ilvl w:val="0"/>
          <w:numId w:val="32"/>
        </w:numPr>
        <w:spacing w:after="0" w:line="360" w:lineRule="auto"/>
        <w:jc w:val="both"/>
        <w:rPr>
          <w:rFonts w:ascii="Times New Roman" w:hAnsi="Times New Roman" w:cs="Times New Roman"/>
          <w:sz w:val="28"/>
        </w:rPr>
      </w:pPr>
      <w:r>
        <w:rPr>
          <w:rFonts w:ascii="Times New Roman" w:hAnsi="Times New Roman" w:cs="Times New Roman"/>
          <w:sz w:val="28"/>
        </w:rPr>
        <w:t>Ни к каким</w:t>
      </w:r>
    </w:p>
    <w:p w14:paraId="45E98D73"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 Как Вы считаете, нуждаются ли мигранты в поддержке российского общества и государства?</w:t>
      </w:r>
    </w:p>
    <w:p w14:paraId="2BE45609" w14:textId="77777777" w:rsidR="00F04C45" w:rsidRPr="00895C00" w:rsidRDefault="00F04C45" w:rsidP="00F04C45">
      <w:pPr>
        <w:pStyle w:val="ac"/>
        <w:numPr>
          <w:ilvl w:val="0"/>
          <w:numId w:val="35"/>
        </w:numPr>
        <w:spacing w:after="0" w:line="360" w:lineRule="auto"/>
        <w:jc w:val="both"/>
        <w:rPr>
          <w:rFonts w:ascii="Times New Roman" w:hAnsi="Times New Roman" w:cs="Times New Roman"/>
          <w:sz w:val="28"/>
        </w:rPr>
      </w:pPr>
      <w:r w:rsidRPr="00895C00">
        <w:rPr>
          <w:rFonts w:ascii="Times New Roman" w:hAnsi="Times New Roman" w:cs="Times New Roman"/>
          <w:sz w:val="28"/>
        </w:rPr>
        <w:t xml:space="preserve">Да </w:t>
      </w:r>
    </w:p>
    <w:p w14:paraId="71C56844" w14:textId="77777777" w:rsidR="00F04C45" w:rsidRPr="00895C00" w:rsidRDefault="00F04C45" w:rsidP="00F04C45">
      <w:pPr>
        <w:pStyle w:val="ac"/>
        <w:numPr>
          <w:ilvl w:val="0"/>
          <w:numId w:val="35"/>
        </w:numPr>
        <w:spacing w:after="0" w:line="360" w:lineRule="auto"/>
        <w:jc w:val="both"/>
        <w:rPr>
          <w:rFonts w:ascii="Times New Roman" w:hAnsi="Times New Roman" w:cs="Times New Roman"/>
          <w:sz w:val="28"/>
        </w:rPr>
      </w:pPr>
      <w:r w:rsidRPr="00895C00">
        <w:rPr>
          <w:rFonts w:ascii="Times New Roman" w:hAnsi="Times New Roman" w:cs="Times New Roman"/>
          <w:sz w:val="28"/>
        </w:rPr>
        <w:t xml:space="preserve">Нет </w:t>
      </w:r>
      <w:r>
        <w:rPr>
          <w:rFonts w:ascii="Times New Roman" w:hAnsi="Times New Roman" w:cs="Times New Roman"/>
          <w:sz w:val="28"/>
        </w:rPr>
        <w:t>(переход к вопросу 19)</w:t>
      </w:r>
    </w:p>
    <w:p w14:paraId="3D3DE01B" w14:textId="77777777" w:rsidR="00F04C45" w:rsidRPr="00895C00" w:rsidRDefault="00F04C45" w:rsidP="00F04C45">
      <w:pPr>
        <w:pStyle w:val="ac"/>
        <w:numPr>
          <w:ilvl w:val="0"/>
          <w:numId w:val="35"/>
        </w:numPr>
        <w:spacing w:after="0" w:line="360" w:lineRule="auto"/>
        <w:jc w:val="both"/>
        <w:rPr>
          <w:rFonts w:ascii="Times New Roman" w:hAnsi="Times New Roman" w:cs="Times New Roman"/>
          <w:sz w:val="28"/>
        </w:rPr>
      </w:pPr>
      <w:r w:rsidRPr="00895C00">
        <w:rPr>
          <w:rFonts w:ascii="Times New Roman" w:hAnsi="Times New Roman" w:cs="Times New Roman"/>
          <w:sz w:val="28"/>
        </w:rPr>
        <w:t>Затрудняюсь ответить</w:t>
      </w:r>
      <w:r>
        <w:rPr>
          <w:rFonts w:ascii="Times New Roman" w:hAnsi="Times New Roman" w:cs="Times New Roman"/>
          <w:sz w:val="28"/>
        </w:rPr>
        <w:t xml:space="preserve"> (переход к вопросу 19)</w:t>
      </w:r>
    </w:p>
    <w:p w14:paraId="09CB38C3"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 В какой именно поддержке, на Ваш взгляд, нуждаются мигранты?</w:t>
      </w:r>
    </w:p>
    <w:p w14:paraId="544D5938" w14:textId="77777777" w:rsidR="00F04C45" w:rsidRPr="00895C00" w:rsidRDefault="00F04C45" w:rsidP="00F04C45">
      <w:pPr>
        <w:spacing w:after="0" w:line="360" w:lineRule="auto"/>
        <w:jc w:val="both"/>
        <w:rPr>
          <w:rFonts w:ascii="Times New Roman" w:hAnsi="Times New Roman" w:cs="Times New Roman"/>
          <w:sz w:val="28"/>
        </w:rPr>
      </w:pPr>
      <w:r>
        <w:rPr>
          <w:rFonts w:ascii="Times New Roman" w:hAnsi="Times New Roman" w:cs="Times New Roman"/>
          <w:sz w:val="28"/>
        </w:rPr>
        <w:t>________________________________________________</w:t>
      </w:r>
    </w:p>
    <w:p w14:paraId="3664A504"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 Готовы ли Вы оказывать помощь мигрантам, оказавшимся в трудной жизненной ситуации (заниматься </w:t>
      </w:r>
      <w:proofErr w:type="spellStart"/>
      <w:r>
        <w:rPr>
          <w:rFonts w:ascii="Times New Roman" w:hAnsi="Times New Roman" w:cs="Times New Roman"/>
          <w:sz w:val="28"/>
        </w:rPr>
        <w:t>волонтерством</w:t>
      </w:r>
      <w:proofErr w:type="spellEnd"/>
      <w:r>
        <w:rPr>
          <w:rFonts w:ascii="Times New Roman" w:hAnsi="Times New Roman" w:cs="Times New Roman"/>
          <w:sz w:val="28"/>
        </w:rPr>
        <w:t xml:space="preserve"> или благотворительностью)?</w:t>
      </w:r>
    </w:p>
    <w:p w14:paraId="4E1B64F7" w14:textId="77777777" w:rsidR="00F04C45" w:rsidRDefault="00F04C45" w:rsidP="00F04C45">
      <w:pPr>
        <w:pStyle w:val="ac"/>
        <w:numPr>
          <w:ilvl w:val="0"/>
          <w:numId w:val="36"/>
        </w:numPr>
        <w:spacing w:after="0" w:line="360" w:lineRule="auto"/>
        <w:jc w:val="both"/>
        <w:rPr>
          <w:rFonts w:ascii="Times New Roman" w:hAnsi="Times New Roman" w:cs="Times New Roman"/>
          <w:sz w:val="28"/>
        </w:rPr>
      </w:pPr>
      <w:r>
        <w:rPr>
          <w:rFonts w:ascii="Times New Roman" w:hAnsi="Times New Roman" w:cs="Times New Roman"/>
          <w:sz w:val="28"/>
        </w:rPr>
        <w:t>Определенно да</w:t>
      </w:r>
    </w:p>
    <w:p w14:paraId="0BFD41C2" w14:textId="77777777" w:rsidR="00F04C45" w:rsidRDefault="00F04C45" w:rsidP="00F04C45">
      <w:pPr>
        <w:pStyle w:val="ac"/>
        <w:numPr>
          <w:ilvl w:val="0"/>
          <w:numId w:val="36"/>
        </w:numPr>
        <w:spacing w:after="0" w:line="360" w:lineRule="auto"/>
        <w:jc w:val="both"/>
        <w:rPr>
          <w:rFonts w:ascii="Times New Roman" w:hAnsi="Times New Roman" w:cs="Times New Roman"/>
          <w:sz w:val="28"/>
        </w:rPr>
      </w:pPr>
      <w:r>
        <w:rPr>
          <w:rFonts w:ascii="Times New Roman" w:hAnsi="Times New Roman" w:cs="Times New Roman"/>
          <w:sz w:val="28"/>
        </w:rPr>
        <w:t>Скорее да</w:t>
      </w:r>
    </w:p>
    <w:p w14:paraId="0DD063C8" w14:textId="77777777" w:rsidR="00F04C45" w:rsidRDefault="00F04C45" w:rsidP="00F04C45">
      <w:pPr>
        <w:pStyle w:val="ac"/>
        <w:numPr>
          <w:ilvl w:val="0"/>
          <w:numId w:val="36"/>
        </w:numPr>
        <w:spacing w:after="0" w:line="360" w:lineRule="auto"/>
        <w:jc w:val="both"/>
        <w:rPr>
          <w:rFonts w:ascii="Times New Roman" w:hAnsi="Times New Roman" w:cs="Times New Roman"/>
          <w:sz w:val="28"/>
        </w:rPr>
      </w:pPr>
      <w:r>
        <w:rPr>
          <w:rFonts w:ascii="Times New Roman" w:hAnsi="Times New Roman" w:cs="Times New Roman"/>
          <w:sz w:val="28"/>
        </w:rPr>
        <w:t>Скорее нет</w:t>
      </w:r>
    </w:p>
    <w:p w14:paraId="0E909AE5" w14:textId="77777777" w:rsidR="00F04C45" w:rsidRDefault="00F04C45" w:rsidP="00F04C45">
      <w:pPr>
        <w:pStyle w:val="ac"/>
        <w:numPr>
          <w:ilvl w:val="0"/>
          <w:numId w:val="36"/>
        </w:numPr>
        <w:spacing w:after="0" w:line="360" w:lineRule="auto"/>
        <w:jc w:val="both"/>
        <w:rPr>
          <w:rFonts w:ascii="Times New Roman" w:hAnsi="Times New Roman" w:cs="Times New Roman"/>
          <w:sz w:val="28"/>
        </w:rPr>
      </w:pPr>
      <w:r>
        <w:rPr>
          <w:rFonts w:ascii="Times New Roman" w:hAnsi="Times New Roman" w:cs="Times New Roman"/>
          <w:sz w:val="28"/>
        </w:rPr>
        <w:t>Определенно нет</w:t>
      </w:r>
    </w:p>
    <w:p w14:paraId="5C92EF3F" w14:textId="77777777" w:rsidR="00F04C45" w:rsidRPr="009C289A" w:rsidRDefault="00F04C45" w:rsidP="00F04C45">
      <w:pPr>
        <w:pStyle w:val="ac"/>
        <w:numPr>
          <w:ilvl w:val="0"/>
          <w:numId w:val="36"/>
        </w:numPr>
        <w:spacing w:after="0" w:line="360" w:lineRule="auto"/>
        <w:jc w:val="both"/>
        <w:rPr>
          <w:rFonts w:ascii="Times New Roman" w:hAnsi="Times New Roman" w:cs="Times New Roman"/>
          <w:sz w:val="28"/>
        </w:rPr>
      </w:pPr>
      <w:r>
        <w:rPr>
          <w:rFonts w:ascii="Times New Roman" w:hAnsi="Times New Roman" w:cs="Times New Roman"/>
          <w:sz w:val="28"/>
        </w:rPr>
        <w:t>Затрудняюсь ответить</w:t>
      </w:r>
    </w:p>
    <w:p w14:paraId="0BF13C9A"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lastRenderedPageBreak/>
        <w:t xml:space="preserve"> Как Вы считаете, какой политики должно придерживаться Правительство России относительно трудовых мигрантов?</w:t>
      </w:r>
    </w:p>
    <w:p w14:paraId="40AE84F6" w14:textId="77777777" w:rsidR="00F04C45" w:rsidRPr="007201B9" w:rsidRDefault="00F04C45" w:rsidP="00F04C45">
      <w:pPr>
        <w:pStyle w:val="ac"/>
        <w:numPr>
          <w:ilvl w:val="0"/>
          <w:numId w:val="26"/>
        </w:numPr>
        <w:spacing w:after="0" w:line="360" w:lineRule="auto"/>
        <w:jc w:val="both"/>
        <w:rPr>
          <w:rFonts w:ascii="Times New Roman" w:hAnsi="Times New Roman" w:cs="Times New Roman"/>
          <w:sz w:val="28"/>
        </w:rPr>
      </w:pPr>
      <w:r w:rsidRPr="007201B9">
        <w:rPr>
          <w:rFonts w:ascii="Times New Roman" w:hAnsi="Times New Roman" w:cs="Times New Roman"/>
          <w:sz w:val="28"/>
        </w:rPr>
        <w:t xml:space="preserve">Следует </w:t>
      </w:r>
      <w:r>
        <w:rPr>
          <w:rFonts w:ascii="Times New Roman" w:hAnsi="Times New Roman" w:cs="Times New Roman"/>
          <w:sz w:val="28"/>
        </w:rPr>
        <w:t>пытаться ограничить</w:t>
      </w:r>
      <w:r w:rsidRPr="007201B9">
        <w:rPr>
          <w:rFonts w:ascii="Times New Roman" w:hAnsi="Times New Roman" w:cs="Times New Roman"/>
          <w:sz w:val="28"/>
        </w:rPr>
        <w:t xml:space="preserve"> приток </w:t>
      </w:r>
      <w:r>
        <w:rPr>
          <w:rFonts w:ascii="Times New Roman" w:hAnsi="Times New Roman" w:cs="Times New Roman"/>
          <w:sz w:val="28"/>
        </w:rPr>
        <w:t>трудовых мигрантов</w:t>
      </w:r>
    </w:p>
    <w:p w14:paraId="022FA0DF" w14:textId="77777777" w:rsidR="00F04C45" w:rsidRDefault="00F04C45" w:rsidP="00F04C45">
      <w:pPr>
        <w:pStyle w:val="ac"/>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Следует способствовать притоку трудовых мигрантов</w:t>
      </w:r>
    </w:p>
    <w:p w14:paraId="783B33C5" w14:textId="77777777" w:rsidR="00F04C45" w:rsidRDefault="00F04C45" w:rsidP="00F04C45">
      <w:pPr>
        <w:pStyle w:val="ac"/>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В какие-то регионы нужно привлекать мигрантов, а где-то ограничивать</w:t>
      </w:r>
    </w:p>
    <w:p w14:paraId="123E0595" w14:textId="77777777" w:rsidR="00F04C45" w:rsidRDefault="00F04C45" w:rsidP="00F04C45">
      <w:pPr>
        <w:pStyle w:val="ac"/>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Мне все равно</w:t>
      </w:r>
    </w:p>
    <w:p w14:paraId="7068D6A7" w14:textId="77777777" w:rsidR="00F04C45" w:rsidRDefault="00F04C45" w:rsidP="00F04C45">
      <w:pPr>
        <w:pStyle w:val="ac"/>
        <w:numPr>
          <w:ilvl w:val="0"/>
          <w:numId w:val="26"/>
        </w:numPr>
        <w:spacing w:after="0" w:line="360" w:lineRule="auto"/>
        <w:jc w:val="both"/>
        <w:rPr>
          <w:rFonts w:ascii="Times New Roman" w:hAnsi="Times New Roman" w:cs="Times New Roman"/>
          <w:sz w:val="28"/>
        </w:rPr>
      </w:pPr>
      <w:r w:rsidRPr="007201B9">
        <w:rPr>
          <w:rFonts w:ascii="Times New Roman" w:hAnsi="Times New Roman" w:cs="Times New Roman"/>
          <w:sz w:val="28"/>
        </w:rPr>
        <w:t>Затрудняюсь ответить</w:t>
      </w:r>
    </w:p>
    <w:p w14:paraId="00FFC759" w14:textId="77777777" w:rsidR="00F04C45" w:rsidRPr="002C27B3" w:rsidRDefault="00F04C45" w:rsidP="00F04C45">
      <w:pPr>
        <w:pStyle w:val="ac"/>
        <w:numPr>
          <w:ilvl w:val="0"/>
          <w:numId w:val="14"/>
        </w:numPr>
        <w:spacing w:after="0" w:line="360" w:lineRule="auto"/>
        <w:ind w:left="357" w:hanging="357"/>
        <w:jc w:val="both"/>
        <w:rPr>
          <w:rFonts w:ascii="Times New Roman" w:hAnsi="Times New Roman" w:cs="Times New Roman"/>
          <w:sz w:val="28"/>
        </w:rPr>
      </w:pPr>
      <w:r w:rsidRPr="002C27B3">
        <w:rPr>
          <w:rFonts w:ascii="Times New Roman" w:hAnsi="Times New Roman" w:cs="Times New Roman"/>
          <w:sz w:val="28"/>
        </w:rPr>
        <w:t xml:space="preserve">Как Вы относитесь к </w:t>
      </w:r>
      <w:r>
        <w:rPr>
          <w:rFonts w:ascii="Times New Roman" w:hAnsi="Times New Roman" w:cs="Times New Roman"/>
          <w:sz w:val="28"/>
        </w:rPr>
        <w:t>движению русского национализма</w:t>
      </w:r>
      <w:r w:rsidRPr="002C27B3">
        <w:rPr>
          <w:rFonts w:ascii="Times New Roman" w:hAnsi="Times New Roman" w:cs="Times New Roman"/>
          <w:sz w:val="28"/>
        </w:rPr>
        <w:t>?</w:t>
      </w:r>
    </w:p>
    <w:p w14:paraId="6F8F4C6A" w14:textId="77777777" w:rsidR="00F04C45" w:rsidRDefault="00F04C45" w:rsidP="00F04C45">
      <w:pPr>
        <w:pStyle w:val="ac"/>
        <w:numPr>
          <w:ilvl w:val="0"/>
          <w:numId w:val="27"/>
        </w:numPr>
        <w:spacing w:after="0" w:line="360" w:lineRule="auto"/>
        <w:jc w:val="both"/>
        <w:rPr>
          <w:rFonts w:ascii="Times New Roman" w:hAnsi="Times New Roman" w:cs="Times New Roman"/>
          <w:sz w:val="28"/>
        </w:rPr>
      </w:pPr>
      <w:r>
        <w:rPr>
          <w:rFonts w:ascii="Times New Roman" w:hAnsi="Times New Roman" w:cs="Times New Roman"/>
          <w:sz w:val="28"/>
        </w:rPr>
        <w:t>Полностью поддерживаю</w:t>
      </w:r>
    </w:p>
    <w:p w14:paraId="6773695B" w14:textId="77777777" w:rsidR="00F04C45" w:rsidRDefault="00F04C45" w:rsidP="00F04C45">
      <w:pPr>
        <w:pStyle w:val="ac"/>
        <w:numPr>
          <w:ilvl w:val="0"/>
          <w:numId w:val="27"/>
        </w:numPr>
        <w:spacing w:after="0" w:line="360" w:lineRule="auto"/>
        <w:jc w:val="both"/>
        <w:rPr>
          <w:rFonts w:ascii="Times New Roman" w:hAnsi="Times New Roman" w:cs="Times New Roman"/>
          <w:sz w:val="28"/>
        </w:rPr>
      </w:pPr>
      <w:r>
        <w:rPr>
          <w:rFonts w:ascii="Times New Roman" w:hAnsi="Times New Roman" w:cs="Times New Roman"/>
          <w:sz w:val="28"/>
        </w:rPr>
        <w:t>Скорее поддерживаю</w:t>
      </w:r>
    </w:p>
    <w:p w14:paraId="519DAE2F" w14:textId="77777777" w:rsidR="00F04C45" w:rsidRDefault="00F04C45" w:rsidP="00F04C45">
      <w:pPr>
        <w:pStyle w:val="ac"/>
        <w:numPr>
          <w:ilvl w:val="0"/>
          <w:numId w:val="27"/>
        </w:numPr>
        <w:spacing w:after="0" w:line="360" w:lineRule="auto"/>
        <w:jc w:val="both"/>
        <w:rPr>
          <w:rFonts w:ascii="Times New Roman" w:hAnsi="Times New Roman" w:cs="Times New Roman"/>
          <w:sz w:val="28"/>
        </w:rPr>
      </w:pPr>
      <w:r>
        <w:rPr>
          <w:rFonts w:ascii="Times New Roman" w:hAnsi="Times New Roman" w:cs="Times New Roman"/>
          <w:sz w:val="28"/>
        </w:rPr>
        <w:t>Скорее не поддерживаю</w:t>
      </w:r>
    </w:p>
    <w:p w14:paraId="29303105" w14:textId="77777777" w:rsidR="00F04C45" w:rsidRDefault="00F04C45" w:rsidP="00F04C45">
      <w:pPr>
        <w:pStyle w:val="ac"/>
        <w:numPr>
          <w:ilvl w:val="0"/>
          <w:numId w:val="27"/>
        </w:numPr>
        <w:spacing w:after="0" w:line="360" w:lineRule="auto"/>
        <w:jc w:val="both"/>
        <w:rPr>
          <w:rFonts w:ascii="Times New Roman" w:hAnsi="Times New Roman" w:cs="Times New Roman"/>
          <w:sz w:val="28"/>
        </w:rPr>
      </w:pPr>
      <w:r>
        <w:rPr>
          <w:rFonts w:ascii="Times New Roman" w:hAnsi="Times New Roman" w:cs="Times New Roman"/>
          <w:sz w:val="28"/>
        </w:rPr>
        <w:t>Совсем не поддерживаю</w:t>
      </w:r>
    </w:p>
    <w:p w14:paraId="38D54E87" w14:textId="77777777" w:rsidR="00F04C45" w:rsidRDefault="00F04C45" w:rsidP="00F04C45">
      <w:pPr>
        <w:pStyle w:val="ac"/>
        <w:numPr>
          <w:ilvl w:val="0"/>
          <w:numId w:val="27"/>
        </w:numPr>
        <w:spacing w:after="0" w:line="360" w:lineRule="auto"/>
        <w:jc w:val="both"/>
        <w:rPr>
          <w:rFonts w:ascii="Times New Roman" w:hAnsi="Times New Roman" w:cs="Times New Roman"/>
          <w:sz w:val="28"/>
        </w:rPr>
      </w:pPr>
      <w:r>
        <w:rPr>
          <w:rFonts w:ascii="Times New Roman" w:hAnsi="Times New Roman" w:cs="Times New Roman"/>
          <w:sz w:val="28"/>
        </w:rPr>
        <w:t>Я не знаю, что такое русский национализм</w:t>
      </w:r>
    </w:p>
    <w:p w14:paraId="6A327658" w14:textId="77777777" w:rsidR="00F04C45" w:rsidRPr="00C321A0" w:rsidRDefault="00F04C45" w:rsidP="00F04C45">
      <w:pPr>
        <w:pStyle w:val="ac"/>
        <w:numPr>
          <w:ilvl w:val="0"/>
          <w:numId w:val="27"/>
        </w:numPr>
        <w:spacing w:after="0" w:line="360" w:lineRule="auto"/>
        <w:jc w:val="both"/>
        <w:rPr>
          <w:rFonts w:ascii="Times New Roman" w:hAnsi="Times New Roman" w:cs="Times New Roman"/>
          <w:sz w:val="28"/>
        </w:rPr>
      </w:pPr>
      <w:r>
        <w:rPr>
          <w:rFonts w:ascii="Times New Roman" w:hAnsi="Times New Roman" w:cs="Times New Roman"/>
          <w:sz w:val="28"/>
        </w:rPr>
        <w:t>Затрудняюсь ответить</w:t>
      </w:r>
    </w:p>
    <w:p w14:paraId="2CF2FDFD" w14:textId="77777777" w:rsidR="00F04C45" w:rsidRPr="00E548A1" w:rsidRDefault="00F04C45" w:rsidP="00F04C45">
      <w:pPr>
        <w:pStyle w:val="ac"/>
        <w:numPr>
          <w:ilvl w:val="0"/>
          <w:numId w:val="14"/>
        </w:numPr>
        <w:spacing w:after="0" w:line="360" w:lineRule="auto"/>
        <w:ind w:left="374" w:hanging="374"/>
        <w:jc w:val="both"/>
        <w:rPr>
          <w:rFonts w:ascii="Times New Roman" w:hAnsi="Times New Roman" w:cs="Times New Roman"/>
          <w:sz w:val="28"/>
        </w:rPr>
      </w:pPr>
      <w:r w:rsidRPr="00E548A1">
        <w:rPr>
          <w:rFonts w:ascii="Times New Roman" w:hAnsi="Times New Roman" w:cs="Times New Roman"/>
          <w:sz w:val="28"/>
        </w:rPr>
        <w:t>Ваш пол:</w:t>
      </w:r>
    </w:p>
    <w:p w14:paraId="01069B98" w14:textId="77777777" w:rsidR="00F04C45" w:rsidRPr="00C321A0" w:rsidRDefault="00F04C45" w:rsidP="00F04C45">
      <w:pPr>
        <w:pStyle w:val="ac"/>
        <w:numPr>
          <w:ilvl w:val="0"/>
          <w:numId w:val="28"/>
        </w:numPr>
        <w:spacing w:after="0" w:line="360" w:lineRule="auto"/>
        <w:jc w:val="both"/>
        <w:rPr>
          <w:rFonts w:ascii="Times New Roman" w:hAnsi="Times New Roman" w:cs="Times New Roman"/>
          <w:sz w:val="28"/>
        </w:rPr>
      </w:pPr>
      <w:r w:rsidRPr="00C321A0">
        <w:rPr>
          <w:rFonts w:ascii="Times New Roman" w:hAnsi="Times New Roman" w:cs="Times New Roman"/>
          <w:sz w:val="28"/>
        </w:rPr>
        <w:t>М</w:t>
      </w:r>
    </w:p>
    <w:p w14:paraId="758BD109" w14:textId="77777777" w:rsidR="00F04C45" w:rsidRPr="00C321A0" w:rsidRDefault="00F04C45" w:rsidP="00F04C45">
      <w:pPr>
        <w:pStyle w:val="ac"/>
        <w:numPr>
          <w:ilvl w:val="0"/>
          <w:numId w:val="28"/>
        </w:numPr>
        <w:spacing w:after="0" w:line="360" w:lineRule="auto"/>
        <w:jc w:val="both"/>
        <w:rPr>
          <w:rFonts w:ascii="Times New Roman" w:hAnsi="Times New Roman" w:cs="Times New Roman"/>
          <w:sz w:val="28"/>
        </w:rPr>
      </w:pPr>
      <w:r w:rsidRPr="00C321A0">
        <w:rPr>
          <w:rFonts w:ascii="Times New Roman" w:hAnsi="Times New Roman" w:cs="Times New Roman"/>
          <w:sz w:val="28"/>
        </w:rPr>
        <w:t>Ж</w:t>
      </w:r>
    </w:p>
    <w:p w14:paraId="0FDF36AB"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 Сколько Вам полных лет?</w:t>
      </w:r>
    </w:p>
    <w:p w14:paraId="0140E876" w14:textId="77777777" w:rsidR="00F04C45" w:rsidRPr="00650A22" w:rsidRDefault="00F04C45" w:rsidP="00F04C45">
      <w:pPr>
        <w:spacing w:after="0" w:line="360" w:lineRule="auto"/>
        <w:jc w:val="both"/>
        <w:rPr>
          <w:rFonts w:ascii="Times New Roman" w:hAnsi="Times New Roman" w:cs="Times New Roman"/>
          <w:sz w:val="28"/>
        </w:rPr>
      </w:pPr>
      <w:r>
        <w:rPr>
          <w:rFonts w:ascii="Times New Roman" w:hAnsi="Times New Roman" w:cs="Times New Roman"/>
          <w:sz w:val="28"/>
        </w:rPr>
        <w:t>___________________________</w:t>
      </w:r>
    </w:p>
    <w:p w14:paraId="32229C08"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 Выберите, пожалуйста, к какому направлению относится ваша специальность</w:t>
      </w:r>
    </w:p>
    <w:p w14:paraId="74C8BC57" w14:textId="77777777" w:rsidR="00F04C45" w:rsidRDefault="00F04C45" w:rsidP="00F04C45">
      <w:pPr>
        <w:pStyle w:val="ac"/>
        <w:numPr>
          <w:ilvl w:val="0"/>
          <w:numId w:val="30"/>
        </w:numPr>
        <w:spacing w:after="0" w:line="360" w:lineRule="auto"/>
        <w:jc w:val="both"/>
        <w:rPr>
          <w:rFonts w:ascii="Times New Roman" w:hAnsi="Times New Roman" w:cs="Times New Roman"/>
          <w:sz w:val="28"/>
        </w:rPr>
      </w:pPr>
      <w:r>
        <w:rPr>
          <w:rFonts w:ascii="Times New Roman" w:hAnsi="Times New Roman" w:cs="Times New Roman"/>
          <w:sz w:val="28"/>
        </w:rPr>
        <w:t>Технические науки</w:t>
      </w:r>
    </w:p>
    <w:p w14:paraId="53EE4E5A" w14:textId="77777777" w:rsidR="00F04C45" w:rsidRDefault="00F04C45" w:rsidP="00F04C45">
      <w:pPr>
        <w:pStyle w:val="ac"/>
        <w:numPr>
          <w:ilvl w:val="0"/>
          <w:numId w:val="30"/>
        </w:numPr>
        <w:spacing w:after="0" w:line="360" w:lineRule="auto"/>
        <w:jc w:val="both"/>
        <w:rPr>
          <w:rFonts w:ascii="Times New Roman" w:hAnsi="Times New Roman" w:cs="Times New Roman"/>
          <w:sz w:val="28"/>
        </w:rPr>
      </w:pPr>
      <w:r>
        <w:rPr>
          <w:rFonts w:ascii="Times New Roman" w:hAnsi="Times New Roman" w:cs="Times New Roman"/>
          <w:sz w:val="28"/>
        </w:rPr>
        <w:t>Естественно-научные</w:t>
      </w:r>
    </w:p>
    <w:p w14:paraId="7840B4C6" w14:textId="77777777" w:rsidR="00F04C45" w:rsidRDefault="00F04C45" w:rsidP="00F04C45">
      <w:pPr>
        <w:pStyle w:val="ac"/>
        <w:numPr>
          <w:ilvl w:val="0"/>
          <w:numId w:val="30"/>
        </w:numPr>
        <w:spacing w:after="0" w:line="360" w:lineRule="auto"/>
        <w:jc w:val="both"/>
        <w:rPr>
          <w:rFonts w:ascii="Times New Roman" w:hAnsi="Times New Roman" w:cs="Times New Roman"/>
          <w:sz w:val="28"/>
        </w:rPr>
      </w:pPr>
      <w:r>
        <w:rPr>
          <w:rFonts w:ascii="Times New Roman" w:hAnsi="Times New Roman" w:cs="Times New Roman"/>
          <w:sz w:val="28"/>
        </w:rPr>
        <w:t>Гуманитарные науки</w:t>
      </w:r>
    </w:p>
    <w:p w14:paraId="65640737" w14:textId="77777777" w:rsidR="00F04C45" w:rsidRDefault="00F04C45" w:rsidP="00F04C45">
      <w:pPr>
        <w:pStyle w:val="ac"/>
        <w:numPr>
          <w:ilvl w:val="0"/>
          <w:numId w:val="30"/>
        </w:numPr>
        <w:spacing w:after="0" w:line="360" w:lineRule="auto"/>
        <w:jc w:val="both"/>
        <w:rPr>
          <w:rFonts w:ascii="Times New Roman" w:hAnsi="Times New Roman" w:cs="Times New Roman"/>
          <w:sz w:val="28"/>
        </w:rPr>
      </w:pPr>
      <w:r>
        <w:rPr>
          <w:rFonts w:ascii="Times New Roman" w:hAnsi="Times New Roman" w:cs="Times New Roman"/>
          <w:sz w:val="28"/>
        </w:rPr>
        <w:t>Социальные науки</w:t>
      </w:r>
    </w:p>
    <w:p w14:paraId="4975A96A" w14:textId="77777777" w:rsidR="00F04C45" w:rsidRDefault="00F04C45" w:rsidP="00F04C45">
      <w:pPr>
        <w:pStyle w:val="ac"/>
        <w:numPr>
          <w:ilvl w:val="0"/>
          <w:numId w:val="14"/>
        </w:numPr>
        <w:spacing w:after="0" w:line="360" w:lineRule="auto"/>
        <w:ind w:left="357" w:hanging="357"/>
        <w:jc w:val="both"/>
        <w:rPr>
          <w:rFonts w:ascii="Times New Roman" w:hAnsi="Times New Roman" w:cs="Times New Roman"/>
          <w:sz w:val="28"/>
        </w:rPr>
      </w:pPr>
      <w:r>
        <w:rPr>
          <w:rFonts w:ascii="Times New Roman" w:hAnsi="Times New Roman" w:cs="Times New Roman"/>
          <w:sz w:val="28"/>
        </w:rPr>
        <w:t xml:space="preserve"> Какая характеристика групп в большей степени соответствует Вашему материальному положению (материальному положению Вашей семьи)? </w:t>
      </w:r>
    </w:p>
    <w:p w14:paraId="41F11895" w14:textId="77777777" w:rsidR="00F04C45" w:rsidRDefault="00F04C45" w:rsidP="00F04C45">
      <w:pPr>
        <w:pStyle w:val="ac"/>
        <w:numPr>
          <w:ilvl w:val="0"/>
          <w:numId w:val="29"/>
        </w:numPr>
        <w:spacing w:after="0" w:line="360" w:lineRule="auto"/>
        <w:jc w:val="both"/>
        <w:rPr>
          <w:rFonts w:ascii="Times New Roman" w:hAnsi="Times New Roman" w:cs="Times New Roman"/>
          <w:sz w:val="28"/>
        </w:rPr>
      </w:pPr>
      <w:r>
        <w:rPr>
          <w:rFonts w:ascii="Times New Roman" w:hAnsi="Times New Roman" w:cs="Times New Roman"/>
          <w:sz w:val="28"/>
        </w:rPr>
        <w:t>Мы едва сводим концы с концами. Денег не хватает даже на продукты</w:t>
      </w:r>
    </w:p>
    <w:p w14:paraId="5948D422" w14:textId="77777777" w:rsidR="00F04C45" w:rsidRDefault="00F04C45" w:rsidP="00F04C45">
      <w:pPr>
        <w:pStyle w:val="ac"/>
        <w:numPr>
          <w:ilvl w:val="0"/>
          <w:numId w:val="29"/>
        </w:numPr>
        <w:spacing w:after="0" w:line="360" w:lineRule="auto"/>
        <w:jc w:val="both"/>
        <w:rPr>
          <w:rFonts w:ascii="Times New Roman" w:hAnsi="Times New Roman" w:cs="Times New Roman"/>
          <w:sz w:val="28"/>
        </w:rPr>
      </w:pPr>
      <w:r>
        <w:rPr>
          <w:rFonts w:ascii="Times New Roman" w:hAnsi="Times New Roman" w:cs="Times New Roman"/>
          <w:sz w:val="28"/>
        </w:rPr>
        <w:t>На продукты денег хватает, но покупка одежды затруднительна</w:t>
      </w:r>
    </w:p>
    <w:p w14:paraId="59FF0B8B" w14:textId="77777777" w:rsidR="00F04C45" w:rsidRDefault="00F04C45" w:rsidP="00F04C45">
      <w:pPr>
        <w:pStyle w:val="ac"/>
        <w:numPr>
          <w:ilvl w:val="0"/>
          <w:numId w:val="29"/>
        </w:numPr>
        <w:spacing w:after="0" w:line="360" w:lineRule="auto"/>
        <w:jc w:val="both"/>
        <w:rPr>
          <w:rFonts w:ascii="Times New Roman" w:hAnsi="Times New Roman" w:cs="Times New Roman"/>
          <w:sz w:val="28"/>
        </w:rPr>
      </w:pPr>
      <w:r>
        <w:rPr>
          <w:rFonts w:ascii="Times New Roman" w:hAnsi="Times New Roman" w:cs="Times New Roman"/>
          <w:sz w:val="28"/>
        </w:rPr>
        <w:lastRenderedPageBreak/>
        <w:t>Денег хватает на продукты и одежду, но покупка холодильника, телевизора, мебели – для нас проблема</w:t>
      </w:r>
    </w:p>
    <w:p w14:paraId="286AC29E" w14:textId="77777777" w:rsidR="00F04C45" w:rsidRDefault="00F04C45" w:rsidP="00F04C45">
      <w:pPr>
        <w:pStyle w:val="ac"/>
        <w:numPr>
          <w:ilvl w:val="0"/>
          <w:numId w:val="29"/>
        </w:numPr>
        <w:spacing w:after="0" w:line="360" w:lineRule="auto"/>
        <w:jc w:val="both"/>
        <w:rPr>
          <w:rFonts w:ascii="Times New Roman" w:hAnsi="Times New Roman" w:cs="Times New Roman"/>
          <w:sz w:val="28"/>
        </w:rPr>
      </w:pPr>
      <w:r>
        <w:rPr>
          <w:rFonts w:ascii="Times New Roman" w:hAnsi="Times New Roman" w:cs="Times New Roman"/>
          <w:sz w:val="28"/>
        </w:rPr>
        <w:t>Мы можем без труда купить холодильник, телевизор, мебель, но на большее денег нет</w:t>
      </w:r>
    </w:p>
    <w:p w14:paraId="22B8E930" w14:textId="77777777" w:rsidR="00F04C45" w:rsidRDefault="00F04C45" w:rsidP="00F04C45">
      <w:pPr>
        <w:pStyle w:val="ac"/>
        <w:numPr>
          <w:ilvl w:val="0"/>
          <w:numId w:val="29"/>
        </w:numPr>
        <w:spacing w:after="0" w:line="360" w:lineRule="auto"/>
        <w:jc w:val="both"/>
        <w:rPr>
          <w:rFonts w:ascii="Times New Roman" w:hAnsi="Times New Roman" w:cs="Times New Roman"/>
          <w:sz w:val="28"/>
        </w:rPr>
      </w:pPr>
      <w:r>
        <w:rPr>
          <w:rFonts w:ascii="Times New Roman" w:hAnsi="Times New Roman" w:cs="Times New Roman"/>
          <w:sz w:val="28"/>
        </w:rPr>
        <w:t>Мы можем без труда купить автомобиль, но на большее – квартиру, дачу – денег нет</w:t>
      </w:r>
    </w:p>
    <w:p w14:paraId="2AD69C59" w14:textId="77777777" w:rsidR="00F04C45" w:rsidRDefault="00F04C45" w:rsidP="00F04C45">
      <w:pPr>
        <w:pStyle w:val="ac"/>
        <w:numPr>
          <w:ilvl w:val="0"/>
          <w:numId w:val="29"/>
        </w:numPr>
        <w:spacing w:after="0" w:line="360" w:lineRule="auto"/>
        <w:jc w:val="both"/>
        <w:rPr>
          <w:rFonts w:ascii="Times New Roman" w:hAnsi="Times New Roman" w:cs="Times New Roman"/>
          <w:sz w:val="28"/>
        </w:rPr>
      </w:pPr>
      <w:r>
        <w:rPr>
          <w:rFonts w:ascii="Times New Roman" w:hAnsi="Times New Roman" w:cs="Times New Roman"/>
          <w:sz w:val="28"/>
        </w:rPr>
        <w:t xml:space="preserve">Мы можем позволить себе практически все: машину, квартиру, дачу и </w:t>
      </w:r>
      <w:proofErr w:type="spellStart"/>
      <w:r>
        <w:rPr>
          <w:rFonts w:ascii="Times New Roman" w:hAnsi="Times New Roman" w:cs="Times New Roman"/>
          <w:sz w:val="28"/>
        </w:rPr>
        <w:t>тд</w:t>
      </w:r>
      <w:proofErr w:type="spellEnd"/>
      <w:r>
        <w:rPr>
          <w:rFonts w:ascii="Times New Roman" w:hAnsi="Times New Roman" w:cs="Times New Roman"/>
          <w:sz w:val="28"/>
        </w:rPr>
        <w:t>.</w:t>
      </w:r>
    </w:p>
    <w:p w14:paraId="0638C7DF" w14:textId="77777777" w:rsidR="00F04C45" w:rsidRPr="00E07DB4" w:rsidRDefault="00F04C45" w:rsidP="00F04C45">
      <w:pPr>
        <w:pStyle w:val="ac"/>
        <w:numPr>
          <w:ilvl w:val="0"/>
          <w:numId w:val="29"/>
        </w:numPr>
        <w:spacing w:after="0" w:line="360" w:lineRule="auto"/>
        <w:jc w:val="both"/>
        <w:rPr>
          <w:rFonts w:ascii="Times New Roman" w:hAnsi="Times New Roman" w:cs="Times New Roman"/>
          <w:sz w:val="28"/>
        </w:rPr>
      </w:pPr>
      <w:r>
        <w:rPr>
          <w:rFonts w:ascii="Times New Roman" w:hAnsi="Times New Roman" w:cs="Times New Roman"/>
          <w:sz w:val="28"/>
        </w:rPr>
        <w:t>Затрудняюсь ответить</w:t>
      </w:r>
    </w:p>
    <w:p w14:paraId="4B5858B4" w14:textId="77777777" w:rsidR="00F04C45" w:rsidRDefault="00F04C45" w:rsidP="00F04C45">
      <w:pPr>
        <w:spacing w:after="0" w:line="360" w:lineRule="auto"/>
        <w:rPr>
          <w:rFonts w:ascii="Times New Roman" w:hAnsi="Times New Roman" w:cs="Times New Roman"/>
          <w:sz w:val="28"/>
        </w:rPr>
      </w:pPr>
    </w:p>
    <w:p w14:paraId="174FCF0E" w14:textId="77777777" w:rsidR="00F04C45" w:rsidRPr="00E07DB4" w:rsidRDefault="00F04C45" w:rsidP="00F04C45">
      <w:pPr>
        <w:spacing w:after="0" w:line="360" w:lineRule="auto"/>
        <w:jc w:val="center"/>
        <w:rPr>
          <w:rFonts w:ascii="Times New Roman" w:hAnsi="Times New Roman" w:cs="Times New Roman"/>
          <w:b/>
          <w:sz w:val="28"/>
        </w:rPr>
      </w:pPr>
      <w:r w:rsidRPr="00E07DB4">
        <w:rPr>
          <w:rFonts w:ascii="Times New Roman" w:hAnsi="Times New Roman" w:cs="Times New Roman"/>
          <w:b/>
          <w:sz w:val="28"/>
        </w:rPr>
        <w:t>Спасибо за участие в исследовании!</w:t>
      </w:r>
    </w:p>
    <w:p w14:paraId="288108FF" w14:textId="77777777" w:rsidR="007F5BD8" w:rsidRPr="007F5BD8" w:rsidRDefault="007F5BD8" w:rsidP="007F5BD8">
      <w:pPr>
        <w:spacing w:after="0" w:line="360" w:lineRule="auto"/>
        <w:rPr>
          <w:rFonts w:ascii="Times New Roman" w:eastAsia="TimesNewRoman" w:hAnsi="Times New Roman" w:cs="Times New Roman"/>
          <w:color w:val="000000"/>
          <w:sz w:val="28"/>
          <w:szCs w:val="28"/>
        </w:rPr>
      </w:pPr>
    </w:p>
    <w:sectPr w:rsidR="007F5BD8" w:rsidRPr="007F5BD8" w:rsidSect="00B675C4">
      <w:footerReference w:type="default" r:id="rId42"/>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0EE14" w16cid:durableId="224FFFDC"/>
  <w16cid:commentId w16cid:paraId="7C96EA97" w16cid:durableId="225012F0"/>
  <w16cid:commentId w16cid:paraId="3A708D7A" w16cid:durableId="22501665"/>
  <w16cid:commentId w16cid:paraId="6A3BE8F9" w16cid:durableId="22501856"/>
  <w16cid:commentId w16cid:paraId="05E304B6" w16cid:durableId="22501F36"/>
  <w16cid:commentId w16cid:paraId="224A322F" w16cid:durableId="2250252B"/>
  <w16cid:commentId w16cid:paraId="357E6F4E" w16cid:durableId="2250262B"/>
  <w16cid:commentId w16cid:paraId="3B97CC0E" w16cid:durableId="225027CD"/>
  <w16cid:commentId w16cid:paraId="27AEB980" w16cid:durableId="225029E4"/>
  <w16cid:commentId w16cid:paraId="1A1D6C1E" w16cid:durableId="22502B83"/>
  <w16cid:commentId w16cid:paraId="33A3C1A9" w16cid:durableId="225031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DFA6" w14:textId="77777777" w:rsidR="00333408" w:rsidRDefault="00333408" w:rsidP="00B675C4">
      <w:pPr>
        <w:spacing w:after="0" w:line="240" w:lineRule="auto"/>
      </w:pPr>
      <w:r>
        <w:separator/>
      </w:r>
    </w:p>
  </w:endnote>
  <w:endnote w:type="continuationSeparator" w:id="0">
    <w:p w14:paraId="07B7AD07" w14:textId="77777777" w:rsidR="00333408" w:rsidRDefault="00333408" w:rsidP="00B6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imes-Roman">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3" w:usb1="08070000" w:usb2="00000010" w:usb3="00000000" w:csb0="00020001" w:csb1="00000000"/>
  </w:font>
  <w:font w:name="Times-Italic">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45227"/>
      <w:docPartObj>
        <w:docPartGallery w:val="Page Numbers (Bottom of Page)"/>
        <w:docPartUnique/>
      </w:docPartObj>
    </w:sdtPr>
    <w:sdtEndPr>
      <w:rPr>
        <w:rFonts w:ascii="Times New Roman" w:hAnsi="Times New Roman" w:cs="Times New Roman"/>
        <w:sz w:val="28"/>
        <w:szCs w:val="28"/>
      </w:rPr>
    </w:sdtEndPr>
    <w:sdtContent>
      <w:p w14:paraId="5A26D464" w14:textId="5F0003E4" w:rsidR="007304E7" w:rsidRPr="00687A9E" w:rsidRDefault="007304E7" w:rsidP="00687A9E">
        <w:pPr>
          <w:pStyle w:val="a6"/>
          <w:jc w:val="center"/>
          <w:rPr>
            <w:rFonts w:ascii="Times New Roman" w:hAnsi="Times New Roman" w:cs="Times New Roman"/>
            <w:sz w:val="28"/>
            <w:szCs w:val="28"/>
          </w:rPr>
        </w:pPr>
        <w:r w:rsidRPr="00687A9E">
          <w:rPr>
            <w:rFonts w:ascii="Times New Roman" w:hAnsi="Times New Roman" w:cs="Times New Roman"/>
            <w:sz w:val="28"/>
            <w:szCs w:val="28"/>
          </w:rPr>
          <w:fldChar w:fldCharType="begin"/>
        </w:r>
        <w:r w:rsidRPr="00687A9E">
          <w:rPr>
            <w:rFonts w:ascii="Times New Roman" w:hAnsi="Times New Roman" w:cs="Times New Roman"/>
            <w:sz w:val="28"/>
            <w:szCs w:val="28"/>
          </w:rPr>
          <w:instrText>PAGE   \* MERGEFORMAT</w:instrText>
        </w:r>
        <w:r w:rsidRPr="00687A9E">
          <w:rPr>
            <w:rFonts w:ascii="Times New Roman" w:hAnsi="Times New Roman" w:cs="Times New Roman"/>
            <w:sz w:val="28"/>
            <w:szCs w:val="28"/>
          </w:rPr>
          <w:fldChar w:fldCharType="separate"/>
        </w:r>
        <w:r w:rsidR="001521B9">
          <w:rPr>
            <w:rFonts w:ascii="Times New Roman" w:hAnsi="Times New Roman" w:cs="Times New Roman"/>
            <w:noProof/>
            <w:sz w:val="28"/>
            <w:szCs w:val="28"/>
          </w:rPr>
          <w:t>14</w:t>
        </w:r>
        <w:r w:rsidRPr="00687A9E">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A961D" w14:textId="77777777" w:rsidR="00333408" w:rsidRDefault="00333408" w:rsidP="00B675C4">
      <w:pPr>
        <w:spacing w:after="0" w:line="240" w:lineRule="auto"/>
      </w:pPr>
      <w:r>
        <w:separator/>
      </w:r>
    </w:p>
  </w:footnote>
  <w:footnote w:type="continuationSeparator" w:id="0">
    <w:p w14:paraId="47DA81C6" w14:textId="77777777" w:rsidR="00333408" w:rsidRDefault="00333408" w:rsidP="00B675C4">
      <w:pPr>
        <w:spacing w:after="0" w:line="240" w:lineRule="auto"/>
      </w:pPr>
      <w:r>
        <w:continuationSeparator/>
      </w:r>
    </w:p>
  </w:footnote>
  <w:footnote w:id="1">
    <w:p w14:paraId="4F5C6F7A" w14:textId="16FC33F8" w:rsidR="007304E7" w:rsidRPr="00D72D29" w:rsidRDefault="007304E7" w:rsidP="008A74BE">
      <w:pPr>
        <w:pStyle w:val="a8"/>
        <w:jc w:val="both"/>
        <w:rPr>
          <w:rFonts w:ascii="Times New Roman" w:hAnsi="Times New Roman" w:cs="Times New Roman"/>
          <w:sz w:val="24"/>
        </w:rPr>
      </w:pPr>
      <w:r w:rsidRPr="00D72D29">
        <w:rPr>
          <w:rStyle w:val="aa"/>
          <w:rFonts w:ascii="Times New Roman" w:hAnsi="Times New Roman" w:cs="Times New Roman"/>
          <w:sz w:val="24"/>
        </w:rPr>
        <w:footnoteRef/>
      </w:r>
      <w:r w:rsidRPr="00D72D29">
        <w:rPr>
          <w:rFonts w:ascii="Times New Roman" w:hAnsi="Times New Roman" w:cs="Times New Roman"/>
          <w:sz w:val="24"/>
        </w:rPr>
        <w:t xml:space="preserve"> Зубок Ю.А., Чупров В.И. Современная социология молодежи: изменяющаяся реальность и новые теоретические подходы // Россия реформирующаяся: ежегодник: вып</w:t>
      </w:r>
      <w:r>
        <w:rPr>
          <w:rFonts w:ascii="Times New Roman" w:hAnsi="Times New Roman" w:cs="Times New Roman"/>
          <w:sz w:val="24"/>
        </w:rPr>
        <w:t xml:space="preserve">.15 / Отв. ред. М.К. Горшков. </w:t>
      </w:r>
      <w:r w:rsidRPr="00D72D29">
        <w:rPr>
          <w:rFonts w:ascii="Times New Roman" w:hAnsi="Times New Roman" w:cs="Times New Roman"/>
          <w:sz w:val="24"/>
        </w:rPr>
        <w:t>М.: Но</w:t>
      </w:r>
      <w:r>
        <w:rPr>
          <w:rFonts w:ascii="Times New Roman" w:hAnsi="Times New Roman" w:cs="Times New Roman"/>
          <w:sz w:val="24"/>
        </w:rPr>
        <w:t xml:space="preserve">вый Хронограф, 2017. С. 12-48; </w:t>
      </w:r>
      <w:r w:rsidRPr="00D72D29">
        <w:rPr>
          <w:rFonts w:ascii="Times New Roman" w:hAnsi="Times New Roman" w:cs="Times New Roman"/>
          <w:sz w:val="24"/>
        </w:rPr>
        <w:t xml:space="preserve">Горшков М.К., </w:t>
      </w:r>
      <w:proofErr w:type="spellStart"/>
      <w:r w:rsidRPr="00D72D29">
        <w:rPr>
          <w:rFonts w:ascii="Times New Roman" w:hAnsi="Times New Roman" w:cs="Times New Roman"/>
          <w:sz w:val="24"/>
        </w:rPr>
        <w:t>Шереги</w:t>
      </w:r>
      <w:proofErr w:type="spellEnd"/>
      <w:r w:rsidRPr="00D72D29">
        <w:rPr>
          <w:rFonts w:ascii="Times New Roman" w:hAnsi="Times New Roman" w:cs="Times New Roman"/>
          <w:sz w:val="24"/>
        </w:rPr>
        <w:t xml:space="preserve"> Ф.Э. Исторические и теоретико-методологические предпосылки исследования молодежи в России // Россия и Китай: молодежь XXI века [монография] / отв. редакторы: М.К. Горшков, Ли </w:t>
      </w:r>
      <w:proofErr w:type="spellStart"/>
      <w:r w:rsidRPr="00D72D29">
        <w:rPr>
          <w:rFonts w:ascii="Times New Roman" w:hAnsi="Times New Roman" w:cs="Times New Roman"/>
          <w:sz w:val="24"/>
        </w:rPr>
        <w:t>Чунлинь</w:t>
      </w:r>
      <w:proofErr w:type="spellEnd"/>
      <w:r w:rsidRPr="00D72D29">
        <w:rPr>
          <w:rFonts w:ascii="Times New Roman" w:hAnsi="Times New Roman" w:cs="Times New Roman"/>
          <w:sz w:val="24"/>
        </w:rPr>
        <w:t xml:space="preserve">, </w:t>
      </w:r>
      <w:r>
        <w:rPr>
          <w:rFonts w:ascii="Times New Roman" w:hAnsi="Times New Roman" w:cs="Times New Roman"/>
          <w:sz w:val="24"/>
        </w:rPr>
        <w:t xml:space="preserve">З.Т. </w:t>
      </w:r>
      <w:proofErr w:type="spellStart"/>
      <w:r>
        <w:rPr>
          <w:rFonts w:ascii="Times New Roman" w:hAnsi="Times New Roman" w:cs="Times New Roman"/>
          <w:sz w:val="24"/>
        </w:rPr>
        <w:t>Голенкова</w:t>
      </w:r>
      <w:proofErr w:type="spellEnd"/>
      <w:r>
        <w:rPr>
          <w:rFonts w:ascii="Times New Roman" w:hAnsi="Times New Roman" w:cs="Times New Roman"/>
          <w:sz w:val="24"/>
        </w:rPr>
        <w:t>, П.М. Козырева.</w:t>
      </w:r>
      <w:r w:rsidRPr="00D72D29">
        <w:rPr>
          <w:rFonts w:ascii="Times New Roman" w:hAnsi="Times New Roman" w:cs="Times New Roman"/>
          <w:sz w:val="24"/>
        </w:rPr>
        <w:t xml:space="preserve"> М. Н</w:t>
      </w:r>
      <w:r>
        <w:rPr>
          <w:rFonts w:ascii="Times New Roman" w:hAnsi="Times New Roman" w:cs="Times New Roman"/>
          <w:sz w:val="24"/>
        </w:rPr>
        <w:t>овый хронограф, 2014. С. 7-32;</w:t>
      </w:r>
      <w:r w:rsidRPr="00D72D29">
        <w:rPr>
          <w:rFonts w:ascii="Times New Roman" w:hAnsi="Times New Roman" w:cs="Times New Roman"/>
          <w:sz w:val="24"/>
        </w:rPr>
        <w:t xml:space="preserve"> Горшков М.К., </w:t>
      </w:r>
      <w:proofErr w:type="spellStart"/>
      <w:r w:rsidRPr="00D72D29">
        <w:rPr>
          <w:rFonts w:ascii="Times New Roman" w:hAnsi="Times New Roman" w:cs="Times New Roman"/>
          <w:sz w:val="24"/>
        </w:rPr>
        <w:t>Шереги</w:t>
      </w:r>
      <w:proofErr w:type="spellEnd"/>
      <w:r w:rsidRPr="00D72D29">
        <w:rPr>
          <w:rFonts w:ascii="Times New Roman" w:hAnsi="Times New Roman" w:cs="Times New Roman"/>
          <w:sz w:val="24"/>
        </w:rPr>
        <w:t xml:space="preserve"> Ф.Э. О жизненных планах российской молодежи: настоящее и будущее // Россия и Китай: молодежь XXI века [монография] / отв. редакторы: М.К. Горшков, Ли </w:t>
      </w:r>
      <w:proofErr w:type="spellStart"/>
      <w:r w:rsidRPr="00D72D29">
        <w:rPr>
          <w:rFonts w:ascii="Times New Roman" w:hAnsi="Times New Roman" w:cs="Times New Roman"/>
          <w:sz w:val="24"/>
        </w:rPr>
        <w:t>Чунлинь</w:t>
      </w:r>
      <w:proofErr w:type="spellEnd"/>
      <w:r w:rsidRPr="00D72D29">
        <w:rPr>
          <w:rFonts w:ascii="Times New Roman" w:hAnsi="Times New Roman" w:cs="Times New Roman"/>
          <w:sz w:val="24"/>
        </w:rPr>
        <w:t xml:space="preserve">, </w:t>
      </w:r>
      <w:r>
        <w:rPr>
          <w:rFonts w:ascii="Times New Roman" w:hAnsi="Times New Roman" w:cs="Times New Roman"/>
          <w:sz w:val="24"/>
        </w:rPr>
        <w:t xml:space="preserve">З.Т. </w:t>
      </w:r>
      <w:proofErr w:type="spellStart"/>
      <w:r>
        <w:rPr>
          <w:rFonts w:ascii="Times New Roman" w:hAnsi="Times New Roman" w:cs="Times New Roman"/>
          <w:sz w:val="24"/>
        </w:rPr>
        <w:t>Голенкова</w:t>
      </w:r>
      <w:proofErr w:type="spellEnd"/>
      <w:r>
        <w:rPr>
          <w:rFonts w:ascii="Times New Roman" w:hAnsi="Times New Roman" w:cs="Times New Roman"/>
          <w:sz w:val="24"/>
        </w:rPr>
        <w:t>, П.М. Козырева.</w:t>
      </w:r>
      <w:r w:rsidRPr="00D72D29">
        <w:rPr>
          <w:rFonts w:ascii="Times New Roman" w:hAnsi="Times New Roman" w:cs="Times New Roman"/>
          <w:sz w:val="24"/>
        </w:rPr>
        <w:t xml:space="preserve"> М. Нов</w:t>
      </w:r>
      <w:r>
        <w:rPr>
          <w:rFonts w:ascii="Times New Roman" w:hAnsi="Times New Roman" w:cs="Times New Roman"/>
          <w:sz w:val="24"/>
        </w:rPr>
        <w:t xml:space="preserve">ый хронограф, 2014. С. 384-404; </w:t>
      </w:r>
      <w:r w:rsidRPr="00D72D29">
        <w:rPr>
          <w:rFonts w:ascii="Times New Roman" w:hAnsi="Times New Roman" w:cs="Times New Roman"/>
          <w:sz w:val="24"/>
        </w:rPr>
        <w:t xml:space="preserve">Горшков М.К., </w:t>
      </w:r>
      <w:proofErr w:type="spellStart"/>
      <w:r w:rsidRPr="00D72D29">
        <w:rPr>
          <w:rFonts w:ascii="Times New Roman" w:hAnsi="Times New Roman" w:cs="Times New Roman"/>
          <w:sz w:val="24"/>
        </w:rPr>
        <w:t>Шереги</w:t>
      </w:r>
      <w:proofErr w:type="spellEnd"/>
      <w:r w:rsidRPr="00D72D29">
        <w:rPr>
          <w:rFonts w:ascii="Times New Roman" w:hAnsi="Times New Roman" w:cs="Times New Roman"/>
          <w:sz w:val="24"/>
        </w:rPr>
        <w:t xml:space="preserve"> Ф.Э. Историческое сознание молодежи // Вестник Российской Академии Наук. 2010, т.</w:t>
      </w:r>
      <w:r>
        <w:rPr>
          <w:rFonts w:ascii="Times New Roman" w:hAnsi="Times New Roman" w:cs="Times New Roman"/>
          <w:sz w:val="24"/>
        </w:rPr>
        <w:t xml:space="preserve"> </w:t>
      </w:r>
      <w:r w:rsidRPr="00D72D29">
        <w:rPr>
          <w:rFonts w:ascii="Times New Roman" w:hAnsi="Times New Roman" w:cs="Times New Roman"/>
          <w:sz w:val="24"/>
        </w:rPr>
        <w:t xml:space="preserve">80, № 3. </w:t>
      </w:r>
      <w:r>
        <w:rPr>
          <w:rFonts w:ascii="Times New Roman" w:hAnsi="Times New Roman" w:cs="Times New Roman"/>
          <w:sz w:val="24"/>
        </w:rPr>
        <w:t xml:space="preserve">С. 1-9; </w:t>
      </w:r>
      <w:r w:rsidRPr="00D72D29">
        <w:rPr>
          <w:rFonts w:ascii="Times New Roman" w:hAnsi="Times New Roman" w:cs="Times New Roman"/>
          <w:sz w:val="24"/>
        </w:rPr>
        <w:t xml:space="preserve">Горшков М.К., </w:t>
      </w:r>
      <w:proofErr w:type="spellStart"/>
      <w:r w:rsidRPr="00D72D29">
        <w:rPr>
          <w:rFonts w:ascii="Times New Roman" w:hAnsi="Times New Roman" w:cs="Times New Roman"/>
          <w:sz w:val="24"/>
        </w:rPr>
        <w:t>Шереги</w:t>
      </w:r>
      <w:proofErr w:type="spellEnd"/>
      <w:r w:rsidRPr="00D72D29">
        <w:rPr>
          <w:rFonts w:ascii="Times New Roman" w:hAnsi="Times New Roman" w:cs="Times New Roman"/>
          <w:sz w:val="24"/>
        </w:rPr>
        <w:t xml:space="preserve"> Ф.Э. Молодежь России: социологический портр</w:t>
      </w:r>
      <w:r>
        <w:rPr>
          <w:rFonts w:ascii="Times New Roman" w:hAnsi="Times New Roman" w:cs="Times New Roman"/>
          <w:sz w:val="24"/>
        </w:rPr>
        <w:t xml:space="preserve">ет. М.: </w:t>
      </w:r>
      <w:proofErr w:type="spellStart"/>
      <w:r>
        <w:rPr>
          <w:rFonts w:ascii="Times New Roman" w:hAnsi="Times New Roman" w:cs="Times New Roman"/>
          <w:sz w:val="24"/>
        </w:rPr>
        <w:t>ЦСПиМ</w:t>
      </w:r>
      <w:proofErr w:type="spellEnd"/>
      <w:r>
        <w:rPr>
          <w:rFonts w:ascii="Times New Roman" w:hAnsi="Times New Roman" w:cs="Times New Roman"/>
          <w:sz w:val="24"/>
        </w:rPr>
        <w:t xml:space="preserve">, 2010. 592 с.; </w:t>
      </w:r>
      <w:r w:rsidRPr="00D72D29">
        <w:rPr>
          <w:rFonts w:ascii="Times New Roman" w:hAnsi="Times New Roman" w:cs="Times New Roman"/>
          <w:sz w:val="24"/>
        </w:rPr>
        <w:t xml:space="preserve">Горшков М.К., Тихонова Н.Е., </w:t>
      </w:r>
      <w:proofErr w:type="spellStart"/>
      <w:r w:rsidRPr="00D72D29">
        <w:rPr>
          <w:rFonts w:ascii="Times New Roman" w:hAnsi="Times New Roman" w:cs="Times New Roman"/>
          <w:sz w:val="24"/>
        </w:rPr>
        <w:t>Шереги</w:t>
      </w:r>
      <w:proofErr w:type="spellEnd"/>
      <w:r w:rsidRPr="00D72D29">
        <w:rPr>
          <w:rFonts w:ascii="Times New Roman" w:hAnsi="Times New Roman" w:cs="Times New Roman"/>
          <w:sz w:val="24"/>
        </w:rPr>
        <w:t xml:space="preserve"> Ф.Э. Жизненные планы, ценностные ориентации и моральный облик российской молодежи </w:t>
      </w:r>
      <w:r>
        <w:rPr>
          <w:rFonts w:ascii="Times New Roman" w:hAnsi="Times New Roman" w:cs="Times New Roman"/>
          <w:sz w:val="24"/>
        </w:rPr>
        <w:t xml:space="preserve">// Вестник РАН. 1998. т. 68. № 6; </w:t>
      </w:r>
      <w:r w:rsidRPr="00D72D29">
        <w:rPr>
          <w:rFonts w:ascii="Times New Roman" w:hAnsi="Times New Roman" w:cs="Times New Roman"/>
          <w:sz w:val="24"/>
        </w:rPr>
        <w:t>В. Т. Лисовский. СПб.: Изд-во С.-</w:t>
      </w:r>
      <w:proofErr w:type="spellStart"/>
      <w:r w:rsidRPr="00D72D29">
        <w:rPr>
          <w:rFonts w:ascii="Times New Roman" w:hAnsi="Times New Roman" w:cs="Times New Roman"/>
          <w:sz w:val="24"/>
        </w:rPr>
        <w:t>Петерб</w:t>
      </w:r>
      <w:proofErr w:type="spellEnd"/>
      <w:r w:rsidRPr="00D72D29">
        <w:rPr>
          <w:rFonts w:ascii="Times New Roman" w:hAnsi="Times New Roman" w:cs="Times New Roman"/>
          <w:sz w:val="24"/>
        </w:rPr>
        <w:t xml:space="preserve">. ун-та. 458 с.; Лисовский, В. Т. (1998) Динамика социальных изменений (опыт сравнительных социологических исследований российской молодежи) // </w:t>
      </w:r>
      <w:proofErr w:type="spellStart"/>
      <w:r w:rsidRPr="00D72D29">
        <w:rPr>
          <w:rFonts w:ascii="Times New Roman" w:hAnsi="Times New Roman" w:cs="Times New Roman"/>
          <w:sz w:val="24"/>
        </w:rPr>
        <w:t>Социол</w:t>
      </w:r>
      <w:proofErr w:type="spellEnd"/>
      <w:r w:rsidRPr="00D72D29">
        <w:rPr>
          <w:rFonts w:ascii="Times New Roman" w:hAnsi="Times New Roman" w:cs="Times New Roman"/>
          <w:sz w:val="24"/>
        </w:rPr>
        <w:t xml:space="preserve">. исследования. № 5. С. 99–105; Лисовский, В. Т. (2000) Духовный мир и ценностные ориентации молодежи России. СПб.: </w:t>
      </w:r>
      <w:proofErr w:type="spellStart"/>
      <w:r w:rsidRPr="00D72D29">
        <w:rPr>
          <w:rFonts w:ascii="Times New Roman" w:hAnsi="Times New Roman" w:cs="Times New Roman"/>
          <w:sz w:val="24"/>
        </w:rPr>
        <w:t>СПбГУП</w:t>
      </w:r>
      <w:proofErr w:type="spellEnd"/>
      <w:r w:rsidRPr="00D72D29">
        <w:rPr>
          <w:rFonts w:ascii="Times New Roman" w:hAnsi="Times New Roman" w:cs="Times New Roman"/>
          <w:sz w:val="24"/>
        </w:rPr>
        <w:t>. 508 с.</w:t>
      </w:r>
      <w:r>
        <w:rPr>
          <w:rFonts w:ascii="Times New Roman" w:hAnsi="Times New Roman" w:cs="Times New Roman"/>
          <w:sz w:val="24"/>
        </w:rPr>
        <w:t xml:space="preserve">; </w:t>
      </w:r>
      <w:r w:rsidRPr="00841D7D">
        <w:rPr>
          <w:rFonts w:ascii="Times New Roman" w:hAnsi="Times New Roman" w:cs="Times New Roman"/>
          <w:sz w:val="24"/>
        </w:rPr>
        <w:t>Мукомель В.И. Ксенофобия и мигрантофобии в контексте культур</w:t>
      </w:r>
      <w:r>
        <w:rPr>
          <w:rFonts w:ascii="Times New Roman" w:hAnsi="Times New Roman" w:cs="Times New Roman"/>
          <w:sz w:val="24"/>
        </w:rPr>
        <w:t>ы доверия // Мир России. 2014. №</w:t>
      </w:r>
      <w:r w:rsidRPr="00841D7D">
        <w:rPr>
          <w:rFonts w:ascii="Times New Roman" w:hAnsi="Times New Roman" w:cs="Times New Roman"/>
          <w:sz w:val="24"/>
        </w:rPr>
        <w:t xml:space="preserve"> 1. С. 137-166</w:t>
      </w:r>
      <w:r>
        <w:rPr>
          <w:rFonts w:ascii="Times New Roman" w:hAnsi="Times New Roman" w:cs="Times New Roman"/>
          <w:sz w:val="24"/>
        </w:rPr>
        <w:t xml:space="preserve">; </w:t>
      </w:r>
      <w:r w:rsidRPr="00841D7D">
        <w:rPr>
          <w:rFonts w:ascii="Times New Roman" w:hAnsi="Times New Roman" w:cs="Times New Roman"/>
          <w:sz w:val="24"/>
        </w:rPr>
        <w:t>Мигранты, мигрантофобии и миграционная полит</w:t>
      </w:r>
      <w:r>
        <w:rPr>
          <w:rFonts w:ascii="Times New Roman" w:hAnsi="Times New Roman" w:cs="Times New Roman"/>
          <w:sz w:val="24"/>
        </w:rPr>
        <w:t xml:space="preserve">ика / Отв. ред. В.И. Мукомель </w:t>
      </w:r>
      <w:r w:rsidRPr="00841D7D">
        <w:rPr>
          <w:rFonts w:ascii="Times New Roman" w:hAnsi="Times New Roman" w:cs="Times New Roman"/>
          <w:sz w:val="24"/>
        </w:rPr>
        <w:t>М</w:t>
      </w:r>
      <w:r>
        <w:rPr>
          <w:rFonts w:ascii="Times New Roman" w:hAnsi="Times New Roman" w:cs="Times New Roman"/>
          <w:sz w:val="24"/>
        </w:rPr>
        <w:t>.: НП “Центральный Дом адвоката"</w:t>
      </w:r>
      <w:r w:rsidRPr="00841D7D">
        <w:rPr>
          <w:rFonts w:ascii="Times New Roman" w:hAnsi="Times New Roman" w:cs="Times New Roman"/>
          <w:sz w:val="24"/>
        </w:rPr>
        <w:t>, Московское бюро по прав</w:t>
      </w:r>
      <w:r>
        <w:rPr>
          <w:rFonts w:ascii="Times New Roman" w:hAnsi="Times New Roman" w:cs="Times New Roman"/>
          <w:sz w:val="24"/>
        </w:rPr>
        <w:t>ам человека, “</w:t>
      </w:r>
      <w:proofErr w:type="spellStart"/>
      <w:r>
        <w:rPr>
          <w:rFonts w:ascii="Times New Roman" w:hAnsi="Times New Roman" w:cs="Times New Roman"/>
          <w:sz w:val="24"/>
        </w:rPr>
        <w:t>Academia</w:t>
      </w:r>
      <w:proofErr w:type="spellEnd"/>
      <w:r>
        <w:rPr>
          <w:rFonts w:ascii="Times New Roman" w:hAnsi="Times New Roman" w:cs="Times New Roman"/>
          <w:sz w:val="24"/>
        </w:rPr>
        <w:t>”, 2014.</w:t>
      </w:r>
      <w:r w:rsidRPr="00841D7D">
        <w:rPr>
          <w:rFonts w:ascii="Times New Roman" w:hAnsi="Times New Roman" w:cs="Times New Roman"/>
          <w:sz w:val="24"/>
        </w:rPr>
        <w:t xml:space="preserve"> 245 с.</w:t>
      </w:r>
      <w:r>
        <w:rPr>
          <w:rFonts w:ascii="Times New Roman" w:hAnsi="Times New Roman" w:cs="Times New Roman"/>
          <w:sz w:val="24"/>
        </w:rPr>
        <w:t xml:space="preserve">; </w:t>
      </w:r>
      <w:r w:rsidRPr="00B51241">
        <w:rPr>
          <w:rFonts w:ascii="Times New Roman" w:hAnsi="Times New Roman" w:cs="Times New Roman"/>
          <w:sz w:val="24"/>
        </w:rPr>
        <w:t xml:space="preserve">Российское студенчество: идентичность, жизненные стратегии и гражданский потенциал / Ред. Тишков В.А., </w:t>
      </w:r>
      <w:proofErr w:type="spellStart"/>
      <w:r w:rsidRPr="00B51241">
        <w:rPr>
          <w:rFonts w:ascii="Times New Roman" w:hAnsi="Times New Roman" w:cs="Times New Roman"/>
          <w:sz w:val="24"/>
        </w:rPr>
        <w:t>Бараш</w:t>
      </w:r>
      <w:proofErr w:type="spellEnd"/>
      <w:r w:rsidRPr="00B51241">
        <w:rPr>
          <w:rFonts w:ascii="Times New Roman" w:hAnsi="Times New Roman" w:cs="Times New Roman"/>
          <w:sz w:val="24"/>
        </w:rPr>
        <w:t xml:space="preserve"> Р.Э., Степанов В.В. Москва: ИЭА РАН, 2014. – 342 с., </w:t>
      </w:r>
      <w:proofErr w:type="spellStart"/>
      <w:r w:rsidRPr="00B51241">
        <w:rPr>
          <w:rFonts w:ascii="Times New Roman" w:hAnsi="Times New Roman" w:cs="Times New Roman"/>
          <w:sz w:val="24"/>
        </w:rPr>
        <w:t>илл</w:t>
      </w:r>
      <w:proofErr w:type="spellEnd"/>
      <w:r w:rsidRPr="00B51241">
        <w:rPr>
          <w:rFonts w:ascii="Times New Roman" w:hAnsi="Times New Roman" w:cs="Times New Roman"/>
          <w:sz w:val="24"/>
        </w:rPr>
        <w:t>.</w:t>
      </w:r>
    </w:p>
  </w:footnote>
  <w:footnote w:id="2">
    <w:p w14:paraId="282D6F34" w14:textId="223E55C5" w:rsidR="007304E7" w:rsidRPr="001C2B33" w:rsidRDefault="007304E7" w:rsidP="004D7C5D">
      <w:pPr>
        <w:pStyle w:val="a8"/>
        <w:jc w:val="both"/>
        <w:rPr>
          <w:rFonts w:ascii="Times New Roman" w:hAnsi="Times New Roman" w:cs="Times New Roman"/>
          <w:sz w:val="24"/>
          <w:szCs w:val="24"/>
        </w:rPr>
      </w:pPr>
      <w:r w:rsidRPr="008D0C39">
        <w:rPr>
          <w:rStyle w:val="aa"/>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Pr>
          <w:rFonts w:ascii="Times New Roman" w:hAnsi="Times New Roman" w:cs="Times New Roman"/>
          <w:sz w:val="24"/>
          <w:szCs w:val="24"/>
        </w:rPr>
        <w:t>Бэрон</w:t>
      </w:r>
      <w:proofErr w:type="spellEnd"/>
      <w:r w:rsidRPr="008D0C39">
        <w:rPr>
          <w:rFonts w:ascii="Times New Roman" w:hAnsi="Times New Roman" w:cs="Times New Roman"/>
          <w:sz w:val="24"/>
          <w:szCs w:val="24"/>
        </w:rPr>
        <w:t xml:space="preserve"> Р. Социальная психология: ключевые идеи / </w:t>
      </w:r>
      <w:proofErr w:type="spellStart"/>
      <w:r w:rsidRPr="008D0C39">
        <w:rPr>
          <w:rFonts w:ascii="Times New Roman" w:hAnsi="Times New Roman" w:cs="Times New Roman"/>
          <w:sz w:val="24"/>
          <w:szCs w:val="24"/>
        </w:rPr>
        <w:t>Р.Бэрон</w:t>
      </w:r>
      <w:proofErr w:type="spellEnd"/>
      <w:r w:rsidRPr="008D0C39">
        <w:rPr>
          <w:rFonts w:ascii="Times New Roman" w:hAnsi="Times New Roman" w:cs="Times New Roman"/>
          <w:sz w:val="24"/>
          <w:szCs w:val="24"/>
        </w:rPr>
        <w:t xml:space="preserve">, </w:t>
      </w:r>
      <w:proofErr w:type="spellStart"/>
      <w:r w:rsidRPr="008D0C39">
        <w:rPr>
          <w:rFonts w:ascii="Times New Roman" w:hAnsi="Times New Roman" w:cs="Times New Roman"/>
          <w:sz w:val="24"/>
          <w:szCs w:val="24"/>
        </w:rPr>
        <w:t>Д.Бирн</w:t>
      </w:r>
      <w:proofErr w:type="spellEnd"/>
      <w:r w:rsidRPr="008D0C39">
        <w:rPr>
          <w:rFonts w:ascii="Times New Roman" w:hAnsi="Times New Roman" w:cs="Times New Roman"/>
          <w:sz w:val="24"/>
          <w:szCs w:val="24"/>
        </w:rPr>
        <w:t xml:space="preserve">, </w:t>
      </w:r>
      <w:proofErr w:type="spellStart"/>
      <w:r w:rsidRPr="008D0C39">
        <w:rPr>
          <w:rFonts w:ascii="Times New Roman" w:hAnsi="Times New Roman" w:cs="Times New Roman"/>
          <w:sz w:val="24"/>
          <w:szCs w:val="24"/>
        </w:rPr>
        <w:t>Б.Джонсон</w:t>
      </w:r>
      <w:proofErr w:type="spellEnd"/>
      <w:r w:rsidRPr="008D0C39">
        <w:rPr>
          <w:rFonts w:ascii="Times New Roman" w:hAnsi="Times New Roman" w:cs="Times New Roman"/>
          <w:sz w:val="24"/>
          <w:szCs w:val="24"/>
        </w:rPr>
        <w:t>. СПб.: Питер, 2003. - 512 с.</w:t>
      </w:r>
      <w:r>
        <w:rPr>
          <w:rFonts w:ascii="Times New Roman" w:hAnsi="Times New Roman" w:cs="Times New Roman"/>
          <w:sz w:val="24"/>
          <w:szCs w:val="24"/>
        </w:rPr>
        <w:t>;</w:t>
      </w:r>
      <w:r w:rsidRPr="008D0C39">
        <w:rPr>
          <w:rFonts w:ascii="Times New Roman" w:hAnsi="Times New Roman" w:cs="Times New Roman"/>
          <w:sz w:val="24"/>
          <w:szCs w:val="24"/>
        </w:rPr>
        <w:t xml:space="preserve"> </w:t>
      </w:r>
      <w:proofErr w:type="spellStart"/>
      <w:r w:rsidRPr="008D0C39">
        <w:rPr>
          <w:rFonts w:ascii="Times New Roman" w:hAnsi="Times New Roman" w:cs="Times New Roman"/>
          <w:sz w:val="24"/>
          <w:szCs w:val="24"/>
          <w:lang w:val="en-US"/>
        </w:rPr>
        <w:t>Crul</w:t>
      </w:r>
      <w:proofErr w:type="spellEnd"/>
      <w:r w:rsidRPr="008D0C39">
        <w:rPr>
          <w:rFonts w:ascii="Times New Roman" w:hAnsi="Times New Roman" w:cs="Times New Roman"/>
          <w:sz w:val="24"/>
          <w:szCs w:val="24"/>
        </w:rPr>
        <w:t xml:space="preserve"> </w:t>
      </w:r>
      <w:r w:rsidRPr="008D0C39">
        <w:rPr>
          <w:rFonts w:ascii="Times New Roman" w:hAnsi="Times New Roman" w:cs="Times New Roman"/>
          <w:sz w:val="24"/>
          <w:szCs w:val="24"/>
          <w:lang w:val="en-US"/>
        </w:rPr>
        <w:t>M</w:t>
      </w:r>
      <w:r w:rsidRPr="008D0C39">
        <w:rPr>
          <w:rFonts w:ascii="Times New Roman" w:hAnsi="Times New Roman" w:cs="Times New Roman"/>
          <w:sz w:val="24"/>
          <w:szCs w:val="24"/>
        </w:rPr>
        <w:t xml:space="preserve">. </w:t>
      </w:r>
      <w:r w:rsidRPr="008D0C39">
        <w:rPr>
          <w:rFonts w:ascii="Times New Roman" w:hAnsi="Times New Roman" w:cs="Times New Roman"/>
          <w:sz w:val="24"/>
          <w:szCs w:val="24"/>
          <w:lang w:val="en-US"/>
        </w:rPr>
        <w:t>Strangers</w:t>
      </w:r>
      <w:r w:rsidRPr="008D0C39">
        <w:rPr>
          <w:rFonts w:ascii="Times New Roman" w:hAnsi="Times New Roman" w:cs="Times New Roman"/>
          <w:sz w:val="24"/>
          <w:szCs w:val="24"/>
        </w:rPr>
        <w:t xml:space="preserve"> </w:t>
      </w:r>
      <w:r w:rsidRPr="008D0C39">
        <w:rPr>
          <w:rFonts w:ascii="Times New Roman" w:hAnsi="Times New Roman" w:cs="Times New Roman"/>
          <w:sz w:val="24"/>
          <w:szCs w:val="24"/>
          <w:lang w:val="en-US"/>
        </w:rPr>
        <w:t>no</w:t>
      </w:r>
      <w:r w:rsidRPr="008D0C39">
        <w:rPr>
          <w:rFonts w:ascii="Times New Roman" w:hAnsi="Times New Roman" w:cs="Times New Roman"/>
          <w:sz w:val="24"/>
          <w:szCs w:val="24"/>
        </w:rPr>
        <w:t xml:space="preserve"> </w:t>
      </w:r>
      <w:r w:rsidRPr="008D0C39">
        <w:rPr>
          <w:rFonts w:ascii="Times New Roman" w:hAnsi="Times New Roman" w:cs="Times New Roman"/>
          <w:sz w:val="24"/>
          <w:szCs w:val="24"/>
          <w:lang w:val="en-US"/>
        </w:rPr>
        <w:t>more</w:t>
      </w:r>
      <w:r w:rsidRPr="008D0C39">
        <w:rPr>
          <w:rFonts w:ascii="Times New Roman" w:hAnsi="Times New Roman" w:cs="Times New Roman"/>
          <w:sz w:val="24"/>
          <w:szCs w:val="24"/>
        </w:rPr>
        <w:t xml:space="preserve">. </w:t>
      </w:r>
      <w:r w:rsidRPr="008D0C39">
        <w:rPr>
          <w:rFonts w:ascii="Times New Roman" w:hAnsi="Times New Roman" w:cs="Times New Roman"/>
          <w:sz w:val="24"/>
          <w:szCs w:val="24"/>
          <w:lang w:val="en-US"/>
        </w:rPr>
        <w:t xml:space="preserve">Debunking major theoretical assumptions // Ethnic and Racial Studies. 2016. </w:t>
      </w:r>
      <w:r w:rsidRPr="008D0C39">
        <w:rPr>
          <w:rFonts w:ascii="Times New Roman" w:hAnsi="Times New Roman" w:cs="Times New Roman"/>
          <w:sz w:val="24"/>
          <w:szCs w:val="24"/>
        </w:rPr>
        <w:t>Т</w:t>
      </w:r>
      <w:r w:rsidRPr="008D0C39">
        <w:rPr>
          <w:rFonts w:ascii="Times New Roman" w:hAnsi="Times New Roman" w:cs="Times New Roman"/>
          <w:sz w:val="24"/>
          <w:szCs w:val="24"/>
          <w:lang w:val="en-US"/>
        </w:rPr>
        <w:t xml:space="preserve">. 39. № 13. </w:t>
      </w:r>
      <w:r w:rsidRPr="008D0C39">
        <w:rPr>
          <w:rFonts w:ascii="Times New Roman" w:hAnsi="Times New Roman" w:cs="Times New Roman"/>
          <w:sz w:val="24"/>
          <w:szCs w:val="24"/>
        </w:rPr>
        <w:t>Р</w:t>
      </w:r>
      <w:r w:rsidRPr="008D0C39">
        <w:rPr>
          <w:rFonts w:ascii="Times New Roman" w:hAnsi="Times New Roman" w:cs="Times New Roman"/>
          <w:sz w:val="24"/>
          <w:szCs w:val="24"/>
          <w:lang w:val="en-US"/>
        </w:rPr>
        <w:t>. 2325–2331.</w:t>
      </w:r>
      <w:r w:rsidRPr="0066321B">
        <w:rPr>
          <w:rFonts w:ascii="Times New Roman" w:hAnsi="Times New Roman" w:cs="Times New Roman"/>
          <w:sz w:val="24"/>
          <w:szCs w:val="24"/>
          <w:lang w:val="en-US"/>
        </w:rPr>
        <w:t>;</w:t>
      </w:r>
      <w:r w:rsidRPr="000F3B3A">
        <w:rPr>
          <w:rFonts w:ascii="Times New Roman" w:hAnsi="Times New Roman" w:cs="Times New Roman"/>
          <w:sz w:val="24"/>
          <w:szCs w:val="24"/>
          <w:lang w:val="en-US"/>
        </w:rPr>
        <w:t xml:space="preserve"> </w:t>
      </w:r>
      <w:r w:rsidRPr="008D0C39">
        <w:rPr>
          <w:rFonts w:ascii="Times New Roman" w:hAnsi="Times New Roman" w:cs="Times New Roman"/>
          <w:sz w:val="24"/>
          <w:szCs w:val="24"/>
          <w:lang w:val="en-US"/>
        </w:rPr>
        <w:t xml:space="preserve">Harris A. Conviviality, Conflict and </w:t>
      </w:r>
      <w:proofErr w:type="spellStart"/>
      <w:r w:rsidRPr="008D0C39">
        <w:rPr>
          <w:rFonts w:ascii="Times New Roman" w:hAnsi="Times New Roman" w:cs="Times New Roman"/>
          <w:sz w:val="24"/>
          <w:szCs w:val="24"/>
          <w:lang w:val="en-US"/>
        </w:rPr>
        <w:t>Distanciation</w:t>
      </w:r>
      <w:proofErr w:type="spellEnd"/>
      <w:r w:rsidRPr="008D0C39">
        <w:rPr>
          <w:rFonts w:ascii="Times New Roman" w:hAnsi="Times New Roman" w:cs="Times New Roman"/>
          <w:sz w:val="24"/>
          <w:szCs w:val="24"/>
          <w:lang w:val="en-US"/>
        </w:rPr>
        <w:t xml:space="preserve"> in Young People’s Local </w:t>
      </w:r>
      <w:proofErr w:type="spellStart"/>
      <w:r w:rsidRPr="008D0C39">
        <w:rPr>
          <w:rFonts w:ascii="Times New Roman" w:hAnsi="Times New Roman" w:cs="Times New Roman"/>
          <w:sz w:val="24"/>
          <w:szCs w:val="24"/>
          <w:lang w:val="en-US"/>
        </w:rPr>
        <w:t>Multicultures</w:t>
      </w:r>
      <w:proofErr w:type="spellEnd"/>
      <w:r w:rsidRPr="008D0C39">
        <w:rPr>
          <w:rFonts w:ascii="Times New Roman" w:hAnsi="Times New Roman" w:cs="Times New Roman"/>
          <w:sz w:val="24"/>
          <w:szCs w:val="24"/>
          <w:lang w:val="en-US"/>
        </w:rPr>
        <w:t xml:space="preserve"> // Journal of intercultural studies. </w:t>
      </w:r>
      <w:r w:rsidRPr="00CB223A">
        <w:rPr>
          <w:rFonts w:ascii="Times New Roman" w:hAnsi="Times New Roman" w:cs="Times New Roman"/>
          <w:sz w:val="24"/>
          <w:szCs w:val="24"/>
          <w:lang w:val="en-US"/>
        </w:rPr>
        <w:t xml:space="preserve">2014. </w:t>
      </w:r>
      <w:r w:rsidRPr="008D0C39">
        <w:rPr>
          <w:rFonts w:ascii="Times New Roman" w:hAnsi="Times New Roman" w:cs="Times New Roman"/>
          <w:sz w:val="24"/>
          <w:szCs w:val="24"/>
        </w:rPr>
        <w:t>Т</w:t>
      </w:r>
      <w:r w:rsidRPr="00CB223A">
        <w:rPr>
          <w:rFonts w:ascii="Times New Roman" w:hAnsi="Times New Roman" w:cs="Times New Roman"/>
          <w:sz w:val="24"/>
          <w:szCs w:val="24"/>
          <w:lang w:val="en-US"/>
        </w:rPr>
        <w:t xml:space="preserve">. 35. № 6. </w:t>
      </w:r>
      <w:r w:rsidRPr="008D0C39">
        <w:rPr>
          <w:rFonts w:ascii="Times New Roman" w:hAnsi="Times New Roman" w:cs="Times New Roman"/>
          <w:sz w:val="24"/>
          <w:szCs w:val="24"/>
        </w:rPr>
        <w:t>Р</w:t>
      </w:r>
      <w:r w:rsidRPr="00CB223A">
        <w:rPr>
          <w:rFonts w:ascii="Times New Roman" w:hAnsi="Times New Roman" w:cs="Times New Roman"/>
          <w:sz w:val="24"/>
          <w:szCs w:val="24"/>
          <w:lang w:val="en-US"/>
        </w:rPr>
        <w:t>. 571–587.</w:t>
      </w:r>
      <w:r w:rsidRPr="0066321B">
        <w:rPr>
          <w:rFonts w:ascii="Times New Roman" w:hAnsi="Times New Roman" w:cs="Times New Roman"/>
          <w:sz w:val="24"/>
          <w:szCs w:val="24"/>
          <w:lang w:val="en-US"/>
        </w:rPr>
        <w:t>;</w:t>
      </w:r>
      <w:r w:rsidRPr="00215BC3">
        <w:rPr>
          <w:rFonts w:ascii="Times New Roman" w:hAnsi="Times New Roman" w:cs="Times New Roman"/>
          <w:sz w:val="24"/>
          <w:szCs w:val="24"/>
          <w:lang w:val="en-US"/>
        </w:rPr>
        <w:t xml:space="preserve"> </w:t>
      </w:r>
      <w:r w:rsidRPr="008D0C39">
        <w:rPr>
          <w:rFonts w:ascii="Times New Roman" w:hAnsi="Times New Roman" w:cs="Times New Roman"/>
          <w:sz w:val="24"/>
          <w:szCs w:val="24"/>
          <w:lang w:val="en-US"/>
        </w:rPr>
        <w:t xml:space="preserve">Rapp C. Shaping tolerant attitudes towards immigrants: The role of welfare state expenditures // Journal of European social policy. </w:t>
      </w:r>
      <w:r w:rsidRPr="008D0C39">
        <w:rPr>
          <w:rFonts w:ascii="Times New Roman" w:hAnsi="Times New Roman" w:cs="Times New Roman"/>
          <w:sz w:val="24"/>
          <w:szCs w:val="24"/>
        </w:rPr>
        <w:t>2017. Т. 27. № 1. Р. 40–56.</w:t>
      </w:r>
    </w:p>
  </w:footnote>
  <w:footnote w:id="3">
    <w:p w14:paraId="72C1CAF2" w14:textId="42EF5295" w:rsidR="007304E7" w:rsidRPr="009C4069" w:rsidRDefault="007304E7" w:rsidP="009C4069">
      <w:pPr>
        <w:pStyle w:val="a8"/>
        <w:jc w:val="both"/>
        <w:rPr>
          <w:rFonts w:ascii="Times New Roman" w:hAnsi="Times New Roman" w:cs="Times New Roman"/>
          <w:sz w:val="24"/>
          <w:szCs w:val="24"/>
        </w:rPr>
      </w:pPr>
      <w:r w:rsidRPr="009C4069">
        <w:rPr>
          <w:rStyle w:val="aa"/>
          <w:rFonts w:ascii="Times New Roman" w:hAnsi="Times New Roman" w:cs="Times New Roman"/>
          <w:sz w:val="24"/>
          <w:szCs w:val="24"/>
        </w:rPr>
        <w:footnoteRef/>
      </w:r>
      <w:r w:rsidRPr="009C4069">
        <w:rPr>
          <w:rFonts w:ascii="Times New Roman" w:hAnsi="Times New Roman" w:cs="Times New Roman"/>
          <w:sz w:val="24"/>
          <w:szCs w:val="24"/>
        </w:rPr>
        <w:t xml:space="preserve"> </w:t>
      </w:r>
      <w:proofErr w:type="spellStart"/>
      <w:r w:rsidRPr="009C4069">
        <w:rPr>
          <w:rFonts w:ascii="Times New Roman" w:hAnsi="Times New Roman" w:cs="Times New Roman"/>
          <w:sz w:val="24"/>
          <w:szCs w:val="24"/>
        </w:rPr>
        <w:t>Татарко</w:t>
      </w:r>
      <w:proofErr w:type="spellEnd"/>
      <w:r w:rsidRPr="009C4069">
        <w:rPr>
          <w:rFonts w:ascii="Times New Roman" w:hAnsi="Times New Roman" w:cs="Times New Roman"/>
          <w:sz w:val="24"/>
          <w:szCs w:val="24"/>
        </w:rPr>
        <w:t xml:space="preserve"> А.Н., Лебедева Н.М. Психология межэтнических отношений: Этническая идентичность и стратег</w:t>
      </w:r>
      <w:bookmarkStart w:id="3" w:name="_GoBack"/>
      <w:bookmarkEnd w:id="3"/>
      <w:r w:rsidRPr="009C4069">
        <w:rPr>
          <w:rFonts w:ascii="Times New Roman" w:hAnsi="Times New Roman" w:cs="Times New Roman"/>
          <w:sz w:val="24"/>
          <w:szCs w:val="24"/>
        </w:rPr>
        <w:t>ии межкультурного взаимодействия/М., 2004. – 198 с.</w:t>
      </w:r>
    </w:p>
  </w:footnote>
  <w:footnote w:id="4">
    <w:p w14:paraId="798EF3C4" w14:textId="287976A3" w:rsidR="007304E7" w:rsidRPr="009C4069" w:rsidRDefault="007304E7" w:rsidP="009C4069">
      <w:pPr>
        <w:spacing w:after="0" w:line="240" w:lineRule="auto"/>
        <w:jc w:val="both"/>
        <w:rPr>
          <w:rFonts w:ascii="Times New Roman" w:hAnsi="Times New Roman" w:cs="Times New Roman"/>
          <w:bCs/>
          <w:sz w:val="24"/>
          <w:szCs w:val="24"/>
        </w:rPr>
      </w:pPr>
      <w:r w:rsidRPr="009C4069">
        <w:rPr>
          <w:rStyle w:val="aa"/>
          <w:rFonts w:ascii="Times New Roman" w:hAnsi="Times New Roman" w:cs="Times New Roman"/>
          <w:sz w:val="24"/>
          <w:szCs w:val="24"/>
        </w:rPr>
        <w:footnoteRef/>
      </w:r>
      <w:r w:rsidRPr="009C4069">
        <w:rPr>
          <w:rFonts w:ascii="Times New Roman" w:hAnsi="Times New Roman" w:cs="Times New Roman"/>
          <w:sz w:val="24"/>
          <w:szCs w:val="24"/>
        </w:rPr>
        <w:t xml:space="preserve"> </w:t>
      </w:r>
      <w:r w:rsidRPr="009C4069">
        <w:rPr>
          <w:rFonts w:ascii="Times New Roman" w:hAnsi="Times New Roman" w:cs="Times New Roman"/>
          <w:bCs/>
          <w:sz w:val="24"/>
          <w:szCs w:val="24"/>
        </w:rPr>
        <w:t>Скворцов Н.Г. Проблема этничн</w:t>
      </w:r>
      <w:r>
        <w:rPr>
          <w:rFonts w:ascii="Times New Roman" w:hAnsi="Times New Roman" w:cs="Times New Roman"/>
          <w:bCs/>
          <w:sz w:val="24"/>
          <w:szCs w:val="24"/>
        </w:rPr>
        <w:t>ости в социальной антропологии.</w:t>
      </w:r>
      <w:r w:rsidRPr="009C4069">
        <w:rPr>
          <w:rFonts w:ascii="Times New Roman" w:hAnsi="Times New Roman" w:cs="Times New Roman"/>
          <w:sz w:val="24"/>
          <w:szCs w:val="24"/>
        </w:rPr>
        <w:t xml:space="preserve"> </w:t>
      </w:r>
      <w:r w:rsidRPr="009C4069">
        <w:rPr>
          <w:rFonts w:ascii="Times New Roman" w:hAnsi="Times New Roman" w:cs="Times New Roman"/>
          <w:bCs/>
          <w:sz w:val="24"/>
          <w:szCs w:val="24"/>
        </w:rPr>
        <w:t xml:space="preserve">СПб. гос. ун-т. 1996. </w:t>
      </w:r>
      <w:r w:rsidRPr="009C4069">
        <w:rPr>
          <w:rFonts w:ascii="Times New Roman" w:hAnsi="Times New Roman" w:cs="Times New Roman"/>
          <w:sz w:val="24"/>
          <w:szCs w:val="24"/>
        </w:rPr>
        <w:t xml:space="preserve">– </w:t>
      </w:r>
      <w:r w:rsidRPr="009C4069">
        <w:rPr>
          <w:rFonts w:ascii="Times New Roman" w:hAnsi="Times New Roman" w:cs="Times New Roman"/>
          <w:bCs/>
          <w:sz w:val="24"/>
          <w:szCs w:val="24"/>
        </w:rPr>
        <w:t>183 с.</w:t>
      </w:r>
    </w:p>
    <w:p w14:paraId="5D091D2B" w14:textId="38605E34" w:rsidR="007304E7" w:rsidRDefault="007304E7">
      <w:pPr>
        <w:pStyle w:val="a8"/>
      </w:pPr>
    </w:p>
  </w:footnote>
  <w:footnote w:id="5">
    <w:p w14:paraId="0F93A8E4" w14:textId="54A73663" w:rsidR="007304E7" w:rsidRPr="00CF75DD" w:rsidRDefault="007304E7" w:rsidP="00926082">
      <w:pPr>
        <w:pStyle w:val="a8"/>
        <w:jc w:val="both"/>
        <w:rPr>
          <w:rFonts w:ascii="Times New Roman" w:hAnsi="Times New Roman" w:cs="Times New Roman"/>
          <w:sz w:val="24"/>
          <w:szCs w:val="24"/>
        </w:rPr>
      </w:pPr>
      <w:r w:rsidRPr="000969DB">
        <w:rPr>
          <w:rStyle w:val="aa"/>
          <w:rFonts w:ascii="Times New Roman" w:hAnsi="Times New Roman" w:cs="Times New Roman"/>
          <w:sz w:val="24"/>
          <w:szCs w:val="24"/>
        </w:rPr>
        <w:footnoteRef/>
      </w:r>
      <w:r w:rsidRPr="000969DB">
        <w:rPr>
          <w:rFonts w:ascii="Times New Roman" w:hAnsi="Times New Roman" w:cs="Times New Roman"/>
          <w:sz w:val="24"/>
          <w:szCs w:val="24"/>
        </w:rPr>
        <w:t xml:space="preserve"> </w:t>
      </w:r>
      <w:r w:rsidRPr="00CF75DD">
        <w:rPr>
          <w:rFonts w:ascii="Times New Roman" w:hAnsi="Times New Roman" w:cs="Times New Roman"/>
          <w:sz w:val="24"/>
          <w:szCs w:val="24"/>
        </w:rPr>
        <w:t>Стефаненко Т.Г. Язык, этническая идентичность и межэтническое взаимодействие // Межкультурный диалог: лекции по проблемам межэтнического и межконфессионального</w:t>
      </w:r>
      <w:r w:rsidRPr="00CF75DD">
        <w:rPr>
          <w:rFonts w:ascii="Times New Roman" w:hAnsi="Times New Roman" w:cs="Times New Roman"/>
          <w:sz w:val="24"/>
        </w:rPr>
        <w:t xml:space="preserve"> взаимодействия / Под ред. М.Ю. Мартыновой, В.А./М.,2003. </w:t>
      </w:r>
      <w:r>
        <w:rPr>
          <w:rFonts w:ascii="Times New Roman" w:hAnsi="Times New Roman" w:cs="Times New Roman"/>
          <w:sz w:val="24"/>
        </w:rPr>
        <w:t xml:space="preserve">С. </w:t>
      </w:r>
      <w:r w:rsidRPr="00CF75DD">
        <w:rPr>
          <w:rFonts w:ascii="Times New Roman" w:hAnsi="Times New Roman" w:cs="Times New Roman"/>
          <w:sz w:val="24"/>
        </w:rPr>
        <w:t>367-404</w:t>
      </w:r>
      <w:r>
        <w:rPr>
          <w:rFonts w:ascii="Times New Roman" w:hAnsi="Times New Roman" w:cs="Times New Roman"/>
          <w:sz w:val="24"/>
        </w:rPr>
        <w:t>.</w:t>
      </w:r>
    </w:p>
  </w:footnote>
  <w:footnote w:id="6">
    <w:p w14:paraId="2EC2F9C9" w14:textId="1B84A251" w:rsidR="007304E7" w:rsidRPr="000969DB" w:rsidRDefault="007304E7" w:rsidP="00926082">
      <w:pPr>
        <w:pStyle w:val="a8"/>
        <w:jc w:val="both"/>
        <w:rPr>
          <w:rFonts w:ascii="Times New Roman" w:hAnsi="Times New Roman" w:cs="Times New Roman"/>
          <w:sz w:val="24"/>
          <w:szCs w:val="24"/>
        </w:rPr>
      </w:pPr>
      <w:r w:rsidRPr="000969DB">
        <w:rPr>
          <w:rStyle w:val="aa"/>
          <w:rFonts w:ascii="Times New Roman" w:hAnsi="Times New Roman" w:cs="Times New Roman"/>
          <w:sz w:val="24"/>
          <w:szCs w:val="24"/>
        </w:rPr>
        <w:footnoteRef/>
      </w:r>
      <w:r w:rsidRPr="000969DB">
        <w:rPr>
          <w:rFonts w:ascii="Times New Roman" w:hAnsi="Times New Roman" w:cs="Times New Roman"/>
          <w:sz w:val="24"/>
          <w:szCs w:val="24"/>
        </w:rPr>
        <w:t xml:space="preserve"> Попков В.Д. Феномен этнических диаспор. М., 2003. 337 с</w:t>
      </w:r>
      <w:r>
        <w:rPr>
          <w:rFonts w:ascii="Times New Roman" w:hAnsi="Times New Roman" w:cs="Times New Roman"/>
          <w:sz w:val="24"/>
          <w:szCs w:val="24"/>
        </w:rPr>
        <w:t>.</w:t>
      </w:r>
    </w:p>
  </w:footnote>
  <w:footnote w:id="7">
    <w:p w14:paraId="08F56E63" w14:textId="6B5F70F7" w:rsidR="007304E7" w:rsidRDefault="007304E7" w:rsidP="00926082">
      <w:pPr>
        <w:pStyle w:val="a8"/>
        <w:jc w:val="both"/>
      </w:pPr>
      <w:r w:rsidRPr="000969DB">
        <w:rPr>
          <w:rStyle w:val="aa"/>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Pr="000969DB">
        <w:rPr>
          <w:rFonts w:ascii="Times New Roman" w:hAnsi="Times New Roman" w:cs="Times New Roman"/>
          <w:sz w:val="24"/>
          <w:szCs w:val="24"/>
        </w:rPr>
        <w:t>Дробижева</w:t>
      </w:r>
      <w:proofErr w:type="spellEnd"/>
      <w:r w:rsidRPr="000969DB">
        <w:rPr>
          <w:rFonts w:ascii="Times New Roman" w:hAnsi="Times New Roman" w:cs="Times New Roman"/>
          <w:sz w:val="24"/>
          <w:szCs w:val="24"/>
        </w:rPr>
        <w:t xml:space="preserve"> Л.М. Этничность в социально-политическом пространстве Российской Федерации. О</w:t>
      </w:r>
      <w:r>
        <w:rPr>
          <w:rFonts w:ascii="Times New Roman" w:hAnsi="Times New Roman" w:cs="Times New Roman"/>
          <w:sz w:val="24"/>
          <w:szCs w:val="24"/>
        </w:rPr>
        <w:t xml:space="preserve">пыт 20 лет. / Л.М. </w:t>
      </w:r>
      <w:proofErr w:type="spellStart"/>
      <w:r>
        <w:rPr>
          <w:rFonts w:ascii="Times New Roman" w:hAnsi="Times New Roman" w:cs="Times New Roman"/>
          <w:sz w:val="24"/>
          <w:szCs w:val="24"/>
        </w:rPr>
        <w:t>Дробижева</w:t>
      </w:r>
      <w:proofErr w:type="spellEnd"/>
      <w:r>
        <w:rPr>
          <w:rFonts w:ascii="Times New Roman" w:hAnsi="Times New Roman" w:cs="Times New Roman"/>
          <w:sz w:val="24"/>
          <w:szCs w:val="24"/>
        </w:rPr>
        <w:t xml:space="preserve">. М.: Новый хронограф, 2013. </w:t>
      </w:r>
      <w:r w:rsidRPr="000969DB">
        <w:rPr>
          <w:rFonts w:ascii="Times New Roman" w:hAnsi="Times New Roman" w:cs="Times New Roman"/>
          <w:sz w:val="24"/>
          <w:szCs w:val="24"/>
        </w:rPr>
        <w:t>336 с.</w:t>
      </w:r>
    </w:p>
  </w:footnote>
  <w:footnote w:id="8">
    <w:p w14:paraId="4A9881B0" w14:textId="2A305300" w:rsidR="007304E7" w:rsidRPr="00E50BBE" w:rsidRDefault="007304E7" w:rsidP="00926082">
      <w:pPr>
        <w:pStyle w:val="a8"/>
        <w:jc w:val="both"/>
        <w:rPr>
          <w:rFonts w:ascii="Times New Roman" w:hAnsi="Times New Roman" w:cs="Times New Roman"/>
          <w:sz w:val="24"/>
          <w:szCs w:val="24"/>
        </w:rPr>
      </w:pPr>
      <w:r w:rsidRPr="000969DB">
        <w:rPr>
          <w:rStyle w:val="aa"/>
          <w:rFonts w:ascii="Times New Roman" w:hAnsi="Times New Roman" w:cs="Times New Roman"/>
          <w:sz w:val="24"/>
          <w:szCs w:val="24"/>
        </w:rPr>
        <w:footnoteRef/>
      </w:r>
      <w:r w:rsidRPr="000969DB">
        <w:rPr>
          <w:rFonts w:ascii="Times New Roman" w:hAnsi="Times New Roman" w:cs="Times New Roman"/>
          <w:sz w:val="24"/>
          <w:szCs w:val="24"/>
        </w:rPr>
        <w:t xml:space="preserve"> </w:t>
      </w:r>
      <w:proofErr w:type="spellStart"/>
      <w:r w:rsidRPr="000969DB">
        <w:rPr>
          <w:rFonts w:ascii="Times New Roman" w:hAnsi="Times New Roman" w:cs="Times New Roman"/>
          <w:sz w:val="24"/>
          <w:szCs w:val="24"/>
        </w:rPr>
        <w:t>Анцупов</w:t>
      </w:r>
      <w:proofErr w:type="spellEnd"/>
      <w:r w:rsidRPr="000969DB">
        <w:rPr>
          <w:rFonts w:ascii="Times New Roman" w:hAnsi="Times New Roman" w:cs="Times New Roman"/>
          <w:sz w:val="24"/>
          <w:szCs w:val="24"/>
        </w:rPr>
        <w:t xml:space="preserve"> А.Я., Шипилов А.И. Словарь конфликтолога, 2009</w:t>
      </w:r>
      <w:r>
        <w:rPr>
          <w:rFonts w:ascii="Times New Roman" w:hAnsi="Times New Roman" w:cs="Times New Roman"/>
          <w:sz w:val="24"/>
          <w:szCs w:val="24"/>
        </w:rPr>
        <w:t xml:space="preserve"> </w:t>
      </w:r>
      <w:r w:rsidRPr="000969DB">
        <w:rPr>
          <w:rFonts w:ascii="Times New Roman" w:hAnsi="Times New Roman" w:cs="Times New Roman"/>
          <w:sz w:val="24"/>
          <w:szCs w:val="24"/>
        </w:rPr>
        <w:t>г.</w:t>
      </w:r>
      <w:r>
        <w:rPr>
          <w:rFonts w:ascii="Times New Roman" w:hAnsi="Times New Roman" w:cs="Times New Roman"/>
          <w:sz w:val="24"/>
          <w:szCs w:val="24"/>
        </w:rPr>
        <w:t xml:space="preserve"> [Электронный ресурс</w:t>
      </w:r>
      <w:r w:rsidRPr="00E50BB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8"/>
          <w:szCs w:val="28"/>
          <w:shd w:val="clear" w:color="auto" w:fill="FFFFFF"/>
        </w:rPr>
        <w:t>–</w:t>
      </w:r>
      <w:r>
        <w:rPr>
          <w:rFonts w:ascii="Times New Roman" w:hAnsi="Times New Roman" w:cs="Times New Roman"/>
          <w:sz w:val="24"/>
          <w:szCs w:val="24"/>
        </w:rPr>
        <w:t xml:space="preserve">Режим доступа: </w:t>
      </w:r>
      <w:r w:rsidRPr="00E50BBE">
        <w:rPr>
          <w:rFonts w:ascii="Times New Roman" w:hAnsi="Times New Roman" w:cs="Times New Roman"/>
          <w:sz w:val="24"/>
          <w:szCs w:val="24"/>
        </w:rPr>
        <w:t>https://e-libra.su/read/508244-slovar-konfliktologa.html</w:t>
      </w:r>
      <w:r>
        <w:rPr>
          <w:rFonts w:ascii="Times New Roman" w:hAnsi="Times New Roman" w:cs="Times New Roman"/>
          <w:sz w:val="24"/>
          <w:szCs w:val="24"/>
        </w:rPr>
        <w:t xml:space="preserve"> (10.03.2020).</w:t>
      </w:r>
    </w:p>
  </w:footnote>
  <w:footnote w:id="9">
    <w:p w14:paraId="57B41FD7" w14:textId="5F61C286" w:rsidR="007304E7" w:rsidRPr="00E50BBE" w:rsidRDefault="007304E7" w:rsidP="00926082">
      <w:pPr>
        <w:pStyle w:val="a8"/>
        <w:jc w:val="both"/>
        <w:rPr>
          <w:rFonts w:ascii="Times New Roman" w:hAnsi="Times New Roman" w:cs="Times New Roman"/>
          <w:sz w:val="24"/>
          <w:szCs w:val="24"/>
        </w:rPr>
      </w:pPr>
      <w:r w:rsidRPr="000969DB">
        <w:rPr>
          <w:rStyle w:val="aa"/>
          <w:rFonts w:ascii="Times New Roman" w:hAnsi="Times New Roman" w:cs="Times New Roman"/>
          <w:sz w:val="24"/>
          <w:szCs w:val="24"/>
        </w:rPr>
        <w:footnoteRef/>
      </w:r>
      <w:r w:rsidRPr="000969DB">
        <w:rPr>
          <w:rFonts w:ascii="Times New Roman" w:hAnsi="Times New Roman" w:cs="Times New Roman"/>
          <w:sz w:val="24"/>
          <w:szCs w:val="24"/>
        </w:rPr>
        <w:t xml:space="preserve"> </w:t>
      </w:r>
      <w:proofErr w:type="spellStart"/>
      <w:r w:rsidRPr="000969DB">
        <w:rPr>
          <w:rFonts w:ascii="Times New Roman" w:hAnsi="Times New Roman" w:cs="Times New Roman"/>
          <w:sz w:val="24"/>
          <w:szCs w:val="24"/>
        </w:rPr>
        <w:t>Анцупов</w:t>
      </w:r>
      <w:proofErr w:type="spellEnd"/>
      <w:r w:rsidRPr="00F21D2B">
        <w:rPr>
          <w:rFonts w:ascii="Times New Roman" w:hAnsi="Times New Roman" w:cs="Times New Roman"/>
          <w:sz w:val="24"/>
        </w:rPr>
        <w:t xml:space="preserve"> А.Я., Шипилов А.И. Словарь конфликтолога, 2009</w:t>
      </w:r>
      <w:r>
        <w:rPr>
          <w:rFonts w:ascii="Times New Roman" w:hAnsi="Times New Roman" w:cs="Times New Roman"/>
          <w:sz w:val="24"/>
        </w:rPr>
        <w:t xml:space="preserve"> </w:t>
      </w:r>
      <w:r w:rsidRPr="00F21D2B">
        <w:rPr>
          <w:rFonts w:ascii="Times New Roman" w:hAnsi="Times New Roman" w:cs="Times New Roman"/>
          <w:sz w:val="24"/>
        </w:rPr>
        <w:t>г.</w:t>
      </w:r>
      <w:r>
        <w:rPr>
          <w:rFonts w:ascii="Times New Roman" w:hAnsi="Times New Roman" w:cs="Times New Roman"/>
          <w:sz w:val="24"/>
        </w:rPr>
        <w:t xml:space="preserve"> </w:t>
      </w:r>
      <w:r>
        <w:rPr>
          <w:rFonts w:ascii="Times New Roman" w:hAnsi="Times New Roman" w:cs="Times New Roman"/>
          <w:sz w:val="24"/>
          <w:szCs w:val="24"/>
        </w:rPr>
        <w:t>[Электронный ресурс</w:t>
      </w:r>
      <w:r w:rsidRPr="00E50BB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8"/>
          <w:szCs w:val="28"/>
          <w:shd w:val="clear" w:color="auto" w:fill="FFFFFF"/>
        </w:rPr>
        <w:t>–</w:t>
      </w:r>
      <w:r>
        <w:rPr>
          <w:rFonts w:ascii="Times New Roman" w:hAnsi="Times New Roman" w:cs="Times New Roman"/>
          <w:sz w:val="24"/>
          <w:szCs w:val="24"/>
        </w:rPr>
        <w:t xml:space="preserve">Режим доступа: </w:t>
      </w:r>
      <w:r w:rsidRPr="00E50BBE">
        <w:rPr>
          <w:rFonts w:ascii="Times New Roman" w:hAnsi="Times New Roman" w:cs="Times New Roman"/>
          <w:sz w:val="24"/>
          <w:szCs w:val="24"/>
        </w:rPr>
        <w:t>https://e-libra.su/read/508244-slovar-konfliktologa.html</w:t>
      </w:r>
      <w:r>
        <w:rPr>
          <w:rFonts w:ascii="Times New Roman" w:hAnsi="Times New Roman" w:cs="Times New Roman"/>
          <w:sz w:val="24"/>
          <w:szCs w:val="24"/>
        </w:rPr>
        <w:t xml:space="preserve"> (10.03.2020).</w:t>
      </w:r>
    </w:p>
  </w:footnote>
  <w:footnote w:id="10">
    <w:p w14:paraId="34367251" w14:textId="15120B24" w:rsidR="007304E7" w:rsidRPr="00555CAD" w:rsidRDefault="007304E7" w:rsidP="00926082">
      <w:pPr>
        <w:pStyle w:val="a8"/>
        <w:jc w:val="both"/>
        <w:rPr>
          <w:rFonts w:ascii="Times New Roman" w:hAnsi="Times New Roman" w:cs="Times New Roman"/>
          <w:sz w:val="24"/>
        </w:rPr>
      </w:pPr>
      <w:r w:rsidRPr="000969DB">
        <w:rPr>
          <w:rStyle w:val="aa"/>
          <w:rFonts w:ascii="Times New Roman" w:hAnsi="Times New Roman" w:cs="Times New Roman"/>
          <w:sz w:val="24"/>
          <w:szCs w:val="24"/>
        </w:rPr>
        <w:footnoteRef/>
      </w:r>
      <w:r w:rsidRPr="000969DB">
        <w:rPr>
          <w:rFonts w:ascii="Times New Roman" w:hAnsi="Times New Roman" w:cs="Times New Roman"/>
          <w:sz w:val="24"/>
          <w:szCs w:val="24"/>
        </w:rPr>
        <w:t xml:space="preserve"> Солдатова Г. У., </w:t>
      </w:r>
      <w:proofErr w:type="spellStart"/>
      <w:r w:rsidRPr="000969DB">
        <w:rPr>
          <w:rFonts w:ascii="Times New Roman" w:hAnsi="Times New Roman" w:cs="Times New Roman"/>
          <w:sz w:val="24"/>
          <w:szCs w:val="24"/>
        </w:rPr>
        <w:t>Асмолов</w:t>
      </w:r>
      <w:proofErr w:type="spellEnd"/>
      <w:r w:rsidRPr="000969DB">
        <w:rPr>
          <w:rFonts w:ascii="Times New Roman" w:hAnsi="Times New Roman" w:cs="Times New Roman"/>
          <w:sz w:val="24"/>
          <w:szCs w:val="24"/>
        </w:rPr>
        <w:t xml:space="preserve"> А. Г., </w:t>
      </w:r>
      <w:proofErr w:type="spellStart"/>
      <w:r w:rsidRPr="000969DB">
        <w:rPr>
          <w:rFonts w:ascii="Times New Roman" w:hAnsi="Times New Roman" w:cs="Times New Roman"/>
          <w:sz w:val="24"/>
          <w:szCs w:val="24"/>
        </w:rPr>
        <w:t>Шайгерова</w:t>
      </w:r>
      <w:proofErr w:type="spellEnd"/>
      <w:r w:rsidRPr="000969DB">
        <w:rPr>
          <w:rFonts w:ascii="Times New Roman" w:hAnsi="Times New Roman" w:cs="Times New Roman"/>
          <w:sz w:val="24"/>
          <w:szCs w:val="24"/>
        </w:rPr>
        <w:t xml:space="preserve"> Л. А. О смыслах понятия толерантность // Век толерантности</w:t>
      </w:r>
      <w:r w:rsidRPr="00555CAD">
        <w:rPr>
          <w:rFonts w:ascii="Times New Roman" w:hAnsi="Times New Roman" w:cs="Times New Roman"/>
          <w:sz w:val="24"/>
        </w:rPr>
        <w:t>. Нау</w:t>
      </w:r>
      <w:r>
        <w:rPr>
          <w:rFonts w:ascii="Times New Roman" w:hAnsi="Times New Roman" w:cs="Times New Roman"/>
          <w:sz w:val="24"/>
        </w:rPr>
        <w:t>чно-публицистический вестник. 2001. № 1-2.</w:t>
      </w:r>
      <w:r w:rsidRPr="00555CAD">
        <w:rPr>
          <w:rFonts w:ascii="Times New Roman" w:hAnsi="Times New Roman" w:cs="Times New Roman"/>
          <w:sz w:val="24"/>
        </w:rPr>
        <w:t xml:space="preserve"> С. 8–19.</w:t>
      </w:r>
    </w:p>
  </w:footnote>
  <w:footnote w:id="11">
    <w:p w14:paraId="27CC66E4" w14:textId="2A26A24E" w:rsidR="007304E7" w:rsidRPr="004E6E2E" w:rsidRDefault="007304E7" w:rsidP="00926082">
      <w:pPr>
        <w:pStyle w:val="a8"/>
        <w:jc w:val="both"/>
        <w:rPr>
          <w:rFonts w:ascii="Times New Roman" w:hAnsi="Times New Roman" w:cs="Times New Roman"/>
          <w:sz w:val="24"/>
          <w:szCs w:val="24"/>
        </w:rPr>
      </w:pPr>
      <w:r w:rsidRPr="004E6E2E">
        <w:rPr>
          <w:rStyle w:val="aa"/>
          <w:rFonts w:ascii="Times New Roman" w:hAnsi="Times New Roman" w:cs="Times New Roman"/>
          <w:sz w:val="24"/>
          <w:szCs w:val="24"/>
        </w:rPr>
        <w:footnoteRef/>
      </w:r>
      <w:r w:rsidRPr="004E6E2E">
        <w:rPr>
          <w:rFonts w:ascii="Times New Roman" w:hAnsi="Times New Roman" w:cs="Times New Roman"/>
          <w:sz w:val="24"/>
          <w:szCs w:val="24"/>
        </w:rPr>
        <w:t xml:space="preserve"> Мукомель В. И. Ксенофобия и мигрантофобии в контексте культуры доверия</w:t>
      </w:r>
      <w:r>
        <w:rPr>
          <w:rFonts w:ascii="Times New Roman" w:hAnsi="Times New Roman" w:cs="Times New Roman"/>
          <w:sz w:val="24"/>
          <w:szCs w:val="24"/>
        </w:rPr>
        <w:t xml:space="preserve"> </w:t>
      </w:r>
      <w:r w:rsidRPr="004E6E2E">
        <w:rPr>
          <w:rFonts w:ascii="Times New Roman" w:hAnsi="Times New Roman" w:cs="Times New Roman"/>
          <w:sz w:val="24"/>
          <w:szCs w:val="24"/>
        </w:rPr>
        <w:t>//</w:t>
      </w:r>
      <w:r>
        <w:rPr>
          <w:rFonts w:ascii="Times New Roman" w:hAnsi="Times New Roman" w:cs="Times New Roman"/>
          <w:sz w:val="24"/>
          <w:szCs w:val="24"/>
        </w:rPr>
        <w:t xml:space="preserve"> Мир России. 2014. № 1. С. 137–166.</w:t>
      </w:r>
    </w:p>
  </w:footnote>
  <w:footnote w:id="12">
    <w:p w14:paraId="67940E05" w14:textId="77777777" w:rsidR="007304E7" w:rsidRPr="00BF2662" w:rsidRDefault="007304E7" w:rsidP="00926082">
      <w:pPr>
        <w:pStyle w:val="a8"/>
        <w:jc w:val="both"/>
        <w:rPr>
          <w:rFonts w:ascii="Times New Roman" w:hAnsi="Times New Roman" w:cs="Times New Roman"/>
          <w:sz w:val="24"/>
          <w:szCs w:val="24"/>
        </w:rPr>
      </w:pPr>
      <w:r w:rsidRPr="00BF2662">
        <w:rPr>
          <w:rStyle w:val="aa"/>
          <w:rFonts w:ascii="Times New Roman" w:hAnsi="Times New Roman" w:cs="Times New Roman"/>
          <w:sz w:val="24"/>
          <w:szCs w:val="24"/>
        </w:rPr>
        <w:footnoteRef/>
      </w:r>
      <w:r w:rsidRPr="00BF2662">
        <w:rPr>
          <w:rFonts w:ascii="Times New Roman" w:hAnsi="Times New Roman" w:cs="Times New Roman"/>
          <w:sz w:val="24"/>
          <w:szCs w:val="24"/>
        </w:rPr>
        <w:t xml:space="preserve"> Лисицын П. П., </w:t>
      </w:r>
      <w:proofErr w:type="spellStart"/>
      <w:r w:rsidRPr="00BF2662">
        <w:rPr>
          <w:rFonts w:ascii="Times New Roman" w:hAnsi="Times New Roman" w:cs="Times New Roman"/>
          <w:sz w:val="24"/>
          <w:szCs w:val="24"/>
        </w:rPr>
        <w:t>Резаев</w:t>
      </w:r>
      <w:proofErr w:type="spellEnd"/>
      <w:r w:rsidRPr="00BF2662">
        <w:rPr>
          <w:rFonts w:ascii="Times New Roman" w:hAnsi="Times New Roman" w:cs="Times New Roman"/>
          <w:sz w:val="24"/>
          <w:szCs w:val="24"/>
        </w:rPr>
        <w:t xml:space="preserve"> А. В. Трудовые мигранты в России: стратегии социальной адаптации. СПб.: Изд-во СПБГУ, 2015. С. 30.</w:t>
      </w:r>
    </w:p>
  </w:footnote>
  <w:footnote w:id="13">
    <w:p w14:paraId="35EAC3D0" w14:textId="3EF5B522" w:rsidR="007304E7" w:rsidRPr="00BF2662" w:rsidRDefault="007304E7" w:rsidP="00926082">
      <w:pPr>
        <w:pStyle w:val="a8"/>
        <w:jc w:val="both"/>
        <w:rPr>
          <w:rFonts w:ascii="Times New Roman" w:hAnsi="Times New Roman" w:cs="Times New Roman"/>
          <w:sz w:val="24"/>
          <w:szCs w:val="24"/>
        </w:rPr>
      </w:pPr>
      <w:r w:rsidRPr="00BF2662">
        <w:rPr>
          <w:rStyle w:val="aa"/>
          <w:rFonts w:ascii="Times New Roman" w:hAnsi="Times New Roman" w:cs="Times New Roman"/>
          <w:sz w:val="24"/>
          <w:szCs w:val="24"/>
        </w:rPr>
        <w:footnoteRef/>
      </w:r>
      <w:r w:rsidRPr="00BF2662">
        <w:rPr>
          <w:rFonts w:ascii="Times New Roman" w:hAnsi="Times New Roman" w:cs="Times New Roman"/>
          <w:sz w:val="24"/>
          <w:szCs w:val="24"/>
        </w:rPr>
        <w:t xml:space="preserve"> Воробьева, О.Д. Миграционные процессы населения: вопросы теории</w:t>
      </w:r>
      <w:r w:rsidRPr="00BF2662">
        <w:rPr>
          <w:rFonts w:ascii="Times New Roman" w:hAnsi="Times New Roman" w:cs="Times New Roman"/>
          <w:sz w:val="24"/>
          <w:szCs w:val="24"/>
        </w:rPr>
        <w:br/>
        <w:t>и государственной миграционной политики / О.Д. Воробьева // Проблемы правового регулирования миграционных процессов на территории Российской Федерации: аналитический сборник Совета Федерации</w:t>
      </w:r>
      <w:r>
        <w:rPr>
          <w:rFonts w:ascii="Times New Roman" w:hAnsi="Times New Roman" w:cs="Times New Roman"/>
          <w:sz w:val="24"/>
          <w:szCs w:val="24"/>
        </w:rPr>
        <w:t xml:space="preserve"> РФ. 2003. №9 (202). </w:t>
      </w:r>
      <w:r w:rsidRPr="00BF2662">
        <w:rPr>
          <w:rFonts w:ascii="Times New Roman" w:hAnsi="Times New Roman" w:cs="Times New Roman"/>
          <w:sz w:val="24"/>
          <w:szCs w:val="24"/>
        </w:rPr>
        <w:t>С. 9-22.</w:t>
      </w:r>
    </w:p>
  </w:footnote>
  <w:footnote w:id="14">
    <w:p w14:paraId="0A66CEEB" w14:textId="040EB8BC" w:rsidR="007304E7" w:rsidRPr="00BF2662" w:rsidRDefault="007304E7" w:rsidP="00926082">
      <w:pPr>
        <w:pStyle w:val="a8"/>
        <w:jc w:val="both"/>
        <w:rPr>
          <w:rFonts w:ascii="Times New Roman" w:hAnsi="Times New Roman" w:cs="Times New Roman"/>
          <w:sz w:val="24"/>
          <w:szCs w:val="24"/>
        </w:rPr>
      </w:pPr>
      <w:r w:rsidRPr="00BF2662">
        <w:rPr>
          <w:rStyle w:val="aa"/>
          <w:rFonts w:ascii="Times New Roman" w:hAnsi="Times New Roman" w:cs="Times New Roman"/>
          <w:sz w:val="24"/>
          <w:szCs w:val="24"/>
        </w:rPr>
        <w:footnoteRef/>
      </w:r>
      <w:r w:rsidRPr="00BF2662">
        <w:rPr>
          <w:rFonts w:ascii="Times New Roman" w:hAnsi="Times New Roman" w:cs="Times New Roman"/>
          <w:sz w:val="24"/>
          <w:szCs w:val="24"/>
        </w:rPr>
        <w:t xml:space="preserve"> </w:t>
      </w:r>
      <w:proofErr w:type="spellStart"/>
      <w:r w:rsidRPr="00BF2662">
        <w:rPr>
          <w:rFonts w:ascii="Times New Roman" w:hAnsi="Times New Roman" w:cs="Times New Roman"/>
          <w:sz w:val="24"/>
          <w:szCs w:val="24"/>
        </w:rPr>
        <w:t>Гарусова</w:t>
      </w:r>
      <w:proofErr w:type="spellEnd"/>
      <w:r w:rsidRPr="00BF2662">
        <w:rPr>
          <w:rFonts w:ascii="Times New Roman" w:hAnsi="Times New Roman" w:cs="Times New Roman"/>
          <w:sz w:val="24"/>
          <w:szCs w:val="24"/>
        </w:rPr>
        <w:t xml:space="preserve"> Л. Н. Международная миграция в современной России: Дальневосточный контекст // Территория новых возможностей. 2014. №4 (27). С. </w:t>
      </w:r>
      <w:r>
        <w:rPr>
          <w:rFonts w:ascii="Times New Roman" w:hAnsi="Times New Roman" w:cs="Times New Roman"/>
          <w:sz w:val="24"/>
          <w:szCs w:val="24"/>
        </w:rPr>
        <w:t>9-22</w:t>
      </w:r>
      <w:r w:rsidRPr="00BF2662">
        <w:rPr>
          <w:rFonts w:ascii="Times New Roman" w:hAnsi="Times New Roman" w:cs="Times New Roman"/>
          <w:sz w:val="24"/>
          <w:szCs w:val="24"/>
        </w:rPr>
        <w:t>.</w:t>
      </w:r>
    </w:p>
    <w:p w14:paraId="251CC45F" w14:textId="77777777" w:rsidR="007304E7" w:rsidRDefault="007304E7" w:rsidP="0086265E">
      <w:pPr>
        <w:pStyle w:val="a8"/>
      </w:pPr>
    </w:p>
  </w:footnote>
  <w:footnote w:id="15">
    <w:p w14:paraId="420933F7" w14:textId="39D25CE1" w:rsidR="007304E7" w:rsidRPr="00D60B45" w:rsidRDefault="007304E7" w:rsidP="00D60B45">
      <w:pPr>
        <w:pStyle w:val="a8"/>
        <w:jc w:val="both"/>
        <w:rPr>
          <w:rFonts w:ascii="Times New Roman" w:hAnsi="Times New Roman" w:cs="Times New Roman"/>
          <w:sz w:val="24"/>
          <w:szCs w:val="24"/>
        </w:rPr>
      </w:pPr>
      <w:r w:rsidRPr="00D60B45">
        <w:rPr>
          <w:rStyle w:val="aa"/>
          <w:rFonts w:ascii="Times New Roman" w:hAnsi="Times New Roman" w:cs="Times New Roman"/>
          <w:sz w:val="24"/>
          <w:szCs w:val="24"/>
        </w:rPr>
        <w:footnoteRef/>
      </w:r>
      <w:r w:rsidRPr="00D60B45">
        <w:rPr>
          <w:rFonts w:ascii="Times New Roman" w:hAnsi="Times New Roman" w:cs="Times New Roman"/>
          <w:sz w:val="24"/>
          <w:szCs w:val="24"/>
        </w:rPr>
        <w:t xml:space="preserve"> Международная Конвенция о защите прав всех трудящихся-мигрантов и членов их семей / Организация Объединенных Наций. Женева. 1990. </w:t>
      </w:r>
    </w:p>
  </w:footnote>
  <w:footnote w:id="16">
    <w:p w14:paraId="330C3FEB" w14:textId="7849980F" w:rsidR="007304E7" w:rsidRPr="00D60B45" w:rsidRDefault="007304E7" w:rsidP="00D60B45">
      <w:pPr>
        <w:spacing w:after="0" w:line="240" w:lineRule="auto"/>
        <w:jc w:val="both"/>
        <w:rPr>
          <w:rFonts w:ascii="Times New Roman" w:hAnsi="Times New Roman" w:cs="Times New Roman"/>
          <w:sz w:val="24"/>
          <w:szCs w:val="24"/>
        </w:rPr>
      </w:pPr>
      <w:r w:rsidRPr="00D60B45">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D60B45">
        <w:rPr>
          <w:rFonts w:ascii="Times New Roman" w:hAnsi="Times New Roman" w:cs="Times New Roman"/>
          <w:sz w:val="24"/>
          <w:szCs w:val="24"/>
        </w:rPr>
        <w:t>Международная конвенция о защите прав всех трудящихся-мигрантов и членов их семей // Права трудящихся-мигрантов. Изложение фактов. № 24. Серия «Права че</w:t>
      </w:r>
      <w:r>
        <w:rPr>
          <w:rFonts w:ascii="Times New Roman" w:hAnsi="Times New Roman" w:cs="Times New Roman"/>
          <w:sz w:val="24"/>
          <w:szCs w:val="24"/>
        </w:rPr>
        <w:t xml:space="preserve">ловека». </w:t>
      </w:r>
      <w:r w:rsidRPr="00D60B45">
        <w:rPr>
          <w:rFonts w:ascii="Times New Roman" w:hAnsi="Times New Roman" w:cs="Times New Roman"/>
          <w:sz w:val="24"/>
          <w:szCs w:val="24"/>
        </w:rPr>
        <w:t>Женева: ООН, 2003. С. 34–35</w:t>
      </w:r>
      <w:r>
        <w:rPr>
          <w:rFonts w:ascii="Times New Roman" w:hAnsi="Times New Roman" w:cs="Times New Roman"/>
          <w:sz w:val="24"/>
          <w:szCs w:val="24"/>
        </w:rPr>
        <w:t>.</w:t>
      </w:r>
    </w:p>
    <w:p w14:paraId="4E65AF9C" w14:textId="0B926DE0" w:rsidR="007304E7" w:rsidRDefault="007304E7">
      <w:pPr>
        <w:pStyle w:val="a8"/>
      </w:pPr>
    </w:p>
  </w:footnote>
  <w:footnote w:id="17">
    <w:p w14:paraId="5A208772" w14:textId="74B2EF02" w:rsidR="007304E7" w:rsidRPr="007F33C9" w:rsidRDefault="007304E7" w:rsidP="007F33C9">
      <w:pPr>
        <w:spacing w:after="0" w:line="240" w:lineRule="auto"/>
        <w:jc w:val="both"/>
        <w:rPr>
          <w:rFonts w:ascii="Times New Roman" w:hAnsi="Times New Roman" w:cs="Times New Roman"/>
          <w:bCs/>
          <w:sz w:val="24"/>
          <w:szCs w:val="24"/>
        </w:rPr>
      </w:pPr>
      <w:r w:rsidRPr="007F33C9">
        <w:rPr>
          <w:rStyle w:val="aa"/>
          <w:rFonts w:ascii="Times New Roman" w:hAnsi="Times New Roman" w:cs="Times New Roman"/>
          <w:sz w:val="24"/>
          <w:szCs w:val="24"/>
        </w:rPr>
        <w:footnoteRef/>
      </w:r>
      <w:r w:rsidRPr="007F33C9">
        <w:rPr>
          <w:rFonts w:ascii="Times New Roman" w:hAnsi="Times New Roman" w:cs="Times New Roman"/>
          <w:sz w:val="24"/>
          <w:szCs w:val="24"/>
        </w:rPr>
        <w:t xml:space="preserve"> </w:t>
      </w:r>
      <w:r w:rsidRPr="007F33C9">
        <w:rPr>
          <w:rFonts w:ascii="Times New Roman" w:hAnsi="Times New Roman" w:cs="Times New Roman"/>
          <w:bCs/>
          <w:sz w:val="24"/>
          <w:szCs w:val="24"/>
        </w:rPr>
        <w:t>Концепция государственной миграционной политики Российской Федерации на период до 2025 года (утв. Президентом РФ от 13 июня 2012 г.)</w:t>
      </w:r>
      <w:r>
        <w:rPr>
          <w:rFonts w:ascii="Times New Roman" w:hAnsi="Times New Roman" w:cs="Times New Roman"/>
          <w:bCs/>
          <w:sz w:val="24"/>
          <w:szCs w:val="24"/>
        </w:rPr>
        <w:t>.</w:t>
      </w:r>
    </w:p>
  </w:footnote>
  <w:footnote w:id="18">
    <w:p w14:paraId="7718372F" w14:textId="23FF64A1" w:rsidR="007304E7" w:rsidRPr="007F33C9" w:rsidRDefault="007304E7" w:rsidP="007F33C9">
      <w:pPr>
        <w:pStyle w:val="a8"/>
        <w:jc w:val="both"/>
        <w:rPr>
          <w:rFonts w:ascii="Times New Roman" w:hAnsi="Times New Roman" w:cs="Times New Roman"/>
          <w:sz w:val="24"/>
          <w:szCs w:val="24"/>
        </w:rPr>
      </w:pPr>
      <w:r w:rsidRPr="007F33C9">
        <w:rPr>
          <w:rStyle w:val="aa"/>
          <w:rFonts w:ascii="Times New Roman" w:hAnsi="Times New Roman" w:cs="Times New Roman"/>
          <w:sz w:val="24"/>
          <w:szCs w:val="24"/>
        </w:rPr>
        <w:footnoteRef/>
      </w:r>
      <w:r w:rsidRPr="007F33C9">
        <w:rPr>
          <w:rFonts w:ascii="Times New Roman" w:hAnsi="Times New Roman" w:cs="Times New Roman"/>
          <w:sz w:val="24"/>
          <w:szCs w:val="24"/>
        </w:rPr>
        <w:t xml:space="preserve"> </w:t>
      </w:r>
      <w:r w:rsidRPr="007F33C9">
        <w:rPr>
          <w:rFonts w:ascii="Times New Roman" w:hAnsi="Times New Roman" w:cs="Times New Roman"/>
          <w:bCs/>
          <w:sz w:val="24"/>
          <w:szCs w:val="24"/>
        </w:rPr>
        <w:t>Зайончковская Ж.А.</w:t>
      </w:r>
      <w:r w:rsidRPr="007F33C9">
        <w:rPr>
          <w:rFonts w:ascii="Times New Roman" w:hAnsi="Times New Roman" w:cs="Times New Roman"/>
          <w:sz w:val="24"/>
          <w:szCs w:val="24"/>
        </w:rPr>
        <w:t xml:space="preserve"> О трудовой миграции / Социальная сфера: проблемы и суждения. // Высшая школа экономики. М. </w:t>
      </w:r>
      <w:r>
        <w:rPr>
          <w:rFonts w:ascii="Times New Roman" w:hAnsi="Times New Roman" w:cs="Times New Roman"/>
          <w:sz w:val="24"/>
          <w:szCs w:val="24"/>
        </w:rPr>
        <w:t xml:space="preserve">С. </w:t>
      </w:r>
      <w:r w:rsidRPr="007F33C9">
        <w:rPr>
          <w:rFonts w:ascii="Times New Roman" w:hAnsi="Times New Roman" w:cs="Times New Roman"/>
          <w:sz w:val="24"/>
          <w:szCs w:val="24"/>
        </w:rPr>
        <w:t>138-143</w:t>
      </w:r>
      <w:r>
        <w:rPr>
          <w:rFonts w:ascii="Times New Roman" w:hAnsi="Times New Roman" w:cs="Times New Roman"/>
          <w:sz w:val="24"/>
          <w:szCs w:val="24"/>
        </w:rPr>
        <w:t>.</w:t>
      </w:r>
    </w:p>
  </w:footnote>
  <w:footnote w:id="19">
    <w:p w14:paraId="79C1EFDC" w14:textId="222B4A9F" w:rsidR="007304E7" w:rsidRPr="007F33C9" w:rsidRDefault="007304E7" w:rsidP="007F33C9">
      <w:pPr>
        <w:spacing w:after="0" w:line="240" w:lineRule="auto"/>
        <w:jc w:val="both"/>
        <w:rPr>
          <w:rFonts w:ascii="Times New Roman" w:hAnsi="Times New Roman" w:cs="Times New Roman"/>
          <w:sz w:val="24"/>
          <w:szCs w:val="24"/>
          <w:shd w:val="clear" w:color="auto" w:fill="FFFFFF"/>
        </w:rPr>
      </w:pPr>
      <w:r w:rsidRPr="007F33C9">
        <w:rPr>
          <w:rStyle w:val="aa"/>
          <w:rFonts w:ascii="Times New Roman" w:hAnsi="Times New Roman" w:cs="Times New Roman"/>
          <w:sz w:val="24"/>
          <w:szCs w:val="24"/>
        </w:rPr>
        <w:footnoteRef/>
      </w:r>
      <w:r w:rsidRPr="007F33C9">
        <w:rPr>
          <w:rFonts w:ascii="Times New Roman" w:hAnsi="Times New Roman" w:cs="Times New Roman"/>
          <w:sz w:val="24"/>
          <w:szCs w:val="24"/>
        </w:rPr>
        <w:t xml:space="preserve"> Рязанцев С.В. </w:t>
      </w:r>
      <w:r w:rsidRPr="007F33C9">
        <w:rPr>
          <w:rFonts w:ascii="Times New Roman" w:hAnsi="Times New Roman" w:cs="Times New Roman"/>
          <w:sz w:val="24"/>
          <w:szCs w:val="24"/>
          <w:shd w:val="clear" w:color="auto" w:fill="FFFFFF"/>
        </w:rPr>
        <w:t>Трудовая миграция в странах СНГ и Балтии: тенденции, последствия, регулирование / С. В. Рязанцев; Российская акад. наук, Ин-т социальн</w:t>
      </w:r>
      <w:r>
        <w:rPr>
          <w:rFonts w:ascii="Times New Roman" w:hAnsi="Times New Roman" w:cs="Times New Roman"/>
          <w:sz w:val="24"/>
          <w:szCs w:val="24"/>
          <w:shd w:val="clear" w:color="auto" w:fill="FFFFFF"/>
        </w:rPr>
        <w:t xml:space="preserve">о-политических </w:t>
      </w:r>
      <w:proofErr w:type="spellStart"/>
      <w:r>
        <w:rPr>
          <w:rFonts w:ascii="Times New Roman" w:hAnsi="Times New Roman" w:cs="Times New Roman"/>
          <w:sz w:val="24"/>
          <w:szCs w:val="24"/>
          <w:shd w:val="clear" w:color="auto" w:fill="FFFFFF"/>
        </w:rPr>
        <w:t>исслед</w:t>
      </w:r>
      <w:proofErr w:type="spellEnd"/>
      <w:r>
        <w:rPr>
          <w:rFonts w:ascii="Times New Roman" w:hAnsi="Times New Roman" w:cs="Times New Roman"/>
          <w:sz w:val="24"/>
          <w:szCs w:val="24"/>
          <w:shd w:val="clear" w:color="auto" w:fill="FFFFFF"/>
        </w:rPr>
        <w:t>. Москва</w:t>
      </w:r>
      <w:r w:rsidRPr="007F33C9">
        <w:rPr>
          <w:rFonts w:ascii="Times New Roman" w:hAnsi="Times New Roman" w:cs="Times New Roman"/>
          <w:sz w:val="24"/>
          <w:szCs w:val="24"/>
          <w:shd w:val="clear" w:color="auto" w:fill="FFFFFF"/>
        </w:rPr>
        <w:t xml:space="preserve">: Формула права, 2007. </w:t>
      </w:r>
      <w:r w:rsidRPr="00D60B45">
        <w:rPr>
          <w:rFonts w:ascii="Times New Roman" w:hAnsi="Times New Roman" w:cs="Times New Roman"/>
          <w:sz w:val="24"/>
          <w:szCs w:val="24"/>
        </w:rPr>
        <w:t xml:space="preserve">– </w:t>
      </w:r>
      <w:r w:rsidRPr="007F33C9">
        <w:rPr>
          <w:rFonts w:ascii="Times New Roman" w:hAnsi="Times New Roman" w:cs="Times New Roman"/>
          <w:sz w:val="24"/>
          <w:szCs w:val="24"/>
          <w:shd w:val="clear" w:color="auto" w:fill="FFFFFF"/>
        </w:rPr>
        <w:t>572 с.</w:t>
      </w:r>
    </w:p>
    <w:p w14:paraId="413EC9BB" w14:textId="13BD6967" w:rsidR="007304E7" w:rsidRDefault="007304E7">
      <w:pPr>
        <w:pStyle w:val="a8"/>
      </w:pPr>
    </w:p>
  </w:footnote>
  <w:footnote w:id="20">
    <w:p w14:paraId="52F335D2" w14:textId="3A84D154" w:rsidR="007304E7" w:rsidRPr="002B2F1A" w:rsidRDefault="007304E7" w:rsidP="006367C0">
      <w:pPr>
        <w:pStyle w:val="a8"/>
        <w:jc w:val="both"/>
        <w:rPr>
          <w:rFonts w:ascii="Times New Roman" w:hAnsi="Times New Roman" w:cs="Times New Roman"/>
          <w:sz w:val="24"/>
          <w:szCs w:val="24"/>
        </w:rPr>
      </w:pPr>
      <w:r w:rsidRPr="002B2F1A">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2B2F1A">
        <w:rPr>
          <w:rFonts w:ascii="Times New Roman" w:hAnsi="Times New Roman" w:cs="Times New Roman"/>
          <w:sz w:val="24"/>
          <w:szCs w:val="24"/>
        </w:rPr>
        <w:t>Россия реформирующаяся: ежегодник: вы</w:t>
      </w:r>
      <w:r>
        <w:rPr>
          <w:rFonts w:ascii="Times New Roman" w:hAnsi="Times New Roman" w:cs="Times New Roman"/>
          <w:sz w:val="24"/>
          <w:szCs w:val="24"/>
        </w:rPr>
        <w:t xml:space="preserve">п.15 / Отв. ред. М.К. Горшков. </w:t>
      </w:r>
      <w:r w:rsidRPr="002B2F1A">
        <w:rPr>
          <w:rFonts w:ascii="Times New Roman" w:hAnsi="Times New Roman" w:cs="Times New Roman"/>
          <w:sz w:val="24"/>
          <w:szCs w:val="24"/>
        </w:rPr>
        <w:t xml:space="preserve">М.: Новый Хронограф, 2017. </w:t>
      </w:r>
      <w:proofErr w:type="spellStart"/>
      <w:r w:rsidRPr="002B2F1A">
        <w:rPr>
          <w:rFonts w:ascii="Times New Roman" w:hAnsi="Times New Roman" w:cs="Times New Roman"/>
          <w:sz w:val="24"/>
          <w:szCs w:val="24"/>
        </w:rPr>
        <w:t>Мастикова</w:t>
      </w:r>
      <w:proofErr w:type="spellEnd"/>
      <w:r w:rsidRPr="002B2F1A">
        <w:rPr>
          <w:rFonts w:ascii="Times New Roman" w:hAnsi="Times New Roman" w:cs="Times New Roman"/>
          <w:sz w:val="24"/>
          <w:szCs w:val="24"/>
        </w:rPr>
        <w:t xml:space="preserve"> Н. С. Динамика отношения российской молодежи к мигрантам. С. 273</w:t>
      </w:r>
      <w:r>
        <w:rPr>
          <w:rFonts w:ascii="Times New Roman" w:hAnsi="Times New Roman" w:cs="Times New Roman"/>
          <w:sz w:val="24"/>
          <w:szCs w:val="24"/>
        </w:rPr>
        <w:t>-287.</w:t>
      </w:r>
    </w:p>
    <w:p w14:paraId="43489A59" w14:textId="2D0A6565" w:rsidR="007304E7" w:rsidRDefault="007304E7">
      <w:pPr>
        <w:pStyle w:val="a8"/>
      </w:pPr>
    </w:p>
  </w:footnote>
  <w:footnote w:id="21">
    <w:p w14:paraId="5BA6306D" w14:textId="542845BA" w:rsidR="007304E7" w:rsidRPr="00F00DBF" w:rsidRDefault="007304E7" w:rsidP="00926082">
      <w:pPr>
        <w:pStyle w:val="a8"/>
        <w:jc w:val="both"/>
        <w:rPr>
          <w:rFonts w:ascii="Times New Roman" w:hAnsi="Times New Roman" w:cs="Times New Roman"/>
          <w:sz w:val="24"/>
          <w:szCs w:val="24"/>
        </w:rPr>
      </w:pPr>
      <w:r w:rsidRPr="00F00DBF">
        <w:rPr>
          <w:rStyle w:val="aa"/>
          <w:rFonts w:ascii="Times New Roman" w:hAnsi="Times New Roman" w:cs="Times New Roman"/>
          <w:sz w:val="24"/>
          <w:szCs w:val="24"/>
        </w:rPr>
        <w:footnoteRef/>
      </w:r>
      <w:r w:rsidRPr="00F00DBF">
        <w:rPr>
          <w:rFonts w:ascii="Times New Roman" w:hAnsi="Times New Roman" w:cs="Times New Roman"/>
          <w:sz w:val="24"/>
          <w:szCs w:val="24"/>
        </w:rPr>
        <w:t xml:space="preserve"> Гусейнова А. И., Козлова Е. И. Классические и современные теории миграции населения // Инновационная экономика: перспективы развития и совершенствования. 2019. №2 (36). С. </w:t>
      </w:r>
      <w:r>
        <w:rPr>
          <w:rFonts w:ascii="Times New Roman" w:hAnsi="Times New Roman" w:cs="Times New Roman"/>
          <w:sz w:val="24"/>
          <w:szCs w:val="24"/>
        </w:rPr>
        <w:t>202-209</w:t>
      </w:r>
      <w:r w:rsidRPr="00F00DBF">
        <w:rPr>
          <w:rFonts w:ascii="Times New Roman" w:hAnsi="Times New Roman" w:cs="Times New Roman"/>
          <w:sz w:val="24"/>
          <w:szCs w:val="24"/>
        </w:rPr>
        <w:t>.</w:t>
      </w:r>
    </w:p>
  </w:footnote>
  <w:footnote w:id="22">
    <w:p w14:paraId="119C9D1E" w14:textId="06951C0E" w:rsidR="007304E7" w:rsidRPr="0098697C" w:rsidRDefault="007304E7" w:rsidP="00926082">
      <w:pPr>
        <w:pStyle w:val="a8"/>
        <w:jc w:val="both"/>
      </w:pPr>
      <w:r w:rsidRPr="00F00DBF">
        <w:rPr>
          <w:rStyle w:val="aa"/>
          <w:rFonts w:ascii="Times New Roman" w:hAnsi="Times New Roman" w:cs="Times New Roman"/>
          <w:sz w:val="24"/>
          <w:szCs w:val="24"/>
        </w:rPr>
        <w:footnoteRef/>
      </w:r>
      <w:r w:rsidRPr="00F00DBF">
        <w:rPr>
          <w:rFonts w:ascii="Times New Roman" w:hAnsi="Times New Roman" w:cs="Times New Roman"/>
          <w:sz w:val="24"/>
          <w:szCs w:val="24"/>
        </w:rPr>
        <w:t xml:space="preserve"> </w:t>
      </w:r>
      <w:proofErr w:type="spellStart"/>
      <w:r w:rsidRPr="00F00DBF">
        <w:rPr>
          <w:rFonts w:ascii="Times New Roman" w:hAnsi="Times New Roman" w:cs="Times New Roman"/>
          <w:color w:val="000000"/>
          <w:sz w:val="24"/>
          <w:szCs w:val="24"/>
        </w:rPr>
        <w:t>Калимуллина</w:t>
      </w:r>
      <w:proofErr w:type="spellEnd"/>
      <w:r w:rsidRPr="00F00DBF">
        <w:rPr>
          <w:rFonts w:ascii="Times New Roman" w:hAnsi="Times New Roman" w:cs="Times New Roman"/>
          <w:color w:val="000000"/>
          <w:sz w:val="24"/>
          <w:szCs w:val="24"/>
        </w:rPr>
        <w:t xml:space="preserve"> Э. Р. Законы Е. Г. </w:t>
      </w:r>
      <w:proofErr w:type="spellStart"/>
      <w:r w:rsidRPr="00F00DBF">
        <w:rPr>
          <w:rFonts w:ascii="Times New Roman" w:hAnsi="Times New Roman" w:cs="Times New Roman"/>
          <w:color w:val="000000"/>
          <w:sz w:val="24"/>
          <w:szCs w:val="24"/>
        </w:rPr>
        <w:t>Равенштайна</w:t>
      </w:r>
      <w:proofErr w:type="spellEnd"/>
      <w:r w:rsidRPr="00F00DBF">
        <w:rPr>
          <w:rFonts w:ascii="Times New Roman" w:hAnsi="Times New Roman" w:cs="Times New Roman"/>
          <w:color w:val="000000"/>
          <w:sz w:val="24"/>
          <w:szCs w:val="24"/>
        </w:rPr>
        <w:t xml:space="preserve"> в сфере объективных условий и субъективных факторов миграции: современная интерпретация // КПЖ. 2015. №5-1</w:t>
      </w:r>
      <w:r w:rsidRPr="00F00DBF">
        <w:rPr>
          <w:rFonts w:ascii="Times New Roman" w:hAnsi="Times New Roman" w:cs="Times New Roman"/>
          <w:sz w:val="24"/>
          <w:szCs w:val="24"/>
        </w:rPr>
        <w:t xml:space="preserve">. С. </w:t>
      </w:r>
      <w:r>
        <w:rPr>
          <w:rFonts w:ascii="Times New Roman" w:hAnsi="Times New Roman" w:cs="Times New Roman"/>
          <w:sz w:val="24"/>
          <w:szCs w:val="24"/>
        </w:rPr>
        <w:t>215-217</w:t>
      </w:r>
      <w:r w:rsidRPr="00F00DBF">
        <w:rPr>
          <w:rFonts w:ascii="Times New Roman" w:hAnsi="Times New Roman" w:cs="Times New Roman"/>
          <w:sz w:val="24"/>
          <w:szCs w:val="24"/>
        </w:rPr>
        <w:t>.</w:t>
      </w:r>
    </w:p>
  </w:footnote>
  <w:footnote w:id="23">
    <w:p w14:paraId="4044415E" w14:textId="09D3F3D4" w:rsidR="007304E7" w:rsidRPr="00CD206C" w:rsidRDefault="007304E7" w:rsidP="00926082">
      <w:pPr>
        <w:pStyle w:val="a8"/>
        <w:jc w:val="both"/>
        <w:rPr>
          <w:rFonts w:ascii="Times New Roman" w:hAnsi="Times New Roman" w:cs="Times New Roman"/>
          <w:sz w:val="24"/>
          <w:szCs w:val="24"/>
        </w:rPr>
      </w:pPr>
      <w:r w:rsidRPr="00CD206C">
        <w:rPr>
          <w:rStyle w:val="aa"/>
          <w:rFonts w:ascii="Times New Roman" w:hAnsi="Times New Roman" w:cs="Times New Roman"/>
          <w:sz w:val="24"/>
          <w:szCs w:val="24"/>
        </w:rPr>
        <w:footnoteRef/>
      </w:r>
      <w:r w:rsidRPr="00CD206C">
        <w:rPr>
          <w:rFonts w:ascii="Times New Roman" w:hAnsi="Times New Roman" w:cs="Times New Roman"/>
          <w:sz w:val="24"/>
          <w:szCs w:val="24"/>
        </w:rPr>
        <w:t xml:space="preserve"> </w:t>
      </w:r>
      <w:proofErr w:type="spellStart"/>
      <w:r w:rsidRPr="00CD206C">
        <w:rPr>
          <w:rFonts w:ascii="Times New Roman" w:hAnsi="Times New Roman" w:cs="Times New Roman"/>
          <w:sz w:val="24"/>
          <w:szCs w:val="24"/>
        </w:rPr>
        <w:t>Савоскул</w:t>
      </w:r>
      <w:proofErr w:type="spellEnd"/>
      <w:r w:rsidRPr="00CD206C">
        <w:rPr>
          <w:rFonts w:ascii="Times New Roman" w:hAnsi="Times New Roman" w:cs="Times New Roman"/>
          <w:sz w:val="24"/>
          <w:szCs w:val="24"/>
        </w:rPr>
        <w:t>, М.С. Обзор теорий международной миграции населения второй половины ХХ в. // Региональные исследования. 2015. № 4 (50). С. 56-65.</w:t>
      </w:r>
    </w:p>
  </w:footnote>
  <w:footnote w:id="24">
    <w:p w14:paraId="158C9934" w14:textId="19EF9CE0" w:rsidR="007304E7" w:rsidRPr="004E6E2E" w:rsidRDefault="007304E7" w:rsidP="00926082">
      <w:pPr>
        <w:pStyle w:val="a8"/>
        <w:jc w:val="both"/>
        <w:rPr>
          <w:rFonts w:ascii="Times New Roman" w:hAnsi="Times New Roman" w:cs="Times New Roman"/>
          <w:sz w:val="24"/>
        </w:rPr>
      </w:pPr>
      <w:r w:rsidRPr="0074650C">
        <w:rPr>
          <w:rStyle w:val="aa"/>
          <w:rFonts w:ascii="Times New Roman" w:hAnsi="Times New Roman" w:cs="Times New Roman"/>
          <w:sz w:val="24"/>
        </w:rPr>
        <w:footnoteRef/>
      </w:r>
      <w:r w:rsidRPr="0074650C">
        <w:rPr>
          <w:rFonts w:ascii="Times New Roman" w:hAnsi="Times New Roman" w:cs="Times New Roman"/>
          <w:sz w:val="24"/>
        </w:rPr>
        <w:t xml:space="preserve"> </w:t>
      </w:r>
      <w:proofErr w:type="spellStart"/>
      <w:r w:rsidRPr="0074650C">
        <w:rPr>
          <w:rFonts w:ascii="Times New Roman" w:hAnsi="Times New Roman" w:cs="Times New Roman"/>
          <w:sz w:val="24"/>
        </w:rPr>
        <w:t>Савоскул</w:t>
      </w:r>
      <w:proofErr w:type="spellEnd"/>
      <w:r w:rsidRPr="0074650C">
        <w:rPr>
          <w:rFonts w:ascii="Times New Roman" w:hAnsi="Times New Roman" w:cs="Times New Roman"/>
          <w:sz w:val="24"/>
        </w:rPr>
        <w:t>, М.С. Обзор теорий международной миграции населе</w:t>
      </w:r>
      <w:r>
        <w:rPr>
          <w:rFonts w:ascii="Times New Roman" w:hAnsi="Times New Roman" w:cs="Times New Roman"/>
          <w:sz w:val="24"/>
        </w:rPr>
        <w:t>ния второй половины ХХ в.</w:t>
      </w:r>
      <w:r w:rsidRPr="0074650C">
        <w:rPr>
          <w:rFonts w:ascii="Times New Roman" w:hAnsi="Times New Roman" w:cs="Times New Roman"/>
          <w:sz w:val="24"/>
        </w:rPr>
        <w:t>// Регио</w:t>
      </w:r>
      <w:r>
        <w:rPr>
          <w:rFonts w:ascii="Times New Roman" w:hAnsi="Times New Roman" w:cs="Times New Roman"/>
          <w:sz w:val="24"/>
        </w:rPr>
        <w:t>нальные исследования. 2015. № 4 (50).</w:t>
      </w:r>
      <w:r w:rsidRPr="0074650C">
        <w:rPr>
          <w:rFonts w:ascii="Times New Roman" w:hAnsi="Times New Roman" w:cs="Times New Roman"/>
          <w:sz w:val="24"/>
        </w:rPr>
        <w:t xml:space="preserve"> С. 56-65.</w:t>
      </w:r>
    </w:p>
  </w:footnote>
  <w:footnote w:id="25">
    <w:p w14:paraId="367F9F61" w14:textId="77777777" w:rsidR="007304E7" w:rsidRDefault="007304E7" w:rsidP="00494531">
      <w:pPr>
        <w:spacing w:after="0" w:line="240" w:lineRule="auto"/>
        <w:jc w:val="both"/>
        <w:rPr>
          <w:rFonts w:ascii="Times New Roman" w:hAnsi="Times New Roman" w:cs="Times New Roman"/>
          <w:bCs/>
          <w:sz w:val="24"/>
          <w:szCs w:val="24"/>
        </w:rPr>
      </w:pPr>
      <w:r w:rsidRPr="00077D50">
        <w:rPr>
          <w:rStyle w:val="aa"/>
          <w:rFonts w:ascii="Times New Roman" w:hAnsi="Times New Roman" w:cs="Times New Roman"/>
          <w:sz w:val="24"/>
          <w:szCs w:val="24"/>
        </w:rPr>
        <w:footnoteRef/>
      </w:r>
      <w:r w:rsidRPr="00077D50">
        <w:rPr>
          <w:rFonts w:ascii="Times New Roman" w:hAnsi="Times New Roman" w:cs="Times New Roman"/>
          <w:sz w:val="24"/>
          <w:szCs w:val="24"/>
        </w:rPr>
        <w:t xml:space="preserve"> </w:t>
      </w:r>
      <w:r w:rsidRPr="00077D50">
        <w:rPr>
          <w:rFonts w:ascii="Times New Roman" w:hAnsi="Times New Roman" w:cs="Times New Roman"/>
          <w:bCs/>
          <w:sz w:val="24"/>
          <w:szCs w:val="24"/>
        </w:rPr>
        <w:t>Степанов</w:t>
      </w:r>
      <w:r w:rsidRPr="00310300">
        <w:rPr>
          <w:rFonts w:ascii="Times New Roman" w:hAnsi="Times New Roman" w:cs="Times New Roman"/>
          <w:bCs/>
          <w:sz w:val="24"/>
          <w:szCs w:val="24"/>
        </w:rPr>
        <w:t xml:space="preserve"> А.М. Транснациональный подход в современных миграционных исследованиях // Вестник Санкт-Петербургского университета. Социология. 2018. Т. 11. </w:t>
      </w:r>
      <w:proofErr w:type="spellStart"/>
      <w:r w:rsidRPr="00310300">
        <w:rPr>
          <w:rFonts w:ascii="Times New Roman" w:hAnsi="Times New Roman" w:cs="Times New Roman"/>
          <w:bCs/>
          <w:sz w:val="24"/>
          <w:szCs w:val="24"/>
        </w:rPr>
        <w:t>Вып</w:t>
      </w:r>
      <w:proofErr w:type="spellEnd"/>
      <w:r w:rsidRPr="00310300">
        <w:rPr>
          <w:rFonts w:ascii="Times New Roman" w:hAnsi="Times New Roman" w:cs="Times New Roman"/>
          <w:bCs/>
          <w:sz w:val="24"/>
          <w:szCs w:val="24"/>
        </w:rPr>
        <w:t>. 1. С. 116–127.</w:t>
      </w:r>
    </w:p>
    <w:p w14:paraId="59121345" w14:textId="77777777" w:rsidR="007304E7" w:rsidRDefault="007304E7" w:rsidP="00494531">
      <w:pPr>
        <w:pStyle w:val="a8"/>
      </w:pPr>
    </w:p>
  </w:footnote>
  <w:footnote w:id="26">
    <w:p w14:paraId="257A1F66" w14:textId="77777777" w:rsidR="007304E7" w:rsidRDefault="007304E7" w:rsidP="003B0DD2">
      <w:pPr>
        <w:spacing w:after="0" w:line="240" w:lineRule="auto"/>
        <w:jc w:val="both"/>
        <w:rPr>
          <w:rFonts w:ascii="Times New Roman" w:hAnsi="Times New Roman" w:cs="Times New Roman"/>
          <w:bCs/>
          <w:sz w:val="24"/>
          <w:szCs w:val="24"/>
        </w:rPr>
      </w:pPr>
      <w:r w:rsidRPr="003B0DD2">
        <w:rPr>
          <w:rStyle w:val="aa"/>
          <w:rFonts w:ascii="Times New Roman" w:hAnsi="Times New Roman" w:cs="Times New Roman"/>
          <w:sz w:val="24"/>
          <w:szCs w:val="24"/>
        </w:rPr>
        <w:footnoteRef/>
      </w:r>
      <w:r w:rsidRPr="003B0DD2">
        <w:rPr>
          <w:rFonts w:ascii="Times New Roman" w:hAnsi="Times New Roman" w:cs="Times New Roman"/>
          <w:sz w:val="24"/>
          <w:szCs w:val="24"/>
        </w:rPr>
        <w:t xml:space="preserve"> </w:t>
      </w:r>
      <w:r w:rsidRPr="003B0DD2">
        <w:rPr>
          <w:rFonts w:ascii="Times New Roman" w:hAnsi="Times New Roman" w:cs="Times New Roman"/>
          <w:bCs/>
          <w:sz w:val="24"/>
          <w:szCs w:val="24"/>
        </w:rPr>
        <w:t>Костенко</w:t>
      </w:r>
      <w:r>
        <w:rPr>
          <w:rFonts w:ascii="Times New Roman" w:hAnsi="Times New Roman" w:cs="Times New Roman"/>
          <w:bCs/>
          <w:sz w:val="24"/>
          <w:szCs w:val="24"/>
        </w:rPr>
        <w:t xml:space="preserve"> В. В.</w:t>
      </w:r>
      <w:r w:rsidRPr="00831646">
        <w:rPr>
          <w:rFonts w:ascii="Times New Roman" w:hAnsi="Times New Roman" w:cs="Times New Roman"/>
          <w:bCs/>
          <w:sz w:val="24"/>
          <w:szCs w:val="24"/>
        </w:rPr>
        <w:t xml:space="preserve"> Теории миграции: от ассимиляции к транснационализму // ЖССА. 2014. №3. </w:t>
      </w:r>
      <w:r>
        <w:rPr>
          <w:rFonts w:ascii="Times New Roman" w:hAnsi="Times New Roman" w:cs="Times New Roman"/>
          <w:bCs/>
          <w:sz w:val="24"/>
          <w:szCs w:val="24"/>
        </w:rPr>
        <w:t>С. 62-76.</w:t>
      </w:r>
    </w:p>
    <w:p w14:paraId="59136405" w14:textId="77777777" w:rsidR="007304E7" w:rsidRDefault="007304E7" w:rsidP="00494531">
      <w:pPr>
        <w:pStyle w:val="a8"/>
        <w:jc w:val="both"/>
      </w:pPr>
    </w:p>
  </w:footnote>
  <w:footnote w:id="27">
    <w:p w14:paraId="4DDE2280" w14:textId="5AD50D97" w:rsidR="007304E7" w:rsidRPr="00F00DBF" w:rsidRDefault="007304E7" w:rsidP="00926082">
      <w:pPr>
        <w:pStyle w:val="a8"/>
        <w:jc w:val="both"/>
        <w:rPr>
          <w:rFonts w:ascii="Times New Roman" w:hAnsi="Times New Roman" w:cs="Times New Roman"/>
          <w:sz w:val="24"/>
          <w:szCs w:val="24"/>
        </w:rPr>
      </w:pPr>
      <w:r w:rsidRPr="00F00DBF">
        <w:rPr>
          <w:rStyle w:val="aa"/>
          <w:rFonts w:ascii="Times New Roman" w:hAnsi="Times New Roman" w:cs="Times New Roman"/>
          <w:sz w:val="24"/>
          <w:szCs w:val="24"/>
        </w:rPr>
        <w:footnoteRef/>
      </w:r>
      <w:r w:rsidRPr="00F00DBF">
        <w:rPr>
          <w:rFonts w:ascii="Times New Roman" w:hAnsi="Times New Roman" w:cs="Times New Roman"/>
          <w:sz w:val="24"/>
          <w:szCs w:val="24"/>
        </w:rPr>
        <w:t xml:space="preserve"> </w:t>
      </w:r>
      <w:proofErr w:type="spellStart"/>
      <w:r w:rsidRPr="00F00DBF">
        <w:rPr>
          <w:rFonts w:ascii="Times New Roman" w:hAnsi="Times New Roman" w:cs="Times New Roman"/>
          <w:sz w:val="24"/>
          <w:szCs w:val="24"/>
        </w:rPr>
        <w:t>Магомедсултанов</w:t>
      </w:r>
      <w:proofErr w:type="spellEnd"/>
      <w:r w:rsidRPr="00F00DBF">
        <w:rPr>
          <w:rFonts w:ascii="Times New Roman" w:hAnsi="Times New Roman" w:cs="Times New Roman"/>
          <w:sz w:val="24"/>
          <w:szCs w:val="24"/>
        </w:rPr>
        <w:t xml:space="preserve"> И. И., </w:t>
      </w:r>
      <w:proofErr w:type="spellStart"/>
      <w:r w:rsidRPr="00F00DBF">
        <w:rPr>
          <w:rFonts w:ascii="Times New Roman" w:hAnsi="Times New Roman" w:cs="Times New Roman"/>
          <w:sz w:val="24"/>
          <w:szCs w:val="24"/>
        </w:rPr>
        <w:t>Мамедбекова</w:t>
      </w:r>
      <w:proofErr w:type="spellEnd"/>
      <w:r w:rsidRPr="00F00DBF">
        <w:rPr>
          <w:rFonts w:ascii="Times New Roman" w:hAnsi="Times New Roman" w:cs="Times New Roman"/>
          <w:sz w:val="24"/>
          <w:szCs w:val="24"/>
        </w:rPr>
        <w:t xml:space="preserve"> М. О. Миграция как один из основных факторов социальных преобразований в современный период глобализации // РППЭ. 2009. №4. С. 1-17.</w:t>
      </w:r>
    </w:p>
  </w:footnote>
  <w:footnote w:id="28">
    <w:p w14:paraId="5DDE74B2" w14:textId="60B0F376" w:rsidR="007304E7" w:rsidRPr="00C337DA" w:rsidRDefault="007304E7" w:rsidP="00926082">
      <w:pPr>
        <w:pStyle w:val="a8"/>
        <w:jc w:val="both"/>
      </w:pPr>
      <w:r w:rsidRPr="000969DB">
        <w:rPr>
          <w:rStyle w:val="aa"/>
          <w:rFonts w:ascii="Times New Roman" w:hAnsi="Times New Roman" w:cs="Times New Roman"/>
          <w:sz w:val="24"/>
          <w:szCs w:val="24"/>
        </w:rPr>
        <w:footnoteRef/>
      </w:r>
      <w:r w:rsidRPr="000969DB">
        <w:rPr>
          <w:rFonts w:ascii="Times New Roman" w:hAnsi="Times New Roman" w:cs="Times New Roman"/>
          <w:sz w:val="24"/>
          <w:szCs w:val="24"/>
        </w:rPr>
        <w:t xml:space="preserve"> </w:t>
      </w:r>
      <w:r>
        <w:rPr>
          <w:rFonts w:ascii="Times New Roman" w:hAnsi="Times New Roman" w:cs="Times New Roman"/>
          <w:sz w:val="24"/>
          <w:szCs w:val="24"/>
        </w:rPr>
        <w:t xml:space="preserve">Мукомель В.И. </w:t>
      </w:r>
      <w:r w:rsidRPr="000969DB">
        <w:rPr>
          <w:rFonts w:ascii="Times New Roman" w:hAnsi="Times New Roman" w:cs="Times New Roman"/>
          <w:sz w:val="24"/>
          <w:szCs w:val="24"/>
        </w:rPr>
        <w:t>Грани</w:t>
      </w:r>
      <w:r w:rsidRPr="00C337DA">
        <w:rPr>
          <w:rFonts w:ascii="Times New Roman" w:hAnsi="Times New Roman" w:cs="Times New Roman"/>
          <w:sz w:val="24"/>
        </w:rPr>
        <w:t xml:space="preserve"> интолерантности (ми</w:t>
      </w:r>
      <w:r>
        <w:rPr>
          <w:rFonts w:ascii="Times New Roman" w:hAnsi="Times New Roman" w:cs="Times New Roman"/>
          <w:sz w:val="24"/>
        </w:rPr>
        <w:t>грантофобии, этнофобии) // Социологические исследования. 2005. № 2. С. 56-66.</w:t>
      </w:r>
    </w:p>
  </w:footnote>
  <w:footnote w:id="29">
    <w:p w14:paraId="3A2FB598" w14:textId="6E02614B" w:rsidR="007304E7" w:rsidRDefault="007304E7" w:rsidP="00926082">
      <w:pPr>
        <w:pStyle w:val="a8"/>
        <w:jc w:val="both"/>
      </w:pPr>
      <w:r w:rsidRPr="000969DB">
        <w:rPr>
          <w:rStyle w:val="aa"/>
          <w:rFonts w:ascii="Times New Roman" w:hAnsi="Times New Roman" w:cs="Times New Roman"/>
          <w:sz w:val="24"/>
          <w:szCs w:val="24"/>
        </w:rPr>
        <w:footnoteRef/>
      </w:r>
      <w:r w:rsidRPr="000969DB">
        <w:rPr>
          <w:rFonts w:ascii="Times New Roman" w:hAnsi="Times New Roman" w:cs="Times New Roman"/>
          <w:sz w:val="24"/>
          <w:szCs w:val="24"/>
        </w:rPr>
        <w:t xml:space="preserve"> </w:t>
      </w:r>
      <w:proofErr w:type="spellStart"/>
      <w:r w:rsidRPr="000969DB">
        <w:rPr>
          <w:rFonts w:ascii="Times New Roman" w:hAnsi="Times New Roman" w:cs="Times New Roman"/>
          <w:sz w:val="24"/>
          <w:szCs w:val="24"/>
        </w:rPr>
        <w:t>Сикевич</w:t>
      </w:r>
      <w:proofErr w:type="spellEnd"/>
      <w:r w:rsidRPr="00DB6FF1">
        <w:rPr>
          <w:rFonts w:ascii="Times New Roman" w:hAnsi="Times New Roman" w:cs="Times New Roman"/>
          <w:sz w:val="24"/>
        </w:rPr>
        <w:t xml:space="preserve"> З.В. Социология и психология национальных отношений. </w:t>
      </w:r>
      <w:r>
        <w:rPr>
          <w:rFonts w:ascii="Times New Roman" w:hAnsi="Times New Roman" w:cs="Times New Roman"/>
          <w:sz w:val="24"/>
        </w:rPr>
        <w:t>СПб.</w:t>
      </w:r>
      <w:r w:rsidRPr="00DB6FF1">
        <w:rPr>
          <w:rFonts w:ascii="Times New Roman" w:hAnsi="Times New Roman" w:cs="Times New Roman"/>
          <w:sz w:val="24"/>
        </w:rPr>
        <w:t>: Изд-во Михайлова, 1999. С. 133–136.</w:t>
      </w:r>
    </w:p>
  </w:footnote>
  <w:footnote w:id="30">
    <w:p w14:paraId="0EE83EB2" w14:textId="13F550FA" w:rsidR="007304E7" w:rsidRPr="00156872" w:rsidRDefault="007304E7" w:rsidP="00156872">
      <w:pPr>
        <w:spacing w:after="0" w:line="240" w:lineRule="auto"/>
        <w:jc w:val="both"/>
        <w:rPr>
          <w:rFonts w:ascii="Times New Roman" w:hAnsi="Times New Roman" w:cs="Times New Roman"/>
          <w:bCs/>
          <w:sz w:val="24"/>
          <w:szCs w:val="24"/>
        </w:rPr>
      </w:pPr>
      <w:r w:rsidRPr="00156872">
        <w:rPr>
          <w:rStyle w:val="aa"/>
          <w:rFonts w:ascii="Times New Roman" w:hAnsi="Times New Roman" w:cs="Times New Roman"/>
          <w:sz w:val="24"/>
          <w:szCs w:val="24"/>
        </w:rPr>
        <w:footnoteRef/>
      </w:r>
      <w:r w:rsidRPr="00156872">
        <w:rPr>
          <w:rFonts w:ascii="Times New Roman" w:hAnsi="Times New Roman" w:cs="Times New Roman"/>
          <w:sz w:val="24"/>
          <w:szCs w:val="24"/>
        </w:rPr>
        <w:t xml:space="preserve"> </w:t>
      </w:r>
      <w:r w:rsidRPr="00156872">
        <w:rPr>
          <w:rFonts w:ascii="Times New Roman" w:hAnsi="Times New Roman" w:cs="Times New Roman"/>
          <w:bCs/>
          <w:sz w:val="24"/>
          <w:szCs w:val="24"/>
        </w:rPr>
        <w:t xml:space="preserve">Скворцов Н.Г. Проблема этничности в социальной антропологии. СПб. гос. ун-т. 1996. </w:t>
      </w:r>
      <w:r w:rsidRPr="00156872">
        <w:rPr>
          <w:rFonts w:ascii="Times New Roman" w:hAnsi="Times New Roman" w:cs="Times New Roman"/>
          <w:sz w:val="24"/>
          <w:szCs w:val="24"/>
        </w:rPr>
        <w:t xml:space="preserve">– </w:t>
      </w:r>
      <w:r w:rsidRPr="00156872">
        <w:rPr>
          <w:rFonts w:ascii="Times New Roman" w:hAnsi="Times New Roman" w:cs="Times New Roman"/>
          <w:bCs/>
          <w:sz w:val="24"/>
          <w:szCs w:val="24"/>
        </w:rPr>
        <w:t>183 с.</w:t>
      </w:r>
    </w:p>
    <w:p w14:paraId="7613C401" w14:textId="6A0E7248" w:rsidR="007304E7" w:rsidRDefault="007304E7">
      <w:pPr>
        <w:pStyle w:val="a8"/>
      </w:pPr>
    </w:p>
  </w:footnote>
  <w:footnote w:id="31">
    <w:p w14:paraId="53565565" w14:textId="77777777" w:rsidR="007304E7" w:rsidRPr="000969DB" w:rsidRDefault="007304E7" w:rsidP="00926082">
      <w:pPr>
        <w:pStyle w:val="a8"/>
        <w:jc w:val="both"/>
        <w:rPr>
          <w:rFonts w:ascii="Times New Roman" w:hAnsi="Times New Roman" w:cs="Times New Roman"/>
          <w:sz w:val="24"/>
          <w:szCs w:val="24"/>
        </w:rPr>
      </w:pPr>
      <w:r w:rsidRPr="000969DB">
        <w:rPr>
          <w:rStyle w:val="aa"/>
          <w:rFonts w:ascii="Times New Roman" w:hAnsi="Times New Roman" w:cs="Times New Roman"/>
          <w:sz w:val="24"/>
          <w:szCs w:val="24"/>
        </w:rPr>
        <w:footnoteRef/>
      </w:r>
      <w:r w:rsidRPr="000969DB">
        <w:rPr>
          <w:rFonts w:ascii="Times New Roman" w:hAnsi="Times New Roman" w:cs="Times New Roman"/>
          <w:sz w:val="24"/>
          <w:szCs w:val="24"/>
        </w:rPr>
        <w:t xml:space="preserve"> Лисовский В. Т. Методология и методика изучения идеалов и жизненных планов молодежи. </w:t>
      </w:r>
      <w:proofErr w:type="spellStart"/>
      <w:r w:rsidRPr="000969DB">
        <w:rPr>
          <w:rFonts w:ascii="Times New Roman" w:hAnsi="Times New Roman" w:cs="Times New Roman"/>
          <w:sz w:val="24"/>
          <w:szCs w:val="24"/>
        </w:rPr>
        <w:t>Автореф</w:t>
      </w:r>
      <w:proofErr w:type="spellEnd"/>
      <w:r w:rsidRPr="000969DB">
        <w:rPr>
          <w:rFonts w:ascii="Times New Roman" w:hAnsi="Times New Roman" w:cs="Times New Roman"/>
          <w:sz w:val="24"/>
          <w:szCs w:val="24"/>
        </w:rPr>
        <w:t xml:space="preserve">. канд. </w:t>
      </w:r>
      <w:proofErr w:type="spellStart"/>
      <w:r w:rsidRPr="000969DB">
        <w:rPr>
          <w:rFonts w:ascii="Times New Roman" w:hAnsi="Times New Roman" w:cs="Times New Roman"/>
          <w:sz w:val="24"/>
          <w:szCs w:val="24"/>
        </w:rPr>
        <w:t>дис</w:t>
      </w:r>
      <w:proofErr w:type="spellEnd"/>
      <w:r w:rsidRPr="000969DB">
        <w:rPr>
          <w:rFonts w:ascii="Times New Roman" w:hAnsi="Times New Roman" w:cs="Times New Roman"/>
          <w:sz w:val="24"/>
          <w:szCs w:val="24"/>
        </w:rPr>
        <w:t>. Л., 1968.</w:t>
      </w:r>
    </w:p>
  </w:footnote>
  <w:footnote w:id="32">
    <w:p w14:paraId="3216E0FA" w14:textId="04DABCDB" w:rsidR="007304E7" w:rsidRPr="000969DB" w:rsidRDefault="007304E7" w:rsidP="00926082">
      <w:pPr>
        <w:pStyle w:val="a8"/>
        <w:jc w:val="both"/>
        <w:rPr>
          <w:rFonts w:ascii="Times New Roman" w:hAnsi="Times New Roman" w:cs="Times New Roman"/>
          <w:sz w:val="24"/>
          <w:szCs w:val="24"/>
        </w:rPr>
      </w:pPr>
      <w:r w:rsidRPr="000969DB">
        <w:rPr>
          <w:rStyle w:val="aa"/>
          <w:rFonts w:ascii="Times New Roman" w:hAnsi="Times New Roman" w:cs="Times New Roman"/>
          <w:sz w:val="24"/>
          <w:szCs w:val="24"/>
        </w:rPr>
        <w:footnoteRef/>
      </w:r>
      <w:r w:rsidRPr="000969DB">
        <w:rPr>
          <w:rFonts w:ascii="Times New Roman" w:hAnsi="Times New Roman" w:cs="Times New Roman"/>
          <w:sz w:val="24"/>
          <w:szCs w:val="24"/>
        </w:rPr>
        <w:t xml:space="preserve"> Кон И. С. Молодежь// Большая советская энциклопедия. 3-е изд. Т.16. С.</w:t>
      </w:r>
      <w:r>
        <w:rPr>
          <w:rFonts w:ascii="Times New Roman" w:hAnsi="Times New Roman" w:cs="Times New Roman"/>
          <w:sz w:val="24"/>
          <w:szCs w:val="24"/>
        </w:rPr>
        <w:t xml:space="preserve"> </w:t>
      </w:r>
      <w:r w:rsidRPr="000969DB">
        <w:rPr>
          <w:rFonts w:ascii="Times New Roman" w:hAnsi="Times New Roman" w:cs="Times New Roman"/>
          <w:sz w:val="24"/>
          <w:szCs w:val="24"/>
        </w:rPr>
        <w:t>478.</w:t>
      </w:r>
    </w:p>
  </w:footnote>
  <w:footnote w:id="33">
    <w:p w14:paraId="32C1B621" w14:textId="65C72715" w:rsidR="007304E7" w:rsidRPr="0000383C" w:rsidRDefault="007304E7" w:rsidP="00926082">
      <w:pPr>
        <w:pStyle w:val="a8"/>
        <w:jc w:val="both"/>
        <w:rPr>
          <w:rFonts w:ascii="Times New Roman" w:hAnsi="Times New Roman" w:cs="Times New Roman"/>
          <w:sz w:val="24"/>
          <w:szCs w:val="24"/>
        </w:rPr>
      </w:pPr>
      <w:r w:rsidRPr="0057452A">
        <w:rPr>
          <w:rStyle w:val="aa"/>
          <w:rFonts w:ascii="Times New Roman" w:hAnsi="Times New Roman" w:cs="Times New Roman"/>
          <w:sz w:val="24"/>
        </w:rPr>
        <w:footnoteRef/>
      </w:r>
      <w:r w:rsidRPr="0057452A">
        <w:rPr>
          <w:rFonts w:ascii="Times New Roman" w:hAnsi="Times New Roman" w:cs="Times New Roman"/>
          <w:sz w:val="24"/>
        </w:rPr>
        <w:t xml:space="preserve"> </w:t>
      </w:r>
      <w:r w:rsidRPr="0000383C">
        <w:rPr>
          <w:rFonts w:ascii="Times New Roman" w:hAnsi="Times New Roman" w:cs="Times New Roman"/>
          <w:bCs/>
          <w:sz w:val="24"/>
          <w:szCs w:val="24"/>
        </w:rPr>
        <w:t>Распоряжение Правительства Российской Федерации от 29 ноября 2014 года №2403-р «Об утверждении Основ государственной молодежной политики РФ на период до 2025 года»</w:t>
      </w:r>
      <w:r>
        <w:rPr>
          <w:rFonts w:ascii="Times New Roman" w:hAnsi="Times New Roman" w:cs="Times New Roman"/>
          <w:bCs/>
          <w:sz w:val="24"/>
          <w:szCs w:val="24"/>
        </w:rPr>
        <w:t>.</w:t>
      </w:r>
    </w:p>
  </w:footnote>
  <w:footnote w:id="34">
    <w:p w14:paraId="4C74EBA0" w14:textId="56941D71" w:rsidR="007304E7" w:rsidRPr="0057452A" w:rsidRDefault="007304E7" w:rsidP="00926082">
      <w:pPr>
        <w:pStyle w:val="a8"/>
        <w:jc w:val="both"/>
        <w:rPr>
          <w:rFonts w:ascii="Times New Roman" w:hAnsi="Times New Roman" w:cs="Times New Roman"/>
          <w:sz w:val="24"/>
          <w:szCs w:val="24"/>
        </w:rPr>
      </w:pPr>
      <w:r w:rsidRPr="0057452A">
        <w:rPr>
          <w:rStyle w:val="aa"/>
          <w:rFonts w:ascii="Times New Roman" w:hAnsi="Times New Roman" w:cs="Times New Roman"/>
          <w:sz w:val="24"/>
          <w:szCs w:val="24"/>
        </w:rPr>
        <w:footnoteRef/>
      </w:r>
      <w:r w:rsidRPr="0057452A">
        <w:rPr>
          <w:rFonts w:ascii="Times New Roman" w:hAnsi="Times New Roman" w:cs="Times New Roman"/>
          <w:sz w:val="24"/>
          <w:szCs w:val="24"/>
        </w:rPr>
        <w:t xml:space="preserve"> Зубок Ю.А., Чупров В.И. Социология молодежи. Учебное </w:t>
      </w:r>
      <w:r>
        <w:rPr>
          <w:rFonts w:ascii="Times New Roman" w:hAnsi="Times New Roman" w:cs="Times New Roman"/>
          <w:sz w:val="24"/>
          <w:szCs w:val="24"/>
        </w:rPr>
        <w:t>пособие. М.: МИИТ, 2009. 332 с.</w:t>
      </w:r>
    </w:p>
  </w:footnote>
  <w:footnote w:id="35">
    <w:p w14:paraId="3C803896" w14:textId="5801528B" w:rsidR="007304E7" w:rsidRPr="00245FE5" w:rsidRDefault="007304E7" w:rsidP="00926082">
      <w:pPr>
        <w:pStyle w:val="a8"/>
        <w:jc w:val="both"/>
        <w:rPr>
          <w:rFonts w:ascii="Times New Roman" w:hAnsi="Times New Roman" w:cs="Times New Roman"/>
          <w:sz w:val="24"/>
          <w:szCs w:val="24"/>
        </w:rPr>
      </w:pPr>
      <w:r w:rsidRPr="00245FE5">
        <w:rPr>
          <w:rStyle w:val="aa"/>
          <w:rFonts w:ascii="Times New Roman" w:hAnsi="Times New Roman" w:cs="Times New Roman"/>
          <w:sz w:val="24"/>
          <w:szCs w:val="24"/>
        </w:rPr>
        <w:footnoteRef/>
      </w:r>
      <w:r w:rsidRPr="00245FE5">
        <w:rPr>
          <w:rFonts w:ascii="Times New Roman" w:hAnsi="Times New Roman" w:cs="Times New Roman"/>
          <w:sz w:val="24"/>
          <w:szCs w:val="24"/>
        </w:rPr>
        <w:t xml:space="preserve"> </w:t>
      </w:r>
      <w:proofErr w:type="spellStart"/>
      <w:r w:rsidRPr="00245FE5">
        <w:rPr>
          <w:rFonts w:ascii="Times New Roman" w:hAnsi="Times New Roman" w:cs="Times New Roman"/>
          <w:sz w:val="24"/>
          <w:szCs w:val="24"/>
        </w:rPr>
        <w:t>Суртаев</w:t>
      </w:r>
      <w:proofErr w:type="spellEnd"/>
      <w:r w:rsidRPr="00245FE5">
        <w:rPr>
          <w:rFonts w:ascii="Times New Roman" w:hAnsi="Times New Roman" w:cs="Times New Roman"/>
          <w:sz w:val="24"/>
          <w:szCs w:val="24"/>
        </w:rPr>
        <w:t xml:space="preserve"> В.Я. Молодеж</w:t>
      </w:r>
      <w:r>
        <w:rPr>
          <w:rFonts w:ascii="Times New Roman" w:hAnsi="Times New Roman" w:cs="Times New Roman"/>
          <w:sz w:val="24"/>
          <w:szCs w:val="24"/>
        </w:rPr>
        <w:t xml:space="preserve">ь и культура. </w:t>
      </w:r>
      <w:r w:rsidRPr="00245FE5">
        <w:rPr>
          <w:rFonts w:ascii="Times New Roman" w:hAnsi="Times New Roman" w:cs="Times New Roman"/>
          <w:sz w:val="24"/>
          <w:szCs w:val="24"/>
        </w:rPr>
        <w:t xml:space="preserve">СПб.: Изд-во СПб. Гос. </w:t>
      </w:r>
      <w:proofErr w:type="spellStart"/>
      <w:r w:rsidRPr="00245FE5">
        <w:rPr>
          <w:rFonts w:ascii="Times New Roman" w:hAnsi="Times New Roman" w:cs="Times New Roman"/>
          <w:sz w:val="24"/>
          <w:szCs w:val="24"/>
        </w:rPr>
        <w:t>ун</w:t>
      </w:r>
      <w:proofErr w:type="spellEnd"/>
      <w:r w:rsidRPr="00245FE5">
        <w:rPr>
          <w:rFonts w:ascii="Times New Roman" w:hAnsi="Times New Roman" w:cs="Times New Roman"/>
          <w:sz w:val="24"/>
          <w:szCs w:val="24"/>
        </w:rPr>
        <w:t xml:space="preserve">-на культуры и искусств, 1999. </w:t>
      </w:r>
      <w:r>
        <w:rPr>
          <w:rFonts w:ascii="Times New Roman" w:hAnsi="Times New Roman" w:cs="Times New Roman"/>
          <w:sz w:val="24"/>
          <w:szCs w:val="24"/>
        </w:rPr>
        <w:t xml:space="preserve">С. </w:t>
      </w:r>
      <w:r w:rsidRPr="00245FE5">
        <w:rPr>
          <w:rFonts w:ascii="Times New Roman" w:hAnsi="Times New Roman" w:cs="Times New Roman"/>
          <w:sz w:val="24"/>
          <w:szCs w:val="24"/>
        </w:rPr>
        <w:t>124</w:t>
      </w:r>
      <w:r>
        <w:rPr>
          <w:rFonts w:ascii="Times New Roman" w:hAnsi="Times New Roman" w:cs="Times New Roman"/>
          <w:sz w:val="24"/>
          <w:szCs w:val="24"/>
        </w:rPr>
        <w:t>.</w:t>
      </w:r>
    </w:p>
  </w:footnote>
  <w:footnote w:id="36">
    <w:p w14:paraId="1E0795B5" w14:textId="516D5C92" w:rsidR="007304E7" w:rsidRPr="000969DB" w:rsidRDefault="007304E7" w:rsidP="00926082">
      <w:pPr>
        <w:pStyle w:val="a8"/>
        <w:jc w:val="both"/>
        <w:rPr>
          <w:rFonts w:ascii="Times New Roman" w:hAnsi="Times New Roman" w:cs="Times New Roman"/>
          <w:sz w:val="24"/>
          <w:szCs w:val="24"/>
        </w:rPr>
      </w:pPr>
      <w:r w:rsidRPr="000969DB">
        <w:rPr>
          <w:rStyle w:val="aa"/>
          <w:rFonts w:ascii="Times New Roman" w:hAnsi="Times New Roman" w:cs="Times New Roman"/>
          <w:sz w:val="24"/>
          <w:szCs w:val="24"/>
        </w:rPr>
        <w:footnoteRef/>
      </w:r>
      <w:r>
        <w:rPr>
          <w:rFonts w:ascii="Times New Roman" w:hAnsi="Times New Roman" w:cs="Times New Roman"/>
          <w:sz w:val="24"/>
          <w:szCs w:val="24"/>
        </w:rPr>
        <w:t xml:space="preserve"> Лисовский В.Т.</w:t>
      </w:r>
      <w:r w:rsidRPr="000969DB">
        <w:rPr>
          <w:rFonts w:ascii="Times New Roman" w:hAnsi="Times New Roman" w:cs="Times New Roman"/>
          <w:sz w:val="24"/>
          <w:szCs w:val="24"/>
        </w:rPr>
        <w:t xml:space="preserve"> Социология молодежи: Учебник </w:t>
      </w:r>
      <w:r>
        <w:rPr>
          <w:rFonts w:ascii="Times New Roman" w:hAnsi="Times New Roman" w:cs="Times New Roman"/>
          <w:sz w:val="24"/>
          <w:szCs w:val="24"/>
        </w:rPr>
        <w:t xml:space="preserve">Под ред. проф. </w:t>
      </w:r>
      <w:proofErr w:type="spellStart"/>
      <w:r>
        <w:rPr>
          <w:rFonts w:ascii="Times New Roman" w:hAnsi="Times New Roman" w:cs="Times New Roman"/>
          <w:sz w:val="24"/>
          <w:szCs w:val="24"/>
        </w:rPr>
        <w:t>В.Т.Лисовского</w:t>
      </w:r>
      <w:proofErr w:type="spellEnd"/>
      <w:r>
        <w:rPr>
          <w:rFonts w:ascii="Times New Roman" w:hAnsi="Times New Roman" w:cs="Times New Roman"/>
          <w:sz w:val="24"/>
          <w:szCs w:val="24"/>
        </w:rPr>
        <w:t xml:space="preserve">. </w:t>
      </w:r>
      <w:r w:rsidRPr="000969DB">
        <w:rPr>
          <w:rFonts w:ascii="Times New Roman" w:hAnsi="Times New Roman" w:cs="Times New Roman"/>
          <w:sz w:val="24"/>
          <w:szCs w:val="24"/>
        </w:rPr>
        <w:t>СПб: Изд-во C. –Петербургс</w:t>
      </w:r>
      <w:r>
        <w:rPr>
          <w:rFonts w:ascii="Times New Roman" w:hAnsi="Times New Roman" w:cs="Times New Roman"/>
          <w:sz w:val="24"/>
          <w:szCs w:val="24"/>
        </w:rPr>
        <w:t xml:space="preserve">кого университета,1996. 460 с. </w:t>
      </w:r>
      <w:r w:rsidRPr="000969DB">
        <w:rPr>
          <w:rFonts w:ascii="Times New Roman" w:hAnsi="Times New Roman" w:cs="Times New Roman"/>
          <w:sz w:val="24"/>
          <w:szCs w:val="24"/>
        </w:rPr>
        <w:t>1996</w:t>
      </w:r>
      <w:r>
        <w:rPr>
          <w:rFonts w:ascii="Times New Roman" w:hAnsi="Times New Roman" w:cs="Times New Roman"/>
          <w:sz w:val="24"/>
          <w:szCs w:val="24"/>
        </w:rPr>
        <w:t>.</w:t>
      </w:r>
    </w:p>
  </w:footnote>
  <w:footnote w:id="37">
    <w:p w14:paraId="2406F19C" w14:textId="4AD3B10A" w:rsidR="007304E7" w:rsidRPr="00257DAC" w:rsidRDefault="007304E7" w:rsidP="00926082">
      <w:pPr>
        <w:pStyle w:val="a8"/>
        <w:jc w:val="both"/>
        <w:rPr>
          <w:rFonts w:ascii="Times New Roman" w:hAnsi="Times New Roman" w:cs="Times New Roman"/>
          <w:sz w:val="24"/>
          <w:szCs w:val="24"/>
        </w:rPr>
      </w:pPr>
      <w:r w:rsidRPr="00257DAC">
        <w:rPr>
          <w:rStyle w:val="aa"/>
          <w:rFonts w:ascii="Times New Roman" w:hAnsi="Times New Roman" w:cs="Times New Roman"/>
          <w:sz w:val="24"/>
          <w:szCs w:val="24"/>
        </w:rPr>
        <w:footnoteRef/>
      </w:r>
      <w:r w:rsidRPr="00257DAC">
        <w:rPr>
          <w:rFonts w:ascii="Times New Roman" w:hAnsi="Times New Roman" w:cs="Times New Roman"/>
          <w:sz w:val="24"/>
          <w:szCs w:val="24"/>
        </w:rPr>
        <w:t xml:space="preserve"> Горшков М.К., </w:t>
      </w:r>
      <w:proofErr w:type="spellStart"/>
      <w:r w:rsidRPr="00257DAC">
        <w:rPr>
          <w:rFonts w:ascii="Times New Roman" w:hAnsi="Times New Roman" w:cs="Times New Roman"/>
          <w:sz w:val="24"/>
          <w:szCs w:val="24"/>
        </w:rPr>
        <w:t>Шереги</w:t>
      </w:r>
      <w:proofErr w:type="spellEnd"/>
      <w:r w:rsidRPr="00257DAC">
        <w:rPr>
          <w:rFonts w:ascii="Times New Roman" w:hAnsi="Times New Roman" w:cs="Times New Roman"/>
          <w:sz w:val="24"/>
          <w:szCs w:val="24"/>
        </w:rPr>
        <w:t xml:space="preserve"> Ф.Э. Молодежь России: социологический портрет. </w:t>
      </w:r>
      <w:r>
        <w:rPr>
          <w:rFonts w:ascii="Times New Roman" w:hAnsi="Times New Roman" w:cs="Times New Roman"/>
          <w:sz w:val="24"/>
          <w:szCs w:val="24"/>
        </w:rPr>
        <w:t xml:space="preserve">М.: </w:t>
      </w:r>
      <w:proofErr w:type="spellStart"/>
      <w:r>
        <w:rPr>
          <w:rFonts w:ascii="Times New Roman" w:hAnsi="Times New Roman" w:cs="Times New Roman"/>
          <w:sz w:val="24"/>
          <w:szCs w:val="24"/>
        </w:rPr>
        <w:t>ЦСПиМ</w:t>
      </w:r>
      <w:proofErr w:type="spellEnd"/>
      <w:r>
        <w:rPr>
          <w:rFonts w:ascii="Times New Roman" w:hAnsi="Times New Roman" w:cs="Times New Roman"/>
          <w:sz w:val="24"/>
          <w:szCs w:val="24"/>
        </w:rPr>
        <w:t xml:space="preserve">, 2010. </w:t>
      </w:r>
      <w:r w:rsidRPr="00257DAC">
        <w:rPr>
          <w:rFonts w:ascii="Times New Roman" w:hAnsi="Times New Roman" w:cs="Times New Roman"/>
          <w:sz w:val="24"/>
          <w:szCs w:val="24"/>
        </w:rPr>
        <w:t>592 с</w:t>
      </w:r>
      <w:r>
        <w:rPr>
          <w:rFonts w:ascii="Times New Roman" w:hAnsi="Times New Roman" w:cs="Times New Roman"/>
          <w:sz w:val="24"/>
          <w:szCs w:val="24"/>
        </w:rPr>
        <w:t>.</w:t>
      </w:r>
    </w:p>
  </w:footnote>
  <w:footnote w:id="38">
    <w:p w14:paraId="396FB1A2" w14:textId="14C9D091" w:rsidR="007304E7" w:rsidRPr="00C05062" w:rsidRDefault="007304E7" w:rsidP="00926082">
      <w:pPr>
        <w:pStyle w:val="a8"/>
        <w:jc w:val="both"/>
        <w:rPr>
          <w:rFonts w:ascii="Times New Roman" w:hAnsi="Times New Roman" w:cs="Times New Roman"/>
          <w:sz w:val="24"/>
          <w:szCs w:val="24"/>
        </w:rPr>
      </w:pPr>
      <w:r w:rsidRPr="00C05062">
        <w:rPr>
          <w:rStyle w:val="aa"/>
          <w:rFonts w:ascii="Times New Roman" w:hAnsi="Times New Roman" w:cs="Times New Roman"/>
          <w:sz w:val="24"/>
          <w:szCs w:val="24"/>
        </w:rPr>
        <w:footnoteRef/>
      </w:r>
      <w:r w:rsidRPr="00C05062">
        <w:rPr>
          <w:rFonts w:ascii="Times New Roman" w:hAnsi="Times New Roman" w:cs="Times New Roman"/>
          <w:sz w:val="24"/>
          <w:szCs w:val="24"/>
        </w:rPr>
        <w:t xml:space="preserve"> Вебер М. Избранные произведения / Пер. с нем.; сост., общ. ред. и </w:t>
      </w:r>
      <w:proofErr w:type="spellStart"/>
      <w:r w:rsidRPr="00C05062">
        <w:rPr>
          <w:rFonts w:ascii="Times New Roman" w:hAnsi="Times New Roman" w:cs="Times New Roman"/>
          <w:sz w:val="24"/>
          <w:szCs w:val="24"/>
        </w:rPr>
        <w:t>п</w:t>
      </w:r>
      <w:r>
        <w:rPr>
          <w:rFonts w:ascii="Times New Roman" w:hAnsi="Times New Roman" w:cs="Times New Roman"/>
          <w:sz w:val="24"/>
          <w:szCs w:val="24"/>
        </w:rPr>
        <w:t>ослесл</w:t>
      </w:r>
      <w:proofErr w:type="spellEnd"/>
      <w:r>
        <w:rPr>
          <w:rFonts w:ascii="Times New Roman" w:hAnsi="Times New Roman" w:cs="Times New Roman"/>
          <w:sz w:val="24"/>
          <w:szCs w:val="24"/>
        </w:rPr>
        <w:t xml:space="preserve">. Ю.Н. Давыдова; предисл. </w:t>
      </w:r>
      <w:r w:rsidRPr="00C05062">
        <w:rPr>
          <w:rFonts w:ascii="Times New Roman" w:hAnsi="Times New Roman" w:cs="Times New Roman"/>
          <w:sz w:val="24"/>
          <w:szCs w:val="24"/>
        </w:rPr>
        <w:t>П.П. Гайденко. М., 1990. С.602</w:t>
      </w:r>
      <w:r>
        <w:rPr>
          <w:rFonts w:ascii="Times New Roman" w:hAnsi="Times New Roman" w:cs="Times New Roman"/>
          <w:sz w:val="24"/>
          <w:szCs w:val="24"/>
        </w:rPr>
        <w:t>-808.</w:t>
      </w:r>
    </w:p>
  </w:footnote>
  <w:footnote w:id="39">
    <w:p w14:paraId="0CFE6407" w14:textId="3C19A289" w:rsidR="007304E7" w:rsidRPr="00DC5BF3" w:rsidRDefault="007304E7" w:rsidP="00926082">
      <w:pPr>
        <w:pStyle w:val="a8"/>
        <w:jc w:val="both"/>
        <w:rPr>
          <w:rFonts w:ascii="Times New Roman" w:hAnsi="Times New Roman" w:cs="Times New Roman"/>
        </w:rPr>
      </w:pPr>
      <w:r w:rsidRPr="00DC5BF3">
        <w:rPr>
          <w:rStyle w:val="aa"/>
          <w:rFonts w:ascii="Times New Roman" w:hAnsi="Times New Roman" w:cs="Times New Roman"/>
          <w:sz w:val="24"/>
        </w:rPr>
        <w:footnoteRef/>
      </w:r>
      <w:r w:rsidRPr="00DC5BF3">
        <w:rPr>
          <w:rFonts w:ascii="Times New Roman" w:hAnsi="Times New Roman" w:cs="Times New Roman"/>
          <w:sz w:val="24"/>
        </w:rPr>
        <w:t xml:space="preserve"> Дюркгейм Э. Ценностные и «реальные» суждения // Социологические исследования. 1991. №2.</w:t>
      </w:r>
      <w:r>
        <w:rPr>
          <w:rFonts w:ascii="Times New Roman" w:hAnsi="Times New Roman" w:cs="Times New Roman"/>
          <w:sz w:val="24"/>
        </w:rPr>
        <w:t xml:space="preserve"> С. 106-114.</w:t>
      </w:r>
    </w:p>
  </w:footnote>
  <w:footnote w:id="40">
    <w:p w14:paraId="165021A9" w14:textId="4A47DF8D" w:rsidR="007304E7" w:rsidRPr="00BA000F" w:rsidRDefault="007304E7" w:rsidP="00926082">
      <w:pPr>
        <w:pStyle w:val="a8"/>
        <w:jc w:val="both"/>
        <w:rPr>
          <w:rFonts w:ascii="Times New Roman" w:hAnsi="Times New Roman" w:cs="Times New Roman"/>
          <w:sz w:val="24"/>
          <w:szCs w:val="24"/>
        </w:rPr>
      </w:pPr>
      <w:r w:rsidRPr="006F69F6">
        <w:rPr>
          <w:rStyle w:val="aa"/>
          <w:rFonts w:ascii="Times New Roman" w:hAnsi="Times New Roman" w:cs="Times New Roman"/>
          <w:sz w:val="24"/>
          <w:szCs w:val="24"/>
        </w:rPr>
        <w:footnoteRef/>
      </w:r>
      <w:r w:rsidRPr="006F69F6">
        <w:rPr>
          <w:rFonts w:ascii="Times New Roman" w:hAnsi="Times New Roman" w:cs="Times New Roman"/>
          <w:sz w:val="24"/>
          <w:szCs w:val="24"/>
        </w:rPr>
        <w:t xml:space="preserve"> </w:t>
      </w:r>
      <w:proofErr w:type="spellStart"/>
      <w:r w:rsidRPr="00BA000F">
        <w:rPr>
          <w:rFonts w:ascii="Times New Roman" w:hAnsi="Times New Roman" w:cs="Times New Roman"/>
          <w:sz w:val="24"/>
          <w:szCs w:val="24"/>
        </w:rPr>
        <w:t>Парсонс</w:t>
      </w:r>
      <w:proofErr w:type="spellEnd"/>
      <w:r w:rsidRPr="00BA000F">
        <w:rPr>
          <w:rFonts w:ascii="Times New Roman" w:hAnsi="Times New Roman" w:cs="Times New Roman"/>
          <w:sz w:val="24"/>
          <w:szCs w:val="24"/>
        </w:rPr>
        <w:t xml:space="preserve"> Т. Система современных обществ / Пер. с англ. М., 1998. 270 с.</w:t>
      </w:r>
    </w:p>
  </w:footnote>
  <w:footnote w:id="41">
    <w:p w14:paraId="1B27FDF4" w14:textId="50D914D7" w:rsidR="007304E7" w:rsidRPr="00BA000F" w:rsidRDefault="007304E7" w:rsidP="00926082">
      <w:pPr>
        <w:pStyle w:val="a8"/>
        <w:jc w:val="both"/>
        <w:rPr>
          <w:rFonts w:ascii="Times New Roman" w:hAnsi="Times New Roman" w:cs="Times New Roman"/>
          <w:sz w:val="24"/>
          <w:szCs w:val="24"/>
        </w:rPr>
      </w:pPr>
      <w:r w:rsidRPr="00BA000F">
        <w:rPr>
          <w:rStyle w:val="aa"/>
          <w:rFonts w:ascii="Times New Roman" w:hAnsi="Times New Roman" w:cs="Times New Roman"/>
          <w:sz w:val="24"/>
          <w:szCs w:val="24"/>
        </w:rPr>
        <w:footnoteRef/>
      </w:r>
      <w:r w:rsidRPr="00BA000F">
        <w:rPr>
          <w:rFonts w:ascii="Times New Roman" w:hAnsi="Times New Roman" w:cs="Times New Roman"/>
          <w:sz w:val="24"/>
          <w:szCs w:val="24"/>
        </w:rPr>
        <w:t xml:space="preserve"> Ядов В.А. </w:t>
      </w:r>
      <w:proofErr w:type="spellStart"/>
      <w:r w:rsidRPr="00BA000F">
        <w:rPr>
          <w:rFonts w:ascii="Times New Roman" w:hAnsi="Times New Roman" w:cs="Times New Roman"/>
          <w:sz w:val="24"/>
          <w:szCs w:val="24"/>
        </w:rPr>
        <w:t>Саморегуляция</w:t>
      </w:r>
      <w:proofErr w:type="spellEnd"/>
      <w:r w:rsidRPr="00BA000F">
        <w:rPr>
          <w:rFonts w:ascii="Times New Roman" w:hAnsi="Times New Roman" w:cs="Times New Roman"/>
          <w:sz w:val="24"/>
          <w:szCs w:val="24"/>
        </w:rPr>
        <w:t xml:space="preserve"> и прогнозирование социального поведения личности. Л., 1979. 376 с.</w:t>
      </w:r>
    </w:p>
  </w:footnote>
  <w:footnote w:id="42">
    <w:p w14:paraId="68463DE6" w14:textId="7218DB1A" w:rsidR="007304E7" w:rsidRPr="00953591" w:rsidRDefault="007304E7" w:rsidP="00926082">
      <w:pPr>
        <w:pStyle w:val="a8"/>
        <w:jc w:val="both"/>
        <w:rPr>
          <w:rFonts w:ascii="Times New Roman" w:hAnsi="Times New Roman" w:cs="Times New Roman"/>
          <w:sz w:val="24"/>
          <w:szCs w:val="24"/>
        </w:rPr>
      </w:pPr>
      <w:r w:rsidRPr="00BA000F">
        <w:rPr>
          <w:rStyle w:val="aa"/>
          <w:rFonts w:ascii="Times New Roman" w:hAnsi="Times New Roman" w:cs="Times New Roman"/>
          <w:sz w:val="24"/>
          <w:szCs w:val="24"/>
        </w:rPr>
        <w:footnoteRef/>
      </w:r>
      <w:r w:rsidRPr="00BA000F">
        <w:rPr>
          <w:rFonts w:ascii="Times New Roman" w:hAnsi="Times New Roman" w:cs="Times New Roman"/>
          <w:sz w:val="24"/>
          <w:szCs w:val="24"/>
        </w:rPr>
        <w:t xml:space="preserve"> Зубок Ю.А., Чупров В.И. Социология молодежи. Учебное пособие. М.: МИИТ, 2009. 322</w:t>
      </w:r>
      <w:r>
        <w:rPr>
          <w:rFonts w:ascii="Times New Roman" w:hAnsi="Times New Roman" w:cs="Times New Roman"/>
          <w:sz w:val="24"/>
          <w:szCs w:val="24"/>
        </w:rPr>
        <w:t> </w:t>
      </w:r>
      <w:r w:rsidRPr="00BA000F">
        <w:rPr>
          <w:rFonts w:ascii="Times New Roman" w:hAnsi="Times New Roman" w:cs="Times New Roman"/>
          <w:sz w:val="24"/>
          <w:szCs w:val="24"/>
        </w:rPr>
        <w:t>с.</w:t>
      </w:r>
    </w:p>
  </w:footnote>
  <w:footnote w:id="43">
    <w:p w14:paraId="69C18C99" w14:textId="5CF3BC2C" w:rsidR="007304E7" w:rsidRPr="00B05AA8" w:rsidRDefault="007304E7" w:rsidP="00926082">
      <w:pPr>
        <w:pStyle w:val="a8"/>
        <w:jc w:val="both"/>
        <w:rPr>
          <w:rFonts w:ascii="Times New Roman" w:hAnsi="Times New Roman" w:cs="Times New Roman"/>
          <w:sz w:val="24"/>
          <w:szCs w:val="24"/>
        </w:rPr>
      </w:pPr>
      <w:r w:rsidRPr="00B05AA8">
        <w:rPr>
          <w:rStyle w:val="aa"/>
          <w:rFonts w:ascii="Times New Roman" w:hAnsi="Times New Roman" w:cs="Times New Roman"/>
          <w:sz w:val="24"/>
          <w:szCs w:val="24"/>
        </w:rPr>
        <w:footnoteRef/>
      </w:r>
      <w:r w:rsidRPr="00B05AA8">
        <w:rPr>
          <w:rFonts w:ascii="Times New Roman" w:hAnsi="Times New Roman" w:cs="Times New Roman"/>
          <w:sz w:val="24"/>
          <w:szCs w:val="24"/>
        </w:rPr>
        <w:t xml:space="preserve"> Зубок Ю.А., Чупров В.И. Молодежный экстремизм: сущн</w:t>
      </w:r>
      <w:r>
        <w:rPr>
          <w:rFonts w:ascii="Times New Roman" w:hAnsi="Times New Roman" w:cs="Times New Roman"/>
          <w:sz w:val="24"/>
          <w:szCs w:val="24"/>
        </w:rPr>
        <w:t xml:space="preserve">ость и особенности проявления / </w:t>
      </w:r>
      <w:proofErr w:type="spellStart"/>
      <w:r w:rsidRPr="00B05AA8">
        <w:rPr>
          <w:rFonts w:ascii="Times New Roman" w:hAnsi="Times New Roman" w:cs="Times New Roman"/>
          <w:sz w:val="24"/>
          <w:szCs w:val="24"/>
        </w:rPr>
        <w:t>Социс</w:t>
      </w:r>
      <w:proofErr w:type="spellEnd"/>
      <w:r w:rsidRPr="00B05AA8">
        <w:rPr>
          <w:rFonts w:ascii="Times New Roman" w:hAnsi="Times New Roman" w:cs="Times New Roman"/>
          <w:sz w:val="24"/>
          <w:szCs w:val="24"/>
        </w:rPr>
        <w:t>. 2008. №4</w:t>
      </w:r>
    </w:p>
  </w:footnote>
  <w:footnote w:id="44">
    <w:p w14:paraId="413BC6F0" w14:textId="3309F136" w:rsidR="007304E7" w:rsidRPr="006F7683" w:rsidRDefault="007304E7" w:rsidP="00926082">
      <w:pPr>
        <w:pStyle w:val="a8"/>
        <w:jc w:val="both"/>
        <w:rPr>
          <w:rFonts w:ascii="Times New Roman" w:hAnsi="Times New Roman" w:cs="Times New Roman"/>
          <w:sz w:val="24"/>
          <w:szCs w:val="24"/>
        </w:rPr>
      </w:pPr>
      <w:r w:rsidRPr="006F7683">
        <w:rPr>
          <w:rStyle w:val="aa"/>
          <w:rFonts w:ascii="Times New Roman" w:hAnsi="Times New Roman" w:cs="Times New Roman"/>
          <w:sz w:val="24"/>
          <w:szCs w:val="24"/>
        </w:rPr>
        <w:footnoteRef/>
      </w:r>
      <w:r w:rsidRPr="006F7683">
        <w:rPr>
          <w:rFonts w:ascii="Times New Roman" w:hAnsi="Times New Roman" w:cs="Times New Roman"/>
          <w:sz w:val="24"/>
          <w:szCs w:val="24"/>
        </w:rPr>
        <w:t xml:space="preserve"> Россия реформирующаяся: ежегодник: вып</w:t>
      </w:r>
      <w:r>
        <w:rPr>
          <w:rFonts w:ascii="Times New Roman" w:hAnsi="Times New Roman" w:cs="Times New Roman"/>
          <w:sz w:val="24"/>
          <w:szCs w:val="24"/>
        </w:rPr>
        <w:t xml:space="preserve">.15 / Отв. ред. М.К. Горшков. </w:t>
      </w:r>
      <w:r w:rsidRPr="006F7683">
        <w:rPr>
          <w:rFonts w:ascii="Times New Roman" w:hAnsi="Times New Roman" w:cs="Times New Roman"/>
          <w:sz w:val="24"/>
          <w:szCs w:val="24"/>
        </w:rPr>
        <w:t>М.: Новый Хронограф, 2017. Мукомель В. И. Ксенофобия в молодежной среде. С. 228</w:t>
      </w:r>
      <w:r>
        <w:rPr>
          <w:rFonts w:ascii="Times New Roman" w:hAnsi="Times New Roman" w:cs="Times New Roman"/>
          <w:sz w:val="24"/>
          <w:szCs w:val="24"/>
        </w:rPr>
        <w:t>.</w:t>
      </w:r>
    </w:p>
  </w:footnote>
  <w:footnote w:id="45">
    <w:p w14:paraId="2D4BBA9B" w14:textId="77777777" w:rsidR="007304E7" w:rsidRPr="00BF4811" w:rsidRDefault="007304E7" w:rsidP="00926082">
      <w:pPr>
        <w:pStyle w:val="a8"/>
        <w:jc w:val="both"/>
        <w:rPr>
          <w:rFonts w:ascii="Times New Roman" w:hAnsi="Times New Roman" w:cs="Times New Roman"/>
          <w:sz w:val="24"/>
          <w:szCs w:val="24"/>
        </w:rPr>
      </w:pPr>
      <w:r w:rsidRPr="00BF4811">
        <w:rPr>
          <w:rStyle w:val="aa"/>
          <w:rFonts w:ascii="Times New Roman" w:hAnsi="Times New Roman" w:cs="Times New Roman"/>
          <w:sz w:val="24"/>
          <w:szCs w:val="24"/>
        </w:rPr>
        <w:footnoteRef/>
      </w:r>
      <w:r w:rsidRPr="00BF4811">
        <w:rPr>
          <w:rFonts w:ascii="Times New Roman" w:hAnsi="Times New Roman" w:cs="Times New Roman"/>
          <w:sz w:val="24"/>
          <w:szCs w:val="24"/>
        </w:rPr>
        <w:t xml:space="preserve"> Реформирование России: мифы и реальность (1989-1994). Авторы-составители: Г.В. Осипов (руководитель), В.Н. Иванов, В.К. Леваш</w:t>
      </w:r>
      <w:r>
        <w:rPr>
          <w:rFonts w:ascii="Times New Roman" w:hAnsi="Times New Roman" w:cs="Times New Roman"/>
          <w:sz w:val="24"/>
          <w:szCs w:val="24"/>
        </w:rPr>
        <w:t xml:space="preserve">ов, В.В. </w:t>
      </w:r>
      <w:proofErr w:type="spellStart"/>
      <w:r>
        <w:rPr>
          <w:rFonts w:ascii="Times New Roman" w:hAnsi="Times New Roman" w:cs="Times New Roman"/>
          <w:sz w:val="24"/>
          <w:szCs w:val="24"/>
        </w:rPr>
        <w:t>Локосов</w:t>
      </w:r>
      <w:proofErr w:type="spellEnd"/>
      <w:r>
        <w:rPr>
          <w:rFonts w:ascii="Times New Roman" w:hAnsi="Times New Roman" w:cs="Times New Roman"/>
          <w:sz w:val="24"/>
          <w:szCs w:val="24"/>
        </w:rPr>
        <w:t>, А.Т. Хлопьев. "</w:t>
      </w:r>
      <w:proofErr w:type="spellStart"/>
      <w:r>
        <w:rPr>
          <w:rFonts w:ascii="Times New Roman" w:hAnsi="Times New Roman" w:cs="Times New Roman"/>
          <w:sz w:val="24"/>
          <w:szCs w:val="24"/>
        </w:rPr>
        <w:t>Academia</w:t>
      </w:r>
      <w:proofErr w:type="spellEnd"/>
      <w:r>
        <w:rPr>
          <w:rFonts w:ascii="Times New Roman" w:hAnsi="Times New Roman" w:cs="Times New Roman"/>
          <w:sz w:val="24"/>
          <w:szCs w:val="24"/>
        </w:rPr>
        <w:t>", Москва, 1994, с. 27-30</w:t>
      </w:r>
      <w:r w:rsidRPr="00BF4811">
        <w:rPr>
          <w:rFonts w:ascii="Times New Roman" w:hAnsi="Times New Roman" w:cs="Times New Roman"/>
          <w:sz w:val="24"/>
          <w:szCs w:val="24"/>
        </w:rPr>
        <w:t>.</w:t>
      </w:r>
    </w:p>
  </w:footnote>
  <w:footnote w:id="46">
    <w:p w14:paraId="4D42A8D8" w14:textId="68CF23FC" w:rsidR="007304E7" w:rsidRPr="00AA7E2C" w:rsidRDefault="007304E7" w:rsidP="00926082">
      <w:pPr>
        <w:pStyle w:val="a8"/>
        <w:jc w:val="both"/>
        <w:rPr>
          <w:rFonts w:ascii="Times New Roman" w:hAnsi="Times New Roman" w:cs="Times New Roman"/>
          <w:sz w:val="24"/>
          <w:szCs w:val="24"/>
        </w:rPr>
      </w:pPr>
      <w:r w:rsidRPr="00AA7E2C">
        <w:rPr>
          <w:rStyle w:val="aa"/>
          <w:rFonts w:ascii="Times New Roman" w:hAnsi="Times New Roman" w:cs="Times New Roman"/>
          <w:sz w:val="24"/>
          <w:szCs w:val="24"/>
        </w:rPr>
        <w:footnoteRef/>
      </w:r>
      <w:r w:rsidRPr="00AA7E2C">
        <w:rPr>
          <w:rFonts w:ascii="Times New Roman" w:hAnsi="Times New Roman" w:cs="Times New Roman"/>
          <w:sz w:val="24"/>
          <w:szCs w:val="24"/>
        </w:rPr>
        <w:t xml:space="preserve"> </w:t>
      </w:r>
      <w:r w:rsidRPr="00CF7CFB">
        <w:rPr>
          <w:rFonts w:ascii="Times New Roman" w:hAnsi="Times New Roman" w:cs="Times New Roman"/>
          <w:sz w:val="24"/>
          <w:szCs w:val="24"/>
        </w:rPr>
        <w:t xml:space="preserve">Социологическое исследование проведено в Литве, Азербайджане, Узбекистане, Башкирии, Татарии, Бурятии, в Горно-Бадахшанской автономной области. Гродненской и </w:t>
      </w:r>
      <w:proofErr w:type="spellStart"/>
      <w:r w:rsidRPr="00CF7CFB">
        <w:rPr>
          <w:rFonts w:ascii="Times New Roman" w:hAnsi="Times New Roman" w:cs="Times New Roman"/>
          <w:sz w:val="24"/>
          <w:szCs w:val="24"/>
        </w:rPr>
        <w:t>Ужгородской</w:t>
      </w:r>
      <w:proofErr w:type="spellEnd"/>
      <w:r w:rsidRPr="00CF7CFB">
        <w:rPr>
          <w:rFonts w:ascii="Times New Roman" w:hAnsi="Times New Roman" w:cs="Times New Roman"/>
          <w:sz w:val="24"/>
          <w:szCs w:val="24"/>
        </w:rPr>
        <w:t xml:space="preserve"> областях в январе-феврале 19</w:t>
      </w:r>
      <w:r>
        <w:rPr>
          <w:rFonts w:ascii="Times New Roman" w:hAnsi="Times New Roman" w:cs="Times New Roman"/>
          <w:sz w:val="24"/>
          <w:szCs w:val="24"/>
        </w:rPr>
        <w:t xml:space="preserve">89 г. Руководители исследования </w:t>
      </w:r>
      <w:proofErr w:type="spellStart"/>
      <w:r>
        <w:rPr>
          <w:rFonts w:ascii="Times New Roman" w:hAnsi="Times New Roman" w:cs="Times New Roman"/>
          <w:sz w:val="24"/>
          <w:szCs w:val="24"/>
        </w:rPr>
        <w:t>Г.Т.Журавлев</w:t>
      </w:r>
      <w:proofErr w:type="spellEnd"/>
      <w:r>
        <w:rPr>
          <w:rFonts w:ascii="Times New Roman" w:hAnsi="Times New Roman" w:cs="Times New Roman"/>
          <w:sz w:val="24"/>
          <w:szCs w:val="24"/>
        </w:rPr>
        <w:t xml:space="preserve">, </w:t>
      </w:r>
      <w:proofErr w:type="spellStart"/>
      <w:r w:rsidRPr="00CF7CFB">
        <w:rPr>
          <w:rFonts w:ascii="Times New Roman" w:hAnsi="Times New Roman" w:cs="Times New Roman"/>
          <w:sz w:val="24"/>
          <w:szCs w:val="24"/>
        </w:rPr>
        <w:t>В.И.Чупров</w:t>
      </w:r>
      <w:proofErr w:type="spellEnd"/>
      <w:r>
        <w:rPr>
          <w:rFonts w:ascii="Times New Roman" w:hAnsi="Times New Roman" w:cs="Times New Roman"/>
          <w:sz w:val="24"/>
          <w:szCs w:val="24"/>
        </w:rPr>
        <w:t>.</w:t>
      </w:r>
    </w:p>
  </w:footnote>
  <w:footnote w:id="47">
    <w:p w14:paraId="11544CD3" w14:textId="77777777" w:rsidR="007304E7" w:rsidRPr="00043596" w:rsidRDefault="007304E7" w:rsidP="00926082">
      <w:pPr>
        <w:pStyle w:val="a8"/>
        <w:jc w:val="both"/>
        <w:rPr>
          <w:rFonts w:ascii="Times New Roman" w:hAnsi="Times New Roman" w:cs="Times New Roman"/>
          <w:sz w:val="24"/>
          <w:szCs w:val="24"/>
        </w:rPr>
      </w:pPr>
      <w:r w:rsidRPr="00043596">
        <w:rPr>
          <w:rStyle w:val="aa"/>
          <w:rFonts w:ascii="Times New Roman" w:hAnsi="Times New Roman" w:cs="Times New Roman"/>
          <w:sz w:val="24"/>
          <w:szCs w:val="24"/>
        </w:rPr>
        <w:footnoteRef/>
      </w:r>
      <w:r w:rsidRPr="00043596">
        <w:rPr>
          <w:rFonts w:ascii="Times New Roman" w:hAnsi="Times New Roman" w:cs="Times New Roman"/>
          <w:sz w:val="24"/>
          <w:szCs w:val="24"/>
        </w:rPr>
        <w:t xml:space="preserve"> Реформирование России: мифы и реальность (1989-1994). Авторы-составители: Г.В. Осипов (руководитель), В.Н. Иванов, В.К. Левашов, В.В. </w:t>
      </w:r>
      <w:proofErr w:type="spellStart"/>
      <w:r w:rsidRPr="00043596">
        <w:rPr>
          <w:rFonts w:ascii="Times New Roman" w:hAnsi="Times New Roman" w:cs="Times New Roman"/>
          <w:sz w:val="24"/>
          <w:szCs w:val="24"/>
        </w:rPr>
        <w:t>Локосов</w:t>
      </w:r>
      <w:proofErr w:type="spellEnd"/>
      <w:r w:rsidRPr="00043596">
        <w:rPr>
          <w:rFonts w:ascii="Times New Roman" w:hAnsi="Times New Roman" w:cs="Times New Roman"/>
          <w:sz w:val="24"/>
          <w:szCs w:val="24"/>
        </w:rPr>
        <w:t>, А.Т. Хлопьев. "</w:t>
      </w:r>
      <w:proofErr w:type="spellStart"/>
      <w:r w:rsidRPr="00043596">
        <w:rPr>
          <w:rFonts w:ascii="Times New Roman" w:hAnsi="Times New Roman" w:cs="Times New Roman"/>
          <w:sz w:val="24"/>
          <w:szCs w:val="24"/>
        </w:rPr>
        <w:t>A</w:t>
      </w:r>
      <w:r>
        <w:rPr>
          <w:rFonts w:ascii="Times New Roman" w:hAnsi="Times New Roman" w:cs="Times New Roman"/>
          <w:sz w:val="24"/>
          <w:szCs w:val="24"/>
        </w:rPr>
        <w:t>cademia</w:t>
      </w:r>
      <w:proofErr w:type="spellEnd"/>
      <w:r>
        <w:rPr>
          <w:rFonts w:ascii="Times New Roman" w:hAnsi="Times New Roman" w:cs="Times New Roman"/>
          <w:sz w:val="24"/>
          <w:szCs w:val="24"/>
        </w:rPr>
        <w:t>", Москва, 1994, с. 160-163</w:t>
      </w:r>
      <w:r w:rsidRPr="00043596">
        <w:rPr>
          <w:rFonts w:ascii="Times New Roman" w:hAnsi="Times New Roman" w:cs="Times New Roman"/>
          <w:sz w:val="24"/>
          <w:szCs w:val="24"/>
        </w:rPr>
        <w:t>.</w:t>
      </w:r>
    </w:p>
  </w:footnote>
  <w:footnote w:id="48">
    <w:p w14:paraId="6A13F2C5" w14:textId="77777777" w:rsidR="007304E7" w:rsidRPr="0096640B" w:rsidRDefault="007304E7" w:rsidP="00926082">
      <w:pPr>
        <w:pStyle w:val="a8"/>
        <w:jc w:val="both"/>
        <w:rPr>
          <w:rFonts w:ascii="Times New Roman" w:hAnsi="Times New Roman" w:cs="Times New Roman"/>
          <w:sz w:val="24"/>
          <w:szCs w:val="24"/>
        </w:rPr>
      </w:pPr>
      <w:r w:rsidRPr="0096640B">
        <w:rPr>
          <w:rStyle w:val="aa"/>
          <w:rFonts w:ascii="Times New Roman" w:hAnsi="Times New Roman" w:cs="Times New Roman"/>
          <w:sz w:val="24"/>
          <w:szCs w:val="24"/>
        </w:rPr>
        <w:footnoteRef/>
      </w:r>
      <w:r w:rsidRPr="0096640B">
        <w:rPr>
          <w:rFonts w:ascii="Times New Roman" w:hAnsi="Times New Roman" w:cs="Times New Roman"/>
          <w:sz w:val="24"/>
          <w:szCs w:val="24"/>
        </w:rPr>
        <w:t xml:space="preserve"> Социальная и социально-политическая ситуация в России: анализ и прогноз (первое полугодие 1995г.). Под редакцией Г.В. Осипова. Авторы-составители: В.К. Левашов, В.В. </w:t>
      </w:r>
      <w:proofErr w:type="spellStart"/>
      <w:r w:rsidRPr="0096640B">
        <w:rPr>
          <w:rFonts w:ascii="Times New Roman" w:hAnsi="Times New Roman" w:cs="Times New Roman"/>
          <w:sz w:val="24"/>
          <w:szCs w:val="24"/>
        </w:rPr>
        <w:t>Локосов</w:t>
      </w:r>
      <w:proofErr w:type="spellEnd"/>
      <w:r w:rsidRPr="0096640B">
        <w:rPr>
          <w:rFonts w:ascii="Times New Roman" w:hAnsi="Times New Roman" w:cs="Times New Roman"/>
          <w:sz w:val="24"/>
          <w:szCs w:val="24"/>
        </w:rPr>
        <w:t xml:space="preserve"> "</w:t>
      </w:r>
      <w:proofErr w:type="spellStart"/>
      <w:r w:rsidRPr="0096640B">
        <w:rPr>
          <w:rFonts w:ascii="Times New Roman" w:hAnsi="Times New Roman" w:cs="Times New Roman"/>
          <w:sz w:val="24"/>
          <w:szCs w:val="24"/>
        </w:rPr>
        <w:t>Academia</w:t>
      </w:r>
      <w:proofErr w:type="spellEnd"/>
      <w:r w:rsidRPr="0096640B">
        <w:rPr>
          <w:rFonts w:ascii="Times New Roman" w:hAnsi="Times New Roman" w:cs="Times New Roman"/>
          <w:sz w:val="24"/>
          <w:szCs w:val="24"/>
        </w:rPr>
        <w:t>", Москва, 1995, 287 с.</w:t>
      </w:r>
    </w:p>
  </w:footnote>
  <w:footnote w:id="49">
    <w:p w14:paraId="1A5571A5" w14:textId="008EB2E0" w:rsidR="007304E7" w:rsidRPr="0096640B" w:rsidRDefault="007304E7" w:rsidP="00926082">
      <w:pPr>
        <w:pStyle w:val="a8"/>
        <w:jc w:val="both"/>
        <w:rPr>
          <w:rFonts w:ascii="Times New Roman" w:hAnsi="Times New Roman" w:cs="Times New Roman"/>
          <w:sz w:val="24"/>
          <w:szCs w:val="24"/>
        </w:rPr>
      </w:pPr>
      <w:r w:rsidRPr="0096640B">
        <w:rPr>
          <w:rStyle w:val="aa"/>
          <w:rFonts w:ascii="Times New Roman" w:hAnsi="Times New Roman" w:cs="Times New Roman"/>
          <w:sz w:val="24"/>
          <w:szCs w:val="24"/>
        </w:rPr>
        <w:footnoteRef/>
      </w:r>
      <w:r w:rsidRPr="0096640B">
        <w:rPr>
          <w:rFonts w:ascii="Times New Roman" w:hAnsi="Times New Roman" w:cs="Times New Roman"/>
          <w:sz w:val="24"/>
          <w:szCs w:val="24"/>
        </w:rPr>
        <w:t xml:space="preserve"> </w:t>
      </w:r>
      <w:proofErr w:type="spellStart"/>
      <w:r w:rsidRPr="0096640B">
        <w:rPr>
          <w:rFonts w:ascii="Times New Roman" w:hAnsi="Times New Roman" w:cs="Times New Roman"/>
          <w:sz w:val="24"/>
          <w:szCs w:val="24"/>
        </w:rPr>
        <w:t>Сикевич</w:t>
      </w:r>
      <w:proofErr w:type="spellEnd"/>
      <w:r w:rsidRPr="0096640B">
        <w:rPr>
          <w:rFonts w:ascii="Times New Roman" w:hAnsi="Times New Roman" w:cs="Times New Roman"/>
          <w:sz w:val="24"/>
          <w:szCs w:val="24"/>
        </w:rPr>
        <w:t xml:space="preserve"> З.В. Социология и психолог</w:t>
      </w:r>
      <w:r>
        <w:rPr>
          <w:rFonts w:ascii="Times New Roman" w:hAnsi="Times New Roman" w:cs="Times New Roman"/>
          <w:sz w:val="24"/>
          <w:szCs w:val="24"/>
        </w:rPr>
        <w:t>ия национальных отношений. СПб.</w:t>
      </w:r>
      <w:r w:rsidRPr="0096640B">
        <w:rPr>
          <w:rFonts w:ascii="Times New Roman" w:hAnsi="Times New Roman" w:cs="Times New Roman"/>
          <w:sz w:val="24"/>
          <w:szCs w:val="24"/>
        </w:rPr>
        <w:t>: Из</w:t>
      </w:r>
      <w:r>
        <w:rPr>
          <w:rFonts w:ascii="Times New Roman" w:hAnsi="Times New Roman" w:cs="Times New Roman"/>
          <w:sz w:val="24"/>
          <w:szCs w:val="24"/>
        </w:rPr>
        <w:t>д-во Михайлова, 1999. С. 91-98.</w:t>
      </w:r>
    </w:p>
  </w:footnote>
  <w:footnote w:id="50">
    <w:p w14:paraId="5AF58701" w14:textId="55BCB871" w:rsidR="007304E7" w:rsidRPr="00AD6CA1" w:rsidRDefault="007304E7" w:rsidP="00926082">
      <w:pPr>
        <w:pStyle w:val="a8"/>
        <w:jc w:val="both"/>
        <w:rPr>
          <w:rFonts w:ascii="Times New Roman" w:hAnsi="Times New Roman" w:cs="Times New Roman"/>
          <w:sz w:val="24"/>
          <w:szCs w:val="24"/>
        </w:rPr>
      </w:pPr>
      <w:r w:rsidRPr="00AD6CA1">
        <w:rPr>
          <w:rStyle w:val="aa"/>
          <w:rFonts w:ascii="Times New Roman" w:hAnsi="Times New Roman" w:cs="Times New Roman"/>
          <w:sz w:val="24"/>
          <w:szCs w:val="24"/>
        </w:rPr>
        <w:footnoteRef/>
      </w:r>
      <w:r w:rsidRPr="00AD6CA1">
        <w:rPr>
          <w:rFonts w:ascii="Times New Roman" w:hAnsi="Times New Roman" w:cs="Times New Roman"/>
          <w:sz w:val="24"/>
          <w:szCs w:val="24"/>
        </w:rPr>
        <w:t xml:space="preserve"> Официальный сайт Всероссийского центра изучения </w:t>
      </w:r>
      <w:r>
        <w:rPr>
          <w:rFonts w:ascii="Times New Roman" w:hAnsi="Times New Roman" w:cs="Times New Roman"/>
          <w:sz w:val="24"/>
          <w:szCs w:val="24"/>
        </w:rPr>
        <w:t xml:space="preserve">общественного мнения (ВЦИОМ). </w:t>
      </w:r>
      <w:r w:rsidRPr="00CF75DD">
        <w:rPr>
          <w:rFonts w:ascii="Times New Roman" w:hAnsi="Times New Roman" w:cs="Times New Roman"/>
          <w:sz w:val="24"/>
          <w:szCs w:val="24"/>
        </w:rPr>
        <w:t>[</w:t>
      </w:r>
      <w:r w:rsidRPr="00AD6CA1">
        <w:rPr>
          <w:rFonts w:ascii="Times New Roman" w:hAnsi="Times New Roman" w:cs="Times New Roman"/>
          <w:sz w:val="24"/>
          <w:szCs w:val="24"/>
        </w:rPr>
        <w:t>Электронный ресурс</w:t>
      </w:r>
      <w:r w:rsidRPr="00CF75DD">
        <w:rPr>
          <w:rFonts w:ascii="Times New Roman" w:hAnsi="Times New Roman" w:cs="Times New Roman"/>
          <w:sz w:val="24"/>
          <w:szCs w:val="24"/>
        </w:rPr>
        <w:t>]</w:t>
      </w:r>
      <w:r w:rsidRPr="00AD6CA1">
        <w:rPr>
          <w:rFonts w:ascii="Times New Roman" w:hAnsi="Times New Roman" w:cs="Times New Roman"/>
          <w:sz w:val="24"/>
          <w:szCs w:val="24"/>
        </w:rPr>
        <w:t xml:space="preserve"> </w:t>
      </w:r>
      <w:r>
        <w:rPr>
          <w:rFonts w:ascii="Times New Roman" w:hAnsi="Times New Roman" w:cs="Times New Roman"/>
          <w:sz w:val="28"/>
          <w:szCs w:val="28"/>
          <w:shd w:val="clear" w:color="auto" w:fill="FFFFFF"/>
        </w:rPr>
        <w:t xml:space="preserve">– </w:t>
      </w:r>
      <w:r w:rsidRPr="00AD6CA1">
        <w:rPr>
          <w:rFonts w:ascii="Times New Roman" w:hAnsi="Times New Roman" w:cs="Times New Roman"/>
          <w:sz w:val="24"/>
          <w:szCs w:val="24"/>
        </w:rPr>
        <w:t>Режим доступа: http://wciom.ru/index.php?id=</w:t>
      </w:r>
      <w:r>
        <w:rPr>
          <w:rFonts w:ascii="Times New Roman" w:hAnsi="Times New Roman" w:cs="Times New Roman"/>
          <w:sz w:val="24"/>
          <w:szCs w:val="24"/>
        </w:rPr>
        <w:t>459&amp;uid=113991. (дата обращения 15.02.2020).</w:t>
      </w:r>
    </w:p>
  </w:footnote>
  <w:footnote w:id="51">
    <w:p w14:paraId="184916D2" w14:textId="739AC43C" w:rsidR="007304E7" w:rsidRPr="00390CD3" w:rsidRDefault="007304E7" w:rsidP="00926082">
      <w:pPr>
        <w:pStyle w:val="a8"/>
        <w:jc w:val="both"/>
        <w:rPr>
          <w:rFonts w:ascii="Times New Roman" w:hAnsi="Times New Roman" w:cs="Times New Roman"/>
          <w:sz w:val="24"/>
          <w:szCs w:val="24"/>
        </w:rPr>
      </w:pPr>
      <w:r w:rsidRPr="00AD6CA1">
        <w:rPr>
          <w:rStyle w:val="aa"/>
          <w:rFonts w:ascii="Times New Roman" w:hAnsi="Times New Roman" w:cs="Times New Roman"/>
          <w:sz w:val="24"/>
          <w:szCs w:val="24"/>
        </w:rPr>
        <w:footnoteRef/>
      </w:r>
      <w:r w:rsidRPr="00AD6CA1">
        <w:rPr>
          <w:rFonts w:ascii="Times New Roman" w:hAnsi="Times New Roman" w:cs="Times New Roman"/>
          <w:sz w:val="24"/>
          <w:szCs w:val="24"/>
        </w:rPr>
        <w:t xml:space="preserve"> Леонова А. Настроения ксенофобии и электоральные настроения в России в 1994–2003 </w:t>
      </w:r>
      <w:r w:rsidRPr="00390CD3">
        <w:rPr>
          <w:rFonts w:ascii="Times New Roman" w:hAnsi="Times New Roman" w:cs="Times New Roman"/>
          <w:sz w:val="24"/>
          <w:szCs w:val="24"/>
        </w:rPr>
        <w:t>гг. //Вестник общественного мнения. 2004. № 4. С. 83–91</w:t>
      </w:r>
      <w:r>
        <w:rPr>
          <w:rFonts w:ascii="Times New Roman" w:hAnsi="Times New Roman" w:cs="Times New Roman"/>
          <w:sz w:val="24"/>
          <w:szCs w:val="24"/>
        </w:rPr>
        <w:t>.</w:t>
      </w:r>
    </w:p>
  </w:footnote>
  <w:footnote w:id="52">
    <w:p w14:paraId="46FD2784" w14:textId="6F49F013" w:rsidR="007304E7" w:rsidRDefault="007304E7" w:rsidP="00926082">
      <w:pPr>
        <w:pStyle w:val="a8"/>
        <w:jc w:val="both"/>
      </w:pPr>
      <w:r w:rsidRPr="00390CD3">
        <w:rPr>
          <w:rStyle w:val="aa"/>
          <w:rFonts w:ascii="Times New Roman" w:hAnsi="Times New Roman" w:cs="Times New Roman"/>
          <w:sz w:val="24"/>
          <w:szCs w:val="24"/>
        </w:rPr>
        <w:footnoteRef/>
      </w:r>
      <w:r w:rsidRPr="00390CD3">
        <w:rPr>
          <w:rFonts w:ascii="Times New Roman" w:hAnsi="Times New Roman" w:cs="Times New Roman"/>
          <w:sz w:val="24"/>
          <w:szCs w:val="24"/>
        </w:rPr>
        <w:t xml:space="preserve"> Мукомель В. И. Ксенофобия и мигрантофобии в контексте культуры доверия</w:t>
      </w:r>
      <w:r>
        <w:rPr>
          <w:rFonts w:ascii="Times New Roman" w:hAnsi="Times New Roman" w:cs="Times New Roman"/>
          <w:sz w:val="24"/>
          <w:szCs w:val="24"/>
        </w:rPr>
        <w:t xml:space="preserve"> </w:t>
      </w:r>
      <w:r w:rsidRPr="00390CD3">
        <w:rPr>
          <w:rFonts w:ascii="Times New Roman" w:hAnsi="Times New Roman" w:cs="Times New Roman"/>
          <w:sz w:val="24"/>
          <w:szCs w:val="24"/>
        </w:rPr>
        <w:t>//</w:t>
      </w:r>
      <w:r>
        <w:rPr>
          <w:rFonts w:ascii="Times New Roman" w:hAnsi="Times New Roman" w:cs="Times New Roman"/>
          <w:sz w:val="24"/>
          <w:szCs w:val="24"/>
        </w:rPr>
        <w:t xml:space="preserve"> </w:t>
      </w:r>
      <w:r w:rsidRPr="00390CD3">
        <w:rPr>
          <w:rFonts w:ascii="Times New Roman" w:hAnsi="Times New Roman" w:cs="Times New Roman"/>
          <w:sz w:val="24"/>
          <w:szCs w:val="24"/>
        </w:rPr>
        <w:t>Мир России. 2014.№ 1.</w:t>
      </w:r>
      <w:r>
        <w:rPr>
          <w:rFonts w:ascii="Times New Roman" w:hAnsi="Times New Roman" w:cs="Times New Roman"/>
          <w:sz w:val="24"/>
          <w:szCs w:val="24"/>
        </w:rPr>
        <w:t xml:space="preserve"> </w:t>
      </w:r>
      <w:r w:rsidRPr="00390CD3">
        <w:rPr>
          <w:rFonts w:ascii="Times New Roman" w:hAnsi="Times New Roman" w:cs="Times New Roman"/>
          <w:sz w:val="24"/>
          <w:szCs w:val="24"/>
        </w:rPr>
        <w:t>С. 137–166.</w:t>
      </w:r>
    </w:p>
  </w:footnote>
  <w:footnote w:id="53">
    <w:p w14:paraId="0B6BA30C" w14:textId="0B83A122" w:rsidR="007304E7" w:rsidRPr="00CF75DD" w:rsidRDefault="007304E7" w:rsidP="00926082">
      <w:pPr>
        <w:pStyle w:val="a8"/>
        <w:jc w:val="both"/>
        <w:rPr>
          <w:rFonts w:ascii="Times New Roman" w:hAnsi="Times New Roman" w:cs="Times New Roman"/>
          <w:sz w:val="24"/>
          <w:szCs w:val="24"/>
        </w:rPr>
      </w:pPr>
      <w:r w:rsidRPr="002A7960">
        <w:rPr>
          <w:rStyle w:val="aa"/>
          <w:rFonts w:ascii="Times New Roman" w:hAnsi="Times New Roman" w:cs="Times New Roman"/>
          <w:sz w:val="24"/>
          <w:szCs w:val="24"/>
        </w:rPr>
        <w:footnoteRef/>
      </w:r>
      <w:r>
        <w:rPr>
          <w:rFonts w:ascii="Times New Roman" w:hAnsi="Times New Roman" w:cs="Times New Roman"/>
          <w:sz w:val="24"/>
          <w:szCs w:val="24"/>
        </w:rPr>
        <w:t xml:space="preserve"> Левада-Центр </w:t>
      </w:r>
      <w:r w:rsidRPr="002A7960">
        <w:rPr>
          <w:rFonts w:ascii="Times New Roman" w:hAnsi="Times New Roman" w:cs="Times New Roman"/>
          <w:sz w:val="24"/>
          <w:szCs w:val="24"/>
        </w:rPr>
        <w:t>(2013). Россияне о миграции и межнациональной напряженности. Пресс-выпуск 5 ноября 2013</w:t>
      </w:r>
      <w:r w:rsidRPr="00CF75DD">
        <w:rPr>
          <w:rFonts w:ascii="Times New Roman" w:hAnsi="Times New Roman" w:cs="Times New Roman"/>
          <w:sz w:val="24"/>
          <w:szCs w:val="24"/>
        </w:rPr>
        <w:t xml:space="preserve"> [</w:t>
      </w:r>
      <w:r>
        <w:rPr>
          <w:rFonts w:ascii="Times New Roman" w:hAnsi="Times New Roman" w:cs="Times New Roman"/>
          <w:sz w:val="24"/>
          <w:szCs w:val="24"/>
        </w:rPr>
        <w:t>Электронный ресурс</w:t>
      </w:r>
      <w:r w:rsidRPr="00CF75DD">
        <w:rPr>
          <w:rFonts w:ascii="Times New Roman" w:hAnsi="Times New Roman" w:cs="Times New Roman"/>
          <w:sz w:val="24"/>
          <w:szCs w:val="24"/>
        </w:rPr>
        <w:t>]</w:t>
      </w:r>
      <w:r>
        <w:rPr>
          <w:rFonts w:ascii="Times New Roman" w:hAnsi="Times New Roman" w:cs="Times New Roman"/>
          <w:sz w:val="24"/>
          <w:szCs w:val="24"/>
        </w:rPr>
        <w:t>. – Режим доступа:</w:t>
      </w:r>
      <w:r w:rsidRPr="002A7960">
        <w:rPr>
          <w:rFonts w:ascii="Times New Roman" w:hAnsi="Times New Roman" w:cs="Times New Roman"/>
          <w:sz w:val="24"/>
          <w:szCs w:val="24"/>
        </w:rPr>
        <w:t xml:space="preserve"> // </w:t>
      </w:r>
      <w:r w:rsidRPr="00CF75DD">
        <w:rPr>
          <w:rFonts w:ascii="Times New Roman" w:hAnsi="Times New Roman" w:cs="Times New Roman"/>
          <w:sz w:val="24"/>
          <w:szCs w:val="24"/>
        </w:rPr>
        <w:t>http://www.levada.ru/05-11-2013/</w:t>
      </w:r>
      <w:proofErr w:type="spellStart"/>
      <w:r w:rsidRPr="00CF75DD">
        <w:rPr>
          <w:rFonts w:ascii="Times New Roman" w:hAnsi="Times New Roman" w:cs="Times New Roman"/>
          <w:sz w:val="24"/>
          <w:szCs w:val="24"/>
          <w:lang w:val="en-US"/>
        </w:rPr>
        <w:t>rossiyane</w:t>
      </w:r>
      <w:proofErr w:type="spellEnd"/>
      <w:r w:rsidRPr="00CF75DD">
        <w:rPr>
          <w:rFonts w:ascii="Times New Roman" w:hAnsi="Times New Roman" w:cs="Times New Roman"/>
          <w:sz w:val="24"/>
          <w:szCs w:val="24"/>
        </w:rPr>
        <w:t>-</w:t>
      </w:r>
      <w:r w:rsidRPr="00CF75DD">
        <w:rPr>
          <w:rFonts w:ascii="Times New Roman" w:hAnsi="Times New Roman" w:cs="Times New Roman"/>
          <w:sz w:val="24"/>
          <w:szCs w:val="24"/>
          <w:lang w:val="en-US"/>
        </w:rPr>
        <w:t>o</w:t>
      </w:r>
      <w:r w:rsidRPr="00CF75DD">
        <w:rPr>
          <w:rFonts w:ascii="Times New Roman" w:hAnsi="Times New Roman" w:cs="Times New Roman"/>
          <w:sz w:val="24"/>
          <w:szCs w:val="24"/>
        </w:rPr>
        <w:t>-</w:t>
      </w:r>
      <w:proofErr w:type="spellStart"/>
      <w:r w:rsidRPr="00CF75DD">
        <w:rPr>
          <w:rFonts w:ascii="Times New Roman" w:hAnsi="Times New Roman" w:cs="Times New Roman"/>
          <w:sz w:val="24"/>
          <w:szCs w:val="24"/>
          <w:lang w:val="en-US"/>
        </w:rPr>
        <w:t>migratsii</w:t>
      </w:r>
      <w:proofErr w:type="spellEnd"/>
      <w:r w:rsidRPr="00CF75DD">
        <w:rPr>
          <w:rFonts w:ascii="Times New Roman" w:hAnsi="Times New Roman" w:cs="Times New Roman"/>
          <w:sz w:val="24"/>
          <w:szCs w:val="24"/>
        </w:rPr>
        <w:t>-</w:t>
      </w:r>
      <w:proofErr w:type="spellStart"/>
      <w:r w:rsidRPr="00CF75DD">
        <w:rPr>
          <w:rFonts w:ascii="Times New Roman" w:hAnsi="Times New Roman" w:cs="Times New Roman"/>
          <w:sz w:val="24"/>
          <w:szCs w:val="24"/>
          <w:lang w:val="en-US"/>
        </w:rPr>
        <w:t>i</w:t>
      </w:r>
      <w:proofErr w:type="spellEnd"/>
      <w:r w:rsidRPr="00CF75DD">
        <w:rPr>
          <w:rFonts w:ascii="Times New Roman" w:hAnsi="Times New Roman" w:cs="Times New Roman"/>
          <w:sz w:val="24"/>
          <w:szCs w:val="24"/>
        </w:rPr>
        <w:t>-</w:t>
      </w:r>
      <w:proofErr w:type="spellStart"/>
      <w:r w:rsidRPr="00CF75DD">
        <w:rPr>
          <w:rFonts w:ascii="Times New Roman" w:hAnsi="Times New Roman" w:cs="Times New Roman"/>
          <w:sz w:val="24"/>
          <w:szCs w:val="24"/>
          <w:lang w:val="en-US"/>
        </w:rPr>
        <w:t>mezhnatsionalnoi</w:t>
      </w:r>
      <w:proofErr w:type="spellEnd"/>
      <w:r w:rsidRPr="00CF75DD">
        <w:rPr>
          <w:rFonts w:ascii="Times New Roman" w:hAnsi="Times New Roman" w:cs="Times New Roman"/>
          <w:sz w:val="24"/>
          <w:szCs w:val="24"/>
        </w:rPr>
        <w:t>-</w:t>
      </w:r>
      <w:proofErr w:type="spellStart"/>
      <w:r w:rsidRPr="00CF75DD">
        <w:rPr>
          <w:rFonts w:ascii="Times New Roman" w:hAnsi="Times New Roman" w:cs="Times New Roman"/>
          <w:sz w:val="24"/>
          <w:szCs w:val="24"/>
          <w:lang w:val="en-US"/>
        </w:rPr>
        <w:t>napryazhennosti</w:t>
      </w:r>
      <w:proofErr w:type="spellEnd"/>
      <w:r>
        <w:rPr>
          <w:rFonts w:ascii="Times New Roman" w:hAnsi="Times New Roman" w:cs="Times New Roman"/>
          <w:sz w:val="24"/>
          <w:szCs w:val="24"/>
        </w:rPr>
        <w:t xml:space="preserve"> (дата обращения 17.02.2020).</w:t>
      </w:r>
    </w:p>
  </w:footnote>
  <w:footnote w:id="54">
    <w:p w14:paraId="1AC15B2E" w14:textId="7ACDC736" w:rsidR="007304E7" w:rsidRPr="00926082" w:rsidRDefault="007304E7" w:rsidP="00926082">
      <w:pPr>
        <w:pStyle w:val="a8"/>
        <w:jc w:val="both"/>
        <w:rPr>
          <w:rFonts w:ascii="Times New Roman" w:hAnsi="Times New Roman" w:cs="Times New Roman"/>
          <w:sz w:val="24"/>
          <w:szCs w:val="24"/>
        </w:rPr>
      </w:pPr>
      <w:r w:rsidRPr="00926082">
        <w:rPr>
          <w:rStyle w:val="aa"/>
          <w:rFonts w:ascii="Times New Roman" w:hAnsi="Times New Roman" w:cs="Times New Roman"/>
          <w:sz w:val="24"/>
          <w:szCs w:val="24"/>
        </w:rPr>
        <w:footnoteRef/>
      </w:r>
      <w:r w:rsidRPr="00926082">
        <w:rPr>
          <w:rFonts w:ascii="Times New Roman" w:hAnsi="Times New Roman" w:cs="Times New Roman"/>
          <w:sz w:val="24"/>
          <w:szCs w:val="24"/>
        </w:rPr>
        <w:t xml:space="preserve"> Мукомель В. И. Ксенофобия и мигрантофобии в контексте культуры доверия//Мир России. 2014.</w:t>
      </w:r>
      <w:r>
        <w:rPr>
          <w:rFonts w:ascii="Times New Roman" w:hAnsi="Times New Roman" w:cs="Times New Roman"/>
          <w:sz w:val="24"/>
          <w:szCs w:val="24"/>
        </w:rPr>
        <w:t xml:space="preserve"> </w:t>
      </w:r>
      <w:r w:rsidRPr="00926082">
        <w:rPr>
          <w:rFonts w:ascii="Times New Roman" w:hAnsi="Times New Roman" w:cs="Times New Roman"/>
          <w:sz w:val="24"/>
          <w:szCs w:val="24"/>
        </w:rPr>
        <w:t>№ 1.С. 137–166.</w:t>
      </w:r>
    </w:p>
  </w:footnote>
  <w:footnote w:id="55">
    <w:p w14:paraId="247AE684" w14:textId="263E87AD" w:rsidR="007304E7" w:rsidRPr="005B028A" w:rsidRDefault="007304E7" w:rsidP="00926082">
      <w:pPr>
        <w:pStyle w:val="a8"/>
        <w:jc w:val="both"/>
        <w:rPr>
          <w:rFonts w:ascii="Times New Roman" w:hAnsi="Times New Roman" w:cs="Times New Roman"/>
          <w:sz w:val="24"/>
          <w:szCs w:val="24"/>
        </w:rPr>
      </w:pPr>
      <w:r w:rsidRPr="005B028A">
        <w:rPr>
          <w:rStyle w:val="aa"/>
          <w:rFonts w:ascii="Times New Roman" w:hAnsi="Times New Roman" w:cs="Times New Roman"/>
          <w:sz w:val="24"/>
          <w:szCs w:val="24"/>
        </w:rPr>
        <w:footnoteRef/>
      </w:r>
      <w:r w:rsidRPr="005B028A">
        <w:rPr>
          <w:rFonts w:ascii="Times New Roman" w:hAnsi="Times New Roman" w:cs="Times New Roman"/>
          <w:sz w:val="24"/>
          <w:szCs w:val="24"/>
        </w:rPr>
        <w:t xml:space="preserve"> Россия реформирующаяся: ежегодник: вып</w:t>
      </w:r>
      <w:r>
        <w:rPr>
          <w:rFonts w:ascii="Times New Roman" w:hAnsi="Times New Roman" w:cs="Times New Roman"/>
          <w:sz w:val="24"/>
          <w:szCs w:val="24"/>
        </w:rPr>
        <w:t xml:space="preserve">.15 / Отв. ред. М.К. Горшков. </w:t>
      </w:r>
      <w:r w:rsidRPr="005B028A">
        <w:rPr>
          <w:rFonts w:ascii="Times New Roman" w:hAnsi="Times New Roman" w:cs="Times New Roman"/>
          <w:sz w:val="24"/>
          <w:szCs w:val="24"/>
        </w:rPr>
        <w:t xml:space="preserve">М.: Новый Хронограф, 2017. </w:t>
      </w:r>
      <w:proofErr w:type="spellStart"/>
      <w:r w:rsidRPr="005B028A">
        <w:rPr>
          <w:rFonts w:ascii="Times New Roman" w:hAnsi="Times New Roman" w:cs="Times New Roman"/>
          <w:sz w:val="24"/>
          <w:szCs w:val="24"/>
        </w:rPr>
        <w:t>Мастикова</w:t>
      </w:r>
      <w:proofErr w:type="spellEnd"/>
      <w:r w:rsidRPr="005B028A">
        <w:rPr>
          <w:rFonts w:ascii="Times New Roman" w:hAnsi="Times New Roman" w:cs="Times New Roman"/>
          <w:sz w:val="24"/>
          <w:szCs w:val="24"/>
        </w:rPr>
        <w:t xml:space="preserve"> Н. С. Динамика отношения российской молодежи к мигрантам. С. 273</w:t>
      </w:r>
      <w:r>
        <w:rPr>
          <w:rFonts w:ascii="Times New Roman" w:hAnsi="Times New Roman" w:cs="Times New Roman"/>
          <w:sz w:val="24"/>
          <w:szCs w:val="24"/>
        </w:rPr>
        <w:t>.</w:t>
      </w:r>
    </w:p>
  </w:footnote>
  <w:footnote w:id="56">
    <w:p w14:paraId="19EA2228" w14:textId="1E11477F" w:rsidR="007304E7" w:rsidRPr="00AA77FE" w:rsidRDefault="007304E7" w:rsidP="00926082">
      <w:pPr>
        <w:pStyle w:val="a8"/>
        <w:jc w:val="both"/>
        <w:rPr>
          <w:rFonts w:ascii="Times New Roman" w:hAnsi="Times New Roman" w:cs="Times New Roman"/>
          <w:sz w:val="24"/>
          <w:szCs w:val="24"/>
        </w:rPr>
      </w:pPr>
      <w:r w:rsidRPr="00AA77FE">
        <w:rPr>
          <w:rStyle w:val="aa"/>
          <w:rFonts w:ascii="Times New Roman" w:hAnsi="Times New Roman" w:cs="Times New Roman"/>
          <w:sz w:val="24"/>
          <w:szCs w:val="24"/>
        </w:rPr>
        <w:footnoteRef/>
      </w:r>
      <w:r w:rsidRPr="00AA77FE">
        <w:rPr>
          <w:rFonts w:ascii="Times New Roman" w:hAnsi="Times New Roman" w:cs="Times New Roman"/>
          <w:sz w:val="24"/>
          <w:szCs w:val="24"/>
        </w:rPr>
        <w:t>Официальный сайт Европейских социальных исследований (</w:t>
      </w:r>
      <w:r w:rsidRPr="00AA77FE">
        <w:rPr>
          <w:rFonts w:ascii="Times New Roman" w:hAnsi="Times New Roman" w:cs="Times New Roman"/>
          <w:sz w:val="24"/>
          <w:szCs w:val="24"/>
          <w:lang w:val="en-US"/>
        </w:rPr>
        <w:t>ESS</w:t>
      </w:r>
      <w:r w:rsidRPr="00AA77FE">
        <w:rPr>
          <w:rFonts w:ascii="Times New Roman" w:hAnsi="Times New Roman" w:cs="Times New Roman"/>
          <w:sz w:val="24"/>
          <w:szCs w:val="24"/>
        </w:rPr>
        <w:t>). [Электронный ресурс]</w:t>
      </w:r>
      <w:r>
        <w:rPr>
          <w:rFonts w:ascii="Times New Roman" w:hAnsi="Times New Roman" w:cs="Times New Roman"/>
          <w:sz w:val="24"/>
          <w:szCs w:val="24"/>
        </w:rPr>
        <w:t>.</w:t>
      </w:r>
      <w:r w:rsidRPr="00AA77FE">
        <w:rPr>
          <w:rFonts w:ascii="Times New Roman" w:hAnsi="Times New Roman" w:cs="Times New Roman"/>
          <w:sz w:val="24"/>
          <w:szCs w:val="24"/>
        </w:rPr>
        <w:t xml:space="preserve"> </w:t>
      </w:r>
      <w:r w:rsidRPr="00FC7937">
        <w:rPr>
          <w:rFonts w:ascii="Times New Roman" w:hAnsi="Times New Roman" w:cs="Times New Roman"/>
          <w:sz w:val="28"/>
          <w:szCs w:val="28"/>
          <w:shd w:val="clear" w:color="auto" w:fill="FFFFFF"/>
        </w:rPr>
        <w:t xml:space="preserve">– </w:t>
      </w:r>
      <w:r w:rsidRPr="00AA77FE">
        <w:rPr>
          <w:rFonts w:ascii="Times New Roman" w:hAnsi="Times New Roman" w:cs="Times New Roman"/>
          <w:sz w:val="24"/>
          <w:szCs w:val="24"/>
        </w:rPr>
        <w:t>Режим доступа:</w:t>
      </w:r>
      <w:r w:rsidRPr="00AA77FE">
        <w:rPr>
          <w:sz w:val="24"/>
          <w:szCs w:val="24"/>
        </w:rPr>
        <w:t xml:space="preserve"> </w:t>
      </w:r>
      <w:r w:rsidRPr="00AA77FE">
        <w:rPr>
          <w:rFonts w:ascii="Times New Roman" w:hAnsi="Times New Roman" w:cs="Times New Roman"/>
          <w:sz w:val="24"/>
          <w:szCs w:val="24"/>
        </w:rPr>
        <w:t xml:space="preserve">http://www.ess-ru.ru. С 2006 года в проекте ESS участвует Россия. Выборка: 1500-3000 интервью в каждой стране. </w:t>
      </w:r>
      <w:r w:rsidRPr="00AA77FE">
        <w:rPr>
          <w:rFonts w:ascii="Times New Roman" w:eastAsia="TimesNewRoman" w:hAnsi="Times New Roman" w:cs="Times New Roman"/>
          <w:sz w:val="24"/>
          <w:szCs w:val="24"/>
        </w:rPr>
        <w:t>дата обращения: 25.02.2020)</w:t>
      </w:r>
      <w:r>
        <w:rPr>
          <w:rFonts w:ascii="Times New Roman" w:eastAsia="TimesNewRoman" w:hAnsi="Times New Roman" w:cs="Times New Roman"/>
          <w:sz w:val="24"/>
          <w:szCs w:val="24"/>
        </w:rPr>
        <w:t>.</w:t>
      </w:r>
    </w:p>
  </w:footnote>
  <w:footnote w:id="57">
    <w:p w14:paraId="462D27F5" w14:textId="50F7936C" w:rsidR="007304E7" w:rsidRPr="00423B3C" w:rsidRDefault="007304E7" w:rsidP="00926082">
      <w:pPr>
        <w:pStyle w:val="a8"/>
        <w:jc w:val="both"/>
        <w:rPr>
          <w:rFonts w:ascii="Times New Roman" w:hAnsi="Times New Roman" w:cs="Times New Roman"/>
          <w:sz w:val="24"/>
          <w:szCs w:val="24"/>
        </w:rPr>
      </w:pPr>
      <w:r w:rsidRPr="00B922CB">
        <w:rPr>
          <w:rStyle w:val="aa"/>
          <w:rFonts w:ascii="Times New Roman" w:hAnsi="Times New Roman" w:cs="Times New Roman"/>
          <w:sz w:val="24"/>
          <w:szCs w:val="24"/>
        </w:rPr>
        <w:footnoteRef/>
      </w:r>
      <w:r w:rsidRPr="00B922CB">
        <w:rPr>
          <w:rFonts w:ascii="Times New Roman" w:hAnsi="Times New Roman" w:cs="Times New Roman"/>
          <w:sz w:val="24"/>
          <w:szCs w:val="24"/>
        </w:rPr>
        <w:t xml:space="preserve"> Общественное мнение-2015. Ежегодник. М., 2016. [Элект</w:t>
      </w:r>
      <w:r>
        <w:rPr>
          <w:rFonts w:ascii="Times New Roman" w:hAnsi="Times New Roman" w:cs="Times New Roman"/>
          <w:sz w:val="24"/>
          <w:szCs w:val="24"/>
        </w:rPr>
        <w:t>ронный ресурс] // Левада-Центр. </w:t>
      </w:r>
      <w:r w:rsidRPr="00B922CB">
        <w:rPr>
          <w:rFonts w:ascii="Times New Roman" w:hAnsi="Times New Roman" w:cs="Times New Roman"/>
          <w:sz w:val="24"/>
          <w:szCs w:val="24"/>
        </w:rPr>
        <w:t>[веб-сайт].</w:t>
      </w:r>
      <w:r>
        <w:rPr>
          <w:rFonts w:ascii="Times New Roman" w:hAnsi="Times New Roman" w:cs="Times New Roman"/>
          <w:sz w:val="24"/>
          <w:szCs w:val="24"/>
        </w:rPr>
        <w:t> </w:t>
      </w:r>
      <w:r w:rsidRPr="00B922CB">
        <w:rPr>
          <w:rFonts w:ascii="Times New Roman" w:hAnsi="Times New Roman" w:cs="Times New Roman"/>
          <w:sz w:val="24"/>
          <w:szCs w:val="24"/>
        </w:rPr>
        <w:t>URL:http://www.levada.ru/sbornik-obshhestvennoe-mn</w:t>
      </w:r>
      <w:r>
        <w:rPr>
          <w:rFonts w:ascii="Times New Roman" w:hAnsi="Times New Roman" w:cs="Times New Roman"/>
          <w:sz w:val="24"/>
          <w:szCs w:val="24"/>
        </w:rPr>
        <w:t xml:space="preserve">enie/obshhestvennoemnenie-2015/ </w:t>
      </w:r>
      <w:r w:rsidRPr="00423B3C">
        <w:rPr>
          <w:rFonts w:ascii="Times New Roman" w:hAnsi="Times New Roman" w:cs="Times New Roman"/>
          <w:sz w:val="24"/>
          <w:szCs w:val="24"/>
        </w:rPr>
        <w:t>(</w:t>
      </w:r>
      <w:r>
        <w:rPr>
          <w:rFonts w:ascii="Times New Roman" w:hAnsi="Times New Roman" w:cs="Times New Roman"/>
          <w:sz w:val="24"/>
          <w:szCs w:val="24"/>
        </w:rPr>
        <w:t>дата обращения 22.02.</w:t>
      </w:r>
      <w:r w:rsidRPr="00423B3C">
        <w:rPr>
          <w:rFonts w:ascii="Times New Roman" w:hAnsi="Times New Roman" w:cs="Times New Roman"/>
          <w:sz w:val="24"/>
          <w:szCs w:val="24"/>
        </w:rPr>
        <w:t>2020)</w:t>
      </w:r>
      <w:r>
        <w:rPr>
          <w:rFonts w:ascii="Times New Roman" w:hAnsi="Times New Roman" w:cs="Times New Roman"/>
          <w:sz w:val="24"/>
          <w:szCs w:val="24"/>
        </w:rPr>
        <w:t>.</w:t>
      </w:r>
    </w:p>
  </w:footnote>
  <w:footnote w:id="58">
    <w:p w14:paraId="4D62AA29" w14:textId="1F5EEF01" w:rsidR="007304E7" w:rsidRPr="00E851F7" w:rsidRDefault="007304E7" w:rsidP="00926082">
      <w:pPr>
        <w:pStyle w:val="a8"/>
        <w:jc w:val="both"/>
        <w:rPr>
          <w:rFonts w:ascii="Times New Roman" w:hAnsi="Times New Roman" w:cs="Times New Roman"/>
          <w:sz w:val="24"/>
          <w:szCs w:val="24"/>
        </w:rPr>
      </w:pPr>
      <w:r w:rsidRPr="00E851F7">
        <w:rPr>
          <w:rStyle w:val="aa"/>
          <w:rFonts w:ascii="Times New Roman" w:hAnsi="Times New Roman" w:cs="Times New Roman"/>
          <w:sz w:val="24"/>
          <w:szCs w:val="24"/>
        </w:rPr>
        <w:footnoteRef/>
      </w:r>
      <w:r w:rsidRPr="00E851F7">
        <w:rPr>
          <w:rFonts w:ascii="Times New Roman" w:hAnsi="Times New Roman" w:cs="Times New Roman"/>
          <w:sz w:val="24"/>
          <w:szCs w:val="24"/>
        </w:rPr>
        <w:t xml:space="preserve"> Россия реформирующаяся: ежегодник: вып</w:t>
      </w:r>
      <w:r>
        <w:rPr>
          <w:rFonts w:ascii="Times New Roman" w:hAnsi="Times New Roman" w:cs="Times New Roman"/>
          <w:sz w:val="24"/>
          <w:szCs w:val="24"/>
        </w:rPr>
        <w:t xml:space="preserve">.16 / отв. ред. М. К. Горшков. </w:t>
      </w:r>
      <w:r w:rsidRPr="00E851F7">
        <w:rPr>
          <w:rFonts w:ascii="Times New Roman" w:hAnsi="Times New Roman" w:cs="Times New Roman"/>
          <w:sz w:val="24"/>
          <w:szCs w:val="24"/>
        </w:rPr>
        <w:t xml:space="preserve">М.: Новый Хронограф, 2018. </w:t>
      </w:r>
      <w:proofErr w:type="spellStart"/>
      <w:r w:rsidRPr="00E851F7">
        <w:rPr>
          <w:rFonts w:ascii="Times New Roman" w:hAnsi="Times New Roman" w:cs="Times New Roman"/>
          <w:sz w:val="24"/>
          <w:szCs w:val="24"/>
        </w:rPr>
        <w:t>Дробижева</w:t>
      </w:r>
      <w:proofErr w:type="spellEnd"/>
      <w:r w:rsidRPr="00E851F7">
        <w:rPr>
          <w:rFonts w:ascii="Times New Roman" w:hAnsi="Times New Roman" w:cs="Times New Roman"/>
          <w:sz w:val="24"/>
          <w:szCs w:val="24"/>
        </w:rPr>
        <w:t xml:space="preserve"> Л.М. Межэтнические отношения на росси</w:t>
      </w:r>
      <w:r>
        <w:rPr>
          <w:rFonts w:ascii="Times New Roman" w:hAnsi="Times New Roman" w:cs="Times New Roman"/>
          <w:sz w:val="24"/>
          <w:szCs w:val="24"/>
        </w:rPr>
        <w:t>й</w:t>
      </w:r>
      <w:r w:rsidRPr="00E851F7">
        <w:rPr>
          <w:rFonts w:ascii="Times New Roman" w:hAnsi="Times New Roman" w:cs="Times New Roman"/>
          <w:sz w:val="24"/>
          <w:szCs w:val="24"/>
        </w:rPr>
        <w:t>ском пространстве в 2000-е годы: основные тренды в методологии изучения и социальной практике. С. 120-145</w:t>
      </w:r>
      <w:r>
        <w:rPr>
          <w:rFonts w:ascii="Times New Roman" w:hAnsi="Times New Roman" w:cs="Times New Roman"/>
          <w:sz w:val="24"/>
          <w:szCs w:val="24"/>
        </w:rPr>
        <w:t>.</w:t>
      </w:r>
    </w:p>
  </w:footnote>
  <w:footnote w:id="59">
    <w:p w14:paraId="3246E346" w14:textId="0FF91698" w:rsidR="007304E7" w:rsidRPr="00AD6610" w:rsidRDefault="007304E7" w:rsidP="00926082">
      <w:pPr>
        <w:pStyle w:val="a8"/>
        <w:jc w:val="both"/>
        <w:rPr>
          <w:rFonts w:ascii="Times New Roman" w:hAnsi="Times New Roman" w:cs="Times New Roman"/>
          <w:sz w:val="24"/>
          <w:szCs w:val="24"/>
        </w:rPr>
      </w:pPr>
      <w:r w:rsidRPr="00AD6610">
        <w:rPr>
          <w:rStyle w:val="aa"/>
          <w:rFonts w:ascii="Times New Roman" w:hAnsi="Times New Roman" w:cs="Times New Roman"/>
          <w:sz w:val="24"/>
          <w:szCs w:val="24"/>
        </w:rPr>
        <w:footnoteRef/>
      </w:r>
      <w:r w:rsidRPr="00AD6610">
        <w:rPr>
          <w:rFonts w:ascii="Times New Roman" w:hAnsi="Times New Roman" w:cs="Times New Roman"/>
          <w:sz w:val="24"/>
          <w:szCs w:val="24"/>
        </w:rPr>
        <w:t xml:space="preserve"> Общественное мнение.</w:t>
      </w:r>
      <w:r>
        <w:rPr>
          <w:rFonts w:ascii="Times New Roman" w:hAnsi="Times New Roman" w:cs="Times New Roman"/>
          <w:sz w:val="24"/>
          <w:szCs w:val="24"/>
        </w:rPr>
        <w:t xml:space="preserve"> </w:t>
      </w:r>
      <w:r w:rsidRPr="00AD6610">
        <w:rPr>
          <w:rFonts w:ascii="Times New Roman" w:hAnsi="Times New Roman" w:cs="Times New Roman"/>
          <w:sz w:val="24"/>
          <w:szCs w:val="24"/>
        </w:rPr>
        <w:t>Ежегодник. Аналитический Центр Юрия Левады («Левада-Центр»). М., 2018. С. 169</w:t>
      </w:r>
      <w:r>
        <w:rPr>
          <w:rFonts w:ascii="Times New Roman" w:hAnsi="Times New Roman" w:cs="Times New Roman"/>
          <w:sz w:val="24"/>
          <w:szCs w:val="24"/>
        </w:rPr>
        <w:t>.</w:t>
      </w:r>
    </w:p>
  </w:footnote>
  <w:footnote w:id="60">
    <w:p w14:paraId="6489B6F7" w14:textId="6BED17AD" w:rsidR="007304E7" w:rsidRPr="00FB57F0" w:rsidRDefault="007304E7" w:rsidP="00926082">
      <w:pPr>
        <w:pStyle w:val="a8"/>
        <w:jc w:val="both"/>
        <w:rPr>
          <w:rFonts w:ascii="Times New Roman" w:hAnsi="Times New Roman" w:cs="Times New Roman"/>
          <w:sz w:val="24"/>
          <w:szCs w:val="24"/>
        </w:rPr>
      </w:pPr>
      <w:r w:rsidRPr="00AD6610">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AD6610">
        <w:rPr>
          <w:rFonts w:ascii="Times New Roman" w:hAnsi="Times New Roman" w:cs="Times New Roman"/>
          <w:sz w:val="24"/>
          <w:szCs w:val="24"/>
        </w:rPr>
        <w:t xml:space="preserve">МБУ ММЦ «Шанс». </w:t>
      </w:r>
      <w:r w:rsidRPr="00FB57F0">
        <w:rPr>
          <w:rStyle w:val="ab"/>
          <w:rFonts w:ascii="Times New Roman" w:hAnsi="Times New Roman" w:cs="Times New Roman"/>
          <w:b w:val="0"/>
          <w:color w:val="000000"/>
          <w:sz w:val="24"/>
          <w:szCs w:val="24"/>
          <w:shd w:val="clear" w:color="auto" w:fill="FFFFFF"/>
        </w:rPr>
        <w:t>Социологическое исследование «Толерантность и причины проявления экстремизма» в 2018 году</w:t>
      </w:r>
      <w:r>
        <w:rPr>
          <w:rFonts w:ascii="Times New Roman" w:hAnsi="Times New Roman" w:cs="Times New Roman"/>
          <w:sz w:val="24"/>
          <w:szCs w:val="24"/>
        </w:rPr>
        <w:t>.</w:t>
      </w:r>
      <w:r w:rsidRPr="00FB57F0">
        <w:rPr>
          <w:rFonts w:ascii="Times New Roman" w:hAnsi="Times New Roman" w:cs="Times New Roman"/>
          <w:sz w:val="24"/>
          <w:szCs w:val="24"/>
        </w:rPr>
        <w:t xml:space="preserve"> </w:t>
      </w:r>
      <w:r w:rsidRPr="00AD6610">
        <w:rPr>
          <w:rFonts w:ascii="Times New Roman" w:hAnsi="Times New Roman" w:cs="Times New Roman"/>
          <w:sz w:val="24"/>
          <w:szCs w:val="24"/>
        </w:rPr>
        <w:t>Опрошено 500 человек, в возрасте от 14 до 30 лет. Статистическая погрешность не превышает 3,5%.</w:t>
      </w:r>
      <w:r>
        <w:rPr>
          <w:rFonts w:ascii="Times New Roman" w:hAnsi="Times New Roman" w:cs="Times New Roman"/>
          <w:sz w:val="24"/>
          <w:szCs w:val="24"/>
        </w:rPr>
        <w:t xml:space="preserve"> </w:t>
      </w:r>
      <w:r w:rsidRPr="00FB57F0">
        <w:rPr>
          <w:rFonts w:ascii="Times New Roman" w:hAnsi="Times New Roman" w:cs="Times New Roman"/>
          <w:sz w:val="24"/>
          <w:szCs w:val="24"/>
        </w:rPr>
        <w:t>[</w:t>
      </w:r>
      <w:r>
        <w:rPr>
          <w:rFonts w:ascii="Times New Roman" w:hAnsi="Times New Roman" w:cs="Times New Roman"/>
          <w:sz w:val="24"/>
          <w:szCs w:val="24"/>
        </w:rPr>
        <w:t>Электронный ресурс</w:t>
      </w:r>
      <w:r w:rsidRPr="00FB57F0">
        <w:rPr>
          <w:rFonts w:ascii="Times New Roman" w:hAnsi="Times New Roman" w:cs="Times New Roman"/>
          <w:sz w:val="24"/>
          <w:szCs w:val="24"/>
        </w:rPr>
        <w:t>]</w:t>
      </w:r>
      <w:r>
        <w:rPr>
          <w:rFonts w:ascii="Times New Roman" w:hAnsi="Times New Roman" w:cs="Times New Roman"/>
          <w:sz w:val="24"/>
          <w:szCs w:val="24"/>
        </w:rPr>
        <w:t xml:space="preserve">. – Режим доступа: </w:t>
      </w:r>
      <w:r w:rsidRPr="00EF3279">
        <w:rPr>
          <w:rFonts w:ascii="Times New Roman" w:hAnsi="Times New Roman" w:cs="Times New Roman"/>
          <w:sz w:val="24"/>
          <w:szCs w:val="24"/>
        </w:rPr>
        <w:t>http://dmoshans.ru/shans-press/sociologicheskie-issledovaniya/sociologicheskoe-issledovanie-tolerantnost-i-prichiny-proyavleniya-ekstremizma-v-2018-godu/</w:t>
      </w:r>
      <w:r>
        <w:rPr>
          <w:rFonts w:ascii="Times New Roman" w:hAnsi="Times New Roman" w:cs="Times New Roman"/>
          <w:sz w:val="24"/>
          <w:szCs w:val="24"/>
        </w:rPr>
        <w:t xml:space="preserve"> (дата обращения 17.03.2020).</w:t>
      </w:r>
    </w:p>
  </w:footnote>
  <w:footnote w:id="61">
    <w:p w14:paraId="123D06F6" w14:textId="7B7E54EC" w:rsidR="007304E7" w:rsidRPr="0029324E" w:rsidRDefault="007304E7" w:rsidP="00926082">
      <w:pPr>
        <w:pStyle w:val="a8"/>
        <w:jc w:val="both"/>
        <w:rPr>
          <w:rFonts w:ascii="Times New Roman" w:hAnsi="Times New Roman" w:cs="Times New Roman"/>
          <w:sz w:val="24"/>
          <w:szCs w:val="24"/>
        </w:rPr>
      </w:pPr>
      <w:r w:rsidRPr="0029324E">
        <w:rPr>
          <w:rStyle w:val="aa"/>
          <w:rFonts w:ascii="Times New Roman" w:hAnsi="Times New Roman" w:cs="Times New Roman"/>
          <w:sz w:val="24"/>
          <w:szCs w:val="24"/>
        </w:rPr>
        <w:footnoteRef/>
      </w:r>
      <w:r w:rsidRPr="0029324E">
        <w:rPr>
          <w:rFonts w:ascii="Times New Roman" w:hAnsi="Times New Roman" w:cs="Times New Roman"/>
          <w:sz w:val="24"/>
          <w:szCs w:val="24"/>
        </w:rPr>
        <w:t xml:space="preserve"> Мукомель В.И. Ксенофобы и их антагонисты: профили // Социология и общество: социальное неравенство и социальная справедливость (Екатерин</w:t>
      </w:r>
      <w:r>
        <w:rPr>
          <w:rFonts w:ascii="Times New Roman" w:hAnsi="Times New Roman" w:cs="Times New Roman"/>
          <w:sz w:val="24"/>
          <w:szCs w:val="24"/>
        </w:rPr>
        <w:t xml:space="preserve">бург, 19-21 октября 2016 года). </w:t>
      </w:r>
      <w:r w:rsidRPr="0029324E">
        <w:rPr>
          <w:rFonts w:ascii="Times New Roman" w:hAnsi="Times New Roman" w:cs="Times New Roman"/>
          <w:sz w:val="24"/>
          <w:szCs w:val="24"/>
        </w:rPr>
        <w:t>Материалы V Всероссийского социологического конгресса / отв. ред.</w:t>
      </w:r>
      <w:r>
        <w:rPr>
          <w:rFonts w:ascii="Times New Roman" w:hAnsi="Times New Roman" w:cs="Times New Roman"/>
          <w:sz w:val="24"/>
          <w:szCs w:val="24"/>
        </w:rPr>
        <w:t xml:space="preserve"> В.А. Мансуров Электрон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дан.</w:t>
      </w:r>
      <w:r w:rsidRPr="0029324E">
        <w:rPr>
          <w:rFonts w:ascii="Times New Roman" w:hAnsi="Times New Roman" w:cs="Times New Roman"/>
          <w:sz w:val="24"/>
          <w:szCs w:val="24"/>
        </w:rPr>
        <w:t xml:space="preserve"> М.: Российское обществ</w:t>
      </w:r>
      <w:r>
        <w:rPr>
          <w:rFonts w:ascii="Times New Roman" w:hAnsi="Times New Roman" w:cs="Times New Roman"/>
          <w:sz w:val="24"/>
          <w:szCs w:val="24"/>
        </w:rPr>
        <w:t xml:space="preserve">о социологов, 2016. </w:t>
      </w:r>
    </w:p>
  </w:footnote>
  <w:footnote w:id="62">
    <w:p w14:paraId="4A40CE0E" w14:textId="77777777" w:rsidR="007304E7" w:rsidRPr="003B54AA" w:rsidRDefault="007304E7" w:rsidP="00926082">
      <w:pPr>
        <w:pStyle w:val="a8"/>
        <w:jc w:val="both"/>
        <w:rPr>
          <w:rFonts w:ascii="Times New Roman" w:hAnsi="Times New Roman" w:cs="Times New Roman"/>
          <w:sz w:val="24"/>
          <w:szCs w:val="24"/>
        </w:rPr>
      </w:pPr>
      <w:r w:rsidRPr="003B54AA">
        <w:rPr>
          <w:rStyle w:val="aa"/>
          <w:rFonts w:ascii="Times New Roman" w:hAnsi="Times New Roman" w:cs="Times New Roman"/>
          <w:sz w:val="24"/>
          <w:szCs w:val="24"/>
        </w:rPr>
        <w:footnoteRef/>
      </w:r>
      <w:r w:rsidRPr="003B54AA">
        <w:rPr>
          <w:rFonts w:ascii="Times New Roman" w:hAnsi="Times New Roman" w:cs="Times New Roman"/>
          <w:sz w:val="24"/>
          <w:szCs w:val="24"/>
        </w:rPr>
        <w:t xml:space="preserve"> Российский мониторинг экономического положения и здоров</w:t>
      </w:r>
      <w:r>
        <w:rPr>
          <w:rFonts w:ascii="Times New Roman" w:hAnsi="Times New Roman" w:cs="Times New Roman"/>
          <w:sz w:val="24"/>
          <w:szCs w:val="24"/>
        </w:rPr>
        <w:t>ья населения НИУ-ВШЭ (RLMS-HSE)</w:t>
      </w:r>
      <w:r w:rsidRPr="003B54AA">
        <w:rPr>
          <w:rFonts w:ascii="Times New Roman" w:hAnsi="Times New Roman" w:cs="Times New Roman"/>
          <w:sz w:val="24"/>
          <w:szCs w:val="24"/>
        </w:rPr>
        <w:t>, проводимый Национальным исследовательским университетом «</w:t>
      </w:r>
      <w:r>
        <w:rPr>
          <w:rFonts w:ascii="Times New Roman" w:hAnsi="Times New Roman" w:cs="Times New Roman"/>
          <w:sz w:val="24"/>
          <w:szCs w:val="24"/>
        </w:rPr>
        <w:t>Высшая школа экономики»</w:t>
      </w:r>
      <w:r w:rsidRPr="003B54AA">
        <w:rPr>
          <w:rFonts w:ascii="Times New Roman" w:hAnsi="Times New Roman" w:cs="Times New Roman"/>
          <w:sz w:val="24"/>
          <w:szCs w:val="24"/>
        </w:rPr>
        <w:t xml:space="preserve"> и ООО «</w:t>
      </w:r>
      <w:proofErr w:type="spellStart"/>
      <w:r w:rsidRPr="003B54AA">
        <w:rPr>
          <w:rFonts w:ascii="Times New Roman" w:hAnsi="Times New Roman" w:cs="Times New Roman"/>
          <w:sz w:val="24"/>
          <w:szCs w:val="24"/>
        </w:rPr>
        <w:t>Демоскоп</w:t>
      </w:r>
      <w:proofErr w:type="spellEnd"/>
      <w:r w:rsidRPr="003B54AA">
        <w:rPr>
          <w:rFonts w:ascii="Times New Roman" w:hAnsi="Times New Roman" w:cs="Times New Roman"/>
          <w:sz w:val="24"/>
          <w:szCs w:val="24"/>
        </w:rPr>
        <w:t xml:space="preserve">» при участии Центра народонаселения Университета Северной Каролины в </w:t>
      </w:r>
      <w:proofErr w:type="spellStart"/>
      <w:r w:rsidRPr="003B54AA">
        <w:rPr>
          <w:rFonts w:ascii="Times New Roman" w:hAnsi="Times New Roman" w:cs="Times New Roman"/>
          <w:sz w:val="24"/>
          <w:szCs w:val="24"/>
        </w:rPr>
        <w:t>Чапел</w:t>
      </w:r>
      <w:proofErr w:type="spellEnd"/>
      <w:r w:rsidRPr="003B54AA">
        <w:rPr>
          <w:rFonts w:ascii="Times New Roman" w:hAnsi="Times New Roman" w:cs="Times New Roman"/>
          <w:sz w:val="24"/>
          <w:szCs w:val="24"/>
        </w:rPr>
        <w:t xml:space="preserve"> Хилле и Института социологии Федерального государственного бюджетного учреждения науки Федерального научно-исследовательского социологического центра РАН. (Сайты обследования RLMS-HSE: http://www.cpc.unc.edu/projects</w:t>
      </w:r>
      <w:r>
        <w:rPr>
          <w:rFonts w:ascii="Times New Roman" w:hAnsi="Times New Roman" w:cs="Times New Roman"/>
          <w:sz w:val="24"/>
          <w:szCs w:val="24"/>
        </w:rPr>
        <w:t>/rlms и http://www.hse.ru/rlms)</w:t>
      </w:r>
      <w:r w:rsidRPr="003B54AA">
        <w:rPr>
          <w:rFonts w:ascii="Times New Roman" w:hAnsi="Times New Roman" w:cs="Times New Roman"/>
          <w:sz w:val="24"/>
          <w:szCs w:val="24"/>
        </w:rPr>
        <w:t>.</w:t>
      </w:r>
    </w:p>
  </w:footnote>
  <w:footnote w:id="63">
    <w:p w14:paraId="332DBBE3" w14:textId="48E8C6A4" w:rsidR="007304E7" w:rsidRDefault="007304E7" w:rsidP="00926082">
      <w:pPr>
        <w:pStyle w:val="a8"/>
        <w:jc w:val="both"/>
      </w:pPr>
      <w:r w:rsidRPr="0062228E">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62228E">
        <w:rPr>
          <w:rFonts w:ascii="Times New Roman" w:hAnsi="Times New Roman" w:cs="Times New Roman"/>
          <w:sz w:val="24"/>
          <w:szCs w:val="24"/>
        </w:rPr>
        <w:t>Россия реформирующаяся: ежегодник: вы</w:t>
      </w:r>
      <w:r>
        <w:rPr>
          <w:rFonts w:ascii="Times New Roman" w:hAnsi="Times New Roman" w:cs="Times New Roman"/>
          <w:sz w:val="24"/>
          <w:szCs w:val="24"/>
        </w:rPr>
        <w:t>п.16 / отв. ред. М. К. Горшков.</w:t>
      </w:r>
      <w:r w:rsidRPr="0062228E">
        <w:rPr>
          <w:rFonts w:ascii="Times New Roman" w:hAnsi="Times New Roman" w:cs="Times New Roman"/>
          <w:sz w:val="24"/>
          <w:szCs w:val="24"/>
        </w:rPr>
        <w:t xml:space="preserve"> М.: Новый Хронограф, 2018. </w:t>
      </w:r>
      <w:proofErr w:type="spellStart"/>
      <w:r w:rsidRPr="0062228E">
        <w:rPr>
          <w:rFonts w:ascii="Times New Roman" w:hAnsi="Times New Roman" w:cs="Times New Roman"/>
          <w:sz w:val="24"/>
          <w:szCs w:val="24"/>
        </w:rPr>
        <w:t>Дробижева</w:t>
      </w:r>
      <w:proofErr w:type="spellEnd"/>
      <w:r w:rsidRPr="0062228E">
        <w:rPr>
          <w:rFonts w:ascii="Times New Roman" w:hAnsi="Times New Roman" w:cs="Times New Roman"/>
          <w:sz w:val="24"/>
          <w:szCs w:val="24"/>
        </w:rPr>
        <w:t xml:space="preserve"> Л.М. Межэтнические отношения на </w:t>
      </w:r>
      <w:proofErr w:type="spellStart"/>
      <w:r w:rsidRPr="0062228E">
        <w:rPr>
          <w:rFonts w:ascii="Times New Roman" w:hAnsi="Times New Roman" w:cs="Times New Roman"/>
          <w:sz w:val="24"/>
          <w:szCs w:val="24"/>
        </w:rPr>
        <w:t>россиском</w:t>
      </w:r>
      <w:proofErr w:type="spellEnd"/>
      <w:r w:rsidRPr="0062228E">
        <w:rPr>
          <w:rFonts w:ascii="Times New Roman" w:hAnsi="Times New Roman" w:cs="Times New Roman"/>
          <w:sz w:val="24"/>
          <w:szCs w:val="24"/>
        </w:rPr>
        <w:t xml:space="preserve"> пространстве в 2000-е годы: основные тренды в методологии изучен</w:t>
      </w:r>
      <w:r>
        <w:rPr>
          <w:rFonts w:ascii="Times New Roman" w:hAnsi="Times New Roman" w:cs="Times New Roman"/>
          <w:sz w:val="24"/>
          <w:szCs w:val="24"/>
        </w:rPr>
        <w:t>ия и социальной практике. С. 133</w:t>
      </w:r>
      <w:r w:rsidRPr="0062228E">
        <w:rPr>
          <w:rFonts w:ascii="Times New Roman" w:hAnsi="Times New Roman" w:cs="Times New Roman"/>
          <w:sz w:val="24"/>
          <w:szCs w:val="24"/>
        </w:rPr>
        <w:t>-145.</w:t>
      </w:r>
    </w:p>
  </w:footnote>
  <w:footnote w:id="64">
    <w:p w14:paraId="7C8DD445" w14:textId="1938EE7F" w:rsidR="007304E7" w:rsidRPr="000B1BF2" w:rsidRDefault="007304E7" w:rsidP="00926082">
      <w:pPr>
        <w:pStyle w:val="a8"/>
        <w:jc w:val="both"/>
        <w:rPr>
          <w:rFonts w:ascii="Times New Roman" w:hAnsi="Times New Roman" w:cs="Times New Roman"/>
          <w:sz w:val="24"/>
          <w:szCs w:val="24"/>
        </w:rPr>
      </w:pPr>
      <w:r w:rsidRPr="000B1BF2">
        <w:rPr>
          <w:rStyle w:val="aa"/>
          <w:rFonts w:ascii="Times New Roman" w:hAnsi="Times New Roman" w:cs="Times New Roman"/>
          <w:sz w:val="24"/>
          <w:szCs w:val="24"/>
        </w:rPr>
        <w:footnoteRef/>
      </w:r>
      <w:r w:rsidRPr="000B1BF2">
        <w:rPr>
          <w:rFonts w:ascii="Times New Roman" w:hAnsi="Times New Roman" w:cs="Times New Roman"/>
          <w:sz w:val="24"/>
          <w:szCs w:val="24"/>
        </w:rPr>
        <w:t xml:space="preserve"> Колобов О.А., Шмелев А.П. Детерминирующие факторы экстремистской деятельности представителей молодежи по отношению к мигрантам // Известия ВУЗов. Поволжский регион. Общественные науки. 2011. №1.</w:t>
      </w:r>
      <w:r>
        <w:rPr>
          <w:rFonts w:ascii="Times New Roman" w:hAnsi="Times New Roman" w:cs="Times New Roman"/>
          <w:sz w:val="24"/>
          <w:szCs w:val="24"/>
        </w:rPr>
        <w:t xml:space="preserve"> С. 22-31.</w:t>
      </w:r>
    </w:p>
  </w:footnote>
  <w:footnote w:id="65">
    <w:p w14:paraId="3CEA9CC7" w14:textId="37F223FF" w:rsidR="007304E7" w:rsidRPr="008B5E15" w:rsidRDefault="007304E7" w:rsidP="008B5E15">
      <w:pPr>
        <w:pStyle w:val="a8"/>
        <w:jc w:val="both"/>
        <w:rPr>
          <w:rFonts w:ascii="Times New Roman" w:hAnsi="Times New Roman" w:cs="Times New Roman"/>
          <w:sz w:val="24"/>
          <w:szCs w:val="24"/>
        </w:rPr>
      </w:pPr>
      <w:r w:rsidRPr="008B5E15">
        <w:rPr>
          <w:rStyle w:val="aa"/>
          <w:rFonts w:ascii="Times New Roman" w:hAnsi="Times New Roman" w:cs="Times New Roman"/>
          <w:sz w:val="24"/>
          <w:szCs w:val="24"/>
        </w:rPr>
        <w:footnoteRef/>
      </w:r>
      <w:r w:rsidRPr="008B5E15">
        <w:rPr>
          <w:rFonts w:ascii="Times New Roman" w:hAnsi="Times New Roman" w:cs="Times New Roman"/>
          <w:sz w:val="24"/>
          <w:szCs w:val="24"/>
        </w:rPr>
        <w:t xml:space="preserve"> Официальный сайт «Дом Дружбы Ленинградской области» </w:t>
      </w:r>
      <w:r w:rsidRPr="008B5E15">
        <w:rPr>
          <w:rFonts w:ascii="Times New Roman" w:hAnsi="Times New Roman" w:cs="Times New Roman"/>
          <w:sz w:val="24"/>
          <w:szCs w:val="24"/>
          <w:shd w:val="clear" w:color="auto" w:fill="FFFFFF"/>
        </w:rPr>
        <w:t>[Электронный ресурс]. – Режим доступа: </w:t>
      </w:r>
      <w:r w:rsidRPr="008B5E15">
        <w:rPr>
          <w:rFonts w:ascii="Times New Roman" w:hAnsi="Times New Roman" w:cs="Times New Roman"/>
          <w:sz w:val="24"/>
          <w:szCs w:val="24"/>
        </w:rPr>
        <w:t>http://forumnarodov47.ru/ (дата обращения 14.04.2020).</w:t>
      </w:r>
    </w:p>
  </w:footnote>
  <w:footnote w:id="66">
    <w:p w14:paraId="423F0679" w14:textId="0717F728" w:rsidR="007304E7" w:rsidRPr="00563248" w:rsidRDefault="007304E7" w:rsidP="00B249C8">
      <w:pPr>
        <w:pStyle w:val="a8"/>
        <w:jc w:val="both"/>
        <w:rPr>
          <w:rFonts w:ascii="Times New Roman" w:hAnsi="Times New Roman" w:cs="Times New Roman"/>
          <w:sz w:val="24"/>
          <w:szCs w:val="24"/>
        </w:rPr>
      </w:pPr>
      <w:r w:rsidRPr="00563248">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563248">
        <w:rPr>
          <w:rFonts w:ascii="Times New Roman" w:hAnsi="Times New Roman" w:cs="Times New Roman"/>
          <w:sz w:val="24"/>
          <w:szCs w:val="24"/>
          <w:shd w:val="clear" w:color="auto" w:fill="FFFFFF"/>
        </w:rPr>
        <w:t>Официальный сайт «Дети Петербурга» [Электронный ресурс]. – Режим доступа: </w:t>
      </w:r>
      <w:hyperlink r:id="rId1" w:history="1">
        <w:r w:rsidRPr="00563248">
          <w:rPr>
            <w:rFonts w:ascii="Times New Roman" w:hAnsi="Times New Roman" w:cs="Times New Roman"/>
            <w:sz w:val="24"/>
            <w:szCs w:val="24"/>
            <w:shd w:val="clear" w:color="auto" w:fill="FFFFFF"/>
          </w:rPr>
          <w:t>http://detipeterburga.ru/</w:t>
        </w:r>
      </w:hyperlink>
      <w:r w:rsidRPr="00563248">
        <w:rPr>
          <w:rFonts w:ascii="Times New Roman" w:hAnsi="Times New Roman" w:cs="Times New Roman"/>
          <w:sz w:val="24"/>
          <w:szCs w:val="24"/>
        </w:rPr>
        <w:t xml:space="preserve"> (дата обращения 14.04.2020)</w:t>
      </w:r>
      <w:r>
        <w:rPr>
          <w:rFonts w:ascii="Times New Roman" w:hAnsi="Times New Roman" w:cs="Times New Roman"/>
          <w:sz w:val="24"/>
          <w:szCs w:val="24"/>
        </w:rPr>
        <w:t>.</w:t>
      </w:r>
    </w:p>
  </w:footnote>
  <w:footnote w:id="67">
    <w:p w14:paraId="51B646DE" w14:textId="634C11B4" w:rsidR="007304E7" w:rsidRPr="00064B70" w:rsidRDefault="007304E7" w:rsidP="003D3DEC">
      <w:pPr>
        <w:pStyle w:val="a8"/>
        <w:jc w:val="both"/>
        <w:rPr>
          <w:rFonts w:ascii="Times New Roman" w:hAnsi="Times New Roman" w:cs="Times New Roman"/>
        </w:rPr>
      </w:pPr>
      <w:r w:rsidRPr="00064B70">
        <w:rPr>
          <w:rStyle w:val="aa"/>
          <w:rFonts w:ascii="Times New Roman" w:hAnsi="Times New Roman" w:cs="Times New Roman"/>
          <w:sz w:val="24"/>
        </w:rPr>
        <w:footnoteRef/>
      </w:r>
      <w:r>
        <w:rPr>
          <w:rFonts w:ascii="Times New Roman" w:hAnsi="Times New Roman" w:cs="Times New Roman"/>
          <w:sz w:val="24"/>
        </w:rPr>
        <w:t xml:space="preserve"> </w:t>
      </w:r>
      <w:r w:rsidRPr="00064B70">
        <w:rPr>
          <w:rFonts w:ascii="Times New Roman" w:hAnsi="Times New Roman" w:cs="Times New Roman"/>
          <w:sz w:val="24"/>
        </w:rPr>
        <w:t>Распоряжение Правительства Российской Федерации от 29 ноября 2014 года №2403-р «Об утверждении Основ государственной молодежной политики РФ на период до 2025 года»</w:t>
      </w:r>
      <w:r>
        <w:rPr>
          <w:rFonts w:ascii="Times New Roman" w:hAnsi="Times New Roman" w:cs="Times New Roman"/>
          <w:sz w:val="24"/>
        </w:rPr>
        <w:t>.</w:t>
      </w:r>
    </w:p>
  </w:footnote>
  <w:footnote w:id="68">
    <w:p w14:paraId="7E279219" w14:textId="372ABF43" w:rsidR="007304E7" w:rsidRPr="00064B70" w:rsidRDefault="007304E7" w:rsidP="003D3DEC">
      <w:pPr>
        <w:spacing w:after="0" w:line="240" w:lineRule="auto"/>
        <w:jc w:val="both"/>
        <w:rPr>
          <w:rFonts w:ascii="Times New Roman" w:hAnsi="Times New Roman" w:cs="Times New Roman"/>
          <w:sz w:val="24"/>
          <w:szCs w:val="24"/>
        </w:rPr>
      </w:pPr>
      <w:r w:rsidRPr="00064B70">
        <w:rPr>
          <w:rStyle w:val="aa"/>
          <w:rFonts w:ascii="Times New Roman" w:hAnsi="Times New Roman" w:cs="Times New Roman"/>
          <w:sz w:val="24"/>
          <w:szCs w:val="24"/>
        </w:rPr>
        <w:footnoteRef/>
      </w:r>
      <w:r w:rsidRPr="00064B70">
        <w:rPr>
          <w:rFonts w:ascii="Times New Roman" w:hAnsi="Times New Roman" w:cs="Times New Roman"/>
          <w:sz w:val="24"/>
          <w:szCs w:val="24"/>
        </w:rPr>
        <w:t xml:space="preserve"> Постановление Правительства Санкт-Петербурга от 23.09.2010 №1256 (ред. от 22.03.2013) «О программе гармонизации межкультурных, межэтнических и межконфессиональных отношений, воспитания культуры толерантности в Санкт-Петербурге на 2011-2015 годы (программа «Толерантность»)»</w:t>
      </w:r>
      <w:r>
        <w:rPr>
          <w:rFonts w:ascii="Times New Roman" w:hAnsi="Times New Roman" w:cs="Times New Roman"/>
          <w:sz w:val="24"/>
          <w:szCs w:val="24"/>
        </w:rPr>
        <w:t>.</w:t>
      </w:r>
    </w:p>
  </w:footnote>
  <w:footnote w:id="69">
    <w:p w14:paraId="1A748E96" w14:textId="61F498A6" w:rsidR="007304E7" w:rsidRPr="00064B70" w:rsidRDefault="007304E7" w:rsidP="003D3DEC">
      <w:pPr>
        <w:spacing w:after="0" w:line="240" w:lineRule="auto"/>
        <w:jc w:val="both"/>
        <w:rPr>
          <w:rFonts w:ascii="Times New Roman" w:hAnsi="Times New Roman" w:cs="Times New Roman"/>
          <w:sz w:val="24"/>
          <w:szCs w:val="24"/>
        </w:rPr>
      </w:pPr>
      <w:r w:rsidRPr="00064B70">
        <w:rPr>
          <w:rStyle w:val="aa"/>
          <w:rFonts w:ascii="Times New Roman" w:hAnsi="Times New Roman" w:cs="Times New Roman"/>
          <w:sz w:val="24"/>
          <w:szCs w:val="24"/>
        </w:rPr>
        <w:footnoteRef/>
      </w:r>
      <w:r w:rsidRPr="00064B70">
        <w:rPr>
          <w:rFonts w:ascii="Times New Roman" w:hAnsi="Times New Roman" w:cs="Times New Roman"/>
          <w:sz w:val="24"/>
          <w:szCs w:val="24"/>
        </w:rPr>
        <w:t xml:space="preserve"> Постановление Правительства Санкт-Петербурга от 04.06.2014 №452 «О государственной программе Санкт-Петербурга «Создание условий для обеспечения общественного согласия в Санкт-Петербурге» на 2015-2020 годы»</w:t>
      </w:r>
      <w:r>
        <w:rPr>
          <w:rFonts w:ascii="Times New Roman" w:hAnsi="Times New Roman" w:cs="Times New Roman"/>
          <w:sz w:val="24"/>
          <w:szCs w:val="24"/>
        </w:rPr>
        <w:t>.</w:t>
      </w:r>
    </w:p>
    <w:p w14:paraId="1103877E" w14:textId="566DD9CA" w:rsidR="007304E7" w:rsidRDefault="007304E7">
      <w:pPr>
        <w:pStyle w:val="a8"/>
      </w:pPr>
    </w:p>
  </w:footnote>
  <w:footnote w:id="70">
    <w:p w14:paraId="756F6D3B" w14:textId="2F18F54D" w:rsidR="007304E7" w:rsidRPr="008146CF" w:rsidRDefault="007304E7" w:rsidP="009A3551">
      <w:pPr>
        <w:pStyle w:val="a8"/>
        <w:jc w:val="both"/>
        <w:rPr>
          <w:rFonts w:ascii="Times New Roman" w:eastAsia="Calibri" w:hAnsi="Times New Roman" w:cs="Times New Roman"/>
          <w:color w:val="000000" w:themeColor="text1"/>
          <w:sz w:val="24"/>
          <w:szCs w:val="24"/>
        </w:rPr>
      </w:pPr>
      <w:r w:rsidRPr="008146CF">
        <w:rPr>
          <w:rStyle w:val="aa"/>
          <w:rFonts w:ascii="Times New Roman" w:hAnsi="Times New Roman" w:cs="Times New Roman"/>
          <w:color w:val="000000" w:themeColor="text1"/>
          <w:sz w:val="24"/>
          <w:szCs w:val="24"/>
        </w:rPr>
        <w:footnoteRef/>
      </w:r>
      <w:r w:rsidRPr="008146CF">
        <w:rPr>
          <w:rFonts w:ascii="Times New Roman" w:hAnsi="Times New Roman" w:cs="Times New Roman"/>
          <w:color w:val="000000" w:themeColor="text1"/>
          <w:sz w:val="24"/>
          <w:szCs w:val="24"/>
        </w:rPr>
        <w:t xml:space="preserve"> </w:t>
      </w:r>
      <w:r w:rsidRPr="008146CF">
        <w:rPr>
          <w:rFonts w:ascii="Times New Roman" w:eastAsia="Calibri" w:hAnsi="Times New Roman" w:cs="Times New Roman"/>
          <w:color w:val="000000" w:themeColor="text1"/>
          <w:sz w:val="24"/>
          <w:szCs w:val="24"/>
        </w:rPr>
        <w:t xml:space="preserve">Официальный сайт Федеральной службы государственной статистики. [Электронный ресурс]. - Режим доступа: </w:t>
      </w:r>
      <w:hyperlink r:id="rId2" w:history="1">
        <w:r w:rsidRPr="008146CF">
          <w:rPr>
            <w:rFonts w:ascii="Times New Roman" w:eastAsia="Calibri" w:hAnsi="Times New Roman" w:cs="Times New Roman"/>
            <w:color w:val="000000" w:themeColor="text1"/>
            <w:sz w:val="24"/>
            <w:szCs w:val="24"/>
          </w:rPr>
          <w:t>http://www.gks.ru/</w:t>
        </w:r>
      </w:hyperlink>
      <w:r>
        <w:rPr>
          <w:rFonts w:ascii="Times New Roman" w:eastAsia="Calibri" w:hAnsi="Times New Roman" w:cs="Times New Roman"/>
          <w:color w:val="000000" w:themeColor="text1"/>
          <w:sz w:val="24"/>
          <w:szCs w:val="24"/>
        </w:rPr>
        <w:t>. (дата обращения 15.04.2020).</w:t>
      </w:r>
    </w:p>
  </w:footnote>
  <w:footnote w:id="71">
    <w:p w14:paraId="55CEE014" w14:textId="7CAA6A41" w:rsidR="007304E7" w:rsidRPr="008146CF" w:rsidRDefault="007304E7" w:rsidP="00023AD2">
      <w:pPr>
        <w:pStyle w:val="a8"/>
        <w:jc w:val="both"/>
        <w:rPr>
          <w:rFonts w:ascii="Times New Roman" w:hAnsi="Times New Roman" w:cs="Times New Roman"/>
          <w:color w:val="000000" w:themeColor="text1"/>
          <w:sz w:val="24"/>
          <w:szCs w:val="24"/>
        </w:rPr>
      </w:pPr>
      <w:r w:rsidRPr="008146CF">
        <w:rPr>
          <w:rStyle w:val="aa"/>
          <w:rFonts w:ascii="Times New Roman" w:hAnsi="Times New Roman" w:cs="Times New Roman"/>
          <w:color w:val="000000" w:themeColor="text1"/>
          <w:sz w:val="24"/>
          <w:szCs w:val="24"/>
        </w:rPr>
        <w:footnoteRef/>
      </w:r>
      <w:r w:rsidRPr="008146CF">
        <w:rPr>
          <w:rFonts w:ascii="Times New Roman" w:hAnsi="Times New Roman" w:cs="Times New Roman"/>
          <w:color w:val="000000" w:themeColor="text1"/>
          <w:sz w:val="24"/>
          <w:szCs w:val="24"/>
        </w:rPr>
        <w:t xml:space="preserve"> Официальный сайт Федеральной службы государственной статистики</w:t>
      </w:r>
      <w:r>
        <w:rPr>
          <w:rFonts w:ascii="Times New Roman" w:hAnsi="Times New Roman" w:cs="Times New Roman"/>
          <w:color w:val="000000" w:themeColor="text1"/>
          <w:sz w:val="24"/>
          <w:szCs w:val="24"/>
        </w:rPr>
        <w:t xml:space="preserve"> по г. Санкт-Петербургу</w:t>
      </w:r>
      <w:r w:rsidRPr="008146CF">
        <w:rPr>
          <w:rFonts w:ascii="Times New Roman" w:hAnsi="Times New Roman" w:cs="Times New Roman"/>
          <w:color w:val="000000" w:themeColor="text1"/>
          <w:sz w:val="24"/>
          <w:szCs w:val="24"/>
        </w:rPr>
        <w:t xml:space="preserve"> и Ленинградской области. [Электронный ресурс]. </w:t>
      </w:r>
      <w:r>
        <w:rPr>
          <w:rFonts w:ascii="Times New Roman" w:hAnsi="Times New Roman" w:cs="Times New Roman"/>
          <w:sz w:val="28"/>
          <w:szCs w:val="28"/>
          <w:shd w:val="clear" w:color="auto" w:fill="FFFFFF"/>
        </w:rPr>
        <w:t xml:space="preserve">– </w:t>
      </w:r>
      <w:r w:rsidRPr="008146CF">
        <w:rPr>
          <w:rFonts w:ascii="Times New Roman" w:hAnsi="Times New Roman" w:cs="Times New Roman"/>
          <w:color w:val="000000" w:themeColor="text1"/>
          <w:sz w:val="24"/>
          <w:szCs w:val="24"/>
        </w:rPr>
        <w:t xml:space="preserve">Режим доступа: </w:t>
      </w:r>
      <w:hyperlink r:id="rId3" w:history="1">
        <w:r w:rsidRPr="008146CF">
          <w:rPr>
            <w:rStyle w:val="a3"/>
            <w:rFonts w:ascii="Times New Roman" w:hAnsi="Times New Roman" w:cs="Times New Roman"/>
            <w:color w:val="000000" w:themeColor="text1"/>
            <w:sz w:val="24"/>
            <w:szCs w:val="24"/>
            <w:u w:val="none"/>
          </w:rPr>
          <w:t>https://petrostat.gks.ru/</w:t>
        </w:r>
      </w:hyperlink>
      <w:r>
        <w:rPr>
          <w:rFonts w:ascii="Times New Roman" w:hAnsi="Times New Roman" w:cs="Times New Roman"/>
          <w:color w:val="000000" w:themeColor="text1"/>
          <w:sz w:val="24"/>
          <w:szCs w:val="24"/>
        </w:rPr>
        <w:t xml:space="preserve"> (дата обращения 15.04.2020).</w:t>
      </w:r>
    </w:p>
  </w:footnote>
  <w:footnote w:id="72">
    <w:p w14:paraId="51E4CB21" w14:textId="62A8C940" w:rsidR="007304E7" w:rsidRPr="009A3551" w:rsidRDefault="007304E7" w:rsidP="009A3551">
      <w:pPr>
        <w:spacing w:after="0" w:line="240" w:lineRule="auto"/>
        <w:jc w:val="both"/>
        <w:rPr>
          <w:rFonts w:ascii="Times New Roman" w:eastAsia="Calibri" w:hAnsi="Times New Roman" w:cs="Times New Roman"/>
          <w:sz w:val="24"/>
          <w:szCs w:val="24"/>
        </w:rPr>
      </w:pPr>
      <w:r w:rsidRPr="008146CF">
        <w:rPr>
          <w:rStyle w:val="aa"/>
          <w:rFonts w:ascii="Times New Roman" w:hAnsi="Times New Roman" w:cs="Times New Roman"/>
          <w:color w:val="000000" w:themeColor="text1"/>
          <w:sz w:val="24"/>
          <w:szCs w:val="24"/>
        </w:rPr>
        <w:footnoteRef/>
      </w:r>
      <w:r w:rsidRPr="008146CF">
        <w:rPr>
          <w:rFonts w:ascii="Times New Roman" w:hAnsi="Times New Roman" w:cs="Times New Roman"/>
          <w:color w:val="000000" w:themeColor="text1"/>
          <w:sz w:val="24"/>
          <w:szCs w:val="24"/>
        </w:rPr>
        <w:t xml:space="preserve"> Официальный сайт Министерства внутренних дел Российской Федерации. </w:t>
      </w:r>
      <w:r w:rsidRPr="008146CF">
        <w:rPr>
          <w:rFonts w:ascii="Times New Roman" w:eastAsia="Calibri" w:hAnsi="Times New Roman" w:cs="Times New Roman"/>
          <w:color w:val="000000" w:themeColor="text1"/>
          <w:sz w:val="24"/>
          <w:szCs w:val="24"/>
        </w:rPr>
        <w:t xml:space="preserve">[Электронный ресурс]. </w:t>
      </w:r>
      <w:r w:rsidRPr="00FC7937">
        <w:rPr>
          <w:rFonts w:ascii="Times New Roman" w:hAnsi="Times New Roman" w:cs="Times New Roman"/>
          <w:sz w:val="28"/>
          <w:szCs w:val="28"/>
          <w:shd w:val="clear" w:color="auto" w:fill="FFFFFF"/>
        </w:rPr>
        <w:t xml:space="preserve">– </w:t>
      </w:r>
      <w:r w:rsidRPr="008146CF">
        <w:rPr>
          <w:rFonts w:ascii="Times New Roman" w:eastAsia="Calibri" w:hAnsi="Times New Roman" w:cs="Times New Roman"/>
          <w:color w:val="000000" w:themeColor="text1"/>
          <w:sz w:val="24"/>
          <w:szCs w:val="24"/>
        </w:rPr>
        <w:t>Режим доступа: https://мвд.рф/Deljatelnost/statistics/migracionnaya/item/19135667/ (дата обращения 15</w:t>
      </w:r>
      <w:r>
        <w:rPr>
          <w:rFonts w:ascii="Times New Roman" w:eastAsia="Calibri" w:hAnsi="Times New Roman" w:cs="Times New Roman"/>
          <w:color w:val="000000" w:themeColor="text1"/>
          <w:sz w:val="24"/>
          <w:szCs w:val="24"/>
        </w:rPr>
        <w:t>.04.2020).</w:t>
      </w:r>
    </w:p>
  </w:footnote>
  <w:footnote w:id="73">
    <w:p w14:paraId="7B5BC70B" w14:textId="7B58A680" w:rsidR="007304E7" w:rsidRPr="00CA5EDF" w:rsidRDefault="007304E7" w:rsidP="009A3551">
      <w:pPr>
        <w:spacing w:after="0" w:line="240" w:lineRule="auto"/>
        <w:jc w:val="both"/>
        <w:rPr>
          <w:rFonts w:ascii="Times New Roman" w:eastAsia="Calibri" w:hAnsi="Times New Roman" w:cs="Times New Roman"/>
          <w:sz w:val="24"/>
          <w:szCs w:val="24"/>
        </w:rPr>
      </w:pPr>
      <w:r w:rsidRPr="00CA5EDF">
        <w:rPr>
          <w:rStyle w:val="aa"/>
          <w:rFonts w:ascii="Times New Roman" w:hAnsi="Times New Roman" w:cs="Times New Roman"/>
          <w:sz w:val="24"/>
          <w:szCs w:val="24"/>
        </w:rPr>
        <w:footnoteRef/>
      </w:r>
      <w:r w:rsidRPr="00CA5EDF">
        <w:rPr>
          <w:rFonts w:ascii="Times New Roman" w:hAnsi="Times New Roman" w:cs="Times New Roman"/>
          <w:sz w:val="24"/>
          <w:szCs w:val="24"/>
        </w:rPr>
        <w:t xml:space="preserve"> </w:t>
      </w:r>
      <w:r w:rsidRPr="00CA5EDF">
        <w:rPr>
          <w:rFonts w:ascii="Times New Roman" w:eastAsia="Calibri" w:hAnsi="Times New Roman" w:cs="Times New Roman"/>
          <w:sz w:val="24"/>
          <w:szCs w:val="24"/>
        </w:rPr>
        <w:t>Официальный сайт Информационно-аналитического центра «Сова» [Электронный ресурс]. - Режим доступа: https://www.sova-center.ru/racism-xenophobia/publications/2020/02/d420</w:t>
      </w:r>
      <w:r>
        <w:rPr>
          <w:rFonts w:ascii="Times New Roman" w:eastAsia="Calibri" w:hAnsi="Times New Roman" w:cs="Times New Roman"/>
          <w:sz w:val="24"/>
          <w:szCs w:val="24"/>
        </w:rPr>
        <w:t>15/ (дата обращения 15.04.2020).</w:t>
      </w:r>
    </w:p>
    <w:p w14:paraId="138719E7" w14:textId="395BB390" w:rsidR="007304E7" w:rsidRDefault="007304E7">
      <w:pPr>
        <w:pStyle w:val="a8"/>
      </w:pPr>
    </w:p>
  </w:footnote>
  <w:footnote w:id="74">
    <w:p w14:paraId="03BE9CC0" w14:textId="77777777" w:rsidR="007304E7" w:rsidRPr="00D91107" w:rsidRDefault="007304E7" w:rsidP="009518E9">
      <w:pPr>
        <w:pStyle w:val="a8"/>
        <w:jc w:val="both"/>
        <w:rPr>
          <w:rFonts w:ascii="Times New Roman" w:hAnsi="Times New Roman" w:cs="Times New Roman"/>
          <w:sz w:val="24"/>
          <w:szCs w:val="24"/>
        </w:rPr>
      </w:pPr>
      <w:r w:rsidRPr="00D91107">
        <w:rPr>
          <w:rStyle w:val="aa"/>
          <w:rFonts w:ascii="Times New Roman" w:hAnsi="Times New Roman" w:cs="Times New Roman"/>
          <w:sz w:val="24"/>
          <w:szCs w:val="24"/>
        </w:rPr>
        <w:footnoteRef/>
      </w:r>
      <w:r w:rsidRPr="00D91107">
        <w:rPr>
          <w:rFonts w:ascii="Times New Roman" w:hAnsi="Times New Roman" w:cs="Times New Roman"/>
          <w:sz w:val="24"/>
          <w:szCs w:val="24"/>
        </w:rPr>
        <w:t xml:space="preserve"> Сумма ответов превышает 100%, так как можно было выбрать несколько вариантов ответа</w:t>
      </w:r>
    </w:p>
  </w:footnote>
  <w:footnote w:id="75">
    <w:p w14:paraId="429011AB" w14:textId="77777777" w:rsidR="007304E7" w:rsidRPr="003233B9" w:rsidRDefault="007304E7" w:rsidP="009518E9">
      <w:pPr>
        <w:pStyle w:val="a8"/>
        <w:jc w:val="both"/>
        <w:rPr>
          <w:rFonts w:ascii="Times New Roman" w:hAnsi="Times New Roman" w:cs="Times New Roman"/>
          <w:sz w:val="24"/>
          <w:szCs w:val="24"/>
        </w:rPr>
      </w:pPr>
      <w:r w:rsidRPr="003233B9">
        <w:rPr>
          <w:rStyle w:val="aa"/>
          <w:rFonts w:ascii="Times New Roman" w:hAnsi="Times New Roman" w:cs="Times New Roman"/>
          <w:sz w:val="24"/>
          <w:szCs w:val="24"/>
        </w:rPr>
        <w:footnoteRef/>
      </w:r>
      <w:r w:rsidRPr="003233B9">
        <w:rPr>
          <w:rFonts w:ascii="Times New Roman" w:hAnsi="Times New Roman" w:cs="Times New Roman"/>
          <w:sz w:val="24"/>
          <w:szCs w:val="24"/>
        </w:rPr>
        <w:t xml:space="preserve"> Сумма ответов превышает 100%, так как можно было выбрать несколько вариантов ответа</w:t>
      </w:r>
    </w:p>
  </w:footnote>
  <w:footnote w:id="76">
    <w:p w14:paraId="2C02B57F" w14:textId="77777777" w:rsidR="007304E7" w:rsidRPr="00A61440" w:rsidRDefault="007304E7" w:rsidP="009518E9">
      <w:pPr>
        <w:pStyle w:val="a8"/>
        <w:jc w:val="both"/>
        <w:rPr>
          <w:rFonts w:ascii="Times New Roman" w:hAnsi="Times New Roman" w:cs="Times New Roman"/>
          <w:sz w:val="24"/>
          <w:szCs w:val="24"/>
        </w:rPr>
      </w:pPr>
      <w:r w:rsidRPr="00A61440">
        <w:rPr>
          <w:rStyle w:val="aa"/>
          <w:rFonts w:ascii="Times New Roman" w:hAnsi="Times New Roman" w:cs="Times New Roman"/>
          <w:sz w:val="24"/>
          <w:szCs w:val="24"/>
        </w:rPr>
        <w:footnoteRef/>
      </w:r>
      <w:r w:rsidRPr="00A61440">
        <w:rPr>
          <w:rFonts w:ascii="Times New Roman" w:hAnsi="Times New Roman" w:cs="Times New Roman"/>
          <w:sz w:val="24"/>
          <w:szCs w:val="24"/>
        </w:rPr>
        <w:t xml:space="preserve"> Сумма ответов превышает 100%, так как можно было выбрать несколько вариантов ответа</w:t>
      </w:r>
    </w:p>
  </w:footnote>
  <w:footnote w:id="77">
    <w:p w14:paraId="7EF9A3F2" w14:textId="77777777" w:rsidR="007304E7" w:rsidRPr="000F6517" w:rsidRDefault="007304E7" w:rsidP="009518E9">
      <w:pPr>
        <w:pStyle w:val="a8"/>
        <w:jc w:val="both"/>
        <w:rPr>
          <w:rFonts w:ascii="Times New Roman" w:hAnsi="Times New Roman" w:cs="Times New Roman"/>
          <w:sz w:val="24"/>
          <w:szCs w:val="24"/>
        </w:rPr>
      </w:pPr>
      <w:r w:rsidRPr="000F6517">
        <w:rPr>
          <w:rStyle w:val="aa"/>
          <w:rFonts w:ascii="Times New Roman" w:hAnsi="Times New Roman" w:cs="Times New Roman"/>
          <w:sz w:val="24"/>
          <w:szCs w:val="24"/>
        </w:rPr>
        <w:footnoteRef/>
      </w:r>
      <w:r w:rsidRPr="000F6517">
        <w:rPr>
          <w:rFonts w:ascii="Times New Roman" w:hAnsi="Times New Roman" w:cs="Times New Roman"/>
          <w:sz w:val="24"/>
          <w:szCs w:val="24"/>
        </w:rPr>
        <w:t xml:space="preserve"> Сумма ответов превышает 100%, так как можно было выбрать несколько вариантов ответа</w:t>
      </w:r>
    </w:p>
  </w:footnote>
  <w:footnote w:id="78">
    <w:p w14:paraId="2A02AB21" w14:textId="58306AC4" w:rsidR="007304E7" w:rsidRPr="00383DF9" w:rsidRDefault="007304E7" w:rsidP="00383DF9">
      <w:pPr>
        <w:pStyle w:val="a8"/>
        <w:jc w:val="both"/>
        <w:rPr>
          <w:rFonts w:ascii="Times New Roman" w:hAnsi="Times New Roman" w:cs="Times New Roman"/>
        </w:rPr>
      </w:pPr>
      <w:r w:rsidRPr="00383DF9">
        <w:rPr>
          <w:rStyle w:val="aa"/>
          <w:rFonts w:ascii="Times New Roman" w:hAnsi="Times New Roman" w:cs="Times New Roman"/>
          <w:sz w:val="24"/>
        </w:rPr>
        <w:footnoteRef/>
      </w:r>
      <w:r w:rsidRPr="00383DF9">
        <w:rPr>
          <w:rFonts w:ascii="Times New Roman" w:hAnsi="Times New Roman" w:cs="Times New Roman"/>
          <w:sz w:val="24"/>
        </w:rPr>
        <w:t xml:space="preserve"> Сумма ответов превышает 100%, так как можно было выбрать несколько вариантов ответа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607"/>
    <w:multiLevelType w:val="hybridMultilevel"/>
    <w:tmpl w:val="5EA66E64"/>
    <w:lvl w:ilvl="0" w:tplc="0DFA8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243DCD"/>
    <w:multiLevelType w:val="hybridMultilevel"/>
    <w:tmpl w:val="9AA896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E7B1B"/>
    <w:multiLevelType w:val="hybridMultilevel"/>
    <w:tmpl w:val="0BEE0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20C63"/>
    <w:multiLevelType w:val="hybridMultilevel"/>
    <w:tmpl w:val="D25A7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B5225"/>
    <w:multiLevelType w:val="hybridMultilevel"/>
    <w:tmpl w:val="6C9C32DE"/>
    <w:lvl w:ilvl="0" w:tplc="F4EA4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801569"/>
    <w:multiLevelType w:val="hybridMultilevel"/>
    <w:tmpl w:val="B0AEB248"/>
    <w:lvl w:ilvl="0" w:tplc="BAE8054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163F2AAB"/>
    <w:multiLevelType w:val="hybridMultilevel"/>
    <w:tmpl w:val="A49C7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04965"/>
    <w:multiLevelType w:val="hybridMultilevel"/>
    <w:tmpl w:val="1B9ED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F5003"/>
    <w:multiLevelType w:val="hybridMultilevel"/>
    <w:tmpl w:val="9CF880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DD1160"/>
    <w:multiLevelType w:val="hybridMultilevel"/>
    <w:tmpl w:val="B846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8F4425"/>
    <w:multiLevelType w:val="hybridMultilevel"/>
    <w:tmpl w:val="FB885D6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D15575E"/>
    <w:multiLevelType w:val="hybridMultilevel"/>
    <w:tmpl w:val="15FA6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DD556E"/>
    <w:multiLevelType w:val="hybridMultilevel"/>
    <w:tmpl w:val="3D622B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FD1FE2"/>
    <w:multiLevelType w:val="hybridMultilevel"/>
    <w:tmpl w:val="E24AB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0547AC"/>
    <w:multiLevelType w:val="multilevel"/>
    <w:tmpl w:val="BBE27252"/>
    <w:lvl w:ilvl="0">
      <w:start w:val="1"/>
      <w:numFmt w:val="decimal"/>
      <w:lvlText w:val="%1"/>
      <w:lvlJc w:val="left"/>
      <w:pPr>
        <w:ind w:left="375" w:hanging="375"/>
      </w:pPr>
      <w:rPr>
        <w:rFonts w:hint="default"/>
      </w:rPr>
    </w:lvl>
    <w:lvl w:ilvl="1">
      <w:start w:val="1"/>
      <w:numFmt w:val="decimal"/>
      <w:lvlText w:val="%1.%2"/>
      <w:lvlJc w:val="left"/>
      <w:pPr>
        <w:ind w:left="1875" w:hanging="375"/>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5" w15:restartNumberingAfterBreak="0">
    <w:nsid w:val="286565EF"/>
    <w:multiLevelType w:val="hybridMultilevel"/>
    <w:tmpl w:val="9B92A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8A91E86"/>
    <w:multiLevelType w:val="hybridMultilevel"/>
    <w:tmpl w:val="5F54B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A43DCE"/>
    <w:multiLevelType w:val="hybridMultilevel"/>
    <w:tmpl w:val="B76402A0"/>
    <w:lvl w:ilvl="0" w:tplc="13A27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0D68F3"/>
    <w:multiLevelType w:val="hybridMultilevel"/>
    <w:tmpl w:val="F1A25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1C3366"/>
    <w:multiLevelType w:val="hybridMultilevel"/>
    <w:tmpl w:val="23E2F73C"/>
    <w:lvl w:ilvl="0" w:tplc="B9EE863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15:restartNumberingAfterBreak="0">
    <w:nsid w:val="33A90BE6"/>
    <w:multiLevelType w:val="multilevel"/>
    <w:tmpl w:val="49DCD1B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color w:val="FF0000"/>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1" w15:restartNumberingAfterBreak="0">
    <w:nsid w:val="35083723"/>
    <w:multiLevelType w:val="hybridMultilevel"/>
    <w:tmpl w:val="1172A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7445D3"/>
    <w:multiLevelType w:val="hybridMultilevel"/>
    <w:tmpl w:val="D0200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B54DB6"/>
    <w:multiLevelType w:val="hybridMultilevel"/>
    <w:tmpl w:val="E6C0F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371761"/>
    <w:multiLevelType w:val="multilevel"/>
    <w:tmpl w:val="0EE0EB6C"/>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5" w15:restartNumberingAfterBreak="0">
    <w:nsid w:val="43BD6526"/>
    <w:multiLevelType w:val="hybridMultilevel"/>
    <w:tmpl w:val="2CC879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4A15C6"/>
    <w:multiLevelType w:val="hybridMultilevel"/>
    <w:tmpl w:val="0ED670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7C76C1"/>
    <w:multiLevelType w:val="hybridMultilevel"/>
    <w:tmpl w:val="57167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6962C75"/>
    <w:multiLevelType w:val="hybridMultilevel"/>
    <w:tmpl w:val="9FC6F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2C42B5"/>
    <w:multiLevelType w:val="hybridMultilevel"/>
    <w:tmpl w:val="AA7828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622E1A"/>
    <w:multiLevelType w:val="multilevel"/>
    <w:tmpl w:val="B3400F6C"/>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1" w15:restartNumberingAfterBreak="0">
    <w:nsid w:val="4BD15656"/>
    <w:multiLevelType w:val="hybridMultilevel"/>
    <w:tmpl w:val="D054A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6221F9"/>
    <w:multiLevelType w:val="hybridMultilevel"/>
    <w:tmpl w:val="9BC2F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AD1EBC"/>
    <w:multiLevelType w:val="hybridMultilevel"/>
    <w:tmpl w:val="1C101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871CD3"/>
    <w:multiLevelType w:val="hybridMultilevel"/>
    <w:tmpl w:val="FCDE8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002155"/>
    <w:multiLevelType w:val="hybridMultilevel"/>
    <w:tmpl w:val="C4C0A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9238C0"/>
    <w:multiLevelType w:val="hybridMultilevel"/>
    <w:tmpl w:val="D2769528"/>
    <w:lvl w:ilvl="0" w:tplc="0419000F">
      <w:start w:val="1"/>
      <w:numFmt w:val="decimal"/>
      <w:lvlText w:val="%1."/>
      <w:lvlJc w:val="left"/>
      <w:pPr>
        <w:ind w:left="33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F96178"/>
    <w:multiLevelType w:val="hybridMultilevel"/>
    <w:tmpl w:val="F408A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DA5789"/>
    <w:multiLevelType w:val="hybridMultilevel"/>
    <w:tmpl w:val="CE8EAC0C"/>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9" w15:restartNumberingAfterBreak="0">
    <w:nsid w:val="727071BB"/>
    <w:multiLevelType w:val="hybridMultilevel"/>
    <w:tmpl w:val="BA865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AB0CB1"/>
    <w:multiLevelType w:val="hybridMultilevel"/>
    <w:tmpl w:val="718EB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6D6996"/>
    <w:multiLevelType w:val="multilevel"/>
    <w:tmpl w:val="F762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0E44F3"/>
    <w:multiLevelType w:val="hybridMultilevel"/>
    <w:tmpl w:val="21DC3CAA"/>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9"/>
  </w:num>
  <w:num w:numId="2">
    <w:abstractNumId w:val="27"/>
  </w:num>
  <w:num w:numId="3">
    <w:abstractNumId w:val="11"/>
  </w:num>
  <w:num w:numId="4">
    <w:abstractNumId w:val="41"/>
  </w:num>
  <w:num w:numId="5">
    <w:abstractNumId w:val="23"/>
  </w:num>
  <w:num w:numId="6">
    <w:abstractNumId w:val="15"/>
  </w:num>
  <w:num w:numId="7">
    <w:abstractNumId w:val="31"/>
  </w:num>
  <w:num w:numId="8">
    <w:abstractNumId w:val="7"/>
  </w:num>
  <w:num w:numId="9">
    <w:abstractNumId w:val="10"/>
  </w:num>
  <w:num w:numId="10">
    <w:abstractNumId w:val="14"/>
  </w:num>
  <w:num w:numId="11">
    <w:abstractNumId w:val="38"/>
  </w:num>
  <w:num w:numId="12">
    <w:abstractNumId w:val="30"/>
  </w:num>
  <w:num w:numId="13">
    <w:abstractNumId w:val="37"/>
  </w:num>
  <w:num w:numId="14">
    <w:abstractNumId w:val="36"/>
  </w:num>
  <w:num w:numId="15">
    <w:abstractNumId w:val="42"/>
  </w:num>
  <w:num w:numId="16">
    <w:abstractNumId w:val="1"/>
  </w:num>
  <w:num w:numId="17">
    <w:abstractNumId w:val="22"/>
  </w:num>
  <w:num w:numId="18">
    <w:abstractNumId w:val="28"/>
  </w:num>
  <w:num w:numId="19">
    <w:abstractNumId w:val="26"/>
  </w:num>
  <w:num w:numId="20">
    <w:abstractNumId w:val="29"/>
  </w:num>
  <w:num w:numId="21">
    <w:abstractNumId w:val="21"/>
  </w:num>
  <w:num w:numId="22">
    <w:abstractNumId w:val="2"/>
  </w:num>
  <w:num w:numId="23">
    <w:abstractNumId w:val="25"/>
  </w:num>
  <w:num w:numId="24">
    <w:abstractNumId w:val="34"/>
  </w:num>
  <w:num w:numId="25">
    <w:abstractNumId w:val="39"/>
  </w:num>
  <w:num w:numId="26">
    <w:abstractNumId w:val="35"/>
  </w:num>
  <w:num w:numId="27">
    <w:abstractNumId w:val="3"/>
  </w:num>
  <w:num w:numId="28">
    <w:abstractNumId w:val="16"/>
  </w:num>
  <w:num w:numId="29">
    <w:abstractNumId w:val="8"/>
  </w:num>
  <w:num w:numId="30">
    <w:abstractNumId w:val="19"/>
  </w:num>
  <w:num w:numId="31">
    <w:abstractNumId w:val="5"/>
  </w:num>
  <w:num w:numId="32">
    <w:abstractNumId w:val="12"/>
  </w:num>
  <w:num w:numId="33">
    <w:abstractNumId w:val="13"/>
  </w:num>
  <w:num w:numId="34">
    <w:abstractNumId w:val="40"/>
  </w:num>
  <w:num w:numId="35">
    <w:abstractNumId w:val="18"/>
  </w:num>
  <w:num w:numId="36">
    <w:abstractNumId w:val="33"/>
  </w:num>
  <w:num w:numId="37">
    <w:abstractNumId w:val="6"/>
  </w:num>
  <w:num w:numId="38">
    <w:abstractNumId w:val="20"/>
  </w:num>
  <w:num w:numId="39">
    <w:abstractNumId w:val="24"/>
  </w:num>
  <w:num w:numId="40">
    <w:abstractNumId w:val="4"/>
  </w:num>
  <w:num w:numId="41">
    <w:abstractNumId w:val="0"/>
  </w:num>
  <w:num w:numId="42">
    <w:abstractNumId w:val="3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B2"/>
    <w:rsid w:val="00000D38"/>
    <w:rsid w:val="00002603"/>
    <w:rsid w:val="0000383C"/>
    <w:rsid w:val="00010281"/>
    <w:rsid w:val="00011E10"/>
    <w:rsid w:val="00014BB3"/>
    <w:rsid w:val="000150A3"/>
    <w:rsid w:val="000162FD"/>
    <w:rsid w:val="00021EED"/>
    <w:rsid w:val="0002268A"/>
    <w:rsid w:val="00022795"/>
    <w:rsid w:val="00023AD2"/>
    <w:rsid w:val="00024AEC"/>
    <w:rsid w:val="000254FE"/>
    <w:rsid w:val="00026D6D"/>
    <w:rsid w:val="00030F74"/>
    <w:rsid w:val="000313A9"/>
    <w:rsid w:val="00032A81"/>
    <w:rsid w:val="00037F0F"/>
    <w:rsid w:val="000406AC"/>
    <w:rsid w:val="00041A57"/>
    <w:rsid w:val="00043596"/>
    <w:rsid w:val="000512F2"/>
    <w:rsid w:val="00052D1D"/>
    <w:rsid w:val="0006084C"/>
    <w:rsid w:val="00060AD3"/>
    <w:rsid w:val="00060DD5"/>
    <w:rsid w:val="00064B70"/>
    <w:rsid w:val="00064E08"/>
    <w:rsid w:val="0006584A"/>
    <w:rsid w:val="00071EB0"/>
    <w:rsid w:val="00081D5E"/>
    <w:rsid w:val="00082F5C"/>
    <w:rsid w:val="000841CB"/>
    <w:rsid w:val="0008554E"/>
    <w:rsid w:val="0008646B"/>
    <w:rsid w:val="000915A6"/>
    <w:rsid w:val="000969DB"/>
    <w:rsid w:val="00097B44"/>
    <w:rsid w:val="000A0194"/>
    <w:rsid w:val="000B016F"/>
    <w:rsid w:val="000B176B"/>
    <w:rsid w:val="000B1BF2"/>
    <w:rsid w:val="000B224B"/>
    <w:rsid w:val="000B2C18"/>
    <w:rsid w:val="000B37CD"/>
    <w:rsid w:val="000B5D4B"/>
    <w:rsid w:val="000B6424"/>
    <w:rsid w:val="000C5465"/>
    <w:rsid w:val="000C5FFF"/>
    <w:rsid w:val="000C6A2D"/>
    <w:rsid w:val="000C7C4B"/>
    <w:rsid w:val="000D07EE"/>
    <w:rsid w:val="000D09E1"/>
    <w:rsid w:val="000D0A7B"/>
    <w:rsid w:val="000D4581"/>
    <w:rsid w:val="000D76F1"/>
    <w:rsid w:val="000E1193"/>
    <w:rsid w:val="000E4C51"/>
    <w:rsid w:val="000E5C61"/>
    <w:rsid w:val="000E609C"/>
    <w:rsid w:val="000E62A5"/>
    <w:rsid w:val="000E6AF8"/>
    <w:rsid w:val="000E7EC5"/>
    <w:rsid w:val="000F2BF7"/>
    <w:rsid w:val="000F3787"/>
    <w:rsid w:val="000F3B3A"/>
    <w:rsid w:val="00100A05"/>
    <w:rsid w:val="001023BA"/>
    <w:rsid w:val="00105AAC"/>
    <w:rsid w:val="00106EDD"/>
    <w:rsid w:val="00107A9D"/>
    <w:rsid w:val="00107BBF"/>
    <w:rsid w:val="00110B1B"/>
    <w:rsid w:val="00111331"/>
    <w:rsid w:val="001136CF"/>
    <w:rsid w:val="00113DC6"/>
    <w:rsid w:val="0011414F"/>
    <w:rsid w:val="001142E5"/>
    <w:rsid w:val="001170C7"/>
    <w:rsid w:val="00117ECC"/>
    <w:rsid w:val="001213D4"/>
    <w:rsid w:val="0012342C"/>
    <w:rsid w:val="001242E9"/>
    <w:rsid w:val="001246E6"/>
    <w:rsid w:val="00124B45"/>
    <w:rsid w:val="0012690A"/>
    <w:rsid w:val="0014095F"/>
    <w:rsid w:val="0014285D"/>
    <w:rsid w:val="00145075"/>
    <w:rsid w:val="00145A2A"/>
    <w:rsid w:val="00147463"/>
    <w:rsid w:val="001478B9"/>
    <w:rsid w:val="001521B9"/>
    <w:rsid w:val="001527B8"/>
    <w:rsid w:val="00152B3F"/>
    <w:rsid w:val="00154175"/>
    <w:rsid w:val="00156872"/>
    <w:rsid w:val="00160D18"/>
    <w:rsid w:val="0016553E"/>
    <w:rsid w:val="0017173C"/>
    <w:rsid w:val="001741F2"/>
    <w:rsid w:val="00182A19"/>
    <w:rsid w:val="0018438B"/>
    <w:rsid w:val="001844B9"/>
    <w:rsid w:val="00185086"/>
    <w:rsid w:val="00185C9B"/>
    <w:rsid w:val="00190C80"/>
    <w:rsid w:val="001916A2"/>
    <w:rsid w:val="001978E7"/>
    <w:rsid w:val="001A250A"/>
    <w:rsid w:val="001A2888"/>
    <w:rsid w:val="001A2B40"/>
    <w:rsid w:val="001A2D2D"/>
    <w:rsid w:val="001A7333"/>
    <w:rsid w:val="001B1DB4"/>
    <w:rsid w:val="001B3061"/>
    <w:rsid w:val="001B4F80"/>
    <w:rsid w:val="001B6459"/>
    <w:rsid w:val="001B7202"/>
    <w:rsid w:val="001C2B33"/>
    <w:rsid w:val="001C7519"/>
    <w:rsid w:val="001D66A5"/>
    <w:rsid w:val="001E0DD6"/>
    <w:rsid w:val="001E57EC"/>
    <w:rsid w:val="001E622F"/>
    <w:rsid w:val="001F1476"/>
    <w:rsid w:val="001F28F8"/>
    <w:rsid w:val="001F336F"/>
    <w:rsid w:val="001F3FA5"/>
    <w:rsid w:val="001F55E8"/>
    <w:rsid w:val="001F57C7"/>
    <w:rsid w:val="001F7188"/>
    <w:rsid w:val="001F7BAB"/>
    <w:rsid w:val="00200BE1"/>
    <w:rsid w:val="00202225"/>
    <w:rsid w:val="00203B83"/>
    <w:rsid w:val="00204036"/>
    <w:rsid w:val="00205D94"/>
    <w:rsid w:val="002074CB"/>
    <w:rsid w:val="002104EA"/>
    <w:rsid w:val="00212303"/>
    <w:rsid w:val="002131C9"/>
    <w:rsid w:val="0021345F"/>
    <w:rsid w:val="002134EF"/>
    <w:rsid w:val="002143A7"/>
    <w:rsid w:val="002144C7"/>
    <w:rsid w:val="002149A0"/>
    <w:rsid w:val="002149E0"/>
    <w:rsid w:val="00215BC3"/>
    <w:rsid w:val="00216B24"/>
    <w:rsid w:val="0022040F"/>
    <w:rsid w:val="00222078"/>
    <w:rsid w:val="00225A50"/>
    <w:rsid w:val="00226D97"/>
    <w:rsid w:val="00232B3F"/>
    <w:rsid w:val="00233ACE"/>
    <w:rsid w:val="00236772"/>
    <w:rsid w:val="00245FE5"/>
    <w:rsid w:val="00247FE2"/>
    <w:rsid w:val="002502AC"/>
    <w:rsid w:val="00250F5B"/>
    <w:rsid w:val="00251D51"/>
    <w:rsid w:val="00256317"/>
    <w:rsid w:val="0025697C"/>
    <w:rsid w:val="00257AC0"/>
    <w:rsid w:val="00257DAC"/>
    <w:rsid w:val="002738FF"/>
    <w:rsid w:val="00273D5E"/>
    <w:rsid w:val="00280BB8"/>
    <w:rsid w:val="00280BEF"/>
    <w:rsid w:val="00283CCD"/>
    <w:rsid w:val="00286833"/>
    <w:rsid w:val="00286C0D"/>
    <w:rsid w:val="00287098"/>
    <w:rsid w:val="00287AA8"/>
    <w:rsid w:val="00291EB6"/>
    <w:rsid w:val="0029324E"/>
    <w:rsid w:val="00295887"/>
    <w:rsid w:val="00296872"/>
    <w:rsid w:val="002A188E"/>
    <w:rsid w:val="002A269E"/>
    <w:rsid w:val="002A2F7F"/>
    <w:rsid w:val="002A683B"/>
    <w:rsid w:val="002A69C6"/>
    <w:rsid w:val="002A6CFC"/>
    <w:rsid w:val="002A72FD"/>
    <w:rsid w:val="002A7960"/>
    <w:rsid w:val="002B04F0"/>
    <w:rsid w:val="002B18FA"/>
    <w:rsid w:val="002B2F1A"/>
    <w:rsid w:val="002B30E6"/>
    <w:rsid w:val="002B7B9B"/>
    <w:rsid w:val="002B7D99"/>
    <w:rsid w:val="002C5D0D"/>
    <w:rsid w:val="002C662E"/>
    <w:rsid w:val="002C6631"/>
    <w:rsid w:val="002D1DC6"/>
    <w:rsid w:val="002D3334"/>
    <w:rsid w:val="002D5EC2"/>
    <w:rsid w:val="002D6DAC"/>
    <w:rsid w:val="002E18FA"/>
    <w:rsid w:val="002E3531"/>
    <w:rsid w:val="002F2347"/>
    <w:rsid w:val="002F37B0"/>
    <w:rsid w:val="002F6A71"/>
    <w:rsid w:val="00303C3C"/>
    <w:rsid w:val="00304522"/>
    <w:rsid w:val="00305E90"/>
    <w:rsid w:val="00306612"/>
    <w:rsid w:val="0031055B"/>
    <w:rsid w:val="0031271E"/>
    <w:rsid w:val="003155AF"/>
    <w:rsid w:val="003157F7"/>
    <w:rsid w:val="00321765"/>
    <w:rsid w:val="003218AF"/>
    <w:rsid w:val="0032470B"/>
    <w:rsid w:val="00331391"/>
    <w:rsid w:val="00332541"/>
    <w:rsid w:val="00333408"/>
    <w:rsid w:val="00334FD2"/>
    <w:rsid w:val="0033505F"/>
    <w:rsid w:val="0033692A"/>
    <w:rsid w:val="003369BC"/>
    <w:rsid w:val="003414E4"/>
    <w:rsid w:val="0034206B"/>
    <w:rsid w:val="00342A3C"/>
    <w:rsid w:val="003444DD"/>
    <w:rsid w:val="00345F3E"/>
    <w:rsid w:val="003468FF"/>
    <w:rsid w:val="00352E31"/>
    <w:rsid w:val="003613EF"/>
    <w:rsid w:val="00364A9E"/>
    <w:rsid w:val="0036668E"/>
    <w:rsid w:val="00371272"/>
    <w:rsid w:val="00375407"/>
    <w:rsid w:val="00383DF9"/>
    <w:rsid w:val="00384899"/>
    <w:rsid w:val="00386742"/>
    <w:rsid w:val="003877C9"/>
    <w:rsid w:val="00390CD3"/>
    <w:rsid w:val="003911CF"/>
    <w:rsid w:val="00394054"/>
    <w:rsid w:val="00396EF2"/>
    <w:rsid w:val="003A067D"/>
    <w:rsid w:val="003A0698"/>
    <w:rsid w:val="003A0991"/>
    <w:rsid w:val="003A0C91"/>
    <w:rsid w:val="003A1F06"/>
    <w:rsid w:val="003A31A8"/>
    <w:rsid w:val="003A370B"/>
    <w:rsid w:val="003A3D2A"/>
    <w:rsid w:val="003B0DD2"/>
    <w:rsid w:val="003B54AA"/>
    <w:rsid w:val="003C4398"/>
    <w:rsid w:val="003C4F28"/>
    <w:rsid w:val="003C534A"/>
    <w:rsid w:val="003C693C"/>
    <w:rsid w:val="003C715F"/>
    <w:rsid w:val="003C7241"/>
    <w:rsid w:val="003C7799"/>
    <w:rsid w:val="003D073D"/>
    <w:rsid w:val="003D0CD6"/>
    <w:rsid w:val="003D15E0"/>
    <w:rsid w:val="003D1628"/>
    <w:rsid w:val="003D3DEC"/>
    <w:rsid w:val="003D4C53"/>
    <w:rsid w:val="003E0577"/>
    <w:rsid w:val="003E065F"/>
    <w:rsid w:val="003E3E60"/>
    <w:rsid w:val="003E449E"/>
    <w:rsid w:val="003E54D3"/>
    <w:rsid w:val="003F1ACB"/>
    <w:rsid w:val="003F34B7"/>
    <w:rsid w:val="003F6596"/>
    <w:rsid w:val="004006A4"/>
    <w:rsid w:val="00402906"/>
    <w:rsid w:val="00403E82"/>
    <w:rsid w:val="004050F1"/>
    <w:rsid w:val="004119FE"/>
    <w:rsid w:val="004130F1"/>
    <w:rsid w:val="0041361C"/>
    <w:rsid w:val="004138D3"/>
    <w:rsid w:val="004150AD"/>
    <w:rsid w:val="004169F9"/>
    <w:rsid w:val="00417F31"/>
    <w:rsid w:val="004205C7"/>
    <w:rsid w:val="00420D1A"/>
    <w:rsid w:val="00422363"/>
    <w:rsid w:val="0042339D"/>
    <w:rsid w:val="00423B3C"/>
    <w:rsid w:val="004241DC"/>
    <w:rsid w:val="004303A3"/>
    <w:rsid w:val="00432248"/>
    <w:rsid w:val="00432A2B"/>
    <w:rsid w:val="0043558A"/>
    <w:rsid w:val="0044453D"/>
    <w:rsid w:val="004447A3"/>
    <w:rsid w:val="00445900"/>
    <w:rsid w:val="00450AA2"/>
    <w:rsid w:val="00450DB0"/>
    <w:rsid w:val="004511E8"/>
    <w:rsid w:val="00451DA7"/>
    <w:rsid w:val="00453510"/>
    <w:rsid w:val="00453C6E"/>
    <w:rsid w:val="00454837"/>
    <w:rsid w:val="00455500"/>
    <w:rsid w:val="00455DD6"/>
    <w:rsid w:val="0045713F"/>
    <w:rsid w:val="00457CDD"/>
    <w:rsid w:val="004604CA"/>
    <w:rsid w:val="00462ABF"/>
    <w:rsid w:val="0046790B"/>
    <w:rsid w:val="00470134"/>
    <w:rsid w:val="0047458E"/>
    <w:rsid w:val="00474D2C"/>
    <w:rsid w:val="00474F1A"/>
    <w:rsid w:val="00475A86"/>
    <w:rsid w:val="00485AC9"/>
    <w:rsid w:val="0049017F"/>
    <w:rsid w:val="00492091"/>
    <w:rsid w:val="00494531"/>
    <w:rsid w:val="004959D8"/>
    <w:rsid w:val="00496FA8"/>
    <w:rsid w:val="004A01C0"/>
    <w:rsid w:val="004A6520"/>
    <w:rsid w:val="004A77BE"/>
    <w:rsid w:val="004A77C5"/>
    <w:rsid w:val="004B0A32"/>
    <w:rsid w:val="004B6C56"/>
    <w:rsid w:val="004B7A4D"/>
    <w:rsid w:val="004C2A5B"/>
    <w:rsid w:val="004C56A6"/>
    <w:rsid w:val="004C7735"/>
    <w:rsid w:val="004D4C4E"/>
    <w:rsid w:val="004D5C14"/>
    <w:rsid w:val="004D7C5D"/>
    <w:rsid w:val="004E05BE"/>
    <w:rsid w:val="004E2926"/>
    <w:rsid w:val="004E685B"/>
    <w:rsid w:val="004E6E2E"/>
    <w:rsid w:val="004F32B2"/>
    <w:rsid w:val="004F3B44"/>
    <w:rsid w:val="004F5909"/>
    <w:rsid w:val="005030D9"/>
    <w:rsid w:val="005074B2"/>
    <w:rsid w:val="005126A8"/>
    <w:rsid w:val="005146D3"/>
    <w:rsid w:val="00516E84"/>
    <w:rsid w:val="005206C6"/>
    <w:rsid w:val="00522168"/>
    <w:rsid w:val="00524677"/>
    <w:rsid w:val="00524C87"/>
    <w:rsid w:val="00525CCA"/>
    <w:rsid w:val="00526400"/>
    <w:rsid w:val="00526E3F"/>
    <w:rsid w:val="005274FC"/>
    <w:rsid w:val="00527F4C"/>
    <w:rsid w:val="005357D7"/>
    <w:rsid w:val="0054113A"/>
    <w:rsid w:val="005424AA"/>
    <w:rsid w:val="0055049C"/>
    <w:rsid w:val="00551433"/>
    <w:rsid w:val="0055169F"/>
    <w:rsid w:val="00552472"/>
    <w:rsid w:val="005533FE"/>
    <w:rsid w:val="00554044"/>
    <w:rsid w:val="0055585E"/>
    <w:rsid w:val="00555CAD"/>
    <w:rsid w:val="0055759D"/>
    <w:rsid w:val="00563248"/>
    <w:rsid w:val="005642F5"/>
    <w:rsid w:val="005708E4"/>
    <w:rsid w:val="005725F6"/>
    <w:rsid w:val="00573959"/>
    <w:rsid w:val="0057452A"/>
    <w:rsid w:val="00577957"/>
    <w:rsid w:val="00580665"/>
    <w:rsid w:val="00584B66"/>
    <w:rsid w:val="00591129"/>
    <w:rsid w:val="005946F8"/>
    <w:rsid w:val="00594C7F"/>
    <w:rsid w:val="00595CC6"/>
    <w:rsid w:val="00596459"/>
    <w:rsid w:val="005A199A"/>
    <w:rsid w:val="005A2A82"/>
    <w:rsid w:val="005A5A2C"/>
    <w:rsid w:val="005A67AE"/>
    <w:rsid w:val="005B028A"/>
    <w:rsid w:val="005B30FB"/>
    <w:rsid w:val="005B402F"/>
    <w:rsid w:val="005B4672"/>
    <w:rsid w:val="005B7C3B"/>
    <w:rsid w:val="005C1848"/>
    <w:rsid w:val="005C1C2B"/>
    <w:rsid w:val="005C220B"/>
    <w:rsid w:val="005C3B87"/>
    <w:rsid w:val="005C7D99"/>
    <w:rsid w:val="005D37F6"/>
    <w:rsid w:val="005D4764"/>
    <w:rsid w:val="005D5CA8"/>
    <w:rsid w:val="005E2832"/>
    <w:rsid w:val="005E78AD"/>
    <w:rsid w:val="005F1E41"/>
    <w:rsid w:val="005F214B"/>
    <w:rsid w:val="005F28DE"/>
    <w:rsid w:val="005F6B0D"/>
    <w:rsid w:val="005F6DBA"/>
    <w:rsid w:val="00603760"/>
    <w:rsid w:val="00604040"/>
    <w:rsid w:val="0060585A"/>
    <w:rsid w:val="006108FA"/>
    <w:rsid w:val="00610D0C"/>
    <w:rsid w:val="00610F40"/>
    <w:rsid w:val="00612822"/>
    <w:rsid w:val="00612A05"/>
    <w:rsid w:val="006157AF"/>
    <w:rsid w:val="006202E7"/>
    <w:rsid w:val="00621541"/>
    <w:rsid w:val="0062228E"/>
    <w:rsid w:val="00622BD7"/>
    <w:rsid w:val="00625CB6"/>
    <w:rsid w:val="00626882"/>
    <w:rsid w:val="006320A2"/>
    <w:rsid w:val="006367C0"/>
    <w:rsid w:val="00636B56"/>
    <w:rsid w:val="006401DD"/>
    <w:rsid w:val="00644BAC"/>
    <w:rsid w:val="006463BD"/>
    <w:rsid w:val="00647EB9"/>
    <w:rsid w:val="00653860"/>
    <w:rsid w:val="0065395B"/>
    <w:rsid w:val="006556EF"/>
    <w:rsid w:val="0065631A"/>
    <w:rsid w:val="00664C20"/>
    <w:rsid w:val="00665F18"/>
    <w:rsid w:val="006736A5"/>
    <w:rsid w:val="00673B68"/>
    <w:rsid w:val="0067649D"/>
    <w:rsid w:val="0067694B"/>
    <w:rsid w:val="006803A5"/>
    <w:rsid w:val="00680451"/>
    <w:rsid w:val="006849CE"/>
    <w:rsid w:val="00687A9E"/>
    <w:rsid w:val="006958E4"/>
    <w:rsid w:val="006A2F81"/>
    <w:rsid w:val="006A3F95"/>
    <w:rsid w:val="006A4095"/>
    <w:rsid w:val="006A4E84"/>
    <w:rsid w:val="006A5529"/>
    <w:rsid w:val="006A60EF"/>
    <w:rsid w:val="006B297C"/>
    <w:rsid w:val="006B3D8F"/>
    <w:rsid w:val="006B48EE"/>
    <w:rsid w:val="006B5344"/>
    <w:rsid w:val="006B5A0A"/>
    <w:rsid w:val="006B677A"/>
    <w:rsid w:val="006B7D02"/>
    <w:rsid w:val="006C23FA"/>
    <w:rsid w:val="006C2B85"/>
    <w:rsid w:val="006C4E23"/>
    <w:rsid w:val="006C5214"/>
    <w:rsid w:val="006C52C9"/>
    <w:rsid w:val="006C7FE2"/>
    <w:rsid w:val="006D103B"/>
    <w:rsid w:val="006D1ED0"/>
    <w:rsid w:val="006D2009"/>
    <w:rsid w:val="006D3B7E"/>
    <w:rsid w:val="006D4F28"/>
    <w:rsid w:val="006E0BB1"/>
    <w:rsid w:val="006E1645"/>
    <w:rsid w:val="006E1B0D"/>
    <w:rsid w:val="006E6BBA"/>
    <w:rsid w:val="006E7DEF"/>
    <w:rsid w:val="006F00C6"/>
    <w:rsid w:val="006F660D"/>
    <w:rsid w:val="006F69F6"/>
    <w:rsid w:val="006F6DAF"/>
    <w:rsid w:val="006F7683"/>
    <w:rsid w:val="00702048"/>
    <w:rsid w:val="007025F3"/>
    <w:rsid w:val="0070308F"/>
    <w:rsid w:val="0070378C"/>
    <w:rsid w:val="00705025"/>
    <w:rsid w:val="00706401"/>
    <w:rsid w:val="00706BAB"/>
    <w:rsid w:val="00707151"/>
    <w:rsid w:val="0071015B"/>
    <w:rsid w:val="00710522"/>
    <w:rsid w:val="007125E5"/>
    <w:rsid w:val="00715998"/>
    <w:rsid w:val="0071688F"/>
    <w:rsid w:val="00716C59"/>
    <w:rsid w:val="0072087F"/>
    <w:rsid w:val="00721A9C"/>
    <w:rsid w:val="00721BF6"/>
    <w:rsid w:val="00726FC2"/>
    <w:rsid w:val="007304E7"/>
    <w:rsid w:val="00735633"/>
    <w:rsid w:val="00736057"/>
    <w:rsid w:val="0074026A"/>
    <w:rsid w:val="00742A34"/>
    <w:rsid w:val="0074582F"/>
    <w:rsid w:val="00746580"/>
    <w:rsid w:val="0076087E"/>
    <w:rsid w:val="007624FA"/>
    <w:rsid w:val="00763490"/>
    <w:rsid w:val="00766FD0"/>
    <w:rsid w:val="007676AB"/>
    <w:rsid w:val="00767D0A"/>
    <w:rsid w:val="0077223B"/>
    <w:rsid w:val="00774396"/>
    <w:rsid w:val="007757B3"/>
    <w:rsid w:val="00776C42"/>
    <w:rsid w:val="007774DC"/>
    <w:rsid w:val="007800E5"/>
    <w:rsid w:val="00781BAD"/>
    <w:rsid w:val="00781D70"/>
    <w:rsid w:val="00783620"/>
    <w:rsid w:val="007864FB"/>
    <w:rsid w:val="00792B69"/>
    <w:rsid w:val="00795E74"/>
    <w:rsid w:val="007A5D83"/>
    <w:rsid w:val="007A5F65"/>
    <w:rsid w:val="007B0E00"/>
    <w:rsid w:val="007B1C2B"/>
    <w:rsid w:val="007B2E3C"/>
    <w:rsid w:val="007B586C"/>
    <w:rsid w:val="007B6E36"/>
    <w:rsid w:val="007C1CFC"/>
    <w:rsid w:val="007C62D5"/>
    <w:rsid w:val="007C758F"/>
    <w:rsid w:val="007D1110"/>
    <w:rsid w:val="007D158D"/>
    <w:rsid w:val="007E15AB"/>
    <w:rsid w:val="007E5013"/>
    <w:rsid w:val="007E50B1"/>
    <w:rsid w:val="007E5C5B"/>
    <w:rsid w:val="007E607B"/>
    <w:rsid w:val="007E6C5D"/>
    <w:rsid w:val="007F29DB"/>
    <w:rsid w:val="007F33C9"/>
    <w:rsid w:val="007F5BD8"/>
    <w:rsid w:val="008019C1"/>
    <w:rsid w:val="00803E85"/>
    <w:rsid w:val="00804616"/>
    <w:rsid w:val="00807B5E"/>
    <w:rsid w:val="00810346"/>
    <w:rsid w:val="00812102"/>
    <w:rsid w:val="00813B9E"/>
    <w:rsid w:val="00813BB1"/>
    <w:rsid w:val="008146CF"/>
    <w:rsid w:val="008165B9"/>
    <w:rsid w:val="00817355"/>
    <w:rsid w:val="00820D9C"/>
    <w:rsid w:val="0082165F"/>
    <w:rsid w:val="00822988"/>
    <w:rsid w:val="008233AC"/>
    <w:rsid w:val="00823548"/>
    <w:rsid w:val="00826B01"/>
    <w:rsid w:val="00826D23"/>
    <w:rsid w:val="00830737"/>
    <w:rsid w:val="0083091E"/>
    <w:rsid w:val="00831BBE"/>
    <w:rsid w:val="0083273D"/>
    <w:rsid w:val="00833157"/>
    <w:rsid w:val="008336E3"/>
    <w:rsid w:val="00835D10"/>
    <w:rsid w:val="00836497"/>
    <w:rsid w:val="00836659"/>
    <w:rsid w:val="008369E5"/>
    <w:rsid w:val="00841AB0"/>
    <w:rsid w:val="00841D7D"/>
    <w:rsid w:val="00842147"/>
    <w:rsid w:val="00844C2A"/>
    <w:rsid w:val="0085270C"/>
    <w:rsid w:val="00853176"/>
    <w:rsid w:val="00853BF7"/>
    <w:rsid w:val="008615D9"/>
    <w:rsid w:val="0086265E"/>
    <w:rsid w:val="008652C7"/>
    <w:rsid w:val="0086745B"/>
    <w:rsid w:val="00867784"/>
    <w:rsid w:val="00871AFA"/>
    <w:rsid w:val="00872F6A"/>
    <w:rsid w:val="008735BA"/>
    <w:rsid w:val="00874C0C"/>
    <w:rsid w:val="008802A2"/>
    <w:rsid w:val="00880B60"/>
    <w:rsid w:val="0088115E"/>
    <w:rsid w:val="00881A36"/>
    <w:rsid w:val="00884C5B"/>
    <w:rsid w:val="00884EE1"/>
    <w:rsid w:val="00886854"/>
    <w:rsid w:val="00890D95"/>
    <w:rsid w:val="0089172F"/>
    <w:rsid w:val="008917AB"/>
    <w:rsid w:val="0089251E"/>
    <w:rsid w:val="00892E83"/>
    <w:rsid w:val="00893320"/>
    <w:rsid w:val="0089340D"/>
    <w:rsid w:val="008A20AD"/>
    <w:rsid w:val="008A20F1"/>
    <w:rsid w:val="008A2339"/>
    <w:rsid w:val="008A5201"/>
    <w:rsid w:val="008A6065"/>
    <w:rsid w:val="008A6259"/>
    <w:rsid w:val="008A74BE"/>
    <w:rsid w:val="008A7AED"/>
    <w:rsid w:val="008B0708"/>
    <w:rsid w:val="008B1C42"/>
    <w:rsid w:val="008B2269"/>
    <w:rsid w:val="008B2E00"/>
    <w:rsid w:val="008B505B"/>
    <w:rsid w:val="008B5E15"/>
    <w:rsid w:val="008C1227"/>
    <w:rsid w:val="008C1A97"/>
    <w:rsid w:val="008C425B"/>
    <w:rsid w:val="008C5718"/>
    <w:rsid w:val="008C597E"/>
    <w:rsid w:val="008C6EE0"/>
    <w:rsid w:val="008C77C7"/>
    <w:rsid w:val="008D0C39"/>
    <w:rsid w:val="008D2C06"/>
    <w:rsid w:val="008D3D95"/>
    <w:rsid w:val="008D48B2"/>
    <w:rsid w:val="008D522C"/>
    <w:rsid w:val="008D5A75"/>
    <w:rsid w:val="008D67AC"/>
    <w:rsid w:val="008D6882"/>
    <w:rsid w:val="008D6979"/>
    <w:rsid w:val="008E008C"/>
    <w:rsid w:val="008E2F06"/>
    <w:rsid w:val="008E5477"/>
    <w:rsid w:val="008E6010"/>
    <w:rsid w:val="008E7282"/>
    <w:rsid w:val="008E7EF9"/>
    <w:rsid w:val="008F1976"/>
    <w:rsid w:val="008F4B36"/>
    <w:rsid w:val="008F66E2"/>
    <w:rsid w:val="00901434"/>
    <w:rsid w:val="00903533"/>
    <w:rsid w:val="009049E2"/>
    <w:rsid w:val="00906398"/>
    <w:rsid w:val="00910782"/>
    <w:rsid w:val="00911A42"/>
    <w:rsid w:val="00912261"/>
    <w:rsid w:val="0091309B"/>
    <w:rsid w:val="00913C99"/>
    <w:rsid w:val="00913CA2"/>
    <w:rsid w:val="00916144"/>
    <w:rsid w:val="009201A2"/>
    <w:rsid w:val="009209E0"/>
    <w:rsid w:val="00920A3D"/>
    <w:rsid w:val="00926082"/>
    <w:rsid w:val="009262DE"/>
    <w:rsid w:val="00926664"/>
    <w:rsid w:val="00927343"/>
    <w:rsid w:val="009318D5"/>
    <w:rsid w:val="00934174"/>
    <w:rsid w:val="00934AC3"/>
    <w:rsid w:val="009365B2"/>
    <w:rsid w:val="00936FDC"/>
    <w:rsid w:val="0094356E"/>
    <w:rsid w:val="009518E9"/>
    <w:rsid w:val="00953591"/>
    <w:rsid w:val="009550E2"/>
    <w:rsid w:val="00961312"/>
    <w:rsid w:val="0096157E"/>
    <w:rsid w:val="00961E6F"/>
    <w:rsid w:val="0096250D"/>
    <w:rsid w:val="00963F0D"/>
    <w:rsid w:val="00964057"/>
    <w:rsid w:val="0096640B"/>
    <w:rsid w:val="0096770B"/>
    <w:rsid w:val="00967AB1"/>
    <w:rsid w:val="009717F6"/>
    <w:rsid w:val="00973358"/>
    <w:rsid w:val="009740D1"/>
    <w:rsid w:val="009766AC"/>
    <w:rsid w:val="0097771B"/>
    <w:rsid w:val="00986711"/>
    <w:rsid w:val="00987B62"/>
    <w:rsid w:val="009A0A2E"/>
    <w:rsid w:val="009A200B"/>
    <w:rsid w:val="009A3551"/>
    <w:rsid w:val="009A7472"/>
    <w:rsid w:val="009B39C2"/>
    <w:rsid w:val="009B4470"/>
    <w:rsid w:val="009B7757"/>
    <w:rsid w:val="009B7975"/>
    <w:rsid w:val="009C0CA0"/>
    <w:rsid w:val="009C4069"/>
    <w:rsid w:val="009C6908"/>
    <w:rsid w:val="009C704F"/>
    <w:rsid w:val="009D094B"/>
    <w:rsid w:val="009D2554"/>
    <w:rsid w:val="009D4C9E"/>
    <w:rsid w:val="009D6B77"/>
    <w:rsid w:val="009E0C84"/>
    <w:rsid w:val="009E1B1D"/>
    <w:rsid w:val="009E25CE"/>
    <w:rsid w:val="009F3903"/>
    <w:rsid w:val="009F4197"/>
    <w:rsid w:val="009F4404"/>
    <w:rsid w:val="00A01D23"/>
    <w:rsid w:val="00A058AB"/>
    <w:rsid w:val="00A05985"/>
    <w:rsid w:val="00A0688D"/>
    <w:rsid w:val="00A10F73"/>
    <w:rsid w:val="00A114A7"/>
    <w:rsid w:val="00A139B0"/>
    <w:rsid w:val="00A14096"/>
    <w:rsid w:val="00A20330"/>
    <w:rsid w:val="00A23944"/>
    <w:rsid w:val="00A23A95"/>
    <w:rsid w:val="00A23E3B"/>
    <w:rsid w:val="00A272A2"/>
    <w:rsid w:val="00A31B2B"/>
    <w:rsid w:val="00A32A2D"/>
    <w:rsid w:val="00A32A92"/>
    <w:rsid w:val="00A37DB9"/>
    <w:rsid w:val="00A410D0"/>
    <w:rsid w:val="00A416BE"/>
    <w:rsid w:val="00A43BC6"/>
    <w:rsid w:val="00A46BC3"/>
    <w:rsid w:val="00A52C9F"/>
    <w:rsid w:val="00A53099"/>
    <w:rsid w:val="00A533F0"/>
    <w:rsid w:val="00A61645"/>
    <w:rsid w:val="00A61FD3"/>
    <w:rsid w:val="00A639BC"/>
    <w:rsid w:val="00A6538A"/>
    <w:rsid w:val="00A6587D"/>
    <w:rsid w:val="00A72C4C"/>
    <w:rsid w:val="00A73089"/>
    <w:rsid w:val="00A743BA"/>
    <w:rsid w:val="00A75CC5"/>
    <w:rsid w:val="00A77330"/>
    <w:rsid w:val="00A77A83"/>
    <w:rsid w:val="00A77AD5"/>
    <w:rsid w:val="00A82B0A"/>
    <w:rsid w:val="00A83069"/>
    <w:rsid w:val="00A831FF"/>
    <w:rsid w:val="00A876F4"/>
    <w:rsid w:val="00A90AA2"/>
    <w:rsid w:val="00A940F6"/>
    <w:rsid w:val="00A94505"/>
    <w:rsid w:val="00A952EA"/>
    <w:rsid w:val="00A95B3D"/>
    <w:rsid w:val="00A97BA1"/>
    <w:rsid w:val="00AA1AFE"/>
    <w:rsid w:val="00AA3AF6"/>
    <w:rsid w:val="00AA4D02"/>
    <w:rsid w:val="00AA4FBD"/>
    <w:rsid w:val="00AA57D8"/>
    <w:rsid w:val="00AA67F6"/>
    <w:rsid w:val="00AA77FE"/>
    <w:rsid w:val="00AA7E2C"/>
    <w:rsid w:val="00AB0948"/>
    <w:rsid w:val="00AB2EC2"/>
    <w:rsid w:val="00AB4562"/>
    <w:rsid w:val="00AC5643"/>
    <w:rsid w:val="00AC7412"/>
    <w:rsid w:val="00AC7C4F"/>
    <w:rsid w:val="00AD142A"/>
    <w:rsid w:val="00AD1857"/>
    <w:rsid w:val="00AD21CC"/>
    <w:rsid w:val="00AD4C19"/>
    <w:rsid w:val="00AD5B19"/>
    <w:rsid w:val="00AD641D"/>
    <w:rsid w:val="00AD6610"/>
    <w:rsid w:val="00AD67FF"/>
    <w:rsid w:val="00AD6CA1"/>
    <w:rsid w:val="00AE0857"/>
    <w:rsid w:val="00AE42B6"/>
    <w:rsid w:val="00AE49A7"/>
    <w:rsid w:val="00AE5B11"/>
    <w:rsid w:val="00AF042C"/>
    <w:rsid w:val="00AF1FFF"/>
    <w:rsid w:val="00AF2190"/>
    <w:rsid w:val="00AF357B"/>
    <w:rsid w:val="00B03A37"/>
    <w:rsid w:val="00B05993"/>
    <w:rsid w:val="00B05AA8"/>
    <w:rsid w:val="00B105FC"/>
    <w:rsid w:val="00B176AD"/>
    <w:rsid w:val="00B20022"/>
    <w:rsid w:val="00B249C8"/>
    <w:rsid w:val="00B279A1"/>
    <w:rsid w:val="00B32ACC"/>
    <w:rsid w:val="00B348E0"/>
    <w:rsid w:val="00B42487"/>
    <w:rsid w:val="00B45B58"/>
    <w:rsid w:val="00B468AA"/>
    <w:rsid w:val="00B51241"/>
    <w:rsid w:val="00B52E74"/>
    <w:rsid w:val="00B5500D"/>
    <w:rsid w:val="00B5599F"/>
    <w:rsid w:val="00B568C2"/>
    <w:rsid w:val="00B56B5A"/>
    <w:rsid w:val="00B60DF5"/>
    <w:rsid w:val="00B654B8"/>
    <w:rsid w:val="00B664E8"/>
    <w:rsid w:val="00B675C4"/>
    <w:rsid w:val="00B7196B"/>
    <w:rsid w:val="00B720B0"/>
    <w:rsid w:val="00B7622F"/>
    <w:rsid w:val="00B84AC1"/>
    <w:rsid w:val="00B90515"/>
    <w:rsid w:val="00B922CB"/>
    <w:rsid w:val="00B9244C"/>
    <w:rsid w:val="00B94968"/>
    <w:rsid w:val="00B95E8A"/>
    <w:rsid w:val="00B96043"/>
    <w:rsid w:val="00B9743C"/>
    <w:rsid w:val="00BA000F"/>
    <w:rsid w:val="00BA3B53"/>
    <w:rsid w:val="00BB3544"/>
    <w:rsid w:val="00BB3FD0"/>
    <w:rsid w:val="00BB7D6B"/>
    <w:rsid w:val="00BC0B51"/>
    <w:rsid w:val="00BD15A6"/>
    <w:rsid w:val="00BE0B46"/>
    <w:rsid w:val="00BF2662"/>
    <w:rsid w:val="00BF4811"/>
    <w:rsid w:val="00C00860"/>
    <w:rsid w:val="00C01342"/>
    <w:rsid w:val="00C019EA"/>
    <w:rsid w:val="00C02FC3"/>
    <w:rsid w:val="00C03109"/>
    <w:rsid w:val="00C05062"/>
    <w:rsid w:val="00C05D31"/>
    <w:rsid w:val="00C05FFC"/>
    <w:rsid w:val="00C07373"/>
    <w:rsid w:val="00C07B0C"/>
    <w:rsid w:val="00C10181"/>
    <w:rsid w:val="00C12BB6"/>
    <w:rsid w:val="00C167D0"/>
    <w:rsid w:val="00C1720B"/>
    <w:rsid w:val="00C17AD4"/>
    <w:rsid w:val="00C21CA3"/>
    <w:rsid w:val="00C2409F"/>
    <w:rsid w:val="00C26009"/>
    <w:rsid w:val="00C26990"/>
    <w:rsid w:val="00C27B8E"/>
    <w:rsid w:val="00C30A3D"/>
    <w:rsid w:val="00C3344A"/>
    <w:rsid w:val="00C337DA"/>
    <w:rsid w:val="00C33FFC"/>
    <w:rsid w:val="00C34E27"/>
    <w:rsid w:val="00C34F7B"/>
    <w:rsid w:val="00C35470"/>
    <w:rsid w:val="00C35EC8"/>
    <w:rsid w:val="00C4290A"/>
    <w:rsid w:val="00C55B3D"/>
    <w:rsid w:val="00C61960"/>
    <w:rsid w:val="00C672E6"/>
    <w:rsid w:val="00C67871"/>
    <w:rsid w:val="00C6795F"/>
    <w:rsid w:val="00C70A8A"/>
    <w:rsid w:val="00C72DA4"/>
    <w:rsid w:val="00C72FFA"/>
    <w:rsid w:val="00C74AE8"/>
    <w:rsid w:val="00C76811"/>
    <w:rsid w:val="00C76CAF"/>
    <w:rsid w:val="00C77550"/>
    <w:rsid w:val="00C801C3"/>
    <w:rsid w:val="00C818AE"/>
    <w:rsid w:val="00C84721"/>
    <w:rsid w:val="00C85801"/>
    <w:rsid w:val="00C86F04"/>
    <w:rsid w:val="00C874B0"/>
    <w:rsid w:val="00C87925"/>
    <w:rsid w:val="00C9140C"/>
    <w:rsid w:val="00CA1D10"/>
    <w:rsid w:val="00CA2615"/>
    <w:rsid w:val="00CA2F06"/>
    <w:rsid w:val="00CA32B0"/>
    <w:rsid w:val="00CA3F1C"/>
    <w:rsid w:val="00CA5EDF"/>
    <w:rsid w:val="00CA6423"/>
    <w:rsid w:val="00CA7CF4"/>
    <w:rsid w:val="00CB174C"/>
    <w:rsid w:val="00CB198C"/>
    <w:rsid w:val="00CB223A"/>
    <w:rsid w:val="00CB3784"/>
    <w:rsid w:val="00CB4CCA"/>
    <w:rsid w:val="00CC40A2"/>
    <w:rsid w:val="00CC503A"/>
    <w:rsid w:val="00CC60B9"/>
    <w:rsid w:val="00CD206C"/>
    <w:rsid w:val="00CD64FD"/>
    <w:rsid w:val="00CD73E0"/>
    <w:rsid w:val="00CD7C43"/>
    <w:rsid w:val="00CE5ABD"/>
    <w:rsid w:val="00CE62B7"/>
    <w:rsid w:val="00CE7467"/>
    <w:rsid w:val="00CE7D2E"/>
    <w:rsid w:val="00CF0389"/>
    <w:rsid w:val="00CF44D6"/>
    <w:rsid w:val="00CF4C56"/>
    <w:rsid w:val="00CF4F62"/>
    <w:rsid w:val="00CF5159"/>
    <w:rsid w:val="00CF6C35"/>
    <w:rsid w:val="00CF75DD"/>
    <w:rsid w:val="00CF7CFB"/>
    <w:rsid w:val="00D016CD"/>
    <w:rsid w:val="00D017CD"/>
    <w:rsid w:val="00D02472"/>
    <w:rsid w:val="00D05356"/>
    <w:rsid w:val="00D06046"/>
    <w:rsid w:val="00D10A7E"/>
    <w:rsid w:val="00D11E36"/>
    <w:rsid w:val="00D13E27"/>
    <w:rsid w:val="00D13EF6"/>
    <w:rsid w:val="00D1461E"/>
    <w:rsid w:val="00D16A42"/>
    <w:rsid w:val="00D22307"/>
    <w:rsid w:val="00D25037"/>
    <w:rsid w:val="00D25A07"/>
    <w:rsid w:val="00D356D8"/>
    <w:rsid w:val="00D36588"/>
    <w:rsid w:val="00D40384"/>
    <w:rsid w:val="00D40978"/>
    <w:rsid w:val="00D434FE"/>
    <w:rsid w:val="00D43A51"/>
    <w:rsid w:val="00D44006"/>
    <w:rsid w:val="00D44412"/>
    <w:rsid w:val="00D45C4E"/>
    <w:rsid w:val="00D5279F"/>
    <w:rsid w:val="00D545C8"/>
    <w:rsid w:val="00D5460E"/>
    <w:rsid w:val="00D565F8"/>
    <w:rsid w:val="00D56F00"/>
    <w:rsid w:val="00D60006"/>
    <w:rsid w:val="00D60B45"/>
    <w:rsid w:val="00D60C86"/>
    <w:rsid w:val="00D619B4"/>
    <w:rsid w:val="00D61AAE"/>
    <w:rsid w:val="00D621A5"/>
    <w:rsid w:val="00D62815"/>
    <w:rsid w:val="00D64D88"/>
    <w:rsid w:val="00D6603A"/>
    <w:rsid w:val="00D67B12"/>
    <w:rsid w:val="00D7016B"/>
    <w:rsid w:val="00D705E6"/>
    <w:rsid w:val="00D706D4"/>
    <w:rsid w:val="00D71A1F"/>
    <w:rsid w:val="00D72D29"/>
    <w:rsid w:val="00D75839"/>
    <w:rsid w:val="00D7656C"/>
    <w:rsid w:val="00D77E10"/>
    <w:rsid w:val="00D80785"/>
    <w:rsid w:val="00D80ED5"/>
    <w:rsid w:val="00D82A94"/>
    <w:rsid w:val="00D8453E"/>
    <w:rsid w:val="00D84F5B"/>
    <w:rsid w:val="00D85DE6"/>
    <w:rsid w:val="00D90A92"/>
    <w:rsid w:val="00D92B85"/>
    <w:rsid w:val="00D97575"/>
    <w:rsid w:val="00D975DD"/>
    <w:rsid w:val="00DA60CE"/>
    <w:rsid w:val="00DB0F02"/>
    <w:rsid w:val="00DB1AB1"/>
    <w:rsid w:val="00DB32CC"/>
    <w:rsid w:val="00DB6FF1"/>
    <w:rsid w:val="00DB7014"/>
    <w:rsid w:val="00DC11FF"/>
    <w:rsid w:val="00DC1C68"/>
    <w:rsid w:val="00DC4CB1"/>
    <w:rsid w:val="00DC5BF3"/>
    <w:rsid w:val="00DC6547"/>
    <w:rsid w:val="00DD119D"/>
    <w:rsid w:val="00DD1A82"/>
    <w:rsid w:val="00DD4646"/>
    <w:rsid w:val="00DE0356"/>
    <w:rsid w:val="00DE0412"/>
    <w:rsid w:val="00DE5A0D"/>
    <w:rsid w:val="00DE6711"/>
    <w:rsid w:val="00DF05B8"/>
    <w:rsid w:val="00DF0AA7"/>
    <w:rsid w:val="00DF1091"/>
    <w:rsid w:val="00DF114A"/>
    <w:rsid w:val="00DF180D"/>
    <w:rsid w:val="00DF233D"/>
    <w:rsid w:val="00DF4822"/>
    <w:rsid w:val="00DF4F2A"/>
    <w:rsid w:val="00DF6A9D"/>
    <w:rsid w:val="00E00EBF"/>
    <w:rsid w:val="00E02186"/>
    <w:rsid w:val="00E049E5"/>
    <w:rsid w:val="00E10D74"/>
    <w:rsid w:val="00E11918"/>
    <w:rsid w:val="00E11A3A"/>
    <w:rsid w:val="00E149A0"/>
    <w:rsid w:val="00E14C6F"/>
    <w:rsid w:val="00E159FD"/>
    <w:rsid w:val="00E16608"/>
    <w:rsid w:val="00E211C1"/>
    <w:rsid w:val="00E23073"/>
    <w:rsid w:val="00E24AAF"/>
    <w:rsid w:val="00E259EA"/>
    <w:rsid w:val="00E26F14"/>
    <w:rsid w:val="00E27AFF"/>
    <w:rsid w:val="00E32172"/>
    <w:rsid w:val="00E348B4"/>
    <w:rsid w:val="00E34966"/>
    <w:rsid w:val="00E36617"/>
    <w:rsid w:val="00E41B55"/>
    <w:rsid w:val="00E47ACB"/>
    <w:rsid w:val="00E50BBE"/>
    <w:rsid w:val="00E51C35"/>
    <w:rsid w:val="00E532C0"/>
    <w:rsid w:val="00E535AC"/>
    <w:rsid w:val="00E55153"/>
    <w:rsid w:val="00E56604"/>
    <w:rsid w:val="00E56961"/>
    <w:rsid w:val="00E57920"/>
    <w:rsid w:val="00E614A0"/>
    <w:rsid w:val="00E616F9"/>
    <w:rsid w:val="00E61757"/>
    <w:rsid w:val="00E63593"/>
    <w:rsid w:val="00E65F64"/>
    <w:rsid w:val="00E7190C"/>
    <w:rsid w:val="00E71BA4"/>
    <w:rsid w:val="00E73019"/>
    <w:rsid w:val="00E731B9"/>
    <w:rsid w:val="00E73589"/>
    <w:rsid w:val="00E748AF"/>
    <w:rsid w:val="00E806A4"/>
    <w:rsid w:val="00E8219E"/>
    <w:rsid w:val="00E83DB1"/>
    <w:rsid w:val="00E851F7"/>
    <w:rsid w:val="00E85230"/>
    <w:rsid w:val="00E874C4"/>
    <w:rsid w:val="00E91C23"/>
    <w:rsid w:val="00E92CED"/>
    <w:rsid w:val="00E96D52"/>
    <w:rsid w:val="00E96E3B"/>
    <w:rsid w:val="00EA22D2"/>
    <w:rsid w:val="00EA3676"/>
    <w:rsid w:val="00EA4C41"/>
    <w:rsid w:val="00EB28C0"/>
    <w:rsid w:val="00EB4DEA"/>
    <w:rsid w:val="00EC0FE1"/>
    <w:rsid w:val="00EC4443"/>
    <w:rsid w:val="00EC5640"/>
    <w:rsid w:val="00ED385C"/>
    <w:rsid w:val="00EE0735"/>
    <w:rsid w:val="00EE24F4"/>
    <w:rsid w:val="00EE2652"/>
    <w:rsid w:val="00EE30E6"/>
    <w:rsid w:val="00EF0C49"/>
    <w:rsid w:val="00EF1983"/>
    <w:rsid w:val="00EF3279"/>
    <w:rsid w:val="00EF45F9"/>
    <w:rsid w:val="00EF502E"/>
    <w:rsid w:val="00EF523E"/>
    <w:rsid w:val="00EF604E"/>
    <w:rsid w:val="00F00DBF"/>
    <w:rsid w:val="00F04C45"/>
    <w:rsid w:val="00F05978"/>
    <w:rsid w:val="00F05A3F"/>
    <w:rsid w:val="00F07A8A"/>
    <w:rsid w:val="00F10178"/>
    <w:rsid w:val="00F12A62"/>
    <w:rsid w:val="00F13260"/>
    <w:rsid w:val="00F14A9C"/>
    <w:rsid w:val="00F14BD8"/>
    <w:rsid w:val="00F15ABF"/>
    <w:rsid w:val="00F16852"/>
    <w:rsid w:val="00F20112"/>
    <w:rsid w:val="00F212B0"/>
    <w:rsid w:val="00F21BB8"/>
    <w:rsid w:val="00F21D2B"/>
    <w:rsid w:val="00F22937"/>
    <w:rsid w:val="00F23CE5"/>
    <w:rsid w:val="00F2415B"/>
    <w:rsid w:val="00F24D02"/>
    <w:rsid w:val="00F27C60"/>
    <w:rsid w:val="00F30DAA"/>
    <w:rsid w:val="00F31003"/>
    <w:rsid w:val="00F319FF"/>
    <w:rsid w:val="00F31C09"/>
    <w:rsid w:val="00F3341E"/>
    <w:rsid w:val="00F356EA"/>
    <w:rsid w:val="00F359AD"/>
    <w:rsid w:val="00F35AF3"/>
    <w:rsid w:val="00F36C54"/>
    <w:rsid w:val="00F371B2"/>
    <w:rsid w:val="00F37A51"/>
    <w:rsid w:val="00F420DE"/>
    <w:rsid w:val="00F44609"/>
    <w:rsid w:val="00F529AE"/>
    <w:rsid w:val="00F5608E"/>
    <w:rsid w:val="00F67A7C"/>
    <w:rsid w:val="00F7207B"/>
    <w:rsid w:val="00F73D53"/>
    <w:rsid w:val="00F753F1"/>
    <w:rsid w:val="00F756A9"/>
    <w:rsid w:val="00F82E43"/>
    <w:rsid w:val="00F85ED0"/>
    <w:rsid w:val="00F87AEF"/>
    <w:rsid w:val="00F9149D"/>
    <w:rsid w:val="00F9284B"/>
    <w:rsid w:val="00F9284D"/>
    <w:rsid w:val="00F930AD"/>
    <w:rsid w:val="00FA075F"/>
    <w:rsid w:val="00FA4795"/>
    <w:rsid w:val="00FA7141"/>
    <w:rsid w:val="00FA7CF0"/>
    <w:rsid w:val="00FB0710"/>
    <w:rsid w:val="00FB166A"/>
    <w:rsid w:val="00FB57F0"/>
    <w:rsid w:val="00FC22F6"/>
    <w:rsid w:val="00FC6858"/>
    <w:rsid w:val="00FC7937"/>
    <w:rsid w:val="00FD00C1"/>
    <w:rsid w:val="00FD2796"/>
    <w:rsid w:val="00FD344F"/>
    <w:rsid w:val="00FD4CD8"/>
    <w:rsid w:val="00FD760A"/>
    <w:rsid w:val="00FE12D8"/>
    <w:rsid w:val="00FE29F5"/>
    <w:rsid w:val="00FE3669"/>
    <w:rsid w:val="00FF0C11"/>
    <w:rsid w:val="00FF23B5"/>
    <w:rsid w:val="00FF2522"/>
    <w:rsid w:val="00FF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30DB"/>
  <w15:docId w15:val="{27E97680-7FA4-42CD-A0AF-DDFFC8FC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1B9"/>
  </w:style>
  <w:style w:type="paragraph" w:styleId="1">
    <w:name w:val="heading 1"/>
    <w:basedOn w:val="a"/>
    <w:next w:val="a"/>
    <w:link w:val="10"/>
    <w:uiPriority w:val="9"/>
    <w:qFormat/>
    <w:rsid w:val="00687A9E"/>
    <w:pPr>
      <w:keepNext/>
      <w:keepLines/>
      <w:spacing w:after="0" w:line="360" w:lineRule="auto"/>
      <w:jc w:val="center"/>
      <w:outlineLvl w:val="0"/>
    </w:pPr>
    <w:rPr>
      <w:rFonts w:ascii="Times New Roman" w:eastAsia="Calibri" w:hAnsi="Times New Roman" w:cs="Times New Roman"/>
      <w:b/>
      <w:sz w:val="28"/>
      <w:szCs w:val="32"/>
    </w:rPr>
  </w:style>
  <w:style w:type="paragraph" w:styleId="2">
    <w:name w:val="heading 2"/>
    <w:basedOn w:val="a"/>
    <w:next w:val="a"/>
    <w:link w:val="20"/>
    <w:uiPriority w:val="9"/>
    <w:semiHidden/>
    <w:unhideWhenUsed/>
    <w:qFormat/>
    <w:rsid w:val="008421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C2A"/>
    <w:rPr>
      <w:color w:val="0000FF"/>
      <w:u w:val="single"/>
    </w:rPr>
  </w:style>
  <w:style w:type="paragraph" w:styleId="a4">
    <w:name w:val="header"/>
    <w:basedOn w:val="a"/>
    <w:link w:val="a5"/>
    <w:uiPriority w:val="99"/>
    <w:unhideWhenUsed/>
    <w:rsid w:val="00B675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675C4"/>
  </w:style>
  <w:style w:type="paragraph" w:styleId="a6">
    <w:name w:val="footer"/>
    <w:basedOn w:val="a"/>
    <w:link w:val="a7"/>
    <w:uiPriority w:val="99"/>
    <w:unhideWhenUsed/>
    <w:rsid w:val="00B675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675C4"/>
  </w:style>
  <w:style w:type="paragraph" w:styleId="a8">
    <w:name w:val="footnote text"/>
    <w:basedOn w:val="a"/>
    <w:link w:val="a9"/>
    <w:uiPriority w:val="99"/>
    <w:unhideWhenUsed/>
    <w:rsid w:val="00C26009"/>
    <w:pPr>
      <w:spacing w:after="0" w:line="240" w:lineRule="auto"/>
    </w:pPr>
    <w:rPr>
      <w:sz w:val="20"/>
      <w:szCs w:val="20"/>
    </w:rPr>
  </w:style>
  <w:style w:type="character" w:customStyle="1" w:styleId="a9">
    <w:name w:val="Текст сноски Знак"/>
    <w:basedOn w:val="a0"/>
    <w:link w:val="a8"/>
    <w:uiPriority w:val="99"/>
    <w:rsid w:val="00C26009"/>
    <w:rPr>
      <w:sz w:val="20"/>
      <w:szCs w:val="20"/>
    </w:rPr>
  </w:style>
  <w:style w:type="character" w:styleId="aa">
    <w:name w:val="footnote reference"/>
    <w:basedOn w:val="a0"/>
    <w:uiPriority w:val="99"/>
    <w:semiHidden/>
    <w:unhideWhenUsed/>
    <w:rsid w:val="00C26009"/>
    <w:rPr>
      <w:vertAlign w:val="superscript"/>
    </w:rPr>
  </w:style>
  <w:style w:type="character" w:styleId="ab">
    <w:name w:val="Strong"/>
    <w:basedOn w:val="a0"/>
    <w:uiPriority w:val="22"/>
    <w:qFormat/>
    <w:rsid w:val="00402906"/>
    <w:rPr>
      <w:b/>
      <w:bCs/>
    </w:rPr>
  </w:style>
  <w:style w:type="paragraph" w:styleId="ac">
    <w:name w:val="List Paragraph"/>
    <w:basedOn w:val="a"/>
    <w:uiPriority w:val="34"/>
    <w:qFormat/>
    <w:rsid w:val="002F2347"/>
    <w:pPr>
      <w:ind w:left="720"/>
      <w:contextualSpacing/>
    </w:pPr>
  </w:style>
  <w:style w:type="character" w:customStyle="1" w:styleId="10">
    <w:name w:val="Заголовок 1 Знак"/>
    <w:basedOn w:val="a0"/>
    <w:link w:val="1"/>
    <w:uiPriority w:val="9"/>
    <w:rsid w:val="00687A9E"/>
    <w:rPr>
      <w:rFonts w:ascii="Times New Roman" w:eastAsia="Calibri" w:hAnsi="Times New Roman" w:cs="Times New Roman"/>
      <w:b/>
      <w:sz w:val="28"/>
      <w:szCs w:val="32"/>
    </w:rPr>
  </w:style>
  <w:style w:type="character" w:customStyle="1" w:styleId="fontstyle01">
    <w:name w:val="fontstyle01"/>
    <w:basedOn w:val="a0"/>
    <w:rsid w:val="008735BA"/>
    <w:rPr>
      <w:rFonts w:ascii="Times New Roman" w:hAnsi="Times New Roman" w:cs="Times New Roman" w:hint="default"/>
      <w:b w:val="0"/>
      <w:bCs w:val="0"/>
      <w:i w:val="0"/>
      <w:iCs w:val="0"/>
      <w:color w:val="000000"/>
      <w:sz w:val="26"/>
      <w:szCs w:val="26"/>
    </w:rPr>
  </w:style>
  <w:style w:type="character" w:customStyle="1" w:styleId="w">
    <w:name w:val="w"/>
    <w:basedOn w:val="a0"/>
    <w:rsid w:val="00C4290A"/>
  </w:style>
  <w:style w:type="character" w:customStyle="1" w:styleId="fontstyle11">
    <w:name w:val="fontstyle11"/>
    <w:basedOn w:val="a0"/>
    <w:rsid w:val="0032470B"/>
    <w:rPr>
      <w:rFonts w:ascii="Times-Roman" w:hAnsi="Times-Roman" w:hint="default"/>
      <w:b w:val="0"/>
      <w:bCs w:val="0"/>
      <w:i w:val="0"/>
      <w:iCs w:val="0"/>
      <w:color w:val="000000"/>
      <w:sz w:val="28"/>
      <w:szCs w:val="28"/>
    </w:rPr>
  </w:style>
  <w:style w:type="character" w:customStyle="1" w:styleId="fontstyle31">
    <w:name w:val="fontstyle31"/>
    <w:basedOn w:val="a0"/>
    <w:rsid w:val="0032470B"/>
    <w:rPr>
      <w:rFonts w:ascii="TimesNewRoman" w:eastAsia="TimesNewRoman" w:hAnsi="TimesNewRoman" w:hint="eastAsia"/>
      <w:b w:val="0"/>
      <w:bCs w:val="0"/>
      <w:i/>
      <w:iCs/>
      <w:color w:val="000000"/>
      <w:sz w:val="28"/>
      <w:szCs w:val="28"/>
    </w:rPr>
  </w:style>
  <w:style w:type="character" w:customStyle="1" w:styleId="fontstyle41">
    <w:name w:val="fontstyle41"/>
    <w:basedOn w:val="a0"/>
    <w:rsid w:val="0032470B"/>
    <w:rPr>
      <w:rFonts w:ascii="Times-Italic" w:hAnsi="Times-Italic" w:hint="default"/>
      <w:b w:val="0"/>
      <w:bCs w:val="0"/>
      <w:i/>
      <w:iCs/>
      <w:color w:val="000000"/>
      <w:sz w:val="28"/>
      <w:szCs w:val="28"/>
    </w:rPr>
  </w:style>
  <w:style w:type="character" w:customStyle="1" w:styleId="20">
    <w:name w:val="Заголовок 2 Знак"/>
    <w:basedOn w:val="a0"/>
    <w:link w:val="2"/>
    <w:uiPriority w:val="9"/>
    <w:semiHidden/>
    <w:rsid w:val="00842147"/>
    <w:rPr>
      <w:rFonts w:asciiTheme="majorHAnsi" w:eastAsiaTheme="majorEastAsia" w:hAnsiTheme="majorHAnsi" w:cstheme="majorBidi"/>
      <w:color w:val="2E74B5" w:themeColor="accent1" w:themeShade="BF"/>
      <w:sz w:val="26"/>
      <w:szCs w:val="26"/>
    </w:rPr>
  </w:style>
  <w:style w:type="paragraph" w:styleId="ad">
    <w:name w:val="TOC Heading"/>
    <w:basedOn w:val="1"/>
    <w:next w:val="a"/>
    <w:uiPriority w:val="39"/>
    <w:unhideWhenUsed/>
    <w:qFormat/>
    <w:rsid w:val="00842147"/>
    <w:pPr>
      <w:outlineLvl w:val="9"/>
    </w:pPr>
    <w:rPr>
      <w:lang w:eastAsia="ru-RU"/>
    </w:rPr>
  </w:style>
  <w:style w:type="paragraph" w:styleId="11">
    <w:name w:val="toc 1"/>
    <w:basedOn w:val="a"/>
    <w:next w:val="a"/>
    <w:autoRedefine/>
    <w:uiPriority w:val="39"/>
    <w:unhideWhenUsed/>
    <w:rsid w:val="00D80785"/>
    <w:pPr>
      <w:tabs>
        <w:tab w:val="right" w:leader="dot" w:pos="9345"/>
      </w:tabs>
      <w:spacing w:after="0" w:line="360" w:lineRule="auto"/>
      <w:ind w:left="-142"/>
      <w:jc w:val="both"/>
    </w:pPr>
  </w:style>
  <w:style w:type="paragraph" w:styleId="21">
    <w:name w:val="toc 2"/>
    <w:basedOn w:val="a"/>
    <w:next w:val="a"/>
    <w:autoRedefine/>
    <w:uiPriority w:val="39"/>
    <w:unhideWhenUsed/>
    <w:rsid w:val="000D4581"/>
    <w:pPr>
      <w:tabs>
        <w:tab w:val="left" w:pos="880"/>
        <w:tab w:val="right" w:leader="dot" w:pos="9345"/>
      </w:tabs>
      <w:spacing w:after="0" w:line="360" w:lineRule="auto"/>
      <w:ind w:left="284"/>
      <w:jc w:val="both"/>
    </w:pPr>
  </w:style>
  <w:style w:type="character" w:customStyle="1" w:styleId="fontstyle21">
    <w:name w:val="fontstyle21"/>
    <w:basedOn w:val="a0"/>
    <w:rsid w:val="00CA32B0"/>
    <w:rPr>
      <w:rFonts w:ascii="Times-Roman" w:hAnsi="Times-Roman" w:hint="default"/>
      <w:b w:val="0"/>
      <w:bCs w:val="0"/>
      <w:i w:val="0"/>
      <w:iCs w:val="0"/>
      <w:color w:val="000000"/>
      <w:sz w:val="28"/>
      <w:szCs w:val="28"/>
    </w:rPr>
  </w:style>
  <w:style w:type="paragraph" w:styleId="ae">
    <w:name w:val="Balloon Text"/>
    <w:basedOn w:val="a"/>
    <w:link w:val="af"/>
    <w:uiPriority w:val="99"/>
    <w:semiHidden/>
    <w:unhideWhenUsed/>
    <w:rsid w:val="00C55B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5B3D"/>
    <w:rPr>
      <w:rFonts w:ascii="Tahoma" w:hAnsi="Tahoma" w:cs="Tahoma"/>
      <w:sz w:val="16"/>
      <w:szCs w:val="16"/>
    </w:rPr>
  </w:style>
  <w:style w:type="character" w:styleId="af0">
    <w:name w:val="annotation reference"/>
    <w:basedOn w:val="a0"/>
    <w:uiPriority w:val="99"/>
    <w:semiHidden/>
    <w:unhideWhenUsed/>
    <w:rsid w:val="006B48EE"/>
    <w:rPr>
      <w:sz w:val="16"/>
      <w:szCs w:val="16"/>
    </w:rPr>
  </w:style>
  <w:style w:type="paragraph" w:styleId="af1">
    <w:name w:val="annotation text"/>
    <w:basedOn w:val="a"/>
    <w:link w:val="af2"/>
    <w:uiPriority w:val="99"/>
    <w:semiHidden/>
    <w:unhideWhenUsed/>
    <w:rsid w:val="006B48EE"/>
    <w:pPr>
      <w:spacing w:line="240" w:lineRule="auto"/>
    </w:pPr>
    <w:rPr>
      <w:sz w:val="20"/>
      <w:szCs w:val="20"/>
    </w:rPr>
  </w:style>
  <w:style w:type="character" w:customStyle="1" w:styleId="af2">
    <w:name w:val="Текст примечания Знак"/>
    <w:basedOn w:val="a0"/>
    <w:link w:val="af1"/>
    <w:uiPriority w:val="99"/>
    <w:semiHidden/>
    <w:rsid w:val="006B48EE"/>
    <w:rPr>
      <w:sz w:val="20"/>
      <w:szCs w:val="20"/>
    </w:rPr>
  </w:style>
  <w:style w:type="paragraph" w:styleId="af3">
    <w:name w:val="annotation subject"/>
    <w:basedOn w:val="af1"/>
    <w:next w:val="af1"/>
    <w:link w:val="af4"/>
    <w:uiPriority w:val="99"/>
    <w:semiHidden/>
    <w:unhideWhenUsed/>
    <w:rsid w:val="006B48EE"/>
    <w:rPr>
      <w:b/>
      <w:bCs/>
    </w:rPr>
  </w:style>
  <w:style w:type="character" w:customStyle="1" w:styleId="af4">
    <w:name w:val="Тема примечания Знак"/>
    <w:basedOn w:val="af2"/>
    <w:link w:val="af3"/>
    <w:uiPriority w:val="99"/>
    <w:semiHidden/>
    <w:rsid w:val="006B48EE"/>
    <w:rPr>
      <w:b/>
      <w:bCs/>
      <w:sz w:val="20"/>
      <w:szCs w:val="20"/>
    </w:rPr>
  </w:style>
  <w:style w:type="table" w:styleId="af5">
    <w:name w:val="Table Grid"/>
    <w:basedOn w:val="a1"/>
    <w:uiPriority w:val="39"/>
    <w:rsid w:val="0014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semiHidden/>
    <w:unhideWhenUsed/>
    <w:rsid w:val="00E635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1104">
      <w:bodyDiv w:val="1"/>
      <w:marLeft w:val="0"/>
      <w:marRight w:val="0"/>
      <w:marTop w:val="0"/>
      <w:marBottom w:val="0"/>
      <w:divBdr>
        <w:top w:val="none" w:sz="0" w:space="0" w:color="auto"/>
        <w:left w:val="none" w:sz="0" w:space="0" w:color="auto"/>
        <w:bottom w:val="none" w:sz="0" w:space="0" w:color="auto"/>
        <w:right w:val="none" w:sz="0" w:space="0" w:color="auto"/>
      </w:divBdr>
    </w:div>
    <w:div w:id="325860439">
      <w:bodyDiv w:val="1"/>
      <w:marLeft w:val="0"/>
      <w:marRight w:val="0"/>
      <w:marTop w:val="0"/>
      <w:marBottom w:val="0"/>
      <w:divBdr>
        <w:top w:val="none" w:sz="0" w:space="0" w:color="auto"/>
        <w:left w:val="none" w:sz="0" w:space="0" w:color="auto"/>
        <w:bottom w:val="none" w:sz="0" w:space="0" w:color="auto"/>
        <w:right w:val="none" w:sz="0" w:space="0" w:color="auto"/>
      </w:divBdr>
    </w:div>
    <w:div w:id="439836686">
      <w:bodyDiv w:val="1"/>
      <w:marLeft w:val="0"/>
      <w:marRight w:val="0"/>
      <w:marTop w:val="0"/>
      <w:marBottom w:val="0"/>
      <w:divBdr>
        <w:top w:val="none" w:sz="0" w:space="0" w:color="auto"/>
        <w:left w:val="none" w:sz="0" w:space="0" w:color="auto"/>
        <w:bottom w:val="none" w:sz="0" w:space="0" w:color="auto"/>
        <w:right w:val="none" w:sz="0" w:space="0" w:color="auto"/>
      </w:divBdr>
    </w:div>
    <w:div w:id="660279301">
      <w:bodyDiv w:val="1"/>
      <w:marLeft w:val="0"/>
      <w:marRight w:val="0"/>
      <w:marTop w:val="0"/>
      <w:marBottom w:val="0"/>
      <w:divBdr>
        <w:top w:val="none" w:sz="0" w:space="0" w:color="auto"/>
        <w:left w:val="none" w:sz="0" w:space="0" w:color="auto"/>
        <w:bottom w:val="none" w:sz="0" w:space="0" w:color="auto"/>
        <w:right w:val="none" w:sz="0" w:space="0" w:color="auto"/>
      </w:divBdr>
    </w:div>
    <w:div w:id="796265227">
      <w:bodyDiv w:val="1"/>
      <w:marLeft w:val="0"/>
      <w:marRight w:val="0"/>
      <w:marTop w:val="0"/>
      <w:marBottom w:val="0"/>
      <w:divBdr>
        <w:top w:val="none" w:sz="0" w:space="0" w:color="auto"/>
        <w:left w:val="none" w:sz="0" w:space="0" w:color="auto"/>
        <w:bottom w:val="none" w:sz="0" w:space="0" w:color="auto"/>
        <w:right w:val="none" w:sz="0" w:space="0" w:color="auto"/>
      </w:divBdr>
    </w:div>
    <w:div w:id="1098256536">
      <w:bodyDiv w:val="1"/>
      <w:marLeft w:val="0"/>
      <w:marRight w:val="0"/>
      <w:marTop w:val="0"/>
      <w:marBottom w:val="0"/>
      <w:divBdr>
        <w:top w:val="none" w:sz="0" w:space="0" w:color="auto"/>
        <w:left w:val="none" w:sz="0" w:space="0" w:color="auto"/>
        <w:bottom w:val="none" w:sz="0" w:space="0" w:color="auto"/>
        <w:right w:val="none" w:sz="0" w:space="0" w:color="auto"/>
      </w:divBdr>
    </w:div>
    <w:div w:id="1224678176">
      <w:bodyDiv w:val="1"/>
      <w:marLeft w:val="0"/>
      <w:marRight w:val="0"/>
      <w:marTop w:val="0"/>
      <w:marBottom w:val="0"/>
      <w:divBdr>
        <w:top w:val="none" w:sz="0" w:space="0" w:color="auto"/>
        <w:left w:val="none" w:sz="0" w:space="0" w:color="auto"/>
        <w:bottom w:val="none" w:sz="0" w:space="0" w:color="auto"/>
        <w:right w:val="none" w:sz="0" w:space="0" w:color="auto"/>
      </w:divBdr>
    </w:div>
    <w:div w:id="1384599254">
      <w:bodyDiv w:val="1"/>
      <w:marLeft w:val="0"/>
      <w:marRight w:val="0"/>
      <w:marTop w:val="0"/>
      <w:marBottom w:val="0"/>
      <w:divBdr>
        <w:top w:val="none" w:sz="0" w:space="0" w:color="auto"/>
        <w:left w:val="none" w:sz="0" w:space="0" w:color="auto"/>
        <w:bottom w:val="none" w:sz="0" w:space="0" w:color="auto"/>
        <w:right w:val="none" w:sz="0" w:space="0" w:color="auto"/>
      </w:divBdr>
      <w:divsChild>
        <w:div w:id="1282804695">
          <w:marLeft w:val="0"/>
          <w:marRight w:val="0"/>
          <w:marTop w:val="0"/>
          <w:marBottom w:val="150"/>
          <w:divBdr>
            <w:top w:val="none" w:sz="0" w:space="0" w:color="auto"/>
            <w:left w:val="none" w:sz="0" w:space="0" w:color="auto"/>
            <w:bottom w:val="none" w:sz="0" w:space="0" w:color="auto"/>
            <w:right w:val="none" w:sz="0" w:space="0" w:color="auto"/>
          </w:divBdr>
        </w:div>
        <w:div w:id="1072850728">
          <w:marLeft w:val="0"/>
          <w:marRight w:val="0"/>
          <w:marTop w:val="0"/>
          <w:marBottom w:val="150"/>
          <w:divBdr>
            <w:top w:val="none" w:sz="0" w:space="0" w:color="auto"/>
            <w:left w:val="none" w:sz="0" w:space="0" w:color="auto"/>
            <w:bottom w:val="none" w:sz="0" w:space="0" w:color="auto"/>
            <w:right w:val="none" w:sz="0" w:space="0" w:color="auto"/>
          </w:divBdr>
        </w:div>
        <w:div w:id="138110198">
          <w:marLeft w:val="0"/>
          <w:marRight w:val="0"/>
          <w:marTop w:val="0"/>
          <w:marBottom w:val="150"/>
          <w:divBdr>
            <w:top w:val="none" w:sz="0" w:space="0" w:color="auto"/>
            <w:left w:val="none" w:sz="0" w:space="0" w:color="auto"/>
            <w:bottom w:val="none" w:sz="0" w:space="0" w:color="auto"/>
            <w:right w:val="none" w:sz="0" w:space="0" w:color="auto"/>
          </w:divBdr>
          <w:divsChild>
            <w:div w:id="498230555">
              <w:marLeft w:val="0"/>
              <w:marRight w:val="0"/>
              <w:marTop w:val="0"/>
              <w:marBottom w:val="150"/>
              <w:divBdr>
                <w:top w:val="none" w:sz="0" w:space="0" w:color="auto"/>
                <w:left w:val="none" w:sz="0" w:space="0" w:color="auto"/>
                <w:bottom w:val="none" w:sz="0" w:space="0" w:color="auto"/>
                <w:right w:val="none" w:sz="0" w:space="0" w:color="auto"/>
              </w:divBdr>
            </w:div>
            <w:div w:id="1568304184">
              <w:marLeft w:val="0"/>
              <w:marRight w:val="0"/>
              <w:marTop w:val="0"/>
              <w:marBottom w:val="150"/>
              <w:divBdr>
                <w:top w:val="none" w:sz="0" w:space="0" w:color="auto"/>
                <w:left w:val="none" w:sz="0" w:space="0" w:color="auto"/>
                <w:bottom w:val="none" w:sz="0" w:space="0" w:color="auto"/>
                <w:right w:val="none" w:sz="0" w:space="0" w:color="auto"/>
              </w:divBdr>
            </w:div>
            <w:div w:id="1243567217">
              <w:marLeft w:val="0"/>
              <w:marRight w:val="0"/>
              <w:marTop w:val="0"/>
              <w:marBottom w:val="150"/>
              <w:divBdr>
                <w:top w:val="none" w:sz="0" w:space="0" w:color="auto"/>
                <w:left w:val="none" w:sz="0" w:space="0" w:color="auto"/>
                <w:bottom w:val="none" w:sz="0" w:space="0" w:color="auto"/>
                <w:right w:val="none" w:sz="0" w:space="0" w:color="auto"/>
              </w:divBdr>
            </w:div>
            <w:div w:id="62921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5059330">
      <w:bodyDiv w:val="1"/>
      <w:marLeft w:val="0"/>
      <w:marRight w:val="0"/>
      <w:marTop w:val="0"/>
      <w:marBottom w:val="0"/>
      <w:divBdr>
        <w:top w:val="none" w:sz="0" w:space="0" w:color="auto"/>
        <w:left w:val="none" w:sz="0" w:space="0" w:color="auto"/>
        <w:bottom w:val="none" w:sz="0" w:space="0" w:color="auto"/>
        <w:right w:val="none" w:sz="0" w:space="0" w:color="auto"/>
      </w:divBdr>
    </w:div>
    <w:div w:id="1971014465">
      <w:bodyDiv w:val="1"/>
      <w:marLeft w:val="0"/>
      <w:marRight w:val="0"/>
      <w:marTop w:val="0"/>
      <w:marBottom w:val="0"/>
      <w:divBdr>
        <w:top w:val="none" w:sz="0" w:space="0" w:color="auto"/>
        <w:left w:val="none" w:sz="0" w:space="0" w:color="auto"/>
        <w:bottom w:val="none" w:sz="0" w:space="0" w:color="auto"/>
        <w:right w:val="none" w:sz="0" w:space="0" w:color="auto"/>
      </w:divBdr>
    </w:div>
    <w:div w:id="20936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tipeterburga.ru/" TargetMode="Externa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trostat.gks.ru/folder/27595" TargetMode="External"/><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www.gks.ru/" TargetMode="Externa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20" Type="http://schemas.openxmlformats.org/officeDocument/2006/relationships/chart" Target="charts/chart9.xml"/><Relationship Id="rId41" Type="http://schemas.openxmlformats.org/officeDocument/2006/relationships/chart" Target="charts/chart30.xml"/></Relationships>
</file>

<file path=word/_rels/footnotes.xml.rels><?xml version="1.0" encoding="UTF-8" standalone="yes"?>
<Relationships xmlns="http://schemas.openxmlformats.org/package/2006/relationships"><Relationship Id="rId3" Type="http://schemas.openxmlformats.org/officeDocument/2006/relationships/hyperlink" Target="https://petrostat.gks.ru/folder/27595" TargetMode="External"/><Relationship Id="rId2" Type="http://schemas.openxmlformats.org/officeDocument/2006/relationships/hyperlink" Target="http://www.gks.ru/" TargetMode="External"/><Relationship Id="rId1" Type="http://schemas.openxmlformats.org/officeDocument/2006/relationships/hyperlink" Target="http://detipeterburga.r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_____Microsoft_Excel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_____Microsoft_Excel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Excel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package" Target="../embeddings/_____Microsoft_Excel24.xlsx"/></Relationships>
</file>

<file path=word/charts/_rels/chart26.xml.rels><?xml version="1.0" encoding="UTF-8" standalone="yes"?>
<Relationships xmlns="http://schemas.openxmlformats.org/package/2006/relationships"><Relationship Id="rId3" Type="http://schemas.openxmlformats.org/officeDocument/2006/relationships/package" Target="../embeddings/_____Microsoft_Excel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_____Microsoft_Excel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_____Microsoft_Excel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_____Microsoft_Excel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30.xml.rels><?xml version="1.0" encoding="UTF-8" standalone="yes"?>
<Relationships xmlns="http://schemas.openxmlformats.org/package/2006/relationships"><Relationship Id="rId3" Type="http://schemas.openxmlformats.org/officeDocument/2006/relationships/package" Target="../embeddings/_____Microsoft_Excel29.xlsx"/><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Как Вы, в целом, относитесь к приезду трудовых мигрантов в Ваш город?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 Вы, в целом, относитесь к приезду трудовых мигрантов в Ваш город?</c:v>
                </c:pt>
              </c:strCache>
            </c:strRef>
          </c:tx>
          <c:spPr>
            <a:scene3d>
              <a:camera prst="orthographicFront"/>
              <a:lightRig rig="threePt" dir="t"/>
            </a:scene3d>
            <a:sp3d prstMaterial="matte">
              <a:bevelT w="127000" h="63500"/>
            </a:sp3d>
          </c:spPr>
          <c:dPt>
            <c:idx val="0"/>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9E27-4E9D-9675-CD64EE0FAF41}"/>
              </c:ext>
            </c:extLst>
          </c:dPt>
          <c:dPt>
            <c:idx val="1"/>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9E27-4E9D-9675-CD64EE0FAF41}"/>
              </c:ext>
            </c:extLst>
          </c:dPt>
          <c:dPt>
            <c:idx val="2"/>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9E27-4E9D-9675-CD64EE0FAF41}"/>
              </c:ext>
            </c:extLst>
          </c:dPt>
          <c:dPt>
            <c:idx val="3"/>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9E27-4E9D-9675-CD64EE0FAF41}"/>
              </c:ext>
            </c:extLst>
          </c:dPt>
          <c:dPt>
            <c:idx val="4"/>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9E27-4E9D-9675-CD64EE0FAF41}"/>
              </c:ext>
            </c:extLst>
          </c:dPt>
          <c:dLbls>
            <c:dLbl>
              <c:idx val="0"/>
              <c:layout>
                <c:manualLayout>
                  <c:x val="-1.7080963837853645E-2"/>
                  <c:y val="8.9715035620547431E-2"/>
                </c:manualLayout>
              </c:layout>
              <c:tx>
                <c:rich>
                  <a:bodyPr/>
                  <a:lstStyle/>
                  <a:p>
                    <a:r>
                      <a:rPr lang="en-US" sz="1000" b="1">
                        <a:solidFill>
                          <a:schemeClr val="bg1"/>
                        </a:solidFill>
                        <a:latin typeface="Times New Roman" panose="02020603050405020304" pitchFamily="18" charset="0"/>
                        <a:cs typeface="Times New Roman" panose="02020603050405020304" pitchFamily="18" charset="0"/>
                      </a:rPr>
                      <a:t>4,9%</a:t>
                    </a:r>
                    <a:endParaRPr lang="en-US" b="1">
                      <a:solidFill>
                        <a:schemeClr val="bg1"/>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27-4E9D-9675-CD64EE0FAF41}"/>
                </c:ext>
              </c:extLst>
            </c:dLbl>
            <c:dLbl>
              <c:idx val="1"/>
              <c:layout>
                <c:manualLayout>
                  <c:x val="-9.8165463692038574E-2"/>
                  <c:y val="-2.1266091738532684E-3"/>
                </c:manualLayout>
              </c:layout>
              <c:tx>
                <c:rich>
                  <a:bodyPr/>
                  <a:lstStyle/>
                  <a:p>
                    <a:r>
                      <a:rPr lang="en-US" sz="1000" b="1">
                        <a:solidFill>
                          <a:schemeClr val="bg1"/>
                        </a:solidFill>
                        <a:latin typeface="Times New Roman" panose="02020603050405020304" pitchFamily="18" charset="0"/>
                        <a:cs typeface="Times New Roman" panose="02020603050405020304" pitchFamily="18" charset="0"/>
                      </a:rPr>
                      <a:t>34,1%</a:t>
                    </a:r>
                    <a:endParaRPr lang="en-US" b="1">
                      <a:solidFill>
                        <a:schemeClr val="bg1"/>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27-4E9D-9675-CD64EE0FAF41}"/>
                </c:ext>
              </c:extLst>
            </c:dLbl>
            <c:dLbl>
              <c:idx val="2"/>
              <c:layout>
                <c:manualLayout>
                  <c:x val="6.9395049577136186E-2"/>
                  <c:y val="-0.13123640794900637"/>
                </c:manualLayout>
              </c:layout>
              <c:tx>
                <c:rich>
                  <a:bodyPr/>
                  <a:lstStyle/>
                  <a:p>
                    <a:r>
                      <a:rPr lang="en-US" sz="1050" b="1">
                        <a:solidFill>
                          <a:schemeClr val="bg1"/>
                        </a:solidFill>
                        <a:latin typeface="Times New Roman" panose="02020603050405020304" pitchFamily="18" charset="0"/>
                        <a:cs typeface="Times New Roman" panose="02020603050405020304" pitchFamily="18" charset="0"/>
                      </a:rPr>
                      <a:t>45,1%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27-4E9D-9675-CD64EE0FAF41}"/>
                </c:ext>
              </c:extLst>
            </c:dLbl>
            <c:dLbl>
              <c:idx val="3"/>
              <c:tx>
                <c:rich>
                  <a:bodyPr/>
                  <a:lstStyle/>
                  <a:p>
                    <a:r>
                      <a:rPr lang="en-US" sz="1000" b="1">
                        <a:solidFill>
                          <a:schemeClr val="bg1"/>
                        </a:solidFill>
                        <a:latin typeface="Times New Roman" panose="02020603050405020304" pitchFamily="18" charset="0"/>
                        <a:cs typeface="Times New Roman" panose="02020603050405020304" pitchFamily="18" charset="0"/>
                      </a:rPr>
                      <a:t>7,3%</a:t>
                    </a:r>
                    <a:endParaRPr lang="en-US" b="1">
                      <a:solidFill>
                        <a:schemeClr val="bg1"/>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27-4E9D-9675-CD64EE0FAF41}"/>
                </c:ext>
              </c:extLst>
            </c:dLbl>
            <c:dLbl>
              <c:idx val="4"/>
              <c:layout>
                <c:manualLayout>
                  <c:x val="3.8358486439195101E-2"/>
                  <c:y val="0.10267497812773403"/>
                </c:manualLayout>
              </c:layout>
              <c:tx>
                <c:rich>
                  <a:bodyPr/>
                  <a:lstStyle/>
                  <a:p>
                    <a:r>
                      <a:rPr lang="en-US" sz="1000" b="1">
                        <a:solidFill>
                          <a:schemeClr val="bg1"/>
                        </a:solidFill>
                        <a:latin typeface="Times New Roman" panose="02020603050405020304" pitchFamily="18" charset="0"/>
                        <a:cs typeface="Times New Roman" panose="02020603050405020304" pitchFamily="18" charset="0"/>
                      </a:rPr>
                      <a:t>8,5%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E27-4E9D-9675-CD64EE0FAF4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Очень позитивно</c:v>
                </c:pt>
                <c:pt idx="1">
                  <c:v>Скорее позитивно, чем негатвно</c:v>
                </c:pt>
                <c:pt idx="2">
                  <c:v>Скорее негативно, чем позитивно</c:v>
                </c:pt>
                <c:pt idx="3">
                  <c:v>Очень негативно</c:v>
                </c:pt>
                <c:pt idx="4">
                  <c:v>Затрудняюсь ответить</c:v>
                </c:pt>
              </c:strCache>
            </c:strRef>
          </c:cat>
          <c:val>
            <c:numRef>
              <c:f>Лист1!$B$2:$B$6</c:f>
              <c:numCache>
                <c:formatCode>0.00%</c:formatCode>
                <c:ptCount val="5"/>
                <c:pt idx="0">
                  <c:v>4.9000000000000002E-2</c:v>
                </c:pt>
                <c:pt idx="1">
                  <c:v>0.34100000000000003</c:v>
                </c:pt>
                <c:pt idx="2">
                  <c:v>0.45100000000000001</c:v>
                </c:pt>
                <c:pt idx="3">
                  <c:v>7.2999999999999995E-2</c:v>
                </c:pt>
                <c:pt idx="4">
                  <c:v>8.5000000000000006E-2</c:v>
                </c:pt>
              </c:numCache>
            </c:numRef>
          </c:val>
          <c:extLst>
            <c:ext xmlns:c16="http://schemas.microsoft.com/office/drawing/2014/chart" uri="{C3380CC4-5D6E-409C-BE32-E72D297353CC}">
              <c16:uniqueId val="{0000000A-9E27-4E9D-9675-CD64EE0FAF4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492691017789435"/>
          <c:y val="0.31909605049368828"/>
          <c:w val="0.33720271945173524"/>
          <c:h val="0.5054586926634170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Какая характеристика групп в большей степени соответствует Вашему материальному положению </c:v>
                </c:pt>
              </c:strCache>
            </c:strRef>
          </c:tx>
          <c:spPr>
            <a:scene3d>
              <a:camera prst="orthographicFront"/>
              <a:lightRig rig="threePt" dir="t"/>
            </a:scene3d>
            <a:sp3d prstMaterial="matte">
              <a:bevelT w="127000" h="63500"/>
            </a:sp3d>
          </c:spPr>
          <c:dPt>
            <c:idx val="0"/>
            <c:bubble3D val="0"/>
            <c:spPr>
              <a:solidFill>
                <a:schemeClr val="accent1"/>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0061-488B-914A-D3083442852D}"/>
              </c:ext>
            </c:extLst>
          </c:dPt>
          <c:dPt>
            <c:idx val="1"/>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0061-488B-914A-D3083442852D}"/>
              </c:ext>
            </c:extLst>
          </c:dPt>
          <c:dPt>
            <c:idx val="2"/>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0061-488B-914A-D3083442852D}"/>
              </c:ext>
            </c:extLst>
          </c:dPt>
          <c:dPt>
            <c:idx val="3"/>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0061-488B-914A-D3083442852D}"/>
              </c:ext>
            </c:extLst>
          </c:dPt>
          <c:dPt>
            <c:idx val="4"/>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0061-488B-914A-D3083442852D}"/>
              </c:ext>
            </c:extLst>
          </c:dPt>
          <c:dPt>
            <c:idx val="5"/>
            <c:bubble3D val="0"/>
            <c:spPr>
              <a:solidFill>
                <a:schemeClr val="accent2"/>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B-0061-488B-914A-D3083442852D}"/>
              </c:ext>
            </c:extLst>
          </c:dPt>
          <c:dPt>
            <c:idx val="6"/>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D-0061-488B-914A-D3083442852D}"/>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r>
                      <a:rPr lang="en-US"/>
                      <a:t>0,6%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61-488B-914A-D3083442852D}"/>
                </c:ext>
              </c:extLst>
            </c:dLbl>
            <c:dLbl>
              <c:idx val="1"/>
              <c:layout>
                <c:manualLayout>
                  <c:x val="-4.3519929783696655E-2"/>
                  <c:y val="0.10351206099237592"/>
                </c:manualLayout>
              </c:layout>
              <c:tx>
                <c:rich>
                  <a:bodyPr/>
                  <a:lstStyle/>
                  <a:p>
                    <a:r>
                      <a:rPr lang="en-US"/>
                      <a:t>9,8%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61-488B-914A-D3083442852D}"/>
                </c:ext>
              </c:extLst>
            </c:dLbl>
            <c:dLbl>
              <c:idx val="2"/>
              <c:layout>
                <c:manualLayout>
                  <c:x val="-9.9264163522967991E-2"/>
                  <c:y val="-1.5961129858767655E-2"/>
                </c:manualLayout>
              </c:layout>
              <c:tx>
                <c:rich>
                  <a:bodyPr/>
                  <a:lstStyle/>
                  <a:p>
                    <a:r>
                      <a:rPr lang="en-US"/>
                      <a:t>29,9%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61-488B-914A-D3083442852D}"/>
                </c:ext>
              </c:extLst>
            </c:dLbl>
            <c:dLbl>
              <c:idx val="3"/>
              <c:layout>
                <c:manualLayout>
                  <c:x val="4.8243579681157216E-2"/>
                  <c:y val="-0.13482127234095739"/>
                </c:manualLayout>
              </c:layout>
              <c:tx>
                <c:rich>
                  <a:bodyPr/>
                  <a:lstStyle/>
                  <a:p>
                    <a:r>
                      <a:rPr lang="en-US"/>
                      <a:t>34,1%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61-488B-914A-D3083442852D}"/>
                </c:ext>
              </c:extLst>
            </c:dLbl>
            <c:dLbl>
              <c:idx val="4"/>
              <c:layout>
                <c:manualLayout>
                  <c:x val="8.6568178173869748E-2"/>
                  <c:y val="5.9157917760279968E-2"/>
                </c:manualLayout>
              </c:layout>
              <c:tx>
                <c:rich>
                  <a:bodyPr/>
                  <a:lstStyle/>
                  <a:p>
                    <a:r>
                      <a:rPr lang="en-US"/>
                      <a:t>13,4%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061-488B-914A-D3083442852D}"/>
                </c:ext>
              </c:extLst>
            </c:dLbl>
            <c:dLbl>
              <c:idx val="5"/>
              <c:layout>
                <c:manualLayout>
                  <c:x val="4.54012541036872E-2"/>
                  <c:y val="0.10356330458692667"/>
                </c:manualLayout>
              </c:layout>
              <c:tx>
                <c:rich>
                  <a:bodyPr/>
                  <a:lstStyle/>
                  <a:p>
                    <a:r>
                      <a:rPr lang="en-US"/>
                      <a:t>9,8%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061-488B-914A-D3083442852D}"/>
                </c:ext>
              </c:extLst>
            </c:dLbl>
            <c:dLbl>
              <c:idx val="6"/>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r>
                      <a:rPr lang="en-US"/>
                      <a:t>2,4%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061-488B-914A-D3083442852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Мы едва сводим концы с концами.
Денег не хватает даже на продукты</c:v>
                </c:pt>
                <c:pt idx="1">
                  <c:v>На продукты денег хватает, но
покупка одежды затруднительна</c:v>
                </c:pt>
                <c:pt idx="2">
                  <c:v>Денег хватает на продукты и одежду, но покупка холодильника, телевизора, мебели – для нас проблема</c:v>
                </c:pt>
                <c:pt idx="3">
                  <c:v>Мы можем без труда купить холодильник, телевизор, мебель, но на большее денег нет</c:v>
                </c:pt>
                <c:pt idx="4">
                  <c:v>Мы можем без труда купить автомобиль, но на большее – квартиру, дачу – денег нет</c:v>
                </c:pt>
                <c:pt idx="5">
                  <c:v>Мы можем позволить себе практически все: машину, квартиру, дачу и тд.</c:v>
                </c:pt>
                <c:pt idx="6">
                  <c:v>Затрудняюсь ответить</c:v>
                </c:pt>
              </c:strCache>
            </c:strRef>
          </c:cat>
          <c:val>
            <c:numRef>
              <c:f>Лист1!$B$2:$B$8</c:f>
              <c:numCache>
                <c:formatCode>0.00%</c:formatCode>
                <c:ptCount val="7"/>
                <c:pt idx="0">
                  <c:v>6.0000000000000001E-3</c:v>
                </c:pt>
                <c:pt idx="1">
                  <c:v>9.8000000000000004E-2</c:v>
                </c:pt>
                <c:pt idx="2">
                  <c:v>0.29899999999999999</c:v>
                </c:pt>
                <c:pt idx="3">
                  <c:v>0.34100000000000003</c:v>
                </c:pt>
                <c:pt idx="4">
                  <c:v>0.13400000000000001</c:v>
                </c:pt>
                <c:pt idx="5">
                  <c:v>9.8000000000000004E-2</c:v>
                </c:pt>
                <c:pt idx="6">
                  <c:v>2.4E-2</c:v>
                </c:pt>
              </c:numCache>
            </c:numRef>
          </c:val>
          <c:extLst>
            <c:ext xmlns:c16="http://schemas.microsoft.com/office/drawing/2014/chart" uri="{C3380CC4-5D6E-409C-BE32-E72D297353CC}">
              <c16:uniqueId val="{0000000E-0061-488B-914A-D3083442852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550561388159815"/>
          <c:y val="0.2240641794775653"/>
          <c:w val="0.41060549722951295"/>
          <c:h val="0.7232208473940757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Как Вы, в целом, относитесь к приезду трудовых мигрантов в Ваш город?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 Вы, в целом, относитесь к приезду трудовых мигрантов в Ваш город?</c:v>
                </c:pt>
              </c:strCache>
            </c:strRef>
          </c:tx>
          <c:spPr>
            <a:scene3d>
              <a:camera prst="orthographicFront"/>
              <a:lightRig rig="threePt" dir="t"/>
            </a:scene3d>
            <a:sp3d prstMaterial="matte">
              <a:bevelT w="127000" h="63500"/>
            </a:sp3d>
          </c:spPr>
          <c:dPt>
            <c:idx val="0"/>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AE08-431F-B0BA-C698EB57D48B}"/>
              </c:ext>
            </c:extLst>
          </c:dPt>
          <c:dPt>
            <c:idx val="1"/>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AE08-431F-B0BA-C698EB57D48B}"/>
              </c:ext>
            </c:extLst>
          </c:dPt>
          <c:dPt>
            <c:idx val="2"/>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AE08-431F-B0BA-C698EB57D48B}"/>
              </c:ext>
            </c:extLst>
          </c:dPt>
          <c:dPt>
            <c:idx val="3"/>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AE08-431F-B0BA-C698EB57D48B}"/>
              </c:ext>
            </c:extLst>
          </c:dPt>
          <c:dPt>
            <c:idx val="4"/>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AE08-431F-B0BA-C698EB57D48B}"/>
              </c:ext>
            </c:extLst>
          </c:dPt>
          <c:dLbls>
            <c:dLbl>
              <c:idx val="0"/>
              <c:layout>
                <c:manualLayout>
                  <c:x val="-1.7080963837853645E-2"/>
                  <c:y val="8.9715035620547431E-2"/>
                </c:manualLayout>
              </c:layout>
              <c:tx>
                <c:rich>
                  <a:bodyPr/>
                  <a:lstStyle/>
                  <a:p>
                    <a:r>
                      <a:rPr lang="en-US" sz="1000" b="1">
                        <a:solidFill>
                          <a:schemeClr val="bg1"/>
                        </a:solidFill>
                        <a:latin typeface="Times New Roman" panose="02020603050405020304" pitchFamily="18" charset="0"/>
                        <a:cs typeface="Times New Roman" panose="02020603050405020304" pitchFamily="18" charset="0"/>
                      </a:rPr>
                      <a:t>4,9%</a:t>
                    </a:r>
                    <a:endParaRPr lang="en-US" b="1">
                      <a:solidFill>
                        <a:schemeClr val="bg1"/>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08-431F-B0BA-C698EB57D48B}"/>
                </c:ext>
              </c:extLst>
            </c:dLbl>
            <c:dLbl>
              <c:idx val="1"/>
              <c:layout>
                <c:manualLayout>
                  <c:x val="-9.8165463692038574E-2"/>
                  <c:y val="-2.1266091738532684E-3"/>
                </c:manualLayout>
              </c:layout>
              <c:tx>
                <c:rich>
                  <a:bodyPr/>
                  <a:lstStyle/>
                  <a:p>
                    <a:r>
                      <a:rPr lang="en-US" sz="1000" b="1">
                        <a:solidFill>
                          <a:schemeClr val="bg1"/>
                        </a:solidFill>
                        <a:latin typeface="Times New Roman" panose="02020603050405020304" pitchFamily="18" charset="0"/>
                        <a:cs typeface="Times New Roman" panose="02020603050405020304" pitchFamily="18" charset="0"/>
                      </a:rPr>
                      <a:t>34,1%</a:t>
                    </a:r>
                    <a:endParaRPr lang="en-US" b="1">
                      <a:solidFill>
                        <a:schemeClr val="bg1"/>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08-431F-B0BA-C698EB57D48B}"/>
                </c:ext>
              </c:extLst>
            </c:dLbl>
            <c:dLbl>
              <c:idx val="2"/>
              <c:layout>
                <c:manualLayout>
                  <c:x val="6.9395049577136186E-2"/>
                  <c:y val="-0.13123640794900637"/>
                </c:manualLayout>
              </c:layout>
              <c:tx>
                <c:rich>
                  <a:bodyPr/>
                  <a:lstStyle/>
                  <a:p>
                    <a:r>
                      <a:rPr lang="en-US" sz="1050" b="1">
                        <a:solidFill>
                          <a:schemeClr val="bg1"/>
                        </a:solidFill>
                        <a:latin typeface="Times New Roman" panose="02020603050405020304" pitchFamily="18" charset="0"/>
                        <a:cs typeface="Times New Roman" panose="02020603050405020304" pitchFamily="18" charset="0"/>
                      </a:rPr>
                      <a:t>45,1%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08-431F-B0BA-C698EB57D48B}"/>
                </c:ext>
              </c:extLst>
            </c:dLbl>
            <c:dLbl>
              <c:idx val="3"/>
              <c:tx>
                <c:rich>
                  <a:bodyPr/>
                  <a:lstStyle/>
                  <a:p>
                    <a:r>
                      <a:rPr lang="en-US" sz="1000" b="1">
                        <a:solidFill>
                          <a:schemeClr val="bg1"/>
                        </a:solidFill>
                        <a:latin typeface="Times New Roman" panose="02020603050405020304" pitchFamily="18" charset="0"/>
                        <a:cs typeface="Times New Roman" panose="02020603050405020304" pitchFamily="18" charset="0"/>
                      </a:rPr>
                      <a:t>7,3%</a:t>
                    </a:r>
                    <a:endParaRPr lang="en-US" b="1">
                      <a:solidFill>
                        <a:schemeClr val="bg1"/>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08-431F-B0BA-C698EB57D48B}"/>
                </c:ext>
              </c:extLst>
            </c:dLbl>
            <c:dLbl>
              <c:idx val="4"/>
              <c:layout>
                <c:manualLayout>
                  <c:x val="3.8358486439195101E-2"/>
                  <c:y val="0.10267497812773403"/>
                </c:manualLayout>
              </c:layout>
              <c:tx>
                <c:rich>
                  <a:bodyPr/>
                  <a:lstStyle/>
                  <a:p>
                    <a:r>
                      <a:rPr lang="en-US" sz="1000" b="1">
                        <a:solidFill>
                          <a:schemeClr val="bg1"/>
                        </a:solidFill>
                        <a:latin typeface="Times New Roman" panose="02020603050405020304" pitchFamily="18" charset="0"/>
                        <a:cs typeface="Times New Roman" panose="02020603050405020304" pitchFamily="18" charset="0"/>
                      </a:rPr>
                      <a:t>8,5%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08-431F-B0BA-C698EB57D48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Очень позитивно</c:v>
                </c:pt>
                <c:pt idx="1">
                  <c:v>Скорее позитивно, чем негатвно</c:v>
                </c:pt>
                <c:pt idx="2">
                  <c:v>Скорее негативно, чем позитивно</c:v>
                </c:pt>
                <c:pt idx="3">
                  <c:v>Очень негативно</c:v>
                </c:pt>
                <c:pt idx="4">
                  <c:v>Затрудняюсь ответить</c:v>
                </c:pt>
              </c:strCache>
            </c:strRef>
          </c:cat>
          <c:val>
            <c:numRef>
              <c:f>Лист1!$B$2:$B$6</c:f>
              <c:numCache>
                <c:formatCode>0.00%</c:formatCode>
                <c:ptCount val="5"/>
                <c:pt idx="0">
                  <c:v>4.9000000000000002E-2</c:v>
                </c:pt>
                <c:pt idx="1">
                  <c:v>0.34100000000000003</c:v>
                </c:pt>
                <c:pt idx="2">
                  <c:v>0.45100000000000001</c:v>
                </c:pt>
                <c:pt idx="3">
                  <c:v>7.2999999999999995E-2</c:v>
                </c:pt>
                <c:pt idx="4">
                  <c:v>8.5000000000000006E-2</c:v>
                </c:pt>
              </c:numCache>
            </c:numRef>
          </c:val>
          <c:extLst>
            <c:ext xmlns:c16="http://schemas.microsoft.com/office/drawing/2014/chart" uri="{C3380CC4-5D6E-409C-BE32-E72D297353CC}">
              <c16:uniqueId val="{0000000A-AE08-431F-B0BA-C698EB57D48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492691017789435"/>
          <c:y val="0.31909605049368828"/>
          <c:w val="0.33720271945173524"/>
          <c:h val="0.5054586926634170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Как часто Вам приходится сталкиваться с трудовыми мигрантами (на улице, в транспорте и т.д.)?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07466061124382"/>
          <c:y val="0.27192982456140352"/>
          <c:w val="0.40774032459425724"/>
          <c:h val="0.63664717348927879"/>
        </c:manualLayout>
      </c:layout>
      <c:pieChart>
        <c:varyColors val="1"/>
        <c:ser>
          <c:idx val="0"/>
          <c:order val="0"/>
          <c:tx>
            <c:strRef>
              <c:f>Лист1!$B$1</c:f>
              <c:strCache>
                <c:ptCount val="1"/>
                <c:pt idx="0">
                  <c:v>Как часто Вам приходится сталкиваться с трудовыми мигрантами (на улице, в транспорте и т.д.)?</c:v>
                </c:pt>
              </c:strCache>
            </c:strRef>
          </c:tx>
          <c:spPr>
            <a:scene3d>
              <a:camera prst="orthographicFront"/>
              <a:lightRig rig="threePt" dir="t"/>
            </a:scene3d>
            <a:sp3d prstMaterial="matte">
              <a:bevelT w="127000" h="63500"/>
            </a:sp3d>
          </c:spPr>
          <c:dPt>
            <c:idx val="0"/>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49E8-4BD5-9D57-A3354D5F9CEA}"/>
              </c:ext>
            </c:extLst>
          </c:dPt>
          <c:dPt>
            <c:idx val="1"/>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49E8-4BD5-9D57-A3354D5F9CEA}"/>
              </c:ext>
            </c:extLst>
          </c:dPt>
          <c:dPt>
            <c:idx val="2"/>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49E8-4BD5-9D57-A3354D5F9CEA}"/>
              </c:ext>
            </c:extLst>
          </c:dPt>
          <c:dPt>
            <c:idx val="3"/>
            <c:bubble3D val="0"/>
            <c:spPr>
              <a:solidFill>
                <a:schemeClr val="accent4"/>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49E8-4BD5-9D57-A3354D5F9CEA}"/>
              </c:ext>
            </c:extLst>
          </c:dPt>
          <c:dPt>
            <c:idx val="4"/>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49E8-4BD5-9D57-A3354D5F9CEA}"/>
              </c:ext>
            </c:extLst>
          </c:dPt>
          <c:dPt>
            <c:idx val="5"/>
            <c:bubble3D val="0"/>
            <c:spPr>
              <a:solidFill>
                <a:srgbClr val="E7E6E6"/>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B-49E8-4BD5-9D57-A3354D5F9CEA}"/>
              </c:ext>
            </c:extLst>
          </c:dPt>
          <c:dLbls>
            <c:dLbl>
              <c:idx val="0"/>
              <c:tx>
                <c:rich>
                  <a:bodyPr/>
                  <a:lstStyle/>
                  <a:p>
                    <a:r>
                      <a:rPr lang="en-US">
                        <a:solidFill>
                          <a:schemeClr val="bg1"/>
                        </a:solidFill>
                      </a:rPr>
                      <a:t>23,8%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E8-4BD5-9D57-A3354D5F9CEA}"/>
                </c:ext>
              </c:extLst>
            </c:dLbl>
            <c:dLbl>
              <c:idx val="1"/>
              <c:layout>
                <c:manualLayout>
                  <c:x val="8.7973694299448516E-3"/>
                  <c:y val="-0.17619744900308515"/>
                </c:manualLayout>
              </c:layout>
              <c:tx>
                <c:rich>
                  <a:bodyPr/>
                  <a:lstStyle/>
                  <a:p>
                    <a:r>
                      <a:rPr lang="en-US">
                        <a:solidFill>
                          <a:schemeClr val="bg1"/>
                        </a:solidFill>
                      </a:rPr>
                      <a:t>50,6%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E8-4BD5-9D57-A3354D5F9CEA}"/>
                </c:ext>
              </c:extLst>
            </c:dLbl>
            <c:dLbl>
              <c:idx val="2"/>
              <c:tx>
                <c:rich>
                  <a:bodyPr/>
                  <a:lstStyle/>
                  <a:p>
                    <a:r>
                      <a:rPr lang="en-US">
                        <a:solidFill>
                          <a:schemeClr val="bg1"/>
                        </a:solidFill>
                      </a:rPr>
                      <a:t>19,5%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E8-4BD5-9D57-A3354D5F9CEA}"/>
                </c:ext>
              </c:extLst>
            </c:dLbl>
            <c:dLbl>
              <c:idx val="4"/>
              <c:layout>
                <c:manualLayout>
                  <c:x val="-4.2093052975119685E-2"/>
                  <c:y val="-4.6507344476677259E-3"/>
                </c:manualLayout>
              </c:layout>
              <c:tx>
                <c:rich>
                  <a:bodyPr/>
                  <a:lstStyle/>
                  <a:p>
                    <a:r>
                      <a:rPr lang="en-US"/>
                      <a:t>1,2%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9E8-4BD5-9D57-A3354D5F9CEA}"/>
                </c:ext>
              </c:extLst>
            </c:dLbl>
            <c:dLbl>
              <c:idx val="5"/>
              <c:layout>
                <c:manualLayout>
                  <c:x val="3.6344715283795265E-2"/>
                  <c:y val="-1.0826667774707581E-2"/>
                </c:manualLayout>
              </c:layout>
              <c:tx>
                <c:rich>
                  <a:bodyPr/>
                  <a:lstStyle/>
                  <a:p>
                    <a:r>
                      <a:rPr lang="en-US"/>
                      <a:t>1,8%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9E8-4BD5-9D57-A3354D5F9CE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Очень часто</c:v>
                </c:pt>
                <c:pt idx="1">
                  <c:v>Скорее часто</c:v>
                </c:pt>
                <c:pt idx="2">
                  <c:v>Скорее редко</c:v>
                </c:pt>
                <c:pt idx="3">
                  <c:v>Очень редко</c:v>
                </c:pt>
                <c:pt idx="4">
                  <c:v>Не сталкиваюсь</c:v>
                </c:pt>
                <c:pt idx="5">
                  <c:v>Затрудняюсь ответить</c:v>
                </c:pt>
              </c:strCache>
            </c:strRef>
          </c:cat>
          <c:val>
            <c:numRef>
              <c:f>Лист1!$B$2:$B$7</c:f>
              <c:numCache>
                <c:formatCode>0.00%</c:formatCode>
                <c:ptCount val="6"/>
                <c:pt idx="0">
                  <c:v>0.23799999999999999</c:v>
                </c:pt>
                <c:pt idx="1">
                  <c:v>0.50600000000000001</c:v>
                </c:pt>
                <c:pt idx="2">
                  <c:v>0.19500000000000001</c:v>
                </c:pt>
                <c:pt idx="3" formatCode="0%">
                  <c:v>0.03</c:v>
                </c:pt>
                <c:pt idx="4">
                  <c:v>1.2E-2</c:v>
                </c:pt>
                <c:pt idx="5">
                  <c:v>1.7999999999999999E-2</c:v>
                </c:pt>
              </c:numCache>
            </c:numRef>
          </c:val>
          <c:extLst>
            <c:ext xmlns:c16="http://schemas.microsoft.com/office/drawing/2014/chart" uri="{C3380CC4-5D6E-409C-BE32-E72D297353CC}">
              <c16:uniqueId val="{0000000C-49E8-4BD5-9D57-A3354D5F9CE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6502364170770778"/>
          <c:y val="0.31254447360746568"/>
          <c:w val="0.2734121717931326"/>
          <c:h val="0.4493205016039661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Как часто Вам приходится общаться с трудовыми мигрантами по каким-либо вопросам?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6446522309711287"/>
          <c:y val="0.25942444694413197"/>
          <c:w val="0.38298629337999418"/>
          <c:h val="0.65654793150856139"/>
        </c:manualLayout>
      </c:layout>
      <c:pieChart>
        <c:varyColors val="1"/>
        <c:ser>
          <c:idx val="0"/>
          <c:order val="0"/>
          <c:tx>
            <c:strRef>
              <c:f>Лист1!$B$1</c:f>
              <c:strCache>
                <c:ptCount val="1"/>
                <c:pt idx="0">
                  <c:v>Как часто Вам приходится общаться с трудовыми мигрантами по каким-либо вопросам?</c:v>
                </c:pt>
              </c:strCache>
            </c:strRef>
          </c:tx>
          <c:spPr>
            <a:scene3d>
              <a:camera prst="orthographicFront"/>
              <a:lightRig rig="threePt" dir="t"/>
            </a:scene3d>
            <a:sp3d prstMaterial="matte">
              <a:bevelT w="127000" h="63500"/>
            </a:sp3d>
          </c:spPr>
          <c:dPt>
            <c:idx val="0"/>
            <c:bubble3D val="0"/>
            <c:spPr>
              <a:solidFill>
                <a:schemeClr val="accent5">
                  <a:lumMod val="60000"/>
                  <a:lumOff val="40000"/>
                </a:schemeClr>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69F9-43D0-AD68-420207C1F7FC}"/>
              </c:ext>
            </c:extLst>
          </c:dPt>
          <c:dPt>
            <c:idx val="1"/>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69F9-43D0-AD68-420207C1F7FC}"/>
              </c:ext>
            </c:extLst>
          </c:dPt>
          <c:dPt>
            <c:idx val="2"/>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69F9-43D0-AD68-420207C1F7FC}"/>
              </c:ext>
            </c:extLst>
          </c:dPt>
          <c:dPt>
            <c:idx val="3"/>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69F9-43D0-AD68-420207C1F7FC}"/>
              </c:ext>
            </c:extLst>
          </c:dPt>
          <c:dPt>
            <c:idx val="4"/>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69F9-43D0-AD68-420207C1F7FC}"/>
              </c:ext>
            </c:extLst>
          </c:dPt>
          <c:dPt>
            <c:idx val="5"/>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B-69F9-43D0-AD68-420207C1F7FC}"/>
              </c:ext>
            </c:extLst>
          </c:dPt>
          <c:dLbls>
            <c:dLbl>
              <c:idx val="0"/>
              <c:layout>
                <c:manualLayout>
                  <c:x val="2.1784776902887566E-3"/>
                  <c:y val="1.7325959255093112E-2"/>
                </c:manualLayout>
              </c:layout>
              <c:tx>
                <c:rich>
                  <a:bodyPr/>
                  <a:lstStyle/>
                  <a:p>
                    <a:r>
                      <a:rPr lang="en-US">
                        <a:solidFill>
                          <a:sysClr val="windowText" lastClr="000000"/>
                        </a:solidFill>
                      </a:rPr>
                      <a:t>5,5%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F9-43D0-AD68-420207C1F7FC}"/>
                </c:ext>
              </c:extLst>
            </c:dLbl>
            <c:dLbl>
              <c:idx val="1"/>
              <c:tx>
                <c:rich>
                  <a:bodyPr/>
                  <a:lstStyle/>
                  <a:p>
                    <a:r>
                      <a:rPr lang="en-US"/>
                      <a:t>11,6%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F9-43D0-AD68-420207C1F7FC}"/>
                </c:ext>
              </c:extLst>
            </c:dLbl>
            <c:dLbl>
              <c:idx val="2"/>
              <c:tx>
                <c:rich>
                  <a:bodyPr/>
                  <a:lstStyle/>
                  <a:p>
                    <a:r>
                      <a:rPr lang="en-US"/>
                      <a:t>28,7%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F9-43D0-AD68-420207C1F7FC}"/>
                </c:ext>
              </c:extLst>
            </c:dLbl>
            <c:dLbl>
              <c:idx val="3"/>
              <c:tx>
                <c:rich>
                  <a:bodyPr/>
                  <a:lstStyle/>
                  <a:p>
                    <a:r>
                      <a:rPr lang="en-US"/>
                      <a:t>27,4%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9F9-43D0-AD68-420207C1F7FC}"/>
                </c:ext>
              </c:extLst>
            </c:dLbl>
            <c:dLbl>
              <c:idx val="5"/>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9F9-43D0-AD68-420207C1F7F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Очень часто</c:v>
                </c:pt>
                <c:pt idx="1">
                  <c:v>Скорее часто</c:v>
                </c:pt>
                <c:pt idx="2">
                  <c:v>Скорее редко</c:v>
                </c:pt>
                <c:pt idx="3">
                  <c:v>Очень редко</c:v>
                </c:pt>
                <c:pt idx="4">
                  <c:v>Не приходится</c:v>
                </c:pt>
                <c:pt idx="5">
                  <c:v>Затрудняюсь ответить</c:v>
                </c:pt>
              </c:strCache>
            </c:strRef>
          </c:cat>
          <c:val>
            <c:numRef>
              <c:f>Лист1!$B$2:$B$7</c:f>
              <c:numCache>
                <c:formatCode>0.00%</c:formatCode>
                <c:ptCount val="6"/>
                <c:pt idx="0">
                  <c:v>5.5E-2</c:v>
                </c:pt>
                <c:pt idx="1">
                  <c:v>0.11600000000000001</c:v>
                </c:pt>
                <c:pt idx="2">
                  <c:v>0.28699999999999998</c:v>
                </c:pt>
                <c:pt idx="3">
                  <c:v>0.27400000000000002</c:v>
                </c:pt>
                <c:pt idx="4" formatCode="0%">
                  <c:v>0.25</c:v>
                </c:pt>
                <c:pt idx="5">
                  <c:v>1.7999999999999999E-2</c:v>
                </c:pt>
              </c:numCache>
            </c:numRef>
          </c:val>
          <c:extLst>
            <c:ext xmlns:c16="http://schemas.microsoft.com/office/drawing/2014/chart" uri="{C3380CC4-5D6E-409C-BE32-E72D297353CC}">
              <c16:uniqueId val="{0000000C-69F9-43D0-AD68-420207C1F7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078339165937591"/>
          <c:y val="0.26176446694163236"/>
          <c:w val="0.32523512685914258"/>
          <c:h val="0.5248043994500687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Как бы Вы оценили число трудовых мигрантов в г. Санкт-Петербурге на данный момент – их много или мало?</a:t>
            </a:r>
          </a:p>
        </c:rich>
      </c:tx>
      <c:layout>
        <c:manualLayout>
          <c:xMode val="edge"/>
          <c:yMode val="edge"/>
          <c:x val="0.1581537984835229"/>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 бы Вы оценили число трудовых мигрантов в г. Санкт-Петербурге на данный момент – их много или мало?</c:v>
                </c:pt>
              </c:strCache>
            </c:strRef>
          </c:tx>
          <c:spPr>
            <a:scene3d>
              <a:camera prst="orthographicFront"/>
              <a:lightRig rig="threePt" dir="t"/>
            </a:scene3d>
            <a:sp3d prstMaterial="matte">
              <a:bevelT w="127000" h="63500"/>
            </a:sp3d>
          </c:spPr>
          <c:dPt>
            <c:idx val="0"/>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377B-47D5-9E3A-E80C6398ABF5}"/>
              </c:ext>
            </c:extLst>
          </c:dPt>
          <c:dPt>
            <c:idx val="1"/>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377B-47D5-9E3A-E80C6398ABF5}"/>
              </c:ext>
            </c:extLst>
          </c:dPt>
          <c:dPt>
            <c:idx val="2"/>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377B-47D5-9E3A-E80C6398ABF5}"/>
              </c:ext>
            </c:extLst>
          </c:dPt>
          <c:dPt>
            <c:idx val="3"/>
            <c:bubble3D val="0"/>
            <c:spPr>
              <a:solidFill>
                <a:schemeClr val="tx1"/>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377B-47D5-9E3A-E80C6398ABF5}"/>
              </c:ext>
            </c:extLst>
          </c:dPt>
          <c:dPt>
            <c:idx val="4"/>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377B-47D5-9E3A-E80C6398ABF5}"/>
              </c:ext>
            </c:extLst>
          </c:dPt>
          <c:dPt>
            <c:idx val="5"/>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B-377B-47D5-9E3A-E80C6398ABF5}"/>
              </c:ext>
            </c:extLst>
          </c:dPt>
          <c:dLbls>
            <c:dLbl>
              <c:idx val="0"/>
              <c:tx>
                <c:rich>
                  <a:bodyPr/>
                  <a:lstStyle/>
                  <a:p>
                    <a:r>
                      <a:rPr lang="en-US"/>
                      <a:t>18,3%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7B-47D5-9E3A-E80C6398ABF5}"/>
                </c:ext>
              </c:extLst>
            </c:dLbl>
            <c:dLbl>
              <c:idx val="1"/>
              <c:layout>
                <c:manualLayout>
                  <c:x val="-8.3307451151939341E-2"/>
                  <c:y val="-0.11539807524059492"/>
                </c:manualLayout>
              </c:layout>
              <c:tx>
                <c:rich>
                  <a:bodyPr/>
                  <a:lstStyle/>
                  <a:p>
                    <a:r>
                      <a:rPr lang="en-US"/>
                      <a:t>37,2%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7B-47D5-9E3A-E80C6398ABF5}"/>
                </c:ext>
              </c:extLst>
            </c:dLbl>
            <c:dLbl>
              <c:idx val="2"/>
              <c:layout>
                <c:manualLayout>
                  <c:x val="0.10415955818022747"/>
                  <c:y val="-2.6312335958005251E-2"/>
                </c:manualLayout>
              </c:layout>
              <c:tx>
                <c:rich>
                  <a:bodyPr/>
                  <a:lstStyle/>
                  <a:p>
                    <a:r>
                      <a:rPr lang="en-US"/>
                      <a:t>31,7%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7B-47D5-9E3A-E80C6398ABF5}"/>
                </c:ext>
              </c:extLst>
            </c:dLbl>
            <c:dLbl>
              <c:idx val="3"/>
              <c:delete val="1"/>
              <c:extLst>
                <c:ext xmlns:c15="http://schemas.microsoft.com/office/drawing/2012/chart" uri="{CE6537A1-D6FC-4f65-9D91-7224C49458BB}"/>
                <c:ext xmlns:c16="http://schemas.microsoft.com/office/drawing/2014/chart" uri="{C3380CC4-5D6E-409C-BE32-E72D297353CC}">
                  <c16:uniqueId val="{00000007-377B-47D5-9E3A-E80C6398ABF5}"/>
                </c:ext>
              </c:extLst>
            </c:dLbl>
            <c:dLbl>
              <c:idx val="4"/>
              <c:delete val="1"/>
              <c:extLst>
                <c:ext xmlns:c15="http://schemas.microsoft.com/office/drawing/2012/chart" uri="{CE6537A1-D6FC-4f65-9D91-7224C49458BB}"/>
                <c:ext xmlns:c16="http://schemas.microsoft.com/office/drawing/2014/chart" uri="{C3380CC4-5D6E-409C-BE32-E72D297353CC}">
                  <c16:uniqueId val="{00000009-377B-47D5-9E3A-E80C6398ABF5}"/>
                </c:ext>
              </c:extLst>
            </c:dLbl>
            <c:dLbl>
              <c:idx val="5"/>
              <c:layout>
                <c:manualLayout>
                  <c:x val="5.8959700349956255E-2"/>
                  <c:y val="0.11743875765529309"/>
                </c:manualLayout>
              </c:layout>
              <c:tx>
                <c:rich>
                  <a:bodyPr/>
                  <a:lstStyle/>
                  <a:p>
                    <a:r>
                      <a:rPr lang="en-US"/>
                      <a:t>12,8%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7B-47D5-9E3A-E80C6398ABF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Очень много</c:v>
                </c:pt>
                <c:pt idx="1">
                  <c:v>Скорее много</c:v>
                </c:pt>
                <c:pt idx="2">
                  <c:v>Не много, но и не мало (приемлемый уровень)</c:v>
                </c:pt>
                <c:pt idx="3">
                  <c:v>Скорее мало</c:v>
                </c:pt>
                <c:pt idx="4">
                  <c:v>Очень мало</c:v>
                </c:pt>
                <c:pt idx="5">
                  <c:v>Затрудняюсь ответить</c:v>
                </c:pt>
              </c:strCache>
            </c:strRef>
          </c:cat>
          <c:val>
            <c:numRef>
              <c:f>Лист1!$B$2:$B$7</c:f>
              <c:numCache>
                <c:formatCode>0.00%</c:formatCode>
                <c:ptCount val="6"/>
                <c:pt idx="0">
                  <c:v>0.183</c:v>
                </c:pt>
                <c:pt idx="1">
                  <c:v>0.372</c:v>
                </c:pt>
                <c:pt idx="2">
                  <c:v>0.317</c:v>
                </c:pt>
                <c:pt idx="3" formatCode="General">
                  <c:v>0</c:v>
                </c:pt>
                <c:pt idx="4" formatCode="General">
                  <c:v>0</c:v>
                </c:pt>
                <c:pt idx="5">
                  <c:v>0.128</c:v>
                </c:pt>
              </c:numCache>
            </c:numRef>
          </c:val>
          <c:extLst>
            <c:ext xmlns:c16="http://schemas.microsoft.com/office/drawing/2014/chart" uri="{C3380CC4-5D6E-409C-BE32-E72D297353CC}">
              <c16:uniqueId val="{0000000C-377B-47D5-9E3A-E80C6398AB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6148613634834108"/>
          <c:y val="0.22745032939258661"/>
          <c:w val="0.2770574125254211"/>
          <c:h val="0.6864095834174573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В качестве кого Вы могли бы принять мигранта другой национальности?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В качестве кого Вы могли бы принять мигранта другой национальности?</c:v>
                </c:pt>
              </c:strCache>
            </c:strRef>
          </c:tx>
          <c:spPr>
            <a:solidFill>
              <a:srgbClr val="7030A0"/>
            </a:solidFill>
            <a:ln>
              <a:noFill/>
            </a:ln>
            <a:effectLst/>
            <a:scene3d>
              <a:camera prst="orthographicFront"/>
              <a:lightRig rig="threePt" dir="t"/>
            </a:scene3d>
            <a:sp3d prstMaterial="matte">
              <a:bevelT w="127000" h="63500"/>
            </a:sp3d>
          </c:spPr>
          <c:invertIfNegative val="0"/>
          <c:dLbls>
            <c:dLbl>
              <c:idx val="0"/>
              <c:tx>
                <c:rich>
                  <a:bodyPr/>
                  <a:lstStyle/>
                  <a:p>
                    <a:r>
                      <a:rPr lang="en-US"/>
                      <a:t>4,3%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D6-461B-A35A-9E855C0A86EC}"/>
                </c:ext>
              </c:extLst>
            </c:dLbl>
            <c:dLbl>
              <c:idx val="1"/>
              <c:tx>
                <c:rich>
                  <a:bodyPr/>
                  <a:lstStyle/>
                  <a:p>
                    <a:r>
                      <a:rPr lang="en-US"/>
                      <a:t>13,4%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D6-461B-A35A-9E855C0A86EC}"/>
                </c:ext>
              </c:extLst>
            </c:dLbl>
            <c:dLbl>
              <c:idx val="2"/>
              <c:tx>
                <c:rich>
                  <a:bodyPr/>
                  <a:lstStyle/>
                  <a:p>
                    <a:r>
                      <a:rPr lang="en-US"/>
                      <a:t>68,9%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D6-461B-A35A-9E855C0A86EC}"/>
                </c:ext>
              </c:extLst>
            </c:dLbl>
            <c:dLbl>
              <c:idx val="3"/>
              <c:tx>
                <c:rich>
                  <a:bodyPr/>
                  <a:lstStyle/>
                  <a:p>
                    <a:r>
                      <a:rPr lang="en-US"/>
                      <a:t>32,7%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D6-461B-A35A-9E855C0A86EC}"/>
                </c:ext>
              </c:extLst>
            </c:dLbl>
            <c:dLbl>
              <c:idx val="4"/>
              <c:tx>
                <c:rich>
                  <a:bodyPr/>
                  <a:lstStyle/>
                  <a:p>
                    <a:r>
                      <a:rPr lang="en-US"/>
                      <a:t>53,7%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D6-461B-A35A-9E855C0A86EC}"/>
                </c:ext>
              </c:extLst>
            </c:dLbl>
            <c:dLbl>
              <c:idx val="5"/>
              <c:tx>
                <c:rich>
                  <a:bodyPr/>
                  <a:lstStyle/>
                  <a:p>
                    <a:r>
                      <a:rPr lang="en-US"/>
                      <a:t>48,8%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D6-461B-A35A-9E855C0A86EC}"/>
                </c:ext>
              </c:extLst>
            </c:dLbl>
            <c:dLbl>
              <c:idx val="6"/>
              <c:tx>
                <c:rich>
                  <a:bodyPr/>
                  <a:lstStyle/>
                  <a:p>
                    <a:r>
                      <a:rPr lang="en-US"/>
                      <a:t>48,2%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D6-461B-A35A-9E855C0A86E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Затрудняюсь ответить</c:v>
                </c:pt>
                <c:pt idx="1">
                  <c:v>Я не хотел бы видеть его в моей стране</c:v>
                </c:pt>
                <c:pt idx="2">
                  <c:v>Как гостя в моей стране</c:v>
                </c:pt>
                <c:pt idx="3">
                  <c:v>Как гражданина моей страны</c:v>
                </c:pt>
                <c:pt idx="4">
                  <c:v>Как коллегу по работе</c:v>
                </c:pt>
                <c:pt idx="5">
                  <c:v>Как соседа по дому</c:v>
                </c:pt>
                <c:pt idx="6">
                  <c:v>Как друга</c:v>
                </c:pt>
                <c:pt idx="7">
                  <c:v>Как близкого родственника (партнера по браку)</c:v>
                </c:pt>
              </c:strCache>
            </c:strRef>
          </c:cat>
          <c:val>
            <c:numRef>
              <c:f>Лист1!$B$2:$B$9</c:f>
              <c:numCache>
                <c:formatCode>0.00%</c:formatCode>
                <c:ptCount val="8"/>
                <c:pt idx="0">
                  <c:v>4.2999999999999997E-2</c:v>
                </c:pt>
                <c:pt idx="1">
                  <c:v>0.13400000000000001</c:v>
                </c:pt>
                <c:pt idx="2">
                  <c:v>0.68899999999999995</c:v>
                </c:pt>
                <c:pt idx="3">
                  <c:v>0.42699999999999999</c:v>
                </c:pt>
                <c:pt idx="4">
                  <c:v>0.53700000000000003</c:v>
                </c:pt>
                <c:pt idx="5">
                  <c:v>0.48799999999999999</c:v>
                </c:pt>
                <c:pt idx="6">
                  <c:v>0.48199999999999998</c:v>
                </c:pt>
                <c:pt idx="7" formatCode="0%">
                  <c:v>0.25</c:v>
                </c:pt>
              </c:numCache>
            </c:numRef>
          </c:val>
          <c:extLst>
            <c:ext xmlns:c16="http://schemas.microsoft.com/office/drawing/2014/chart" uri="{C3380CC4-5D6E-409C-BE32-E72D297353CC}">
              <c16:uniqueId val="{00000007-F1D6-461B-A35A-9E855C0A86EC}"/>
            </c:ext>
          </c:extLst>
        </c:ser>
        <c:dLbls>
          <c:dLblPos val="outEnd"/>
          <c:showLegendKey val="0"/>
          <c:showVal val="1"/>
          <c:showCatName val="0"/>
          <c:showSerName val="0"/>
          <c:showPercent val="0"/>
          <c:showBubbleSize val="0"/>
        </c:dLbls>
        <c:gapWidth val="219"/>
        <c:axId val="801214799"/>
        <c:axId val="801217295"/>
      </c:barChart>
      <c:catAx>
        <c:axId val="80121479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01217295"/>
        <c:crosses val="autoZero"/>
        <c:auto val="1"/>
        <c:lblAlgn val="ctr"/>
        <c:lblOffset val="100"/>
        <c:noMultiLvlLbl val="0"/>
      </c:catAx>
      <c:valAx>
        <c:axId val="801217295"/>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8012147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Есть ли у Вас друзья другой национальности?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Есть ли у Вас друзья другой национальности?</c:v>
                </c:pt>
              </c:strCache>
            </c:strRef>
          </c:tx>
          <c:spPr>
            <a:scene3d>
              <a:camera prst="orthographicFront"/>
              <a:lightRig rig="threePt" dir="t"/>
            </a:scene3d>
            <a:sp3d prstMaterial="matte">
              <a:bevelT w="127000" h="63500"/>
            </a:sp3d>
          </c:spPr>
          <c:dPt>
            <c:idx val="0"/>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3689-4AF9-868F-6270F464455E}"/>
              </c:ext>
            </c:extLst>
          </c:dPt>
          <c:dPt>
            <c:idx val="1"/>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3689-4AF9-868F-6270F464455E}"/>
              </c:ext>
            </c:extLst>
          </c:dPt>
          <c:dPt>
            <c:idx val="2"/>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3689-4AF9-868F-6270F464455E}"/>
              </c:ext>
            </c:extLst>
          </c:dPt>
          <c:dLbls>
            <c:dLbl>
              <c:idx val="0"/>
              <c:layout>
                <c:manualLayout>
                  <c:x val="-9.3848334062408861E-2"/>
                  <c:y val="-0.15982970878640171"/>
                </c:manualLayout>
              </c:layout>
              <c:tx>
                <c:rich>
                  <a:bodyPr/>
                  <a:lstStyle/>
                  <a:p>
                    <a:r>
                      <a:rPr lang="en-US"/>
                      <a:t>76,2%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89-4AF9-868F-6270F464455E}"/>
                </c:ext>
              </c:extLst>
            </c:dLbl>
            <c:dLbl>
              <c:idx val="1"/>
              <c:layout>
                <c:manualLayout>
                  <c:x val="0.10355360527850685"/>
                  <c:y val="9.7947756530433694E-2"/>
                </c:manualLayout>
              </c:layout>
              <c:tx>
                <c:rich>
                  <a:bodyPr/>
                  <a:lstStyle/>
                  <a:p>
                    <a:r>
                      <a:rPr lang="en-US"/>
                      <a:t>17,7%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89-4AF9-868F-6270F464455E}"/>
                </c:ext>
              </c:extLst>
            </c:dLbl>
            <c:dLbl>
              <c:idx val="2"/>
              <c:layout>
                <c:manualLayout>
                  <c:x val="3.0670384951881013E-2"/>
                  <c:y val="0.11361829771278591"/>
                </c:manualLayout>
              </c:layout>
              <c:tx>
                <c:rich>
                  <a:bodyPr/>
                  <a:lstStyle/>
                  <a:p>
                    <a:r>
                      <a:rPr lang="en-US"/>
                      <a:t>6,1%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89-4AF9-868F-6270F464455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0.00%</c:formatCode>
                <c:ptCount val="3"/>
                <c:pt idx="0">
                  <c:v>0.76200000000000001</c:v>
                </c:pt>
                <c:pt idx="1">
                  <c:v>0.17699999999999999</c:v>
                </c:pt>
                <c:pt idx="2">
                  <c:v>6.0999999999999999E-2</c:v>
                </c:pt>
              </c:numCache>
            </c:numRef>
          </c:val>
          <c:extLst>
            <c:ext xmlns:c16="http://schemas.microsoft.com/office/drawing/2014/chart" uri="{C3380CC4-5D6E-409C-BE32-E72D297353CC}">
              <c16:uniqueId val="{00000006-3689-4AF9-868F-6270F464455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182414698162741"/>
          <c:y val="0.36491188601424823"/>
          <c:w val="0.28113881598133567"/>
          <c:h val="0.3181521059867516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Интересовались ли Вы когда-нибудь культурой тех народов, которые приезжают на территорию России как трудовые мигранты?</c:v>
                </c:pt>
              </c:strCache>
            </c:strRef>
          </c:tx>
          <c:spPr>
            <a:solidFill>
              <a:srgbClr val="7030A0"/>
            </a:solidFill>
            <a:ln>
              <a:noFill/>
            </a:ln>
            <a:effectLst/>
            <a:scene3d>
              <a:camera prst="orthographicFront"/>
              <a:lightRig rig="threePt" dir="t"/>
            </a:scene3d>
            <a:sp3d prstMaterial="matte">
              <a:bevelT w="127000" h="63500"/>
            </a:sp3d>
          </c:spPr>
          <c:invertIfNegative val="0"/>
          <c:dLbls>
            <c:dLbl>
              <c:idx val="0"/>
              <c:tx>
                <c:rich>
                  <a:bodyPr/>
                  <a:lstStyle/>
                  <a:p>
                    <a:r>
                      <a:rPr lang="en-US"/>
                      <a:t>7,9%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29-499A-9361-6F6A1044EDA5}"/>
                </c:ext>
              </c:extLst>
            </c:dLbl>
            <c:dLbl>
              <c:idx val="1"/>
              <c:tx>
                <c:rich>
                  <a:bodyPr/>
                  <a:lstStyle/>
                  <a:p>
                    <a:r>
                      <a:rPr lang="en-US"/>
                      <a:t>29,3%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29-499A-9361-6F6A1044EDA5}"/>
                </c:ext>
              </c:extLst>
            </c:dLbl>
            <c:dLbl>
              <c:idx val="2"/>
              <c:tx>
                <c:rich>
                  <a:bodyPr/>
                  <a:lstStyle/>
                  <a:p>
                    <a:r>
                      <a:rPr lang="en-US"/>
                      <a:t>39,6%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29-499A-9361-6F6A1044EDA5}"/>
                </c:ext>
              </c:extLst>
            </c:dLbl>
            <c:dLbl>
              <c:idx val="3"/>
              <c:tx>
                <c:rich>
                  <a:bodyPr/>
                  <a:lstStyle/>
                  <a:p>
                    <a:r>
                      <a:rPr lang="en-US"/>
                      <a:t>44,5%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29-499A-9361-6F6A1044EDA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Затруняюсь ответить</c:v>
                </c:pt>
                <c:pt idx="1">
                  <c:v>Нет, меня не интересует культура стран мигрантов</c:v>
                </c:pt>
                <c:pt idx="2">
                  <c:v>Да, интересовался (ась) их национальной кухней</c:v>
                </c:pt>
                <c:pt idx="3">
                  <c:v>Да, интересовался (ась) особенностями их национальной культуры, историей, традициями</c:v>
                </c:pt>
              </c:strCache>
            </c:strRef>
          </c:cat>
          <c:val>
            <c:numRef>
              <c:f>Лист1!$B$2:$B$5</c:f>
              <c:numCache>
                <c:formatCode>0.00%</c:formatCode>
                <c:ptCount val="4"/>
                <c:pt idx="0">
                  <c:v>7.9000000000000001E-2</c:v>
                </c:pt>
                <c:pt idx="1">
                  <c:v>0.29299999999999998</c:v>
                </c:pt>
                <c:pt idx="2">
                  <c:v>0.39600000000000002</c:v>
                </c:pt>
                <c:pt idx="3">
                  <c:v>0.44500000000000001</c:v>
                </c:pt>
              </c:numCache>
            </c:numRef>
          </c:val>
          <c:extLst>
            <c:ext xmlns:c16="http://schemas.microsoft.com/office/drawing/2014/chart" uri="{C3380CC4-5D6E-409C-BE32-E72D297353CC}">
              <c16:uniqueId val="{00000004-8529-499A-9361-6F6A1044EDA5}"/>
            </c:ext>
          </c:extLst>
        </c:ser>
        <c:dLbls>
          <c:showLegendKey val="0"/>
          <c:showVal val="0"/>
          <c:showCatName val="0"/>
          <c:showSerName val="0"/>
          <c:showPercent val="0"/>
          <c:showBubbleSize val="0"/>
        </c:dLbls>
        <c:gapWidth val="182"/>
        <c:axId val="908810975"/>
        <c:axId val="908811391"/>
      </c:barChart>
      <c:catAx>
        <c:axId val="908810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08811391"/>
        <c:crosses val="autoZero"/>
        <c:auto val="1"/>
        <c:lblAlgn val="ctr"/>
        <c:lblOffset val="100"/>
        <c:noMultiLvlLbl val="0"/>
      </c:catAx>
      <c:valAx>
        <c:axId val="908811391"/>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9088109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Как Вы считаете, от трудовых мигрантов больше пользы или вреда для российского общества?</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15459827938174395"/>
          <c:y val="0.21974190726159229"/>
          <c:w val="0.39918999708369796"/>
          <c:h val="0.6843257092863394"/>
        </c:manualLayout>
      </c:layout>
      <c:pieChart>
        <c:varyColors val="1"/>
        <c:ser>
          <c:idx val="0"/>
          <c:order val="0"/>
          <c:tx>
            <c:strRef>
              <c:f>Лист1!$B$1</c:f>
              <c:strCache>
                <c:ptCount val="1"/>
                <c:pt idx="0">
                  <c:v>Как Вы считаете, от трудовых мигрантов больше пользы или вреда для российского общества?</c:v>
                </c:pt>
              </c:strCache>
            </c:strRef>
          </c:tx>
          <c:spPr>
            <a:scene3d>
              <a:camera prst="orthographicFront"/>
              <a:lightRig rig="threePt" dir="t"/>
            </a:scene3d>
            <a:sp3d prstMaterial="matte">
              <a:bevelT w="127000" h="63500"/>
            </a:sp3d>
          </c:spPr>
          <c:dPt>
            <c:idx val="0"/>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C290-4D28-8DAF-326DC6E0AF87}"/>
              </c:ext>
            </c:extLst>
          </c:dPt>
          <c:dPt>
            <c:idx val="1"/>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C290-4D28-8DAF-326DC6E0AF87}"/>
              </c:ext>
            </c:extLst>
          </c:dPt>
          <c:dPt>
            <c:idx val="2"/>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C290-4D28-8DAF-326DC6E0AF87}"/>
              </c:ext>
            </c:extLst>
          </c:dPt>
          <c:dPt>
            <c:idx val="3"/>
            <c:bubble3D val="0"/>
            <c:spPr>
              <a:solidFill>
                <a:schemeClr val="accent2"/>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C290-4D28-8DAF-326DC6E0AF87}"/>
              </c:ext>
            </c:extLst>
          </c:dPt>
          <c:dPt>
            <c:idx val="4"/>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C290-4D28-8DAF-326DC6E0AF87}"/>
              </c:ext>
            </c:extLst>
          </c:dPt>
          <c:dLbls>
            <c:dLbl>
              <c:idx val="0"/>
              <c:layout>
                <c:manualLayout>
                  <c:x val="-6.523685841353169E-2"/>
                  <c:y val="0.12369422572178473"/>
                </c:manualLayout>
              </c:layout>
              <c:tx>
                <c:rich>
                  <a:bodyPr/>
                  <a:lstStyle/>
                  <a:p>
                    <a:r>
                      <a:rPr lang="en-US"/>
                      <a:t>12,8%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90-4D28-8DAF-326DC6E0AF87}"/>
                </c:ext>
              </c:extLst>
            </c:dLbl>
            <c:dLbl>
              <c:idx val="1"/>
              <c:layout>
                <c:manualLayout>
                  <c:x val="-0.10406013050452027"/>
                  <c:y val="-6.425759280089989E-2"/>
                </c:manualLayout>
              </c:layout>
              <c:tx>
                <c:rich>
                  <a:bodyPr/>
                  <a:lstStyle/>
                  <a:p>
                    <a:r>
                      <a:rPr lang="en-US"/>
                      <a:t>38,4%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90-4D28-8DAF-326DC6E0AF87}"/>
                </c:ext>
              </c:extLst>
            </c:dLbl>
            <c:dLbl>
              <c:idx val="2"/>
              <c:layout>
                <c:manualLayout>
                  <c:x val="7.1115212160979879E-2"/>
                  <c:y val="-0.121797587801524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90-4D28-8DAF-326DC6E0AF87}"/>
                </c:ext>
              </c:extLst>
            </c:dLbl>
            <c:dLbl>
              <c:idx val="3"/>
              <c:layout>
                <c:manualLayout>
                  <c:x val="8.9622703412073484E-2"/>
                  <c:y val="6.6776027996500436E-3"/>
                </c:manualLayout>
              </c:layout>
              <c:tx>
                <c:rich>
                  <a:bodyPr/>
                  <a:lstStyle/>
                  <a:p>
                    <a:r>
                      <a:rPr lang="en-US"/>
                      <a:t>5,5%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90-4D28-8DAF-326DC6E0AF87}"/>
                </c:ext>
              </c:extLst>
            </c:dLbl>
            <c:dLbl>
              <c:idx val="4"/>
              <c:layout>
                <c:manualLayout>
                  <c:x val="7.9347112860892383E-2"/>
                  <c:y val="0.10906855393075865"/>
                </c:manualLayout>
              </c:layout>
              <c:tx>
                <c:rich>
                  <a:bodyPr/>
                  <a:lstStyle/>
                  <a:p>
                    <a:r>
                      <a:rPr lang="en-US"/>
                      <a:t>21,3%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90-4D28-8DAF-326DC6E0AF8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Определенно, больше пользы</c:v>
                </c:pt>
                <c:pt idx="1">
                  <c:v>Скорее больше пользы</c:v>
                </c:pt>
                <c:pt idx="2">
                  <c:v>Скорее больше вреда</c:v>
                </c:pt>
                <c:pt idx="3">
                  <c:v>Определенно, больше вреда</c:v>
                </c:pt>
                <c:pt idx="4">
                  <c:v>Затрудняюсь ответить</c:v>
                </c:pt>
              </c:strCache>
            </c:strRef>
          </c:cat>
          <c:val>
            <c:numRef>
              <c:f>Лист1!$B$2:$B$6</c:f>
              <c:numCache>
                <c:formatCode>0.00%</c:formatCode>
                <c:ptCount val="5"/>
                <c:pt idx="0">
                  <c:v>0.128</c:v>
                </c:pt>
                <c:pt idx="1">
                  <c:v>0.38400000000000001</c:v>
                </c:pt>
                <c:pt idx="2" formatCode="0%">
                  <c:v>0.22</c:v>
                </c:pt>
                <c:pt idx="3">
                  <c:v>5.5E-2</c:v>
                </c:pt>
                <c:pt idx="4">
                  <c:v>0.21299999999999999</c:v>
                </c:pt>
              </c:numCache>
            </c:numRef>
          </c:val>
          <c:extLst>
            <c:ext xmlns:c16="http://schemas.microsoft.com/office/drawing/2014/chart" uri="{C3380CC4-5D6E-409C-BE32-E72D297353CC}">
              <c16:uniqueId val="{0000000A-C290-4D28-8DAF-326DC6E0AF8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968285214348219"/>
          <c:y val="0.28297400324959382"/>
          <c:w val="0.35642825896762909"/>
          <c:h val="0.5975440569928759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Что положительного Вы видите в присутствии трудовых мигрантов?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Что положительного Вы видите в присутствии трудовых мигрантов?</c:v>
                </c:pt>
              </c:strCache>
            </c:strRef>
          </c:tx>
          <c:spPr>
            <a:solidFill>
              <a:srgbClr val="7030A0"/>
            </a:solidFill>
            <a:ln>
              <a:noFill/>
            </a:ln>
            <a:effectLst/>
            <a:scene3d>
              <a:camera prst="orthographicFront"/>
              <a:lightRig rig="threePt" dir="t"/>
            </a:scene3d>
            <a:sp3d prstMaterial="matte">
              <a:bevelT w="127000" h="63500"/>
            </a:sp3d>
          </c:spPr>
          <c:invertIfNegative val="0"/>
          <c:dLbls>
            <c:dLbl>
              <c:idx val="1"/>
              <c:tx>
                <c:rich>
                  <a:bodyPr/>
                  <a:lstStyle/>
                  <a:p>
                    <a:r>
                      <a:rPr lang="en-US"/>
                      <a:t>17,7%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13-41D5-A402-B838484568BA}"/>
                </c:ext>
              </c:extLst>
            </c:dLbl>
            <c:dLbl>
              <c:idx val="2"/>
              <c:tx>
                <c:rich>
                  <a:bodyPr/>
                  <a:lstStyle/>
                  <a:p>
                    <a:r>
                      <a:rPr lang="en-US"/>
                      <a:t>4,3%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13-41D5-A402-B838484568BA}"/>
                </c:ext>
              </c:extLst>
            </c:dLbl>
            <c:dLbl>
              <c:idx val="3"/>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13-41D5-A402-B838484568BA}"/>
                </c:ext>
              </c:extLst>
            </c:dLbl>
            <c:dLbl>
              <c:idx val="4"/>
              <c:tx>
                <c:rich>
                  <a:bodyPr/>
                  <a:lstStyle/>
                  <a:p>
                    <a:r>
                      <a:rPr lang="en-US"/>
                      <a:t>59,1%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13-41D5-A402-B838484568BA}"/>
                </c:ext>
              </c:extLst>
            </c:dLbl>
            <c:dLbl>
              <c:idx val="5"/>
              <c:tx>
                <c:rich>
                  <a:bodyPr/>
                  <a:lstStyle/>
                  <a:p>
                    <a:r>
                      <a:rPr lang="en-US"/>
                      <a:t>26,2%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13-41D5-A402-B838484568BA}"/>
                </c:ext>
              </c:extLst>
            </c:dLbl>
            <c:dLbl>
              <c:idx val="6"/>
              <c:tx>
                <c:rich>
                  <a:bodyPr/>
                  <a:lstStyle/>
                  <a:p>
                    <a:r>
                      <a:rPr lang="en-US"/>
                      <a:t>23,2%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13-41D5-A402-B838484568BA}"/>
                </c:ext>
              </c:extLst>
            </c:dLbl>
            <c:dLbl>
              <c:idx val="7"/>
              <c:tx>
                <c:rich>
                  <a:bodyPr/>
                  <a:lstStyle/>
                  <a:p>
                    <a:r>
                      <a:rPr lang="en-US"/>
                      <a:t>37,2%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13-41D5-A402-B838484568BA}"/>
                </c:ext>
              </c:extLst>
            </c:dLbl>
            <c:dLbl>
              <c:idx val="8"/>
              <c:tx>
                <c:rich>
                  <a:bodyPr/>
                  <a:lstStyle/>
                  <a:p>
                    <a:r>
                      <a:rPr lang="en-US"/>
                      <a:t>35,4%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13-41D5-A402-B838484568BA}"/>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Ничего</c:v>
                </c:pt>
                <c:pt idx="1">
                  <c:v>Привнесение этнического и культурного разнообразия, обогащение культуры принимающей страны</c:v>
                </c:pt>
                <c:pt idx="2">
                  <c:v>Решение демографической проблемы</c:v>
                </c:pt>
                <c:pt idx="3">
                  <c:v>Пополнение населения города молодыми энергичными людьми</c:v>
                </c:pt>
                <c:pt idx="4">
                  <c:v>Возможность получить ряд услуг по более низкой цене, чем в случае привлечения к работе коренных жителей</c:v>
                </c:pt>
                <c:pt idx="5">
                  <c:v>Завоз в город дешевых продуктов и товаров</c:v>
                </c:pt>
                <c:pt idx="6">
                  <c:v>Рост производительности и эффективности труда, экономических показателей принимающей страны</c:v>
                </c:pt>
                <c:pt idx="7">
                  <c:v>Развитие сферы услуг, строительства и сельского хозяйства</c:v>
                </c:pt>
                <c:pt idx="8">
                  <c:v>Решение проблемы занятости за счет ликвидации дефицита рабочей силы</c:v>
                </c:pt>
              </c:strCache>
            </c:strRef>
          </c:cat>
          <c:val>
            <c:numRef>
              <c:f>Лист1!$B$2:$B$10</c:f>
              <c:numCache>
                <c:formatCode>0.00%</c:formatCode>
                <c:ptCount val="9"/>
                <c:pt idx="0" formatCode="0%">
                  <c:v>0.11</c:v>
                </c:pt>
                <c:pt idx="1">
                  <c:v>0.17699999999999999</c:v>
                </c:pt>
                <c:pt idx="2">
                  <c:v>4.2999999999999997E-2</c:v>
                </c:pt>
                <c:pt idx="3">
                  <c:v>7.2999999999999995E-2</c:v>
                </c:pt>
                <c:pt idx="4">
                  <c:v>0.59099999999999997</c:v>
                </c:pt>
                <c:pt idx="5">
                  <c:v>0.26200000000000001</c:v>
                </c:pt>
                <c:pt idx="6">
                  <c:v>0.23200000000000001</c:v>
                </c:pt>
                <c:pt idx="7">
                  <c:v>0.372</c:v>
                </c:pt>
                <c:pt idx="8">
                  <c:v>0.35399999999999998</c:v>
                </c:pt>
              </c:numCache>
            </c:numRef>
          </c:val>
          <c:extLst>
            <c:ext xmlns:c16="http://schemas.microsoft.com/office/drawing/2014/chart" uri="{C3380CC4-5D6E-409C-BE32-E72D297353CC}">
              <c16:uniqueId val="{00000008-5313-41D5-A402-B838484568BA}"/>
            </c:ext>
          </c:extLst>
        </c:ser>
        <c:dLbls>
          <c:dLblPos val="outEnd"/>
          <c:showLegendKey val="0"/>
          <c:showVal val="1"/>
          <c:showCatName val="0"/>
          <c:showSerName val="0"/>
          <c:showPercent val="0"/>
          <c:showBubbleSize val="0"/>
        </c:dLbls>
        <c:gapWidth val="182"/>
        <c:axId val="901506975"/>
        <c:axId val="901512383"/>
      </c:barChart>
      <c:catAx>
        <c:axId val="901506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01512383"/>
        <c:crosses val="autoZero"/>
        <c:auto val="1"/>
        <c:lblAlgn val="ctr"/>
        <c:lblOffset val="100"/>
        <c:noMultiLvlLbl val="0"/>
      </c:catAx>
      <c:valAx>
        <c:axId val="901512383"/>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015069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7845545348498104"/>
          <c:y val="0.28757436570428691"/>
          <c:w val="0.38046879556722074"/>
          <c:h val="0.65223222097237843"/>
        </c:manualLayout>
      </c:layout>
      <c:pieChart>
        <c:varyColors val="1"/>
        <c:ser>
          <c:idx val="0"/>
          <c:order val="0"/>
          <c:tx>
            <c:strRef>
              <c:f>Лист1!$B$1</c:f>
              <c:strCache>
                <c:ptCount val="1"/>
                <c:pt idx="0">
                  <c:v>Как часто Вы испытываете раздражение или неприязнь по отношению к представителям какой-либо иной национальности (мигрантам)?</c:v>
                </c:pt>
              </c:strCache>
            </c:strRef>
          </c:tx>
          <c:spPr>
            <a:scene3d>
              <a:camera prst="orthographicFront"/>
              <a:lightRig rig="threePt" dir="t"/>
            </a:scene3d>
            <a:sp3d prstMaterial="matte">
              <a:bevelT w="127000" h="63500"/>
            </a:sp3d>
          </c:spPr>
          <c:dPt>
            <c:idx val="0"/>
            <c:bubble3D val="0"/>
            <c:spPr>
              <a:solidFill>
                <a:schemeClr val="accent2"/>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8521-4F50-AA65-D8BBE453B94D}"/>
              </c:ext>
            </c:extLst>
          </c:dPt>
          <c:dPt>
            <c:idx val="1"/>
            <c:bubble3D val="0"/>
            <c:spPr>
              <a:solidFill>
                <a:srgbClr val="0070C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8521-4F50-AA65-D8BBE453B94D}"/>
              </c:ext>
            </c:extLst>
          </c:dPt>
          <c:dPt>
            <c:idx val="2"/>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8521-4F50-AA65-D8BBE453B94D}"/>
              </c:ext>
            </c:extLst>
          </c:dPt>
          <c:dPt>
            <c:idx val="3"/>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8521-4F50-AA65-D8BBE453B94D}"/>
              </c:ext>
            </c:extLst>
          </c:dPt>
          <c:dPt>
            <c:idx val="4"/>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8521-4F50-AA65-D8BBE453B94D}"/>
              </c:ext>
            </c:extLst>
          </c:dPt>
          <c:dPt>
            <c:idx val="5"/>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B-8521-4F50-AA65-D8BBE453B94D}"/>
              </c:ext>
            </c:extLst>
          </c:dPt>
          <c:dLbls>
            <c:dLbl>
              <c:idx val="0"/>
              <c:layout>
                <c:manualLayout>
                  <c:x val="-2.8105041557305338E-2"/>
                  <c:y val="9.1563242094738151E-2"/>
                </c:manualLayout>
              </c:layout>
              <c:tx>
                <c:rich>
                  <a:bodyPr/>
                  <a:lstStyle/>
                  <a:p>
                    <a:r>
                      <a:rPr lang="en-US" b="1">
                        <a:solidFill>
                          <a:schemeClr val="bg1"/>
                        </a:solidFill>
                      </a:rPr>
                      <a:t>6,1%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21-4F50-AA65-D8BBE453B94D}"/>
                </c:ext>
              </c:extLst>
            </c:dLbl>
            <c:dLbl>
              <c:idx val="1"/>
              <c:tx>
                <c:rich>
                  <a:bodyPr/>
                  <a:lstStyle/>
                  <a:p>
                    <a:r>
                      <a:rPr lang="en-US"/>
                      <a:t>12,2%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21-4F50-AA65-D8BBE453B94D}"/>
                </c:ext>
              </c:extLst>
            </c:dLbl>
            <c:dLbl>
              <c:idx val="2"/>
              <c:layout>
                <c:manualLayout>
                  <c:x val="-0.10693797389909594"/>
                  <c:y val="-8.436070491188602E-2"/>
                </c:manualLayout>
              </c:layout>
              <c:tx>
                <c:rich>
                  <a:bodyPr/>
                  <a:lstStyle/>
                  <a:p>
                    <a:r>
                      <a:rPr lang="en-US"/>
                      <a:t>29,9%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21-4F50-AA65-D8BBE453B94D}"/>
                </c:ext>
              </c:extLst>
            </c:dLbl>
            <c:dLbl>
              <c:idx val="3"/>
              <c:layout>
                <c:manualLayout>
                  <c:x val="7.702774132400117E-2"/>
                  <c:y val="-0.13255718035245595"/>
                </c:manualLayout>
              </c:layout>
              <c:tx>
                <c:rich>
                  <a:bodyPr/>
                  <a:lstStyle/>
                  <a:p>
                    <a:r>
                      <a:rPr lang="en-US"/>
                      <a:t>26,8%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21-4F50-AA65-D8BBE453B94D}"/>
                </c:ext>
              </c:extLst>
            </c:dLbl>
            <c:dLbl>
              <c:idx val="4"/>
              <c:layout>
                <c:manualLayout>
                  <c:x val="8.5148366870807818E-2"/>
                  <c:y val="8.868328958880139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21-4F50-AA65-D8BBE453B94D}"/>
                </c:ext>
              </c:extLst>
            </c:dLbl>
            <c:dLbl>
              <c:idx val="5"/>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6="http://schemas.microsoft.com/office/drawing/2014/chart" uri="{C3380CC4-5D6E-409C-BE32-E72D297353CC}">
                  <c16:uniqueId val="{0000000B-8521-4F50-AA65-D8BBE453B94D}"/>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Очень часто</c:v>
                </c:pt>
                <c:pt idx="1">
                  <c:v>Скорее часто</c:v>
                </c:pt>
                <c:pt idx="2">
                  <c:v>Скорее редко</c:v>
                </c:pt>
                <c:pt idx="3">
                  <c:v>Очень редко</c:v>
                </c:pt>
                <c:pt idx="4">
                  <c:v>Не испытываю</c:v>
                </c:pt>
                <c:pt idx="5">
                  <c:v>Затрудняюсь ответить</c:v>
                </c:pt>
              </c:strCache>
            </c:strRef>
          </c:cat>
          <c:val>
            <c:numRef>
              <c:f>Лист1!$B$2:$B$7</c:f>
              <c:numCache>
                <c:formatCode>0.00%</c:formatCode>
                <c:ptCount val="6"/>
                <c:pt idx="0">
                  <c:v>6.0999999999999999E-2</c:v>
                </c:pt>
                <c:pt idx="1">
                  <c:v>0.122</c:v>
                </c:pt>
                <c:pt idx="2">
                  <c:v>0.29899999999999999</c:v>
                </c:pt>
                <c:pt idx="3">
                  <c:v>0.26800000000000002</c:v>
                </c:pt>
                <c:pt idx="4" formatCode="0%">
                  <c:v>0.22</c:v>
                </c:pt>
                <c:pt idx="5" formatCode="0%">
                  <c:v>0.03</c:v>
                </c:pt>
              </c:numCache>
            </c:numRef>
          </c:val>
          <c:extLst>
            <c:ext xmlns:c16="http://schemas.microsoft.com/office/drawing/2014/chart" uri="{C3380CC4-5D6E-409C-BE32-E72D297353CC}">
              <c16:uniqueId val="{0000000C-8521-4F50-AA65-D8BBE453B94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182414698162741"/>
          <c:y val="0.31537964004499436"/>
          <c:w val="0.28345363079615044"/>
          <c:h val="0.513288338957630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Что негативного Вы видите в присутствии трудовых мигрантов?</c:v>
                </c:pt>
              </c:strCache>
            </c:strRef>
          </c:tx>
          <c:spPr>
            <a:solidFill>
              <a:srgbClr val="7030A0"/>
            </a:solidFill>
            <a:ln>
              <a:noFill/>
            </a:ln>
            <a:effectLst/>
            <a:scene3d>
              <a:camera prst="orthographicFront"/>
              <a:lightRig rig="threePt" dir="t"/>
            </a:scene3d>
            <a:sp3d prstMaterial="matte">
              <a:bevelT w="127000" h="63500"/>
            </a:sp3d>
          </c:spPr>
          <c:invertIfNegative val="0"/>
          <c:dLbls>
            <c:dLbl>
              <c:idx val="0"/>
              <c:tx>
                <c:rich>
                  <a:bodyPr/>
                  <a:lstStyle/>
                  <a:p>
                    <a:r>
                      <a:rPr lang="en-US"/>
                      <a:t>4,3%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0D-48BA-8F24-9B0B48F3E4A9}"/>
                </c:ext>
              </c:extLst>
            </c:dLbl>
            <c:dLbl>
              <c:idx val="1"/>
              <c:tx>
                <c:rich>
                  <a:bodyPr/>
                  <a:lstStyle/>
                  <a:p>
                    <a:r>
                      <a:rPr lang="en-US"/>
                      <a:t>28,2%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0D-48BA-8F24-9B0B48F3E4A9}"/>
                </c:ext>
              </c:extLst>
            </c:dLbl>
            <c:dLbl>
              <c:idx val="2"/>
              <c:tx>
                <c:rich>
                  <a:bodyPr/>
                  <a:lstStyle/>
                  <a:p>
                    <a:r>
                      <a:rPr lang="en-US"/>
                      <a:t>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0D-48BA-8F24-9B0B48F3E4A9}"/>
                </c:ext>
              </c:extLst>
            </c:dLbl>
            <c:dLbl>
              <c:idx val="3"/>
              <c:tx>
                <c:rich>
                  <a:bodyPr/>
                  <a:lstStyle/>
                  <a:p>
                    <a:r>
                      <a:rPr lang="en-US"/>
                      <a:t>20,1%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0D-48BA-8F24-9B0B48F3E4A9}"/>
                </c:ext>
              </c:extLst>
            </c:dLbl>
            <c:dLbl>
              <c:idx val="4"/>
              <c:tx>
                <c:rich>
                  <a:bodyPr/>
                  <a:lstStyle/>
                  <a:p>
                    <a:r>
                      <a:rPr lang="en-US"/>
                      <a:t>43,9%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0D-48BA-8F24-9B0B48F3E4A9}"/>
                </c:ext>
              </c:extLst>
            </c:dLbl>
            <c:dLbl>
              <c:idx val="6"/>
              <c:tx>
                <c:rich>
                  <a:bodyPr/>
                  <a:lstStyle/>
                  <a:p>
                    <a:r>
                      <a:rPr lang="en-US"/>
                      <a:t>47,6%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0D-48BA-8F24-9B0B48F3E4A9}"/>
                </c:ext>
              </c:extLst>
            </c:dLbl>
            <c:dLbl>
              <c:idx val="7"/>
              <c:tx>
                <c:rich>
                  <a:bodyPr/>
                  <a:lstStyle/>
                  <a:p>
                    <a:r>
                      <a:rPr lang="en-US"/>
                      <a:t>42,7%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0D-48BA-8F24-9B0B48F3E4A9}"/>
                </c:ext>
              </c:extLst>
            </c:dLbl>
            <c:dLbl>
              <c:idx val="8"/>
              <c:tx>
                <c:rich>
                  <a:bodyPr/>
                  <a:lstStyle/>
                  <a:p>
                    <a:r>
                      <a:rPr lang="en-US"/>
                      <a:t>48,8%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0D-48BA-8F24-9B0B48F3E4A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Ничего</c:v>
                </c:pt>
                <c:pt idx="1">
                  <c:v>Ухудшение санитарно-эпидемиологической обстановки</c:v>
                </c:pt>
                <c:pt idx="2">
                  <c:v>Повышение цен на жилье</c:v>
                </c:pt>
                <c:pt idx="3">
                  <c:v>Дополнительная нагрузка на социальную сферу</c:v>
                </c:pt>
                <c:pt idx="4">
                  <c:v>Проявление собственной культуры мигрантов, нежелание приспосабливаться к местным социокультурным условиям</c:v>
                </c:pt>
                <c:pt idx="5">
                  <c:v>Торговля некачественными товарами и продуктами</c:v>
                </c:pt>
                <c:pt idx="6">
                  <c:v>Снижение общего уровня заработной платы, поскольку мигранты соглашаются на самую низкую</c:v>
                </c:pt>
                <c:pt idx="7">
                  <c:v>Усиление конкуренции на российском рынке труда, дефицит рабочих мест для коренных жителей</c:v>
                </c:pt>
                <c:pt idx="8">
                  <c:v>Рост преступности, незаконной деятельности</c:v>
                </c:pt>
              </c:strCache>
            </c:strRef>
          </c:cat>
          <c:val>
            <c:numRef>
              <c:f>Лист1!$B$2:$B$10</c:f>
              <c:numCache>
                <c:formatCode>0.00%</c:formatCode>
                <c:ptCount val="9"/>
                <c:pt idx="0">
                  <c:v>4.2999999999999997E-2</c:v>
                </c:pt>
                <c:pt idx="1">
                  <c:v>0.28199999999999997</c:v>
                </c:pt>
                <c:pt idx="2">
                  <c:v>5.5E-2</c:v>
                </c:pt>
                <c:pt idx="3">
                  <c:v>0.20100000000000001</c:v>
                </c:pt>
                <c:pt idx="4">
                  <c:v>0.439</c:v>
                </c:pt>
                <c:pt idx="5" formatCode="0%">
                  <c:v>0.14000000000000001</c:v>
                </c:pt>
                <c:pt idx="6">
                  <c:v>0.47599999999999998</c:v>
                </c:pt>
                <c:pt idx="7">
                  <c:v>0.42699999999999999</c:v>
                </c:pt>
                <c:pt idx="8">
                  <c:v>0.48799999999999999</c:v>
                </c:pt>
              </c:numCache>
            </c:numRef>
          </c:val>
          <c:extLst>
            <c:ext xmlns:c16="http://schemas.microsoft.com/office/drawing/2014/chart" uri="{C3380CC4-5D6E-409C-BE32-E72D297353CC}">
              <c16:uniqueId val="{00000008-7B0D-48BA-8F24-9B0B48F3E4A9}"/>
            </c:ext>
          </c:extLst>
        </c:ser>
        <c:dLbls>
          <c:showLegendKey val="0"/>
          <c:showVal val="0"/>
          <c:showCatName val="0"/>
          <c:showSerName val="0"/>
          <c:showPercent val="0"/>
          <c:showBubbleSize val="0"/>
        </c:dLbls>
        <c:gapWidth val="182"/>
        <c:axId val="801222287"/>
        <c:axId val="801216879"/>
      </c:barChart>
      <c:catAx>
        <c:axId val="801222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01216879"/>
        <c:crosses val="autoZero"/>
        <c:auto val="1"/>
        <c:lblAlgn val="ctr"/>
        <c:lblOffset val="100"/>
        <c:noMultiLvlLbl val="0"/>
      </c:catAx>
      <c:valAx>
        <c:axId val="801216879"/>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012222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Какие качества, на Ваш взгляд, наиболее характерны для типичных трудовых мигрантов в России?</c:v>
                </c:pt>
              </c:strCache>
            </c:strRef>
          </c:tx>
          <c:spPr>
            <a:solidFill>
              <a:srgbClr val="7030A0"/>
            </a:solidFill>
            <a:ln>
              <a:noFill/>
            </a:ln>
            <a:effectLst/>
            <a:scene3d>
              <a:camera prst="orthographicFront"/>
              <a:lightRig rig="threePt" dir="t"/>
            </a:scene3d>
            <a:sp3d prstMaterial="matte">
              <a:bevelT w="127000" h="63500"/>
            </a:sp3d>
          </c:spPr>
          <c:invertIfNegative val="0"/>
          <c:dLbls>
            <c:dLbl>
              <c:idx val="0"/>
              <c:tx>
                <c:rich>
                  <a:bodyPr/>
                  <a:lstStyle/>
                  <a:p>
                    <a:r>
                      <a:rPr lang="en-US"/>
                      <a:t>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D1-4101-A978-7BF94348F832}"/>
                </c:ext>
              </c:extLst>
            </c:dLbl>
            <c:dLbl>
              <c:idx val="1"/>
              <c:tx>
                <c:rich>
                  <a:bodyPr/>
                  <a:lstStyle/>
                  <a:p>
                    <a:r>
                      <a:rPr lang="en-US"/>
                      <a:t>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D1-4101-A978-7BF94348F832}"/>
                </c:ext>
              </c:extLst>
            </c:dLbl>
            <c:dLbl>
              <c:idx val="2"/>
              <c:tx>
                <c:rich>
                  <a:bodyPr/>
                  <a:lstStyle/>
                  <a:p>
                    <a:r>
                      <a:rPr lang="en-US"/>
                      <a:t>15,9%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D1-4101-A978-7BF94348F832}"/>
                </c:ext>
              </c:extLst>
            </c:dLbl>
            <c:dLbl>
              <c:idx val="3"/>
              <c:tx>
                <c:rich>
                  <a:bodyPr/>
                  <a:lstStyle/>
                  <a:p>
                    <a:r>
                      <a:rPr lang="en-US"/>
                      <a:t>6,1%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D1-4101-A978-7BF94348F832}"/>
                </c:ext>
              </c:extLst>
            </c:dLbl>
            <c:dLbl>
              <c:idx val="5"/>
              <c:tx>
                <c:rich>
                  <a:bodyPr/>
                  <a:lstStyle/>
                  <a:p>
                    <a:r>
                      <a:rPr lang="en-US"/>
                      <a:t>15,9%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D1-4101-A978-7BF94348F832}"/>
                </c:ext>
              </c:extLst>
            </c:dLbl>
            <c:dLbl>
              <c:idx val="6"/>
              <c:tx>
                <c:rich>
                  <a:bodyPr/>
                  <a:lstStyle/>
                  <a:p>
                    <a:r>
                      <a:rPr lang="en-US"/>
                      <a:t>15,9%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D1-4101-A978-7BF94348F832}"/>
                </c:ext>
              </c:extLst>
            </c:dLbl>
            <c:dLbl>
              <c:idx val="7"/>
              <c:tx>
                <c:rich>
                  <a:bodyPr/>
                  <a:lstStyle/>
                  <a:p>
                    <a:r>
                      <a:rPr lang="en-US"/>
                      <a:t>17,7%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D1-4101-A978-7BF94348F832}"/>
                </c:ext>
              </c:extLst>
            </c:dLbl>
            <c:dLbl>
              <c:idx val="8"/>
              <c:tx>
                <c:rich>
                  <a:bodyPr/>
                  <a:lstStyle/>
                  <a:p>
                    <a:r>
                      <a:rPr lang="en-US"/>
                      <a:t>55,5%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D1-4101-A978-7BF94348F832}"/>
                </c:ext>
              </c:extLst>
            </c:dLbl>
            <c:dLbl>
              <c:idx val="9"/>
              <c:tx>
                <c:rich>
                  <a:bodyPr/>
                  <a:lstStyle/>
                  <a:p>
                    <a:r>
                      <a:rPr lang="en-US"/>
                      <a:t>29,3%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BD1-4101-A978-7BF94348F832}"/>
                </c:ext>
              </c:extLst>
            </c:dLbl>
            <c:dLbl>
              <c:idx val="10"/>
              <c:tx>
                <c:rich>
                  <a:bodyPr/>
                  <a:lstStyle/>
                  <a:p>
                    <a:r>
                      <a:rPr lang="en-US"/>
                      <a:t>67,1%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D1-4101-A978-7BF94348F83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Затрудняюсь ответить</c:v>
                </c:pt>
                <c:pt idx="1">
                  <c:v>Аккуратность</c:v>
                </c:pt>
                <c:pt idx="2">
                  <c:v>Отсутсвие вежливости, деликатности</c:v>
                </c:pt>
                <c:pt idx="3">
                  <c:v>Общительность, вежливость</c:v>
                </c:pt>
                <c:pt idx="4">
                  <c:v>Навязывание, демонстрация своей культуры и обычаев</c:v>
                </c:pt>
                <c:pt idx="5">
                  <c:v>Активность, предприимчивость, забота о благополучии своей семьи</c:v>
                </c:pt>
                <c:pt idx="6">
                  <c:v>Неопрятный внешний вид</c:v>
                </c:pt>
                <c:pt idx="7">
                  <c:v>Отзывчивость, желание помочь</c:v>
                </c:pt>
                <c:pt idx="8">
                  <c:v>Малообразованность, низкая квалификация при выполнении работы</c:v>
                </c:pt>
                <c:pt idx="9">
                  <c:v>Трудолюбие, высокая работоспособность и ответственность</c:v>
                </c:pt>
                <c:pt idx="10">
                  <c:v>Незнание русского языка, трудности в коммуникации</c:v>
                </c:pt>
              </c:strCache>
            </c:strRef>
          </c:cat>
          <c:val>
            <c:numRef>
              <c:f>Лист1!$B$2:$B$12</c:f>
              <c:numCache>
                <c:formatCode>0.00%</c:formatCode>
                <c:ptCount val="11"/>
                <c:pt idx="0">
                  <c:v>4.9000000000000002E-2</c:v>
                </c:pt>
                <c:pt idx="1">
                  <c:v>6.0000000000000001E-3</c:v>
                </c:pt>
                <c:pt idx="2">
                  <c:v>0.159</c:v>
                </c:pt>
                <c:pt idx="3">
                  <c:v>6.0999999999999999E-2</c:v>
                </c:pt>
                <c:pt idx="4" formatCode="0%">
                  <c:v>0.22</c:v>
                </c:pt>
                <c:pt idx="5">
                  <c:v>0.159</c:v>
                </c:pt>
                <c:pt idx="6">
                  <c:v>0.159</c:v>
                </c:pt>
                <c:pt idx="7">
                  <c:v>0.17699999999999999</c:v>
                </c:pt>
                <c:pt idx="8">
                  <c:v>0.55500000000000005</c:v>
                </c:pt>
                <c:pt idx="9">
                  <c:v>0.29299999999999998</c:v>
                </c:pt>
                <c:pt idx="10">
                  <c:v>0.67100000000000004</c:v>
                </c:pt>
              </c:numCache>
            </c:numRef>
          </c:val>
          <c:extLst>
            <c:ext xmlns:c16="http://schemas.microsoft.com/office/drawing/2014/chart" uri="{C3380CC4-5D6E-409C-BE32-E72D297353CC}">
              <c16:uniqueId val="{0000000A-4BD1-4101-A978-7BF94348F832}"/>
            </c:ext>
          </c:extLst>
        </c:ser>
        <c:dLbls>
          <c:dLblPos val="outEnd"/>
          <c:showLegendKey val="0"/>
          <c:showVal val="1"/>
          <c:showCatName val="0"/>
          <c:showSerName val="0"/>
          <c:showPercent val="0"/>
          <c:showBubbleSize val="0"/>
        </c:dLbls>
        <c:gapWidth val="182"/>
        <c:axId val="808346943"/>
        <c:axId val="808350271"/>
      </c:barChart>
      <c:catAx>
        <c:axId val="8083469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08350271"/>
        <c:crosses val="autoZero"/>
        <c:auto val="1"/>
        <c:lblAlgn val="ctr"/>
        <c:lblOffset val="100"/>
        <c:noMultiLvlLbl val="0"/>
      </c:catAx>
      <c:valAx>
        <c:axId val="808350271"/>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083469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 </a:t>
            </a:r>
            <a:r>
              <a:rPr lang="ru-RU" sz="1400">
                <a:solidFill>
                  <a:sysClr val="windowText" lastClr="000000"/>
                </a:solidFill>
                <a:latin typeface="Times New Roman" panose="02020603050405020304" pitchFamily="18" charset="0"/>
                <a:cs typeface="Times New Roman" panose="02020603050405020304" pitchFamily="18" charset="0"/>
              </a:rPr>
              <a:t>Как вы считаете, если число работающих в Санкт-Петербурге мигрантов увеличится в два раза, как это отразится на жизни города?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4371427529892097"/>
          <c:y val="0.26629457642581006"/>
          <c:w val="0.38371263487897345"/>
          <c:h val="0.65779308836395456"/>
        </c:manualLayout>
      </c:layout>
      <c:pieChart>
        <c:varyColors val="1"/>
        <c:ser>
          <c:idx val="0"/>
          <c:order val="0"/>
          <c:tx>
            <c:strRef>
              <c:f>Лист1!$B$1</c:f>
              <c:strCache>
                <c:ptCount val="1"/>
                <c:pt idx="0">
                  <c:v> Как вы считаете, если число работающих в Санкт-Петербурге мигрантов увеличится в два раза, как это отразится на жизни города?</c:v>
                </c:pt>
              </c:strCache>
            </c:strRef>
          </c:tx>
          <c:spPr>
            <a:scene3d>
              <a:camera prst="orthographicFront"/>
              <a:lightRig rig="threePt" dir="t"/>
            </a:scene3d>
            <a:sp3d prstMaterial="matte">
              <a:bevelT w="127000" h="63500"/>
            </a:sp3d>
          </c:spPr>
          <c:explosion val="1"/>
          <c:dPt>
            <c:idx val="0"/>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18EE-4DEA-983A-6E4E8CE82288}"/>
              </c:ext>
            </c:extLst>
          </c:dPt>
          <c:dPt>
            <c:idx val="1"/>
            <c:bubble3D val="0"/>
            <c:spPr>
              <a:solidFill>
                <a:schemeClr val="accent1"/>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18EE-4DEA-983A-6E4E8CE82288}"/>
              </c:ext>
            </c:extLst>
          </c:dPt>
          <c:dPt>
            <c:idx val="2"/>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18EE-4DEA-983A-6E4E8CE82288}"/>
              </c:ext>
            </c:extLst>
          </c:dPt>
          <c:dPt>
            <c:idx val="3"/>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18EE-4DEA-983A-6E4E8CE82288}"/>
              </c:ext>
            </c:extLst>
          </c:dPt>
          <c:dPt>
            <c:idx val="4"/>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18EE-4DEA-983A-6E4E8CE82288}"/>
              </c:ext>
            </c:extLst>
          </c:dPt>
          <c:dLbls>
            <c:dLbl>
              <c:idx val="0"/>
              <c:tx>
                <c:rich>
                  <a:bodyPr/>
                  <a:lstStyle/>
                  <a:p>
                    <a:r>
                      <a:rPr lang="en-US">
                        <a:solidFill>
                          <a:sysClr val="windowText" lastClr="000000"/>
                        </a:solidFill>
                      </a:rPr>
                      <a:t>1,8%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EE-4DEA-983A-6E4E8CE82288}"/>
                </c:ext>
              </c:extLst>
            </c:dLbl>
            <c:dLbl>
              <c:idx val="1"/>
              <c:tx>
                <c:rich>
                  <a:bodyPr/>
                  <a:lstStyle/>
                  <a:p>
                    <a:r>
                      <a:rPr lang="en-US">
                        <a:solidFill>
                          <a:schemeClr val="bg1"/>
                        </a:solidFill>
                      </a:rPr>
                      <a:t>6,7%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EE-4DEA-983A-6E4E8CE82288}"/>
                </c:ext>
              </c:extLst>
            </c:dLbl>
            <c:dLbl>
              <c:idx val="2"/>
              <c:layout>
                <c:manualLayout>
                  <c:x val="-0.11109069699620881"/>
                  <c:y val="-1.46228596425447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EE-4DEA-983A-6E4E8CE82288}"/>
                </c:ext>
              </c:extLst>
            </c:dLbl>
            <c:dLbl>
              <c:idx val="3"/>
              <c:tx>
                <c:rich>
                  <a:bodyPr/>
                  <a:lstStyle/>
                  <a:p>
                    <a:r>
                      <a:rPr lang="en-US"/>
                      <a:t>31,7%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EE-4DEA-983A-6E4E8CE82288}"/>
                </c:ext>
              </c:extLst>
            </c:dLbl>
            <c:dLbl>
              <c:idx val="4"/>
              <c:tx>
                <c:rich>
                  <a:bodyPr/>
                  <a:lstStyle/>
                  <a:p>
                    <a:r>
                      <a:rPr lang="en-US"/>
                      <a:t>23,8%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EE-4DEA-983A-6E4E8CE8228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Определенно положительно</c:v>
                </c:pt>
                <c:pt idx="1">
                  <c:v>Скорее положительно</c:v>
                </c:pt>
                <c:pt idx="2">
                  <c:v>Скорее отрицательно</c:v>
                </c:pt>
                <c:pt idx="3">
                  <c:v>Определенно отрицательно</c:v>
                </c:pt>
                <c:pt idx="4">
                  <c:v>Затрудняюсь ответить</c:v>
                </c:pt>
              </c:strCache>
            </c:strRef>
          </c:cat>
          <c:val>
            <c:numRef>
              <c:f>Лист1!$B$2:$B$6</c:f>
              <c:numCache>
                <c:formatCode>0.00%</c:formatCode>
                <c:ptCount val="5"/>
                <c:pt idx="0">
                  <c:v>1.7999999999999999E-2</c:v>
                </c:pt>
                <c:pt idx="1">
                  <c:v>6.7000000000000004E-2</c:v>
                </c:pt>
                <c:pt idx="2" formatCode="0%">
                  <c:v>0.36</c:v>
                </c:pt>
                <c:pt idx="3">
                  <c:v>0.317</c:v>
                </c:pt>
                <c:pt idx="4">
                  <c:v>0.23799999999999999</c:v>
                </c:pt>
              </c:numCache>
            </c:numRef>
          </c:val>
          <c:extLst>
            <c:ext xmlns:c16="http://schemas.microsoft.com/office/drawing/2014/chart" uri="{C3380CC4-5D6E-409C-BE32-E72D297353CC}">
              <c16:uniqueId val="{0000000A-18EE-4DEA-983A-6E4E8CE8228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Какой стиль поведения Вы обычно выбираете в ситуации контакта с мигрантами другой национальности?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3337525517643628"/>
          <c:y val="0.27481377327834022"/>
          <c:w val="0.36287930154564013"/>
          <c:h val="0.62207880264966875"/>
        </c:manualLayout>
      </c:layout>
      <c:pieChart>
        <c:varyColors val="1"/>
        <c:ser>
          <c:idx val="0"/>
          <c:order val="0"/>
          <c:tx>
            <c:strRef>
              <c:f>Лист1!$B$1</c:f>
              <c:strCache>
                <c:ptCount val="1"/>
                <c:pt idx="0">
                  <c:v>Какой стиль поведения Вы обычно выбираете в ситуации контакта с мигрантами другой национальности?</c:v>
                </c:pt>
              </c:strCache>
            </c:strRef>
          </c:tx>
          <c:spPr>
            <a:scene3d>
              <a:camera prst="orthographicFront"/>
              <a:lightRig rig="threePt" dir="t"/>
            </a:scene3d>
            <a:sp3d prstMaterial="matte">
              <a:bevelT w="127000" h="63500"/>
            </a:sp3d>
          </c:spPr>
          <c:dPt>
            <c:idx val="0"/>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16DD-47B2-A89F-FCCF7CBF22FC}"/>
              </c:ext>
            </c:extLst>
          </c:dPt>
          <c:dPt>
            <c:idx val="1"/>
            <c:bubble3D val="0"/>
            <c:spPr>
              <a:solidFill>
                <a:schemeClr val="accent2"/>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16DD-47B2-A89F-FCCF7CBF22FC}"/>
              </c:ext>
            </c:extLst>
          </c:dPt>
          <c:dPt>
            <c:idx val="2"/>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16DD-47B2-A89F-FCCF7CBF22FC}"/>
              </c:ext>
            </c:extLst>
          </c:dPt>
          <c:dPt>
            <c:idx val="3"/>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16DD-47B2-A89F-FCCF7CBF22FC}"/>
              </c:ext>
            </c:extLst>
          </c:dPt>
          <c:dPt>
            <c:idx val="4"/>
            <c:bubble3D val="0"/>
            <c:spPr>
              <a:solidFill>
                <a:srgbClr val="0070C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16DD-47B2-A89F-FCCF7CBF22FC}"/>
              </c:ext>
            </c:extLst>
          </c:dPt>
          <c:dLbls>
            <c:dLbl>
              <c:idx val="0"/>
              <c:layout>
                <c:manualLayout>
                  <c:x val="-9.8121662237015322E-2"/>
                  <c:y val="-8.0245281839770033E-2"/>
                </c:manualLayout>
              </c:layout>
              <c:tx>
                <c:rich>
                  <a:bodyPr/>
                  <a:lstStyle/>
                  <a:p>
                    <a:r>
                      <a:rPr lang="en-US"/>
                      <a:t>64,6%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DD-47B2-A89F-FCCF7CBF22FC}"/>
                </c:ext>
              </c:extLst>
            </c:dLbl>
            <c:dLbl>
              <c:idx val="1"/>
              <c:layout>
                <c:manualLayout>
                  <c:x val="8.3898093179992875E-2"/>
                  <c:y val="-4.9576302962129663E-2"/>
                </c:manualLayout>
              </c:layout>
              <c:tx>
                <c:rich>
                  <a:bodyPr/>
                  <a:lstStyle/>
                  <a:p>
                    <a:r>
                      <a:rPr lang="en-US"/>
                      <a:t>6,7%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DD-47B2-A89F-FCCF7CBF22FC}"/>
                </c:ext>
              </c:extLst>
            </c:dLbl>
            <c:dLbl>
              <c:idx val="2"/>
              <c:layout>
                <c:manualLayout>
                  <c:x val="9.4846038566945706E-2"/>
                  <c:y val="6.2054118235220598E-2"/>
                </c:manualLayout>
              </c:layout>
              <c:tx>
                <c:rich>
                  <a:bodyPr/>
                  <a:lstStyle/>
                  <a:p>
                    <a:r>
                      <a:rPr lang="en-US"/>
                      <a:t>17,7%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DD-47B2-A89F-FCCF7CBF22FC}"/>
                </c:ext>
              </c:extLst>
            </c:dLbl>
            <c:dLbl>
              <c:idx val="3"/>
              <c:tx>
                <c:rich>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1,8%</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DD-47B2-A89F-FCCF7CBF22FC}"/>
                </c:ext>
              </c:extLst>
            </c:dLbl>
            <c:dLbl>
              <c:idx val="4"/>
              <c:layout>
                <c:manualLayout>
                  <c:x val="3.7349164162050724E-2"/>
                  <c:y val="0.10799056367954002"/>
                </c:manualLayout>
              </c:layout>
              <c:tx>
                <c:rich>
                  <a:bodyPr/>
                  <a:lstStyle/>
                  <a:p>
                    <a:r>
                      <a:rPr lang="en-US"/>
                      <a:t>7,9%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DD-47B2-A89F-FCCF7CBF22F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Также, как и с другими людьми из числа местных</c:v>
                </c:pt>
                <c:pt idx="1">
                  <c:v>Стараюсь больше узнать об их национальных и культурных особенностях, помочь им почувствовать себя как дома</c:v>
                </c:pt>
                <c:pt idx="2">
                  <c:v>Показываю безразличие и равнодушие, игнорирую</c:v>
                </c:pt>
                <c:pt idx="3">
                  <c:v>Показываю, что они здесь чужие</c:v>
                </c:pt>
                <c:pt idx="4">
                  <c:v>Затрудняюсь ответить</c:v>
                </c:pt>
              </c:strCache>
            </c:strRef>
          </c:cat>
          <c:val>
            <c:numRef>
              <c:f>Лист1!$B$2:$B$6</c:f>
              <c:numCache>
                <c:formatCode>0.00%</c:formatCode>
                <c:ptCount val="5"/>
                <c:pt idx="0">
                  <c:v>0.64600000000000002</c:v>
                </c:pt>
                <c:pt idx="1">
                  <c:v>6.7000000000000004E-2</c:v>
                </c:pt>
                <c:pt idx="2">
                  <c:v>0.17699999999999999</c:v>
                </c:pt>
                <c:pt idx="3">
                  <c:v>1.7999999999999999E-2</c:v>
                </c:pt>
                <c:pt idx="4">
                  <c:v>7.9000000000000001E-2</c:v>
                </c:pt>
              </c:numCache>
            </c:numRef>
          </c:val>
          <c:extLst>
            <c:ext xmlns:c16="http://schemas.microsoft.com/office/drawing/2014/chart" uri="{C3380CC4-5D6E-409C-BE32-E72D297353CC}">
              <c16:uniqueId val="{0000000A-16DD-47B2-A89F-FCCF7CBF22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5787037037037035"/>
          <c:y val="0.2914551306086739"/>
          <c:w val="0.42824074074074076"/>
          <c:h val="0.656256092988376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7845545348498104"/>
          <c:y val="0.28757436570428691"/>
          <c:w val="0.38046879556722074"/>
          <c:h val="0.65223222097237843"/>
        </c:manualLayout>
      </c:layout>
      <c:pieChart>
        <c:varyColors val="1"/>
        <c:ser>
          <c:idx val="0"/>
          <c:order val="0"/>
          <c:tx>
            <c:strRef>
              <c:f>Лист1!$B$1</c:f>
              <c:strCache>
                <c:ptCount val="1"/>
                <c:pt idx="0">
                  <c:v>Как часто Вы испытываете раздражение или неприязнь по отношению к представителям какой-либо иной национальности (мигрантам)?</c:v>
                </c:pt>
              </c:strCache>
            </c:strRef>
          </c:tx>
          <c:spPr>
            <a:scene3d>
              <a:camera prst="orthographicFront"/>
              <a:lightRig rig="threePt" dir="t"/>
            </a:scene3d>
            <a:sp3d prstMaterial="matte">
              <a:bevelT w="127000" h="63500"/>
            </a:sp3d>
          </c:spPr>
          <c:dPt>
            <c:idx val="0"/>
            <c:bubble3D val="0"/>
            <c:spPr>
              <a:solidFill>
                <a:schemeClr val="accent2"/>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5F8C-4E15-B102-FD4096F39271}"/>
              </c:ext>
            </c:extLst>
          </c:dPt>
          <c:dPt>
            <c:idx val="1"/>
            <c:bubble3D val="0"/>
            <c:spPr>
              <a:solidFill>
                <a:srgbClr val="0070C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5F8C-4E15-B102-FD4096F39271}"/>
              </c:ext>
            </c:extLst>
          </c:dPt>
          <c:dPt>
            <c:idx val="2"/>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5F8C-4E15-B102-FD4096F39271}"/>
              </c:ext>
            </c:extLst>
          </c:dPt>
          <c:dPt>
            <c:idx val="3"/>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5F8C-4E15-B102-FD4096F39271}"/>
              </c:ext>
            </c:extLst>
          </c:dPt>
          <c:dPt>
            <c:idx val="4"/>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5F8C-4E15-B102-FD4096F39271}"/>
              </c:ext>
            </c:extLst>
          </c:dPt>
          <c:dPt>
            <c:idx val="5"/>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B-5F8C-4E15-B102-FD4096F39271}"/>
              </c:ext>
            </c:extLst>
          </c:dPt>
          <c:dLbls>
            <c:dLbl>
              <c:idx val="0"/>
              <c:layout>
                <c:manualLayout>
                  <c:x val="-2.1694764116024036E-2"/>
                  <c:y val="9.1563242094738151E-2"/>
                </c:manualLayout>
              </c:layout>
              <c:tx>
                <c:rich>
                  <a:bodyPr/>
                  <a:lstStyle/>
                  <a:p>
                    <a:r>
                      <a:rPr lang="en-US">
                        <a:solidFill>
                          <a:schemeClr val="bg1"/>
                        </a:solidFill>
                      </a:rPr>
                      <a:t>6,1%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8C-4E15-B102-FD4096F39271}"/>
                </c:ext>
              </c:extLst>
            </c:dLbl>
            <c:dLbl>
              <c:idx val="1"/>
              <c:tx>
                <c:rich>
                  <a:bodyPr/>
                  <a:lstStyle/>
                  <a:p>
                    <a:r>
                      <a:rPr lang="en-US"/>
                      <a:t>12,2%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8C-4E15-B102-FD4096F39271}"/>
                </c:ext>
              </c:extLst>
            </c:dLbl>
            <c:dLbl>
              <c:idx val="2"/>
              <c:layout>
                <c:manualLayout>
                  <c:x val="-0.10693797389909594"/>
                  <c:y val="-8.436070491188602E-2"/>
                </c:manualLayout>
              </c:layout>
              <c:tx>
                <c:rich>
                  <a:bodyPr/>
                  <a:lstStyle/>
                  <a:p>
                    <a:r>
                      <a:rPr lang="en-US"/>
                      <a:t>29,9%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8C-4E15-B102-FD4096F39271}"/>
                </c:ext>
              </c:extLst>
            </c:dLbl>
            <c:dLbl>
              <c:idx val="3"/>
              <c:layout>
                <c:manualLayout>
                  <c:x val="7.702774132400117E-2"/>
                  <c:y val="-0.13255718035245595"/>
                </c:manualLayout>
              </c:layout>
              <c:tx>
                <c:rich>
                  <a:bodyPr/>
                  <a:lstStyle/>
                  <a:p>
                    <a:r>
                      <a:rPr lang="en-US"/>
                      <a:t>26,8%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8C-4E15-B102-FD4096F39271}"/>
                </c:ext>
              </c:extLst>
            </c:dLbl>
            <c:dLbl>
              <c:idx val="4"/>
              <c:layout>
                <c:manualLayout>
                  <c:x val="8.5148366870807818E-2"/>
                  <c:y val="8.868328958880139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8C-4E15-B102-FD4096F39271}"/>
                </c:ext>
              </c:extLst>
            </c:dLbl>
            <c:dLbl>
              <c:idx val="5"/>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6="http://schemas.microsoft.com/office/drawing/2014/chart" uri="{C3380CC4-5D6E-409C-BE32-E72D297353CC}">
                  <c16:uniqueId val="{0000000B-5F8C-4E15-B102-FD4096F39271}"/>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Очень часто</c:v>
                </c:pt>
                <c:pt idx="1">
                  <c:v>Скорее часто</c:v>
                </c:pt>
                <c:pt idx="2">
                  <c:v>Скорее редко</c:v>
                </c:pt>
                <c:pt idx="3">
                  <c:v>Очень редко</c:v>
                </c:pt>
                <c:pt idx="4">
                  <c:v>Не испытываю</c:v>
                </c:pt>
                <c:pt idx="5">
                  <c:v>Затрудняюсь ответить</c:v>
                </c:pt>
              </c:strCache>
            </c:strRef>
          </c:cat>
          <c:val>
            <c:numRef>
              <c:f>Лист1!$B$2:$B$7</c:f>
              <c:numCache>
                <c:formatCode>0.00%</c:formatCode>
                <c:ptCount val="6"/>
                <c:pt idx="0">
                  <c:v>6.0999999999999999E-2</c:v>
                </c:pt>
                <c:pt idx="1">
                  <c:v>0.122</c:v>
                </c:pt>
                <c:pt idx="2">
                  <c:v>0.29899999999999999</c:v>
                </c:pt>
                <c:pt idx="3">
                  <c:v>0.26800000000000002</c:v>
                </c:pt>
                <c:pt idx="4" formatCode="0%">
                  <c:v>0.22</c:v>
                </c:pt>
                <c:pt idx="5" formatCode="0%">
                  <c:v>0.03</c:v>
                </c:pt>
              </c:numCache>
            </c:numRef>
          </c:val>
          <c:extLst>
            <c:ext xmlns:c16="http://schemas.microsoft.com/office/drawing/2014/chart" uri="{C3380CC4-5D6E-409C-BE32-E72D297353CC}">
              <c16:uniqueId val="{0000000C-5F8C-4E15-B102-FD4096F3927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182414698162741"/>
          <c:y val="0.31537964004499436"/>
          <c:w val="0.28345363079615044"/>
          <c:h val="0.513288338957630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К каким трудовым мигрантам Вы относитесь скорее положительно? </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5290318117154632"/>
          <c:y val="0.215"/>
          <c:w val="0.54709681882845373"/>
          <c:h val="0.74134920634920631"/>
        </c:manualLayout>
      </c:layout>
      <c:barChart>
        <c:barDir val="bar"/>
        <c:grouping val="clustered"/>
        <c:varyColors val="0"/>
        <c:ser>
          <c:idx val="0"/>
          <c:order val="0"/>
          <c:tx>
            <c:strRef>
              <c:f>Лист1!$B$1</c:f>
              <c:strCache>
                <c:ptCount val="1"/>
                <c:pt idx="0">
                  <c:v>Ряд 1</c:v>
                </c:pt>
              </c:strCache>
            </c:strRef>
          </c:tx>
          <c:spPr>
            <a:solidFill>
              <a:srgbClr val="7030A0"/>
            </a:solidFill>
            <a:ln>
              <a:noFill/>
            </a:ln>
            <a:effectLst/>
            <a:scene3d>
              <a:camera prst="orthographicFront"/>
              <a:lightRig rig="threePt" dir="t"/>
            </a:scene3d>
            <a:sp3d prstMaterial="matte">
              <a:bevelT w="127000" h="63500"/>
            </a:sp3d>
          </c:spPr>
          <c:invertIfNegative val="0"/>
          <c:dLbls>
            <c:dLbl>
              <c:idx val="0"/>
              <c:tx>
                <c:rich>
                  <a:bodyPr/>
                  <a:lstStyle/>
                  <a:p>
                    <a:r>
                      <a:rPr lang="en-US"/>
                      <a:t>10,4%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77-4505-84A5-D39254ED554B}"/>
                </c:ext>
              </c:extLst>
            </c:dLbl>
            <c:dLbl>
              <c:idx val="1"/>
              <c:tx>
                <c:rich>
                  <a:bodyPr/>
                  <a:lstStyle/>
                  <a:p>
                    <a:r>
                      <a:rPr lang="en-US"/>
                      <a:t>42,7%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77-4505-84A5-D39254ED554B}"/>
                </c:ext>
              </c:extLst>
            </c:dLbl>
            <c:dLbl>
              <c:idx val="2"/>
              <c:tx>
                <c:rich>
                  <a:bodyPr/>
                  <a:lstStyle/>
                  <a:p>
                    <a:r>
                      <a:rPr lang="en-US"/>
                      <a:t>39%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77-4505-84A5-D39254ED554B}"/>
                </c:ext>
              </c:extLst>
            </c:dLbl>
            <c:dLbl>
              <c:idx val="3"/>
              <c:tx>
                <c:rich>
                  <a:bodyPr/>
                  <a:lstStyle/>
                  <a:p>
                    <a:r>
                      <a:rPr lang="en-US"/>
                      <a:t>12,8%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77-4505-84A5-D39254ED554B}"/>
                </c:ext>
              </c:extLst>
            </c:dLbl>
            <c:dLbl>
              <c:idx val="4"/>
              <c:layout>
                <c:manualLayout>
                  <c:x val="9.8306441203046338E-3"/>
                  <c:y val="-1.984126984126984E-3"/>
                </c:manualLayout>
              </c:layout>
              <c:tx>
                <c:rich>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3%</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7.7155495595999435E-2"/>
                      <c:h val="7.964285714285714E-2"/>
                    </c:manualLayout>
                  </c15:layout>
                </c:ext>
                <c:ext xmlns:c16="http://schemas.microsoft.com/office/drawing/2014/chart" uri="{C3380CC4-5D6E-409C-BE32-E72D297353CC}">
                  <c16:uniqueId val="{00000004-3677-4505-84A5-D39254ED554B}"/>
                </c:ext>
              </c:extLst>
            </c:dLbl>
            <c:dLbl>
              <c:idx val="5"/>
              <c:tx>
                <c:rich>
                  <a:bodyPr/>
                  <a:lstStyle/>
                  <a:p>
                    <a:r>
                      <a:rPr lang="en-US"/>
                      <a:t>35,4%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77-4505-84A5-D39254ED554B}"/>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Ни к каким</c:v>
                </c:pt>
                <c:pt idx="1">
                  <c:v>К мигрантам из Западной Европы</c:v>
                </c:pt>
                <c:pt idx="2">
                  <c:v>К мигрантам из Восточной Европы</c:v>
                </c:pt>
                <c:pt idx="3">
                  <c:v>К мигрантам из Юго-Восточной Азии и Дальнего Востока</c:v>
                </c:pt>
                <c:pt idx="4">
                  <c:v>К мигрантам из Средней Азии, Среднего и Южного Кавказа</c:v>
                </c:pt>
                <c:pt idx="5">
                  <c:v>Ко всем отношусь положительно</c:v>
                </c:pt>
              </c:strCache>
            </c:strRef>
          </c:cat>
          <c:val>
            <c:numRef>
              <c:f>Лист1!$B$2:$B$7</c:f>
              <c:numCache>
                <c:formatCode>0.00%</c:formatCode>
                <c:ptCount val="6"/>
                <c:pt idx="0">
                  <c:v>0.104</c:v>
                </c:pt>
                <c:pt idx="1">
                  <c:v>0.42699999999999999</c:v>
                </c:pt>
                <c:pt idx="2">
                  <c:v>0.39</c:v>
                </c:pt>
                <c:pt idx="3" formatCode="0%">
                  <c:v>0.128</c:v>
                </c:pt>
                <c:pt idx="4">
                  <c:v>0.03</c:v>
                </c:pt>
                <c:pt idx="5">
                  <c:v>0.35399999999999998</c:v>
                </c:pt>
              </c:numCache>
            </c:numRef>
          </c:val>
          <c:extLst>
            <c:ext xmlns:c16="http://schemas.microsoft.com/office/drawing/2014/chart" uri="{C3380CC4-5D6E-409C-BE32-E72D297353CC}">
              <c16:uniqueId val="{00000006-3677-4505-84A5-D39254ED554B}"/>
            </c:ext>
          </c:extLst>
        </c:ser>
        <c:dLbls>
          <c:dLblPos val="outEnd"/>
          <c:showLegendKey val="0"/>
          <c:showVal val="1"/>
          <c:showCatName val="0"/>
          <c:showSerName val="0"/>
          <c:showPercent val="0"/>
          <c:showBubbleSize val="0"/>
        </c:dLbls>
        <c:gapWidth val="182"/>
        <c:axId val="1700892031"/>
        <c:axId val="1700889119"/>
      </c:barChart>
      <c:catAx>
        <c:axId val="1700892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00889119"/>
        <c:crosses val="autoZero"/>
        <c:auto val="1"/>
        <c:lblAlgn val="ctr"/>
        <c:lblOffset val="100"/>
        <c:noMultiLvlLbl val="0"/>
      </c:catAx>
      <c:valAx>
        <c:axId val="1700889119"/>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7008920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К каким трудовым мигрантам Вы относитесь скорее негативно? </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5290318117154632"/>
          <c:y val="0.215"/>
          <c:w val="0.54709681882845373"/>
          <c:h val="0.74134920634920631"/>
        </c:manualLayout>
      </c:layout>
      <c:barChart>
        <c:barDir val="bar"/>
        <c:grouping val="clustered"/>
        <c:varyColors val="0"/>
        <c:ser>
          <c:idx val="0"/>
          <c:order val="0"/>
          <c:tx>
            <c:strRef>
              <c:f>Лист1!$B$1</c:f>
              <c:strCache>
                <c:ptCount val="1"/>
                <c:pt idx="0">
                  <c:v>Ряд 1</c:v>
                </c:pt>
              </c:strCache>
            </c:strRef>
          </c:tx>
          <c:spPr>
            <a:solidFill>
              <a:srgbClr val="7030A0"/>
            </a:solidFill>
            <a:ln>
              <a:noFill/>
            </a:ln>
            <a:effectLst/>
            <a:scene3d>
              <a:camera prst="orthographicFront"/>
              <a:lightRig rig="threePt" dir="t"/>
            </a:scene3d>
            <a:sp3d prstMaterial="matte">
              <a:bevelT w="127000" h="63500"/>
            </a:sp3d>
          </c:spPr>
          <c:invertIfNegative val="0"/>
          <c:dLbls>
            <c:dLbl>
              <c:idx val="0"/>
              <c:tx>
                <c:rich>
                  <a:bodyPr/>
                  <a:lstStyle/>
                  <a:p>
                    <a:r>
                      <a:rPr lang="en-US"/>
                      <a:t>40,2%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6B-476C-B47B-FC961C3A8A5E}"/>
                </c:ext>
              </c:extLst>
            </c:dLbl>
            <c:dLbl>
              <c:idx val="1"/>
              <c:tx>
                <c:rich>
                  <a:bodyPr/>
                  <a:lstStyle/>
                  <a:p>
                    <a:r>
                      <a:rPr lang="en-US"/>
                      <a:t>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6B-476C-B47B-FC961C3A8A5E}"/>
                </c:ext>
              </c:extLst>
            </c:dLbl>
            <c:dLbl>
              <c:idx val="2"/>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6B-476C-B47B-FC961C3A8A5E}"/>
                </c:ext>
              </c:extLst>
            </c:dLbl>
            <c:dLbl>
              <c:idx val="4"/>
              <c:layout>
                <c:manualLayout>
                  <c:x val="-1.098297638660238E-3"/>
                  <c:y val="5.7539682539682536E-2"/>
                </c:manualLayout>
              </c:layout>
              <c:tx>
                <c:rich>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44,5%</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7.7155495595999435E-2"/>
                      <c:h val="7.964285714285714E-2"/>
                    </c:manualLayout>
                  </c15:layout>
                </c:ext>
                <c:ext xmlns:c16="http://schemas.microsoft.com/office/drawing/2014/chart" uri="{C3380CC4-5D6E-409C-BE32-E72D297353CC}">
                  <c16:uniqueId val="{00000003-D16B-476C-B47B-FC961C3A8A5E}"/>
                </c:ext>
              </c:extLst>
            </c:dLbl>
            <c:dLbl>
              <c:idx val="5"/>
              <c:tx>
                <c:rich>
                  <a:bodyPr/>
                  <a:lstStyle/>
                  <a:p>
                    <a:r>
                      <a:rPr lang="en-US"/>
                      <a:t>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6B-476C-B47B-FC961C3A8A5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Ни к каким</c:v>
                </c:pt>
                <c:pt idx="1">
                  <c:v>К мигрантам из Западной Европы</c:v>
                </c:pt>
                <c:pt idx="2">
                  <c:v>К мигрантам из Восточной Европы</c:v>
                </c:pt>
                <c:pt idx="3">
                  <c:v>К мигрантам из Юго-Восточной Азии и Дальнего Востока</c:v>
                </c:pt>
                <c:pt idx="4">
                  <c:v>К мигрантам из Средней Азии, Среднего и Южного Кавказа</c:v>
                </c:pt>
                <c:pt idx="5">
                  <c:v>Ко всем отношусь отрицательно</c:v>
                </c:pt>
              </c:strCache>
            </c:strRef>
          </c:cat>
          <c:val>
            <c:numRef>
              <c:f>Лист1!$B$2:$B$7</c:f>
              <c:numCache>
                <c:formatCode>0.00%</c:formatCode>
                <c:ptCount val="6"/>
                <c:pt idx="0">
                  <c:v>0.40200000000000002</c:v>
                </c:pt>
                <c:pt idx="1">
                  <c:v>6.0000000000000001E-3</c:v>
                </c:pt>
                <c:pt idx="2">
                  <c:v>1.2E-2</c:v>
                </c:pt>
                <c:pt idx="3" formatCode="0%">
                  <c:v>0.25</c:v>
                </c:pt>
                <c:pt idx="4">
                  <c:v>0.44500000000000001</c:v>
                </c:pt>
                <c:pt idx="5">
                  <c:v>9.0999999999999998E-2</c:v>
                </c:pt>
              </c:numCache>
            </c:numRef>
          </c:val>
          <c:extLst>
            <c:ext xmlns:c16="http://schemas.microsoft.com/office/drawing/2014/chart" uri="{C3380CC4-5D6E-409C-BE32-E72D297353CC}">
              <c16:uniqueId val="{00000005-D16B-476C-B47B-FC961C3A8A5E}"/>
            </c:ext>
          </c:extLst>
        </c:ser>
        <c:dLbls>
          <c:dLblPos val="outEnd"/>
          <c:showLegendKey val="0"/>
          <c:showVal val="1"/>
          <c:showCatName val="0"/>
          <c:showSerName val="0"/>
          <c:showPercent val="0"/>
          <c:showBubbleSize val="0"/>
        </c:dLbls>
        <c:gapWidth val="182"/>
        <c:axId val="1700892031"/>
        <c:axId val="1700889119"/>
      </c:barChart>
      <c:catAx>
        <c:axId val="1700892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00889119"/>
        <c:crosses val="autoZero"/>
        <c:auto val="1"/>
        <c:lblAlgn val="ctr"/>
        <c:lblOffset val="100"/>
        <c:noMultiLvlLbl val="0"/>
      </c:catAx>
      <c:valAx>
        <c:axId val="1700889119"/>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7008920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8790645960921557E-2"/>
          <c:y val="0.25476190476190474"/>
          <c:w val="0.38408537474482357"/>
          <c:h val="0.65843207099112611"/>
        </c:manualLayout>
      </c:layout>
      <c:pieChart>
        <c:varyColors val="1"/>
        <c:ser>
          <c:idx val="0"/>
          <c:order val="0"/>
          <c:tx>
            <c:strRef>
              <c:f>Лист1!$B$1</c:f>
              <c:strCache>
                <c:ptCount val="1"/>
                <c:pt idx="0">
                  <c:v>Как Вы считаете, нуждаются ли мигранты в поддержке российского общества и государства?</c:v>
                </c:pt>
              </c:strCache>
            </c:strRef>
          </c:tx>
          <c:spPr>
            <a:scene3d>
              <a:camera prst="orthographicFront"/>
              <a:lightRig rig="threePt" dir="t"/>
            </a:scene3d>
            <a:sp3d prstMaterial="matte">
              <a:bevelT w="127000" h="63500"/>
            </a:sp3d>
          </c:spPr>
          <c:dPt>
            <c:idx val="0"/>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45D1-47E6-8C52-EC8B4343B090}"/>
              </c:ext>
            </c:extLst>
          </c:dPt>
          <c:dPt>
            <c:idx val="1"/>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45D1-47E6-8C52-EC8B4343B090}"/>
              </c:ext>
            </c:extLst>
          </c:dPt>
          <c:dPt>
            <c:idx val="2"/>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45D1-47E6-8C52-EC8B4343B090}"/>
              </c:ext>
            </c:extLst>
          </c:dPt>
          <c:dLbls>
            <c:dLbl>
              <c:idx val="1"/>
              <c:tx>
                <c:rich>
                  <a:bodyPr/>
                  <a:lstStyle/>
                  <a:p>
                    <a:r>
                      <a:rPr lang="en-US"/>
                      <a:t>29,9%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D1-47E6-8C52-EC8B4343B090}"/>
                </c:ext>
              </c:extLst>
            </c:dLbl>
            <c:dLbl>
              <c:idx val="2"/>
              <c:tx>
                <c:rich>
                  <a:bodyPr/>
                  <a:lstStyle/>
                  <a:p>
                    <a:r>
                      <a:rPr lang="en-US"/>
                      <a:t>34,1%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D1-47E6-8C52-EC8B4343B09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0.00%</c:formatCode>
                <c:ptCount val="3"/>
                <c:pt idx="0" formatCode="0%">
                  <c:v>0.36</c:v>
                </c:pt>
                <c:pt idx="1">
                  <c:v>0.29899999999999999</c:v>
                </c:pt>
                <c:pt idx="2">
                  <c:v>0.34100000000000003</c:v>
                </c:pt>
              </c:numCache>
            </c:numRef>
          </c:val>
          <c:extLst>
            <c:ext xmlns:c16="http://schemas.microsoft.com/office/drawing/2014/chart" uri="{C3380CC4-5D6E-409C-BE32-E72D297353CC}">
              <c16:uniqueId val="{00000006-45D1-47E6-8C52-EC8B4343B09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1627351268591435"/>
          <c:y val="0.33779715035620556"/>
          <c:w val="0.27208242198891808"/>
          <c:h val="0.4995044369453818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 Готовы ли Вы оказывать помощь мигрантам, оказавшимся в трудной жизненной ситуации (заниматься волонтерством</a:t>
            </a:r>
            <a:r>
              <a:rPr lang="ru-RU" baseline="0">
                <a:solidFill>
                  <a:sysClr val="windowText" lastClr="000000"/>
                </a:solidFill>
              </a:rPr>
              <a:t> или благотворительностью</a:t>
            </a:r>
            <a:r>
              <a:rPr lang="ru-RU">
                <a:solidFill>
                  <a:sysClr val="windowText" lastClr="000000"/>
                </a:solidFill>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4404345290172086E-2"/>
          <c:y val="0.31269841269841264"/>
          <c:w val="0.35665427238261882"/>
          <c:h val="0.61140732408448939"/>
        </c:manualLayout>
      </c:layout>
      <c:pieChart>
        <c:varyColors val="1"/>
        <c:ser>
          <c:idx val="0"/>
          <c:order val="0"/>
          <c:tx>
            <c:strRef>
              <c:f>Лист1!$B$1</c:f>
              <c:strCache>
                <c:ptCount val="1"/>
                <c:pt idx="0">
                  <c:v> Готовы ли Вы оказывать помощь мигрантам, оказавшимся в трудной жизненной ситуации?</c:v>
                </c:pt>
              </c:strCache>
            </c:strRef>
          </c:tx>
          <c:spPr>
            <a:scene3d>
              <a:camera prst="orthographicFront"/>
              <a:lightRig rig="threePt" dir="t"/>
            </a:scene3d>
            <a:sp3d prstMaterial="matte">
              <a:bevelT w="127000" h="63500"/>
            </a:sp3d>
          </c:spPr>
          <c:dPt>
            <c:idx val="0"/>
            <c:bubble3D val="0"/>
            <c:spPr>
              <a:solidFill>
                <a:srgbClr val="0070C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312E-4769-AC02-127EC583C787}"/>
              </c:ext>
            </c:extLst>
          </c:dPt>
          <c:dPt>
            <c:idx val="1"/>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312E-4769-AC02-127EC583C787}"/>
              </c:ext>
            </c:extLst>
          </c:dPt>
          <c:dPt>
            <c:idx val="2"/>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312E-4769-AC02-127EC583C787}"/>
              </c:ext>
            </c:extLst>
          </c:dPt>
          <c:dPt>
            <c:idx val="3"/>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312E-4769-AC02-127EC583C787}"/>
              </c:ext>
            </c:extLst>
          </c:dPt>
          <c:dPt>
            <c:idx val="4"/>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312E-4769-AC02-127EC583C787}"/>
              </c:ext>
            </c:extLst>
          </c:dPt>
          <c:dLbls>
            <c:dLbl>
              <c:idx val="0"/>
              <c:tx>
                <c:rich>
                  <a:bodyPr/>
                  <a:lstStyle/>
                  <a:p>
                    <a:r>
                      <a:rPr lang="en-US"/>
                      <a:t>8,5%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2E-4769-AC02-127EC583C787}"/>
                </c:ext>
              </c:extLst>
            </c:dLbl>
            <c:dLbl>
              <c:idx val="1"/>
              <c:layout>
                <c:manualLayout>
                  <c:x val="-8.7965472505170089E-2"/>
                  <c:y val="2.9041369828771403E-2"/>
                </c:manualLayout>
              </c:layout>
              <c:tx>
                <c:rich>
                  <a:bodyPr/>
                  <a:lstStyle/>
                  <a:p>
                    <a:r>
                      <a:rPr lang="en-US"/>
                      <a:t>21,3%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2E-4769-AC02-127EC583C787}"/>
                </c:ext>
              </c:extLst>
            </c:dLbl>
            <c:dLbl>
              <c:idx val="2"/>
              <c:tx>
                <c:rich>
                  <a:bodyPr/>
                  <a:lstStyle/>
                  <a:p>
                    <a:r>
                      <a:rPr lang="en-US"/>
                      <a:t>34,1%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2E-4769-AC02-127EC583C787}"/>
                </c:ext>
              </c:extLst>
            </c:dLbl>
            <c:dLbl>
              <c:idx val="3"/>
              <c:layout>
                <c:manualLayout>
                  <c:x val="0.1018828274524412"/>
                  <c:y val="1.0870516185476089E-3"/>
                </c:manualLayout>
              </c:layout>
              <c:tx>
                <c:rich>
                  <a:bodyPr/>
                  <a:lstStyle/>
                  <a:p>
                    <a:r>
                      <a:rPr lang="en-US"/>
                      <a:t>23,2%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12E-4769-AC02-127EC583C787}"/>
                </c:ext>
              </c:extLst>
            </c:dLbl>
            <c:dLbl>
              <c:idx val="4"/>
              <c:tx>
                <c:rich>
                  <a:bodyPr/>
                  <a:lstStyle/>
                  <a:p>
                    <a:r>
                      <a:rPr lang="en-US"/>
                      <a:t>12,8%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2E-4769-AC02-127EC583C787}"/>
                </c:ext>
              </c:extLst>
            </c:dLbl>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Определенно да</c:v>
                </c:pt>
                <c:pt idx="1">
                  <c:v>Скорее да</c:v>
                </c:pt>
                <c:pt idx="2">
                  <c:v>Скорее нет</c:v>
                </c:pt>
                <c:pt idx="3">
                  <c:v>Определенно нет</c:v>
                </c:pt>
                <c:pt idx="4">
                  <c:v>Затрудняюсь ответить</c:v>
                </c:pt>
              </c:strCache>
            </c:strRef>
          </c:cat>
          <c:val>
            <c:numRef>
              <c:f>Лист1!$B$2:$B$6</c:f>
              <c:numCache>
                <c:formatCode>0.00%</c:formatCode>
                <c:ptCount val="5"/>
                <c:pt idx="0">
                  <c:v>8.5000000000000006E-2</c:v>
                </c:pt>
                <c:pt idx="1">
                  <c:v>0.21299999999999999</c:v>
                </c:pt>
                <c:pt idx="2">
                  <c:v>0.34100000000000003</c:v>
                </c:pt>
                <c:pt idx="3">
                  <c:v>0.23200000000000001</c:v>
                </c:pt>
                <c:pt idx="4">
                  <c:v>0.128</c:v>
                </c:pt>
              </c:numCache>
            </c:numRef>
          </c:val>
          <c:extLst>
            <c:ext xmlns:c16="http://schemas.microsoft.com/office/drawing/2014/chart" uri="{C3380CC4-5D6E-409C-BE32-E72D297353CC}">
              <c16:uniqueId val="{0000000A-312E-4769-AC02-127EC583C78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4618857538641008"/>
          <c:y val="0.26140732408448941"/>
          <c:w val="0.43077099737532809"/>
          <c:h val="0.7068466441694788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i="0" u="none" strike="noStrike" baseline="0">
                <a:effectLst/>
              </a:rPr>
              <a:t>Как Вы считаете, какой политики должно придерживаться Правительство России относительно трудовых мигрантов?</a:t>
            </a:r>
            <a:endParaRPr lang="ru-RU" sz="1400"/>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4404345290172086E-2"/>
          <c:y val="0.31269841269841264"/>
          <c:w val="0.35665427238261882"/>
          <c:h val="0.61140732408448939"/>
        </c:manualLayout>
      </c:layout>
      <c:pieChart>
        <c:varyColors val="1"/>
        <c:ser>
          <c:idx val="0"/>
          <c:order val="0"/>
          <c:tx>
            <c:strRef>
              <c:f>Лист1!$B$1</c:f>
              <c:strCache>
                <c:ptCount val="1"/>
                <c:pt idx="0">
                  <c:v>Как Вы относитесь к движению русского национализма?</c:v>
                </c:pt>
              </c:strCache>
            </c:strRef>
          </c:tx>
          <c:spPr>
            <a:scene3d>
              <a:camera prst="orthographicFront"/>
              <a:lightRig rig="threePt" dir="t"/>
            </a:scene3d>
            <a:sp3d prstMaterial="matte">
              <a:bevelT w="127000" h="63500"/>
            </a:sp3d>
          </c:spPr>
          <c:dPt>
            <c:idx val="0"/>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1ABF-4BBA-AD26-504B10A2C3AF}"/>
              </c:ext>
            </c:extLst>
          </c:dPt>
          <c:dPt>
            <c:idx val="1"/>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1ABF-4BBA-AD26-504B10A2C3AF}"/>
              </c:ext>
            </c:extLst>
          </c:dPt>
          <c:dPt>
            <c:idx val="2"/>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1ABF-4BBA-AD26-504B10A2C3AF}"/>
              </c:ext>
            </c:extLst>
          </c:dPt>
          <c:dPt>
            <c:idx val="3"/>
            <c:bubble3D val="0"/>
            <c:spPr>
              <a:solidFill>
                <a:srgbClr val="0070C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1ABF-4BBA-AD26-504B10A2C3AF}"/>
              </c:ext>
            </c:extLst>
          </c:dPt>
          <c:dPt>
            <c:idx val="4"/>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1ABF-4BBA-AD26-504B10A2C3AF}"/>
              </c:ext>
            </c:extLst>
          </c:dPt>
          <c:dLbls>
            <c:dLbl>
              <c:idx val="0"/>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latin typeface="Times New Roman" panose="02020603050405020304" pitchFamily="18" charset="0"/>
                        <a:cs typeface="Times New Roman" panose="02020603050405020304" pitchFamily="18" charset="0"/>
                      </a:rPr>
                      <a:t>25,6%</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BF-4BBA-AD26-504B10A2C3AF}"/>
                </c:ext>
              </c:extLst>
            </c:dLbl>
            <c:dLbl>
              <c:idx val="1"/>
              <c:layout>
                <c:manualLayout>
                  <c:x val="-6.838961606145072E-2"/>
                  <c:y val="-1.8577677790276217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latin typeface="Times New Roman" panose="02020603050405020304" pitchFamily="18" charset="0"/>
                        <a:cs typeface="Times New Roman" panose="02020603050405020304" pitchFamily="18" charset="0"/>
                      </a:rPr>
                      <a:t>3,7%</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BF-4BBA-AD26-504B10A2C3AF}"/>
                </c:ext>
              </c:extLst>
            </c:dLbl>
            <c:dLbl>
              <c:idx val="2"/>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56,1%</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BF-4BBA-AD26-504B10A2C3AF}"/>
                </c:ext>
              </c:extLst>
            </c:dLbl>
            <c:dLbl>
              <c:idx val="3"/>
              <c:layout>
                <c:manualLayout>
                  <c:x val="5.4030733923349304E-2"/>
                  <c:y val="8.442038495188102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latin typeface="Times New Roman" panose="02020603050405020304" pitchFamily="18" charset="0"/>
                        <a:cs typeface="Times New Roman" panose="02020603050405020304" pitchFamily="18" charset="0"/>
                      </a:rPr>
                      <a:t>6,1%</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ABF-4BBA-AD26-504B10A2C3AF}"/>
                </c:ext>
              </c:extLst>
            </c:dLbl>
            <c:dLbl>
              <c:idx val="4"/>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8,5%</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ABF-4BBA-AD26-504B10A2C3A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Следует пытаться ограничить приток трудовых мигрантов</c:v>
                </c:pt>
                <c:pt idx="1">
                  <c:v>Следует способствовать притоку трудовых мигрантов</c:v>
                </c:pt>
                <c:pt idx="2">
                  <c:v>В какие-то регионы нужно привлекать мигрантов, а где-то ограничивать</c:v>
                </c:pt>
                <c:pt idx="3">
                  <c:v>Мне все равно</c:v>
                </c:pt>
                <c:pt idx="4">
                  <c:v>Затрудняюсь ответить</c:v>
                </c:pt>
              </c:strCache>
            </c:strRef>
          </c:cat>
          <c:val>
            <c:numRef>
              <c:f>Лист1!$B$2:$B$6</c:f>
              <c:numCache>
                <c:formatCode>0.00%</c:formatCode>
                <c:ptCount val="5"/>
                <c:pt idx="0">
                  <c:v>0.25600000000000001</c:v>
                </c:pt>
                <c:pt idx="1">
                  <c:v>3.6999999999999998E-2</c:v>
                </c:pt>
                <c:pt idx="2">
                  <c:v>0.56100000000000005</c:v>
                </c:pt>
                <c:pt idx="3">
                  <c:v>6.0999999999999999E-2</c:v>
                </c:pt>
                <c:pt idx="4">
                  <c:v>8.5000000000000006E-2</c:v>
                </c:pt>
              </c:numCache>
            </c:numRef>
          </c:val>
          <c:extLst>
            <c:ext xmlns:c16="http://schemas.microsoft.com/office/drawing/2014/chart" uri="{C3380CC4-5D6E-409C-BE32-E72D297353CC}">
              <c16:uniqueId val="{0000000A-1ABF-4BBA-AD26-504B10A2C3A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4618857538641008"/>
          <c:y val="0.26140732408448941"/>
          <c:w val="0.43077099737532809"/>
          <c:h val="0.7068466441694788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Как бы Вы оценили число трудовых мигрантов в г. Санкт-Петербурге на данный момент – их много или мало?</a:t>
            </a:r>
          </a:p>
        </c:rich>
      </c:tx>
      <c:layout>
        <c:manualLayout>
          <c:xMode val="edge"/>
          <c:yMode val="edge"/>
          <c:x val="0.1581537984835229"/>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 бы Вы оценили число трудовых мигрантов в г. Санкт-Петербурге на данный момент – их много или мало?</c:v>
                </c:pt>
              </c:strCache>
            </c:strRef>
          </c:tx>
          <c:spPr>
            <a:scene3d>
              <a:camera prst="orthographicFront"/>
              <a:lightRig rig="threePt" dir="t"/>
            </a:scene3d>
            <a:sp3d prstMaterial="matte">
              <a:bevelT w="127000" h="63500"/>
            </a:sp3d>
          </c:spPr>
          <c:dPt>
            <c:idx val="0"/>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A88F-4841-8932-E97DFF00E354}"/>
              </c:ext>
            </c:extLst>
          </c:dPt>
          <c:dPt>
            <c:idx val="1"/>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A88F-4841-8932-E97DFF00E354}"/>
              </c:ext>
            </c:extLst>
          </c:dPt>
          <c:dPt>
            <c:idx val="2"/>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A88F-4841-8932-E97DFF00E354}"/>
              </c:ext>
            </c:extLst>
          </c:dPt>
          <c:dPt>
            <c:idx val="3"/>
            <c:bubble3D val="0"/>
            <c:spPr>
              <a:solidFill>
                <a:schemeClr val="tx1"/>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A88F-4841-8932-E97DFF00E354}"/>
              </c:ext>
            </c:extLst>
          </c:dPt>
          <c:dPt>
            <c:idx val="4"/>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A88F-4841-8932-E97DFF00E354}"/>
              </c:ext>
            </c:extLst>
          </c:dPt>
          <c:dPt>
            <c:idx val="5"/>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B-A88F-4841-8932-E97DFF00E354}"/>
              </c:ext>
            </c:extLst>
          </c:dPt>
          <c:dLbls>
            <c:dLbl>
              <c:idx val="0"/>
              <c:tx>
                <c:rich>
                  <a:bodyPr/>
                  <a:lstStyle/>
                  <a:p>
                    <a:r>
                      <a:rPr lang="en-US"/>
                      <a:t>18,3%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8F-4841-8932-E97DFF00E354}"/>
                </c:ext>
              </c:extLst>
            </c:dLbl>
            <c:dLbl>
              <c:idx val="1"/>
              <c:layout>
                <c:manualLayout>
                  <c:x val="-8.3307451151939341E-2"/>
                  <c:y val="-0.11539807524059492"/>
                </c:manualLayout>
              </c:layout>
              <c:tx>
                <c:rich>
                  <a:bodyPr/>
                  <a:lstStyle/>
                  <a:p>
                    <a:r>
                      <a:rPr lang="en-US"/>
                      <a:t>37,2%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8F-4841-8932-E97DFF00E354}"/>
                </c:ext>
              </c:extLst>
            </c:dLbl>
            <c:dLbl>
              <c:idx val="2"/>
              <c:layout>
                <c:manualLayout>
                  <c:x val="0.10415955818022747"/>
                  <c:y val="-2.6312335958005251E-2"/>
                </c:manualLayout>
              </c:layout>
              <c:tx>
                <c:rich>
                  <a:bodyPr/>
                  <a:lstStyle/>
                  <a:p>
                    <a:r>
                      <a:rPr lang="en-US"/>
                      <a:t>31,7%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8F-4841-8932-E97DFF00E354}"/>
                </c:ext>
              </c:extLst>
            </c:dLbl>
            <c:dLbl>
              <c:idx val="3"/>
              <c:delete val="1"/>
              <c:extLst>
                <c:ext xmlns:c15="http://schemas.microsoft.com/office/drawing/2012/chart" uri="{CE6537A1-D6FC-4f65-9D91-7224C49458BB}"/>
                <c:ext xmlns:c16="http://schemas.microsoft.com/office/drawing/2014/chart" uri="{C3380CC4-5D6E-409C-BE32-E72D297353CC}">
                  <c16:uniqueId val="{00000007-A88F-4841-8932-E97DFF00E354}"/>
                </c:ext>
              </c:extLst>
            </c:dLbl>
            <c:dLbl>
              <c:idx val="4"/>
              <c:delete val="1"/>
              <c:extLst>
                <c:ext xmlns:c15="http://schemas.microsoft.com/office/drawing/2012/chart" uri="{CE6537A1-D6FC-4f65-9D91-7224C49458BB}"/>
                <c:ext xmlns:c16="http://schemas.microsoft.com/office/drawing/2014/chart" uri="{C3380CC4-5D6E-409C-BE32-E72D297353CC}">
                  <c16:uniqueId val="{00000009-A88F-4841-8932-E97DFF00E354}"/>
                </c:ext>
              </c:extLst>
            </c:dLbl>
            <c:dLbl>
              <c:idx val="5"/>
              <c:layout>
                <c:manualLayout>
                  <c:x val="5.8959700349956255E-2"/>
                  <c:y val="0.11743875765529309"/>
                </c:manualLayout>
              </c:layout>
              <c:tx>
                <c:rich>
                  <a:bodyPr/>
                  <a:lstStyle/>
                  <a:p>
                    <a:r>
                      <a:rPr lang="en-US"/>
                      <a:t>12,8%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8F-4841-8932-E97DFF00E35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Очень много</c:v>
                </c:pt>
                <c:pt idx="1">
                  <c:v>Скорее много</c:v>
                </c:pt>
                <c:pt idx="2">
                  <c:v>Не много, но и не мало (приемлемый уровень)</c:v>
                </c:pt>
                <c:pt idx="3">
                  <c:v>Скорее мало</c:v>
                </c:pt>
                <c:pt idx="4">
                  <c:v>Очень мало</c:v>
                </c:pt>
                <c:pt idx="5">
                  <c:v>Затрудняюсь ответить</c:v>
                </c:pt>
              </c:strCache>
            </c:strRef>
          </c:cat>
          <c:val>
            <c:numRef>
              <c:f>Лист1!$B$2:$B$7</c:f>
              <c:numCache>
                <c:formatCode>0.00%</c:formatCode>
                <c:ptCount val="6"/>
                <c:pt idx="0">
                  <c:v>0.183</c:v>
                </c:pt>
                <c:pt idx="1">
                  <c:v>0.372</c:v>
                </c:pt>
                <c:pt idx="2">
                  <c:v>0.317</c:v>
                </c:pt>
                <c:pt idx="3" formatCode="General">
                  <c:v>0</c:v>
                </c:pt>
                <c:pt idx="4" formatCode="General">
                  <c:v>0</c:v>
                </c:pt>
                <c:pt idx="5">
                  <c:v>0.128</c:v>
                </c:pt>
              </c:numCache>
            </c:numRef>
          </c:val>
          <c:extLst>
            <c:ext xmlns:c16="http://schemas.microsoft.com/office/drawing/2014/chart" uri="{C3380CC4-5D6E-409C-BE32-E72D297353CC}">
              <c16:uniqueId val="{0000000C-A88F-4841-8932-E97DFF00E35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6148613634834108"/>
          <c:y val="0.22745032939258661"/>
          <c:w val="0.2770574125254211"/>
          <c:h val="0.6864095834174573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Как Вы относитесь к движению русского национализма?</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4404345290172086E-2"/>
          <c:y val="0.31269841269841264"/>
          <c:w val="0.35665427238261882"/>
          <c:h val="0.61140732408448939"/>
        </c:manualLayout>
      </c:layout>
      <c:pieChart>
        <c:varyColors val="1"/>
        <c:ser>
          <c:idx val="0"/>
          <c:order val="0"/>
          <c:tx>
            <c:strRef>
              <c:f>Лист1!$B$1</c:f>
              <c:strCache>
                <c:ptCount val="1"/>
                <c:pt idx="0">
                  <c:v>Как Вы относитесь к движению русского национализма?</c:v>
                </c:pt>
              </c:strCache>
            </c:strRef>
          </c:tx>
          <c:spPr>
            <a:scene3d>
              <a:camera prst="orthographicFront"/>
              <a:lightRig rig="threePt" dir="t"/>
            </a:scene3d>
            <a:sp3d prstMaterial="matte">
              <a:bevelT w="127000" h="63500"/>
            </a:sp3d>
          </c:spPr>
          <c:dPt>
            <c:idx val="0"/>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9090-4701-9E3F-E5F039E327F1}"/>
              </c:ext>
            </c:extLst>
          </c:dPt>
          <c:dPt>
            <c:idx val="1"/>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9090-4701-9E3F-E5F039E327F1}"/>
              </c:ext>
            </c:extLst>
          </c:dPt>
          <c:dPt>
            <c:idx val="2"/>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9090-4701-9E3F-E5F039E327F1}"/>
              </c:ext>
            </c:extLst>
          </c:dPt>
          <c:dPt>
            <c:idx val="3"/>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9090-4701-9E3F-E5F039E327F1}"/>
              </c:ext>
            </c:extLst>
          </c:dPt>
          <c:dPt>
            <c:idx val="4"/>
            <c:bubble3D val="0"/>
            <c:spPr>
              <a:solidFill>
                <a:srgbClr val="0070C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9090-4701-9E3F-E5F039E327F1}"/>
              </c:ext>
            </c:extLst>
          </c:dPt>
          <c:dPt>
            <c:idx val="5"/>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B-9090-4701-9E3F-E5F039E327F1}"/>
              </c:ext>
            </c:extLst>
          </c:dPt>
          <c:dLbls>
            <c:dLbl>
              <c:idx val="0"/>
              <c:layout>
                <c:manualLayout>
                  <c:x val="-9.6961289300501775E-3"/>
                  <c:y val="7.8436445444319491E-2"/>
                </c:manualLayout>
              </c:layout>
              <c:tx>
                <c:rich>
                  <a:bodyPr/>
                  <a:lstStyle/>
                  <a:p>
                    <a:r>
                      <a:rPr lang="en-US">
                        <a:solidFill>
                          <a:schemeClr val="bg1"/>
                        </a:solidFill>
                      </a:rPr>
                      <a:t>4,9%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90-4701-9E3F-E5F039E327F1}"/>
                </c:ext>
              </c:extLst>
            </c:dLbl>
            <c:dLbl>
              <c:idx val="1"/>
              <c:tx>
                <c:rich>
                  <a:bodyPr/>
                  <a:lstStyle/>
                  <a:p>
                    <a:r>
                      <a:rPr lang="en-US"/>
                      <a:t>14,6%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90-4701-9E3F-E5F039E327F1}"/>
                </c:ext>
              </c:extLst>
            </c:dLbl>
            <c:dLbl>
              <c:idx val="2"/>
              <c:tx>
                <c:rich>
                  <a:bodyPr/>
                  <a:lstStyle/>
                  <a:p>
                    <a:r>
                      <a:rPr lang="en-US"/>
                      <a:t>23,2%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90-4701-9E3F-E5F039E327F1}"/>
                </c:ext>
              </c:extLst>
            </c:dLbl>
            <c:dLbl>
              <c:idx val="3"/>
              <c:tx>
                <c:rich>
                  <a:bodyPr/>
                  <a:lstStyle/>
                  <a:p>
                    <a:r>
                      <a:rPr lang="en-US"/>
                      <a:t>31,1%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90-4701-9E3F-E5F039E327F1}"/>
                </c:ext>
              </c:extLst>
            </c:dLbl>
            <c:dLbl>
              <c:idx val="4"/>
              <c:tx>
                <c:rich>
                  <a:bodyPr/>
                  <a:lstStyle/>
                  <a:p>
                    <a:r>
                      <a:rPr lang="en-US"/>
                      <a:t>9,8%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090-4701-9E3F-E5F039E327F1}"/>
                </c:ext>
              </c:extLst>
            </c:dLbl>
            <c:dLbl>
              <c:idx val="5"/>
              <c:tx>
                <c:rich>
                  <a:bodyPr/>
                  <a:lstStyle/>
                  <a:p>
                    <a:r>
                      <a:rPr lang="en-US"/>
                      <a:t>16,5%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090-4701-9E3F-E5F039E327F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Полностью поддерживаю</c:v>
                </c:pt>
                <c:pt idx="1">
                  <c:v>Скорее поддерживаю</c:v>
                </c:pt>
                <c:pt idx="2">
                  <c:v>Скорее не поддерживаю</c:v>
                </c:pt>
                <c:pt idx="3">
                  <c:v>Совсем не поддерживаю</c:v>
                </c:pt>
                <c:pt idx="4">
                  <c:v>Я не знаю, что такое русский национализм</c:v>
                </c:pt>
                <c:pt idx="5">
                  <c:v>Затрудняюсь ответить</c:v>
                </c:pt>
              </c:strCache>
            </c:strRef>
          </c:cat>
          <c:val>
            <c:numRef>
              <c:f>Лист1!$B$2:$B$7</c:f>
              <c:numCache>
                <c:formatCode>0.00%</c:formatCode>
                <c:ptCount val="6"/>
                <c:pt idx="0">
                  <c:v>4.9000000000000002E-2</c:v>
                </c:pt>
                <c:pt idx="1">
                  <c:v>0.14599999999999999</c:v>
                </c:pt>
                <c:pt idx="2">
                  <c:v>0.23200000000000001</c:v>
                </c:pt>
                <c:pt idx="3">
                  <c:v>0.311</c:v>
                </c:pt>
                <c:pt idx="4">
                  <c:v>9.8000000000000004E-2</c:v>
                </c:pt>
                <c:pt idx="5">
                  <c:v>0.16500000000000001</c:v>
                </c:pt>
              </c:numCache>
            </c:numRef>
          </c:val>
          <c:extLst>
            <c:ext xmlns:c16="http://schemas.microsoft.com/office/drawing/2014/chart" uri="{C3380CC4-5D6E-409C-BE32-E72D297353CC}">
              <c16:uniqueId val="{0000000C-9090-4701-9E3F-E5F039E327F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4618857538641008"/>
          <c:y val="0.26140732408448941"/>
          <c:w val="0.43077099737532809"/>
          <c:h val="0.6631958505186851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Как Вы считаете, от трудовых мигрантов больше пользы или вреда для российского общества?</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15459827938174395"/>
          <c:y val="0.21974190726159229"/>
          <c:w val="0.39918999708369796"/>
          <c:h val="0.6843257092863394"/>
        </c:manualLayout>
      </c:layout>
      <c:pieChart>
        <c:varyColors val="1"/>
        <c:ser>
          <c:idx val="0"/>
          <c:order val="0"/>
          <c:tx>
            <c:strRef>
              <c:f>Лист1!$B$1</c:f>
              <c:strCache>
                <c:ptCount val="1"/>
                <c:pt idx="0">
                  <c:v>Как Вы считаете, от трудовых мигрантов больше пользы или вреда для российского общества?</c:v>
                </c:pt>
              </c:strCache>
            </c:strRef>
          </c:tx>
          <c:spPr>
            <a:scene3d>
              <a:camera prst="orthographicFront"/>
              <a:lightRig rig="threePt" dir="t"/>
            </a:scene3d>
            <a:sp3d prstMaterial="matte">
              <a:bevelT w="127000" h="63500"/>
            </a:sp3d>
          </c:spPr>
          <c:dPt>
            <c:idx val="0"/>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79CC-462F-87A3-E9A2E5BAC7CC}"/>
              </c:ext>
            </c:extLst>
          </c:dPt>
          <c:dPt>
            <c:idx val="1"/>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79CC-462F-87A3-E9A2E5BAC7CC}"/>
              </c:ext>
            </c:extLst>
          </c:dPt>
          <c:dPt>
            <c:idx val="2"/>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79CC-462F-87A3-E9A2E5BAC7CC}"/>
              </c:ext>
            </c:extLst>
          </c:dPt>
          <c:dPt>
            <c:idx val="3"/>
            <c:bubble3D val="0"/>
            <c:spPr>
              <a:solidFill>
                <a:schemeClr val="accent2"/>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79CC-462F-87A3-E9A2E5BAC7CC}"/>
              </c:ext>
            </c:extLst>
          </c:dPt>
          <c:dPt>
            <c:idx val="4"/>
            <c:bubble3D val="0"/>
            <c:spPr>
              <a:solidFill>
                <a:srgbClr val="00B0F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79CC-462F-87A3-E9A2E5BAC7CC}"/>
              </c:ext>
            </c:extLst>
          </c:dPt>
          <c:dLbls>
            <c:dLbl>
              <c:idx val="0"/>
              <c:layout>
                <c:manualLayout>
                  <c:x val="-6.523685841353169E-2"/>
                  <c:y val="0.12369422572178473"/>
                </c:manualLayout>
              </c:layout>
              <c:tx>
                <c:rich>
                  <a:bodyPr/>
                  <a:lstStyle/>
                  <a:p>
                    <a:r>
                      <a:rPr lang="en-US"/>
                      <a:t>12,8%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CC-462F-87A3-E9A2E5BAC7CC}"/>
                </c:ext>
              </c:extLst>
            </c:dLbl>
            <c:dLbl>
              <c:idx val="1"/>
              <c:layout>
                <c:manualLayout>
                  <c:x val="-0.10406013050452027"/>
                  <c:y val="-6.425759280089989E-2"/>
                </c:manualLayout>
              </c:layout>
              <c:tx>
                <c:rich>
                  <a:bodyPr/>
                  <a:lstStyle/>
                  <a:p>
                    <a:r>
                      <a:rPr lang="en-US"/>
                      <a:t>38,4%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CC-462F-87A3-E9A2E5BAC7CC}"/>
                </c:ext>
              </c:extLst>
            </c:dLbl>
            <c:dLbl>
              <c:idx val="2"/>
              <c:layout>
                <c:manualLayout>
                  <c:x val="7.1115212160979879E-2"/>
                  <c:y val="-0.121797587801524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CC-462F-87A3-E9A2E5BAC7CC}"/>
                </c:ext>
              </c:extLst>
            </c:dLbl>
            <c:dLbl>
              <c:idx val="3"/>
              <c:layout>
                <c:manualLayout>
                  <c:x val="8.9622703412073484E-2"/>
                  <c:y val="6.6776027996500436E-3"/>
                </c:manualLayout>
              </c:layout>
              <c:tx>
                <c:rich>
                  <a:bodyPr/>
                  <a:lstStyle/>
                  <a:p>
                    <a:r>
                      <a:rPr lang="en-US"/>
                      <a:t>5,5%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CC-462F-87A3-E9A2E5BAC7CC}"/>
                </c:ext>
              </c:extLst>
            </c:dLbl>
            <c:dLbl>
              <c:idx val="4"/>
              <c:layout>
                <c:manualLayout>
                  <c:x val="7.9347112860892383E-2"/>
                  <c:y val="0.10906855393075865"/>
                </c:manualLayout>
              </c:layout>
              <c:tx>
                <c:rich>
                  <a:bodyPr/>
                  <a:lstStyle/>
                  <a:p>
                    <a:r>
                      <a:rPr lang="en-US"/>
                      <a:t>21,3%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CC-462F-87A3-E9A2E5BAC7C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Определенно, больше пользы</c:v>
                </c:pt>
                <c:pt idx="1">
                  <c:v>Скорее больше пользы</c:v>
                </c:pt>
                <c:pt idx="2">
                  <c:v>Скорее больше вреда</c:v>
                </c:pt>
                <c:pt idx="3">
                  <c:v>Определенно, больше вреда</c:v>
                </c:pt>
                <c:pt idx="4">
                  <c:v>Затрудняюсь ответить</c:v>
                </c:pt>
              </c:strCache>
            </c:strRef>
          </c:cat>
          <c:val>
            <c:numRef>
              <c:f>Лист1!$B$2:$B$6</c:f>
              <c:numCache>
                <c:formatCode>0.00%</c:formatCode>
                <c:ptCount val="5"/>
                <c:pt idx="0">
                  <c:v>0.128</c:v>
                </c:pt>
                <c:pt idx="1">
                  <c:v>0.38400000000000001</c:v>
                </c:pt>
                <c:pt idx="2" formatCode="0%">
                  <c:v>0.22</c:v>
                </c:pt>
                <c:pt idx="3">
                  <c:v>5.5E-2</c:v>
                </c:pt>
                <c:pt idx="4">
                  <c:v>0.21299999999999999</c:v>
                </c:pt>
              </c:numCache>
            </c:numRef>
          </c:val>
          <c:extLst>
            <c:ext xmlns:c16="http://schemas.microsoft.com/office/drawing/2014/chart" uri="{C3380CC4-5D6E-409C-BE32-E72D297353CC}">
              <c16:uniqueId val="{0000000A-79CC-462F-87A3-E9A2E5BAC7C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968285214348219"/>
          <c:y val="0.28297400324959382"/>
          <c:w val="0.35642825896762909"/>
          <c:h val="0.5975440569928759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Какие качества, на Ваш взгляд, наиболее характерны для типичных трудовых мигрантов в России?</c:v>
                </c:pt>
              </c:strCache>
            </c:strRef>
          </c:tx>
          <c:spPr>
            <a:solidFill>
              <a:srgbClr val="7030A0"/>
            </a:solidFill>
            <a:ln>
              <a:noFill/>
            </a:ln>
            <a:effectLst/>
            <a:scene3d>
              <a:camera prst="orthographicFront"/>
              <a:lightRig rig="threePt" dir="t"/>
            </a:scene3d>
            <a:sp3d prstMaterial="matte">
              <a:bevelT w="127000" h="63500"/>
            </a:sp3d>
          </c:spPr>
          <c:invertIfNegative val="0"/>
          <c:dLbls>
            <c:dLbl>
              <c:idx val="0"/>
              <c:tx>
                <c:rich>
                  <a:bodyPr/>
                  <a:lstStyle/>
                  <a:p>
                    <a:r>
                      <a:rPr lang="en-US"/>
                      <a:t>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C9-4401-BC00-5E0A4B936457}"/>
                </c:ext>
              </c:extLst>
            </c:dLbl>
            <c:dLbl>
              <c:idx val="1"/>
              <c:tx>
                <c:rich>
                  <a:bodyPr/>
                  <a:lstStyle/>
                  <a:p>
                    <a:r>
                      <a:rPr lang="en-US"/>
                      <a:t>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C9-4401-BC00-5E0A4B936457}"/>
                </c:ext>
              </c:extLst>
            </c:dLbl>
            <c:dLbl>
              <c:idx val="2"/>
              <c:tx>
                <c:rich>
                  <a:bodyPr/>
                  <a:lstStyle/>
                  <a:p>
                    <a:r>
                      <a:rPr lang="en-US"/>
                      <a:t>15,9%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C9-4401-BC00-5E0A4B936457}"/>
                </c:ext>
              </c:extLst>
            </c:dLbl>
            <c:dLbl>
              <c:idx val="3"/>
              <c:tx>
                <c:rich>
                  <a:bodyPr/>
                  <a:lstStyle/>
                  <a:p>
                    <a:r>
                      <a:rPr lang="en-US"/>
                      <a:t>6,1%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C9-4401-BC00-5E0A4B936457}"/>
                </c:ext>
              </c:extLst>
            </c:dLbl>
            <c:dLbl>
              <c:idx val="5"/>
              <c:tx>
                <c:rich>
                  <a:bodyPr/>
                  <a:lstStyle/>
                  <a:p>
                    <a:r>
                      <a:rPr lang="en-US"/>
                      <a:t>15,9%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C9-4401-BC00-5E0A4B936457}"/>
                </c:ext>
              </c:extLst>
            </c:dLbl>
            <c:dLbl>
              <c:idx val="6"/>
              <c:tx>
                <c:rich>
                  <a:bodyPr/>
                  <a:lstStyle/>
                  <a:p>
                    <a:r>
                      <a:rPr lang="en-US"/>
                      <a:t>15,9%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C9-4401-BC00-5E0A4B936457}"/>
                </c:ext>
              </c:extLst>
            </c:dLbl>
            <c:dLbl>
              <c:idx val="7"/>
              <c:tx>
                <c:rich>
                  <a:bodyPr/>
                  <a:lstStyle/>
                  <a:p>
                    <a:r>
                      <a:rPr lang="en-US"/>
                      <a:t>17,7%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C9-4401-BC00-5E0A4B936457}"/>
                </c:ext>
              </c:extLst>
            </c:dLbl>
            <c:dLbl>
              <c:idx val="8"/>
              <c:tx>
                <c:rich>
                  <a:bodyPr/>
                  <a:lstStyle/>
                  <a:p>
                    <a:r>
                      <a:rPr lang="en-US"/>
                      <a:t>55,5%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C9-4401-BC00-5E0A4B936457}"/>
                </c:ext>
              </c:extLst>
            </c:dLbl>
            <c:dLbl>
              <c:idx val="9"/>
              <c:tx>
                <c:rich>
                  <a:bodyPr/>
                  <a:lstStyle/>
                  <a:p>
                    <a:r>
                      <a:rPr lang="en-US"/>
                      <a:t>29,3%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C9-4401-BC00-5E0A4B936457}"/>
                </c:ext>
              </c:extLst>
            </c:dLbl>
            <c:dLbl>
              <c:idx val="10"/>
              <c:tx>
                <c:rich>
                  <a:bodyPr/>
                  <a:lstStyle/>
                  <a:p>
                    <a:r>
                      <a:rPr lang="en-US"/>
                      <a:t>67,1%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C9-4401-BC00-5E0A4B93645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Затрудняюсь ответить</c:v>
                </c:pt>
                <c:pt idx="1">
                  <c:v>Аккуратность</c:v>
                </c:pt>
                <c:pt idx="2">
                  <c:v>Отсутсвие вежливости, деликатности</c:v>
                </c:pt>
                <c:pt idx="3">
                  <c:v>Общительность, вежливость</c:v>
                </c:pt>
                <c:pt idx="4">
                  <c:v>Навязывание, демонстрация своей культуры и обычаев</c:v>
                </c:pt>
                <c:pt idx="5">
                  <c:v>Активность, предприимчивость, забота о благополучии своей семьи</c:v>
                </c:pt>
                <c:pt idx="6">
                  <c:v>Неопрятный внешний вид</c:v>
                </c:pt>
                <c:pt idx="7">
                  <c:v>Отзывчивость, желание помочь</c:v>
                </c:pt>
                <c:pt idx="8">
                  <c:v>Малообразованность, низкая квалификация при выполнении работы</c:v>
                </c:pt>
                <c:pt idx="9">
                  <c:v>Трудолюбие, высокая работоспособность и ответственность</c:v>
                </c:pt>
                <c:pt idx="10">
                  <c:v>Незнание русского языка, трудности в коммуникации</c:v>
                </c:pt>
              </c:strCache>
            </c:strRef>
          </c:cat>
          <c:val>
            <c:numRef>
              <c:f>Лист1!$B$2:$B$12</c:f>
              <c:numCache>
                <c:formatCode>0.00%</c:formatCode>
                <c:ptCount val="11"/>
                <c:pt idx="0">
                  <c:v>4.9000000000000002E-2</c:v>
                </c:pt>
                <c:pt idx="1">
                  <c:v>6.0000000000000001E-3</c:v>
                </c:pt>
                <c:pt idx="2">
                  <c:v>0.159</c:v>
                </c:pt>
                <c:pt idx="3">
                  <c:v>6.0999999999999999E-2</c:v>
                </c:pt>
                <c:pt idx="4" formatCode="0%">
                  <c:v>0.22</c:v>
                </c:pt>
                <c:pt idx="5">
                  <c:v>0.159</c:v>
                </c:pt>
                <c:pt idx="6">
                  <c:v>0.159</c:v>
                </c:pt>
                <c:pt idx="7">
                  <c:v>0.17699999999999999</c:v>
                </c:pt>
                <c:pt idx="8">
                  <c:v>0.55500000000000005</c:v>
                </c:pt>
                <c:pt idx="9">
                  <c:v>0.29299999999999998</c:v>
                </c:pt>
                <c:pt idx="10">
                  <c:v>0.67100000000000004</c:v>
                </c:pt>
              </c:numCache>
            </c:numRef>
          </c:val>
          <c:extLst>
            <c:ext xmlns:c16="http://schemas.microsoft.com/office/drawing/2014/chart" uri="{C3380CC4-5D6E-409C-BE32-E72D297353CC}">
              <c16:uniqueId val="{0000000A-FAC9-4401-BC00-5E0A4B936457}"/>
            </c:ext>
          </c:extLst>
        </c:ser>
        <c:dLbls>
          <c:dLblPos val="outEnd"/>
          <c:showLegendKey val="0"/>
          <c:showVal val="1"/>
          <c:showCatName val="0"/>
          <c:showSerName val="0"/>
          <c:showPercent val="0"/>
          <c:showBubbleSize val="0"/>
        </c:dLbls>
        <c:gapWidth val="182"/>
        <c:axId val="808346943"/>
        <c:axId val="808350271"/>
      </c:barChart>
      <c:catAx>
        <c:axId val="8083469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08350271"/>
        <c:crosses val="autoZero"/>
        <c:auto val="1"/>
        <c:lblAlgn val="ctr"/>
        <c:lblOffset val="100"/>
        <c:noMultiLvlLbl val="0"/>
      </c:catAx>
      <c:valAx>
        <c:axId val="808350271"/>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083469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i="0" u="none" strike="noStrike" baseline="0">
                <a:effectLst/>
              </a:rPr>
              <a:t>Как Вы считаете, какой политики должно придерживаться Правительство России относительно трудовых мигрантов?</a:t>
            </a:r>
            <a:endParaRPr lang="ru-RU" sz="1400"/>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4404345290172086E-2"/>
          <c:y val="0.31269841269841264"/>
          <c:w val="0.35665427238261882"/>
          <c:h val="0.61140732408448939"/>
        </c:manualLayout>
      </c:layout>
      <c:pieChart>
        <c:varyColors val="1"/>
        <c:ser>
          <c:idx val="0"/>
          <c:order val="0"/>
          <c:tx>
            <c:strRef>
              <c:f>Лист1!$B$1</c:f>
              <c:strCache>
                <c:ptCount val="1"/>
                <c:pt idx="0">
                  <c:v>Как Вы относитесь к движению русского национализма?</c:v>
                </c:pt>
              </c:strCache>
            </c:strRef>
          </c:tx>
          <c:spPr>
            <a:scene3d>
              <a:camera prst="orthographicFront"/>
              <a:lightRig rig="threePt" dir="t"/>
            </a:scene3d>
            <a:sp3d prstMaterial="matte">
              <a:bevelT w="127000" h="63500"/>
            </a:sp3d>
          </c:spPr>
          <c:dPt>
            <c:idx val="0"/>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D6E1-41A4-868E-C094CE5393C8}"/>
              </c:ext>
            </c:extLst>
          </c:dPt>
          <c:dPt>
            <c:idx val="1"/>
            <c:bubble3D val="0"/>
            <c:spPr>
              <a:solidFill>
                <a:srgbClr val="FF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D6E1-41A4-868E-C094CE5393C8}"/>
              </c:ext>
            </c:extLst>
          </c:dPt>
          <c:dPt>
            <c:idx val="2"/>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D6E1-41A4-868E-C094CE5393C8}"/>
              </c:ext>
            </c:extLst>
          </c:dPt>
          <c:dPt>
            <c:idx val="3"/>
            <c:bubble3D val="0"/>
            <c:spPr>
              <a:solidFill>
                <a:srgbClr val="0070C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D6E1-41A4-868E-C094CE5393C8}"/>
              </c:ext>
            </c:extLst>
          </c:dPt>
          <c:dPt>
            <c:idx val="4"/>
            <c:bubble3D val="0"/>
            <c:spPr>
              <a:solidFill>
                <a:srgbClr val="FFC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9-D6E1-41A4-868E-C094CE5393C8}"/>
              </c:ext>
            </c:extLst>
          </c:dPt>
          <c:dLbls>
            <c:dLbl>
              <c:idx val="0"/>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latin typeface="Times New Roman" panose="02020603050405020304" pitchFamily="18" charset="0"/>
                        <a:cs typeface="Times New Roman" panose="02020603050405020304" pitchFamily="18" charset="0"/>
                      </a:rPr>
                      <a:t>25,6%</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E1-41A4-868E-C094CE5393C8}"/>
                </c:ext>
              </c:extLst>
            </c:dLbl>
            <c:dLbl>
              <c:idx val="1"/>
              <c:layout>
                <c:manualLayout>
                  <c:x val="-6.838961606145072E-2"/>
                  <c:y val="-1.8577677790276217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latin typeface="Times New Roman" panose="02020603050405020304" pitchFamily="18" charset="0"/>
                        <a:cs typeface="Times New Roman" panose="02020603050405020304" pitchFamily="18" charset="0"/>
                      </a:rPr>
                      <a:t>3,7%</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E1-41A4-868E-C094CE5393C8}"/>
                </c:ext>
              </c:extLst>
            </c:dLbl>
            <c:dLbl>
              <c:idx val="2"/>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56,1%</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E1-41A4-868E-C094CE5393C8}"/>
                </c:ext>
              </c:extLst>
            </c:dLbl>
            <c:dLbl>
              <c:idx val="3"/>
              <c:layout>
                <c:manualLayout>
                  <c:x val="5.4030733923349304E-2"/>
                  <c:y val="8.442038495188102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latin typeface="Times New Roman" panose="02020603050405020304" pitchFamily="18" charset="0"/>
                        <a:cs typeface="Times New Roman" panose="02020603050405020304" pitchFamily="18" charset="0"/>
                      </a:rPr>
                      <a:t>6,1%</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E1-41A4-868E-C094CE5393C8}"/>
                </c:ext>
              </c:extLst>
            </c:dLbl>
            <c:dLbl>
              <c:idx val="4"/>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8,5%</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E1-41A4-868E-C094CE5393C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Следует пытаться ограничить приток трудовых мигрантов</c:v>
                </c:pt>
                <c:pt idx="1">
                  <c:v>Следует способствовать притоку трудовых мигрантов</c:v>
                </c:pt>
                <c:pt idx="2">
                  <c:v>В какие-то регионы нужно привлекать мигрантов, а где-то ограничивать</c:v>
                </c:pt>
                <c:pt idx="3">
                  <c:v>Мне все равно</c:v>
                </c:pt>
                <c:pt idx="4">
                  <c:v>Затрудняюсь ответить</c:v>
                </c:pt>
              </c:strCache>
            </c:strRef>
          </c:cat>
          <c:val>
            <c:numRef>
              <c:f>Лист1!$B$2:$B$6</c:f>
              <c:numCache>
                <c:formatCode>0.00%</c:formatCode>
                <c:ptCount val="5"/>
                <c:pt idx="0">
                  <c:v>0.25600000000000001</c:v>
                </c:pt>
                <c:pt idx="1">
                  <c:v>3.6999999999999998E-2</c:v>
                </c:pt>
                <c:pt idx="2">
                  <c:v>0.56100000000000005</c:v>
                </c:pt>
                <c:pt idx="3">
                  <c:v>6.0999999999999999E-2</c:v>
                </c:pt>
                <c:pt idx="4">
                  <c:v>8.5000000000000006E-2</c:v>
                </c:pt>
              </c:numCache>
            </c:numRef>
          </c:val>
          <c:extLst>
            <c:ext xmlns:c16="http://schemas.microsoft.com/office/drawing/2014/chart" uri="{C3380CC4-5D6E-409C-BE32-E72D297353CC}">
              <c16:uniqueId val="{0000000A-D6E1-41A4-868E-C094CE5393C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4618857538641008"/>
          <c:y val="0.26140732408448941"/>
          <c:w val="0.43077099737532809"/>
          <c:h val="0.7068466441694788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Ваш пол?</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9513392556699638"/>
          <c:y val="0.19952849643794526"/>
          <c:w val="0.3772171747762299"/>
          <c:h val="0.70054618172728411"/>
        </c:manualLayout>
      </c:layout>
      <c:pieChart>
        <c:varyColors val="1"/>
        <c:ser>
          <c:idx val="0"/>
          <c:order val="0"/>
          <c:tx>
            <c:strRef>
              <c:f>Лист1!$B$1</c:f>
              <c:strCache>
                <c:ptCount val="1"/>
                <c:pt idx="0">
                  <c:v>Ваш пол</c:v>
                </c:pt>
              </c:strCache>
            </c:strRef>
          </c:tx>
          <c:spPr>
            <a:scene3d>
              <a:camera prst="orthographicFront"/>
              <a:lightRig rig="threePt" dir="t"/>
            </a:scene3d>
            <a:sp3d prstMaterial="matte">
              <a:bevelT w="127000" h="63500"/>
            </a:sp3d>
          </c:spPr>
          <c:dPt>
            <c:idx val="0"/>
            <c:bubble3D val="0"/>
            <c:spPr>
              <a:solidFill>
                <a:srgbClr val="0070C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10A2-40D8-9D3A-EA92B1FC4D1F}"/>
              </c:ext>
            </c:extLst>
          </c:dPt>
          <c:dPt>
            <c:idx val="1"/>
            <c:bubble3D val="0"/>
            <c:spPr>
              <a:solidFill>
                <a:srgbClr val="C0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10A2-40D8-9D3A-EA92B1FC4D1F}"/>
              </c:ext>
            </c:extLst>
          </c:dPt>
          <c:dLbls>
            <c:dLbl>
              <c:idx val="0"/>
              <c:layout>
                <c:manualLayout>
                  <c:x val="-0.14406322907553223"/>
                  <c:y val="1.4134795650543682E-2"/>
                </c:manualLayout>
              </c:layout>
              <c:tx>
                <c:rich>
                  <a:bodyPr/>
                  <a:lstStyle/>
                  <a:p>
                    <a:r>
                      <a:rPr lang="en-US"/>
                      <a:t>45,1%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A2-40D8-9D3A-EA92B1FC4D1F}"/>
                </c:ext>
              </c:extLst>
            </c:dLbl>
            <c:dLbl>
              <c:idx val="1"/>
              <c:layout>
                <c:manualLayout>
                  <c:x val="0.1326428076698746"/>
                  <c:y val="-2.9828771403574553E-2"/>
                </c:manualLayout>
              </c:layout>
              <c:tx>
                <c:rich>
                  <a:bodyPr/>
                  <a:lstStyle/>
                  <a:p>
                    <a:r>
                      <a:rPr lang="en-US"/>
                      <a:t>54,9%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A2-40D8-9D3A-EA92B1FC4D1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c:v>
                </c:pt>
                <c:pt idx="1">
                  <c:v>Ж</c:v>
                </c:pt>
              </c:strCache>
            </c:strRef>
          </c:cat>
          <c:val>
            <c:numRef>
              <c:f>Лист1!$B$2:$B$3</c:f>
              <c:numCache>
                <c:formatCode>0.00%</c:formatCode>
                <c:ptCount val="2"/>
                <c:pt idx="0">
                  <c:v>0.45100000000000001</c:v>
                </c:pt>
                <c:pt idx="1">
                  <c:v>0.54900000000000004</c:v>
                </c:pt>
              </c:numCache>
            </c:numRef>
          </c:val>
          <c:extLst>
            <c:ext xmlns:c16="http://schemas.microsoft.com/office/drawing/2014/chart" uri="{C3380CC4-5D6E-409C-BE32-E72D297353CC}">
              <c16:uniqueId val="{00000004-10A2-40D8-9D3A-EA92B1FC4D1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746508849855307"/>
          <c:y val="0.36775746781652291"/>
          <c:w val="8.6787146398366877E-2"/>
          <c:h val="0.2721878515185601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Сколько Вам полных лет?</c:v>
                </c:pt>
              </c:strCache>
            </c:strRef>
          </c:tx>
          <c:spPr>
            <a:solidFill>
              <a:srgbClr val="7030A0"/>
            </a:solidFill>
            <a:ln>
              <a:noFill/>
            </a:ln>
            <a:effectLst/>
            <a:scene3d>
              <a:camera prst="orthographicFront"/>
              <a:lightRig rig="threePt" dir="t"/>
            </a:scene3d>
            <a:sp3d prstMaterial="matte">
              <a:bevelT w="127000" h="63500"/>
            </a:sp3d>
          </c:spPr>
          <c:invertIfNegative val="0"/>
          <c:dLbls>
            <c:dLbl>
              <c:idx val="0"/>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80-4E2F-98DB-2D99366AE85B}"/>
                </c:ext>
              </c:extLst>
            </c:dLbl>
            <c:dLbl>
              <c:idx val="1"/>
              <c:tx>
                <c:rich>
                  <a:bodyPr/>
                  <a:lstStyle/>
                  <a:p>
                    <a:r>
                      <a:rPr lang="en-US"/>
                      <a:t>14,3%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80-4E2F-98DB-2D99366AE85B}"/>
                </c:ext>
              </c:extLst>
            </c:dLbl>
            <c:dLbl>
              <c:idx val="2"/>
              <c:tx>
                <c:rich>
                  <a:bodyPr/>
                  <a:lstStyle/>
                  <a:p>
                    <a:r>
                      <a:rPr lang="en-US"/>
                      <a:t>11,6%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80-4E2F-98DB-2D99366AE85B}"/>
                </c:ext>
              </c:extLst>
            </c:dLbl>
            <c:dLbl>
              <c:idx val="3"/>
              <c:tx>
                <c:rich>
                  <a:bodyPr/>
                  <a:lstStyle/>
                  <a:p>
                    <a:r>
                      <a:rPr lang="en-US"/>
                      <a:t>14,3%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80-4E2F-98DB-2D99366AE85B}"/>
                </c:ext>
              </c:extLst>
            </c:dLbl>
            <c:dLbl>
              <c:idx val="4"/>
              <c:tx>
                <c:rich>
                  <a:bodyPr/>
                  <a:lstStyle/>
                  <a:p>
                    <a:r>
                      <a:rPr lang="en-US"/>
                      <a:t>12,8%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80-4E2F-98DB-2D99366AE85B}"/>
                </c:ext>
              </c:extLst>
            </c:dLbl>
            <c:dLbl>
              <c:idx val="5"/>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80-4E2F-98DB-2D99366AE85B}"/>
                </c:ext>
              </c:extLst>
            </c:dLbl>
            <c:dLbl>
              <c:idx val="6"/>
              <c:tx>
                <c:rich>
                  <a:bodyPr/>
                  <a:lstStyle/>
                  <a:p>
                    <a:r>
                      <a:rPr lang="en-US"/>
                      <a:t>9,4%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80-4E2F-98DB-2D99366AE85B}"/>
                </c:ext>
              </c:extLst>
            </c:dLbl>
            <c:dLbl>
              <c:idx val="7"/>
              <c:tx>
                <c:rich>
                  <a:bodyPr/>
                  <a:lstStyle/>
                  <a:p>
                    <a:r>
                      <a:rPr lang="en-US"/>
                      <a:t>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80-4E2F-98DB-2D99366AE85B}"/>
                </c:ext>
              </c:extLst>
            </c:dLbl>
            <c:dLbl>
              <c:idx val="8"/>
              <c:tx>
                <c:rich>
                  <a:bodyPr/>
                  <a:lstStyle/>
                  <a:p>
                    <a:r>
                      <a:rPr lang="en-US"/>
                      <a:t>9,8%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80-4E2F-98DB-2D99366AE85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18</c:v>
                </c:pt>
                <c:pt idx="1">
                  <c:v>19</c:v>
                </c:pt>
                <c:pt idx="2">
                  <c:v>20</c:v>
                </c:pt>
                <c:pt idx="3">
                  <c:v>21</c:v>
                </c:pt>
                <c:pt idx="4">
                  <c:v>22</c:v>
                </c:pt>
                <c:pt idx="5">
                  <c:v>23</c:v>
                </c:pt>
                <c:pt idx="6">
                  <c:v>24</c:v>
                </c:pt>
                <c:pt idx="7">
                  <c:v>25</c:v>
                </c:pt>
                <c:pt idx="8">
                  <c:v>26</c:v>
                </c:pt>
              </c:numCache>
            </c:numRef>
          </c:cat>
          <c:val>
            <c:numRef>
              <c:f>Лист1!$B$2:$B$10</c:f>
              <c:numCache>
                <c:formatCode>0.00%</c:formatCode>
                <c:ptCount val="9"/>
                <c:pt idx="0">
                  <c:v>0.11</c:v>
                </c:pt>
                <c:pt idx="1">
                  <c:v>0.14299999999999999</c:v>
                </c:pt>
                <c:pt idx="2">
                  <c:v>0.11600000000000001</c:v>
                </c:pt>
                <c:pt idx="3">
                  <c:v>0.14299999999999999</c:v>
                </c:pt>
                <c:pt idx="4">
                  <c:v>0.128</c:v>
                </c:pt>
                <c:pt idx="5">
                  <c:v>0.08</c:v>
                </c:pt>
                <c:pt idx="6">
                  <c:v>9.4E-2</c:v>
                </c:pt>
                <c:pt idx="7">
                  <c:v>8.7999999999999995E-2</c:v>
                </c:pt>
                <c:pt idx="8">
                  <c:v>9.8000000000000004E-2</c:v>
                </c:pt>
              </c:numCache>
            </c:numRef>
          </c:val>
          <c:extLst>
            <c:ext xmlns:c16="http://schemas.microsoft.com/office/drawing/2014/chart" uri="{C3380CC4-5D6E-409C-BE32-E72D297353CC}">
              <c16:uniqueId val="{00000009-E180-4E2F-98DB-2D99366AE85B}"/>
            </c:ext>
          </c:extLst>
        </c:ser>
        <c:dLbls>
          <c:dLblPos val="outEnd"/>
          <c:showLegendKey val="0"/>
          <c:showVal val="1"/>
          <c:showCatName val="0"/>
          <c:showSerName val="0"/>
          <c:showPercent val="0"/>
          <c:showBubbleSize val="0"/>
        </c:dLbls>
        <c:gapWidth val="219"/>
        <c:overlap val="-27"/>
        <c:axId val="714428640"/>
        <c:axId val="714417408"/>
      </c:barChart>
      <c:catAx>
        <c:axId val="71442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14417408"/>
        <c:crosses val="autoZero"/>
        <c:auto val="1"/>
        <c:lblAlgn val="ctr"/>
        <c:lblOffset val="100"/>
        <c:noMultiLvlLbl val="0"/>
      </c:catAx>
      <c:valAx>
        <c:axId val="71441740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1442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Выберите, пожалуйста, к какому направлению относится ваша специальность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Выберите, пожалуйста, к какому направлению относится ваша специальность</c:v>
                </c:pt>
              </c:strCache>
            </c:strRef>
          </c:tx>
          <c:spPr>
            <a:scene3d>
              <a:camera prst="orthographicFront"/>
              <a:lightRig rig="threePt" dir="t"/>
            </a:scene3d>
            <a:sp3d prstMaterial="matte">
              <a:bevelT w="127000" h="63500"/>
            </a:sp3d>
          </c:spPr>
          <c:dPt>
            <c:idx val="0"/>
            <c:bubble3D val="0"/>
            <c:spPr>
              <a:solidFill>
                <a:srgbClr val="7030A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1-FE4D-49A4-B392-067813C7F5F9}"/>
              </c:ext>
            </c:extLst>
          </c:dPt>
          <c:dPt>
            <c:idx val="1"/>
            <c:bubble3D val="0"/>
            <c:spPr>
              <a:solidFill>
                <a:srgbClr val="0070C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3-FE4D-49A4-B392-067813C7F5F9}"/>
              </c:ext>
            </c:extLst>
          </c:dPt>
          <c:dPt>
            <c:idx val="2"/>
            <c:bubble3D val="0"/>
            <c:spPr>
              <a:solidFill>
                <a:srgbClr val="00B05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5-FE4D-49A4-B392-067813C7F5F9}"/>
              </c:ext>
            </c:extLst>
          </c:dPt>
          <c:dPt>
            <c:idx val="3"/>
            <c:bubble3D val="0"/>
            <c:spPr>
              <a:solidFill>
                <a:srgbClr val="C00000"/>
              </a:solidFill>
              <a:ln w="19050">
                <a:solidFill>
                  <a:schemeClr val="lt1"/>
                </a:solidFill>
              </a:ln>
              <a:effectLst/>
              <a:scene3d>
                <a:camera prst="orthographicFront"/>
                <a:lightRig rig="threePt" dir="t"/>
              </a:scene3d>
              <a:sp3d prstMaterial="matte">
                <a:bevelT w="127000" h="63500"/>
              </a:sp3d>
            </c:spPr>
            <c:extLst>
              <c:ext xmlns:c16="http://schemas.microsoft.com/office/drawing/2014/chart" uri="{C3380CC4-5D6E-409C-BE32-E72D297353CC}">
                <c16:uniqueId val="{00000007-FE4D-49A4-B392-067813C7F5F9}"/>
              </c:ext>
            </c:extLst>
          </c:dPt>
          <c:dLbls>
            <c:dLbl>
              <c:idx val="0"/>
              <c:layout>
                <c:manualLayout>
                  <c:x val="-9.9526100904053658E-2"/>
                  <c:y val="0.11101049868766404"/>
                </c:manualLayout>
              </c:layout>
              <c:tx>
                <c:rich>
                  <a:bodyPr/>
                  <a:lstStyle/>
                  <a:p>
                    <a:r>
                      <a:rPr lang="en-US"/>
                      <a:t>27,4%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4D-49A4-B392-067813C7F5F9}"/>
                </c:ext>
              </c:extLst>
            </c:dLbl>
            <c:dLbl>
              <c:idx val="1"/>
              <c:layout>
                <c:manualLayout>
                  <c:x val="-6.5877989209682117E-2"/>
                  <c:y val="-0.1439863767029121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4D-49A4-B392-067813C7F5F9}"/>
                </c:ext>
              </c:extLst>
            </c:dLbl>
            <c:dLbl>
              <c:idx val="2"/>
              <c:layout>
                <c:manualLayout>
                  <c:x val="0.10180327719451736"/>
                  <c:y val="-0.10783995750531183"/>
                </c:manualLayout>
              </c:layout>
              <c:tx>
                <c:rich>
                  <a:bodyPr/>
                  <a:lstStyle/>
                  <a:p>
                    <a:r>
                      <a:rPr lang="en-US"/>
                      <a:t>23,7%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4D-49A4-B392-067813C7F5F9}"/>
                </c:ext>
              </c:extLst>
            </c:dLbl>
            <c:dLbl>
              <c:idx val="3"/>
              <c:layout>
                <c:manualLayout>
                  <c:x val="9.1884842519685039E-2"/>
                  <c:y val="0.12563929508811397"/>
                </c:manualLayout>
              </c:layout>
              <c:tx>
                <c:rich>
                  <a:bodyPr/>
                  <a:lstStyle/>
                  <a:p>
                    <a:r>
                      <a:rPr lang="en-US"/>
                      <a:t>23,8%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4D-49A4-B392-067813C7F5F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Технические науки</c:v>
                </c:pt>
                <c:pt idx="1">
                  <c:v>Естественно-научные</c:v>
                </c:pt>
                <c:pt idx="2">
                  <c:v>Гуманитарные науки</c:v>
                </c:pt>
                <c:pt idx="3">
                  <c:v>Социальные науки</c:v>
                </c:pt>
              </c:strCache>
            </c:strRef>
          </c:cat>
          <c:val>
            <c:numRef>
              <c:f>Лист1!$B$2:$B$5</c:f>
              <c:numCache>
                <c:formatCode>0%</c:formatCode>
                <c:ptCount val="4"/>
                <c:pt idx="0" formatCode="0.00%">
                  <c:v>0.27399999999999997</c:v>
                </c:pt>
                <c:pt idx="1">
                  <c:v>0.251</c:v>
                </c:pt>
                <c:pt idx="2" formatCode="0.00%">
                  <c:v>0.23699999999999999</c:v>
                </c:pt>
                <c:pt idx="3" formatCode="0.00%">
                  <c:v>0.23799999999999999</c:v>
                </c:pt>
              </c:numCache>
            </c:numRef>
          </c:val>
          <c:extLst>
            <c:ext xmlns:c16="http://schemas.microsoft.com/office/drawing/2014/chart" uri="{C3380CC4-5D6E-409C-BE32-E72D297353CC}">
              <c16:uniqueId val="{00000008-FE4D-49A4-B392-067813C7F5F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955544619422567"/>
          <c:y val="0.33733595800524935"/>
          <c:w val="0.29604622338874309"/>
          <c:h val="0.3660017497812773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A335-84EE-431B-AA4E-A073D217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118</Pages>
  <Words>26072</Words>
  <Characters>148611</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dc:creator>
  <cp:lastModifiedBy>Анна</cp:lastModifiedBy>
  <cp:revision>86</cp:revision>
  <cp:lastPrinted>2020-05-12T17:12:00Z</cp:lastPrinted>
  <dcterms:created xsi:type="dcterms:W3CDTF">2020-05-02T11:07:00Z</dcterms:created>
  <dcterms:modified xsi:type="dcterms:W3CDTF">2020-05-18T18:49:00Z</dcterms:modified>
</cp:coreProperties>
</file>