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D28" w:rsidRDefault="00792D28" w:rsidP="00D46458">
      <w:pPr>
        <w:spacing w:line="240" w:lineRule="auto"/>
        <w:jc w:val="center"/>
        <w:rPr>
          <w:rFonts w:eastAsia="Arial Unicode MS"/>
          <w:b/>
        </w:rPr>
      </w:pPr>
      <w:r>
        <w:rPr>
          <w:rFonts w:eastAsia="Arial Unicode MS"/>
          <w:b/>
        </w:rPr>
        <w:t>ОТЗЫВ</w:t>
      </w:r>
    </w:p>
    <w:p w:rsidR="00792D28" w:rsidRPr="00D46458" w:rsidRDefault="00792D28" w:rsidP="00D46458">
      <w:pPr>
        <w:spacing w:line="240" w:lineRule="auto"/>
        <w:jc w:val="center"/>
        <w:rPr>
          <w:b/>
          <w:bCs/>
          <w:i/>
        </w:rPr>
      </w:pPr>
      <w:r w:rsidRPr="00876E45">
        <w:rPr>
          <w:rFonts w:eastAsia="Arial Unicode MS"/>
          <w:b/>
        </w:rPr>
        <w:t xml:space="preserve">научного руководителя  на выпускную квалификационную работу </w:t>
      </w:r>
      <w:proofErr w:type="gramStart"/>
      <w:r w:rsidRPr="00876E45">
        <w:rPr>
          <w:b/>
          <w:lang w:val="en-US"/>
        </w:rPr>
        <w:t>c</w:t>
      </w:r>
      <w:proofErr w:type="spellStart"/>
      <w:proofErr w:type="gramEnd"/>
      <w:r w:rsidR="00876E45">
        <w:rPr>
          <w:b/>
        </w:rPr>
        <w:t>тудента</w:t>
      </w:r>
      <w:proofErr w:type="spellEnd"/>
      <w:r w:rsidRPr="00876E45">
        <w:rPr>
          <w:b/>
        </w:rPr>
        <w:t xml:space="preserve"> 4 курса </w:t>
      </w:r>
      <w:proofErr w:type="spellStart"/>
      <w:r w:rsidRPr="00876E45">
        <w:rPr>
          <w:b/>
        </w:rPr>
        <w:t>бакалавриата</w:t>
      </w:r>
      <w:proofErr w:type="spellEnd"/>
      <w:r w:rsidRPr="00876E45">
        <w:rPr>
          <w:b/>
        </w:rPr>
        <w:t xml:space="preserve"> </w:t>
      </w:r>
      <w:r w:rsidR="00D46458" w:rsidRPr="0072686F">
        <w:rPr>
          <w:b/>
          <w:bCs/>
          <w:i/>
        </w:rPr>
        <w:t>КОРОТЧЕНКОВ</w:t>
      </w:r>
      <w:r w:rsidR="00D46458">
        <w:rPr>
          <w:b/>
          <w:bCs/>
          <w:i/>
        </w:rPr>
        <w:t>А Дмитрия</w:t>
      </w:r>
      <w:r w:rsidR="00D46458" w:rsidRPr="0072686F">
        <w:rPr>
          <w:b/>
          <w:bCs/>
          <w:i/>
        </w:rPr>
        <w:t xml:space="preserve"> Константинович</w:t>
      </w:r>
      <w:r w:rsidR="00D46458">
        <w:rPr>
          <w:b/>
          <w:bCs/>
          <w:i/>
        </w:rPr>
        <w:t>а</w:t>
      </w:r>
    </w:p>
    <w:p w:rsidR="00876E45" w:rsidRPr="00D46458" w:rsidRDefault="00792D28" w:rsidP="00D46458">
      <w:pPr>
        <w:spacing w:line="240" w:lineRule="auto"/>
        <w:jc w:val="center"/>
        <w:rPr>
          <w:b/>
          <w:bCs/>
          <w:i/>
        </w:rPr>
      </w:pPr>
      <w:r w:rsidRPr="00876E45">
        <w:rPr>
          <w:b/>
        </w:rPr>
        <w:t>на тему «</w:t>
      </w:r>
      <w:r w:rsidR="00D46458" w:rsidRPr="0072686F">
        <w:rPr>
          <w:b/>
          <w:bCs/>
          <w:i/>
        </w:rPr>
        <w:t>Молодёжные совещательные органы как современная форма участия граждан в политической жизни российского общества</w:t>
      </w:r>
      <w:r w:rsidR="00876E45" w:rsidRPr="00D46458">
        <w:rPr>
          <w:b/>
          <w:color w:val="000000" w:themeColor="text1"/>
        </w:rPr>
        <w:t>»</w:t>
      </w:r>
    </w:p>
    <w:p w:rsidR="00792D28" w:rsidRDefault="00792D28" w:rsidP="00664E86">
      <w:pPr>
        <w:spacing w:line="240" w:lineRule="auto"/>
        <w:ind w:firstLine="0"/>
        <w:jc w:val="both"/>
        <w:rPr>
          <w:rFonts w:eastAsia="Arial Unicode MS"/>
        </w:rPr>
      </w:pPr>
    </w:p>
    <w:p w:rsidR="00792D28" w:rsidRDefault="00792D28" w:rsidP="00EA7B03">
      <w:pPr>
        <w:spacing w:line="240" w:lineRule="auto"/>
        <w:jc w:val="both"/>
        <w:rPr>
          <w:rFonts w:eastAsia="Arial Unicode MS"/>
        </w:rPr>
      </w:pPr>
      <w:r>
        <w:rPr>
          <w:rFonts w:eastAsia="Arial Unicode MS"/>
        </w:rPr>
        <w:t xml:space="preserve">1. </w:t>
      </w:r>
      <w:r>
        <w:rPr>
          <w:rFonts w:eastAsia="Arial Unicode MS"/>
          <w:i/>
        </w:rPr>
        <w:t>Обоснование  теоретической и практической актуальности  темы,  соответствие  предмета исследования теме и цели</w:t>
      </w:r>
      <w:r>
        <w:rPr>
          <w:rFonts w:eastAsia="Arial Unicode MS"/>
        </w:rPr>
        <w:t xml:space="preserve"> </w:t>
      </w:r>
    </w:p>
    <w:p w:rsidR="006D4FDF" w:rsidRDefault="00792D28" w:rsidP="00876E45">
      <w:pPr>
        <w:spacing w:line="240" w:lineRule="auto"/>
        <w:ind w:firstLine="709"/>
        <w:jc w:val="both"/>
        <w:rPr>
          <w:rFonts w:eastAsia="Arial Unicode MS"/>
        </w:rPr>
      </w:pPr>
      <w:r>
        <w:rPr>
          <w:rFonts w:eastAsia="Arial Unicode MS"/>
        </w:rPr>
        <w:t xml:space="preserve">    </w:t>
      </w:r>
    </w:p>
    <w:p w:rsidR="00D46458" w:rsidRDefault="00B7373D" w:rsidP="00B02341">
      <w:pPr>
        <w:spacing w:line="240" w:lineRule="auto"/>
        <w:ind w:firstLine="709"/>
        <w:jc w:val="both"/>
        <w:rPr>
          <w:rFonts w:eastAsia="Arial Unicode MS"/>
        </w:rPr>
      </w:pPr>
      <w:r>
        <w:rPr>
          <w:rFonts w:eastAsia="Arial Unicode MS"/>
        </w:rPr>
        <w:t>Современный этап развития российского общества характеризуется наличием весьма широкого круга формальных возможностей для реализации человеком потенциала его гражданской активности, горизонтальной и вертикальной социальной мобильности. Однако востребованность гражданами, особенно молодежью, имеющихся возможностей крайне низка. Это противоречие – между возможностями для самореализации и низким уровнем их востребованности-является одним из главных в общественной жизни России. В этом контексте</w:t>
      </w:r>
      <w:r w:rsidR="00B02341">
        <w:rPr>
          <w:rFonts w:eastAsia="Arial Unicode MS"/>
        </w:rPr>
        <w:t>,</w:t>
      </w:r>
      <w:r>
        <w:rPr>
          <w:rFonts w:eastAsia="Arial Unicode MS"/>
        </w:rPr>
        <w:t xml:space="preserve"> </w:t>
      </w:r>
      <w:r w:rsidR="00B02341">
        <w:rPr>
          <w:rFonts w:eastAsia="Arial Unicode MS"/>
        </w:rPr>
        <w:t xml:space="preserve">внедрение в практику молодежных совещательных органов имеет важное практическое значение, а исследование процесса их </w:t>
      </w:r>
      <w:proofErr w:type="spellStart"/>
      <w:r w:rsidR="00B02341">
        <w:rPr>
          <w:rFonts w:eastAsia="Arial Unicode MS"/>
        </w:rPr>
        <w:t>институциализации</w:t>
      </w:r>
      <w:proofErr w:type="spellEnd"/>
      <w:r w:rsidR="00B02341">
        <w:rPr>
          <w:rFonts w:eastAsia="Arial Unicode MS"/>
        </w:rPr>
        <w:t xml:space="preserve"> и практической деятельности </w:t>
      </w:r>
      <w:proofErr w:type="gramStart"/>
      <w:r w:rsidR="00B02341">
        <w:rPr>
          <w:rFonts w:eastAsia="Arial Unicode MS"/>
        </w:rPr>
        <w:t>–т</w:t>
      </w:r>
      <w:proofErr w:type="gramEnd"/>
      <w:r w:rsidR="00B02341">
        <w:rPr>
          <w:rFonts w:eastAsia="Arial Unicode MS"/>
        </w:rPr>
        <w:t>еоретически актуальным.</w:t>
      </w:r>
    </w:p>
    <w:p w:rsidR="009C376A" w:rsidRDefault="009C376A" w:rsidP="00876E45">
      <w:pPr>
        <w:spacing w:line="240" w:lineRule="auto"/>
        <w:ind w:firstLine="709"/>
        <w:jc w:val="both"/>
        <w:rPr>
          <w:rFonts w:eastAsia="Arial Unicode MS"/>
        </w:rPr>
      </w:pPr>
      <w:r>
        <w:rPr>
          <w:rFonts w:eastAsia="Arial Unicode MS"/>
        </w:rPr>
        <w:t>Автор в целом обозн</w:t>
      </w:r>
      <w:r w:rsidR="00132686">
        <w:rPr>
          <w:rFonts w:eastAsia="Arial Unicode MS"/>
        </w:rPr>
        <w:t xml:space="preserve">ачает </w:t>
      </w:r>
      <w:r w:rsidR="00E452B6">
        <w:rPr>
          <w:rFonts w:eastAsia="Arial Unicode MS"/>
        </w:rPr>
        <w:t xml:space="preserve"> указанную выше </w:t>
      </w:r>
      <w:r w:rsidR="00132686">
        <w:rPr>
          <w:rFonts w:eastAsia="Arial Unicode MS"/>
        </w:rPr>
        <w:t>актуальность</w:t>
      </w:r>
      <w:r>
        <w:rPr>
          <w:rFonts w:eastAsia="Arial Unicode MS"/>
        </w:rPr>
        <w:t xml:space="preserve">  выбранной темы. Сформулированные студентом цель, предмет, объект и задачи исследования</w:t>
      </w:r>
      <w:r w:rsidR="00132686">
        <w:rPr>
          <w:rFonts w:eastAsia="Arial Unicode MS"/>
        </w:rPr>
        <w:t xml:space="preserve"> взаимосвязаны.</w:t>
      </w:r>
    </w:p>
    <w:p w:rsidR="00876E45" w:rsidRDefault="00876E45" w:rsidP="00876E45">
      <w:pPr>
        <w:spacing w:line="240" w:lineRule="auto"/>
        <w:ind w:firstLine="709"/>
        <w:jc w:val="both"/>
        <w:rPr>
          <w:rFonts w:eastAsia="Arial Unicode MS"/>
        </w:rPr>
      </w:pPr>
    </w:p>
    <w:p w:rsidR="00792D28" w:rsidRDefault="00792D28" w:rsidP="00EA7B03">
      <w:pPr>
        <w:spacing w:line="240" w:lineRule="auto"/>
        <w:rPr>
          <w:rFonts w:eastAsia="Arial Unicode MS"/>
          <w:i/>
        </w:rPr>
      </w:pPr>
      <w:r>
        <w:rPr>
          <w:rFonts w:eastAsia="Arial Unicode MS"/>
          <w:i/>
        </w:rPr>
        <w:t>2. Оценка результатов, полученных автором ВКР</w:t>
      </w:r>
    </w:p>
    <w:p w:rsidR="00B02341" w:rsidRDefault="00792D28" w:rsidP="00B02341">
      <w:pPr>
        <w:spacing w:line="240" w:lineRule="auto"/>
        <w:ind w:firstLine="0"/>
        <w:jc w:val="both"/>
        <w:rPr>
          <w:rFonts w:eastAsia="Arial Unicode MS"/>
        </w:rPr>
      </w:pPr>
      <w:r>
        <w:rPr>
          <w:rFonts w:eastAsia="Arial Unicode MS"/>
        </w:rPr>
        <w:t xml:space="preserve">    </w:t>
      </w:r>
    </w:p>
    <w:p w:rsidR="00B02341" w:rsidRDefault="00B02341" w:rsidP="00B02341">
      <w:pPr>
        <w:spacing w:line="240" w:lineRule="auto"/>
        <w:ind w:firstLine="0"/>
        <w:jc w:val="both"/>
        <w:rPr>
          <w:rFonts w:eastAsia="Arial Unicode MS"/>
        </w:rPr>
      </w:pPr>
      <w:r>
        <w:rPr>
          <w:rFonts w:eastAsia="Arial Unicode MS"/>
        </w:rPr>
        <w:t>Поставленная в ВКР цель исследования  в целом достигнута. Автору удалось дать общую характеристику процесса политической институционализации молодежи в современной России, представить  основные штрихи истории формирования молодежных советов  при администрации районов Санкт-Петербурга. Автор в повествовательной форме излагает некоторые практики молодежных советов по вовлечению в социальную активность</w:t>
      </w:r>
      <w:r w:rsidR="00286CE5">
        <w:rPr>
          <w:rFonts w:eastAsia="Arial Unicode MS"/>
        </w:rPr>
        <w:t xml:space="preserve">. Вместе с тем, автору не удалось </w:t>
      </w:r>
      <w:r w:rsidR="006656CC">
        <w:rPr>
          <w:rFonts w:eastAsia="Arial Unicode MS"/>
        </w:rPr>
        <w:t xml:space="preserve">акцентированно </w:t>
      </w:r>
      <w:bookmarkStart w:id="0" w:name="_GoBack"/>
      <w:bookmarkEnd w:id="0"/>
      <w:r w:rsidR="00286CE5">
        <w:rPr>
          <w:rFonts w:eastAsia="Arial Unicode MS"/>
        </w:rPr>
        <w:t xml:space="preserve">сформулировать особенности функционирования молодежных советов в Санкт-Петербурге. Ценность этого интересного исследования снижается   преимущественным пониманием молодежи как некого единого объекта исследования.  И если в поле зрения автора попадают подростки, школьники и студенты, то вне рассмотрения </w:t>
      </w:r>
      <w:r w:rsidR="00E56E64">
        <w:rPr>
          <w:rFonts w:eastAsia="Arial Unicode MS"/>
        </w:rPr>
        <w:t xml:space="preserve">практически </w:t>
      </w:r>
      <w:r w:rsidR="00286CE5">
        <w:rPr>
          <w:rFonts w:eastAsia="Arial Unicode MS"/>
        </w:rPr>
        <w:t xml:space="preserve">остаются  работающие молодые люди, 25-35 лет. </w:t>
      </w:r>
    </w:p>
    <w:p w:rsidR="00B02341" w:rsidRDefault="00E56E64" w:rsidP="00B02341">
      <w:pPr>
        <w:spacing w:line="240" w:lineRule="auto"/>
        <w:ind w:firstLine="0"/>
        <w:jc w:val="both"/>
        <w:rPr>
          <w:rFonts w:eastAsia="Arial Unicode MS"/>
        </w:rPr>
      </w:pPr>
      <w:r>
        <w:rPr>
          <w:rFonts w:eastAsia="Arial Unicode MS"/>
        </w:rPr>
        <w:t xml:space="preserve">     Однако, постановка темы, попытка привлечь внимания к ней заслуживают признания и поддержки</w:t>
      </w:r>
    </w:p>
    <w:p w:rsidR="00B02341" w:rsidRDefault="00B02341" w:rsidP="00792D28">
      <w:pPr>
        <w:spacing w:line="240" w:lineRule="auto"/>
        <w:ind w:firstLine="0"/>
        <w:rPr>
          <w:rFonts w:eastAsia="Arial Unicode MS"/>
          <w:i/>
        </w:rPr>
      </w:pPr>
    </w:p>
    <w:p w:rsidR="00B02341" w:rsidRDefault="00B02341" w:rsidP="00792D28">
      <w:pPr>
        <w:spacing w:line="240" w:lineRule="auto"/>
        <w:ind w:firstLine="0"/>
        <w:rPr>
          <w:rFonts w:eastAsia="Arial Unicode MS"/>
          <w:i/>
        </w:rPr>
      </w:pPr>
    </w:p>
    <w:p w:rsidR="00B02341" w:rsidRDefault="00B02341" w:rsidP="00792D28">
      <w:pPr>
        <w:spacing w:line="240" w:lineRule="auto"/>
        <w:ind w:firstLine="0"/>
        <w:rPr>
          <w:rFonts w:eastAsia="Arial Unicode MS"/>
          <w:i/>
        </w:rPr>
      </w:pPr>
    </w:p>
    <w:p w:rsidR="00B02341" w:rsidRDefault="00B02341" w:rsidP="00792D28">
      <w:pPr>
        <w:spacing w:line="240" w:lineRule="auto"/>
        <w:ind w:firstLine="0"/>
        <w:rPr>
          <w:rFonts w:eastAsia="Arial Unicode MS"/>
          <w:i/>
        </w:rPr>
      </w:pPr>
    </w:p>
    <w:p w:rsidR="00B02341" w:rsidRDefault="00B02341" w:rsidP="00792D28">
      <w:pPr>
        <w:spacing w:line="240" w:lineRule="auto"/>
        <w:ind w:firstLine="0"/>
        <w:rPr>
          <w:rFonts w:eastAsia="Arial Unicode MS"/>
          <w:i/>
        </w:rPr>
      </w:pPr>
    </w:p>
    <w:p w:rsidR="00792D28" w:rsidRDefault="00792D28" w:rsidP="00792D28">
      <w:pPr>
        <w:spacing w:line="240" w:lineRule="auto"/>
        <w:rPr>
          <w:rFonts w:eastAsia="Arial Unicode MS"/>
          <w:i/>
        </w:rPr>
      </w:pPr>
      <w:r>
        <w:rPr>
          <w:rFonts w:eastAsia="Arial Unicode MS"/>
          <w:i/>
        </w:rPr>
        <w:t>3.Степень анализа использованных источников</w:t>
      </w:r>
    </w:p>
    <w:p w:rsidR="00C919A2" w:rsidRDefault="00C919A2" w:rsidP="00C919A2">
      <w:pPr>
        <w:spacing w:line="240" w:lineRule="auto"/>
        <w:ind w:firstLine="0"/>
        <w:rPr>
          <w:rFonts w:eastAsia="Arial Unicode MS"/>
          <w:i/>
        </w:rPr>
      </w:pPr>
    </w:p>
    <w:p w:rsidR="00E56E64" w:rsidRPr="00E56E64" w:rsidRDefault="00E56E64" w:rsidP="00C919A2">
      <w:pPr>
        <w:spacing w:line="240" w:lineRule="auto"/>
        <w:ind w:firstLine="0"/>
        <w:rPr>
          <w:rFonts w:eastAsia="Arial Unicode MS"/>
        </w:rPr>
      </w:pPr>
      <w:r w:rsidRPr="00E56E64">
        <w:rPr>
          <w:rFonts w:eastAsia="Arial Unicode MS"/>
        </w:rPr>
        <w:t>Автор во введении дает предельно общую характеристику исследований, в той или иной мере  посвященных проблеме гражданской и политической активности современной молодежи. При написании работы используются преимущественно материалы</w:t>
      </w:r>
      <w:r w:rsidR="00664E86">
        <w:rPr>
          <w:rFonts w:eastAsia="Arial Unicode MS"/>
        </w:rPr>
        <w:t>, содержащиеся в социальных сетях.</w:t>
      </w:r>
    </w:p>
    <w:p w:rsidR="00E56E64" w:rsidRDefault="00E56E64" w:rsidP="00C919A2">
      <w:pPr>
        <w:spacing w:line="240" w:lineRule="auto"/>
        <w:ind w:firstLine="0"/>
        <w:rPr>
          <w:rFonts w:eastAsia="Arial Unicode MS"/>
          <w:i/>
        </w:rPr>
      </w:pPr>
    </w:p>
    <w:p w:rsidR="00792D28" w:rsidRDefault="00792D28" w:rsidP="00EA7B03">
      <w:pPr>
        <w:spacing w:line="240" w:lineRule="auto"/>
        <w:rPr>
          <w:rFonts w:eastAsia="Arial Unicode MS"/>
          <w:i/>
        </w:rPr>
      </w:pPr>
      <w:r>
        <w:rPr>
          <w:rFonts w:eastAsia="Arial Unicode MS"/>
          <w:i/>
        </w:rPr>
        <w:t>4.Оценка выбранной методолог</w:t>
      </w:r>
      <w:proofErr w:type="gramStart"/>
      <w:r>
        <w:rPr>
          <w:rFonts w:eastAsia="Arial Unicode MS"/>
          <w:i/>
        </w:rPr>
        <w:t>ии и ее</w:t>
      </w:r>
      <w:proofErr w:type="gramEnd"/>
      <w:r>
        <w:rPr>
          <w:rFonts w:eastAsia="Arial Unicode MS"/>
          <w:i/>
        </w:rPr>
        <w:t xml:space="preserve"> реализации</w:t>
      </w:r>
    </w:p>
    <w:p w:rsidR="00E452B6" w:rsidRPr="00664E86" w:rsidRDefault="00664E86" w:rsidP="00664E86">
      <w:pPr>
        <w:spacing w:line="240" w:lineRule="auto"/>
        <w:jc w:val="both"/>
        <w:rPr>
          <w:rFonts w:eastAsia="Arial Unicode MS"/>
        </w:rPr>
      </w:pPr>
      <w:r w:rsidRPr="00664E86">
        <w:rPr>
          <w:rFonts w:eastAsia="Arial Unicode MS"/>
        </w:rPr>
        <w:t>Сформулированные автором теоретико-методологические основы работы и методы исследования корректны и достаточны  для достижения цели исследования.</w:t>
      </w:r>
    </w:p>
    <w:p w:rsidR="00664E86" w:rsidRDefault="00664E86" w:rsidP="00792D28">
      <w:pPr>
        <w:spacing w:line="240" w:lineRule="auto"/>
        <w:rPr>
          <w:rFonts w:eastAsia="Arial Unicode MS"/>
          <w:i/>
        </w:rPr>
      </w:pPr>
    </w:p>
    <w:p w:rsidR="00905838" w:rsidRDefault="00792D28" w:rsidP="00E452B6">
      <w:pPr>
        <w:spacing w:line="240" w:lineRule="auto"/>
        <w:rPr>
          <w:rFonts w:eastAsia="Arial Unicode MS"/>
          <w:i/>
        </w:rPr>
      </w:pPr>
      <w:r>
        <w:rPr>
          <w:rFonts w:eastAsia="Arial Unicode MS"/>
          <w:i/>
        </w:rPr>
        <w:t>5. Работа студента при написании ВКР</w:t>
      </w:r>
      <w:r>
        <w:rPr>
          <w:rFonts w:eastAsia="Arial Unicode MS"/>
        </w:rPr>
        <w:t xml:space="preserve"> </w:t>
      </w:r>
    </w:p>
    <w:p w:rsidR="00664E86" w:rsidRDefault="00664E86" w:rsidP="00792D28">
      <w:pPr>
        <w:spacing w:line="240" w:lineRule="auto"/>
        <w:rPr>
          <w:rFonts w:eastAsia="Arial Unicode MS"/>
          <w:i/>
        </w:rPr>
      </w:pPr>
    </w:p>
    <w:p w:rsidR="00664E86" w:rsidRDefault="00664E86" w:rsidP="00664E86">
      <w:pPr>
        <w:spacing w:line="240" w:lineRule="auto"/>
        <w:jc w:val="both"/>
        <w:rPr>
          <w:rFonts w:eastAsia="Arial Unicode MS"/>
          <w:i/>
        </w:rPr>
      </w:pPr>
      <w:r w:rsidRPr="00664E86">
        <w:rPr>
          <w:rFonts w:eastAsia="Arial Unicode MS"/>
        </w:rPr>
        <w:t>Работа студентом написана самостоятельно. Контакт с научным исследователем был минимален и был сведен до корректировки плана исследования в декабре 2019г., первичного знакомства руководителя с содержанием незаконченной работы  24 апреля 2020г и ее правки. Повлиять на окончательное содержание и форму работы, к сожалению, не удалось</w:t>
      </w:r>
      <w:r>
        <w:rPr>
          <w:rFonts w:eastAsia="Arial Unicode MS"/>
          <w:i/>
        </w:rPr>
        <w:t xml:space="preserve">.  </w:t>
      </w:r>
    </w:p>
    <w:p w:rsidR="00664E86" w:rsidRDefault="00664E86" w:rsidP="00792D28">
      <w:pPr>
        <w:spacing w:line="240" w:lineRule="auto"/>
        <w:rPr>
          <w:rFonts w:eastAsia="Arial Unicode MS"/>
          <w:i/>
        </w:rPr>
      </w:pPr>
    </w:p>
    <w:p w:rsidR="00664E86" w:rsidRDefault="00664E86" w:rsidP="00792D28">
      <w:pPr>
        <w:spacing w:line="240" w:lineRule="auto"/>
        <w:rPr>
          <w:rFonts w:eastAsia="Arial Unicode MS"/>
          <w:i/>
        </w:rPr>
      </w:pPr>
    </w:p>
    <w:p w:rsidR="00792D28" w:rsidRDefault="00792D28" w:rsidP="00792D28">
      <w:pPr>
        <w:spacing w:line="240" w:lineRule="auto"/>
        <w:rPr>
          <w:rFonts w:eastAsia="Arial Unicode MS"/>
          <w:i/>
        </w:rPr>
      </w:pPr>
      <w:r>
        <w:rPr>
          <w:rFonts w:eastAsia="Arial Unicode MS"/>
          <w:i/>
        </w:rPr>
        <w:t>6.Оценка оформления  ВКР</w:t>
      </w:r>
    </w:p>
    <w:p w:rsidR="00792D28" w:rsidRDefault="00792D28" w:rsidP="004F44D4">
      <w:pPr>
        <w:spacing w:line="240" w:lineRule="auto"/>
        <w:rPr>
          <w:rFonts w:eastAsia="Arial Unicode MS"/>
        </w:rPr>
      </w:pPr>
      <w:r>
        <w:rPr>
          <w:rFonts w:eastAsia="Arial Unicode MS"/>
        </w:rPr>
        <w:t xml:space="preserve">Работа     оформлена в </w:t>
      </w:r>
      <w:r w:rsidR="006007E5">
        <w:rPr>
          <w:rFonts w:eastAsia="Arial Unicode MS"/>
        </w:rPr>
        <w:t xml:space="preserve"> целом в </w:t>
      </w:r>
      <w:r>
        <w:rPr>
          <w:rFonts w:eastAsia="Arial Unicode MS"/>
        </w:rPr>
        <w:t xml:space="preserve">соответствии с предъявляемыми требованиями. </w:t>
      </w:r>
    </w:p>
    <w:p w:rsidR="00664E86" w:rsidRDefault="00664E86" w:rsidP="004F44D4">
      <w:pPr>
        <w:spacing w:line="240" w:lineRule="auto"/>
        <w:rPr>
          <w:rFonts w:eastAsia="Arial Unicode MS"/>
        </w:rPr>
      </w:pPr>
    </w:p>
    <w:p w:rsidR="000A02F2" w:rsidRPr="004F44D4" w:rsidRDefault="00792D28" w:rsidP="000A02F2">
      <w:pPr>
        <w:spacing w:line="240" w:lineRule="auto"/>
        <w:rPr>
          <w:rFonts w:eastAsia="Arial Unicode MS"/>
          <w:b/>
        </w:rPr>
      </w:pPr>
      <w:r w:rsidRPr="004F44D4">
        <w:rPr>
          <w:rFonts w:eastAsia="Arial Unicode MS"/>
          <w:b/>
        </w:rPr>
        <w:t>Вывод</w:t>
      </w:r>
      <w:r w:rsidR="004F44D4">
        <w:rPr>
          <w:rFonts w:eastAsia="Arial Unicode MS"/>
          <w:b/>
        </w:rPr>
        <w:t>ы</w:t>
      </w:r>
      <w:r w:rsidRPr="004F44D4">
        <w:rPr>
          <w:rFonts w:eastAsia="Arial Unicode MS"/>
          <w:b/>
        </w:rPr>
        <w:t xml:space="preserve">: </w:t>
      </w:r>
    </w:p>
    <w:p w:rsidR="00792D28" w:rsidRDefault="000A02F2" w:rsidP="004F44D4">
      <w:pPr>
        <w:spacing w:line="240" w:lineRule="auto"/>
        <w:jc w:val="both"/>
        <w:rPr>
          <w:rFonts w:eastAsia="Arial Unicode MS"/>
        </w:rPr>
      </w:pPr>
      <w:r>
        <w:rPr>
          <w:rFonts w:eastAsia="Arial Unicode MS"/>
        </w:rPr>
        <w:t>1.</w:t>
      </w:r>
      <w:r w:rsidR="00792D28" w:rsidRPr="004F7258">
        <w:rPr>
          <w:rFonts w:eastAsia="Arial Unicode MS"/>
        </w:rPr>
        <w:t xml:space="preserve">Работа   соответствует предъявляемым  требованиям </w:t>
      </w:r>
      <w:r>
        <w:rPr>
          <w:rFonts w:eastAsia="Arial Unicode MS"/>
        </w:rPr>
        <w:t xml:space="preserve">  и</w:t>
      </w:r>
      <w:r w:rsidR="006007E5">
        <w:rPr>
          <w:rFonts w:eastAsia="Arial Unicode MS"/>
        </w:rPr>
        <w:t xml:space="preserve"> может  быть оценена на «хорошо</w:t>
      </w:r>
      <w:r>
        <w:rPr>
          <w:rFonts w:eastAsia="Arial Unicode MS"/>
        </w:rPr>
        <w:t>».</w:t>
      </w:r>
    </w:p>
    <w:p w:rsidR="00792D28" w:rsidRDefault="00792D28" w:rsidP="004F44D4">
      <w:pPr>
        <w:widowControl/>
        <w:spacing w:line="240" w:lineRule="auto"/>
        <w:jc w:val="both"/>
        <w:rPr>
          <w:rFonts w:eastAsia="Arial Unicode MS"/>
        </w:rPr>
      </w:pPr>
    </w:p>
    <w:p w:rsidR="00876E45" w:rsidRPr="004F7258" w:rsidRDefault="00876E45" w:rsidP="004C0F43">
      <w:pPr>
        <w:widowControl/>
        <w:spacing w:line="240" w:lineRule="auto"/>
        <w:ind w:firstLine="0"/>
        <w:jc w:val="both"/>
        <w:rPr>
          <w:rFonts w:eastAsia="Arial Unicode MS"/>
        </w:rPr>
      </w:pPr>
    </w:p>
    <w:p w:rsidR="00792D28" w:rsidRDefault="00792D28" w:rsidP="00792D28">
      <w:pPr>
        <w:spacing w:line="240" w:lineRule="auto"/>
        <w:rPr>
          <w:rFonts w:eastAsia="Arial Unicode MS"/>
        </w:rPr>
      </w:pPr>
      <w:r>
        <w:rPr>
          <w:rFonts w:eastAsia="Arial Unicode MS"/>
        </w:rPr>
        <w:t xml:space="preserve">Научный руководитель                              </w:t>
      </w:r>
    </w:p>
    <w:p w:rsidR="004F44D4" w:rsidRDefault="00792D28" w:rsidP="004F44D4">
      <w:pPr>
        <w:spacing w:line="240" w:lineRule="auto"/>
        <w:rPr>
          <w:rFonts w:eastAsia="Arial Unicode MS"/>
        </w:rPr>
      </w:pPr>
      <w:r>
        <w:rPr>
          <w:rFonts w:eastAsia="Arial Unicode MS"/>
        </w:rPr>
        <w:t xml:space="preserve">доктор политических наук, профессор, </w:t>
      </w:r>
      <w:proofErr w:type="spellStart"/>
      <w:r>
        <w:rPr>
          <w:rFonts w:eastAsia="Arial Unicode MS"/>
        </w:rPr>
        <w:t>и.о</w:t>
      </w:r>
      <w:proofErr w:type="spellEnd"/>
      <w:r>
        <w:rPr>
          <w:rFonts w:eastAsia="Arial Unicode MS"/>
        </w:rPr>
        <w:t>. зав. кафедрой  российской политики факультета политологии СПбГУ</w:t>
      </w:r>
    </w:p>
    <w:p w:rsidR="00792D28" w:rsidRDefault="004F44D4" w:rsidP="004F44D4">
      <w:pPr>
        <w:spacing w:line="240" w:lineRule="auto"/>
        <w:rPr>
          <w:rFonts w:eastAsia="Arial Unicode MS"/>
        </w:rPr>
      </w:pPr>
      <w:r>
        <w:rPr>
          <w:rFonts w:eastAsia="Arial Unicode MS"/>
          <w:noProof/>
        </w:rPr>
        <w:drawing>
          <wp:inline distT="0" distB="0" distL="0" distR="0" wp14:anchorId="40D0F5A7" wp14:editId="2B6CED46">
            <wp:extent cx="1962107" cy="550730"/>
            <wp:effectExtent l="0" t="0" r="63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987" cy="5518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A02F2">
        <w:rPr>
          <w:rFonts w:eastAsia="Arial Unicode MS"/>
        </w:rPr>
        <w:t xml:space="preserve">         </w:t>
      </w:r>
      <w:r w:rsidR="00792D28">
        <w:rPr>
          <w:rFonts w:eastAsia="Arial Unicode MS"/>
        </w:rPr>
        <w:t xml:space="preserve"> </w:t>
      </w:r>
      <w:r>
        <w:rPr>
          <w:rFonts w:eastAsia="Arial Unicode MS"/>
        </w:rPr>
        <w:t xml:space="preserve"> </w:t>
      </w:r>
      <w:proofErr w:type="spellStart"/>
      <w:r w:rsidR="000A02F2">
        <w:rPr>
          <w:rFonts w:eastAsia="Arial Unicode MS"/>
        </w:rPr>
        <w:t>Радиков</w:t>
      </w:r>
      <w:proofErr w:type="spellEnd"/>
      <w:r w:rsidR="000A02F2">
        <w:rPr>
          <w:rFonts w:eastAsia="Arial Unicode MS"/>
        </w:rPr>
        <w:t xml:space="preserve"> Иван</w:t>
      </w:r>
      <w:r w:rsidR="00792D28">
        <w:rPr>
          <w:rFonts w:eastAsia="Arial Unicode MS"/>
        </w:rPr>
        <w:t xml:space="preserve"> Владимирович</w:t>
      </w:r>
    </w:p>
    <w:p w:rsidR="00792D28" w:rsidRDefault="00792D28" w:rsidP="00792D28">
      <w:pPr>
        <w:rPr>
          <w:rFonts w:asciiTheme="minorHAnsi" w:eastAsiaTheme="minorHAnsi" w:hAnsiTheme="minorHAnsi" w:cstheme="minorBidi"/>
          <w:sz w:val="22"/>
          <w:szCs w:val="22"/>
        </w:rPr>
      </w:pPr>
    </w:p>
    <w:p w:rsidR="00792D28" w:rsidRDefault="00792D28" w:rsidP="00792D28">
      <w:pPr>
        <w:rPr>
          <w:szCs w:val="24"/>
        </w:rPr>
      </w:pPr>
    </w:p>
    <w:p w:rsidR="00E51002" w:rsidRPr="00792D28" w:rsidRDefault="006656CC" w:rsidP="00792D28"/>
    <w:sectPr w:rsidR="00E51002" w:rsidRPr="00792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C40C1"/>
    <w:multiLevelType w:val="hybridMultilevel"/>
    <w:tmpl w:val="F8D48B6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D781092"/>
    <w:multiLevelType w:val="hybridMultilevel"/>
    <w:tmpl w:val="7A881BB2"/>
    <w:lvl w:ilvl="0" w:tplc="30AC8A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39F"/>
    <w:rsid w:val="000A02F2"/>
    <w:rsid w:val="00103F2C"/>
    <w:rsid w:val="00132686"/>
    <w:rsid w:val="001D2F43"/>
    <w:rsid w:val="00286CE5"/>
    <w:rsid w:val="004C0F43"/>
    <w:rsid w:val="004F44D4"/>
    <w:rsid w:val="006007E5"/>
    <w:rsid w:val="0064670B"/>
    <w:rsid w:val="00664E86"/>
    <w:rsid w:val="006656CC"/>
    <w:rsid w:val="006D4FDF"/>
    <w:rsid w:val="00792D28"/>
    <w:rsid w:val="00876E45"/>
    <w:rsid w:val="008C539F"/>
    <w:rsid w:val="00905838"/>
    <w:rsid w:val="009C376A"/>
    <w:rsid w:val="00A77AD3"/>
    <w:rsid w:val="00B02341"/>
    <w:rsid w:val="00B7373D"/>
    <w:rsid w:val="00C20B8F"/>
    <w:rsid w:val="00C919A2"/>
    <w:rsid w:val="00CC4894"/>
    <w:rsid w:val="00D46458"/>
    <w:rsid w:val="00D51BF7"/>
    <w:rsid w:val="00DB7C57"/>
    <w:rsid w:val="00E452B6"/>
    <w:rsid w:val="00E56E64"/>
    <w:rsid w:val="00EA7B03"/>
    <w:rsid w:val="00FF3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D28"/>
    <w:pPr>
      <w:widowControl w:val="0"/>
      <w:autoSpaceDE w:val="0"/>
      <w:autoSpaceDN w:val="0"/>
      <w:adjustRightInd w:val="0"/>
      <w:spacing w:after="0" w:line="360" w:lineRule="auto"/>
      <w:ind w:firstLine="567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44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44D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76E45"/>
    <w:pPr>
      <w:widowControl/>
      <w:autoSpaceDE/>
      <w:autoSpaceDN/>
      <w:adjustRightInd/>
      <w:spacing w:after="160" w:line="259" w:lineRule="auto"/>
      <w:ind w:left="720" w:firstLine="0"/>
    </w:pPr>
    <w:rPr>
      <w:rFonts w:asciiTheme="minorHAnsi" w:eastAsia="SimSun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D28"/>
    <w:pPr>
      <w:widowControl w:val="0"/>
      <w:autoSpaceDE w:val="0"/>
      <w:autoSpaceDN w:val="0"/>
      <w:adjustRightInd w:val="0"/>
      <w:spacing w:after="0" w:line="360" w:lineRule="auto"/>
      <w:ind w:firstLine="567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44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44D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76E45"/>
    <w:pPr>
      <w:widowControl/>
      <w:autoSpaceDE/>
      <w:autoSpaceDN/>
      <w:adjustRightInd/>
      <w:spacing w:after="160" w:line="259" w:lineRule="auto"/>
      <w:ind w:left="720" w:firstLine="0"/>
    </w:pPr>
    <w:rPr>
      <w:rFonts w:asciiTheme="minorHAnsi" w:eastAsia="SimSun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2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Rad</dc:creator>
  <cp:keywords/>
  <dc:description/>
  <cp:lastModifiedBy>Ivan Rad</cp:lastModifiedBy>
  <cp:revision>13</cp:revision>
  <dcterms:created xsi:type="dcterms:W3CDTF">2020-05-25T12:43:00Z</dcterms:created>
  <dcterms:modified xsi:type="dcterms:W3CDTF">2020-05-26T09:48:00Z</dcterms:modified>
</cp:coreProperties>
</file>