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89" w:rsidRDefault="00245589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</w:t>
      </w:r>
    </w:p>
    <w:p w:rsidR="00245589" w:rsidRDefault="00245589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3A27EE" w:rsidRDefault="003A27EE" w:rsidP="003A27EE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3A27EE" w:rsidRPr="003A27EE" w:rsidRDefault="003A27EE" w:rsidP="003A27E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7EE">
        <w:rPr>
          <w:rFonts w:ascii="Times New Roman" w:eastAsia="Times New Roman" w:hAnsi="Times New Roman"/>
          <w:b/>
          <w:sz w:val="24"/>
          <w:szCs w:val="24"/>
          <w:lang w:eastAsia="ru-RU"/>
        </w:rPr>
        <w:t>ОТЗЫВ</w:t>
      </w:r>
    </w:p>
    <w:p w:rsidR="003A27EE" w:rsidRDefault="003A27EE" w:rsidP="003A27EE">
      <w:pPr>
        <w:spacing w:after="6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7EE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научного руководителя о выпускной квалификационной работе обучающе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йся</w:t>
      </w:r>
      <w:r w:rsidRPr="003A27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 курса основной образовательной программы БАКАЛАВРИАТА СПбГ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 по направлению</w:t>
      </w:r>
    </w:p>
    <w:p w:rsidR="003A27EE" w:rsidRPr="003A27EE" w:rsidRDefault="003A27EE" w:rsidP="003A27EE">
      <w:pPr>
        <w:spacing w:after="60" w:line="240" w:lineRule="auto"/>
        <w:ind w:left="-284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«Международные </w:t>
      </w:r>
      <w:r w:rsidRPr="003A27EE">
        <w:rPr>
          <w:rFonts w:ascii="Times New Roman" w:eastAsia="Times New Roman" w:hAnsi="Times New Roman"/>
          <w:b/>
          <w:sz w:val="24"/>
          <w:szCs w:val="24"/>
          <w:lang w:eastAsia="ru-RU"/>
        </w:rPr>
        <w:t>отношения»</w:t>
      </w:r>
      <w:r w:rsidRPr="003A27EE">
        <w:rPr>
          <w:b/>
          <w:sz w:val="24"/>
          <w:szCs w:val="24"/>
        </w:rPr>
        <w:t xml:space="preserve"> </w:t>
      </w:r>
    </w:p>
    <w:p w:rsidR="003A27EE" w:rsidRPr="003A27EE" w:rsidRDefault="003A27EE" w:rsidP="003A27EE">
      <w:pPr>
        <w:spacing w:after="60" w:line="240" w:lineRule="auto"/>
        <w:ind w:left="-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3A27E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  <w:r w:rsidRPr="003A27EE">
        <w:rPr>
          <w:rFonts w:ascii="Times New Roman" w:eastAsia="SimSun" w:hAnsi="Times New Roman"/>
          <w:b/>
          <w:sz w:val="24"/>
          <w:szCs w:val="24"/>
          <w:lang w:eastAsia="ru-RU"/>
        </w:rPr>
        <w:t>Башмаченковой Ирины Алексеевны</w:t>
      </w:r>
    </w:p>
    <w:p w:rsidR="003A27EE" w:rsidRPr="003A27EE" w:rsidRDefault="003A27EE" w:rsidP="003A27EE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ru-RU"/>
        </w:rPr>
      </w:pPr>
      <w:r w:rsidRPr="003A27EE">
        <w:rPr>
          <w:rFonts w:ascii="Times New Roman" w:hAnsi="Times New Roman"/>
          <w:b/>
          <w:sz w:val="24"/>
          <w:szCs w:val="24"/>
        </w:rPr>
        <w:t>на тему:</w:t>
      </w:r>
      <w:r w:rsidRPr="003A27EE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Сотрудничество России и ЮНЕСКО в сфере охраны памятников Всемирного культурного и природного наследия</w:t>
      </w:r>
    </w:p>
    <w:p w:rsidR="003A27EE" w:rsidRPr="004661C0" w:rsidRDefault="003A27EE" w:rsidP="003A27EE">
      <w:pPr>
        <w:spacing w:after="0" w:line="36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3A27EE" w:rsidRPr="003A27EE" w:rsidRDefault="003A27EE" w:rsidP="003A27EE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27EE" w:rsidRDefault="003A27EE" w:rsidP="003A27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7EE" w:rsidRPr="009343AB" w:rsidRDefault="003A27EE" w:rsidP="003A27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3A27EE" w:rsidRPr="009343AB" w:rsidTr="002938A3">
        <w:trPr>
          <w:trHeight w:val="1401"/>
        </w:trPr>
        <w:tc>
          <w:tcPr>
            <w:tcW w:w="70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(проверяемые компетенции)</w:t>
            </w:r>
          </w:p>
        </w:tc>
        <w:tc>
          <w:tcPr>
            <w:tcW w:w="2835" w:type="dxa"/>
          </w:tcPr>
          <w:p w:rsidR="003A27EE" w:rsidRPr="009343AB" w:rsidRDefault="003A27EE" w:rsidP="002938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2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A27EE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Комментарии к оценке</w:t>
            </w:r>
          </w:p>
          <w:p w:rsidR="003A27EE" w:rsidRPr="005C6FB0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3A27EE" w:rsidRPr="009343AB" w:rsidTr="002938A3">
        <w:trPr>
          <w:trHeight w:val="605"/>
        </w:trPr>
        <w:tc>
          <w:tcPr>
            <w:tcW w:w="70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(ОКБ-3, ПК-19, ПК-24)</w:t>
            </w:r>
          </w:p>
        </w:tc>
        <w:tc>
          <w:tcPr>
            <w:tcW w:w="2835" w:type="dxa"/>
          </w:tcPr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27EE" w:rsidRPr="009343AB" w:rsidTr="002938A3">
        <w:trPr>
          <w:trHeight w:val="840"/>
        </w:trPr>
        <w:tc>
          <w:tcPr>
            <w:tcW w:w="70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:rsidR="003A27EE" w:rsidRPr="009343AB" w:rsidRDefault="003A27EE" w:rsidP="0029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(ОКБ-5, ПК-19, ПК-24)</w:t>
            </w:r>
          </w:p>
        </w:tc>
        <w:tc>
          <w:tcPr>
            <w:tcW w:w="2835" w:type="dxa"/>
          </w:tcPr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27EE" w:rsidRPr="009343AB" w:rsidTr="002938A3">
        <w:trPr>
          <w:trHeight w:val="994"/>
        </w:trPr>
        <w:tc>
          <w:tcPr>
            <w:tcW w:w="70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A27EE" w:rsidRPr="002C4C9E" w:rsidRDefault="003A27EE" w:rsidP="002938A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3A27EE" w:rsidRPr="009343AB" w:rsidRDefault="003A27EE" w:rsidP="002938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(ПК-3, 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8, ПК-21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27EE" w:rsidRPr="009343AB" w:rsidTr="002938A3">
        <w:trPr>
          <w:trHeight w:val="994"/>
        </w:trPr>
        <w:tc>
          <w:tcPr>
            <w:tcW w:w="70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</w:t>
            </w:r>
            <w:r w:rsidRPr="000430A8">
              <w:rPr>
                <w:rFonts w:ascii="Times New Roman" w:eastAsia="Times New Roman" w:hAnsi="Times New Roman"/>
                <w:b/>
                <w:lang w:eastAsia="ru-RU"/>
              </w:rPr>
              <w:t>литературы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 - 10;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ПК-1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27EE" w:rsidRPr="009343AB" w:rsidTr="002938A3">
        <w:trPr>
          <w:trHeight w:val="980"/>
        </w:trPr>
        <w:tc>
          <w:tcPr>
            <w:tcW w:w="70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ОКБ-6, ПК-27) </w:t>
            </w:r>
            <w:r w:rsidRPr="00B15E56">
              <w:rPr>
                <w:rFonts w:ascii="Times New Roman" w:eastAsia="Times New Roman" w:hAnsi="Times New Roman"/>
                <w:szCs w:val="16"/>
                <w:lang w:eastAsia="ru-RU"/>
              </w:rPr>
              <w:t xml:space="preserve">(факультативно) </w:t>
            </w:r>
            <w:r w:rsidRPr="00B15E56">
              <w:rPr>
                <w:rFonts w:ascii="Times New Roman" w:eastAsia="Times New Roman" w:hAnsi="Times New Roman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27EE" w:rsidRPr="009343AB" w:rsidTr="002938A3">
        <w:trPr>
          <w:trHeight w:val="983"/>
        </w:trPr>
        <w:tc>
          <w:tcPr>
            <w:tcW w:w="70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3A27EE" w:rsidRPr="009343AB" w:rsidRDefault="003A27EE" w:rsidP="0029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ОКБ-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5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-19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-21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-24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27EE" w:rsidRPr="009343AB" w:rsidTr="002938A3">
        <w:trPr>
          <w:trHeight w:val="639"/>
        </w:trPr>
        <w:tc>
          <w:tcPr>
            <w:tcW w:w="70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3A27EE" w:rsidRPr="009343AB" w:rsidRDefault="003A27EE" w:rsidP="0029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(ОКБ-1, ПК-19, ПК-2</w:t>
            </w:r>
            <w:r>
              <w:rPr>
                <w:rFonts w:ascii="Times New Roman" w:eastAsia="Times New Roman" w:hAnsi="Times New Roman"/>
                <w:sz w:val="16"/>
                <w:lang w:eastAsia="ru-RU"/>
              </w:rPr>
              <w:t>2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3A27EE" w:rsidRPr="009343AB" w:rsidRDefault="003A27EE" w:rsidP="002938A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</w:p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27EE" w:rsidRPr="009343AB" w:rsidTr="002938A3">
        <w:trPr>
          <w:trHeight w:val="639"/>
        </w:trPr>
        <w:tc>
          <w:tcPr>
            <w:tcW w:w="70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(ОКБ-5, ПК-19, ПК-21, ПК-24)</w:t>
            </w:r>
          </w:p>
        </w:tc>
        <w:tc>
          <w:tcPr>
            <w:tcW w:w="2835" w:type="dxa"/>
          </w:tcPr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3A27EE" w:rsidRPr="009343AB" w:rsidRDefault="003A27EE" w:rsidP="0029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27EE" w:rsidRPr="009343AB" w:rsidTr="002938A3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3A27EE" w:rsidRPr="009343AB" w:rsidRDefault="003A27EE" w:rsidP="00293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3A27EE" w:rsidRPr="009343AB" w:rsidRDefault="003A27EE" w:rsidP="002938A3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3A27EE" w:rsidRPr="009343AB" w:rsidRDefault="003A27EE" w:rsidP="002938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27EE" w:rsidRPr="002D74DA" w:rsidRDefault="003A27EE" w:rsidP="003A27EE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3A27EE" w:rsidRPr="006E03F6" w:rsidRDefault="003A27EE" w:rsidP="006E03F6">
      <w:pPr>
        <w:spacing w:after="60" w:line="360" w:lineRule="auto"/>
        <w:ind w:left="-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 w:rsidRPr="00245589">
        <w:rPr>
          <w:rFonts w:ascii="Times New Roman" w:eastAsia="Times New Roman" w:hAnsi="Times New Roman"/>
          <w:bCs/>
          <w:lang w:eastAsia="ru-RU"/>
        </w:rPr>
        <w:t>:</w:t>
      </w:r>
      <w:r w:rsidRPr="00245589">
        <w:rPr>
          <w:rFonts w:ascii="Times New Roman" w:hAnsi="Times New Roman"/>
        </w:rPr>
        <w:t xml:space="preserve">  </w:t>
      </w:r>
      <w:r w:rsidRPr="006E03F6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 w:rsidRPr="006E03F6">
        <w:rPr>
          <w:rFonts w:ascii="Times New Roman" w:eastAsia="SimSun" w:hAnsi="Times New Roman"/>
          <w:sz w:val="24"/>
          <w:szCs w:val="24"/>
          <w:lang w:eastAsia="ru-RU"/>
        </w:rPr>
        <w:t>Башмаченковой Ирины Алексеевны «Сотрудничество России и ЮНЕСКО в сфере охраны памятников Всемирного культурного и природного наследия» написано на актуальную  тему современных международных отношений и международного гуманитарного сотрудничества. Автор, на основе обширного материала документальных источников и новейшей литературы на рус.</w:t>
      </w:r>
      <w:r w:rsidR="006E03F6" w:rsidRPr="006E03F6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6E03F6">
        <w:rPr>
          <w:rFonts w:ascii="Times New Roman" w:eastAsia="SimSun" w:hAnsi="Times New Roman"/>
          <w:sz w:val="24"/>
          <w:szCs w:val="24"/>
          <w:lang w:eastAsia="ru-RU"/>
        </w:rPr>
        <w:t>и англ. языках</w:t>
      </w:r>
      <w:r w:rsidR="006E03F6" w:rsidRPr="006E03F6">
        <w:rPr>
          <w:rFonts w:ascii="Times New Roman" w:eastAsia="SimSun" w:hAnsi="Times New Roman"/>
          <w:sz w:val="24"/>
          <w:szCs w:val="24"/>
          <w:lang w:eastAsia="ru-RU"/>
        </w:rPr>
        <w:t>,</w:t>
      </w:r>
      <w:r w:rsidRPr="006E03F6">
        <w:rPr>
          <w:rFonts w:ascii="Times New Roman" w:eastAsia="SimSun" w:hAnsi="Times New Roman"/>
          <w:sz w:val="24"/>
          <w:szCs w:val="24"/>
          <w:lang w:eastAsia="ru-RU"/>
        </w:rPr>
        <w:t xml:space="preserve"> выявил направления и дал оценку формам сотрудничества РФ и ЮНЕСКО.</w:t>
      </w:r>
      <w:r w:rsidR="006E03F6" w:rsidRPr="006E03F6">
        <w:rPr>
          <w:rFonts w:ascii="Times New Roman" w:eastAsia="SimSun" w:hAnsi="Times New Roman"/>
          <w:sz w:val="24"/>
          <w:szCs w:val="24"/>
          <w:lang w:eastAsia="ru-RU"/>
        </w:rPr>
        <w:t xml:space="preserve"> В исследовании </w:t>
      </w:r>
      <w:r w:rsidR="009F2CE8">
        <w:rPr>
          <w:rFonts w:ascii="Times New Roman" w:eastAsia="SimSun" w:hAnsi="Times New Roman"/>
          <w:sz w:val="24"/>
          <w:szCs w:val="24"/>
          <w:lang w:eastAsia="ru-RU"/>
        </w:rPr>
        <w:t>Ирина</w:t>
      </w:r>
      <w:r w:rsidR="009F2CE8" w:rsidRPr="006E03F6">
        <w:rPr>
          <w:rFonts w:ascii="Times New Roman" w:eastAsia="SimSun" w:hAnsi="Times New Roman"/>
          <w:sz w:val="24"/>
          <w:szCs w:val="24"/>
          <w:lang w:eastAsia="ru-RU"/>
        </w:rPr>
        <w:t xml:space="preserve"> Алексеевн</w:t>
      </w:r>
      <w:r w:rsidR="009F2CE8">
        <w:rPr>
          <w:rFonts w:ascii="Times New Roman" w:eastAsia="SimSun" w:hAnsi="Times New Roman"/>
          <w:sz w:val="24"/>
          <w:szCs w:val="24"/>
          <w:lang w:eastAsia="ru-RU"/>
        </w:rPr>
        <w:t>а</w:t>
      </w:r>
      <w:r w:rsidR="006E03F6" w:rsidRPr="006E03F6">
        <w:rPr>
          <w:rFonts w:ascii="Times New Roman" w:eastAsia="SimSun" w:hAnsi="Times New Roman"/>
          <w:sz w:val="24"/>
          <w:szCs w:val="24"/>
          <w:lang w:eastAsia="ru-RU"/>
        </w:rPr>
        <w:t xml:space="preserve"> показывает особую  практическую ценность взаимодействия России и авторитетной международной организации, которая существенно  помогает России в  популяризации  и сохранении национального культурного наследия</w:t>
      </w:r>
      <w:r w:rsidR="00382A03">
        <w:rPr>
          <w:rFonts w:ascii="Times New Roman" w:eastAsia="SimSun" w:hAnsi="Times New Roman"/>
          <w:sz w:val="24"/>
          <w:szCs w:val="24"/>
          <w:lang w:eastAsia="ru-RU"/>
        </w:rPr>
        <w:t>, как части мирового.</w:t>
      </w:r>
    </w:p>
    <w:p w:rsidR="006E03F6" w:rsidRPr="006E03F6" w:rsidRDefault="006E03F6" w:rsidP="006E03F6">
      <w:pPr>
        <w:spacing w:after="60" w:line="36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0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Работа написана с большим интересом к избранной теме, содержит </w:t>
      </w:r>
      <w:r w:rsidR="009F2C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интересные </w:t>
      </w:r>
      <w:r w:rsidRPr="006E03F6">
        <w:rPr>
          <w:rFonts w:ascii="Times New Roman" w:eastAsia="Times New Roman" w:hAnsi="Times New Roman"/>
          <w:bCs/>
          <w:sz w:val="24"/>
          <w:szCs w:val="24"/>
          <w:lang w:eastAsia="ru-RU"/>
        </w:rPr>
        <w:t>комментарии и рекомендации автора, которые  име</w:t>
      </w:r>
      <w:r w:rsidR="009F2CE8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6E03F6">
        <w:rPr>
          <w:rFonts w:ascii="Times New Roman" w:eastAsia="Times New Roman" w:hAnsi="Times New Roman"/>
          <w:bCs/>
          <w:sz w:val="24"/>
          <w:szCs w:val="24"/>
          <w:lang w:eastAsia="ru-RU"/>
        </w:rPr>
        <w:t>т практическую ценность и могут быть использованы в деятель</w:t>
      </w:r>
      <w:r w:rsidR="009F2CE8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6E03F6">
        <w:rPr>
          <w:rFonts w:ascii="Times New Roman" w:eastAsia="Times New Roman" w:hAnsi="Times New Roman"/>
          <w:bCs/>
          <w:sz w:val="24"/>
          <w:szCs w:val="24"/>
          <w:lang w:eastAsia="ru-RU"/>
        </w:rPr>
        <w:t>ости</w:t>
      </w:r>
      <w:r w:rsidR="009F2C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профильных </w:t>
      </w:r>
      <w:r w:rsidRPr="006E0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организаций, комитетов, департаментов</w:t>
      </w:r>
      <w:r w:rsidR="009F2CE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E03F6" w:rsidRDefault="006E03F6" w:rsidP="006E03F6">
      <w:pPr>
        <w:spacing w:after="60" w:line="360" w:lineRule="auto"/>
        <w:ind w:left="-284" w:firstLine="284"/>
        <w:jc w:val="both"/>
        <w:rPr>
          <w:rFonts w:ascii="Times New Roman" w:eastAsia="Times New Roman" w:hAnsi="Times New Roman"/>
          <w:bCs/>
          <w:lang w:eastAsia="ru-RU"/>
        </w:rPr>
      </w:pPr>
      <w:r w:rsidRPr="006E03F6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 w:rsidRPr="006E03F6">
        <w:rPr>
          <w:rFonts w:ascii="Times New Roman" w:eastAsia="SimSun" w:hAnsi="Times New Roman"/>
          <w:sz w:val="24"/>
          <w:szCs w:val="24"/>
          <w:lang w:eastAsia="ru-RU"/>
        </w:rPr>
        <w:t>Башмаченковой Ирины Алексеевны «Сотрудничество России и ЮНЕСКО в сфере охраны памятников Всемирного культурного и природного наследия»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написана на высоком аналитическом уровне, обладает новизной, практической и теоретической ценностью и  заслуживает высокой положительной оценки.</w:t>
      </w:r>
    </w:p>
    <w:p w:rsidR="003A27EE" w:rsidRPr="002D74DA" w:rsidRDefault="006E03F6" w:rsidP="004D1A7C">
      <w:pPr>
        <w:spacing w:after="60" w:line="360" w:lineRule="auto"/>
        <w:ind w:left="-284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="003A27EE" w:rsidRPr="002D74DA">
        <w:rPr>
          <w:rFonts w:ascii="Times New Roman" w:eastAsia="Times New Roman" w:hAnsi="Times New Roman"/>
          <w:b/>
          <w:lang w:eastAsia="ru-RU"/>
        </w:rPr>
        <w:t xml:space="preserve">Рекомендованная оценка: </w:t>
      </w:r>
      <w:r w:rsidR="003A27EE">
        <w:rPr>
          <w:rFonts w:ascii="Times New Roman" w:eastAsia="Times New Roman" w:hAnsi="Times New Roman"/>
          <w:b/>
          <w:lang w:eastAsia="ru-RU"/>
        </w:rPr>
        <w:t xml:space="preserve">отлично </w:t>
      </w:r>
    </w:p>
    <w:p w:rsidR="003A27EE" w:rsidRPr="002D74DA" w:rsidRDefault="003A27EE" w:rsidP="003A27EE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A27EE" w:rsidRDefault="003A27EE" w:rsidP="003A27EE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 «</w:t>
      </w:r>
      <w:r>
        <w:rPr>
          <w:rFonts w:ascii="Times New Roman" w:eastAsia="Times New Roman" w:hAnsi="Times New Roman"/>
          <w:b/>
          <w:lang w:eastAsia="ru-RU"/>
        </w:rPr>
        <w:t>3</w:t>
      </w:r>
      <w:r w:rsidRPr="002D74DA">
        <w:rPr>
          <w:rFonts w:ascii="Times New Roman" w:eastAsia="Times New Roman" w:hAnsi="Times New Roman"/>
          <w:b/>
          <w:lang w:eastAsia="ru-RU"/>
        </w:rPr>
        <w:t xml:space="preserve">» </w:t>
      </w:r>
      <w:r>
        <w:rPr>
          <w:rFonts w:ascii="Times New Roman" w:eastAsia="Times New Roman" w:hAnsi="Times New Roman"/>
          <w:b/>
          <w:lang w:eastAsia="ru-RU"/>
        </w:rPr>
        <w:t>июня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20</w:t>
      </w:r>
      <w:r>
        <w:rPr>
          <w:rFonts w:ascii="Times New Roman" w:eastAsia="Times New Roman" w:hAnsi="Times New Roman"/>
          <w:b/>
          <w:lang w:eastAsia="ru-RU"/>
        </w:rPr>
        <w:t>20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3A27EE" w:rsidRPr="002D74DA" w:rsidRDefault="003A27EE" w:rsidP="003A27EE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</w:p>
    <w:p w:rsidR="003A27EE" w:rsidRPr="002D74DA" w:rsidRDefault="003A27EE" w:rsidP="003A27EE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A27EE" w:rsidRPr="006C180D" w:rsidRDefault="003A27EE" w:rsidP="003A27EE">
      <w:pPr>
        <w:spacing w:after="0" w:line="240" w:lineRule="auto"/>
        <w:ind w:left="2124" w:firstLine="708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6C180D">
        <w:rPr>
          <w:rFonts w:ascii="Times New Roman" w:eastAsia="Times New Roman" w:hAnsi="Times New Roman"/>
          <w:b/>
          <w:i/>
          <w:u w:val="single"/>
          <w:lang w:eastAsia="ru-RU"/>
        </w:rPr>
        <w:t xml:space="preserve">К.и.н., доц. каф. МГС </w:t>
      </w:r>
      <w:r w:rsidRPr="006C180D">
        <w:rPr>
          <w:rFonts w:ascii="Times New Roman" w:eastAsia="Times New Roman" w:hAnsi="Times New Roman"/>
          <w:b/>
          <w:i/>
          <w:u w:val="single"/>
          <w:lang w:eastAsia="ru-RU"/>
        </w:rPr>
        <w:tab/>
        <w:t>Боголюбова Наталья Михайловна</w:t>
      </w:r>
    </w:p>
    <w:p w:rsidR="003A27EE" w:rsidRPr="002D74DA" w:rsidRDefault="003A27EE" w:rsidP="003A27EE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A27EE" w:rsidRDefault="003A27EE" w:rsidP="003A27EE">
      <w:pPr>
        <w:tabs>
          <w:tab w:val="left" w:pos="2963"/>
        </w:tabs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ab/>
      </w:r>
    </w:p>
    <w:p w:rsidR="003A27EE" w:rsidRPr="002D74DA" w:rsidRDefault="003A27EE" w:rsidP="003A27EE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A27EE" w:rsidRPr="002D74DA" w:rsidRDefault="003A27EE" w:rsidP="003A27EE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A27EE" w:rsidRDefault="003A27EE" w:rsidP="003A27EE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</w:t>
      </w:r>
    </w:p>
    <w:p w:rsidR="003A27EE" w:rsidRDefault="003A27EE" w:rsidP="003A27EE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245589" w:rsidRDefault="00245589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245589" w:rsidRDefault="00245589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245589" w:rsidRDefault="00245589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245589" w:rsidRDefault="00245589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245589" w:rsidRDefault="00245589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245589" w:rsidRDefault="00245589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245589" w:rsidRDefault="00245589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245589" w:rsidRPr="00245589" w:rsidRDefault="00245589" w:rsidP="00245589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sectPr w:rsidR="00245589" w:rsidRPr="00245589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3D" w:rsidRDefault="0018103D" w:rsidP="002D74DA">
      <w:pPr>
        <w:spacing w:after="0" w:line="240" w:lineRule="auto"/>
      </w:pPr>
      <w:r>
        <w:separator/>
      </w:r>
    </w:p>
  </w:endnote>
  <w:endnote w:type="continuationSeparator" w:id="1">
    <w:p w:rsidR="0018103D" w:rsidRDefault="0018103D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3D" w:rsidRDefault="0018103D" w:rsidP="002D74DA">
      <w:pPr>
        <w:spacing w:after="0" w:line="240" w:lineRule="auto"/>
      </w:pPr>
      <w:r>
        <w:separator/>
      </w:r>
    </w:p>
  </w:footnote>
  <w:footnote w:type="continuationSeparator" w:id="1">
    <w:p w:rsidR="0018103D" w:rsidRDefault="0018103D" w:rsidP="002D74DA">
      <w:pPr>
        <w:spacing w:after="0" w:line="240" w:lineRule="auto"/>
      </w:pPr>
      <w:r>
        <w:continuationSeparator/>
      </w:r>
    </w:p>
  </w:footnote>
  <w:footnote w:id="2">
    <w:p w:rsidR="003A27EE" w:rsidRPr="00993C8E" w:rsidRDefault="003A27EE" w:rsidP="003A27EE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  <w:footnote w:id="3">
    <w:p w:rsidR="003A27EE" w:rsidRDefault="003A27EE" w:rsidP="003A27EE">
      <w:pPr>
        <w:pStyle w:val="a3"/>
        <w:tabs>
          <w:tab w:val="left" w:pos="9354"/>
          <w:tab w:val="left" w:pos="14459"/>
        </w:tabs>
        <w:spacing w:line="360" w:lineRule="auto"/>
        <w:ind w:left="142" w:right="111" w:hanging="142"/>
        <w:jc w:val="both"/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Критерий рекомендуется использовать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4DA"/>
    <w:rsid w:val="000430A8"/>
    <w:rsid w:val="0018103D"/>
    <w:rsid w:val="001F5C3E"/>
    <w:rsid w:val="00245589"/>
    <w:rsid w:val="00292E4C"/>
    <w:rsid w:val="002938A3"/>
    <w:rsid w:val="002C02FD"/>
    <w:rsid w:val="002C4C9E"/>
    <w:rsid w:val="002D74DA"/>
    <w:rsid w:val="003216AA"/>
    <w:rsid w:val="00336B21"/>
    <w:rsid w:val="003613A2"/>
    <w:rsid w:val="00382A03"/>
    <w:rsid w:val="003A27EE"/>
    <w:rsid w:val="00410897"/>
    <w:rsid w:val="004B283F"/>
    <w:rsid w:val="004D1A7C"/>
    <w:rsid w:val="005A26C8"/>
    <w:rsid w:val="005B7A2E"/>
    <w:rsid w:val="005C6FB0"/>
    <w:rsid w:val="00654A32"/>
    <w:rsid w:val="006A73E4"/>
    <w:rsid w:val="006D7832"/>
    <w:rsid w:val="006E03F6"/>
    <w:rsid w:val="007B52D6"/>
    <w:rsid w:val="007E086E"/>
    <w:rsid w:val="007F234E"/>
    <w:rsid w:val="00895BB1"/>
    <w:rsid w:val="008C2AFA"/>
    <w:rsid w:val="008D0F79"/>
    <w:rsid w:val="008F4571"/>
    <w:rsid w:val="009343AB"/>
    <w:rsid w:val="009F2CE8"/>
    <w:rsid w:val="00A069FD"/>
    <w:rsid w:val="00B15E56"/>
    <w:rsid w:val="00BE14E4"/>
    <w:rsid w:val="00C9183C"/>
    <w:rsid w:val="00C957A4"/>
    <w:rsid w:val="00D91345"/>
    <w:rsid w:val="00DA0FF9"/>
    <w:rsid w:val="00DF604D"/>
    <w:rsid w:val="00E917DF"/>
    <w:rsid w:val="00ED21EE"/>
    <w:rsid w:val="00F403BF"/>
    <w:rsid w:val="00F5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user</cp:lastModifiedBy>
  <cp:revision>2</cp:revision>
  <dcterms:created xsi:type="dcterms:W3CDTF">2020-06-04T14:41:00Z</dcterms:created>
  <dcterms:modified xsi:type="dcterms:W3CDTF">2020-06-04T14:41:00Z</dcterms:modified>
</cp:coreProperties>
</file>